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C62" w:rsidRPr="00F27FA5" w:rsidRDefault="00F27FA5" w:rsidP="008B4C62">
      <w:pPr>
        <w:jc w:val="center"/>
        <w:rPr>
          <w:b/>
          <w:sz w:val="200"/>
          <w:szCs w:val="200"/>
        </w:rPr>
      </w:pPr>
      <w:r w:rsidRPr="00F27FA5">
        <w:rPr>
          <w:b/>
          <w:sz w:val="200"/>
          <w:szCs w:val="200"/>
        </w:rPr>
        <w:t>PRM</w:t>
      </w:r>
    </w:p>
    <w:p w:rsidR="008B4C62" w:rsidRPr="00F27FA5" w:rsidRDefault="008B4C62" w:rsidP="008B4C62">
      <w:pPr>
        <w:jc w:val="center"/>
        <w:rPr>
          <w:sz w:val="96"/>
          <w:szCs w:val="96"/>
          <w:lang w:eastAsia="cs-CZ"/>
        </w:rPr>
      </w:pPr>
      <w:r w:rsidRPr="00F27FA5">
        <w:rPr>
          <w:sz w:val="96"/>
          <w:szCs w:val="96"/>
          <w:lang w:eastAsia="cs-CZ"/>
        </w:rPr>
        <w:t>Maturitní okruhy</w:t>
      </w:r>
    </w:p>
    <w:p w:rsidR="00B54277" w:rsidRDefault="00A27FC7" w:rsidP="00B54277">
      <w:pPr>
        <w:pStyle w:val="Obsah1"/>
        <w:tabs>
          <w:tab w:val="right" w:pos="10490"/>
        </w:tabs>
        <w:spacing w:before="0"/>
        <w:jc w:val="center"/>
        <w:rPr>
          <w:rFonts w:asciiTheme="minorHAnsi" w:eastAsiaTheme="minorEastAsia" w:hAnsiTheme="minorHAnsi"/>
          <w:b w:val="0"/>
          <w:bCs w:val="0"/>
          <w:caps w:val="0"/>
          <w:noProof/>
          <w:sz w:val="22"/>
          <w:szCs w:val="22"/>
          <w:lang w:eastAsia="cs-CZ"/>
        </w:rPr>
      </w:pPr>
      <w:r w:rsidRPr="00A27FC7">
        <w:rPr>
          <w:rFonts w:asciiTheme="minorHAnsi" w:hAnsiTheme="minorHAnsi"/>
        </w:rPr>
        <w:fldChar w:fldCharType="begin"/>
      </w:r>
      <w:r w:rsidR="008B4C62" w:rsidRPr="00F27FA5">
        <w:rPr>
          <w:rFonts w:asciiTheme="minorHAnsi" w:hAnsiTheme="minorHAnsi"/>
        </w:rPr>
        <w:instrText xml:space="preserve"> TOC \o "1-1" \h \z \u </w:instrText>
      </w:r>
      <w:r w:rsidRPr="00A27FC7">
        <w:rPr>
          <w:rFonts w:asciiTheme="minorHAnsi" w:hAnsiTheme="minorHAnsi"/>
        </w:rPr>
        <w:fldChar w:fldCharType="separate"/>
      </w:r>
      <w:hyperlink w:anchor="_Toc417520446" w:history="1">
        <w:r w:rsidR="00B54277" w:rsidRPr="00DD698D">
          <w:rPr>
            <w:rStyle w:val="Hypertextovodkaz"/>
            <w:noProof/>
          </w:rPr>
          <w:t>1. Programovací jazyk JAVA (historie, zařazení, průběh překladu)</w:t>
        </w:r>
        <w:r w:rsidR="00B54277">
          <w:rPr>
            <w:noProof/>
            <w:webHidden/>
          </w:rPr>
          <w:tab/>
        </w:r>
        <w:r>
          <w:rPr>
            <w:noProof/>
            <w:webHidden/>
          </w:rPr>
          <w:fldChar w:fldCharType="begin"/>
        </w:r>
        <w:r w:rsidR="00B54277">
          <w:rPr>
            <w:noProof/>
            <w:webHidden/>
          </w:rPr>
          <w:instrText xml:space="preserve"> PAGEREF _Toc417520446 \h </w:instrText>
        </w:r>
        <w:r>
          <w:rPr>
            <w:noProof/>
            <w:webHidden/>
          </w:rPr>
        </w:r>
        <w:r>
          <w:rPr>
            <w:noProof/>
            <w:webHidden/>
          </w:rPr>
          <w:fldChar w:fldCharType="separate"/>
        </w:r>
        <w:r w:rsidR="00265B40">
          <w:rPr>
            <w:noProof/>
            <w:webHidden/>
          </w:rPr>
          <w:t>3</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47" w:history="1">
        <w:r w:rsidR="00B54277" w:rsidRPr="00DD698D">
          <w:rPr>
            <w:rStyle w:val="Hypertextovodkaz"/>
            <w:noProof/>
          </w:rPr>
          <w:t>2. Komentáře a dokumentace v jazyce JAVA (javadoc)</w:t>
        </w:r>
        <w:r w:rsidR="00B54277">
          <w:rPr>
            <w:noProof/>
            <w:webHidden/>
          </w:rPr>
          <w:tab/>
        </w:r>
        <w:r>
          <w:rPr>
            <w:noProof/>
            <w:webHidden/>
          </w:rPr>
          <w:fldChar w:fldCharType="begin"/>
        </w:r>
        <w:r w:rsidR="00B54277">
          <w:rPr>
            <w:noProof/>
            <w:webHidden/>
          </w:rPr>
          <w:instrText xml:space="preserve"> PAGEREF _Toc417520447 \h </w:instrText>
        </w:r>
        <w:r>
          <w:rPr>
            <w:noProof/>
            <w:webHidden/>
          </w:rPr>
        </w:r>
        <w:r>
          <w:rPr>
            <w:noProof/>
            <w:webHidden/>
          </w:rPr>
          <w:fldChar w:fldCharType="separate"/>
        </w:r>
        <w:r w:rsidR="00265B40">
          <w:rPr>
            <w:noProof/>
            <w:webHidden/>
          </w:rPr>
          <w:t>6</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48" w:history="1">
        <w:r w:rsidR="00B54277" w:rsidRPr="00DD698D">
          <w:rPr>
            <w:rStyle w:val="Hypertextovodkaz"/>
            <w:noProof/>
          </w:rPr>
          <w:t>3. Objekty (třída, instance, konstruktor, garbage collector)</w:t>
        </w:r>
        <w:r w:rsidR="00B54277">
          <w:rPr>
            <w:noProof/>
            <w:webHidden/>
          </w:rPr>
          <w:tab/>
        </w:r>
        <w:r>
          <w:rPr>
            <w:noProof/>
            <w:webHidden/>
          </w:rPr>
          <w:fldChar w:fldCharType="begin"/>
        </w:r>
        <w:r w:rsidR="00B54277">
          <w:rPr>
            <w:noProof/>
            <w:webHidden/>
          </w:rPr>
          <w:instrText xml:space="preserve"> PAGEREF _Toc417520448 \h </w:instrText>
        </w:r>
        <w:r>
          <w:rPr>
            <w:noProof/>
            <w:webHidden/>
          </w:rPr>
        </w:r>
        <w:r>
          <w:rPr>
            <w:noProof/>
            <w:webHidden/>
          </w:rPr>
          <w:fldChar w:fldCharType="separate"/>
        </w:r>
        <w:r w:rsidR="00265B40">
          <w:rPr>
            <w:noProof/>
            <w:webHidden/>
          </w:rPr>
          <w:t>8</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49" w:history="1">
        <w:r w:rsidR="00B54277" w:rsidRPr="00DD698D">
          <w:rPr>
            <w:rStyle w:val="Hypertextovodkaz"/>
            <w:noProof/>
          </w:rPr>
          <w:t>4. Atributy tříd (statické vs. instanční, veřejné vs. privátní)</w:t>
        </w:r>
        <w:r w:rsidR="00B54277">
          <w:rPr>
            <w:noProof/>
            <w:webHidden/>
          </w:rPr>
          <w:tab/>
        </w:r>
        <w:r>
          <w:rPr>
            <w:noProof/>
            <w:webHidden/>
          </w:rPr>
          <w:fldChar w:fldCharType="begin"/>
        </w:r>
        <w:r w:rsidR="00B54277">
          <w:rPr>
            <w:noProof/>
            <w:webHidden/>
          </w:rPr>
          <w:instrText xml:space="preserve"> PAGEREF _Toc417520449 \h </w:instrText>
        </w:r>
        <w:r>
          <w:rPr>
            <w:noProof/>
            <w:webHidden/>
          </w:rPr>
        </w:r>
        <w:r>
          <w:rPr>
            <w:noProof/>
            <w:webHidden/>
          </w:rPr>
          <w:fldChar w:fldCharType="separate"/>
        </w:r>
        <w:r w:rsidR="00265B40">
          <w:rPr>
            <w:noProof/>
            <w:webHidden/>
          </w:rPr>
          <w:t>9</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0" w:history="1">
        <w:r w:rsidR="00B54277" w:rsidRPr="00DD698D">
          <w:rPr>
            <w:rStyle w:val="Hypertextovodkaz"/>
            <w:noProof/>
          </w:rPr>
          <w:t>5. Atributy tříd (lokální vs. nelokální, viditelnost proměnných – stínění)</w:t>
        </w:r>
        <w:r w:rsidR="00B54277">
          <w:rPr>
            <w:noProof/>
            <w:webHidden/>
          </w:rPr>
          <w:tab/>
        </w:r>
        <w:r>
          <w:rPr>
            <w:noProof/>
            <w:webHidden/>
          </w:rPr>
          <w:fldChar w:fldCharType="begin"/>
        </w:r>
        <w:r w:rsidR="00B54277">
          <w:rPr>
            <w:noProof/>
            <w:webHidden/>
          </w:rPr>
          <w:instrText xml:space="preserve"> PAGEREF _Toc417520450 \h </w:instrText>
        </w:r>
        <w:r>
          <w:rPr>
            <w:noProof/>
            <w:webHidden/>
          </w:rPr>
        </w:r>
        <w:r>
          <w:rPr>
            <w:noProof/>
            <w:webHidden/>
          </w:rPr>
          <w:fldChar w:fldCharType="separate"/>
        </w:r>
        <w:r w:rsidR="00265B40">
          <w:rPr>
            <w:noProof/>
            <w:webHidden/>
          </w:rPr>
          <w:t>9</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1" w:history="1">
        <w:r w:rsidR="00B54277" w:rsidRPr="00DD698D">
          <w:rPr>
            <w:rStyle w:val="Hypertextovodkaz"/>
            <w:noProof/>
          </w:rPr>
          <w:t>6. Metody tříd (deklarace, přetěžování)</w:t>
        </w:r>
        <w:r w:rsidR="00B54277">
          <w:rPr>
            <w:noProof/>
            <w:webHidden/>
          </w:rPr>
          <w:tab/>
        </w:r>
        <w:r>
          <w:rPr>
            <w:noProof/>
            <w:webHidden/>
          </w:rPr>
          <w:fldChar w:fldCharType="begin"/>
        </w:r>
        <w:r w:rsidR="00B54277">
          <w:rPr>
            <w:noProof/>
            <w:webHidden/>
          </w:rPr>
          <w:instrText xml:space="preserve"> PAGEREF _Toc417520451 \h </w:instrText>
        </w:r>
        <w:r>
          <w:rPr>
            <w:noProof/>
            <w:webHidden/>
          </w:rPr>
        </w:r>
        <w:r>
          <w:rPr>
            <w:noProof/>
            <w:webHidden/>
          </w:rPr>
          <w:fldChar w:fldCharType="separate"/>
        </w:r>
        <w:r w:rsidR="00265B40">
          <w:rPr>
            <w:noProof/>
            <w:webHidden/>
          </w:rPr>
          <w:t>10</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2" w:history="1">
        <w:r w:rsidR="00B54277" w:rsidRPr="00DD698D">
          <w:rPr>
            <w:rStyle w:val="Hypertextovodkaz"/>
            <w:noProof/>
          </w:rPr>
          <w:t>7. Parametry metod (předávané hodnotou vs. odkazem, jak je to v jazyce JAVA)</w:t>
        </w:r>
        <w:r w:rsidR="00B54277">
          <w:rPr>
            <w:noProof/>
            <w:webHidden/>
          </w:rPr>
          <w:tab/>
        </w:r>
        <w:r>
          <w:rPr>
            <w:noProof/>
            <w:webHidden/>
          </w:rPr>
          <w:fldChar w:fldCharType="begin"/>
        </w:r>
        <w:r w:rsidR="00B54277">
          <w:rPr>
            <w:noProof/>
            <w:webHidden/>
          </w:rPr>
          <w:instrText xml:space="preserve"> PAGEREF _Toc417520452 \h </w:instrText>
        </w:r>
        <w:r>
          <w:rPr>
            <w:noProof/>
            <w:webHidden/>
          </w:rPr>
        </w:r>
        <w:r>
          <w:rPr>
            <w:noProof/>
            <w:webHidden/>
          </w:rPr>
          <w:fldChar w:fldCharType="separate"/>
        </w:r>
        <w:r w:rsidR="00265B40">
          <w:rPr>
            <w:noProof/>
            <w:webHidden/>
          </w:rPr>
          <w:t>13</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3" w:history="1">
        <w:r w:rsidR="00B54277" w:rsidRPr="00DD698D">
          <w:rPr>
            <w:rStyle w:val="Hypertextovodkaz"/>
            <w:noProof/>
          </w:rPr>
          <w:t>8. Rekurze (princip, příklady)</w:t>
        </w:r>
        <w:r w:rsidR="00B54277">
          <w:rPr>
            <w:noProof/>
            <w:webHidden/>
          </w:rPr>
          <w:tab/>
        </w:r>
        <w:r>
          <w:rPr>
            <w:noProof/>
            <w:webHidden/>
          </w:rPr>
          <w:fldChar w:fldCharType="begin"/>
        </w:r>
        <w:r w:rsidR="00B54277">
          <w:rPr>
            <w:noProof/>
            <w:webHidden/>
          </w:rPr>
          <w:instrText xml:space="preserve"> PAGEREF _Toc417520453 \h </w:instrText>
        </w:r>
        <w:r>
          <w:rPr>
            <w:noProof/>
            <w:webHidden/>
          </w:rPr>
        </w:r>
        <w:r>
          <w:rPr>
            <w:noProof/>
            <w:webHidden/>
          </w:rPr>
          <w:fldChar w:fldCharType="separate"/>
        </w:r>
        <w:r w:rsidR="00265B40">
          <w:rPr>
            <w:noProof/>
            <w:webHidden/>
          </w:rPr>
          <w:t>14</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4" w:history="1">
        <w:r w:rsidR="00B54277" w:rsidRPr="00DD698D">
          <w:rPr>
            <w:rStyle w:val="Hypertextovodkaz"/>
            <w:noProof/>
          </w:rPr>
          <w:t>9. Principy OOP (dědičnost, zapouzdření, polymorfismus)</w:t>
        </w:r>
        <w:r w:rsidR="00B54277">
          <w:rPr>
            <w:noProof/>
            <w:webHidden/>
          </w:rPr>
          <w:tab/>
        </w:r>
        <w:r>
          <w:rPr>
            <w:noProof/>
            <w:webHidden/>
          </w:rPr>
          <w:fldChar w:fldCharType="begin"/>
        </w:r>
        <w:r w:rsidR="00B54277">
          <w:rPr>
            <w:noProof/>
            <w:webHidden/>
          </w:rPr>
          <w:instrText xml:space="preserve"> PAGEREF _Toc417520454 \h </w:instrText>
        </w:r>
        <w:r>
          <w:rPr>
            <w:noProof/>
            <w:webHidden/>
          </w:rPr>
        </w:r>
        <w:r>
          <w:rPr>
            <w:noProof/>
            <w:webHidden/>
          </w:rPr>
          <w:fldChar w:fldCharType="separate"/>
        </w:r>
        <w:r w:rsidR="00265B40">
          <w:rPr>
            <w:noProof/>
            <w:webHidden/>
          </w:rPr>
          <w:t>15</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5" w:history="1">
        <w:r w:rsidR="00B54277" w:rsidRPr="00DD698D">
          <w:rPr>
            <w:rStyle w:val="Hypertextovodkaz"/>
            <w:noProof/>
          </w:rPr>
          <w:t>10. Principy OOP (dědičnost, rozhraní, abstraktní třída)</w:t>
        </w:r>
        <w:r w:rsidR="00B54277">
          <w:rPr>
            <w:noProof/>
            <w:webHidden/>
          </w:rPr>
          <w:tab/>
        </w:r>
        <w:r>
          <w:rPr>
            <w:noProof/>
            <w:webHidden/>
          </w:rPr>
          <w:fldChar w:fldCharType="begin"/>
        </w:r>
        <w:r w:rsidR="00B54277">
          <w:rPr>
            <w:noProof/>
            <w:webHidden/>
          </w:rPr>
          <w:instrText xml:space="preserve"> PAGEREF _Toc417520455 \h </w:instrText>
        </w:r>
        <w:r>
          <w:rPr>
            <w:noProof/>
            <w:webHidden/>
          </w:rPr>
        </w:r>
        <w:r>
          <w:rPr>
            <w:noProof/>
            <w:webHidden/>
          </w:rPr>
          <w:fldChar w:fldCharType="separate"/>
        </w:r>
        <w:r w:rsidR="00265B40">
          <w:rPr>
            <w:noProof/>
            <w:webHidden/>
          </w:rPr>
          <w:t>17</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6" w:history="1">
        <w:r w:rsidR="00B54277" w:rsidRPr="00DD698D">
          <w:rPr>
            <w:rStyle w:val="Hypertextovodkaz"/>
            <w:noProof/>
          </w:rPr>
          <w:t>11. Standardní datové typy jazyka JAVA (rozdělení, rozsahy)</w:t>
        </w:r>
        <w:r w:rsidR="00B54277">
          <w:rPr>
            <w:noProof/>
            <w:webHidden/>
          </w:rPr>
          <w:tab/>
        </w:r>
        <w:r>
          <w:rPr>
            <w:noProof/>
            <w:webHidden/>
          </w:rPr>
          <w:fldChar w:fldCharType="begin"/>
        </w:r>
        <w:r w:rsidR="00B54277">
          <w:rPr>
            <w:noProof/>
            <w:webHidden/>
          </w:rPr>
          <w:instrText xml:space="preserve"> PAGEREF _Toc417520456 \h </w:instrText>
        </w:r>
        <w:r>
          <w:rPr>
            <w:noProof/>
            <w:webHidden/>
          </w:rPr>
        </w:r>
        <w:r>
          <w:rPr>
            <w:noProof/>
            <w:webHidden/>
          </w:rPr>
          <w:fldChar w:fldCharType="separate"/>
        </w:r>
        <w:r w:rsidR="00265B40">
          <w:rPr>
            <w:noProof/>
            <w:webHidden/>
          </w:rPr>
          <w:t>19</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7" w:history="1">
        <w:r w:rsidR="00B54277" w:rsidRPr="00DD698D">
          <w:rPr>
            <w:rStyle w:val="Hypertextovodkaz"/>
            <w:noProof/>
          </w:rPr>
          <w:t>12. Datová struktura pole v jazyce JAVA (deklarace, definice, práce s ním)</w:t>
        </w:r>
        <w:r w:rsidR="00B54277">
          <w:rPr>
            <w:noProof/>
            <w:webHidden/>
          </w:rPr>
          <w:tab/>
        </w:r>
        <w:r>
          <w:rPr>
            <w:noProof/>
            <w:webHidden/>
          </w:rPr>
          <w:fldChar w:fldCharType="begin"/>
        </w:r>
        <w:r w:rsidR="00B54277">
          <w:rPr>
            <w:noProof/>
            <w:webHidden/>
          </w:rPr>
          <w:instrText xml:space="preserve"> PAGEREF _Toc417520457 \h </w:instrText>
        </w:r>
        <w:r>
          <w:rPr>
            <w:noProof/>
            <w:webHidden/>
          </w:rPr>
        </w:r>
        <w:r>
          <w:rPr>
            <w:noProof/>
            <w:webHidden/>
          </w:rPr>
          <w:fldChar w:fldCharType="separate"/>
        </w:r>
        <w:r w:rsidR="00265B40">
          <w:rPr>
            <w:noProof/>
            <w:webHidden/>
          </w:rPr>
          <w:t>22</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8" w:history="1">
        <w:r w:rsidR="00B54277" w:rsidRPr="00DD698D">
          <w:rPr>
            <w:rStyle w:val="Hypertextovodkaz"/>
            <w:noProof/>
          </w:rPr>
          <w:t>13. Datový typ řetězec v jazyce JAVA (deklarace, práce s ním, metoda toString)</w:t>
        </w:r>
        <w:r w:rsidR="00B54277">
          <w:rPr>
            <w:noProof/>
            <w:webHidden/>
          </w:rPr>
          <w:tab/>
        </w:r>
        <w:r>
          <w:rPr>
            <w:noProof/>
            <w:webHidden/>
          </w:rPr>
          <w:fldChar w:fldCharType="begin"/>
        </w:r>
        <w:r w:rsidR="00B54277">
          <w:rPr>
            <w:noProof/>
            <w:webHidden/>
          </w:rPr>
          <w:instrText xml:space="preserve"> PAGEREF _Toc417520458 \h </w:instrText>
        </w:r>
        <w:r>
          <w:rPr>
            <w:noProof/>
            <w:webHidden/>
          </w:rPr>
        </w:r>
        <w:r>
          <w:rPr>
            <w:noProof/>
            <w:webHidden/>
          </w:rPr>
          <w:fldChar w:fldCharType="separate"/>
        </w:r>
        <w:r w:rsidR="00265B40">
          <w:rPr>
            <w:noProof/>
            <w:webHidden/>
          </w:rPr>
          <w:t>24</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59" w:history="1">
        <w:r w:rsidR="00B54277" w:rsidRPr="00DD698D">
          <w:rPr>
            <w:rStyle w:val="Hypertextovodkaz"/>
            <w:noProof/>
          </w:rPr>
          <w:t>14. Výčtový datový typ v jazyce JAVA (deklarace, práce s ním)</w:t>
        </w:r>
        <w:r w:rsidR="00B54277">
          <w:rPr>
            <w:noProof/>
            <w:webHidden/>
          </w:rPr>
          <w:tab/>
        </w:r>
        <w:r>
          <w:rPr>
            <w:noProof/>
            <w:webHidden/>
          </w:rPr>
          <w:fldChar w:fldCharType="begin"/>
        </w:r>
        <w:r w:rsidR="00B54277">
          <w:rPr>
            <w:noProof/>
            <w:webHidden/>
          </w:rPr>
          <w:instrText xml:space="preserve"> PAGEREF _Toc417520459 \h </w:instrText>
        </w:r>
        <w:r>
          <w:rPr>
            <w:noProof/>
            <w:webHidden/>
          </w:rPr>
        </w:r>
        <w:r>
          <w:rPr>
            <w:noProof/>
            <w:webHidden/>
          </w:rPr>
          <w:fldChar w:fldCharType="separate"/>
        </w:r>
        <w:r w:rsidR="00265B40">
          <w:rPr>
            <w:noProof/>
            <w:webHidden/>
          </w:rPr>
          <w:t>25</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0" w:history="1">
        <w:r w:rsidR="00B54277" w:rsidRPr="00DD698D">
          <w:rPr>
            <w:rStyle w:val="Hypertextovodkaz"/>
            <w:noProof/>
          </w:rPr>
          <w:t>15. ADT - Zásobník (princip, realizace, základní operace)</w:t>
        </w:r>
        <w:r w:rsidR="00B54277">
          <w:rPr>
            <w:noProof/>
            <w:webHidden/>
          </w:rPr>
          <w:tab/>
        </w:r>
        <w:r>
          <w:rPr>
            <w:noProof/>
            <w:webHidden/>
          </w:rPr>
          <w:fldChar w:fldCharType="begin"/>
        </w:r>
        <w:r w:rsidR="00B54277">
          <w:rPr>
            <w:noProof/>
            <w:webHidden/>
          </w:rPr>
          <w:instrText xml:space="preserve"> PAGEREF _Toc417520460 \h </w:instrText>
        </w:r>
        <w:r>
          <w:rPr>
            <w:noProof/>
            <w:webHidden/>
          </w:rPr>
        </w:r>
        <w:r>
          <w:rPr>
            <w:noProof/>
            <w:webHidden/>
          </w:rPr>
          <w:fldChar w:fldCharType="separate"/>
        </w:r>
        <w:r w:rsidR="00265B40">
          <w:rPr>
            <w:noProof/>
            <w:webHidden/>
          </w:rPr>
          <w:t>26</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1" w:history="1">
        <w:r w:rsidR="00B54277" w:rsidRPr="00DD698D">
          <w:rPr>
            <w:rStyle w:val="Hypertextovodkaz"/>
            <w:noProof/>
          </w:rPr>
          <w:t>16. ADT - Fronta (princip, realizace, základní operace)</w:t>
        </w:r>
        <w:r w:rsidR="00B54277">
          <w:rPr>
            <w:noProof/>
            <w:webHidden/>
          </w:rPr>
          <w:tab/>
        </w:r>
        <w:r>
          <w:rPr>
            <w:noProof/>
            <w:webHidden/>
          </w:rPr>
          <w:fldChar w:fldCharType="begin"/>
        </w:r>
        <w:r w:rsidR="00B54277">
          <w:rPr>
            <w:noProof/>
            <w:webHidden/>
          </w:rPr>
          <w:instrText xml:space="preserve"> PAGEREF _Toc417520461 \h </w:instrText>
        </w:r>
        <w:r>
          <w:rPr>
            <w:noProof/>
            <w:webHidden/>
          </w:rPr>
        </w:r>
        <w:r>
          <w:rPr>
            <w:noProof/>
            <w:webHidden/>
          </w:rPr>
          <w:fldChar w:fldCharType="separate"/>
        </w:r>
        <w:r w:rsidR="00265B40">
          <w:rPr>
            <w:noProof/>
            <w:webHidden/>
          </w:rPr>
          <w:t>28</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2" w:history="1">
        <w:r w:rsidR="00B54277" w:rsidRPr="00DD698D">
          <w:rPr>
            <w:rStyle w:val="Hypertextovodkaz"/>
            <w:noProof/>
          </w:rPr>
          <w:t>17. Práce se soubory v jazyce JAVA (textové soubory)</w:t>
        </w:r>
        <w:r w:rsidR="00B54277">
          <w:rPr>
            <w:noProof/>
            <w:webHidden/>
          </w:rPr>
          <w:tab/>
        </w:r>
        <w:r>
          <w:rPr>
            <w:noProof/>
            <w:webHidden/>
          </w:rPr>
          <w:fldChar w:fldCharType="begin"/>
        </w:r>
        <w:r w:rsidR="00B54277">
          <w:rPr>
            <w:noProof/>
            <w:webHidden/>
          </w:rPr>
          <w:instrText xml:space="preserve"> PAGEREF _Toc417520462 \h </w:instrText>
        </w:r>
        <w:r>
          <w:rPr>
            <w:noProof/>
            <w:webHidden/>
          </w:rPr>
        </w:r>
        <w:r>
          <w:rPr>
            <w:noProof/>
            <w:webHidden/>
          </w:rPr>
          <w:fldChar w:fldCharType="separate"/>
        </w:r>
        <w:r w:rsidR="00265B40">
          <w:rPr>
            <w:noProof/>
            <w:webHidden/>
          </w:rPr>
          <w:t>30</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3" w:history="1">
        <w:r w:rsidR="00B54277" w:rsidRPr="00DD698D">
          <w:rPr>
            <w:rStyle w:val="Hypertextovodkaz"/>
            <w:noProof/>
          </w:rPr>
          <w:t>18. Chyby v programování a mechanismus výjimek v jazyce JAVA (zachycení a ošetření)</w:t>
        </w:r>
        <w:r w:rsidR="00B54277">
          <w:rPr>
            <w:noProof/>
            <w:webHidden/>
          </w:rPr>
          <w:tab/>
        </w:r>
        <w:r>
          <w:rPr>
            <w:noProof/>
            <w:webHidden/>
          </w:rPr>
          <w:fldChar w:fldCharType="begin"/>
        </w:r>
        <w:r w:rsidR="00B54277">
          <w:rPr>
            <w:noProof/>
            <w:webHidden/>
          </w:rPr>
          <w:instrText xml:space="preserve"> PAGEREF _Toc417520463 \h </w:instrText>
        </w:r>
        <w:r>
          <w:rPr>
            <w:noProof/>
            <w:webHidden/>
          </w:rPr>
        </w:r>
        <w:r>
          <w:rPr>
            <w:noProof/>
            <w:webHidden/>
          </w:rPr>
          <w:fldChar w:fldCharType="separate"/>
        </w:r>
        <w:r w:rsidR="00265B40">
          <w:rPr>
            <w:noProof/>
            <w:webHidden/>
          </w:rPr>
          <w:t>32</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4" w:history="1">
        <w:r w:rsidR="00B54277" w:rsidRPr="00DD698D">
          <w:rPr>
            <w:rStyle w:val="Hypertextovodkaz"/>
            <w:noProof/>
          </w:rPr>
          <w:t>19. Složitost algoritmu - konečný automat vs. Touringův stroj</w:t>
        </w:r>
        <w:r w:rsidR="00B54277">
          <w:rPr>
            <w:noProof/>
            <w:webHidden/>
          </w:rPr>
          <w:tab/>
        </w:r>
        <w:r>
          <w:rPr>
            <w:noProof/>
            <w:webHidden/>
          </w:rPr>
          <w:fldChar w:fldCharType="begin"/>
        </w:r>
        <w:r w:rsidR="00B54277">
          <w:rPr>
            <w:noProof/>
            <w:webHidden/>
          </w:rPr>
          <w:instrText xml:space="preserve"> PAGEREF _Toc417520464 \h </w:instrText>
        </w:r>
        <w:r>
          <w:rPr>
            <w:noProof/>
            <w:webHidden/>
          </w:rPr>
        </w:r>
        <w:r>
          <w:rPr>
            <w:noProof/>
            <w:webHidden/>
          </w:rPr>
          <w:fldChar w:fldCharType="separate"/>
        </w:r>
        <w:r w:rsidR="00265B40">
          <w:rPr>
            <w:noProof/>
            <w:webHidden/>
          </w:rPr>
          <w:t>34</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5" w:history="1">
        <w:r w:rsidR="00B54277" w:rsidRPr="00DD698D">
          <w:rPr>
            <w:rStyle w:val="Hypertextovodkaz"/>
            <w:noProof/>
          </w:rPr>
          <w:t>20. Morseova abeceda (algoritmy převodu)</w:t>
        </w:r>
        <w:r w:rsidR="00B54277">
          <w:rPr>
            <w:noProof/>
            <w:webHidden/>
          </w:rPr>
          <w:tab/>
        </w:r>
        <w:r>
          <w:rPr>
            <w:noProof/>
            <w:webHidden/>
          </w:rPr>
          <w:fldChar w:fldCharType="begin"/>
        </w:r>
        <w:r w:rsidR="00B54277">
          <w:rPr>
            <w:noProof/>
            <w:webHidden/>
          </w:rPr>
          <w:instrText xml:space="preserve"> PAGEREF _Toc417520465 \h </w:instrText>
        </w:r>
        <w:r>
          <w:rPr>
            <w:noProof/>
            <w:webHidden/>
          </w:rPr>
        </w:r>
        <w:r>
          <w:rPr>
            <w:noProof/>
            <w:webHidden/>
          </w:rPr>
          <w:fldChar w:fldCharType="separate"/>
        </w:r>
        <w:r w:rsidR="00265B40">
          <w:rPr>
            <w:noProof/>
            <w:webHidden/>
          </w:rPr>
          <w:t>35</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6" w:history="1">
        <w:r w:rsidR="00B54277" w:rsidRPr="00DD698D">
          <w:rPr>
            <w:rStyle w:val="Hypertextovodkaz"/>
            <w:noProof/>
          </w:rPr>
          <w:t>21. Jednoduché šifrovací algoritmy (Ceasarova šifra, VIC)</w:t>
        </w:r>
        <w:r w:rsidR="00B54277">
          <w:rPr>
            <w:noProof/>
            <w:webHidden/>
          </w:rPr>
          <w:tab/>
        </w:r>
        <w:r>
          <w:rPr>
            <w:noProof/>
            <w:webHidden/>
          </w:rPr>
          <w:fldChar w:fldCharType="begin"/>
        </w:r>
        <w:r w:rsidR="00B54277">
          <w:rPr>
            <w:noProof/>
            <w:webHidden/>
          </w:rPr>
          <w:instrText xml:space="preserve"> PAGEREF _Toc417520466 \h </w:instrText>
        </w:r>
        <w:r>
          <w:rPr>
            <w:noProof/>
            <w:webHidden/>
          </w:rPr>
        </w:r>
        <w:r>
          <w:rPr>
            <w:noProof/>
            <w:webHidden/>
          </w:rPr>
          <w:fldChar w:fldCharType="separate"/>
        </w:r>
        <w:r w:rsidR="00265B40">
          <w:rPr>
            <w:noProof/>
            <w:webHidden/>
          </w:rPr>
          <w:t>38</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7" w:history="1">
        <w:r w:rsidR="00B54277" w:rsidRPr="00DD698D">
          <w:rPr>
            <w:rStyle w:val="Hypertextovodkaz"/>
            <w:noProof/>
          </w:rPr>
          <w:t>22. Algoritmy pro generování permutací a řetězců</w:t>
        </w:r>
        <w:r w:rsidR="00B54277">
          <w:rPr>
            <w:noProof/>
            <w:webHidden/>
          </w:rPr>
          <w:tab/>
        </w:r>
        <w:r>
          <w:rPr>
            <w:noProof/>
            <w:webHidden/>
          </w:rPr>
          <w:fldChar w:fldCharType="begin"/>
        </w:r>
        <w:r w:rsidR="00B54277">
          <w:rPr>
            <w:noProof/>
            <w:webHidden/>
          </w:rPr>
          <w:instrText xml:space="preserve"> PAGEREF _Toc417520467 \h </w:instrText>
        </w:r>
        <w:r>
          <w:rPr>
            <w:noProof/>
            <w:webHidden/>
          </w:rPr>
        </w:r>
        <w:r>
          <w:rPr>
            <w:noProof/>
            <w:webHidden/>
          </w:rPr>
          <w:fldChar w:fldCharType="separate"/>
        </w:r>
        <w:r w:rsidR="00265B40">
          <w:rPr>
            <w:noProof/>
            <w:webHidden/>
          </w:rPr>
          <w:t>39</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8" w:history="1">
        <w:r w:rsidR="00B54277" w:rsidRPr="00DD698D">
          <w:rPr>
            <w:rStyle w:val="Hypertextovodkaz"/>
            <w:noProof/>
          </w:rPr>
          <w:t>23. Back-track algoritmy (DFS, BFS)</w:t>
        </w:r>
        <w:r w:rsidR="00B54277">
          <w:rPr>
            <w:noProof/>
            <w:webHidden/>
          </w:rPr>
          <w:tab/>
        </w:r>
        <w:r>
          <w:rPr>
            <w:noProof/>
            <w:webHidden/>
          </w:rPr>
          <w:fldChar w:fldCharType="begin"/>
        </w:r>
        <w:r w:rsidR="00B54277">
          <w:rPr>
            <w:noProof/>
            <w:webHidden/>
          </w:rPr>
          <w:instrText xml:space="preserve"> PAGEREF _Toc417520468 \h </w:instrText>
        </w:r>
        <w:r>
          <w:rPr>
            <w:noProof/>
            <w:webHidden/>
          </w:rPr>
        </w:r>
        <w:r>
          <w:rPr>
            <w:noProof/>
            <w:webHidden/>
          </w:rPr>
          <w:fldChar w:fldCharType="separate"/>
        </w:r>
        <w:r w:rsidR="00265B40">
          <w:rPr>
            <w:noProof/>
            <w:webHidden/>
          </w:rPr>
          <w:t>40</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69" w:history="1">
        <w:r w:rsidR="00B54277" w:rsidRPr="00DD698D">
          <w:rPr>
            <w:rStyle w:val="Hypertextovodkaz"/>
            <w:noProof/>
          </w:rPr>
          <w:t>24. Numerické metody (Hornerovo schéma, metoda půlení intervalu, metoda sečen)</w:t>
        </w:r>
        <w:r w:rsidR="00B54277">
          <w:rPr>
            <w:noProof/>
            <w:webHidden/>
          </w:rPr>
          <w:tab/>
        </w:r>
        <w:r>
          <w:rPr>
            <w:noProof/>
            <w:webHidden/>
          </w:rPr>
          <w:fldChar w:fldCharType="begin"/>
        </w:r>
        <w:r w:rsidR="00B54277">
          <w:rPr>
            <w:noProof/>
            <w:webHidden/>
          </w:rPr>
          <w:instrText xml:space="preserve"> PAGEREF _Toc417520469 \h </w:instrText>
        </w:r>
        <w:r>
          <w:rPr>
            <w:noProof/>
            <w:webHidden/>
          </w:rPr>
        </w:r>
        <w:r>
          <w:rPr>
            <w:noProof/>
            <w:webHidden/>
          </w:rPr>
          <w:fldChar w:fldCharType="separate"/>
        </w:r>
        <w:r w:rsidR="00265B40">
          <w:rPr>
            <w:noProof/>
            <w:webHidden/>
          </w:rPr>
          <w:t>41</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70" w:history="1">
        <w:r w:rsidR="00B54277" w:rsidRPr="00DD698D">
          <w:rPr>
            <w:rStyle w:val="Hypertextovodkaz"/>
            <w:noProof/>
          </w:rPr>
          <w:t>25. SW inženýrství (přístupy k vývoji SW)</w:t>
        </w:r>
        <w:r w:rsidR="00B54277">
          <w:rPr>
            <w:noProof/>
            <w:webHidden/>
          </w:rPr>
          <w:tab/>
        </w:r>
        <w:r>
          <w:rPr>
            <w:noProof/>
            <w:webHidden/>
          </w:rPr>
          <w:fldChar w:fldCharType="begin"/>
        </w:r>
        <w:r w:rsidR="00B54277">
          <w:rPr>
            <w:noProof/>
            <w:webHidden/>
          </w:rPr>
          <w:instrText xml:space="preserve"> PAGEREF _Toc417520470 \h </w:instrText>
        </w:r>
        <w:r>
          <w:rPr>
            <w:noProof/>
            <w:webHidden/>
          </w:rPr>
        </w:r>
        <w:r>
          <w:rPr>
            <w:noProof/>
            <w:webHidden/>
          </w:rPr>
          <w:fldChar w:fldCharType="separate"/>
        </w:r>
        <w:r w:rsidR="00265B40">
          <w:rPr>
            <w:noProof/>
            <w:webHidden/>
          </w:rPr>
          <w:t>43</w:t>
        </w:r>
        <w:r>
          <w:rPr>
            <w:noProof/>
            <w:webHidden/>
          </w:rPr>
          <w:fldChar w:fldCharType="end"/>
        </w:r>
      </w:hyperlink>
    </w:p>
    <w:p w:rsidR="00B54277" w:rsidRDefault="00A27FC7" w:rsidP="00B54277">
      <w:pPr>
        <w:pStyle w:val="Obsah1"/>
        <w:tabs>
          <w:tab w:val="right" w:pos="10490"/>
        </w:tabs>
        <w:spacing w:before="0"/>
        <w:rPr>
          <w:rFonts w:asciiTheme="minorHAnsi" w:eastAsiaTheme="minorEastAsia" w:hAnsiTheme="minorHAnsi"/>
          <w:b w:val="0"/>
          <w:bCs w:val="0"/>
          <w:caps w:val="0"/>
          <w:noProof/>
          <w:sz w:val="22"/>
          <w:szCs w:val="22"/>
          <w:lang w:eastAsia="cs-CZ"/>
        </w:rPr>
      </w:pPr>
      <w:hyperlink w:anchor="_Toc417520471" w:history="1">
        <w:r w:rsidR="00B54277" w:rsidRPr="00DD698D">
          <w:rPr>
            <w:rStyle w:val="Hypertextovodkaz"/>
            <w:noProof/>
          </w:rPr>
          <w:t>26. GUI v jazyce JAVA (Swing)</w:t>
        </w:r>
        <w:r w:rsidR="00B54277">
          <w:rPr>
            <w:noProof/>
            <w:webHidden/>
          </w:rPr>
          <w:tab/>
        </w:r>
        <w:r>
          <w:rPr>
            <w:noProof/>
            <w:webHidden/>
          </w:rPr>
          <w:fldChar w:fldCharType="begin"/>
        </w:r>
        <w:r w:rsidR="00B54277">
          <w:rPr>
            <w:noProof/>
            <w:webHidden/>
          </w:rPr>
          <w:instrText xml:space="preserve"> PAGEREF _Toc417520471 \h </w:instrText>
        </w:r>
        <w:r>
          <w:rPr>
            <w:noProof/>
            <w:webHidden/>
          </w:rPr>
        </w:r>
        <w:r>
          <w:rPr>
            <w:noProof/>
            <w:webHidden/>
          </w:rPr>
          <w:fldChar w:fldCharType="separate"/>
        </w:r>
        <w:r w:rsidR="00265B40">
          <w:rPr>
            <w:noProof/>
            <w:webHidden/>
          </w:rPr>
          <w:t>44</w:t>
        </w:r>
        <w:r>
          <w:rPr>
            <w:noProof/>
            <w:webHidden/>
          </w:rPr>
          <w:fldChar w:fldCharType="end"/>
        </w:r>
      </w:hyperlink>
    </w:p>
    <w:p w:rsidR="008B4C62" w:rsidRPr="00F27FA5" w:rsidRDefault="00A27FC7" w:rsidP="00B54277">
      <w:pPr>
        <w:tabs>
          <w:tab w:val="right" w:pos="10490"/>
        </w:tabs>
        <w:rPr>
          <w:rFonts w:eastAsia="Times New Roman" w:cstheme="minorHAnsi"/>
          <w:color w:val="000000" w:themeColor="text1"/>
          <w:sz w:val="48"/>
          <w:szCs w:val="28"/>
          <w:lang w:eastAsia="cs-CZ"/>
        </w:rPr>
      </w:pPr>
      <w:r w:rsidRPr="00F27FA5">
        <w:fldChar w:fldCharType="end"/>
      </w:r>
      <w:r w:rsidR="008B4C62" w:rsidRPr="00F27FA5">
        <w:br w:type="page"/>
      </w:r>
    </w:p>
    <w:p w:rsidR="00F27FA5" w:rsidRPr="00F27FA5" w:rsidRDefault="00183461" w:rsidP="00F27FA5">
      <w:pPr>
        <w:pStyle w:val="Nadpis1"/>
      </w:pPr>
      <w:bookmarkStart w:id="0" w:name="_Toc417520446"/>
      <w:r w:rsidRPr="00F27FA5">
        <w:lastRenderedPageBreak/>
        <w:t xml:space="preserve">1. </w:t>
      </w:r>
      <w:r w:rsidR="00F27FA5" w:rsidRPr="00F27FA5">
        <w:t>Programovací jazyk JAVA (historie, zařazení, průběh překladu)</w:t>
      </w:r>
      <w:bookmarkEnd w:id="0"/>
    </w:p>
    <w:p w:rsidR="00F27FA5" w:rsidRPr="00F27FA5" w:rsidRDefault="00F27FA5" w:rsidP="00910B62">
      <w:pPr>
        <w:pStyle w:val="Nadpis2"/>
        <w:rPr>
          <w:szCs w:val="24"/>
        </w:rPr>
      </w:pPr>
      <w:r w:rsidRPr="00F27FA5">
        <w:rPr>
          <w:szCs w:val="24"/>
        </w:rPr>
        <w:t>Historie</w:t>
      </w:r>
    </w:p>
    <w:p w:rsidR="00F27FA5" w:rsidRPr="00F27FA5" w:rsidRDefault="00F27FA5" w:rsidP="00910B62">
      <w:pPr>
        <w:pStyle w:val="Nadpis3"/>
      </w:pPr>
      <w:r w:rsidRPr="00F27FA5">
        <w:t>Green Team</w:t>
      </w:r>
    </w:p>
    <w:p w:rsidR="00F27FA5" w:rsidRPr="00F27FA5" w:rsidRDefault="00F27FA5" w:rsidP="00910B62">
      <w:pPr>
        <w:autoSpaceDE w:val="0"/>
        <w:autoSpaceDN w:val="0"/>
        <w:adjustRightInd w:val="0"/>
        <w:spacing w:after="120" w:line="240" w:lineRule="auto"/>
        <w:jc w:val="both"/>
        <w:rPr>
          <w:rFonts w:cs="Tahoma"/>
          <w:color w:val="000000"/>
          <w:szCs w:val="18"/>
        </w:rPr>
      </w:pPr>
      <w:r w:rsidRPr="00F27FA5">
        <w:rPr>
          <w:rFonts w:cs="Tahoma"/>
          <w:color w:val="000000"/>
          <w:szCs w:val="18"/>
        </w:rPr>
        <w:t>Na počátku zrodu Javy byl vznik Green Teamu vedený Jamesem Goslingem, který měl za úkol vytvořit pro společnost Sun Microsystems jazyk, který bude stručný a efektivní. Pro programování systémů domácích spotřebičů.</w:t>
      </w:r>
    </w:p>
    <w:p w:rsidR="00F27FA5" w:rsidRPr="00F27FA5" w:rsidRDefault="00F27FA5" w:rsidP="00910B62">
      <w:pPr>
        <w:pStyle w:val="Nadpis3"/>
      </w:pPr>
      <w:r w:rsidRPr="00F27FA5">
        <w:t>Oak</w:t>
      </w:r>
    </w:p>
    <w:p w:rsidR="00F27FA5" w:rsidRPr="00F27FA5" w:rsidRDefault="00F27FA5" w:rsidP="00910B62">
      <w:pPr>
        <w:autoSpaceDE w:val="0"/>
        <w:autoSpaceDN w:val="0"/>
        <w:adjustRightInd w:val="0"/>
        <w:spacing w:after="120" w:line="240" w:lineRule="auto"/>
        <w:jc w:val="both"/>
        <w:rPr>
          <w:rFonts w:cs="Tahoma"/>
          <w:color w:val="000000"/>
          <w:szCs w:val="24"/>
        </w:rPr>
      </w:pPr>
      <w:r w:rsidRPr="00F27FA5">
        <w:rPr>
          <w:rFonts w:cs="Tahoma"/>
          <w:color w:val="000000"/>
          <w:szCs w:val="24"/>
        </w:rPr>
        <w:t>Green Team se zprvu pokoušel systém pro spotřebiče založit na jazyce C++, poté i na jazyku Pascal. Po neúspěších Green Team navrhl nový jazyk, jenž pochází z C++. Jazyk pojmenovali dle stromu, co rostl před kanceláří Jamese Goslinga Oak (Dub). Oak se zprvu nemohl prosadit, po neúspěších v PDA telefonech a set-top boxů k televizorům použit pro webové aplikace – applety. Oak oživil v té době statický web a začal se proto používat na psaní webových appletů.</w:t>
      </w:r>
    </w:p>
    <w:p w:rsidR="00F27FA5" w:rsidRPr="00F27FA5" w:rsidRDefault="00F27FA5" w:rsidP="00910B62">
      <w:pPr>
        <w:pStyle w:val="Nadpis3"/>
      </w:pPr>
      <w:r w:rsidRPr="00F27FA5">
        <w:t>Java</w:t>
      </w:r>
    </w:p>
    <w:p w:rsidR="00F27FA5" w:rsidRPr="00F27FA5" w:rsidRDefault="00F27FA5" w:rsidP="00910B62">
      <w:pPr>
        <w:autoSpaceDE w:val="0"/>
        <w:autoSpaceDN w:val="0"/>
        <w:adjustRightInd w:val="0"/>
        <w:spacing w:after="120" w:line="240" w:lineRule="auto"/>
        <w:jc w:val="both"/>
        <w:rPr>
          <w:rFonts w:cs="Tahoma"/>
          <w:color w:val="000000"/>
          <w:szCs w:val="24"/>
        </w:rPr>
      </w:pPr>
      <w:r w:rsidRPr="00F27FA5">
        <w:rPr>
          <w:rFonts w:cs="Tahoma"/>
          <w:color w:val="000000"/>
          <w:szCs w:val="24"/>
        </w:rPr>
        <w:t>V roce 1995 se zjistilo, že jazyk se jménem Oak už existuje a tak dostal název Java. Java byla poprvé představena v roce 1995 na konference SunWord. Technologie Java byla licencována společnostem IBM, Microsoft, Symantec, Silicon Graphics, Inprise (Borland), Oracle, Toshiba či Novell. V roce 1996 bylo vydáno první Java Develepement Kit – JDK 1.0, které obsahovalo vše potřebné pro tvorbu appletů.</w:t>
      </w:r>
    </w:p>
    <w:p w:rsidR="00F27FA5" w:rsidRPr="00F27FA5" w:rsidRDefault="00F27FA5" w:rsidP="00910B62">
      <w:pPr>
        <w:autoSpaceDE w:val="0"/>
        <w:autoSpaceDN w:val="0"/>
        <w:adjustRightInd w:val="0"/>
        <w:spacing w:after="120" w:line="240" w:lineRule="auto"/>
        <w:rPr>
          <w:rFonts w:cs="Tahoma"/>
          <w:b/>
          <w:bCs/>
          <w:color w:val="00000A"/>
          <w:sz w:val="20"/>
          <w:szCs w:val="20"/>
        </w:rPr>
      </w:pPr>
      <w:r w:rsidRPr="00F27FA5">
        <w:rPr>
          <w:rStyle w:val="Nadpis3Char"/>
        </w:rPr>
        <w:t>C++</w:t>
      </w:r>
    </w:p>
    <w:p w:rsidR="00F27FA5" w:rsidRPr="00F27FA5" w:rsidRDefault="00F27FA5" w:rsidP="00910B62">
      <w:pPr>
        <w:autoSpaceDE w:val="0"/>
        <w:autoSpaceDN w:val="0"/>
        <w:adjustRightInd w:val="0"/>
        <w:spacing w:after="120" w:line="240" w:lineRule="auto"/>
        <w:jc w:val="both"/>
        <w:rPr>
          <w:rFonts w:cs="Tahoma"/>
          <w:color w:val="000000"/>
          <w:szCs w:val="24"/>
        </w:rPr>
      </w:pPr>
      <w:r w:rsidRPr="00F27FA5">
        <w:rPr>
          <w:rFonts w:cs="Tahoma"/>
          <w:color w:val="000000"/>
          <w:szCs w:val="24"/>
        </w:rPr>
        <w:t>Java pochází z jazyka C++, byli odstraněni konstrukce, které se nepoužívali, způsobovali těžké běhové chyby a ukazatele do paměti. Někteří programátoři co přešli z jazyka C++ k Javě tvrdí že v Javě jejich produkce programů dvojnásobně stoupla.</w:t>
      </w:r>
    </w:p>
    <w:p w:rsidR="00F27FA5" w:rsidRPr="00F27FA5" w:rsidRDefault="00F27FA5" w:rsidP="00910B62">
      <w:pPr>
        <w:pStyle w:val="Nadpis3"/>
      </w:pPr>
      <w:r w:rsidRPr="00F27FA5">
        <w:t>JVM</w:t>
      </w:r>
    </w:p>
    <w:p w:rsidR="00F27FA5" w:rsidRPr="00F27FA5" w:rsidRDefault="00F27FA5" w:rsidP="00910B62">
      <w:pPr>
        <w:autoSpaceDE w:val="0"/>
        <w:autoSpaceDN w:val="0"/>
        <w:adjustRightInd w:val="0"/>
        <w:spacing w:after="120" w:line="240" w:lineRule="auto"/>
        <w:jc w:val="both"/>
        <w:rPr>
          <w:rFonts w:cs="Tahoma"/>
          <w:color w:val="000000"/>
          <w:szCs w:val="24"/>
        </w:rPr>
      </w:pPr>
      <w:r w:rsidRPr="00F27FA5">
        <w:rPr>
          <w:rFonts w:cs="Tahoma"/>
          <w:color w:val="000000"/>
          <w:szCs w:val="24"/>
        </w:rPr>
        <w:t>Java běží na Java Virtual Machine, která zprostředkovává veškeré propojení z hardwarem což zaručuje nezávislost na OS a hardwaru počítače. Ovšem i to má svou nevýhodu, operační systémy musí mít JVM instalovanou popřípadě se musí doinstalovat. Na konci 90. let se totiž Sun dostal do sporu s Microsoftem, který si chtěl Javu upravovat podle sebe. Vše to vyvrcholilo soudním sporem a nakonec odebráním licence Microsoftu. Microsoft přestal do svých operačních systémů dávat aktuální verze JDK a nedával tam žádný. Nyní už Microsoft do svých systémů JDK zabudovává. Teda alespoň já jsem ho tam měl.</w:t>
      </w:r>
    </w:p>
    <w:p w:rsidR="00F27FA5" w:rsidRPr="00F27FA5" w:rsidRDefault="00F27FA5" w:rsidP="00910B62">
      <w:pPr>
        <w:pStyle w:val="Nadpis3"/>
      </w:pPr>
      <w:r w:rsidRPr="00F27FA5">
        <w:t>Dnes</w:t>
      </w:r>
    </w:p>
    <w:p w:rsidR="00F27FA5" w:rsidRPr="00F27FA5" w:rsidRDefault="00F27FA5" w:rsidP="00910B62">
      <w:pPr>
        <w:autoSpaceDE w:val="0"/>
        <w:autoSpaceDN w:val="0"/>
        <w:adjustRightInd w:val="0"/>
        <w:spacing w:after="120" w:line="240" w:lineRule="auto"/>
        <w:jc w:val="both"/>
        <w:rPr>
          <w:rFonts w:cs="Tahoma"/>
          <w:color w:val="000000"/>
          <w:szCs w:val="24"/>
        </w:rPr>
      </w:pPr>
      <w:r w:rsidRPr="00F27FA5">
        <w:rPr>
          <w:rFonts w:cs="Tahoma"/>
          <w:color w:val="000000"/>
          <w:szCs w:val="24"/>
        </w:rPr>
        <w:t>Dnes je Java jeden z nejpoužívanější</w:t>
      </w:r>
      <w:r w:rsidR="004E5906">
        <w:rPr>
          <w:rFonts w:cs="Tahoma"/>
          <w:color w:val="000000"/>
          <w:szCs w:val="24"/>
        </w:rPr>
        <w:t>ch</w:t>
      </w:r>
      <w:r w:rsidRPr="00F27FA5">
        <w:rPr>
          <w:rFonts w:cs="Tahoma"/>
          <w:color w:val="000000"/>
          <w:szCs w:val="24"/>
        </w:rPr>
        <w:t xml:space="preserve"> programovací</w:t>
      </w:r>
      <w:r w:rsidR="004E5906">
        <w:rPr>
          <w:rFonts w:cs="Tahoma"/>
          <w:color w:val="000000"/>
          <w:szCs w:val="24"/>
        </w:rPr>
        <w:t>ch</w:t>
      </w:r>
      <w:r w:rsidRPr="00F27FA5">
        <w:rPr>
          <w:rFonts w:cs="Tahoma"/>
          <w:color w:val="000000"/>
          <w:szCs w:val="24"/>
        </w:rPr>
        <w:t xml:space="preserve"> jazyk</w:t>
      </w:r>
      <w:r w:rsidR="004E5906">
        <w:rPr>
          <w:rFonts w:cs="Tahoma"/>
          <w:color w:val="000000"/>
          <w:szCs w:val="24"/>
        </w:rPr>
        <w:t>ů</w:t>
      </w:r>
      <w:r w:rsidRPr="00F27FA5">
        <w:rPr>
          <w:rFonts w:cs="Tahoma"/>
          <w:color w:val="000000"/>
          <w:szCs w:val="24"/>
        </w:rPr>
        <w:t>. Programy v Javě se píší pro mobily, osobní počítače, servery a internetové aplikace. Největší zastoupení má Java na serv</w:t>
      </w:r>
      <w:r w:rsidR="004E5906">
        <w:rPr>
          <w:rFonts w:cs="Tahoma"/>
          <w:color w:val="000000"/>
          <w:szCs w:val="24"/>
        </w:rPr>
        <w:t>e</w:t>
      </w:r>
      <w:r w:rsidRPr="00F27FA5">
        <w:rPr>
          <w:rFonts w:cs="Tahoma"/>
          <w:color w:val="000000"/>
          <w:szCs w:val="24"/>
        </w:rPr>
        <w:t>rových aplikacích.</w:t>
      </w:r>
    </w:p>
    <w:p w:rsidR="00F27FA5" w:rsidRPr="00F27FA5" w:rsidRDefault="00F27FA5" w:rsidP="00910B62">
      <w:pPr>
        <w:pStyle w:val="Nadpis2"/>
      </w:pPr>
      <w:r w:rsidRPr="00F27FA5">
        <w:t>Překlad a spuštění</w:t>
      </w:r>
    </w:p>
    <w:p w:rsidR="00F27FA5" w:rsidRPr="00F27FA5" w:rsidRDefault="00F27FA5" w:rsidP="00910B62">
      <w:pPr>
        <w:pStyle w:val="Nadpis3"/>
      </w:pPr>
      <w:r w:rsidRPr="00F27FA5">
        <w:t>JVM</w:t>
      </w:r>
    </w:p>
    <w:p w:rsidR="00F27FA5" w:rsidRPr="00F27FA5" w:rsidRDefault="004E5906" w:rsidP="00910B62">
      <w:pPr>
        <w:autoSpaceDE w:val="0"/>
        <w:autoSpaceDN w:val="0"/>
        <w:adjustRightInd w:val="0"/>
        <w:spacing w:after="120" w:line="240" w:lineRule="auto"/>
        <w:jc w:val="both"/>
        <w:rPr>
          <w:rFonts w:cs="Tahoma"/>
          <w:color w:val="000000"/>
          <w:szCs w:val="24"/>
        </w:rPr>
      </w:pPr>
      <w:r>
        <w:rPr>
          <w:rFonts w:cs="Tahoma"/>
          <w:color w:val="000000"/>
          <w:szCs w:val="24"/>
        </w:rPr>
        <w:t>J</w:t>
      </w:r>
      <w:r w:rsidR="00F27FA5" w:rsidRPr="00F27FA5">
        <w:rPr>
          <w:rFonts w:cs="Tahoma"/>
          <w:color w:val="000000"/>
          <w:szCs w:val="24"/>
        </w:rPr>
        <w:t>ak již bylo řečeno Java Virtual Machine obstarává vazbu na hardware a na JVM běží všechny javovské programy. JVM je součástí balíčků jak JDK (Java Develepement Kit) tak i JRE (Java Runtime Environment).</w:t>
      </w:r>
    </w:p>
    <w:p w:rsidR="00F27FA5" w:rsidRPr="00F27FA5" w:rsidRDefault="00F27FA5" w:rsidP="00910B62">
      <w:pPr>
        <w:pStyle w:val="Nadpis3"/>
      </w:pPr>
      <w:r w:rsidRPr="00F27FA5">
        <w:lastRenderedPageBreak/>
        <w:t>JDK</w:t>
      </w:r>
    </w:p>
    <w:p w:rsidR="00F27FA5" w:rsidRPr="00F27FA5" w:rsidRDefault="00F27FA5" w:rsidP="00910B62">
      <w:pPr>
        <w:autoSpaceDE w:val="0"/>
        <w:autoSpaceDN w:val="0"/>
        <w:adjustRightInd w:val="0"/>
        <w:spacing w:after="120" w:line="240" w:lineRule="auto"/>
        <w:jc w:val="both"/>
        <w:rPr>
          <w:rFonts w:cs="Tahoma"/>
          <w:color w:val="000000"/>
          <w:szCs w:val="24"/>
        </w:rPr>
      </w:pPr>
      <w:r w:rsidRPr="00F27FA5">
        <w:rPr>
          <w:rFonts w:cs="Tahoma"/>
          <w:color w:val="000000"/>
          <w:szCs w:val="24"/>
        </w:rPr>
        <w:t>Java Develepement Kit obsahuje JVM a také spoustu předepsaných tříd uspořádaných v balíčcích v jedné velké javovské knihovně. JDK je potřeba pro překlad programu.</w:t>
      </w:r>
    </w:p>
    <w:p w:rsidR="00F27FA5" w:rsidRPr="00F27FA5" w:rsidRDefault="00F27FA5" w:rsidP="00910B62">
      <w:pPr>
        <w:pStyle w:val="Nadpis3"/>
      </w:pPr>
      <w:r w:rsidRPr="00F27FA5">
        <w:t>JRE</w:t>
      </w:r>
    </w:p>
    <w:p w:rsidR="00F27FA5" w:rsidRDefault="00F27FA5" w:rsidP="00910B62">
      <w:pPr>
        <w:autoSpaceDE w:val="0"/>
        <w:autoSpaceDN w:val="0"/>
        <w:adjustRightInd w:val="0"/>
        <w:spacing w:line="240" w:lineRule="auto"/>
        <w:jc w:val="both"/>
        <w:rPr>
          <w:rFonts w:cs="Tahoma"/>
          <w:color w:val="000000"/>
          <w:sz w:val="20"/>
          <w:szCs w:val="20"/>
        </w:rPr>
      </w:pPr>
      <w:r w:rsidRPr="00F27FA5">
        <w:rPr>
          <w:rFonts w:cs="Tahoma"/>
          <w:color w:val="000000"/>
          <w:szCs w:val="24"/>
        </w:rPr>
        <w:t>Java Runtime Environment obsahuje JVM a knihovny stejně jako JDK, hlavní rozdíl je že JRE je určeno jen pro spouštění javovských aplikací, nikoliv pro překlad.</w:t>
      </w:r>
    </w:p>
    <w:p w:rsidR="00F27FA5" w:rsidRPr="00F27FA5" w:rsidRDefault="00F27FA5" w:rsidP="00910B62">
      <w:pPr>
        <w:pStyle w:val="Nadpis3"/>
      </w:pPr>
      <w:r w:rsidRPr="00F27FA5">
        <w:t>Překlad</w:t>
      </w:r>
    </w:p>
    <w:p w:rsidR="00F27FA5" w:rsidRPr="00F27FA5" w:rsidRDefault="00F27FA5" w:rsidP="00910B62">
      <w:pPr>
        <w:spacing w:after="200"/>
        <w:jc w:val="both"/>
        <w:rPr>
          <w:rFonts w:cs="Tahoma"/>
          <w:color w:val="000000"/>
          <w:szCs w:val="24"/>
          <w:shd w:val="clear" w:color="auto" w:fill="FFFFFF"/>
        </w:rPr>
      </w:pPr>
      <w:r w:rsidRPr="00F27FA5">
        <w:rPr>
          <w:rFonts w:cs="Tahoma"/>
          <w:noProof/>
          <w:color w:val="000000"/>
          <w:szCs w:val="24"/>
          <w:lang w:eastAsia="cs-CZ"/>
        </w:rPr>
        <w:drawing>
          <wp:anchor distT="0" distB="0" distL="114300" distR="114300" simplePos="0" relativeHeight="251659264" behindDoc="1" locked="0" layoutInCell="1" allowOverlap="1">
            <wp:simplePos x="0" y="0"/>
            <wp:positionH relativeFrom="column">
              <wp:posOffset>50800</wp:posOffset>
            </wp:positionH>
            <wp:positionV relativeFrom="paragraph">
              <wp:posOffset>1311910</wp:posOffset>
            </wp:positionV>
            <wp:extent cx="5762625" cy="885825"/>
            <wp:effectExtent l="19050" t="0" r="9525" b="0"/>
            <wp:wrapTopAndBottom/>
            <wp:docPr id="10" name="Obrázek 0" descr="virtualni_stro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ni_stroj.png"/>
                    <pic:cNvPicPr/>
                  </pic:nvPicPr>
                  <pic:blipFill>
                    <a:blip r:embed="rId8" cstate="print"/>
                    <a:stretch>
                      <a:fillRect/>
                    </a:stretch>
                  </pic:blipFill>
                  <pic:spPr>
                    <a:xfrm>
                      <a:off x="0" y="0"/>
                      <a:ext cx="5762625" cy="885825"/>
                    </a:xfrm>
                    <a:prstGeom prst="rect">
                      <a:avLst/>
                    </a:prstGeom>
                  </pic:spPr>
                </pic:pic>
              </a:graphicData>
            </a:graphic>
          </wp:anchor>
        </w:drawing>
      </w:r>
      <w:r w:rsidRPr="00F27FA5">
        <w:rPr>
          <w:rFonts w:cs="Tahoma"/>
          <w:color w:val="000000"/>
          <w:szCs w:val="24"/>
          <w:shd w:val="clear" w:color="auto" w:fill="FFFFFF"/>
        </w:rPr>
        <w:t>Zdrojový kód je nejprve přeložen do tzv. mezikódu, kterému se u Javy říká bytecode. Jedná se v podstatě o strojový (binární) kód, který má ale o poznání jednodušší instrukční sadu a přímo podporuje objektové programování. Tento mezikód je potom díky jednoduchosti relativně rychle interpretovatelný tzv. virtuálním strojem (tedy interpretem, v případě Javy je to tzv. JVM - Java Virtual Machine). Výsledkem je strojový kód pro náš procesor.</w:t>
      </w:r>
    </w:p>
    <w:p w:rsidR="00F27FA5" w:rsidRPr="00F27FA5" w:rsidRDefault="00F27FA5" w:rsidP="00910B62">
      <w:pPr>
        <w:pStyle w:val="Nadpis2"/>
        <w:rPr>
          <w:rFonts w:eastAsia="Times New Roman"/>
          <w:lang w:eastAsia="cs-CZ"/>
        </w:rPr>
      </w:pPr>
      <w:r w:rsidRPr="00F27FA5">
        <w:rPr>
          <w:rFonts w:eastAsia="Times New Roman"/>
          <w:lang w:eastAsia="cs-CZ"/>
        </w:rPr>
        <w:t>Výhody:</w:t>
      </w:r>
    </w:p>
    <w:p w:rsidR="00F27FA5" w:rsidRPr="00F27FA5" w:rsidRDefault="00F27FA5" w:rsidP="00484A21">
      <w:pPr>
        <w:numPr>
          <w:ilvl w:val="0"/>
          <w:numId w:val="1"/>
        </w:numPr>
        <w:shd w:val="clear" w:color="auto" w:fill="FFFFFF"/>
        <w:spacing w:before="100" w:beforeAutospacing="1" w:after="100" w:afterAutospacing="1" w:line="244" w:lineRule="atLeast"/>
        <w:ind w:left="567"/>
        <w:rPr>
          <w:rFonts w:eastAsia="Times New Roman" w:cs="Tahoma"/>
          <w:color w:val="000000"/>
          <w:szCs w:val="24"/>
          <w:lang w:eastAsia="cs-CZ"/>
        </w:rPr>
      </w:pPr>
      <w:r w:rsidRPr="00F27FA5">
        <w:rPr>
          <w:rStyle w:val="Nadpis3Char"/>
        </w:rPr>
        <w:t>Odhalení chyb ve zdrojovém kódu</w:t>
      </w:r>
      <w:r w:rsidRPr="00F27FA5">
        <w:rPr>
          <w:rFonts w:eastAsia="Times New Roman" w:cs="Tahoma"/>
          <w:color w:val="000000"/>
          <w:szCs w:val="24"/>
          <w:lang w:eastAsia="cs-CZ"/>
        </w:rPr>
        <w:t> - Díky kompilaci do bytekódu jednoduše odhalíme chyby ve zdrojovém kódu.</w:t>
      </w:r>
    </w:p>
    <w:p w:rsidR="00F27FA5" w:rsidRPr="00F27FA5" w:rsidRDefault="00F27FA5" w:rsidP="00484A21">
      <w:pPr>
        <w:numPr>
          <w:ilvl w:val="0"/>
          <w:numId w:val="1"/>
        </w:numPr>
        <w:shd w:val="clear" w:color="auto" w:fill="FFFFFF"/>
        <w:spacing w:before="100" w:beforeAutospacing="1" w:after="100" w:afterAutospacing="1" w:line="244" w:lineRule="atLeast"/>
        <w:ind w:left="567"/>
        <w:rPr>
          <w:rFonts w:eastAsia="Times New Roman" w:cs="Tahoma"/>
          <w:color w:val="000000"/>
          <w:szCs w:val="24"/>
          <w:lang w:eastAsia="cs-CZ"/>
        </w:rPr>
      </w:pPr>
      <w:r w:rsidRPr="00F27FA5">
        <w:rPr>
          <w:rStyle w:val="Nadpis3Char"/>
        </w:rPr>
        <w:t>Stabilita</w:t>
      </w:r>
      <w:r w:rsidRPr="00F27FA5">
        <w:rPr>
          <w:rFonts w:eastAsia="Times New Roman" w:cs="Tahoma"/>
          <w:color w:val="000000"/>
          <w:szCs w:val="24"/>
          <w:lang w:eastAsia="cs-CZ"/>
        </w:rPr>
        <w:t> - Díky tomu, že interpret kódu rozumí, zastaví nás před vykonáním nebezpečné operace a na chybu upozorní. Můžeme také provádět reflexi (i když pro bytekód, ale od toho jsme většinou odstíněni).</w:t>
      </w:r>
    </w:p>
    <w:p w:rsidR="00F27FA5" w:rsidRPr="00F27FA5" w:rsidRDefault="00F27FA5" w:rsidP="00484A21">
      <w:pPr>
        <w:numPr>
          <w:ilvl w:val="0"/>
          <w:numId w:val="1"/>
        </w:numPr>
        <w:shd w:val="clear" w:color="auto" w:fill="FFFFFF"/>
        <w:spacing w:before="100" w:beforeAutospacing="1" w:after="100" w:afterAutospacing="1" w:line="244" w:lineRule="atLeast"/>
        <w:ind w:left="567"/>
        <w:rPr>
          <w:rFonts w:eastAsia="Times New Roman" w:cs="Tahoma"/>
          <w:color w:val="000000"/>
          <w:szCs w:val="24"/>
          <w:lang w:eastAsia="cs-CZ"/>
        </w:rPr>
      </w:pPr>
      <w:r w:rsidRPr="00F27FA5">
        <w:rPr>
          <w:rStyle w:val="Nadpis3Char"/>
        </w:rPr>
        <w:t>Jednoduchý</w:t>
      </w:r>
      <w:r w:rsidRPr="00F27FA5">
        <w:rPr>
          <w:rFonts w:eastAsia="Times New Roman" w:cs="Tahoma"/>
          <w:b/>
          <w:bCs/>
          <w:color w:val="000000"/>
          <w:szCs w:val="24"/>
          <w:lang w:eastAsia="cs-CZ"/>
        </w:rPr>
        <w:t xml:space="preserve"> </w:t>
      </w:r>
      <w:r w:rsidRPr="00F27FA5">
        <w:rPr>
          <w:rStyle w:val="Nadpis3Char"/>
        </w:rPr>
        <w:t>vývoj</w:t>
      </w:r>
      <w:r w:rsidRPr="00F27FA5">
        <w:rPr>
          <w:rFonts w:eastAsia="Times New Roman" w:cs="Tahoma"/>
          <w:color w:val="000000"/>
          <w:szCs w:val="24"/>
          <w:lang w:eastAsia="cs-CZ"/>
        </w:rPr>
        <w:t> - Máme k dispozici hi</w:t>
      </w:r>
      <w:r w:rsidR="004E5906">
        <w:rPr>
          <w:rFonts w:eastAsia="Times New Roman" w:cs="Tahoma"/>
          <w:color w:val="000000"/>
          <w:szCs w:val="24"/>
          <w:lang w:eastAsia="cs-CZ"/>
        </w:rPr>
        <w:t>gh</w:t>
      </w:r>
      <w:r w:rsidRPr="00F27FA5">
        <w:rPr>
          <w:rFonts w:eastAsia="Times New Roman" w:cs="Tahoma"/>
          <w:color w:val="000000"/>
          <w:szCs w:val="24"/>
          <w:lang w:eastAsia="cs-CZ"/>
        </w:rPr>
        <w:t>tech datové struktury a knihovny, správu paměti za nás provádí garbage collector.</w:t>
      </w:r>
    </w:p>
    <w:p w:rsidR="00F27FA5" w:rsidRPr="00F27FA5" w:rsidRDefault="00F27FA5" w:rsidP="00484A21">
      <w:pPr>
        <w:numPr>
          <w:ilvl w:val="0"/>
          <w:numId w:val="1"/>
        </w:numPr>
        <w:shd w:val="clear" w:color="auto" w:fill="FFFFFF"/>
        <w:spacing w:before="100" w:beforeAutospacing="1" w:after="100" w:afterAutospacing="1" w:line="244" w:lineRule="atLeast"/>
        <w:ind w:left="567"/>
        <w:rPr>
          <w:rFonts w:eastAsia="Times New Roman" w:cs="Tahoma"/>
          <w:color w:val="000000"/>
          <w:szCs w:val="24"/>
          <w:lang w:eastAsia="cs-CZ"/>
        </w:rPr>
      </w:pPr>
      <w:r w:rsidRPr="00F27FA5">
        <w:rPr>
          <w:rStyle w:val="Nadpis3Char"/>
        </w:rPr>
        <w:t>Slušná</w:t>
      </w:r>
      <w:r w:rsidRPr="00F27FA5">
        <w:rPr>
          <w:rFonts w:eastAsia="Times New Roman" w:cs="Tahoma"/>
          <w:b/>
          <w:bCs/>
          <w:color w:val="000000"/>
          <w:szCs w:val="24"/>
          <w:lang w:eastAsia="cs-CZ"/>
        </w:rPr>
        <w:t xml:space="preserve"> </w:t>
      </w:r>
      <w:r w:rsidRPr="00F27FA5">
        <w:rPr>
          <w:rStyle w:val="Nadpis3Char"/>
        </w:rPr>
        <w:t>rychlost</w:t>
      </w:r>
      <w:r w:rsidRPr="00F27FA5">
        <w:rPr>
          <w:rFonts w:eastAsia="Times New Roman" w:cs="Tahoma"/>
          <w:color w:val="000000"/>
          <w:szCs w:val="24"/>
          <w:lang w:eastAsia="cs-CZ"/>
        </w:rPr>
        <w:t> - Rychlost se u virtuálního stroje pohybuje mezi interpretem a kompilerem. Virtuální stroj již výsledky své práce po použití nezahazuje, ale dokáže je cachovat, sám se tedy optimalizuje při četnějších výpočtech a může dosahovat až rychlosti kompileru. Start programu bývá pomalejší, protože stroj překládá společně využívané knihovny.</w:t>
      </w:r>
    </w:p>
    <w:p w:rsidR="00F27FA5" w:rsidRPr="00F27FA5" w:rsidRDefault="00F27FA5" w:rsidP="00484A21">
      <w:pPr>
        <w:numPr>
          <w:ilvl w:val="0"/>
          <w:numId w:val="1"/>
        </w:numPr>
        <w:shd w:val="clear" w:color="auto" w:fill="FFFFFF"/>
        <w:spacing w:before="100" w:beforeAutospacing="1" w:after="100" w:afterAutospacing="1" w:line="244" w:lineRule="atLeast"/>
        <w:ind w:left="567"/>
        <w:rPr>
          <w:rFonts w:eastAsia="Times New Roman" w:cs="Tahoma"/>
          <w:color w:val="000000"/>
          <w:szCs w:val="24"/>
          <w:lang w:eastAsia="cs-CZ"/>
        </w:rPr>
      </w:pPr>
      <w:r w:rsidRPr="00F27FA5">
        <w:rPr>
          <w:rStyle w:val="Nadpis3Char"/>
        </w:rPr>
        <w:t>Málo</w:t>
      </w:r>
      <w:r w:rsidRPr="00F27FA5">
        <w:rPr>
          <w:rFonts w:eastAsia="Times New Roman" w:cs="Tahoma"/>
          <w:b/>
          <w:bCs/>
          <w:color w:val="000000"/>
          <w:szCs w:val="24"/>
          <w:lang w:eastAsia="cs-CZ"/>
        </w:rPr>
        <w:t xml:space="preserve"> </w:t>
      </w:r>
      <w:r w:rsidRPr="00F27FA5">
        <w:rPr>
          <w:rStyle w:val="Nadpis3Char"/>
        </w:rPr>
        <w:t>zranitelný</w:t>
      </w:r>
      <w:r w:rsidRPr="00F27FA5">
        <w:rPr>
          <w:rFonts w:eastAsia="Times New Roman" w:cs="Tahoma"/>
          <w:b/>
          <w:bCs/>
          <w:color w:val="000000"/>
          <w:szCs w:val="24"/>
          <w:lang w:eastAsia="cs-CZ"/>
        </w:rPr>
        <w:t xml:space="preserve"> </w:t>
      </w:r>
      <w:r w:rsidRPr="00F27FA5">
        <w:rPr>
          <w:rStyle w:val="Nadpis3Char"/>
        </w:rPr>
        <w:t>kód</w:t>
      </w:r>
      <w:r w:rsidRPr="00F27FA5">
        <w:rPr>
          <w:rFonts w:eastAsia="Times New Roman" w:cs="Tahoma"/>
          <w:color w:val="000000"/>
          <w:szCs w:val="24"/>
          <w:lang w:eastAsia="cs-CZ"/>
        </w:rPr>
        <w:t> - Aplikace se šíří jako zdrojový kód v bytekódu, není tedy úplně jednoduše lidsky čitelná.</w:t>
      </w:r>
    </w:p>
    <w:p w:rsidR="00F27FA5" w:rsidRPr="00F27FA5" w:rsidRDefault="00F27FA5" w:rsidP="00484A21">
      <w:pPr>
        <w:numPr>
          <w:ilvl w:val="0"/>
          <w:numId w:val="1"/>
        </w:numPr>
        <w:shd w:val="clear" w:color="auto" w:fill="FFFFFF"/>
        <w:spacing w:before="100" w:beforeAutospacing="1" w:after="100" w:afterAutospacing="1" w:line="244" w:lineRule="atLeast"/>
        <w:ind w:left="567"/>
        <w:rPr>
          <w:rFonts w:eastAsia="Times New Roman" w:cs="Tahoma"/>
          <w:color w:val="000000"/>
          <w:szCs w:val="24"/>
          <w:lang w:eastAsia="cs-CZ"/>
        </w:rPr>
      </w:pPr>
      <w:r w:rsidRPr="00F27FA5">
        <w:rPr>
          <w:rStyle w:val="Nadpis3Char"/>
        </w:rPr>
        <w:t>Přenositelnost</w:t>
      </w:r>
      <w:r w:rsidRPr="00F27FA5">
        <w:rPr>
          <w:rFonts w:eastAsia="Times New Roman" w:cs="Tahoma"/>
          <w:color w:val="000000"/>
          <w:szCs w:val="24"/>
          <w:lang w:eastAsia="cs-CZ"/>
        </w:rPr>
        <w:t> - Asi je jasné, že hotový program poběží na každém železe, na kterém se nachází virtuální stroj.</w:t>
      </w:r>
    </w:p>
    <w:p w:rsidR="00F27FA5" w:rsidRPr="00F27FA5" w:rsidRDefault="00F27FA5" w:rsidP="00910B62">
      <w:pPr>
        <w:shd w:val="clear" w:color="auto" w:fill="FFFFFF"/>
        <w:spacing w:before="100" w:beforeAutospacing="1" w:after="100" w:afterAutospacing="1" w:line="244" w:lineRule="atLeast"/>
        <w:jc w:val="both"/>
        <w:rPr>
          <w:rFonts w:eastAsia="Times New Roman" w:cs="Tahoma"/>
          <w:color w:val="000000"/>
          <w:szCs w:val="24"/>
          <w:lang w:eastAsia="cs-CZ"/>
        </w:rPr>
      </w:pPr>
      <w:r w:rsidRPr="00F27FA5">
        <w:rPr>
          <w:rFonts w:eastAsia="Times New Roman" w:cs="Tahoma"/>
          <w:color w:val="000000"/>
          <w:szCs w:val="24"/>
          <w:lang w:eastAsia="cs-CZ"/>
        </w:rPr>
        <w:t>Další výhodou Javy je, že je zcela zdarma a tedy dostupná všem vývojářům. Aplikace v Javě lze také spouštět přímo ve webovém prohlížeči pomocí Java Web Start. Ten se také automaticky stará o aktualizaci vaší aplikace.</w:t>
      </w:r>
    </w:p>
    <w:p w:rsidR="00F27FA5" w:rsidRPr="00F27FA5" w:rsidRDefault="00F27FA5" w:rsidP="00910B62">
      <w:pPr>
        <w:shd w:val="clear" w:color="auto" w:fill="FFFFFF"/>
        <w:spacing w:before="100" w:beforeAutospacing="1" w:after="100" w:afterAutospacing="1" w:line="244" w:lineRule="atLeast"/>
        <w:jc w:val="both"/>
        <w:rPr>
          <w:rFonts w:eastAsia="Times New Roman" w:cs="Tahoma"/>
          <w:color w:val="000000"/>
          <w:szCs w:val="24"/>
          <w:lang w:eastAsia="cs-CZ"/>
        </w:rPr>
      </w:pPr>
      <w:r w:rsidRPr="00F27FA5">
        <w:rPr>
          <w:rFonts w:eastAsia="Times New Roman" w:cs="Tahoma"/>
          <w:color w:val="000000"/>
          <w:szCs w:val="24"/>
          <w:lang w:eastAsia="cs-CZ"/>
        </w:rPr>
        <w:t>Jazyky s virtuálním strojem ctí objektově orientované programování a jedná se o současný vrchol vývoje v této oblasti. Existují i jazyky 4. a 5. generace, ale ty mají specifické použití.</w:t>
      </w:r>
    </w:p>
    <w:p w:rsidR="00F27FA5" w:rsidRPr="00F27FA5" w:rsidRDefault="00F27FA5" w:rsidP="00910B62">
      <w:pPr>
        <w:pStyle w:val="Nadpis2"/>
        <w:rPr>
          <w:rFonts w:eastAsia="Times New Roman"/>
          <w:lang w:eastAsia="cs-CZ"/>
        </w:rPr>
      </w:pPr>
      <w:r w:rsidRPr="00F27FA5">
        <w:rPr>
          <w:rFonts w:eastAsia="Times New Roman"/>
          <w:lang w:eastAsia="cs-CZ"/>
        </w:rPr>
        <w:t>Zařazení</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jednoduchý</w:t>
      </w:r>
      <w:r w:rsidRPr="00F27FA5">
        <w:rPr>
          <w:rFonts w:eastAsia="Times New Roman" w:cs="Tahoma"/>
          <w:color w:val="000000"/>
          <w:szCs w:val="24"/>
        </w:rPr>
        <w:t> – jeho syntaxe je zjednodušenou (a drobně upravenou) verzí syntaxe jazyka </w:t>
      </w:r>
      <w:hyperlink r:id="rId9" w:tooltip="Jazyk C" w:history="1">
        <w:r w:rsidRPr="00F27FA5">
          <w:rPr>
            <w:rFonts w:eastAsia="Times New Roman" w:cs="Tahoma"/>
            <w:color w:val="0B0080"/>
            <w:szCs w:val="24"/>
          </w:rPr>
          <w:t>C</w:t>
        </w:r>
      </w:hyperlink>
      <w:r w:rsidRPr="00F27FA5">
        <w:rPr>
          <w:rFonts w:eastAsia="Times New Roman" w:cs="Tahoma"/>
          <w:color w:val="000000"/>
          <w:szCs w:val="24"/>
        </w:rPr>
        <w:t> a </w:t>
      </w:r>
      <w:hyperlink r:id="rId10" w:tooltip="C++" w:history="1">
        <w:r w:rsidRPr="00F27FA5">
          <w:rPr>
            <w:rFonts w:eastAsia="Times New Roman" w:cs="Tahoma"/>
            <w:color w:val="0B0080"/>
            <w:szCs w:val="24"/>
          </w:rPr>
          <w:t>C++</w:t>
        </w:r>
      </w:hyperlink>
      <w:r w:rsidRPr="00F27FA5">
        <w:rPr>
          <w:rFonts w:eastAsia="Times New Roman" w:cs="Tahoma"/>
          <w:color w:val="000000"/>
          <w:szCs w:val="24"/>
        </w:rPr>
        <w:t>. Odpadla většina konstrukcí, které způsobovaly programátorům problémy a na druhou stranu přibyla řada užitečných rozšíření.</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lastRenderedPageBreak/>
        <w:t>objektově</w:t>
      </w:r>
      <w:r w:rsidRPr="00F27FA5">
        <w:rPr>
          <w:rFonts w:eastAsia="Times New Roman" w:cs="Tahoma"/>
          <w:b/>
          <w:bCs/>
          <w:color w:val="000000"/>
          <w:szCs w:val="24"/>
        </w:rPr>
        <w:t xml:space="preserve"> </w:t>
      </w:r>
      <w:r w:rsidRPr="00F27FA5">
        <w:rPr>
          <w:rStyle w:val="Nadpis3Char"/>
        </w:rPr>
        <w:t>orientovaný</w:t>
      </w:r>
      <w:r w:rsidRPr="00F27FA5">
        <w:rPr>
          <w:rFonts w:eastAsia="Times New Roman" w:cs="Tahoma"/>
          <w:color w:val="000000"/>
          <w:szCs w:val="24"/>
        </w:rPr>
        <w:t> – s výjimkou osmi primitivních datových typů jsou všechny ostatní datové typy </w:t>
      </w:r>
      <w:hyperlink r:id="rId11" w:tooltip="Objektově orientované programování" w:history="1">
        <w:r w:rsidRPr="00F27FA5">
          <w:rPr>
            <w:rFonts w:eastAsia="Times New Roman" w:cs="Tahoma"/>
            <w:color w:val="0B0080"/>
            <w:szCs w:val="24"/>
          </w:rPr>
          <w:t>objektové</w:t>
        </w:r>
      </w:hyperlink>
      <w:r w:rsidRPr="00F27FA5">
        <w:rPr>
          <w:rFonts w:eastAsia="Times New Roman" w:cs="Tahoma"/>
          <w:color w:val="000000"/>
          <w:szCs w:val="24"/>
        </w:rPr>
        <w:t>.</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distribuovaný</w:t>
      </w:r>
      <w:r w:rsidRPr="00F27FA5">
        <w:rPr>
          <w:rFonts w:eastAsia="Times New Roman" w:cs="Tahoma"/>
          <w:color w:val="000000"/>
          <w:szCs w:val="24"/>
        </w:rPr>
        <w:t> – je navržen pro podporu aplikací v síti (podporuje různé úrovně síťového spojení, práce se vzdálenými soubory, umožňuje vytvářet distribuované klientské aplikace a servery.</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interpretovaný</w:t>
      </w:r>
      <w:r w:rsidRPr="00F27FA5">
        <w:rPr>
          <w:rFonts w:eastAsia="Times New Roman" w:cs="Tahoma"/>
          <w:color w:val="000000"/>
          <w:szCs w:val="24"/>
        </w:rPr>
        <w:t> – místo skutečného strojového kódu se vytváří pouze tzv. </w:t>
      </w:r>
      <w:hyperlink r:id="rId12" w:tooltip="Mezikód" w:history="1">
        <w:r w:rsidRPr="00F27FA5">
          <w:rPr>
            <w:rFonts w:eastAsia="Times New Roman" w:cs="Tahoma"/>
            <w:color w:val="0B0080"/>
            <w:szCs w:val="24"/>
          </w:rPr>
          <w:t>mezikód</w:t>
        </w:r>
      </w:hyperlink>
      <w:r w:rsidRPr="00F27FA5">
        <w:rPr>
          <w:rFonts w:eastAsia="Times New Roman" w:cs="Tahoma"/>
          <w:color w:val="000000"/>
          <w:szCs w:val="24"/>
        </w:rPr>
        <w:t xml:space="preserve"> (bajtkód). Tento formát je nezávislý na </w:t>
      </w:r>
      <w:hyperlink r:id="rId13" w:tooltip="Architektura počítače" w:history="1">
        <w:r w:rsidRPr="00F27FA5">
          <w:rPr>
            <w:rFonts w:eastAsia="Times New Roman" w:cs="Tahoma"/>
            <w:color w:val="0B0080"/>
            <w:szCs w:val="24"/>
          </w:rPr>
          <w:t>architektuře počítače</w:t>
        </w:r>
      </w:hyperlink>
      <w:r w:rsidRPr="00F27FA5">
        <w:rPr>
          <w:rFonts w:eastAsia="Times New Roman" w:cs="Tahoma"/>
          <w:color w:val="000000"/>
          <w:szCs w:val="24"/>
        </w:rPr>
        <w:t> nebo zařízení. Program pak může pracovat na libovolném počítači nebo zařízení, který má k dispozici interpret Javy, tzv. </w:t>
      </w:r>
      <w:hyperlink r:id="rId14" w:tooltip="Virtuální stroj Javy (stránka neexistuje)" w:history="1">
        <w:r w:rsidRPr="00F27FA5">
          <w:rPr>
            <w:rFonts w:eastAsia="Times New Roman" w:cs="Tahoma"/>
            <w:color w:val="A55858"/>
            <w:szCs w:val="24"/>
          </w:rPr>
          <w:t>virtuální stroj Javy</w:t>
        </w:r>
      </w:hyperlink>
      <w:r w:rsidRPr="00F27FA5">
        <w:rPr>
          <w:rFonts w:eastAsia="Times New Roman" w:cs="Tahoma"/>
          <w:color w:val="000000"/>
          <w:szCs w:val="24"/>
        </w:rPr>
        <w:t> - Java Virtual Machine (JVM).</w:t>
      </w:r>
      <w:r w:rsidRPr="00F27FA5">
        <w:rPr>
          <w:rFonts w:eastAsia="Times New Roman" w:cs="Tahoma"/>
          <w:color w:val="000000"/>
          <w:szCs w:val="24"/>
        </w:rPr>
        <w:br/>
        <w:t>V pozdějších verzích Javy nebyl mezikód přímo interpretován, ale před prvním svým provedením dynamicky zkompilován do strojového kódu daného počítače (tzv. just in time compilation - JIT). Tato vlastnost zásadním způsobem zrychlila provádění programů v Javě ale výrazně zpomalila start programů.</w:t>
      </w:r>
      <w:r w:rsidRPr="00F27FA5">
        <w:rPr>
          <w:rFonts w:eastAsia="Times New Roman" w:cs="Tahoma"/>
          <w:color w:val="000000"/>
          <w:szCs w:val="24"/>
        </w:rPr>
        <w:br/>
        <w:t>V současnosti se převážně používají technologie zvané HotSpot compiler, které mezikód zpočátku interpretují a na základě statistik získaných z této interpretace později provedou překlad často používaných částí do strojového kódu včetně dalších dynamických optimalizací (jako je např. inlining krátkých metod atp.).</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robustní</w:t>
      </w:r>
      <w:r w:rsidRPr="00F27FA5">
        <w:rPr>
          <w:rFonts w:eastAsia="Times New Roman" w:cs="Tahoma"/>
          <w:color w:val="000000"/>
          <w:szCs w:val="24"/>
        </w:rPr>
        <w:t> – je určen pro psaní vysoce spolehlivého </w:t>
      </w:r>
      <w:hyperlink r:id="rId15" w:tooltip="Software" w:history="1">
        <w:r w:rsidRPr="00F27FA5">
          <w:rPr>
            <w:rFonts w:eastAsia="Times New Roman" w:cs="Tahoma"/>
            <w:color w:val="0B0080"/>
            <w:szCs w:val="24"/>
          </w:rPr>
          <w:t>softwaru</w:t>
        </w:r>
      </w:hyperlink>
      <w:r w:rsidRPr="00F27FA5">
        <w:rPr>
          <w:rFonts w:eastAsia="Times New Roman" w:cs="Tahoma"/>
          <w:color w:val="000000"/>
          <w:szCs w:val="24"/>
        </w:rPr>
        <w:t> – z tohoto důvodu neumožňuje některé programátorské konstrukce, které bývají častou příčinou chyb (např. správa paměti, příkaz goto, používání ukazatelů). Používá tzv. silnou </w:t>
      </w:r>
      <w:hyperlink r:id="rId16" w:tooltip="Typová kontrola" w:history="1">
        <w:r w:rsidRPr="00F27FA5">
          <w:rPr>
            <w:rFonts w:eastAsia="Times New Roman" w:cs="Tahoma"/>
            <w:color w:val="0B0080"/>
            <w:szCs w:val="24"/>
          </w:rPr>
          <w:t>typovou kontrolu</w:t>
        </w:r>
      </w:hyperlink>
      <w:r w:rsidRPr="00F27FA5">
        <w:rPr>
          <w:rFonts w:eastAsia="Times New Roman" w:cs="Tahoma"/>
          <w:color w:val="000000"/>
          <w:szCs w:val="24"/>
        </w:rPr>
        <w:t> – veškeré používané proměnné musí mít definovaný svůj datový typ.</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generační</w:t>
      </w:r>
      <w:r w:rsidRPr="00F27FA5">
        <w:rPr>
          <w:rFonts w:eastAsia="Times New Roman" w:cs="Tahoma"/>
          <w:b/>
          <w:bCs/>
          <w:color w:val="000000"/>
          <w:szCs w:val="24"/>
        </w:rPr>
        <w:t xml:space="preserve"> </w:t>
      </w:r>
      <w:r w:rsidRPr="00F27FA5">
        <w:rPr>
          <w:rStyle w:val="Nadpis3Char"/>
        </w:rPr>
        <w:t>správa</w:t>
      </w:r>
      <w:r w:rsidRPr="00F27FA5">
        <w:rPr>
          <w:rFonts w:eastAsia="Times New Roman" w:cs="Tahoma"/>
          <w:b/>
          <w:bCs/>
          <w:color w:val="000000"/>
          <w:szCs w:val="24"/>
        </w:rPr>
        <w:t xml:space="preserve"> </w:t>
      </w:r>
      <w:r w:rsidRPr="00F27FA5">
        <w:rPr>
          <w:rStyle w:val="Nadpis3Char"/>
        </w:rPr>
        <w:t>paměti</w:t>
      </w:r>
      <w:r w:rsidRPr="00F27FA5">
        <w:rPr>
          <w:rFonts w:eastAsia="Times New Roman" w:cs="Tahoma"/>
          <w:color w:val="000000"/>
          <w:szCs w:val="24"/>
        </w:rPr>
        <w:t> – správa paměti je realizována pomocí automatického </w:t>
      </w:r>
      <w:hyperlink r:id="rId17" w:tooltip="Garbage collector" w:history="1">
        <w:r w:rsidRPr="00F27FA5">
          <w:rPr>
            <w:rFonts w:eastAsia="Times New Roman" w:cs="Tahoma"/>
            <w:color w:val="0B0080"/>
            <w:szCs w:val="24"/>
          </w:rPr>
          <w:t>Garbage collectoru</w:t>
        </w:r>
      </w:hyperlink>
      <w:r w:rsidRPr="00F27FA5">
        <w:rPr>
          <w:rFonts w:eastAsia="Times New Roman" w:cs="Tahoma"/>
          <w:color w:val="000000"/>
          <w:szCs w:val="24"/>
        </w:rPr>
        <w:t> který automaticky vyhledává již nepoužívané části paměti a uvolňuje je pro další použití. To bylo v prvních verzích opět příčinou pomalejšího běhu programů. V posledních verzích běhových prostředí je díky novým algoritmům pro garbage collection a tzv. generační správě paměti (paměť je rozdělena na více částí, v každé se používá jiný algoritmus pro garbage collection a objekty jsou mezi těmito částmi přesunovány podle délky svého života) tento problém ze značné části eliminován.</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bezpečný</w:t>
      </w:r>
      <w:r w:rsidRPr="00F27FA5">
        <w:rPr>
          <w:rFonts w:eastAsia="Times New Roman" w:cs="Tahoma"/>
          <w:color w:val="000000"/>
          <w:szCs w:val="24"/>
        </w:rPr>
        <w:t> – má vlastnosti, které chrání počítač v síťovém prostředí, na kterém je program zpracováván, před nebezpečnými operacemi nebo napadením vlastního operačního systému nepřátelským kódem.</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nezávislý</w:t>
      </w:r>
      <w:r w:rsidRPr="00F27FA5">
        <w:rPr>
          <w:rFonts w:eastAsia="Times New Roman" w:cs="Tahoma"/>
          <w:b/>
          <w:bCs/>
          <w:color w:val="000000"/>
          <w:szCs w:val="24"/>
        </w:rPr>
        <w:t xml:space="preserve"> </w:t>
      </w:r>
      <w:r w:rsidRPr="00F27FA5">
        <w:rPr>
          <w:rStyle w:val="Nadpis3Char"/>
        </w:rPr>
        <w:t>na</w:t>
      </w:r>
      <w:r w:rsidRPr="00F27FA5">
        <w:rPr>
          <w:rFonts w:eastAsia="Times New Roman" w:cs="Tahoma"/>
          <w:b/>
          <w:bCs/>
          <w:color w:val="000000"/>
          <w:szCs w:val="24"/>
        </w:rPr>
        <w:t xml:space="preserve"> </w:t>
      </w:r>
      <w:r w:rsidRPr="00F27FA5">
        <w:rPr>
          <w:rStyle w:val="Nadpis3Char"/>
        </w:rPr>
        <w:t>architektuře</w:t>
      </w:r>
      <w:r w:rsidRPr="00F27FA5">
        <w:rPr>
          <w:rFonts w:eastAsia="Times New Roman" w:cs="Tahoma"/>
          <w:color w:val="000000"/>
          <w:szCs w:val="24"/>
        </w:rPr>
        <w:t> – vytvořená aplikace běží na libovolném operačním systému nebo libovolné architektuře. Ke spuštění programu je potřeba pouze to, aby byl na dané platformě instalován správný virtuální stroj. Podle konkrétní platformy se může přizpůsobit vzhled a chování aplikace.</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přenositelný</w:t>
      </w:r>
      <w:r w:rsidRPr="00F27FA5">
        <w:rPr>
          <w:rFonts w:eastAsia="Times New Roman" w:cs="Tahoma"/>
          <w:color w:val="000000"/>
          <w:szCs w:val="24"/>
        </w:rPr>
        <w:t> – vedle zmíněné nezávislosti na architektuře je jazyk nezávislý i co se týká vlastností základních datových typů (je například explicitně určena vlastnost a velikost každého z primitivních datových typů). Přenositelností se však myslí pouze přenášení v rámci jedné platformy Javy (např. J2SE). Při přenášení mezi platformami Javy je třeba dát pozor na to, že platforma určená pro jednodušší zařízení nemusí podporovat všechny funkce dostupné na platformě pro složitější zařízení a kromě toho může definovat některé vlastní třídy doplňující nějakou speciální funkčnost nebo nahrazující třídy vyšší platformy, které jsou pro nižší platformu příliš komplikované.</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výkonný</w:t>
      </w:r>
      <w:r w:rsidRPr="00F27FA5">
        <w:rPr>
          <w:rFonts w:eastAsia="Times New Roman" w:cs="Tahoma"/>
          <w:color w:val="000000"/>
          <w:szCs w:val="24"/>
        </w:rPr>
        <w:t> – přestože se jedná o jazyk interpretovaný, není ztráta výkonu významná, neboť překladače pracují v režimu „</w:t>
      </w:r>
      <w:hyperlink r:id="rId18" w:tooltip="JIT" w:history="1">
        <w:r w:rsidRPr="00F27FA5">
          <w:rPr>
            <w:rFonts w:eastAsia="Times New Roman" w:cs="Tahoma"/>
            <w:color w:val="0B0080"/>
            <w:szCs w:val="24"/>
          </w:rPr>
          <w:t>just-in-time</w:t>
        </w:r>
      </w:hyperlink>
      <w:r w:rsidRPr="00F27FA5">
        <w:rPr>
          <w:rFonts w:eastAsia="Times New Roman" w:cs="Tahoma"/>
          <w:color w:val="000000"/>
          <w:szCs w:val="24"/>
        </w:rPr>
        <w:t>“ a do strojového kódu se překládá jen ten kód, který je opravdu zapotřebí.</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víceúlohový</w:t>
      </w:r>
      <w:r w:rsidRPr="00F27FA5">
        <w:rPr>
          <w:rFonts w:eastAsia="Times New Roman" w:cs="Tahoma"/>
          <w:color w:val="000000"/>
          <w:szCs w:val="24"/>
        </w:rPr>
        <w:t> – podporuje zpracování vícevláknových aplikací</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t>dynamický</w:t>
      </w:r>
      <w:r w:rsidRPr="00F27FA5">
        <w:rPr>
          <w:rFonts w:eastAsia="Times New Roman" w:cs="Tahoma"/>
          <w:color w:val="000000"/>
          <w:szCs w:val="24"/>
        </w:rPr>
        <w:t> – Java byla navržena pro nasazení ve vyvíjejícím se prostředí. Knihovna může být dynamicky za chodu rozšiřována o nové třídy a funkce, a to jak z externích zdrojů, tak vlastním programem.</w:t>
      </w:r>
    </w:p>
    <w:p w:rsidR="00F27FA5" w:rsidRPr="00F27FA5" w:rsidRDefault="00F27FA5" w:rsidP="00484A21">
      <w:pPr>
        <w:numPr>
          <w:ilvl w:val="0"/>
          <w:numId w:val="2"/>
        </w:numPr>
        <w:shd w:val="clear" w:color="auto" w:fill="FFFFFF"/>
        <w:spacing w:before="100" w:beforeAutospacing="1" w:after="24" w:line="288" w:lineRule="atLeast"/>
        <w:ind w:left="567"/>
        <w:rPr>
          <w:rFonts w:eastAsia="Times New Roman" w:cs="Tahoma"/>
          <w:color w:val="000000"/>
          <w:szCs w:val="24"/>
        </w:rPr>
      </w:pPr>
      <w:r w:rsidRPr="00F27FA5">
        <w:rPr>
          <w:rStyle w:val="Nadpis3Char"/>
        </w:rPr>
        <w:lastRenderedPageBreak/>
        <w:t>elegantní</w:t>
      </w:r>
      <w:r w:rsidRPr="00F27FA5">
        <w:rPr>
          <w:rFonts w:eastAsia="Times New Roman" w:cs="Tahoma"/>
          <w:color w:val="000000"/>
          <w:szCs w:val="24"/>
        </w:rPr>
        <w:t> – velice pěkně se v něm pracuje, je snadno čitelný (např. i pro publikaci algoritmů), přímo vyžaduje ošetření výjimek a typovou kontrolu.</w:t>
      </w:r>
    </w:p>
    <w:p w:rsidR="00183461" w:rsidRPr="00F27FA5" w:rsidRDefault="00F27FA5" w:rsidP="00F27FA5">
      <w:pPr>
        <w:pStyle w:val="Nadpis1"/>
      </w:pPr>
      <w:bookmarkStart w:id="1" w:name="_Toc417520447"/>
      <w:r>
        <w:t>2. Komentáře a dokumentace v jazyce JAVA (javadoc)</w:t>
      </w:r>
      <w:bookmarkEnd w:id="1"/>
    </w:p>
    <w:p w:rsidR="00F27FA5" w:rsidRDefault="00F27FA5" w:rsidP="00F27FA5">
      <w:pPr>
        <w:pStyle w:val="Nadpis2"/>
      </w:pPr>
      <w:r>
        <w:t>Komentáře</w:t>
      </w:r>
    </w:p>
    <w:p w:rsidR="00627516" w:rsidRDefault="00F27FA5" w:rsidP="00910B62">
      <w:pPr>
        <w:jc w:val="both"/>
      </w:pPr>
      <w:r w:rsidRPr="00F27FA5">
        <w:t>Další velice důležitou věci která zpřehledňuje kód jsou komentáře. Java Virtual Machine si komentářů nevšímá a slouží jen pro programátora jako pomůcka. Java definuje celkem tří druhy komentářů.</w:t>
      </w:r>
    </w:p>
    <w:p w:rsidR="00F27FA5" w:rsidRDefault="00F27FA5" w:rsidP="00F27FA5">
      <w:pPr>
        <w:pStyle w:val="Nadpis2"/>
      </w:pPr>
      <w:r w:rsidRPr="00F27FA5">
        <w:t>Jednořádkové komentáře</w:t>
      </w:r>
    </w:p>
    <w:p w:rsidR="00F27FA5" w:rsidRPr="00F27FA5" w:rsidRDefault="00F27FA5" w:rsidP="00910B62">
      <w:pPr>
        <w:jc w:val="both"/>
        <w:rPr>
          <w:rFonts w:ascii="Times New Roman" w:hAnsi="Times New Roman" w:cs="Times New Roman"/>
          <w:szCs w:val="24"/>
          <w:lang w:eastAsia="cs-CZ"/>
        </w:rPr>
      </w:pPr>
      <w:r w:rsidRPr="00F27FA5">
        <w:rPr>
          <w:lang w:eastAsia="cs-CZ"/>
        </w:rPr>
        <w:t xml:space="preserve">Prvním typem jsou jednořádkové komentáře, které jsou uvozeny dvojicí lomítek //. Komentáře jsou platné do odřádkování, poté se zas vše vrací do starých kolejí. Tyto komentáře se nejčastěji používají k vysvětlení použití nějakého složitějšího vzorečku, nebo nějaké neobvyklé konstrukce. </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//konstruktor</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 xml:space="preserve">public </w:t>
      </w:r>
      <w:r w:rsidRPr="00F27FA5">
        <w:rPr>
          <w:lang w:eastAsia="cs-CZ"/>
        </w:rPr>
        <w:t>Node(</w:t>
      </w:r>
      <w:r w:rsidRPr="00F27FA5">
        <w:rPr>
          <w:color w:val="0000FF"/>
          <w:lang w:eastAsia="cs-CZ"/>
        </w:rPr>
        <w:t>int</w:t>
      </w:r>
      <w:r w:rsidRPr="00F27FA5">
        <w:rPr>
          <w:lang w:eastAsia="cs-CZ"/>
        </w:rPr>
        <w:t xml:space="preserve"> </w:t>
      </w:r>
      <w:r w:rsidRPr="00F27FA5">
        <w:rPr>
          <w:color w:val="FF9900"/>
          <w:lang w:eastAsia="cs-CZ"/>
        </w:rPr>
        <w:t>value</w:t>
      </w:r>
      <w:r w:rsidRPr="00F27FA5">
        <w:rPr>
          <w:lang w:eastAsia="cs-CZ"/>
        </w:rPr>
        <w:t>) {</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this</w:t>
      </w:r>
      <w:r w:rsidRPr="00F27FA5">
        <w:rPr>
          <w:lang w:eastAsia="cs-CZ"/>
        </w:rPr>
        <w:t>.</w:t>
      </w:r>
      <w:r w:rsidRPr="00F27FA5">
        <w:rPr>
          <w:color w:val="274E13"/>
          <w:lang w:eastAsia="cs-CZ"/>
        </w:rPr>
        <w:t>value</w:t>
      </w:r>
      <w:r w:rsidRPr="00F27FA5">
        <w:rPr>
          <w:lang w:eastAsia="cs-CZ"/>
        </w:rPr>
        <w:t xml:space="preserve"> = </w:t>
      </w:r>
      <w:r w:rsidRPr="00F27FA5">
        <w:rPr>
          <w:color w:val="FF9900"/>
          <w:lang w:eastAsia="cs-CZ"/>
        </w:rPr>
        <w:t>value</w:t>
      </w:r>
      <w:r w:rsidRPr="00F27FA5">
        <w:rPr>
          <w:lang w:eastAsia="cs-CZ"/>
        </w:rPr>
        <w:t>;</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this</w:t>
      </w:r>
      <w:r w:rsidRPr="00F27FA5">
        <w:rPr>
          <w:lang w:eastAsia="cs-CZ"/>
        </w:rPr>
        <w:t>.</w:t>
      </w:r>
      <w:r w:rsidRPr="00F27FA5">
        <w:rPr>
          <w:color w:val="274E13"/>
          <w:lang w:eastAsia="cs-CZ"/>
        </w:rPr>
        <w:t>left</w:t>
      </w:r>
      <w:r w:rsidRPr="00F27FA5">
        <w:rPr>
          <w:lang w:eastAsia="cs-CZ"/>
        </w:rPr>
        <w:t xml:space="preserve"> = </w:t>
      </w:r>
      <w:r w:rsidRPr="00F27FA5">
        <w:rPr>
          <w:color w:val="0000FF"/>
          <w:lang w:eastAsia="cs-CZ"/>
        </w:rPr>
        <w:t>null</w:t>
      </w:r>
      <w:r w:rsidRPr="00F27FA5">
        <w:rPr>
          <w:lang w:eastAsia="cs-CZ"/>
        </w:rPr>
        <w:t>;</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this</w:t>
      </w:r>
      <w:r w:rsidRPr="00F27FA5">
        <w:rPr>
          <w:lang w:eastAsia="cs-CZ"/>
        </w:rPr>
        <w:t>.</w:t>
      </w:r>
      <w:r w:rsidRPr="00F27FA5">
        <w:rPr>
          <w:color w:val="274E13"/>
          <w:lang w:eastAsia="cs-CZ"/>
        </w:rPr>
        <w:t>right</w:t>
      </w:r>
      <w:r w:rsidRPr="00F27FA5">
        <w:rPr>
          <w:lang w:eastAsia="cs-CZ"/>
        </w:rPr>
        <w:t xml:space="preserve"> = </w:t>
      </w:r>
      <w:r w:rsidRPr="00F27FA5">
        <w:rPr>
          <w:color w:val="0000FF"/>
          <w:lang w:eastAsia="cs-CZ"/>
        </w:rPr>
        <w:t>null</w:t>
      </w:r>
      <w:r w:rsidRPr="00F27FA5">
        <w:rPr>
          <w:lang w:eastAsia="cs-CZ"/>
        </w:rPr>
        <w:t>;</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p>
    <w:p w:rsidR="00F27FA5" w:rsidRDefault="00F27FA5" w:rsidP="00F27FA5">
      <w:pPr>
        <w:pStyle w:val="Nadpis2"/>
      </w:pPr>
      <w:r w:rsidRPr="00F27FA5">
        <w:t>Víceřádkové komentáře</w:t>
      </w:r>
    </w:p>
    <w:p w:rsidR="00F27FA5" w:rsidRPr="00F27FA5" w:rsidRDefault="00F27FA5" w:rsidP="00910B62">
      <w:pPr>
        <w:jc w:val="both"/>
        <w:rPr>
          <w:rFonts w:ascii="Times New Roman" w:hAnsi="Times New Roman" w:cs="Times New Roman"/>
          <w:szCs w:val="24"/>
          <w:lang w:eastAsia="cs-CZ"/>
        </w:rPr>
      </w:pPr>
      <w:r w:rsidRPr="00F27FA5">
        <w:rPr>
          <w:lang w:eastAsia="cs-CZ"/>
        </w:rPr>
        <w:t>Druhým typem jsou víceřádkové komentáře, které jsou uvozeny lomítkem a hvězdičkou /*. Komentář se ukončuje hvězdičkou a lomítkem */. Vše co je mezi těmito značkami je v kódu považováno za komentář. Komentář se dá dobře využít jako vysvětlení nějakého nastávajícího bloku příkazů.</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 Prvni komentar k programu</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 a jeste jeden!</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 xml:space="preserve">public </w:t>
      </w:r>
      <w:r w:rsidRPr="00F27FA5">
        <w:rPr>
          <w:lang w:eastAsia="cs-CZ"/>
        </w:rPr>
        <w:t>Node(</w:t>
      </w:r>
      <w:r w:rsidRPr="00F27FA5">
        <w:rPr>
          <w:color w:val="0000FF"/>
          <w:lang w:eastAsia="cs-CZ"/>
        </w:rPr>
        <w:t>int</w:t>
      </w:r>
      <w:r w:rsidRPr="00F27FA5">
        <w:rPr>
          <w:lang w:eastAsia="cs-CZ"/>
        </w:rPr>
        <w:t xml:space="preserve"> </w:t>
      </w:r>
      <w:r w:rsidRPr="00F27FA5">
        <w:rPr>
          <w:color w:val="FF9900"/>
          <w:lang w:eastAsia="cs-CZ"/>
        </w:rPr>
        <w:t>value</w:t>
      </w:r>
      <w:r w:rsidRPr="00F27FA5">
        <w:rPr>
          <w:lang w:eastAsia="cs-CZ"/>
        </w:rPr>
        <w:t>) {</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this</w:t>
      </w:r>
      <w:r w:rsidRPr="00F27FA5">
        <w:rPr>
          <w:lang w:eastAsia="cs-CZ"/>
        </w:rPr>
        <w:t>.</w:t>
      </w:r>
      <w:r w:rsidRPr="00F27FA5">
        <w:rPr>
          <w:color w:val="274E13"/>
          <w:lang w:eastAsia="cs-CZ"/>
        </w:rPr>
        <w:t>value</w:t>
      </w:r>
      <w:r w:rsidRPr="00F27FA5">
        <w:rPr>
          <w:lang w:eastAsia="cs-CZ"/>
        </w:rPr>
        <w:t xml:space="preserve"> = </w:t>
      </w:r>
      <w:r w:rsidRPr="00F27FA5">
        <w:rPr>
          <w:color w:val="FF9900"/>
          <w:lang w:eastAsia="cs-CZ"/>
        </w:rPr>
        <w:t>value</w:t>
      </w:r>
      <w:r w:rsidRPr="00F27FA5">
        <w:rPr>
          <w:lang w:eastAsia="cs-CZ"/>
        </w:rPr>
        <w:t>;</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this</w:t>
      </w:r>
      <w:r w:rsidRPr="00F27FA5">
        <w:rPr>
          <w:lang w:eastAsia="cs-CZ"/>
        </w:rPr>
        <w:t>.</w:t>
      </w:r>
      <w:r w:rsidRPr="00F27FA5">
        <w:rPr>
          <w:color w:val="274E13"/>
          <w:lang w:eastAsia="cs-CZ"/>
        </w:rPr>
        <w:t>left</w:t>
      </w:r>
      <w:r w:rsidRPr="00F27FA5">
        <w:rPr>
          <w:lang w:eastAsia="cs-CZ"/>
        </w:rPr>
        <w:t xml:space="preserve"> = </w:t>
      </w:r>
      <w:r w:rsidRPr="00F27FA5">
        <w:rPr>
          <w:color w:val="0000FF"/>
          <w:lang w:eastAsia="cs-CZ"/>
        </w:rPr>
        <w:t>null</w:t>
      </w:r>
      <w:r w:rsidRPr="00F27FA5">
        <w:rPr>
          <w:lang w:eastAsia="cs-CZ"/>
        </w:rPr>
        <w:t>;</w:t>
      </w:r>
    </w:p>
    <w:p w:rsidR="00F27FA5" w:rsidRPr="00F27FA5" w:rsidRDefault="00F27FA5" w:rsidP="00A87695">
      <w:pPr>
        <w:pStyle w:val="Nadpis4"/>
        <w:rPr>
          <w:rFonts w:ascii="Times New Roman" w:hAnsi="Times New Roman" w:cs="Times New Roman"/>
          <w:sz w:val="18"/>
          <w:szCs w:val="24"/>
          <w:lang w:eastAsia="cs-CZ"/>
        </w:rPr>
      </w:pPr>
      <w:r w:rsidRPr="00F27FA5">
        <w:rPr>
          <w:lang w:eastAsia="cs-CZ"/>
        </w:rPr>
        <w:t>       </w:t>
      </w:r>
      <w:r w:rsidRPr="00F27FA5">
        <w:rPr>
          <w:color w:val="0000FF"/>
          <w:lang w:eastAsia="cs-CZ"/>
        </w:rPr>
        <w:t>this</w:t>
      </w:r>
      <w:r w:rsidRPr="00F27FA5">
        <w:rPr>
          <w:lang w:eastAsia="cs-CZ"/>
        </w:rPr>
        <w:t>.</w:t>
      </w:r>
      <w:r w:rsidRPr="00F27FA5">
        <w:rPr>
          <w:color w:val="274E13"/>
          <w:lang w:eastAsia="cs-CZ"/>
        </w:rPr>
        <w:t>right</w:t>
      </w:r>
      <w:r w:rsidRPr="00F27FA5">
        <w:rPr>
          <w:lang w:eastAsia="cs-CZ"/>
        </w:rPr>
        <w:t xml:space="preserve"> = </w:t>
      </w:r>
      <w:r w:rsidRPr="00F27FA5">
        <w:rPr>
          <w:color w:val="0000FF"/>
          <w:lang w:eastAsia="cs-CZ"/>
        </w:rPr>
        <w:t>null</w:t>
      </w:r>
      <w:r w:rsidRPr="00F27FA5">
        <w:rPr>
          <w:lang w:eastAsia="cs-CZ"/>
        </w:rPr>
        <w:t>;</w:t>
      </w:r>
    </w:p>
    <w:p w:rsidR="00F27FA5" w:rsidRDefault="00F27FA5" w:rsidP="00A87695">
      <w:pPr>
        <w:pStyle w:val="Nadpis4"/>
        <w:rPr>
          <w:lang w:eastAsia="cs-CZ"/>
        </w:rPr>
      </w:pPr>
      <w:r w:rsidRPr="00F27FA5">
        <w:rPr>
          <w:lang w:eastAsia="cs-CZ"/>
        </w:rPr>
        <w:t>   }</w:t>
      </w:r>
    </w:p>
    <w:p w:rsidR="00F27FA5" w:rsidRDefault="00F27FA5" w:rsidP="00F27FA5">
      <w:pPr>
        <w:pStyle w:val="Nadpis2"/>
      </w:pPr>
      <w:r>
        <w:t>Dokumentační komentáře</w:t>
      </w:r>
    </w:p>
    <w:p w:rsidR="00F27FA5" w:rsidRPr="00F27FA5" w:rsidRDefault="00F27FA5" w:rsidP="00910B62">
      <w:pPr>
        <w:jc w:val="both"/>
        <w:rPr>
          <w:rFonts w:ascii="Times New Roman" w:hAnsi="Times New Roman" w:cs="Times New Roman"/>
          <w:szCs w:val="24"/>
          <w:lang w:eastAsia="cs-CZ"/>
        </w:rPr>
      </w:pPr>
      <w:r w:rsidRPr="00F27FA5">
        <w:rPr>
          <w:lang w:eastAsia="cs-CZ"/>
        </w:rPr>
        <w:t xml:space="preserve">Posledním typem jsou dokumentační komentáře, které jsou uvozeny lomítkem a dvojicí hvězdiček /**. Komentář se ukončuje hvězdičkou a lomítkem */. Dokumentační komentáře se používají při deklaraci datových složek a vytváření metod. Obsah komentářů zpracovává program </w:t>
      </w:r>
      <w:r w:rsidRPr="00F27FA5">
        <w:rPr>
          <w:b/>
          <w:bCs/>
          <w:lang w:eastAsia="cs-CZ"/>
        </w:rPr>
        <w:t>javadoc.exe</w:t>
      </w:r>
      <w:r w:rsidRPr="00F27FA5">
        <w:rPr>
          <w:lang w:eastAsia="cs-CZ"/>
        </w:rPr>
        <w:t xml:space="preserve">, který z nich vytvoří dokumentaci třídy. </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lastRenderedPageBreak/>
        <w:t>   /**</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t>    * Testovaci metoda MAIN</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t>    * &lt;ul&gt;</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t xml:space="preserve">    * </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t>    * &lt;/ul&gt;</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t>    * @param args parametry z prikazove radky</w:t>
      </w:r>
    </w:p>
    <w:p w:rsidR="00F27FA5" w:rsidRPr="00A87695" w:rsidRDefault="00F27FA5" w:rsidP="00A87695">
      <w:pPr>
        <w:pStyle w:val="Nadpis4"/>
        <w:rPr>
          <w:rFonts w:ascii="Times New Roman" w:hAnsi="Times New Roman" w:cs="Times New Roman"/>
          <w:color w:val="808080" w:themeColor="background1" w:themeShade="80"/>
          <w:sz w:val="18"/>
          <w:szCs w:val="24"/>
          <w:lang w:eastAsia="cs-CZ"/>
        </w:rPr>
      </w:pPr>
      <w:r w:rsidRPr="00A87695">
        <w:rPr>
          <w:color w:val="808080" w:themeColor="background1" w:themeShade="80"/>
          <w:lang w:eastAsia="cs-CZ"/>
        </w:rPr>
        <w:t>    */</w:t>
      </w:r>
    </w:p>
    <w:p w:rsidR="00F27FA5" w:rsidRDefault="00F27FA5" w:rsidP="00F27FA5">
      <w:pPr>
        <w:pStyle w:val="Nadpis2"/>
      </w:pPr>
      <w:r>
        <w:t>Javadoc.exe</w:t>
      </w:r>
    </w:p>
    <w:p w:rsidR="00F27FA5" w:rsidRDefault="00F27FA5" w:rsidP="00910B62">
      <w:pPr>
        <w:jc w:val="both"/>
      </w:pPr>
      <w:r>
        <w:t>Javadoc je speciální program, který z napsané dokumentace vygeneruje dokumentační html stránku. Javadoc se spustí z vývojového prostředí kliknutím pravého tlačítka na jméno projektu, zde vyberete Generate Javadoc. Tímto se vygeneruje dokumentace daného projektu, která se nachází v projektu ve složce dist =&gt; javadoc a zde je to html dokument jménem index.html.</w:t>
      </w:r>
    </w:p>
    <w:p w:rsidR="00F27FA5" w:rsidRDefault="00F27FA5" w:rsidP="00F27FA5">
      <w:pPr>
        <w:pStyle w:val="Nadpis2"/>
      </w:pPr>
      <w:r>
        <w:t>Formátování</w:t>
      </w:r>
    </w:p>
    <w:p w:rsidR="00F27FA5" w:rsidRPr="00F27FA5" w:rsidRDefault="00F27FA5" w:rsidP="00910B62">
      <w:pPr>
        <w:pStyle w:val="Bezmezer"/>
        <w:jc w:val="both"/>
        <w:rPr>
          <w:rFonts w:ascii="Times New Roman" w:hAnsi="Times New Roman" w:cs="Times New Roman"/>
          <w:szCs w:val="24"/>
          <w:lang w:eastAsia="cs-CZ"/>
        </w:rPr>
      </w:pPr>
      <w:r w:rsidRPr="00F27FA5">
        <w:rPr>
          <w:lang w:eastAsia="cs-CZ"/>
        </w:rPr>
        <w:t>V dokumentačních komentářích jsou povoleny html tagy pro formátování textu. Javadoc je zpracuje a fungují úplně stejně jako v normálním html dokumentu.</w:t>
      </w:r>
    </w:p>
    <w:p w:rsidR="00F27FA5" w:rsidRPr="00A87695" w:rsidRDefault="00F27FA5" w:rsidP="00A87695">
      <w:pPr>
        <w:pStyle w:val="Nadpis4"/>
        <w:ind w:left="708"/>
        <w:rPr>
          <w:rFonts w:ascii="Times New Roman" w:hAnsi="Times New Roman" w:cs="Times New Roman"/>
          <w:color w:val="808080" w:themeColor="background1" w:themeShade="80"/>
          <w:szCs w:val="24"/>
          <w:lang w:eastAsia="cs-CZ"/>
        </w:rPr>
      </w:pPr>
      <w:r w:rsidRPr="00A87695">
        <w:rPr>
          <w:color w:val="808080" w:themeColor="background1" w:themeShade="80"/>
          <w:lang w:eastAsia="cs-CZ"/>
        </w:rPr>
        <w:t>/**</w:t>
      </w:r>
    </w:p>
    <w:p w:rsidR="00F27FA5" w:rsidRPr="00A87695" w:rsidRDefault="00F27FA5" w:rsidP="00A87695">
      <w:pPr>
        <w:pStyle w:val="Nadpis4"/>
        <w:ind w:left="708"/>
        <w:rPr>
          <w:rFonts w:ascii="Times New Roman" w:hAnsi="Times New Roman" w:cs="Times New Roman"/>
          <w:color w:val="808080" w:themeColor="background1" w:themeShade="80"/>
          <w:szCs w:val="24"/>
          <w:lang w:eastAsia="cs-CZ"/>
        </w:rPr>
      </w:pPr>
      <w:r w:rsidRPr="00A87695">
        <w:rPr>
          <w:color w:val="808080" w:themeColor="background1" w:themeShade="80"/>
          <w:lang w:eastAsia="cs-CZ"/>
        </w:rPr>
        <w:t>    * &lt;b&gt;Testovaci metoda MAIN&lt;/b&gt;</w:t>
      </w:r>
    </w:p>
    <w:p w:rsidR="00F27FA5" w:rsidRPr="00A87695" w:rsidRDefault="00F27FA5" w:rsidP="00A87695">
      <w:pPr>
        <w:pStyle w:val="Nadpis4"/>
        <w:ind w:left="708"/>
        <w:rPr>
          <w:rFonts w:ascii="Times New Roman" w:hAnsi="Times New Roman" w:cs="Times New Roman"/>
          <w:color w:val="808080" w:themeColor="background1" w:themeShade="80"/>
          <w:szCs w:val="24"/>
          <w:lang w:eastAsia="cs-CZ"/>
        </w:rPr>
      </w:pPr>
      <w:r w:rsidRPr="00A87695">
        <w:rPr>
          <w:color w:val="808080" w:themeColor="background1" w:themeShade="80"/>
          <w:lang w:eastAsia="cs-CZ"/>
        </w:rPr>
        <w:t>    * &lt;ul&gt;</w:t>
      </w:r>
    </w:p>
    <w:p w:rsidR="00F27FA5" w:rsidRPr="00A87695" w:rsidRDefault="00F27FA5" w:rsidP="00A87695">
      <w:pPr>
        <w:pStyle w:val="Nadpis4"/>
        <w:ind w:left="708"/>
        <w:rPr>
          <w:rFonts w:ascii="Times New Roman" w:hAnsi="Times New Roman" w:cs="Times New Roman"/>
          <w:color w:val="808080" w:themeColor="background1" w:themeShade="80"/>
          <w:szCs w:val="24"/>
          <w:lang w:eastAsia="cs-CZ"/>
        </w:rPr>
      </w:pPr>
      <w:r w:rsidRPr="00A87695">
        <w:rPr>
          <w:color w:val="808080" w:themeColor="background1" w:themeShade="80"/>
          <w:lang w:eastAsia="cs-CZ"/>
        </w:rPr>
        <w:t xml:space="preserve">    * </w:t>
      </w:r>
    </w:p>
    <w:p w:rsidR="00F27FA5" w:rsidRPr="00A87695" w:rsidRDefault="00F27FA5" w:rsidP="00A87695">
      <w:pPr>
        <w:pStyle w:val="Nadpis4"/>
        <w:ind w:left="708"/>
        <w:rPr>
          <w:rFonts w:ascii="Times New Roman" w:hAnsi="Times New Roman" w:cs="Times New Roman"/>
          <w:color w:val="808080" w:themeColor="background1" w:themeShade="80"/>
          <w:szCs w:val="24"/>
          <w:lang w:eastAsia="cs-CZ"/>
        </w:rPr>
      </w:pPr>
      <w:r w:rsidRPr="00A87695">
        <w:rPr>
          <w:color w:val="808080" w:themeColor="background1" w:themeShade="80"/>
          <w:lang w:eastAsia="cs-CZ"/>
        </w:rPr>
        <w:t>    * &lt;/ul&gt;</w:t>
      </w:r>
    </w:p>
    <w:p w:rsidR="00F27FA5" w:rsidRPr="00A87695" w:rsidRDefault="00F27FA5" w:rsidP="00A87695">
      <w:pPr>
        <w:pStyle w:val="Nadpis4"/>
        <w:ind w:left="708"/>
        <w:rPr>
          <w:rFonts w:ascii="Times New Roman" w:hAnsi="Times New Roman" w:cs="Times New Roman"/>
          <w:color w:val="808080" w:themeColor="background1" w:themeShade="80"/>
          <w:szCs w:val="24"/>
          <w:lang w:eastAsia="cs-CZ"/>
        </w:rPr>
      </w:pPr>
      <w:r w:rsidRPr="00A87695">
        <w:rPr>
          <w:color w:val="808080" w:themeColor="background1" w:themeShade="80"/>
          <w:lang w:eastAsia="cs-CZ"/>
        </w:rPr>
        <w:t>    * @param args parametry z &lt;i&gt;prikazove radky&lt;/i&gt;</w:t>
      </w:r>
    </w:p>
    <w:p w:rsidR="00F27FA5" w:rsidRPr="00F27FA5" w:rsidRDefault="00F27FA5" w:rsidP="00A87695">
      <w:pPr>
        <w:pStyle w:val="Nadpis4"/>
        <w:ind w:left="708"/>
        <w:rPr>
          <w:rFonts w:ascii="Times New Roman" w:hAnsi="Times New Roman" w:cs="Times New Roman"/>
          <w:szCs w:val="24"/>
          <w:lang w:eastAsia="cs-CZ"/>
        </w:rPr>
      </w:pPr>
      <w:r w:rsidRPr="00A87695">
        <w:rPr>
          <w:color w:val="808080" w:themeColor="background1" w:themeShade="80"/>
          <w:lang w:eastAsia="cs-CZ"/>
        </w:rPr>
        <w:t>    */</w:t>
      </w:r>
    </w:p>
    <w:p w:rsidR="00F27FA5" w:rsidRDefault="00F27FA5" w:rsidP="00F27FA5">
      <w:pPr>
        <w:pStyle w:val="Nadpis2"/>
      </w:pPr>
      <w:r>
        <w:t>Speciální dokumentační značky</w:t>
      </w:r>
    </w:p>
    <w:p w:rsidR="00F27FA5" w:rsidRDefault="00F27FA5" w:rsidP="00484A21">
      <w:pPr>
        <w:pStyle w:val="Odstavecseseznamem"/>
        <w:numPr>
          <w:ilvl w:val="0"/>
          <w:numId w:val="3"/>
        </w:numPr>
        <w:ind w:left="567"/>
      </w:pPr>
      <w:r>
        <w:t xml:space="preserve">V dokumentačních komentářích se používají speciální dokumentační značky. Všechny začínají znakem zavináč </w:t>
      </w:r>
      <w:r w:rsidRPr="00F27FA5">
        <w:rPr>
          <w:b/>
        </w:rPr>
        <w:t>@</w:t>
      </w:r>
      <w:r>
        <w:t xml:space="preserve"> a následuje speciální slovo, které má svůj význam. </w:t>
      </w:r>
    </w:p>
    <w:p w:rsidR="00F27FA5" w:rsidRDefault="00F27FA5" w:rsidP="00484A21">
      <w:pPr>
        <w:pStyle w:val="Odstavecseseznamem"/>
        <w:numPr>
          <w:ilvl w:val="0"/>
          <w:numId w:val="3"/>
        </w:numPr>
        <w:ind w:left="567"/>
      </w:pPr>
      <w:r>
        <w:t>Globálně se dá používat {</w:t>
      </w:r>
      <w:r w:rsidRPr="00F27FA5">
        <w:rPr>
          <w:b/>
        </w:rPr>
        <w:t>@code</w:t>
      </w:r>
      <w:r>
        <w:t xml:space="preserve"> }, která značí, že text mezi složenými závorkami, bude napsán neproporcionálním písmem jako zdrojový kód. </w:t>
      </w:r>
    </w:p>
    <w:p w:rsidR="00F27FA5" w:rsidRDefault="00F27FA5" w:rsidP="00484A21">
      <w:pPr>
        <w:pStyle w:val="Odstavecseseznamem"/>
        <w:numPr>
          <w:ilvl w:val="0"/>
          <w:numId w:val="3"/>
        </w:numPr>
        <w:ind w:left="567"/>
      </w:pPr>
      <w:r>
        <w:t xml:space="preserve">U deklarace třídy se pro jméno autora používá spojení </w:t>
      </w:r>
      <w:r w:rsidRPr="00F27FA5">
        <w:rPr>
          <w:b/>
        </w:rPr>
        <w:t>@author</w:t>
      </w:r>
      <w:r>
        <w:t xml:space="preserve"> za kterým je uveden autor popřípadě autoři. Dále se používá </w:t>
      </w:r>
      <w:r w:rsidRPr="00F27FA5">
        <w:rPr>
          <w:b/>
        </w:rPr>
        <w:t>@version</w:t>
      </w:r>
      <w:r>
        <w:t xml:space="preserve"> za kterým je uvedena verze kódu. </w:t>
      </w:r>
    </w:p>
    <w:p w:rsidR="00F27FA5" w:rsidRDefault="00F27FA5" w:rsidP="00484A21">
      <w:pPr>
        <w:pStyle w:val="Odstavecseseznamem"/>
        <w:numPr>
          <w:ilvl w:val="0"/>
          <w:numId w:val="3"/>
        </w:numPr>
        <w:ind w:left="567"/>
      </w:pPr>
      <w:r>
        <w:t xml:space="preserve">U deklarace metod se pro parametry používá značka </w:t>
      </w:r>
      <w:r w:rsidRPr="00F27FA5">
        <w:rPr>
          <w:b/>
        </w:rPr>
        <w:t>@param</w:t>
      </w:r>
      <w:r>
        <w:t xml:space="preserve"> jméno_parametru důvod_parametru. Dále se používá </w:t>
      </w:r>
      <w:r w:rsidRPr="00F27FA5">
        <w:rPr>
          <w:b/>
        </w:rPr>
        <w:t>@return</w:t>
      </w:r>
      <w:r>
        <w:t xml:space="preserve">, za který se uvede, co metoda vrací. Pokud metoda nemá žádné parametry, </w:t>
      </w:r>
      <w:r w:rsidRPr="00F27FA5">
        <w:rPr>
          <w:b/>
        </w:rPr>
        <w:t>@param</w:t>
      </w:r>
      <w:r>
        <w:t xml:space="preserve"> se prostě neuvede, to samé platí pro </w:t>
      </w:r>
      <w:r w:rsidRPr="00F27FA5">
        <w:rPr>
          <w:b/>
        </w:rPr>
        <w:t>@return</w:t>
      </w:r>
      <w:r>
        <w:t>.</w:t>
      </w:r>
    </w:p>
    <w:p w:rsidR="00F27FA5" w:rsidRDefault="00F27FA5" w:rsidP="00F27FA5">
      <w:pPr>
        <w:pStyle w:val="Nadpis2"/>
      </w:pPr>
      <w:r>
        <w:t>Dokumentace tříd</w:t>
      </w:r>
    </w:p>
    <w:p w:rsidR="00F27FA5" w:rsidRDefault="00F27FA5" w:rsidP="00910B62">
      <w:pPr>
        <w:jc w:val="both"/>
      </w:pPr>
      <w:r>
        <w:t>Na začátku každé třídy by měla být dokumentace o třídě, co třída představuje a co dělají její instance. Dále autor a verze projektu. Dokumentace by mněla být co nejvýstižnější. V javadoc se pak připojí na začátek dokumentace o třídě.</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 Trida, ktera kontroluje, zda je vyraz spravne uzavorkovan.</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 @author Krystof Hos</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 @version 1.0</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 Zadani:</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lastRenderedPageBreak/>
        <w:t>* Naprogramujte a odlaďte v jazyce JAVA program, který v řetězci převezme příklad obsahující závorky.</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 Všechny typy () [] {}</w:t>
      </w:r>
    </w:p>
    <w:p w:rsidR="00F27FA5" w:rsidRPr="00A87695" w:rsidRDefault="00F27FA5" w:rsidP="00A87695">
      <w:pPr>
        <w:ind w:left="708"/>
        <w:rPr>
          <w:rFonts w:ascii="Courier New" w:hAnsi="Courier New" w:cs="Courier New"/>
          <w:color w:val="808080" w:themeColor="background1" w:themeShade="80"/>
          <w:sz w:val="20"/>
        </w:rPr>
      </w:pPr>
      <w:r w:rsidRPr="00A87695">
        <w:rPr>
          <w:rFonts w:ascii="Courier New" w:hAnsi="Courier New" w:cs="Courier New"/>
          <w:color w:val="808080" w:themeColor="background1" w:themeShade="80"/>
        </w:rPr>
        <w:t>* Program zkontroluje zda je výraz správně uzávorkován.</w:t>
      </w:r>
    </w:p>
    <w:p w:rsidR="00F27FA5" w:rsidRPr="00A87695" w:rsidRDefault="00F27FA5" w:rsidP="00A87695">
      <w:pPr>
        <w:ind w:left="708"/>
        <w:rPr>
          <w:rFonts w:ascii="Courier New" w:hAnsi="Courier New" w:cs="Courier New"/>
          <w:color w:val="808080" w:themeColor="background1" w:themeShade="80"/>
        </w:rPr>
      </w:pPr>
      <w:r w:rsidRPr="00A87695">
        <w:rPr>
          <w:rFonts w:ascii="Courier New" w:hAnsi="Courier New" w:cs="Courier New"/>
          <w:color w:val="808080" w:themeColor="background1" w:themeShade="80"/>
        </w:rPr>
        <w:t>*/</w:t>
      </w:r>
    </w:p>
    <w:p w:rsidR="00F27FA5" w:rsidRDefault="00F27FA5" w:rsidP="00F27FA5">
      <w:pPr>
        <w:pStyle w:val="Nadpis2"/>
      </w:pPr>
      <w:r>
        <w:t>Dokumentace metod</w:t>
      </w:r>
    </w:p>
    <w:p w:rsidR="00F27FA5" w:rsidRDefault="00F27FA5" w:rsidP="00910B62">
      <w:pPr>
        <w:jc w:val="both"/>
      </w:pPr>
      <w:r>
        <w:t xml:space="preserve">Dokumentace metody by měla být hned nad deklarací metody. Dokumentace metody se v </w:t>
      </w:r>
      <w:r>
        <w:rPr>
          <w:b/>
          <w:bCs/>
        </w:rPr>
        <w:t xml:space="preserve">javadoc </w:t>
      </w:r>
      <w:r>
        <w:t>připojí k seznamu metod. Na začátku dokumentačního komentáře by mělo být co metoda dělá. Pokud metoda přebírá parametry nebo nějaký vrací, měly by následovat @param a @return.</w:t>
      </w:r>
    </w:p>
    <w:p w:rsidR="00F27FA5" w:rsidRPr="00A87695" w:rsidRDefault="00F27FA5" w:rsidP="00A87695">
      <w:pPr>
        <w:pStyle w:val="Nadpis4"/>
        <w:rPr>
          <w:color w:val="808080" w:themeColor="background1" w:themeShade="80"/>
          <w:sz w:val="20"/>
        </w:rPr>
      </w:pPr>
      <w:r w:rsidRPr="00A87695">
        <w:rPr>
          <w:color w:val="808080" w:themeColor="background1" w:themeShade="80"/>
        </w:rPr>
        <w:t>   /**</w:t>
      </w:r>
    </w:p>
    <w:p w:rsidR="00F27FA5" w:rsidRPr="00A87695" w:rsidRDefault="00F27FA5" w:rsidP="00A87695">
      <w:pPr>
        <w:pStyle w:val="Nadpis4"/>
        <w:rPr>
          <w:color w:val="808080" w:themeColor="background1" w:themeShade="80"/>
          <w:sz w:val="20"/>
        </w:rPr>
      </w:pPr>
      <w:r w:rsidRPr="00A87695">
        <w:rPr>
          <w:color w:val="808080" w:themeColor="background1" w:themeShade="80"/>
        </w:rPr>
        <w:t>    * Sifrovaci metoda</w:t>
      </w:r>
    </w:p>
    <w:p w:rsidR="00F27FA5" w:rsidRPr="00A87695" w:rsidRDefault="00F27FA5" w:rsidP="00A87695">
      <w:pPr>
        <w:pStyle w:val="Nadpis4"/>
        <w:rPr>
          <w:color w:val="808080" w:themeColor="background1" w:themeShade="80"/>
          <w:sz w:val="20"/>
        </w:rPr>
      </w:pPr>
      <w:r w:rsidRPr="00A87695">
        <w:rPr>
          <w:color w:val="808080" w:themeColor="background1" w:themeShade="80"/>
        </w:rPr>
        <w:t xml:space="preserve">    * </w:t>
      </w:r>
    </w:p>
    <w:p w:rsidR="00F27FA5" w:rsidRPr="00A87695" w:rsidRDefault="00F27FA5" w:rsidP="00A87695">
      <w:pPr>
        <w:pStyle w:val="Nadpis4"/>
        <w:rPr>
          <w:color w:val="808080" w:themeColor="background1" w:themeShade="80"/>
          <w:sz w:val="20"/>
        </w:rPr>
      </w:pPr>
      <w:r w:rsidRPr="00A87695">
        <w:rPr>
          <w:color w:val="808080" w:themeColor="background1" w:themeShade="80"/>
        </w:rPr>
        <w:t>    * @return zahashovany retezec</w:t>
      </w:r>
    </w:p>
    <w:p w:rsidR="00F27FA5" w:rsidRPr="00A87695" w:rsidRDefault="00F27FA5" w:rsidP="00A87695">
      <w:pPr>
        <w:pStyle w:val="Nadpis4"/>
        <w:rPr>
          <w:color w:val="808080" w:themeColor="background1" w:themeShade="80"/>
          <w:sz w:val="20"/>
        </w:rPr>
      </w:pPr>
      <w:r w:rsidRPr="00A87695">
        <w:rPr>
          <w:color w:val="808080" w:themeColor="background1" w:themeShade="80"/>
        </w:rPr>
        <w:t>    * @param args parametry z prikazove radky</w:t>
      </w:r>
    </w:p>
    <w:p w:rsidR="002D2D62" w:rsidRPr="00A87695" w:rsidRDefault="00F27FA5" w:rsidP="00A87695">
      <w:pPr>
        <w:pStyle w:val="Nadpis4"/>
        <w:rPr>
          <w:color w:val="808080" w:themeColor="background1" w:themeShade="80"/>
        </w:rPr>
      </w:pPr>
      <w:r w:rsidRPr="00A87695">
        <w:rPr>
          <w:color w:val="808080" w:themeColor="background1" w:themeShade="80"/>
        </w:rPr>
        <w:t>    */</w:t>
      </w:r>
    </w:p>
    <w:p w:rsidR="002D2D62" w:rsidRDefault="002D2D62" w:rsidP="002D2D62">
      <w:pPr>
        <w:pStyle w:val="Nadpis1"/>
      </w:pPr>
      <w:bookmarkStart w:id="2" w:name="_Toc417520448"/>
      <w:r w:rsidRPr="002D2D62">
        <w:t>3. Objekty (třída, instance, konstruktor, garbage collector)</w:t>
      </w:r>
      <w:bookmarkEnd w:id="2"/>
    </w:p>
    <w:p w:rsidR="00B4507E" w:rsidRDefault="00B4507E" w:rsidP="00B4507E">
      <w:r w:rsidRPr="00B4507E">
        <w:rPr>
          <w:rStyle w:val="Nadpis2Char"/>
        </w:rPr>
        <w:t>OOP</w:t>
      </w:r>
      <w:r w:rsidRPr="00B4507E">
        <w:t xml:space="preserve">   </w:t>
      </w:r>
    </w:p>
    <w:p w:rsidR="00B4507E" w:rsidRPr="00B4507E" w:rsidRDefault="00B4507E" w:rsidP="00910B62">
      <w:pPr>
        <w:jc w:val="both"/>
      </w:pPr>
      <w:r>
        <w:t>Object O</w:t>
      </w:r>
      <w:r w:rsidRPr="00B4507E">
        <w:t xml:space="preserve">rienting </w:t>
      </w:r>
      <w:r>
        <w:t>Programming</w:t>
      </w:r>
      <w:r w:rsidRPr="00B4507E">
        <w:t xml:space="preserve"> - objektově orientované programování</w:t>
      </w:r>
    </w:p>
    <w:p w:rsidR="00B4507E" w:rsidRDefault="00B4507E" w:rsidP="00B4507E"/>
    <w:p w:rsidR="00B4507E" w:rsidRDefault="00B4507E" w:rsidP="00910B62">
      <w:pPr>
        <w:jc w:val="both"/>
      </w:pPr>
      <w:r w:rsidRPr="00B4507E">
        <w:t>Program se skládá z:</w:t>
      </w:r>
      <w:r w:rsidRPr="00B4507E">
        <w:br/>
      </w:r>
      <w:r w:rsidRPr="00B4507E">
        <w:rPr>
          <w:rStyle w:val="Nadpis2Char"/>
        </w:rPr>
        <w:t>Tříd</w:t>
      </w:r>
    </w:p>
    <w:p w:rsidR="00B4507E" w:rsidRDefault="00B4507E" w:rsidP="00910B62">
      <w:pPr>
        <w:rPr>
          <w:b/>
        </w:rPr>
      </w:pPr>
      <w:r w:rsidRPr="00B4507E">
        <w:t xml:space="preserve">Jedná se o obecný předpis objektu. Je to skupina s podobnými vlastnostmi (šablona), která nese informace o instancích. Program obsahuje vždy alespoň jednu třídu označenou klíčovým slovem </w:t>
      </w:r>
      <w:r w:rsidRPr="00B4507E">
        <w:rPr>
          <w:i/>
        </w:rPr>
        <w:t xml:space="preserve">class </w:t>
      </w:r>
      <w:r w:rsidRPr="00B4507E">
        <w:t xml:space="preserve">a ohraničenou složenými závorkami  </w:t>
      </w:r>
      <w:r w:rsidRPr="00B4507E">
        <w:rPr>
          <w:i/>
          <w:lang w:val="en-US"/>
        </w:rPr>
        <w:t>{ }</w:t>
      </w:r>
      <w:r w:rsidRPr="00B4507E">
        <w:rPr>
          <w:lang w:val="en-US"/>
        </w:rPr>
        <w:t>.</w:t>
      </w:r>
      <w:r w:rsidRPr="00B4507E">
        <w:t xml:space="preserve"> </w:t>
      </w:r>
      <w:r w:rsidRPr="00B4507E">
        <w:rPr>
          <w:lang w:val="en-US"/>
        </w:rPr>
        <w:br/>
      </w:r>
      <w:r w:rsidRPr="00B4507E">
        <w:rPr>
          <w:rStyle w:val="Nadpis2Char"/>
        </w:rPr>
        <w:t>Instancí</w:t>
      </w:r>
    </w:p>
    <w:p w:rsidR="00B4507E" w:rsidRDefault="00B4507E" w:rsidP="00910B62">
      <w:pPr>
        <w:jc w:val="both"/>
      </w:pPr>
      <w:r w:rsidRPr="00B4507E">
        <w:t>Jde o konkrétní objekt, který je vytvořen podle vzoru třídy. Termíny objekt a instance se zaměňují.</w:t>
      </w:r>
    </w:p>
    <w:p w:rsidR="00B4507E" w:rsidRPr="00B4507E" w:rsidRDefault="00B4507E" w:rsidP="00B4507E">
      <w:pPr>
        <w:pStyle w:val="Nadpis2"/>
      </w:pPr>
      <w:r w:rsidRPr="00B4507E">
        <w:t>Konstruktor</w:t>
      </w:r>
    </w:p>
    <w:p w:rsidR="00B4507E" w:rsidRDefault="00B4507E" w:rsidP="00484A21">
      <w:pPr>
        <w:pStyle w:val="Odstavecseseznamem"/>
        <w:numPr>
          <w:ilvl w:val="0"/>
          <w:numId w:val="4"/>
        </w:numPr>
        <w:ind w:left="567"/>
      </w:pPr>
      <w:r w:rsidRPr="00B4507E">
        <w:t>Složí k inicializaci proměnných objektu</w:t>
      </w:r>
      <w:r>
        <w:t>.</w:t>
      </w:r>
    </w:p>
    <w:p w:rsidR="00B4507E" w:rsidRDefault="00B4507E" w:rsidP="00484A21">
      <w:pPr>
        <w:pStyle w:val="Odstavecseseznamem"/>
        <w:numPr>
          <w:ilvl w:val="0"/>
          <w:numId w:val="4"/>
        </w:numPr>
        <w:ind w:left="567"/>
      </w:pPr>
      <w:r w:rsidRPr="00B4507E">
        <w:t xml:space="preserve">Je to metoda, která vrací referenci na objekt, může mít libovolný počet parametrů různých typů. </w:t>
      </w:r>
    </w:p>
    <w:p w:rsidR="00B4507E" w:rsidRPr="00B4507E" w:rsidRDefault="00B4507E" w:rsidP="00484A21">
      <w:pPr>
        <w:pStyle w:val="Odstavecseseznamem"/>
        <w:numPr>
          <w:ilvl w:val="0"/>
          <w:numId w:val="4"/>
        </w:numPr>
        <w:ind w:left="567"/>
        <w:rPr>
          <w:b/>
        </w:rPr>
      </w:pPr>
      <w:r w:rsidRPr="00B4507E">
        <w:t>Má vždy stejné jméno, jako je jméno třídy.</w:t>
      </w:r>
    </w:p>
    <w:p w:rsidR="00B4507E" w:rsidRPr="00B4507E" w:rsidRDefault="00B4507E" w:rsidP="00484A21">
      <w:pPr>
        <w:pStyle w:val="Odstavecseseznamem"/>
        <w:numPr>
          <w:ilvl w:val="0"/>
          <w:numId w:val="4"/>
        </w:numPr>
        <w:ind w:left="567"/>
      </w:pPr>
      <w:r w:rsidRPr="00B4507E">
        <w:t>Každá třída, kde není uveden konstruktor, má svůj vlastní bezparametrický (init()). Pokud je napsán jiný, tento překrývá.</w:t>
      </w:r>
    </w:p>
    <w:p w:rsidR="00B4507E" w:rsidRPr="00B4507E" w:rsidRDefault="00B4507E" w:rsidP="00B4507E">
      <w:pPr>
        <w:jc w:val="center"/>
        <w:rPr>
          <w:b/>
        </w:rPr>
      </w:pPr>
      <w:r w:rsidRPr="00B4507E">
        <w:rPr>
          <w:b/>
        </w:rPr>
        <w:t>Pomocí tříd se tedy vytvářejí jejich instance, které mají stejné metody, ale jiné vlastnosti.</w:t>
      </w:r>
    </w:p>
    <w:p w:rsidR="00910B62" w:rsidRDefault="00910B62" w:rsidP="00B4507E">
      <w:pPr>
        <w:rPr>
          <w:rStyle w:val="Nadpis2Char"/>
        </w:rPr>
      </w:pPr>
    </w:p>
    <w:p w:rsidR="00B4507E" w:rsidRPr="00B4507E" w:rsidRDefault="00B4507E" w:rsidP="00B4507E">
      <w:r w:rsidRPr="00B4507E">
        <w:rPr>
          <w:rStyle w:val="Nadpis2Char"/>
        </w:rPr>
        <w:t xml:space="preserve"> VYTVOŘENÍ OBJEKTU</w:t>
      </w:r>
      <w:r w:rsidRPr="00B4507E">
        <w:br/>
        <w:t xml:space="preserve">Příklad: </w:t>
      </w:r>
    </w:p>
    <w:p w:rsidR="00B4507E" w:rsidRPr="00B4507E" w:rsidRDefault="00B4507E" w:rsidP="00910B62">
      <w:pPr>
        <w:jc w:val="both"/>
        <w:rPr>
          <w:rFonts w:cs="Arial"/>
          <w:color w:val="000000"/>
        </w:rPr>
      </w:pPr>
      <w:r w:rsidRPr="00B4507E">
        <w:t>Třída Auto může mít vlastnosti barva, motor a metodu pohyb(). Instancí této třídy může být MojeAuto s vlastnostmi barva: Červená, motor:</w:t>
      </w:r>
      <w:r w:rsidRPr="00B4507E">
        <w:rPr>
          <w:rFonts w:cs="Arial"/>
          <w:color w:val="000000"/>
          <w:sz w:val="26"/>
          <w:szCs w:val="26"/>
        </w:rPr>
        <w:t xml:space="preserve"> </w:t>
      </w:r>
      <w:r w:rsidRPr="00B4507E">
        <w:rPr>
          <w:rFonts w:cs="Arial"/>
          <w:color w:val="000000"/>
        </w:rPr>
        <w:t>2.0 TDI 125kW.</w:t>
      </w:r>
      <w:r w:rsidRPr="00B4507E">
        <w:rPr>
          <w:rFonts w:cs="Arial"/>
          <w:color w:val="000000"/>
        </w:rPr>
        <w:br/>
        <w:t>Zavoláme konstruktor s 2 parametry:</w:t>
      </w:r>
      <w:r w:rsidRPr="00B4507E">
        <w:rPr>
          <w:rFonts w:cs="Arial"/>
          <w:color w:val="000000"/>
        </w:rPr>
        <w:tab/>
      </w:r>
    </w:p>
    <w:p w:rsidR="00B4507E" w:rsidRPr="00B4507E" w:rsidRDefault="00B4507E" w:rsidP="00B4507E">
      <w:pPr>
        <w:pStyle w:val="Nadpis4"/>
      </w:pPr>
      <w:r w:rsidRPr="00B4507E">
        <w:lastRenderedPageBreak/>
        <w:tab/>
        <w:t>Auto MojeAuto = new Auto(„Červená“, „2.0 TDI 125kW“);</w:t>
      </w:r>
    </w:p>
    <w:p w:rsidR="00B4507E" w:rsidRPr="00B4507E" w:rsidRDefault="00B4507E" w:rsidP="00910B62">
      <w:pPr>
        <w:jc w:val="both"/>
        <w:rPr>
          <w:rFonts w:cs="Arial"/>
          <w:color w:val="000000"/>
        </w:rPr>
      </w:pPr>
      <w:r w:rsidRPr="00B4507E">
        <w:rPr>
          <w:rFonts w:cs="Arial"/>
          <w:color w:val="000000"/>
        </w:rPr>
        <w:t xml:space="preserve">Připravená proměnná MojeAuto nyní v sobě uchovává referenci na skutečný objekt, který je pomocí klíčového slova </w:t>
      </w:r>
      <w:r w:rsidRPr="00B4507E">
        <w:rPr>
          <w:rFonts w:cs="Arial"/>
          <w:i/>
          <w:color w:val="000000"/>
        </w:rPr>
        <w:t>new</w:t>
      </w:r>
      <w:r w:rsidRPr="00B4507E">
        <w:rPr>
          <w:rFonts w:cs="Arial"/>
          <w:color w:val="000000"/>
        </w:rPr>
        <w:t xml:space="preserve"> vytvořený v paměti, s parametry uvedenými v závorce.</w:t>
      </w:r>
    </w:p>
    <w:p w:rsidR="00B4507E" w:rsidRPr="00B4507E" w:rsidRDefault="00B4507E" w:rsidP="00B4507E">
      <w:pPr>
        <w:pStyle w:val="Nadpis4"/>
      </w:pPr>
      <w:r w:rsidRPr="00B4507E">
        <w:tab/>
        <w:t xml:space="preserve">Třída Scanner </w:t>
      </w:r>
      <w:r w:rsidRPr="00B4507E">
        <w:tab/>
        <w:t>Scanner sc = new Scanner(System.in);</w:t>
      </w:r>
    </w:p>
    <w:p w:rsidR="00B4507E" w:rsidRDefault="00B4507E" w:rsidP="00B4507E">
      <w:pPr>
        <w:pStyle w:val="Nadpis2"/>
      </w:pPr>
      <w:r w:rsidRPr="00B4507E">
        <w:t>Datové složky</w:t>
      </w:r>
    </w:p>
    <w:p w:rsidR="00B4507E" w:rsidRPr="00B4507E" w:rsidRDefault="00B4507E" w:rsidP="00A3664D">
      <w:pPr>
        <w:jc w:val="both"/>
      </w:pPr>
      <w:r w:rsidRPr="00B4507E">
        <w:t xml:space="preserve">V oop platí: to, co není nutné, aby bylo vidět, vidět být nemusí =&gt; jsou vlastnosti instancí </w:t>
      </w:r>
      <w:r w:rsidRPr="00B4507E">
        <w:rPr>
          <w:i/>
        </w:rPr>
        <w:t>private</w:t>
      </w:r>
      <w:r w:rsidRPr="00B4507E">
        <w:t xml:space="preserve">. Přístup k nim je potom řešen pomocí </w:t>
      </w:r>
      <w:r w:rsidRPr="00B4507E">
        <w:rPr>
          <w:i/>
        </w:rPr>
        <w:t>get</w:t>
      </w:r>
      <w:r w:rsidRPr="00B4507E">
        <w:t xml:space="preserve">rů a </w:t>
      </w:r>
      <w:r w:rsidRPr="00B4507E">
        <w:rPr>
          <w:i/>
        </w:rPr>
        <w:t>se</w:t>
      </w:r>
      <w:r w:rsidRPr="00B4507E">
        <w:t>trů.</w:t>
      </w:r>
    </w:p>
    <w:p w:rsidR="00B4507E" w:rsidRDefault="00B4507E" w:rsidP="00B4507E">
      <w:pPr>
        <w:pStyle w:val="Nadpis2"/>
      </w:pPr>
      <w:r w:rsidRPr="00B4507E">
        <w:t>Metody</w:t>
      </w:r>
    </w:p>
    <w:p w:rsidR="00B4507E" w:rsidRPr="00B4507E" w:rsidRDefault="00B4507E" w:rsidP="00A3664D">
      <w:pPr>
        <w:jc w:val="both"/>
      </w:pPr>
      <w:r w:rsidRPr="00B4507E">
        <w:t>Metody by měly být viditelné (</w:t>
      </w:r>
      <w:r w:rsidRPr="00B4507E">
        <w:rPr>
          <w:i/>
        </w:rPr>
        <w:t>public</w:t>
      </w:r>
      <w:r w:rsidRPr="00B4507E">
        <w:t>), protože ukazují jiným třídám, co s danou třídou lze provádět.</w:t>
      </w:r>
    </w:p>
    <w:p w:rsidR="00B4507E" w:rsidRDefault="00B4507E" w:rsidP="00B4507E">
      <w:r w:rsidRPr="00B4507E">
        <w:rPr>
          <w:rStyle w:val="Nadpis2Char"/>
        </w:rPr>
        <w:t>Garbage collector (čistič paměti)</w:t>
      </w:r>
    </w:p>
    <w:p w:rsidR="00B4507E" w:rsidRPr="00B4507E" w:rsidRDefault="00B4507E" w:rsidP="00A3664D">
      <w:pPr>
        <w:jc w:val="both"/>
      </w:pPr>
      <w:r>
        <w:t>J</w:t>
      </w:r>
      <w:r w:rsidRPr="00B4507E">
        <w:t>e součástí virtuální mašiny a stará se o odstraňování nepotřebných objektů (nepotřebný objekt pozná podle toho, že na něj už neukazuje žádná reference).</w:t>
      </w:r>
      <w:bookmarkStart w:id="3" w:name="_GoBack"/>
      <w:bookmarkEnd w:id="3"/>
    </w:p>
    <w:p w:rsidR="002D2D62" w:rsidRDefault="002D2D62" w:rsidP="002D2D62">
      <w:pPr>
        <w:pStyle w:val="Nadpis1"/>
      </w:pPr>
      <w:bookmarkStart w:id="4" w:name="_Toc417520449"/>
      <w:r w:rsidRPr="002D2D62">
        <w:t>4. Atributy tříd (statické vs. instanční, veřejné vs. privátní)</w:t>
      </w:r>
      <w:bookmarkEnd w:id="4"/>
      <w:r w:rsidRPr="002D2D62">
        <w:t xml:space="preserve"> </w:t>
      </w:r>
    </w:p>
    <w:p w:rsidR="00B4507E" w:rsidRDefault="00B4507E" w:rsidP="00B4507E">
      <w:r w:rsidRPr="00B4507E">
        <w:rPr>
          <w:rStyle w:val="Nadpis2Char"/>
        </w:rPr>
        <w:t>TŘÍDA</w:t>
      </w:r>
    </w:p>
    <w:p w:rsidR="00B4507E" w:rsidRDefault="00B4507E" w:rsidP="00484A21">
      <w:pPr>
        <w:pStyle w:val="Odstavecseseznamem"/>
        <w:numPr>
          <w:ilvl w:val="0"/>
          <w:numId w:val="5"/>
        </w:numPr>
        <w:ind w:left="567"/>
      </w:pPr>
      <w:r>
        <w:t>soubor vlastností, šablona pro objekty</w:t>
      </w:r>
    </w:p>
    <w:p w:rsidR="00B4507E" w:rsidRDefault="00B4507E" w:rsidP="00B4507E">
      <w:pPr>
        <w:pStyle w:val="Nadpis2"/>
      </w:pPr>
      <w:r>
        <w:t>OBJEKT</w:t>
      </w:r>
    </w:p>
    <w:p w:rsidR="00B4507E" w:rsidRDefault="00B4507E" w:rsidP="00484A21">
      <w:pPr>
        <w:pStyle w:val="Odstavecseseznamem"/>
        <w:numPr>
          <w:ilvl w:val="0"/>
          <w:numId w:val="5"/>
        </w:numPr>
        <w:ind w:left="567"/>
      </w:pPr>
      <w:r>
        <w:t>klon třídy (instance) s konkrétními hodnotami</w:t>
      </w:r>
    </w:p>
    <w:p w:rsidR="00B4507E" w:rsidRDefault="00B4507E" w:rsidP="00B4507E">
      <w:pPr>
        <w:pStyle w:val="Nadpis2"/>
      </w:pPr>
      <w:r>
        <w:t>STATIC</w:t>
      </w:r>
    </w:p>
    <w:p w:rsidR="00B4507E" w:rsidRDefault="00B4507E" w:rsidP="00484A21">
      <w:pPr>
        <w:pStyle w:val="Odstavecseseznamem"/>
        <w:numPr>
          <w:ilvl w:val="0"/>
          <w:numId w:val="5"/>
        </w:numPr>
        <w:ind w:left="567"/>
      </w:pPr>
      <w:r>
        <w:t>statická metoda nebo proměnná se netýká žádné instance, ale třídy jako celku</w:t>
      </w:r>
    </w:p>
    <w:p w:rsidR="00B4507E" w:rsidRDefault="00B4507E" w:rsidP="00484A21">
      <w:pPr>
        <w:pStyle w:val="Odstavecseseznamem"/>
        <w:numPr>
          <w:ilvl w:val="0"/>
          <w:numId w:val="5"/>
        </w:numPr>
        <w:ind w:left="567"/>
      </w:pPr>
      <w:r>
        <w:t>existuje jen jednou pro celou třídu i když neexistuje její instance</w:t>
      </w:r>
    </w:p>
    <w:p w:rsidR="00B4507E" w:rsidRDefault="00B4507E" w:rsidP="00484A21">
      <w:pPr>
        <w:pStyle w:val="Odstavecseseznamem"/>
        <w:numPr>
          <w:ilvl w:val="0"/>
          <w:numId w:val="5"/>
        </w:numPr>
        <w:ind w:left="567"/>
      </w:pPr>
      <w:r>
        <w:t>za modifikátor přístupu napíšeme klíčové slovo static</w:t>
      </w:r>
    </w:p>
    <w:p w:rsidR="00B4507E" w:rsidRDefault="00B4507E" w:rsidP="00484A21">
      <w:pPr>
        <w:pStyle w:val="Odstavecseseznamem"/>
        <w:numPr>
          <w:ilvl w:val="0"/>
          <w:numId w:val="5"/>
        </w:numPr>
        <w:ind w:left="567"/>
      </w:pPr>
      <w:r>
        <w:t>statické metody lze volat i pokud neexistuje žádný objekt dané třídy</w:t>
      </w:r>
    </w:p>
    <w:p w:rsidR="00B4507E" w:rsidRDefault="00B4507E" w:rsidP="00B4507E">
      <w:pPr>
        <w:pStyle w:val="Nadpis2"/>
      </w:pPr>
      <w:r>
        <w:t>INSTANČNÍ</w:t>
      </w:r>
    </w:p>
    <w:p w:rsidR="00B4507E" w:rsidRDefault="00B4507E" w:rsidP="00484A21">
      <w:pPr>
        <w:pStyle w:val="Odstavecseseznamem"/>
        <w:numPr>
          <w:ilvl w:val="0"/>
          <w:numId w:val="5"/>
        </w:numPr>
        <w:ind w:left="567"/>
      </w:pPr>
      <w:r>
        <w:t>vztahuje se ke konkrétnímu objektu</w:t>
      </w:r>
    </w:p>
    <w:p w:rsidR="00B4507E" w:rsidRDefault="00B4507E" w:rsidP="00484A21">
      <w:pPr>
        <w:pStyle w:val="Odstavecseseznamem"/>
        <w:numPr>
          <w:ilvl w:val="0"/>
          <w:numId w:val="5"/>
        </w:numPr>
        <w:ind w:left="567"/>
      </w:pPr>
      <w:r>
        <w:t>může existovat několikrát v rámci třídy</w:t>
      </w:r>
    </w:p>
    <w:p w:rsidR="00B4507E" w:rsidRDefault="00B4507E" w:rsidP="00484A21">
      <w:pPr>
        <w:pStyle w:val="Odstavecseseznamem"/>
        <w:numPr>
          <w:ilvl w:val="0"/>
          <w:numId w:val="5"/>
        </w:numPr>
        <w:ind w:left="567"/>
      </w:pPr>
      <w:r>
        <w:t>obyčejná proměnná</w:t>
      </w:r>
    </w:p>
    <w:p w:rsidR="00B4507E" w:rsidRDefault="00B4507E" w:rsidP="00B4507E">
      <w:r w:rsidRPr="00B4507E">
        <w:rPr>
          <w:rStyle w:val="Nadpis2Char"/>
        </w:rPr>
        <w:t>MODIFIKÁTORY</w:t>
      </w:r>
      <w:r>
        <w:t xml:space="preserve"> </w:t>
      </w:r>
      <w:r w:rsidRPr="00B4507E">
        <w:rPr>
          <w:rStyle w:val="Nadpis2Char"/>
        </w:rPr>
        <w:t>PŘÍSTUPU</w:t>
      </w:r>
    </w:p>
    <w:p w:rsidR="00B4507E" w:rsidRDefault="00B4507E" w:rsidP="00484A21">
      <w:pPr>
        <w:pStyle w:val="Odstavecseseznamem"/>
        <w:numPr>
          <w:ilvl w:val="0"/>
          <w:numId w:val="5"/>
        </w:numPr>
        <w:ind w:left="567"/>
      </w:pPr>
      <w:r>
        <w:t>public – přístup z libovolné třídy</w:t>
      </w:r>
      <w:r w:rsidRPr="00A830B3">
        <w:t xml:space="preserve"> </w:t>
      </w:r>
    </w:p>
    <w:p w:rsidR="00B4507E" w:rsidRDefault="00B4507E" w:rsidP="00484A21">
      <w:pPr>
        <w:pStyle w:val="Odstavecseseznamem"/>
        <w:numPr>
          <w:ilvl w:val="0"/>
          <w:numId w:val="5"/>
        </w:numPr>
        <w:ind w:left="567"/>
      </w:pPr>
      <w:r>
        <w:t>protected – přístupné z kterékoliv třídy z balíku a z potomka dané třídy</w:t>
      </w:r>
    </w:p>
    <w:p w:rsidR="00B4507E" w:rsidRDefault="00B4507E" w:rsidP="00484A21">
      <w:pPr>
        <w:pStyle w:val="Odstavecseseznamem"/>
        <w:numPr>
          <w:ilvl w:val="0"/>
          <w:numId w:val="5"/>
        </w:numPr>
        <w:ind w:left="567"/>
      </w:pPr>
      <w:r>
        <w:t>private – přístup jen zevnitř dané třídy</w:t>
      </w:r>
    </w:p>
    <w:p w:rsidR="00B4507E" w:rsidRPr="00B4507E" w:rsidRDefault="00B4507E" w:rsidP="00A3664D">
      <w:pPr>
        <w:jc w:val="both"/>
      </w:pPr>
      <w:r>
        <w:t>Instanční metoda může pracovat s třídními proměnnými, třídní metoda nemůže pracovat s instančními proměnnými - leda přes objekt a to nejde přímo.</w:t>
      </w:r>
    </w:p>
    <w:p w:rsidR="002D2D62" w:rsidRDefault="002D2D62" w:rsidP="002D2D62">
      <w:pPr>
        <w:pStyle w:val="Nadpis1"/>
      </w:pPr>
      <w:bookmarkStart w:id="5" w:name="_Toc417520450"/>
      <w:r w:rsidRPr="002D2D62">
        <w:t>5. Atributy tříd (lokální vs. nelokální, viditelnost proměnných – stínění)</w:t>
      </w:r>
      <w:bookmarkEnd w:id="5"/>
      <w:r w:rsidRPr="002D2D62">
        <w:t xml:space="preserve"> </w:t>
      </w:r>
    </w:p>
    <w:p w:rsidR="00123BDE" w:rsidRDefault="00123BDE" w:rsidP="00123BDE">
      <w:pPr>
        <w:pStyle w:val="Nadpis2"/>
      </w:pPr>
      <w:r>
        <w:t>LOKÁLNÍ</w:t>
      </w:r>
    </w:p>
    <w:p w:rsidR="00123BDE" w:rsidRDefault="00123BDE" w:rsidP="00484A21">
      <w:pPr>
        <w:pStyle w:val="Odstavecseseznamem"/>
        <w:numPr>
          <w:ilvl w:val="0"/>
          <w:numId w:val="6"/>
        </w:numPr>
        <w:ind w:left="567"/>
      </w:pPr>
      <w:r>
        <w:t>existují pouze v místě svého vzniku a za nějakým konkrétním účelem</w:t>
      </w:r>
    </w:p>
    <w:p w:rsidR="00123BDE" w:rsidRDefault="00123BDE" w:rsidP="00123BDE">
      <w:pPr>
        <w:pStyle w:val="Nadpis2"/>
      </w:pPr>
      <w:r>
        <w:lastRenderedPageBreak/>
        <w:t>NELOKÁLNÍ</w:t>
      </w:r>
    </w:p>
    <w:p w:rsidR="00123BDE" w:rsidRDefault="00123BDE" w:rsidP="00484A21">
      <w:pPr>
        <w:pStyle w:val="Odstavecseseznamem"/>
        <w:numPr>
          <w:ilvl w:val="0"/>
          <w:numId w:val="6"/>
        </w:numPr>
        <w:ind w:left="567"/>
      </w:pPr>
      <w:r>
        <w:t>existují mimo metody a jsou všem metodám přistupné</w:t>
      </w:r>
    </w:p>
    <w:p w:rsidR="00123BDE" w:rsidRDefault="00123BDE" w:rsidP="00484A21">
      <w:pPr>
        <w:pStyle w:val="Odstavecseseznamem"/>
        <w:numPr>
          <w:ilvl w:val="0"/>
          <w:numId w:val="6"/>
        </w:numPr>
        <w:ind w:left="567"/>
      </w:pPr>
      <w:r>
        <w:t>kvůli přehlednosti se prvně deklarují proměnné, až pak metody</w:t>
      </w:r>
    </w:p>
    <w:p w:rsidR="00123BDE" w:rsidRDefault="00123BDE" w:rsidP="00123BDE">
      <w:pPr>
        <w:pStyle w:val="Nadpis2"/>
      </w:pPr>
      <w:r>
        <w:t>LOKÁLNÍ TŘÍDY</w:t>
      </w:r>
    </w:p>
    <w:p w:rsidR="00123BDE" w:rsidRDefault="00123BDE" w:rsidP="00484A21">
      <w:pPr>
        <w:pStyle w:val="Odstavecseseznamem"/>
        <w:numPr>
          <w:ilvl w:val="0"/>
          <w:numId w:val="6"/>
        </w:numPr>
        <w:ind w:left="567"/>
      </w:pPr>
      <w:r>
        <w:t>tzv. vnitřní třídy nebo vnitřní rozhraní, které se nadefinují v rámci metod, jen zmínit</w:t>
      </w:r>
    </w:p>
    <w:p w:rsidR="00123BDE" w:rsidRDefault="00123BDE" w:rsidP="00123BDE">
      <w:pPr>
        <w:pStyle w:val="Nadpis2"/>
      </w:pPr>
      <w:r>
        <w:t>STÍNĚNÍ</w:t>
      </w:r>
    </w:p>
    <w:p w:rsidR="00123BDE" w:rsidRDefault="00123BDE" w:rsidP="00484A21">
      <w:pPr>
        <w:pStyle w:val="Odstavecseseznamem"/>
        <w:numPr>
          <w:ilvl w:val="0"/>
          <w:numId w:val="6"/>
        </w:numPr>
        <w:ind w:left="567"/>
      </w:pPr>
      <w:r>
        <w:t>situace, kdy se dvě proměnné stejného jména překrývají</w:t>
      </w:r>
    </w:p>
    <w:p w:rsidR="00123BDE" w:rsidRDefault="00123BDE" w:rsidP="00484A21">
      <w:pPr>
        <w:pStyle w:val="Odstavecseseznamem"/>
        <w:numPr>
          <w:ilvl w:val="0"/>
          <w:numId w:val="6"/>
        </w:numPr>
        <w:ind w:left="567"/>
      </w:pPr>
      <w:r>
        <w:t>nelokální proměnná x vs lokální proměnná x v metodě</w:t>
      </w:r>
    </w:p>
    <w:p w:rsidR="00123BDE" w:rsidRPr="00B4507E" w:rsidRDefault="00123BDE" w:rsidP="00484A21">
      <w:pPr>
        <w:pStyle w:val="Odstavecseseznamem"/>
        <w:numPr>
          <w:ilvl w:val="0"/>
          <w:numId w:val="6"/>
        </w:numPr>
        <w:ind w:left="567"/>
      </w:pPr>
      <w:r>
        <w:t>používá se poté klíčové slovo this.promenna, které označuje, že pracuji se zastíněnou proměnnou</w:t>
      </w:r>
    </w:p>
    <w:p w:rsidR="00123BDE" w:rsidRDefault="002D2D62" w:rsidP="002D2D62">
      <w:pPr>
        <w:pStyle w:val="Nadpis1"/>
      </w:pPr>
      <w:bookmarkStart w:id="6" w:name="_Toc417520451"/>
      <w:r w:rsidRPr="002D2D62">
        <w:t>6. Metody tříd (deklarace, přetěžování)</w:t>
      </w:r>
      <w:bookmarkEnd w:id="6"/>
    </w:p>
    <w:p w:rsidR="00123BDE" w:rsidRPr="00EB6DEF" w:rsidRDefault="00123BDE" w:rsidP="00962073">
      <w:pPr>
        <w:pStyle w:val="Nadpis2"/>
        <w:rPr>
          <w:rFonts w:cs="Times New Roman"/>
          <w:szCs w:val="24"/>
        </w:rPr>
      </w:pPr>
      <w:r w:rsidRPr="00EB6DEF">
        <w:t>Metody</w:t>
      </w:r>
    </w:p>
    <w:p w:rsidR="00123BDE" w:rsidRDefault="00123BDE" w:rsidP="00962073">
      <w:pPr>
        <w:pStyle w:val="Nadpis2"/>
        <w:rPr>
          <w:rFonts w:cs="Times New Roman"/>
          <w:szCs w:val="24"/>
        </w:rPr>
      </w:pPr>
      <w:r w:rsidRPr="00EB6DEF">
        <w:rPr>
          <w:szCs w:val="28"/>
        </w:rPr>
        <w:t>Skládání programu</w:t>
      </w:r>
    </w:p>
    <w:p w:rsidR="00123BDE" w:rsidRPr="00EB6DEF" w:rsidRDefault="00123BDE" w:rsidP="00A3664D">
      <w:pPr>
        <w:jc w:val="both"/>
        <w:rPr>
          <w:rFonts w:cs="Times New Roman"/>
          <w:szCs w:val="24"/>
        </w:rPr>
      </w:pPr>
      <w:r w:rsidRPr="00EB6DEF">
        <w:rPr>
          <w:rFonts w:cs="Gabriola"/>
        </w:rPr>
        <w:t>Všechny netriviální programy v Javě se skládají z tříd (viz další kapi</w:t>
      </w:r>
      <w:r w:rsidR="00624482">
        <w:rPr>
          <w:rFonts w:cs="Gabriola"/>
        </w:rPr>
        <w:t xml:space="preserve">tola), třídy se dále skládají z </w:t>
      </w:r>
      <w:r w:rsidRPr="00EB6DEF">
        <w:rPr>
          <w:rFonts w:cs="Gabriola"/>
        </w:rPr>
        <w:t>metod a datových složek (proměnných). Metoda je část kódu, které l</w:t>
      </w:r>
      <w:r w:rsidR="00624482">
        <w:rPr>
          <w:rFonts w:cs="Gabriola"/>
        </w:rPr>
        <w:t xml:space="preserve">ze vyvolat několikrát, a nemusí </w:t>
      </w:r>
      <w:r w:rsidRPr="00EB6DEF">
        <w:rPr>
          <w:rFonts w:cs="Gabriola"/>
        </w:rPr>
        <w:t>se psát jeden a ten samý kód stále do kola. Například pokud potř</w:t>
      </w:r>
      <w:r w:rsidR="00624482">
        <w:rPr>
          <w:rFonts w:cs="Gabriola"/>
        </w:rPr>
        <w:t xml:space="preserve">ebuju sčítat dvě čísla, mohu si </w:t>
      </w:r>
      <w:r w:rsidRPr="00EB6DEF">
        <w:rPr>
          <w:rFonts w:cs="Gabriola"/>
        </w:rPr>
        <w:t>napsat metodu na sčítání dvou čísel a tu vyvolat kdykoliv budu pot</w:t>
      </w:r>
      <w:r w:rsidR="00624482">
        <w:rPr>
          <w:rFonts w:cs="Gabriola"/>
        </w:rPr>
        <w:t xml:space="preserve">řebovat sečíst dvě čísla. Těmto </w:t>
      </w:r>
      <w:r w:rsidRPr="00EB6DEF">
        <w:rPr>
          <w:rFonts w:cs="Gabriola"/>
        </w:rPr>
        <w:t>podprogramům se v Javě říká metody, v jazyce C jsou to zase funkce.</w:t>
      </w:r>
    </w:p>
    <w:p w:rsidR="00123BDE" w:rsidRDefault="00123BDE" w:rsidP="00962073">
      <w:pPr>
        <w:pStyle w:val="Nadpis2"/>
        <w:rPr>
          <w:rFonts w:cs="Times New Roman"/>
          <w:szCs w:val="24"/>
        </w:rPr>
      </w:pPr>
      <w:r w:rsidRPr="00EB6DEF">
        <w:t>Statické metody</w:t>
      </w:r>
    </w:p>
    <w:p w:rsidR="00123BDE" w:rsidRPr="00EB6DEF" w:rsidRDefault="00123BDE" w:rsidP="00A3664D">
      <w:pPr>
        <w:jc w:val="both"/>
        <w:rPr>
          <w:rFonts w:cs="Times New Roman"/>
          <w:szCs w:val="24"/>
        </w:rPr>
      </w:pPr>
      <w:r w:rsidRPr="00EB6DEF">
        <w:rPr>
          <w:rFonts w:cs="Gabriola"/>
        </w:rPr>
        <w:t xml:space="preserve">Tato kapitola se bude zabývat pouze statickými metodami. Vedle </w:t>
      </w:r>
      <w:r w:rsidR="00624482">
        <w:rPr>
          <w:rFonts w:cs="Gabriola"/>
        </w:rPr>
        <w:t xml:space="preserve">statických metod existují ještě </w:t>
      </w:r>
      <w:r w:rsidRPr="00EB6DEF">
        <w:rPr>
          <w:rFonts w:cs="Gabriola"/>
        </w:rPr>
        <w:t xml:space="preserve">metody instancí (objektů), které jsou hodně podobné statickým </w:t>
      </w:r>
      <w:r w:rsidR="00624482">
        <w:rPr>
          <w:rFonts w:cs="Gabriola"/>
        </w:rPr>
        <w:t xml:space="preserve">metodám, ale budou vysvětleny v </w:t>
      </w:r>
      <w:r w:rsidRPr="00EB6DEF">
        <w:rPr>
          <w:rFonts w:cs="Gabriola"/>
        </w:rPr>
        <w:t>následujících kapitolách. Statické metody jsou metody, které patří třídě. Po</w:t>
      </w:r>
      <w:r w:rsidR="00624482">
        <w:rPr>
          <w:rFonts w:cs="Gabriola"/>
        </w:rPr>
        <w:t xml:space="preserve">kud chci statickou </w:t>
      </w:r>
      <w:r w:rsidRPr="00EB6DEF">
        <w:rPr>
          <w:rFonts w:cs="Gabriola"/>
        </w:rPr>
        <w:t>metodu vytvořit, musím použít následující syntaxi:</w:t>
      </w:r>
    </w:p>
    <w:p w:rsidR="00123BDE" w:rsidRPr="00EB6DEF" w:rsidRDefault="00123BDE" w:rsidP="00962073">
      <w:pPr>
        <w:rPr>
          <w:rFonts w:cs="Times New Roman"/>
          <w:szCs w:val="24"/>
        </w:rPr>
      </w:pPr>
    </w:p>
    <w:p w:rsidR="00123BDE" w:rsidRPr="00962073" w:rsidRDefault="00123BDE" w:rsidP="00624482">
      <w:pPr>
        <w:pStyle w:val="Nadpis4"/>
        <w:ind w:firstLine="708"/>
        <w:rPr>
          <w:rFonts w:cs="Times New Roman"/>
          <w:szCs w:val="24"/>
        </w:rPr>
      </w:pPr>
      <w:r w:rsidRPr="00962073">
        <w:t>public static návratový_typ jmeno(seznam_parametrů) {}</w:t>
      </w:r>
    </w:p>
    <w:p w:rsidR="00123BDE" w:rsidRPr="00EB6DEF" w:rsidRDefault="00123BDE" w:rsidP="00962073">
      <w:pPr>
        <w:rPr>
          <w:rFonts w:cs="Times New Roman"/>
          <w:szCs w:val="24"/>
        </w:rPr>
      </w:pPr>
    </w:p>
    <w:p w:rsidR="00123BDE" w:rsidRDefault="00123BDE" w:rsidP="00A3664D">
      <w:pPr>
        <w:jc w:val="both"/>
        <w:rPr>
          <w:rFonts w:cs="Times New Roman"/>
          <w:szCs w:val="24"/>
        </w:rPr>
      </w:pPr>
      <w:r w:rsidRPr="00962073">
        <w:rPr>
          <w:rStyle w:val="Nadpis3Char"/>
        </w:rPr>
        <w:t>Public</w:t>
      </w:r>
      <w:r w:rsidRPr="00EB6DEF">
        <w:rPr>
          <w:rFonts w:eastAsia="BatangChe" w:cs="BatangChe"/>
        </w:rPr>
        <w:t xml:space="preserve"> </w:t>
      </w:r>
      <w:r w:rsidRPr="00EB6DEF">
        <w:rPr>
          <w:rFonts w:eastAsia="BatangChe" w:cs="Gabriola"/>
        </w:rPr>
        <w:t>je klíčové slovo jazyka Java a označuje se jako modifikátor přístupu. Public</w:t>
      </w:r>
      <w:r w:rsidRPr="00EB6DEF">
        <w:rPr>
          <w:rFonts w:eastAsia="BatangChe" w:cs="BatangChe"/>
        </w:rPr>
        <w:t xml:space="preserve"> </w:t>
      </w:r>
      <w:r w:rsidRPr="00EB6DEF">
        <w:rPr>
          <w:rFonts w:eastAsia="BatangChe" w:cs="Gabriola"/>
        </w:rPr>
        <w:t>znamená veřejný, což zaručuje, že metoda bude vždy viditelná. Existují ještě další t</w:t>
      </w:r>
      <w:r w:rsidR="00624482">
        <w:rPr>
          <w:rFonts w:eastAsia="BatangChe" w:cs="Gabriola"/>
        </w:rPr>
        <w:t xml:space="preserve">ři modifikátory přístupu, ale o </w:t>
      </w:r>
      <w:r w:rsidRPr="00EB6DEF">
        <w:rPr>
          <w:rFonts w:eastAsia="BatangChe" w:cs="Gabriola"/>
        </w:rPr>
        <w:t>těchto modifikátorech přístupu bude řeč až s objektově</w:t>
      </w:r>
      <w:r w:rsidR="00624482">
        <w:rPr>
          <w:rFonts w:eastAsia="BatangChe" w:cs="Gabriola"/>
        </w:rPr>
        <w:t xml:space="preserve"> orientovaným programování, kde </w:t>
      </w:r>
      <w:r w:rsidRPr="00EB6DEF">
        <w:rPr>
          <w:rFonts w:eastAsia="BatangChe" w:cs="Gabriola"/>
        </w:rPr>
        <w:t xml:space="preserve">modifikátory přístupu hrají jednu z hlavních vlastností samotného </w:t>
      </w:r>
      <w:r w:rsidR="00624482">
        <w:rPr>
          <w:rFonts w:eastAsia="BatangChe" w:cs="Gabriola"/>
        </w:rPr>
        <w:t xml:space="preserve">chápaní objektově orientovaného </w:t>
      </w:r>
      <w:r w:rsidRPr="00EB6DEF">
        <w:rPr>
          <w:rFonts w:eastAsia="BatangChe" w:cs="Gabriola"/>
        </w:rPr>
        <w:t>programování.</w:t>
      </w:r>
    </w:p>
    <w:p w:rsidR="00962073" w:rsidRPr="00EB6DEF" w:rsidRDefault="00962073" w:rsidP="00A3664D">
      <w:pPr>
        <w:jc w:val="both"/>
        <w:rPr>
          <w:rFonts w:cs="Times New Roman"/>
          <w:szCs w:val="24"/>
        </w:rPr>
      </w:pPr>
    </w:p>
    <w:p w:rsidR="00123BDE" w:rsidRPr="00EB6DEF" w:rsidRDefault="00123BDE" w:rsidP="00A3664D">
      <w:pPr>
        <w:jc w:val="both"/>
        <w:rPr>
          <w:rFonts w:cs="Times New Roman"/>
          <w:szCs w:val="24"/>
        </w:rPr>
      </w:pPr>
      <w:r w:rsidRPr="00962073">
        <w:rPr>
          <w:rStyle w:val="Nadpis3Char"/>
        </w:rPr>
        <w:t>Static</w:t>
      </w:r>
      <w:r w:rsidRPr="00EB6DEF">
        <w:rPr>
          <w:rFonts w:eastAsia="BatangChe" w:cs="BatangChe"/>
        </w:rPr>
        <w:t xml:space="preserve"> </w:t>
      </w:r>
      <w:r w:rsidRPr="00EB6DEF">
        <w:rPr>
          <w:rFonts w:eastAsia="BatangChe" w:cs="Gabriola"/>
        </w:rPr>
        <w:t>je opět klíčové slovo jazyka Java a označuje metodu za statickou, tedy metodu</w:t>
      </w:r>
      <w:r w:rsidR="00624482">
        <w:rPr>
          <w:rFonts w:cs="Times New Roman"/>
          <w:szCs w:val="24"/>
        </w:rPr>
        <w:t xml:space="preserve"> </w:t>
      </w:r>
      <w:r w:rsidR="00624482">
        <w:rPr>
          <w:rFonts w:cs="Gabriola"/>
        </w:rPr>
        <w:t xml:space="preserve">třídy. Pokud </w:t>
      </w:r>
      <w:r w:rsidRPr="00EB6DEF">
        <w:rPr>
          <w:rFonts w:cs="Gabriola"/>
        </w:rPr>
        <w:t>toto slovo neuvedete, nebudete moc tuto metodu využí</w:t>
      </w:r>
      <w:r w:rsidR="00624482">
        <w:rPr>
          <w:rFonts w:cs="Gabriola"/>
        </w:rPr>
        <w:t xml:space="preserve">vat v neobjektově orientovaných </w:t>
      </w:r>
      <w:r w:rsidRPr="00EB6DEF">
        <w:rPr>
          <w:rFonts w:cs="Gabriola"/>
        </w:rPr>
        <w:t>programech.</w:t>
      </w:r>
    </w:p>
    <w:p w:rsidR="00123BDE" w:rsidRPr="00EB6DEF" w:rsidRDefault="00123BDE" w:rsidP="00A3664D">
      <w:pPr>
        <w:jc w:val="both"/>
        <w:rPr>
          <w:rFonts w:cs="Times New Roman"/>
          <w:szCs w:val="24"/>
        </w:rPr>
      </w:pPr>
    </w:p>
    <w:p w:rsidR="00123BDE" w:rsidRPr="00962073" w:rsidRDefault="00123BDE" w:rsidP="00A3664D">
      <w:pPr>
        <w:jc w:val="both"/>
        <w:rPr>
          <w:rFonts w:cs="Times New Roman"/>
          <w:szCs w:val="24"/>
        </w:rPr>
      </w:pPr>
      <w:r w:rsidRPr="00962073">
        <w:rPr>
          <w:rStyle w:val="Nadpis3Char"/>
        </w:rPr>
        <w:t>Návratový_typ</w:t>
      </w:r>
      <w:r w:rsidRPr="00EB6DEF">
        <w:rPr>
          <w:rFonts w:cs="BatangChe"/>
        </w:rPr>
        <w:t xml:space="preserve"> </w:t>
      </w:r>
      <w:r w:rsidRPr="00EB6DEF">
        <w:t>je typ hodnoty kterou vrátí podprogram volajícímu. Pokud budete</w:t>
      </w:r>
      <w:r w:rsidRPr="00EB6DEF">
        <w:rPr>
          <w:rFonts w:cs="BatangChe"/>
        </w:rPr>
        <w:t xml:space="preserve"> </w:t>
      </w:r>
      <w:r w:rsidR="00624482">
        <w:t xml:space="preserve">programovat výše </w:t>
      </w:r>
      <w:r w:rsidRPr="00EB6DEF">
        <w:t xml:space="preserve">uvedenou metodu na sčítání, bude program vracet součet celých čísel a </w:t>
      </w:r>
      <w:r w:rsidR="00624482">
        <w:rPr>
          <w:szCs w:val="24"/>
        </w:rPr>
        <w:t xml:space="preserve">tudíž int. Metody mohou </w:t>
      </w:r>
      <w:r w:rsidRPr="00962073">
        <w:rPr>
          <w:szCs w:val="24"/>
        </w:rPr>
        <w:t>vracet všechny datové typy a navíc i typ void, který znamená práz</w:t>
      </w:r>
      <w:r w:rsidR="00624482">
        <w:rPr>
          <w:szCs w:val="24"/>
        </w:rPr>
        <w:t xml:space="preserve">dno, metoda nic nevrací. Taková </w:t>
      </w:r>
      <w:r w:rsidRPr="00962073">
        <w:rPr>
          <w:szCs w:val="24"/>
        </w:rPr>
        <w:t>metoda se například využívá k výpisům na obrazovku.</w:t>
      </w:r>
    </w:p>
    <w:p w:rsidR="00123BDE" w:rsidRPr="00962073" w:rsidRDefault="00123BDE" w:rsidP="00A3664D">
      <w:pPr>
        <w:jc w:val="both"/>
        <w:rPr>
          <w:rFonts w:cs="Times New Roman"/>
          <w:szCs w:val="24"/>
        </w:rPr>
      </w:pPr>
    </w:p>
    <w:p w:rsidR="00123BDE" w:rsidRPr="00962073" w:rsidRDefault="00123BDE" w:rsidP="00A3664D">
      <w:pPr>
        <w:jc w:val="both"/>
        <w:rPr>
          <w:rFonts w:cs="Times New Roman"/>
          <w:szCs w:val="24"/>
        </w:rPr>
      </w:pPr>
      <w:r w:rsidRPr="00624482">
        <w:rPr>
          <w:rStyle w:val="Nadpis3Char"/>
        </w:rPr>
        <w:lastRenderedPageBreak/>
        <w:t>Návrat hodnoty</w:t>
      </w:r>
      <w:r w:rsidRPr="00962073">
        <w:rPr>
          <w:szCs w:val="24"/>
        </w:rPr>
        <w:t xml:space="preserve"> se zapisuje následovně </w:t>
      </w:r>
      <w:r w:rsidRPr="00962073">
        <w:rPr>
          <w:rFonts w:cs="Courier New"/>
          <w:szCs w:val="24"/>
        </w:rPr>
        <w:t>return hodnota;</w:t>
      </w:r>
      <w:r w:rsidRPr="00962073">
        <w:rPr>
          <w:szCs w:val="24"/>
        </w:rPr>
        <w:t xml:space="preserve"> , klíčové slovo return zařizuje vrácení hodnoty, metoda vždy může vracet jen jednu proměnnou a to stejného typu jako je uveden v deklaraci metody. Pokud metoda nic nevrací, return se neuvádí. Pokud ovšem metodu návratového typu void a chcete ji ukončit předčasně lze použít </w:t>
      </w:r>
      <w:r w:rsidRPr="00962073">
        <w:rPr>
          <w:rFonts w:cs="Courier New"/>
          <w:szCs w:val="24"/>
        </w:rPr>
        <w:t>return;</w:t>
      </w:r>
      <w:r w:rsidRPr="00962073">
        <w:rPr>
          <w:szCs w:val="24"/>
        </w:rPr>
        <w:t xml:space="preserve"> za kterým jak je vidět nic neuvedete.</w:t>
      </w:r>
    </w:p>
    <w:p w:rsidR="00123BDE" w:rsidRPr="00962073" w:rsidRDefault="00123BDE" w:rsidP="00962073">
      <w:pPr>
        <w:rPr>
          <w:rFonts w:cs="Times New Roman"/>
          <w:szCs w:val="24"/>
        </w:rPr>
      </w:pPr>
    </w:p>
    <w:p w:rsidR="00123BDE" w:rsidRPr="00962073" w:rsidRDefault="00123BDE" w:rsidP="00A3664D">
      <w:pPr>
        <w:jc w:val="both"/>
        <w:rPr>
          <w:rFonts w:cs="Times New Roman"/>
          <w:szCs w:val="24"/>
        </w:rPr>
      </w:pPr>
      <w:r w:rsidRPr="00624482">
        <w:rPr>
          <w:rStyle w:val="Nadpis3Char"/>
        </w:rPr>
        <w:t>Jmeno</w:t>
      </w:r>
      <w:r w:rsidRPr="00962073">
        <w:rPr>
          <w:rFonts w:cs="Courier New"/>
          <w:szCs w:val="24"/>
        </w:rPr>
        <w:t xml:space="preserve"> </w:t>
      </w:r>
      <w:r w:rsidRPr="00962073">
        <w:rPr>
          <w:szCs w:val="24"/>
        </w:rPr>
        <w:t>je libovolný název metody. Název metody by měl začínat malým písmenem a</w:t>
      </w:r>
      <w:r w:rsidRPr="00962073">
        <w:rPr>
          <w:rFonts w:cs="Courier New"/>
          <w:szCs w:val="24"/>
        </w:rPr>
        <w:t xml:space="preserve"> </w:t>
      </w:r>
      <w:r w:rsidRPr="00962073">
        <w:rPr>
          <w:szCs w:val="24"/>
        </w:rPr>
        <w:t>vystihovat chování metody. Jestliže metoda vrací součet dvou rozdíl může se jmenovat součet nebo sečti. Ale je hloupé ji pojmenovat například rozdíl. Takové pojmenování má za následek znepřehlednění kódu. Dále se doporučuje metody pojmenovávat slovesem, které lépe zdůrazní, co daná metoda provádí.</w:t>
      </w:r>
    </w:p>
    <w:p w:rsidR="00123BDE" w:rsidRPr="00962073" w:rsidRDefault="00123BDE" w:rsidP="00A3664D">
      <w:pPr>
        <w:jc w:val="both"/>
        <w:rPr>
          <w:rFonts w:cs="Times New Roman"/>
          <w:szCs w:val="24"/>
        </w:rPr>
      </w:pPr>
    </w:p>
    <w:p w:rsidR="00123BDE" w:rsidRPr="00962073" w:rsidRDefault="00123BDE" w:rsidP="00A3664D">
      <w:pPr>
        <w:jc w:val="both"/>
        <w:rPr>
          <w:rFonts w:cs="Times New Roman"/>
          <w:szCs w:val="24"/>
        </w:rPr>
      </w:pPr>
      <w:r w:rsidRPr="00624482">
        <w:rPr>
          <w:rStyle w:val="Nadpis3Char"/>
        </w:rPr>
        <w:t>Seznam_parametrů</w:t>
      </w:r>
      <w:r w:rsidRPr="00962073">
        <w:rPr>
          <w:rFonts w:cs="BatangChe"/>
          <w:szCs w:val="24"/>
        </w:rPr>
        <w:t xml:space="preserve"> </w:t>
      </w:r>
      <w:r w:rsidRPr="00962073">
        <w:rPr>
          <w:szCs w:val="24"/>
        </w:rPr>
        <w:t>je  seznam hodnot,  které metoda dostane od  svého  volajícího.</w:t>
      </w:r>
    </w:p>
    <w:p w:rsidR="00123BDE" w:rsidRPr="00962073" w:rsidRDefault="00123BDE" w:rsidP="00A3664D">
      <w:pPr>
        <w:jc w:val="both"/>
        <w:rPr>
          <w:rFonts w:cs="Times New Roman"/>
          <w:szCs w:val="24"/>
        </w:rPr>
      </w:pPr>
      <w:r w:rsidRPr="00962073">
        <w:rPr>
          <w:szCs w:val="24"/>
        </w:rPr>
        <w:t>Metoda může převzít libovolný počet parametrů, dokonce to nemusí být ani určeno, stejně tak ale nemusí převzít žádné parametry, pak se uvedou prázdné kulaté závorky.</w:t>
      </w:r>
    </w:p>
    <w:p w:rsidR="00123BDE" w:rsidRPr="00962073" w:rsidRDefault="00123BDE" w:rsidP="00A3664D">
      <w:pPr>
        <w:jc w:val="both"/>
        <w:rPr>
          <w:rFonts w:cs="Times New Roman"/>
          <w:szCs w:val="24"/>
        </w:rPr>
      </w:pPr>
    </w:p>
    <w:p w:rsidR="00123BDE" w:rsidRPr="00962073" w:rsidRDefault="00123BDE" w:rsidP="00A3664D">
      <w:pPr>
        <w:jc w:val="both"/>
        <w:rPr>
          <w:rFonts w:cs="Times New Roman"/>
          <w:szCs w:val="24"/>
        </w:rPr>
      </w:pPr>
      <w:r w:rsidRPr="00624482">
        <w:rPr>
          <w:rStyle w:val="Nadpis3Char"/>
        </w:rPr>
        <w:t>Parametry metody</w:t>
      </w:r>
      <w:r w:rsidRPr="00962073">
        <w:rPr>
          <w:szCs w:val="24"/>
        </w:rPr>
        <w:t xml:space="preserve"> se deklarují v kulaté závorce za jménem metody, uvede se nejdříve typ proměnné a poté její jméno. Pokud metoda přebírá více hodnot, mezi proměnnými se udělá čárk</w:t>
      </w:r>
      <w:r w:rsidR="00962073" w:rsidRPr="00962073">
        <w:rPr>
          <w:szCs w:val="24"/>
        </w:rPr>
        <w:t>a.</w:t>
      </w:r>
      <w:bookmarkStart w:id="7" w:name="page15"/>
      <w:bookmarkEnd w:id="7"/>
    </w:p>
    <w:p w:rsidR="00123BDE" w:rsidRPr="00962073" w:rsidRDefault="00123BDE" w:rsidP="00962073">
      <w:pPr>
        <w:rPr>
          <w:rFonts w:cs="Times New Roman"/>
          <w:szCs w:val="24"/>
        </w:rPr>
      </w:pPr>
      <w:r w:rsidRPr="00962073">
        <w:rPr>
          <w:szCs w:val="24"/>
        </w:rPr>
        <w:t>Následuje několik ukázek kódů, které využívají metody: public class SoucetMetodou {</w:t>
      </w:r>
    </w:p>
    <w:p w:rsidR="00123BDE" w:rsidRPr="00962073" w:rsidRDefault="00123BDE" w:rsidP="00962073">
      <w:pPr>
        <w:rPr>
          <w:rFonts w:cs="Times New Roman"/>
          <w:szCs w:val="24"/>
        </w:rPr>
      </w:pPr>
    </w:p>
    <w:p w:rsidR="00624482" w:rsidRPr="00624482" w:rsidRDefault="00123BDE" w:rsidP="00A87695">
      <w:pPr>
        <w:pStyle w:val="Nadpis4"/>
        <w:ind w:left="708"/>
        <w:rPr>
          <w:b/>
        </w:rPr>
      </w:pPr>
      <w:r w:rsidRPr="00624482">
        <w:rPr>
          <w:b/>
        </w:rPr>
        <w:t xml:space="preserve">/* metoda převezme dvě hodnoty a vrátí jejich součet */ </w:t>
      </w:r>
    </w:p>
    <w:p w:rsidR="00123BDE" w:rsidRPr="00962073" w:rsidRDefault="00123BDE" w:rsidP="00A87695">
      <w:pPr>
        <w:pStyle w:val="Nadpis4"/>
        <w:ind w:left="708"/>
        <w:rPr>
          <w:rFonts w:cs="Times New Roman"/>
        </w:rPr>
      </w:pPr>
      <w:r w:rsidRPr="00962073">
        <w:t>public static int secti(int a, int b) {</w:t>
      </w:r>
    </w:p>
    <w:p w:rsidR="00123BDE" w:rsidRPr="00962073" w:rsidRDefault="00123BDE" w:rsidP="00A87695">
      <w:pPr>
        <w:pStyle w:val="Nadpis4"/>
        <w:ind w:left="708"/>
        <w:rPr>
          <w:rFonts w:cs="Times New Roman"/>
        </w:rPr>
      </w:pPr>
      <w:r w:rsidRPr="00962073">
        <w:t>return a + b;</w:t>
      </w:r>
    </w:p>
    <w:p w:rsidR="00123BDE" w:rsidRPr="00624482" w:rsidRDefault="00123BDE" w:rsidP="00A87695">
      <w:pPr>
        <w:pStyle w:val="Nadpis4"/>
        <w:ind w:left="708"/>
        <w:rPr>
          <w:rFonts w:cs="Times New Roman"/>
        </w:rPr>
      </w:pPr>
      <w:r w:rsidRPr="00962073">
        <w:t>}</w:t>
      </w:r>
    </w:p>
    <w:p w:rsidR="00624482" w:rsidRDefault="00123BDE" w:rsidP="00A87695">
      <w:pPr>
        <w:pStyle w:val="Nadpis4"/>
        <w:ind w:left="708"/>
        <w:rPr>
          <w:szCs w:val="24"/>
        </w:rPr>
      </w:pPr>
      <w:r w:rsidRPr="00962073">
        <w:rPr>
          <w:szCs w:val="24"/>
        </w:rPr>
        <w:t xml:space="preserve">public static void main(String[] args) { </w:t>
      </w:r>
    </w:p>
    <w:p w:rsidR="00123BDE" w:rsidRPr="00962073" w:rsidRDefault="00123BDE" w:rsidP="00A87695">
      <w:pPr>
        <w:pStyle w:val="Nadpis4"/>
        <w:ind w:left="708"/>
        <w:rPr>
          <w:rFonts w:cs="Times New Roman"/>
          <w:szCs w:val="24"/>
        </w:rPr>
      </w:pPr>
      <w:r w:rsidRPr="00962073">
        <w:rPr>
          <w:szCs w:val="24"/>
        </w:rPr>
        <w:t>int a = 10;</w:t>
      </w:r>
    </w:p>
    <w:p w:rsidR="00123BDE" w:rsidRPr="00962073" w:rsidRDefault="00123BDE" w:rsidP="00A87695">
      <w:pPr>
        <w:pStyle w:val="Nadpis4"/>
        <w:ind w:left="708"/>
        <w:rPr>
          <w:rFonts w:cs="Times New Roman"/>
          <w:szCs w:val="24"/>
        </w:rPr>
      </w:pPr>
      <w:r w:rsidRPr="00962073">
        <w:rPr>
          <w:szCs w:val="24"/>
        </w:rPr>
        <w:t>int b = 5;</w:t>
      </w:r>
    </w:p>
    <w:p w:rsidR="00123BDE" w:rsidRPr="00962073" w:rsidRDefault="00123BDE" w:rsidP="00624482">
      <w:pPr>
        <w:pStyle w:val="Nadpis4"/>
        <w:rPr>
          <w:rFonts w:cs="Times New Roman"/>
          <w:szCs w:val="24"/>
        </w:rPr>
      </w:pPr>
    </w:p>
    <w:p w:rsidR="00624482" w:rsidRPr="00624482" w:rsidRDefault="00123BDE" w:rsidP="00A87695">
      <w:pPr>
        <w:pStyle w:val="Nadpis4"/>
        <w:ind w:left="708"/>
        <w:rPr>
          <w:b/>
          <w:szCs w:val="24"/>
        </w:rPr>
      </w:pPr>
      <w:r w:rsidRPr="00624482">
        <w:rPr>
          <w:b/>
          <w:szCs w:val="24"/>
        </w:rPr>
        <w:t xml:space="preserve">/* volání metody, metoda vrátí celé číslo */ </w:t>
      </w:r>
    </w:p>
    <w:p w:rsidR="00123BDE" w:rsidRPr="00962073" w:rsidRDefault="00123BDE" w:rsidP="00A87695">
      <w:pPr>
        <w:pStyle w:val="Nadpis4"/>
        <w:ind w:left="708"/>
        <w:rPr>
          <w:rFonts w:cs="Times New Roman"/>
          <w:szCs w:val="24"/>
        </w:rPr>
      </w:pPr>
      <w:r w:rsidRPr="00962073">
        <w:rPr>
          <w:szCs w:val="24"/>
        </w:rPr>
        <w:t>int c = secti(a, b);</w:t>
      </w:r>
    </w:p>
    <w:p w:rsidR="00123BDE" w:rsidRPr="00962073" w:rsidRDefault="00123BDE" w:rsidP="00A87695">
      <w:pPr>
        <w:pStyle w:val="Nadpis4"/>
        <w:ind w:left="708"/>
        <w:rPr>
          <w:rFonts w:cs="Times New Roman"/>
          <w:szCs w:val="24"/>
        </w:rPr>
      </w:pPr>
      <w:r w:rsidRPr="00962073">
        <w:rPr>
          <w:szCs w:val="24"/>
        </w:rPr>
        <w:t>System.out.println(c);</w:t>
      </w:r>
    </w:p>
    <w:p w:rsidR="00123BDE" w:rsidRPr="00962073" w:rsidRDefault="00123BDE" w:rsidP="00A87695">
      <w:pPr>
        <w:pStyle w:val="Nadpis4"/>
        <w:ind w:left="708"/>
        <w:rPr>
          <w:rFonts w:cs="Times New Roman"/>
          <w:szCs w:val="24"/>
        </w:rPr>
      </w:pPr>
      <w:r w:rsidRPr="00962073">
        <w:rPr>
          <w:szCs w:val="24"/>
        </w:rPr>
        <w:t>}</w:t>
      </w:r>
    </w:p>
    <w:p w:rsidR="00123BDE" w:rsidRPr="00962073" w:rsidRDefault="00123BDE" w:rsidP="00A87695">
      <w:pPr>
        <w:pStyle w:val="Nadpis4"/>
        <w:ind w:left="708"/>
        <w:rPr>
          <w:rFonts w:cs="Times New Roman"/>
          <w:szCs w:val="24"/>
        </w:rPr>
      </w:pPr>
      <w:r w:rsidRPr="00962073">
        <w:rPr>
          <w:szCs w:val="24"/>
        </w:rPr>
        <w:t>}</w:t>
      </w:r>
    </w:p>
    <w:p w:rsidR="00123BDE" w:rsidRPr="00962073" w:rsidRDefault="00123BDE" w:rsidP="00962073">
      <w:pPr>
        <w:rPr>
          <w:rFonts w:cs="Times New Roman"/>
          <w:szCs w:val="24"/>
        </w:rPr>
      </w:pPr>
    </w:p>
    <w:p w:rsidR="00123BDE" w:rsidRPr="00962073" w:rsidRDefault="00123BDE" w:rsidP="00A87695">
      <w:pPr>
        <w:pStyle w:val="Nadpis4"/>
        <w:ind w:left="708"/>
        <w:rPr>
          <w:rFonts w:cs="Times New Roman"/>
        </w:rPr>
      </w:pPr>
      <w:r w:rsidRPr="00962073">
        <w:lastRenderedPageBreak/>
        <w:t>public class VypisMetodou {</w:t>
      </w:r>
    </w:p>
    <w:p w:rsidR="00624482" w:rsidRPr="00624482" w:rsidRDefault="00123BDE" w:rsidP="00A87695">
      <w:pPr>
        <w:pStyle w:val="Nadpis4"/>
        <w:ind w:left="708"/>
        <w:rPr>
          <w:b/>
        </w:rPr>
      </w:pPr>
      <w:r w:rsidRPr="00624482">
        <w:rPr>
          <w:b/>
        </w:rPr>
        <w:t xml:space="preserve">/* metoda nic nepřevezme, a vypíše text na obrazovku */ </w:t>
      </w:r>
    </w:p>
    <w:p w:rsidR="00123BDE" w:rsidRPr="00962073" w:rsidRDefault="00123BDE" w:rsidP="00A87695">
      <w:pPr>
        <w:pStyle w:val="Nadpis4"/>
        <w:ind w:left="708"/>
        <w:rPr>
          <w:rFonts w:cs="Times New Roman"/>
        </w:rPr>
      </w:pPr>
      <w:r w:rsidRPr="00962073">
        <w:t>public static void pis() {</w:t>
      </w:r>
    </w:p>
    <w:p w:rsidR="00123BDE" w:rsidRPr="00962073" w:rsidRDefault="00123BDE" w:rsidP="00A87695">
      <w:pPr>
        <w:pStyle w:val="Nadpis4"/>
        <w:ind w:left="708"/>
        <w:rPr>
          <w:rFonts w:cs="Times New Roman"/>
        </w:rPr>
      </w:pPr>
      <w:r w:rsidRPr="00962073">
        <w:t>System.out.println("Tento text vypise metoda,“ + “ muze se volat kolikrat chcete");</w:t>
      </w:r>
    </w:p>
    <w:p w:rsidR="00123BDE" w:rsidRPr="00962073" w:rsidRDefault="00123BDE" w:rsidP="00A87695">
      <w:pPr>
        <w:pStyle w:val="Nadpis4"/>
        <w:ind w:left="708"/>
        <w:rPr>
          <w:rFonts w:cs="Times New Roman"/>
        </w:rPr>
      </w:pPr>
      <w:r w:rsidRPr="00962073">
        <w:t>}</w:t>
      </w:r>
    </w:p>
    <w:p w:rsidR="00123BDE" w:rsidRPr="00962073" w:rsidRDefault="00123BDE" w:rsidP="00624482">
      <w:pPr>
        <w:pStyle w:val="Nadpis4"/>
        <w:rPr>
          <w:rFonts w:cs="Times New Roman"/>
        </w:rPr>
      </w:pPr>
    </w:p>
    <w:p w:rsidR="00624482" w:rsidRDefault="00123BDE" w:rsidP="00A87695">
      <w:pPr>
        <w:pStyle w:val="Nadpis4"/>
        <w:ind w:left="708"/>
      </w:pPr>
      <w:r w:rsidRPr="00962073">
        <w:t xml:space="preserve">public static void main(String[] args) { </w:t>
      </w:r>
    </w:p>
    <w:p w:rsidR="00624482" w:rsidRPr="00624482" w:rsidRDefault="00123BDE" w:rsidP="00A87695">
      <w:pPr>
        <w:pStyle w:val="Nadpis4"/>
        <w:ind w:left="708"/>
        <w:rPr>
          <w:b/>
        </w:rPr>
      </w:pPr>
      <w:r w:rsidRPr="00624482">
        <w:rPr>
          <w:b/>
        </w:rPr>
        <w:t xml:space="preserve">/* volání metody, metoda nic nevarcí */ </w:t>
      </w:r>
    </w:p>
    <w:p w:rsidR="00123BDE" w:rsidRPr="00962073" w:rsidRDefault="00123BDE" w:rsidP="00A87695">
      <w:pPr>
        <w:pStyle w:val="Nadpis4"/>
        <w:ind w:left="708"/>
        <w:rPr>
          <w:rFonts w:cs="Times New Roman"/>
        </w:rPr>
      </w:pPr>
      <w:r w:rsidRPr="00962073">
        <w:t>pis();</w:t>
      </w:r>
    </w:p>
    <w:p w:rsidR="00123BDE" w:rsidRPr="00962073" w:rsidRDefault="00123BDE" w:rsidP="00962073">
      <w:pPr>
        <w:rPr>
          <w:rFonts w:cs="Times New Roman"/>
          <w:szCs w:val="24"/>
        </w:rPr>
      </w:pPr>
      <w:bookmarkStart w:id="8" w:name="page16"/>
      <w:bookmarkEnd w:id="8"/>
    </w:p>
    <w:p w:rsidR="00123BDE" w:rsidRPr="00624482" w:rsidRDefault="00123BDE" w:rsidP="00A3664D">
      <w:pPr>
        <w:pStyle w:val="Nadpis2"/>
        <w:jc w:val="both"/>
        <w:rPr>
          <w:rFonts w:cs="Times New Roman"/>
        </w:rPr>
      </w:pPr>
      <w:r w:rsidRPr="00962073">
        <w:t>Formální a skutečné parametry</w:t>
      </w:r>
    </w:p>
    <w:p w:rsidR="00123BDE" w:rsidRPr="00962073" w:rsidRDefault="00123BDE" w:rsidP="00A3664D">
      <w:pPr>
        <w:jc w:val="both"/>
        <w:rPr>
          <w:rFonts w:cs="Times New Roman"/>
          <w:szCs w:val="24"/>
        </w:rPr>
      </w:pPr>
      <w:r w:rsidRPr="00624482">
        <w:rPr>
          <w:rStyle w:val="Nadpis3Char"/>
        </w:rPr>
        <w:t>Skutečné parametry</w:t>
      </w:r>
      <w:r w:rsidRPr="00962073">
        <w:rPr>
          <w:szCs w:val="24"/>
        </w:rPr>
        <w:t xml:space="preserve"> jsou hodnoty, jež jsou předány metodě při volání, skutečné proto, že při volání je jasná jejich hodnota.</w:t>
      </w:r>
    </w:p>
    <w:p w:rsidR="00123BDE" w:rsidRPr="00962073" w:rsidRDefault="00123BDE" w:rsidP="00A3664D">
      <w:pPr>
        <w:jc w:val="both"/>
        <w:rPr>
          <w:rFonts w:cs="Times New Roman"/>
          <w:szCs w:val="24"/>
        </w:rPr>
      </w:pPr>
    </w:p>
    <w:p w:rsidR="00123BDE" w:rsidRPr="00962073" w:rsidRDefault="00123BDE" w:rsidP="00A3664D">
      <w:pPr>
        <w:jc w:val="both"/>
        <w:rPr>
          <w:rFonts w:cs="Times New Roman"/>
          <w:szCs w:val="24"/>
        </w:rPr>
      </w:pPr>
      <w:r w:rsidRPr="00624482">
        <w:rPr>
          <w:rStyle w:val="Nadpis3Char"/>
        </w:rPr>
        <w:t>Formální parametry</w:t>
      </w:r>
      <w:r w:rsidRPr="00962073">
        <w:rPr>
          <w:szCs w:val="24"/>
        </w:rPr>
        <w:t xml:space="preserve"> jsou parametry, jenž jsou deklarovány v metodě. Tyto parametry zastupují skutečné hodnoty, které převezmou při volání metody.</w:t>
      </w:r>
    </w:p>
    <w:p w:rsidR="00123BDE" w:rsidRPr="00962073" w:rsidRDefault="00123BDE" w:rsidP="00A3664D">
      <w:pPr>
        <w:jc w:val="both"/>
        <w:rPr>
          <w:rFonts w:cs="Times New Roman"/>
          <w:szCs w:val="24"/>
        </w:rPr>
      </w:pPr>
    </w:p>
    <w:p w:rsidR="00123BDE" w:rsidRPr="00624482" w:rsidRDefault="00123BDE" w:rsidP="00A3664D">
      <w:pPr>
        <w:pStyle w:val="Nadpis2"/>
        <w:jc w:val="both"/>
        <w:rPr>
          <w:rFonts w:cs="Times New Roman"/>
        </w:rPr>
      </w:pPr>
      <w:r w:rsidRPr="00962073">
        <w:t>Předávání odkazem nebo hodnotou</w:t>
      </w:r>
    </w:p>
    <w:p w:rsidR="00123BDE" w:rsidRDefault="00123BDE" w:rsidP="00A3664D">
      <w:pPr>
        <w:jc w:val="both"/>
        <w:rPr>
          <w:rFonts w:cs="Times New Roman"/>
          <w:szCs w:val="24"/>
        </w:rPr>
      </w:pPr>
      <w:r w:rsidRPr="00962073">
        <w:rPr>
          <w:szCs w:val="24"/>
        </w:rPr>
        <w:t>Když voláme metodu které předáváme primitivní datový typ (int, char, boolean), tak ho předáváme hodnotou, to znamená že hodnota proměnné se během vykonávání metody nezmění.</w:t>
      </w:r>
    </w:p>
    <w:p w:rsidR="00624482" w:rsidRPr="00962073" w:rsidRDefault="00624482" w:rsidP="00A3664D">
      <w:pPr>
        <w:jc w:val="both"/>
        <w:rPr>
          <w:rFonts w:cs="Times New Roman"/>
          <w:szCs w:val="24"/>
        </w:rPr>
      </w:pPr>
    </w:p>
    <w:p w:rsidR="00123BDE" w:rsidRPr="00962073" w:rsidRDefault="00123BDE" w:rsidP="00A3664D">
      <w:pPr>
        <w:jc w:val="both"/>
        <w:rPr>
          <w:rFonts w:cs="Times New Roman"/>
          <w:szCs w:val="24"/>
        </w:rPr>
      </w:pPr>
      <w:r w:rsidRPr="00624482">
        <w:rPr>
          <w:rStyle w:val="Nadpis3Char"/>
        </w:rPr>
        <w:t>Odkazem</w:t>
      </w:r>
      <w:r w:rsidRPr="00962073">
        <w:rPr>
          <w:szCs w:val="24"/>
        </w:rPr>
        <w:t xml:space="preserve"> se předávají ne primitivní datové typy, jako jsou objekty. Když změním vlastnost tohoto objektu v metodě změní se v celém programu.</w:t>
      </w:r>
    </w:p>
    <w:p w:rsidR="00123BDE" w:rsidRPr="00962073" w:rsidRDefault="00123BDE" w:rsidP="00A3664D">
      <w:pPr>
        <w:jc w:val="both"/>
        <w:rPr>
          <w:rFonts w:cs="Times New Roman"/>
          <w:szCs w:val="24"/>
        </w:rPr>
      </w:pPr>
    </w:p>
    <w:p w:rsidR="00123BDE" w:rsidRPr="00624482" w:rsidRDefault="00123BDE" w:rsidP="00A3664D">
      <w:pPr>
        <w:pStyle w:val="Nadpis2"/>
        <w:jc w:val="both"/>
        <w:rPr>
          <w:rFonts w:cs="Times New Roman"/>
        </w:rPr>
      </w:pPr>
      <w:r w:rsidRPr="00962073">
        <w:t>Přetěžování metody</w:t>
      </w:r>
    </w:p>
    <w:p w:rsidR="00123BDE" w:rsidRPr="00962073" w:rsidRDefault="00123BDE" w:rsidP="00A3664D">
      <w:pPr>
        <w:jc w:val="both"/>
        <w:rPr>
          <w:rFonts w:cs="Times New Roman"/>
          <w:szCs w:val="24"/>
        </w:rPr>
      </w:pPr>
      <w:r w:rsidRPr="00624482">
        <w:rPr>
          <w:rStyle w:val="Nadpis3Char"/>
        </w:rPr>
        <w:t>Metody</w:t>
      </w:r>
      <w:r w:rsidRPr="00962073">
        <w:rPr>
          <w:szCs w:val="24"/>
        </w:rPr>
        <w:t xml:space="preserve"> v programu vystupuje svojí signaturou (vlastě jméno), které tvoří </w:t>
      </w:r>
      <w:r w:rsidRPr="00962073">
        <w:rPr>
          <w:rFonts w:cs="BatangChe"/>
          <w:szCs w:val="24"/>
        </w:rPr>
        <w:t>jmeno(seznam</w:t>
      </w:r>
      <w:r w:rsidRPr="00962073">
        <w:rPr>
          <w:szCs w:val="24"/>
        </w:rPr>
        <w:t xml:space="preserve"> </w:t>
      </w:r>
      <w:r w:rsidRPr="00962073">
        <w:rPr>
          <w:rFonts w:cs="BatangChe"/>
          <w:szCs w:val="24"/>
        </w:rPr>
        <w:t>parametrů)</w:t>
      </w:r>
      <w:r w:rsidRPr="00962073">
        <w:rPr>
          <w:szCs w:val="24"/>
        </w:rPr>
        <w:t>, dle signatury se v programu metody rozeznávají. V třídě nesmí být dvě metody se</w:t>
      </w:r>
    </w:p>
    <w:p w:rsidR="00123BDE" w:rsidRPr="00962073" w:rsidRDefault="00123BDE" w:rsidP="00A3664D">
      <w:pPr>
        <w:jc w:val="both"/>
        <w:rPr>
          <w:rFonts w:cs="Times New Roman"/>
          <w:szCs w:val="24"/>
        </w:rPr>
      </w:pPr>
      <w:r w:rsidRPr="00962073">
        <w:rPr>
          <w:szCs w:val="24"/>
        </w:rPr>
        <w:t>stejnou signaturou. Pokud ovšem potřebuji sčítat dvě čísla a nejsou jen celá, ale mohou být buď celá, nebo reálná pak musím využít přetížené metody.</w:t>
      </w:r>
    </w:p>
    <w:p w:rsidR="00123BDE" w:rsidRPr="00962073" w:rsidRDefault="00123BDE" w:rsidP="00962073">
      <w:pPr>
        <w:rPr>
          <w:rFonts w:cs="Times New Roman"/>
          <w:szCs w:val="24"/>
        </w:rPr>
      </w:pPr>
    </w:p>
    <w:p w:rsidR="00123BDE" w:rsidRPr="00624482" w:rsidRDefault="00123BDE" w:rsidP="00484A21">
      <w:pPr>
        <w:pStyle w:val="Odstavecseseznamem"/>
        <w:numPr>
          <w:ilvl w:val="0"/>
          <w:numId w:val="7"/>
        </w:numPr>
        <w:ind w:left="567"/>
        <w:rPr>
          <w:rFonts w:cs="Times New Roman"/>
          <w:szCs w:val="24"/>
        </w:rPr>
      </w:pPr>
      <w:r w:rsidRPr="00624482">
        <w:rPr>
          <w:szCs w:val="24"/>
        </w:rPr>
        <w:t>Přetížená metoda má stejný jméno, ovšem různý seznam parametrů. Pokud pak program pustím, vyhledá se metoda, která svým seznamem parametrů odpovídá a ta se zavolá.</w:t>
      </w:r>
    </w:p>
    <w:p w:rsidR="00123BDE" w:rsidRPr="00962073" w:rsidRDefault="00123BDE" w:rsidP="00484A21">
      <w:pPr>
        <w:pStyle w:val="Odstavecseseznamem"/>
        <w:numPr>
          <w:ilvl w:val="0"/>
          <w:numId w:val="7"/>
        </w:numPr>
        <w:ind w:left="567"/>
        <w:rPr>
          <w:rFonts w:cs="Times New Roman"/>
          <w:szCs w:val="24"/>
        </w:rPr>
        <w:sectPr w:rsidR="00123BDE" w:rsidRPr="00962073" w:rsidSect="00624482">
          <w:pgSz w:w="11900" w:h="16840"/>
          <w:pgMar w:top="720" w:right="720" w:bottom="720" w:left="720" w:header="708" w:footer="708" w:gutter="0"/>
          <w:cols w:space="708" w:equalWidth="0">
            <w:col w:w="9760"/>
          </w:cols>
          <w:noEndnote/>
          <w:docGrid w:linePitch="326"/>
        </w:sectPr>
      </w:pPr>
      <w:r w:rsidRPr="00962073">
        <w:rPr>
          <w:szCs w:val="24"/>
        </w:rPr>
        <w:t>Někteří autoři nedoporučují používat přetížené metody, ovšem pokud potřebujete vyvolat metodu pro různé parametry je to nejlepší možný způsob, než vymýšlet pro každou metodu jiný název.</w:t>
      </w:r>
    </w:p>
    <w:p w:rsidR="00123BDE" w:rsidRPr="00EB6DEF" w:rsidRDefault="00123BDE" w:rsidP="00962073">
      <w:pPr>
        <w:rPr>
          <w:rFonts w:cs="Times New Roman"/>
          <w:szCs w:val="24"/>
        </w:rPr>
      </w:pPr>
      <w:bookmarkStart w:id="9" w:name="page17"/>
      <w:bookmarkEnd w:id="9"/>
    </w:p>
    <w:p w:rsidR="00624482" w:rsidRPr="00624482" w:rsidRDefault="00123BDE" w:rsidP="00962073">
      <w:pPr>
        <w:rPr>
          <w:rFonts w:cs="Gabriola"/>
          <w:b/>
        </w:rPr>
      </w:pPr>
      <w:r w:rsidRPr="00624482">
        <w:rPr>
          <w:rFonts w:cs="Gabriola"/>
          <w:b/>
        </w:rPr>
        <w:t xml:space="preserve">Následuje ukázkový příklad programu, který sčítá reálná a celá čísla: </w:t>
      </w:r>
    </w:p>
    <w:p w:rsidR="00123BDE" w:rsidRPr="00EB6DEF" w:rsidRDefault="00123BDE" w:rsidP="00A87695">
      <w:pPr>
        <w:pStyle w:val="Nadpis4"/>
        <w:ind w:left="708"/>
        <w:rPr>
          <w:rFonts w:cs="Times New Roman"/>
          <w:szCs w:val="24"/>
        </w:rPr>
      </w:pPr>
      <w:r w:rsidRPr="00EB6DEF">
        <w:t>public class PretizeneMetody {</w:t>
      </w:r>
    </w:p>
    <w:p w:rsidR="00624482" w:rsidRPr="00624482" w:rsidRDefault="00123BDE" w:rsidP="00A87695">
      <w:pPr>
        <w:pStyle w:val="Nadpis4"/>
        <w:ind w:left="708"/>
        <w:rPr>
          <w:b/>
        </w:rPr>
      </w:pPr>
      <w:r w:rsidRPr="00624482">
        <w:rPr>
          <w:b/>
        </w:rPr>
        <w:t xml:space="preserve">/* metoda převezme dvě celá čísla a vypíše součet */ </w:t>
      </w:r>
    </w:p>
    <w:p w:rsidR="00123BDE" w:rsidRPr="00EB6DEF" w:rsidRDefault="00123BDE" w:rsidP="00A87695">
      <w:pPr>
        <w:pStyle w:val="Nadpis4"/>
        <w:ind w:left="708"/>
        <w:rPr>
          <w:rFonts w:cs="Times New Roman"/>
          <w:szCs w:val="24"/>
        </w:rPr>
      </w:pPr>
      <w:r w:rsidRPr="00EB6DEF">
        <w:t>public static void secti(int a, int b) {</w:t>
      </w:r>
    </w:p>
    <w:p w:rsidR="00123BDE" w:rsidRPr="00EB6DEF" w:rsidRDefault="00123BDE" w:rsidP="00A87695">
      <w:pPr>
        <w:pStyle w:val="Nadpis4"/>
        <w:ind w:left="708"/>
        <w:rPr>
          <w:rFonts w:cs="Times New Roman"/>
          <w:szCs w:val="24"/>
        </w:rPr>
      </w:pPr>
      <w:r w:rsidRPr="00EB6DEF">
        <w:t>System.out.println("Toto vypsala metoda celich cisel\n" + soucet je: " + (a + b));</w:t>
      </w:r>
    </w:p>
    <w:p w:rsidR="00123BDE" w:rsidRPr="00EB6DEF" w:rsidRDefault="00123BDE" w:rsidP="00A87695">
      <w:pPr>
        <w:pStyle w:val="Nadpis4"/>
        <w:ind w:left="708"/>
        <w:rPr>
          <w:rFonts w:cs="Times New Roman"/>
          <w:szCs w:val="24"/>
        </w:rPr>
      </w:pPr>
      <w:r w:rsidRPr="00EB6DEF">
        <w:t>}</w:t>
      </w:r>
    </w:p>
    <w:p w:rsidR="00123BDE" w:rsidRPr="00EB6DEF" w:rsidRDefault="00123BDE" w:rsidP="00624482">
      <w:pPr>
        <w:pStyle w:val="Nadpis4"/>
        <w:rPr>
          <w:rFonts w:cs="Times New Roman"/>
          <w:szCs w:val="24"/>
        </w:rPr>
      </w:pPr>
    </w:p>
    <w:p w:rsidR="00624482" w:rsidRPr="00624482" w:rsidRDefault="00123BDE" w:rsidP="00A87695">
      <w:pPr>
        <w:pStyle w:val="Nadpis4"/>
        <w:ind w:left="708"/>
        <w:rPr>
          <w:b/>
        </w:rPr>
      </w:pPr>
      <w:r w:rsidRPr="00624482">
        <w:rPr>
          <w:b/>
        </w:rPr>
        <w:t xml:space="preserve">/* metoda převezme dvě reálná čísla a vypíše součet */ </w:t>
      </w:r>
    </w:p>
    <w:p w:rsidR="00123BDE" w:rsidRPr="00EB6DEF" w:rsidRDefault="00123BDE" w:rsidP="00A87695">
      <w:pPr>
        <w:pStyle w:val="Nadpis4"/>
        <w:ind w:left="708"/>
        <w:rPr>
          <w:rFonts w:cs="Times New Roman"/>
          <w:szCs w:val="24"/>
        </w:rPr>
      </w:pPr>
      <w:r w:rsidRPr="00EB6DEF">
        <w:t>public static void secti(double a, double b) {</w:t>
      </w:r>
    </w:p>
    <w:p w:rsidR="00123BDE" w:rsidRPr="00EB6DEF" w:rsidRDefault="00123BDE" w:rsidP="00A87695">
      <w:pPr>
        <w:pStyle w:val="Nadpis4"/>
        <w:ind w:left="708"/>
        <w:rPr>
          <w:rFonts w:cs="Times New Roman"/>
          <w:szCs w:val="24"/>
        </w:rPr>
      </w:pPr>
      <w:r w:rsidRPr="00EB6DEF">
        <w:t>System.out.println("Toto vypsala metoda realnych cisel\n" + "soucet je: " + (a + b));</w:t>
      </w:r>
    </w:p>
    <w:p w:rsidR="00123BDE" w:rsidRPr="00EB6DEF" w:rsidRDefault="00123BDE" w:rsidP="00A87695">
      <w:pPr>
        <w:pStyle w:val="Nadpis4"/>
        <w:ind w:left="708"/>
        <w:rPr>
          <w:rFonts w:cs="Times New Roman"/>
          <w:szCs w:val="24"/>
        </w:rPr>
      </w:pPr>
      <w:r w:rsidRPr="00EB6DEF">
        <w:t>}</w:t>
      </w:r>
    </w:p>
    <w:p w:rsidR="00123BDE" w:rsidRPr="00EB6DEF" w:rsidRDefault="00123BDE" w:rsidP="00624482">
      <w:pPr>
        <w:pStyle w:val="Nadpis4"/>
        <w:rPr>
          <w:rFonts w:cs="Times New Roman"/>
          <w:szCs w:val="24"/>
        </w:rPr>
      </w:pPr>
    </w:p>
    <w:p w:rsidR="00624482" w:rsidRDefault="00123BDE" w:rsidP="00A87695">
      <w:pPr>
        <w:pStyle w:val="Nadpis4"/>
        <w:ind w:left="708"/>
      </w:pPr>
      <w:r w:rsidRPr="00EB6DEF">
        <w:t xml:space="preserve">public static void main(String[] args) { </w:t>
      </w:r>
    </w:p>
    <w:p w:rsidR="00123BDE" w:rsidRPr="00EB6DEF" w:rsidRDefault="00123BDE" w:rsidP="00A87695">
      <w:pPr>
        <w:pStyle w:val="Nadpis4"/>
        <w:ind w:left="708"/>
        <w:rPr>
          <w:rFonts w:cs="Times New Roman"/>
          <w:szCs w:val="24"/>
        </w:rPr>
      </w:pPr>
      <w:r w:rsidRPr="00EB6DEF">
        <w:t>int a = 10;</w:t>
      </w:r>
      <w:r w:rsidR="00624482">
        <w:rPr>
          <w:rFonts w:cs="Times New Roman"/>
          <w:szCs w:val="24"/>
        </w:rPr>
        <w:t xml:space="preserve"> </w:t>
      </w:r>
      <w:r w:rsidRPr="00EB6DEF">
        <w:t>int b = 5; double c = 10.5; double d = 20.5;</w:t>
      </w:r>
    </w:p>
    <w:p w:rsidR="00624482" w:rsidRPr="00624482" w:rsidRDefault="00123BDE" w:rsidP="00A87695">
      <w:pPr>
        <w:pStyle w:val="Nadpis4"/>
        <w:ind w:left="708"/>
        <w:rPr>
          <w:b/>
        </w:rPr>
      </w:pPr>
      <w:r w:rsidRPr="00624482">
        <w:rPr>
          <w:b/>
        </w:rPr>
        <w:t xml:space="preserve">/* volání metod */ </w:t>
      </w:r>
    </w:p>
    <w:p w:rsidR="00624482" w:rsidRDefault="00123BDE" w:rsidP="00A87695">
      <w:pPr>
        <w:pStyle w:val="Nadpis4"/>
        <w:ind w:left="708"/>
      </w:pPr>
      <w:r w:rsidRPr="00EB6DEF">
        <w:t xml:space="preserve">secti(a, b); </w:t>
      </w:r>
    </w:p>
    <w:p w:rsidR="00123BDE" w:rsidRPr="00EB6DEF" w:rsidRDefault="00123BDE" w:rsidP="00A87695">
      <w:pPr>
        <w:pStyle w:val="Nadpis4"/>
        <w:ind w:left="708"/>
        <w:rPr>
          <w:rFonts w:cs="Times New Roman"/>
          <w:szCs w:val="24"/>
        </w:rPr>
      </w:pPr>
      <w:r w:rsidRPr="00EB6DEF">
        <w:t>secti(c, d);</w:t>
      </w:r>
    </w:p>
    <w:p w:rsidR="00123BDE" w:rsidRPr="00EB6DEF" w:rsidRDefault="00123BDE" w:rsidP="00A87695">
      <w:pPr>
        <w:pStyle w:val="Nadpis4"/>
        <w:ind w:left="708"/>
        <w:rPr>
          <w:rFonts w:cs="Times New Roman"/>
          <w:szCs w:val="24"/>
        </w:rPr>
      </w:pPr>
      <w:r w:rsidRPr="00EB6DEF">
        <w:t>}</w:t>
      </w:r>
    </w:p>
    <w:p w:rsidR="002D2D62" w:rsidRPr="00123BDE" w:rsidRDefault="00123BDE" w:rsidP="00A87695">
      <w:pPr>
        <w:pStyle w:val="Nadpis4"/>
        <w:ind w:left="708"/>
        <w:rPr>
          <w:rFonts w:cs="Times New Roman"/>
          <w:szCs w:val="24"/>
        </w:rPr>
      </w:pPr>
      <w:r w:rsidRPr="00EB6DEF">
        <w:t>}</w:t>
      </w:r>
      <w:r w:rsidR="002D2D62" w:rsidRPr="002D2D62">
        <w:t xml:space="preserve"> </w:t>
      </w:r>
    </w:p>
    <w:p w:rsidR="002D2D62" w:rsidRDefault="002D2D62" w:rsidP="002D2D62">
      <w:pPr>
        <w:pStyle w:val="Nadpis1"/>
      </w:pPr>
      <w:bookmarkStart w:id="10" w:name="_Toc417520452"/>
      <w:r w:rsidRPr="002D2D62">
        <w:t>7. Parametry metod (předávané hodnotou vs. odkazem, jak je to v jazyce JAVA)</w:t>
      </w:r>
      <w:bookmarkEnd w:id="10"/>
    </w:p>
    <w:p w:rsidR="005E75A4" w:rsidRDefault="005E75A4" w:rsidP="005E75A4">
      <w:pPr>
        <w:pStyle w:val="Nadpis2"/>
      </w:pPr>
      <w:r>
        <w:t>Metoda</w:t>
      </w:r>
    </w:p>
    <w:p w:rsidR="005E75A4" w:rsidRDefault="005E75A4" w:rsidP="00A3664D">
      <w:pPr>
        <w:jc w:val="both"/>
      </w:pPr>
      <w:r>
        <w:t>Je v podstatě podprogram v programu, jenž je určený k vykonání konkrétní operace, která je v programu zpravidla použita vícekrát. Díky tomu, že na tuto operaci vytvoříme metodu, nemusíme pokaždé opakovat tentýž kus kódu, ale stačí pouze zavolat (spustit) tuto metodu.</w:t>
      </w:r>
    </w:p>
    <w:p w:rsidR="005E75A4" w:rsidRDefault="005E75A4" w:rsidP="005E75A4">
      <w:r w:rsidRPr="005E75A4">
        <w:rPr>
          <w:rStyle w:val="Nadpis2Char"/>
        </w:rPr>
        <w:t>Volání</w:t>
      </w:r>
      <w:r>
        <w:t xml:space="preserve"> </w:t>
      </w:r>
      <w:r w:rsidRPr="005E75A4">
        <w:rPr>
          <w:rStyle w:val="Nadpis2Char"/>
        </w:rPr>
        <w:t>metody</w:t>
      </w:r>
    </w:p>
    <w:p w:rsidR="005E75A4" w:rsidRDefault="005E75A4" w:rsidP="00A3664D">
      <w:pPr>
        <w:jc w:val="both"/>
      </w:pPr>
      <w:r>
        <w:t>Existují sice i metody, které proběhnou pokaždé stejným způsobem, a tudíž jí při zavolání žádná data předat nemusíme – takové metody jsou bez parametru. Nicméně častěji se setkáme s případem, že metoda potřebuje pro svůj běh nějaká zdrojová data, podle kterých se bude při svém průběhu řídit. Tato data jí předáme právě prostřednictvím parametru při jejím zavolání.</w:t>
      </w:r>
    </w:p>
    <w:p w:rsidR="005E75A4" w:rsidRDefault="005E75A4" w:rsidP="005E75A4">
      <w:r w:rsidRPr="00EB79B0">
        <w:rPr>
          <w:rStyle w:val="Zdraznnjemn"/>
        </w:rPr>
        <w:t>Příkladem metody bez parametrů je například typický getter- závorky pro parametry jsou prázdné.</w:t>
      </w:r>
      <w:r>
        <w:rPr>
          <w:noProof/>
          <w:lang w:eastAsia="cs-CZ"/>
        </w:rPr>
        <w:drawing>
          <wp:inline distT="0" distB="0" distL="0" distR="0">
            <wp:extent cx="2838450" cy="552450"/>
            <wp:effectExtent l="171450" t="171450" r="381000" b="361950"/>
            <wp:docPr id="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2838450" cy="552450"/>
                    </a:xfrm>
                    <a:prstGeom prst="rect">
                      <a:avLst/>
                    </a:prstGeom>
                    <a:ln>
                      <a:noFill/>
                    </a:ln>
                    <a:effectLst>
                      <a:outerShdw blurRad="292100" dist="139700" dir="2700000" algn="tl" rotWithShape="0">
                        <a:srgbClr val="333333">
                          <a:alpha val="65000"/>
                        </a:srgbClr>
                      </a:outerShdw>
                    </a:effectLst>
                  </pic:spPr>
                </pic:pic>
              </a:graphicData>
            </a:graphic>
          </wp:inline>
        </w:drawing>
      </w:r>
    </w:p>
    <w:p w:rsidR="005E75A4" w:rsidRDefault="005E75A4" w:rsidP="005E75A4">
      <w:r w:rsidRPr="005E75A4">
        <w:rPr>
          <w:rStyle w:val="Nadpis2Char"/>
        </w:rPr>
        <w:t>Parametry</w:t>
      </w:r>
      <w:r w:rsidRPr="00540800">
        <w:t xml:space="preserve"> </w:t>
      </w:r>
      <w:r w:rsidRPr="005E75A4">
        <w:rPr>
          <w:rStyle w:val="Nadpis2Char"/>
        </w:rPr>
        <w:t>předávané</w:t>
      </w:r>
      <w:r w:rsidRPr="00540800">
        <w:t xml:space="preserve"> </w:t>
      </w:r>
      <w:r w:rsidRPr="005E75A4">
        <w:rPr>
          <w:rStyle w:val="Nadpis2Char"/>
        </w:rPr>
        <w:t>hodnotou</w:t>
      </w:r>
    </w:p>
    <w:p w:rsidR="005E75A4" w:rsidRPr="00EB79B0" w:rsidRDefault="005E75A4" w:rsidP="005E75A4">
      <w:pPr>
        <w:rPr>
          <w:rStyle w:val="Zdraznnjemn"/>
        </w:rPr>
      </w:pPr>
      <w:r>
        <w:lastRenderedPageBreak/>
        <w:br/>
      </w:r>
      <w:r w:rsidRPr="00EB79B0">
        <w:rPr>
          <w:rStyle w:val="Zdraznnjemn"/>
        </w:rPr>
        <w:t>Ukázka metody vracející hodnotu typu int a se dvěma parametry typu int</w:t>
      </w:r>
      <w:r>
        <w:rPr>
          <w:rStyle w:val="Zdraznnjemn"/>
        </w:rPr>
        <w:t>.</w:t>
      </w:r>
    </w:p>
    <w:p w:rsidR="005E75A4" w:rsidRDefault="005E75A4" w:rsidP="005E75A4">
      <w:r>
        <w:rPr>
          <w:noProof/>
          <w:lang w:eastAsia="cs-CZ"/>
        </w:rPr>
        <w:drawing>
          <wp:inline distT="0" distB="0" distL="0" distR="0">
            <wp:extent cx="3705225" cy="857250"/>
            <wp:effectExtent l="171450" t="171450" r="390525" b="361950"/>
            <wp:docPr id="5"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3705225" cy="857250"/>
                    </a:xfrm>
                    <a:prstGeom prst="rect">
                      <a:avLst/>
                    </a:prstGeom>
                    <a:ln>
                      <a:noFill/>
                    </a:ln>
                    <a:effectLst>
                      <a:outerShdw blurRad="292100" dist="139700" dir="2700000" algn="tl" rotWithShape="0">
                        <a:srgbClr val="333333">
                          <a:alpha val="65000"/>
                        </a:srgbClr>
                      </a:outerShdw>
                    </a:effectLst>
                  </pic:spPr>
                </pic:pic>
              </a:graphicData>
            </a:graphic>
          </wp:inline>
        </w:drawing>
      </w:r>
    </w:p>
    <w:p w:rsidR="005E75A4" w:rsidRPr="00EB79B0" w:rsidRDefault="005E75A4" w:rsidP="005E75A4">
      <w:pPr>
        <w:rPr>
          <w:i/>
          <w:iCs/>
          <w:color w:val="808080" w:themeColor="text1" w:themeTint="7F"/>
        </w:rPr>
      </w:pPr>
      <w:r>
        <w:rPr>
          <w:rStyle w:val="Zdraznnjemn"/>
        </w:rPr>
        <w:t>Volání předchozí metody</w:t>
      </w:r>
      <w:r>
        <w:rPr>
          <w:rStyle w:val="Zdraznnjemn"/>
        </w:rPr>
        <w:br/>
      </w:r>
      <w:r>
        <w:rPr>
          <w:noProof/>
          <w:lang w:eastAsia="cs-CZ"/>
        </w:rPr>
        <w:drawing>
          <wp:inline distT="0" distB="0" distL="0" distR="0">
            <wp:extent cx="3600450" cy="714375"/>
            <wp:effectExtent l="171450" t="171450" r="381000" b="371475"/>
            <wp:docPr id="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3600450" cy="714375"/>
                    </a:xfrm>
                    <a:prstGeom prst="rect">
                      <a:avLst/>
                    </a:prstGeom>
                    <a:ln>
                      <a:noFill/>
                    </a:ln>
                    <a:effectLst>
                      <a:outerShdw blurRad="292100" dist="139700" dir="2700000" algn="tl" rotWithShape="0">
                        <a:srgbClr val="333333">
                          <a:alpha val="65000"/>
                        </a:srgbClr>
                      </a:outerShdw>
                    </a:effectLst>
                  </pic:spPr>
                </pic:pic>
              </a:graphicData>
            </a:graphic>
          </wp:inline>
        </w:drawing>
      </w:r>
    </w:p>
    <w:p w:rsidR="005E75A4" w:rsidRDefault="005E75A4" w:rsidP="00A3664D">
      <w:pPr>
        <w:jc w:val="both"/>
      </w:pPr>
      <w:r>
        <w:t xml:space="preserve">Při volání metody </w:t>
      </w:r>
      <w:r w:rsidRPr="00EB79B0">
        <w:rPr>
          <w:i/>
        </w:rPr>
        <w:t>sectiCisla</w:t>
      </w:r>
      <w:r>
        <w:t xml:space="preserve"> se v paměti alokuje místo pro tuto metodu a při tom současně místo pro formální parametry a a b. Následně se do formálních parametrů zkopíruje obsah skutečných parametrů parA, parB. </w:t>
      </w:r>
    </w:p>
    <w:p w:rsidR="005E75A4" w:rsidRDefault="005E75A4" w:rsidP="005E75A4"/>
    <w:p w:rsidR="005E75A4" w:rsidRDefault="005E75A4" w:rsidP="00A3664D">
      <w:pPr>
        <w:jc w:val="both"/>
      </w:pPr>
      <w:r>
        <w:t xml:space="preserve"> I když se v metodě měnila hodnota parametru a, v proměnné parA – tedy ve zdroji parametru se nic nezmění. </w:t>
      </w:r>
    </w:p>
    <w:p w:rsidR="005E75A4" w:rsidRDefault="005E75A4" w:rsidP="005E75A4"/>
    <w:p w:rsidR="005E75A4" w:rsidRDefault="005E75A4" w:rsidP="005E75A4">
      <w:r w:rsidRPr="005E75A4">
        <w:rPr>
          <w:rStyle w:val="Nadpis2Char"/>
        </w:rPr>
        <w:t>Parametry</w:t>
      </w:r>
      <w:r w:rsidRPr="005F45A8">
        <w:t xml:space="preserve"> </w:t>
      </w:r>
      <w:r w:rsidRPr="005E75A4">
        <w:rPr>
          <w:rStyle w:val="Nadpis2Char"/>
        </w:rPr>
        <w:t>předávané</w:t>
      </w:r>
      <w:r w:rsidRPr="005F45A8">
        <w:t xml:space="preserve"> </w:t>
      </w:r>
      <w:r w:rsidRPr="005E75A4">
        <w:rPr>
          <w:rStyle w:val="Nadpis2Char"/>
        </w:rPr>
        <w:t>referencí</w:t>
      </w:r>
    </w:p>
    <w:p w:rsidR="005E75A4" w:rsidRDefault="005E75A4" w:rsidP="00484A21">
      <w:pPr>
        <w:pStyle w:val="Odstavecseseznamem"/>
        <w:numPr>
          <w:ilvl w:val="0"/>
          <w:numId w:val="8"/>
        </w:numPr>
        <w:ind w:left="567"/>
        <w:jc w:val="both"/>
      </w:pPr>
      <w:r>
        <w:t>Parametrem ovšem nemusí být jen proměnná primitivního datového typu, ale také pole, nebo přímo objekt. V takovém případě už nedochází ke kopírování skutečných parametrů do formálních, ale je zde využívána jen reference na konkrétní pole nebo objekt.</w:t>
      </w:r>
    </w:p>
    <w:p w:rsidR="005E75A4" w:rsidRDefault="005E75A4" w:rsidP="00484A21">
      <w:pPr>
        <w:pStyle w:val="Odstavecseseznamem"/>
        <w:numPr>
          <w:ilvl w:val="0"/>
          <w:numId w:val="8"/>
        </w:numPr>
        <w:ind w:left="567"/>
        <w:jc w:val="both"/>
      </w:pPr>
      <w:r>
        <w:t xml:space="preserve">Při předávání parametrů odkazem neboli referencí se předává adresa místa skutečného parametru. To znamená, že hodnota skutečného parametru se při volání metody může změnit. </w:t>
      </w:r>
    </w:p>
    <w:p w:rsidR="005E75A4" w:rsidRPr="005E75A4" w:rsidRDefault="005E75A4" w:rsidP="00484A21">
      <w:pPr>
        <w:pStyle w:val="Odstavecseseznamem"/>
        <w:numPr>
          <w:ilvl w:val="0"/>
          <w:numId w:val="8"/>
        </w:numPr>
        <w:ind w:left="567"/>
        <w:jc w:val="both"/>
        <w:rPr>
          <w:lang w:eastAsia="cs-CZ"/>
        </w:rPr>
      </w:pPr>
      <w:r>
        <w:t>Odkazem se předávají parametry objektového typu. Výhodou je vyšší rychlost práce s parametrem, protože se nepořizuje kopie skutečných parametrů, ale pouze jejich adresa.</w:t>
      </w:r>
    </w:p>
    <w:p w:rsidR="005E75A4" w:rsidRDefault="002D2D62" w:rsidP="002D2D62">
      <w:pPr>
        <w:pStyle w:val="Nadpis1"/>
      </w:pPr>
      <w:bookmarkStart w:id="11" w:name="_Toc417520453"/>
      <w:r w:rsidRPr="002D2D62">
        <w:t>8. Rekurze (princip, příklady)</w:t>
      </w:r>
      <w:bookmarkEnd w:id="11"/>
    </w:p>
    <w:p w:rsidR="002D2D62" w:rsidRDefault="005E75A4" w:rsidP="005E75A4">
      <w:pPr>
        <w:pStyle w:val="Nadpis2"/>
      </w:pPr>
      <w:r>
        <w:t>Obecná definice</w:t>
      </w:r>
    </w:p>
    <w:p w:rsidR="005E75A4" w:rsidRDefault="005E75A4" w:rsidP="005E75A4">
      <w:pPr>
        <w:pStyle w:val="Default"/>
      </w:pPr>
    </w:p>
    <w:p w:rsidR="005E75A4" w:rsidRDefault="005E75A4" w:rsidP="005E75A4">
      <w:pPr>
        <w:pStyle w:val="Default"/>
      </w:pPr>
      <w:r>
        <w:t xml:space="preserve"> </w:t>
      </w:r>
    </w:p>
    <w:p w:rsidR="005E75A4" w:rsidRDefault="005E75A4" w:rsidP="00484A21">
      <w:pPr>
        <w:pStyle w:val="Odstavecseseznamem"/>
        <w:numPr>
          <w:ilvl w:val="0"/>
          <w:numId w:val="9"/>
        </w:numPr>
        <w:ind w:left="567"/>
      </w:pPr>
      <w:r>
        <w:t xml:space="preserve">Sebeopakování, které je realizováno bez použití cyklu. </w:t>
      </w:r>
    </w:p>
    <w:p w:rsidR="005E75A4" w:rsidRDefault="005E75A4" w:rsidP="00484A21">
      <w:pPr>
        <w:pStyle w:val="Odstavecseseznamem"/>
        <w:numPr>
          <w:ilvl w:val="0"/>
          <w:numId w:val="9"/>
        </w:numPr>
        <w:ind w:left="567"/>
      </w:pPr>
      <w:r>
        <w:t xml:space="preserve">Rekurzivní algoritmus musí obsahovat podmínku, při které dojde k jejímu ukončení, aby nepokračovala do nekonečna. </w:t>
      </w:r>
    </w:p>
    <w:p w:rsidR="005E75A4" w:rsidRDefault="005E75A4" w:rsidP="00484A21">
      <w:pPr>
        <w:pStyle w:val="Odstavecseseznamem"/>
        <w:numPr>
          <w:ilvl w:val="0"/>
          <w:numId w:val="9"/>
        </w:numPr>
        <w:ind w:left="567"/>
      </w:pPr>
      <w:r>
        <w:t xml:space="preserve">Po každém kroku musí dojít ke zjednodušení problému, jinak je postup neefektivní. </w:t>
      </w:r>
    </w:p>
    <w:p w:rsidR="005E75A4" w:rsidRDefault="005E75A4" w:rsidP="00484A21">
      <w:pPr>
        <w:pStyle w:val="Odstavecseseznamem"/>
        <w:numPr>
          <w:ilvl w:val="0"/>
          <w:numId w:val="9"/>
        </w:numPr>
        <w:ind w:left="567"/>
      </w:pPr>
      <w:r>
        <w:t xml:space="preserve">Důležité je nalezení vztahu mezi řešenými problémy. </w:t>
      </w:r>
    </w:p>
    <w:p w:rsidR="005E75A4" w:rsidRDefault="005E75A4" w:rsidP="00484A21">
      <w:pPr>
        <w:pStyle w:val="Odstavecseseznamem"/>
        <w:numPr>
          <w:ilvl w:val="0"/>
          <w:numId w:val="9"/>
        </w:numPr>
        <w:ind w:left="567"/>
      </w:pPr>
      <w:r>
        <w:t xml:space="preserve">Každý rekurzivní algoritmus lze přepsat na iterační (bez rekurze). </w:t>
      </w:r>
    </w:p>
    <w:p w:rsidR="005E75A4" w:rsidRDefault="005E75A4" w:rsidP="00484A21">
      <w:pPr>
        <w:pStyle w:val="Odstavecseseznamem"/>
        <w:numPr>
          <w:ilvl w:val="1"/>
          <w:numId w:val="9"/>
        </w:numPr>
      </w:pPr>
      <w:r>
        <w:t xml:space="preserve">Za pomoci cyklů, podmínek, zásobníku. </w:t>
      </w:r>
    </w:p>
    <w:p w:rsidR="005E75A4" w:rsidRDefault="005E75A4" w:rsidP="00484A21">
      <w:pPr>
        <w:pStyle w:val="Odstavecseseznamem"/>
        <w:numPr>
          <w:ilvl w:val="0"/>
          <w:numId w:val="9"/>
        </w:numPr>
        <w:ind w:left="567"/>
      </w:pPr>
      <w:r>
        <w:t xml:space="preserve">Lze ji použít, pokud počet rekurzivních volání roste lineárně. </w:t>
      </w:r>
    </w:p>
    <w:p w:rsidR="005E75A4" w:rsidRDefault="005E75A4" w:rsidP="00484A21">
      <w:pPr>
        <w:pStyle w:val="Odstavecseseznamem"/>
        <w:numPr>
          <w:ilvl w:val="0"/>
          <w:numId w:val="9"/>
        </w:numPr>
        <w:ind w:left="567"/>
      </w:pPr>
      <w:r>
        <w:t>Využivá se na quickSort nebo faktoriál</w:t>
      </w:r>
    </w:p>
    <w:p w:rsidR="005E75A4" w:rsidRDefault="005E75A4" w:rsidP="005E75A4">
      <w:pPr>
        <w:ind w:left="207"/>
      </w:pPr>
    </w:p>
    <w:p w:rsidR="005E75A4" w:rsidRPr="005E75A4" w:rsidRDefault="005E75A4" w:rsidP="000F5669">
      <w:pPr>
        <w:pStyle w:val="Nadpis2"/>
      </w:pPr>
      <w:r>
        <w:t>Nevýhody</w:t>
      </w:r>
    </w:p>
    <w:p w:rsidR="005E75A4" w:rsidRPr="005E75A4" w:rsidRDefault="005E75A4" w:rsidP="00484A21">
      <w:pPr>
        <w:pStyle w:val="Odstavecseseznamem"/>
        <w:numPr>
          <w:ilvl w:val="0"/>
          <w:numId w:val="9"/>
        </w:numPr>
        <w:ind w:left="567"/>
      </w:pPr>
      <w:r w:rsidRPr="005E75A4">
        <w:t xml:space="preserve">Rekurzivní algoritmy jsou neefektivní pro velké programy, při každém novém volání funkce f dochází k vytvoření nové sady lokálních proměnných. -&gt; Za běhu programu existuje několik různých sad lokálních proměnných (HW náročnost). </w:t>
      </w:r>
    </w:p>
    <w:p w:rsidR="005E75A4" w:rsidRPr="005E75A4" w:rsidRDefault="005E75A4" w:rsidP="00484A21">
      <w:pPr>
        <w:pStyle w:val="Odstavecseseznamem"/>
        <w:numPr>
          <w:ilvl w:val="0"/>
          <w:numId w:val="9"/>
        </w:numPr>
        <w:ind w:left="567"/>
      </w:pPr>
      <w:r w:rsidRPr="005E75A4">
        <w:t xml:space="preserve">Pro rozsáhlé datové soubory může „dojít paměť’ dříve, než je nalezeno řešení. </w:t>
      </w:r>
    </w:p>
    <w:p w:rsidR="005E75A4" w:rsidRPr="005E75A4" w:rsidRDefault="005E75A4" w:rsidP="00484A21">
      <w:pPr>
        <w:pStyle w:val="Odstavecseseznamem"/>
        <w:numPr>
          <w:ilvl w:val="0"/>
          <w:numId w:val="9"/>
        </w:numPr>
        <w:ind w:left="567"/>
      </w:pPr>
      <w:r w:rsidRPr="005E75A4">
        <w:t xml:space="preserve">Stručný, ale nepříliš přehledný kód. </w:t>
      </w:r>
    </w:p>
    <w:p w:rsidR="005E75A4" w:rsidRPr="005E75A4" w:rsidRDefault="005E75A4" w:rsidP="00484A21">
      <w:pPr>
        <w:pStyle w:val="Odstavecseseznamem"/>
        <w:numPr>
          <w:ilvl w:val="0"/>
          <w:numId w:val="9"/>
        </w:numPr>
        <w:ind w:left="567"/>
      </w:pPr>
      <w:r w:rsidRPr="005E75A4">
        <w:t>Nedoporučuje se pro Fibonac</w:t>
      </w:r>
      <w:r w:rsidR="000F5669">
        <w:t xml:space="preserve">ciho posloupnost </w:t>
      </w:r>
      <w:r w:rsidRPr="005E75A4">
        <w:t xml:space="preserve">(roste exponenciálně) </w:t>
      </w:r>
    </w:p>
    <w:p w:rsidR="005E75A4" w:rsidRDefault="005E75A4" w:rsidP="005E75A4">
      <w:pPr>
        <w:ind w:left="207"/>
      </w:pPr>
    </w:p>
    <w:p w:rsidR="005E75A4" w:rsidRDefault="00A27FC7" w:rsidP="000F5669">
      <w:pPr>
        <w:pStyle w:val="Nadpis2"/>
      </w:pPr>
      <w:r>
        <w:rPr>
          <w:noProof/>
          <w:lang w:eastAsia="cs-CZ"/>
        </w:rPr>
        <w:pict>
          <v:shapetype id="_x0000_t109" coordsize="21600,21600" o:spt="109" path="m,l,21600r21600,l21600,xe">
            <v:stroke joinstyle="miter"/>
            <v:path gradientshapeok="t" o:connecttype="rect"/>
          </v:shapetype>
          <v:shape id="_x0000_s1027" type="#_x0000_t109" style="position:absolute;margin-left:188.25pt;margin-top:24.45pt;width:174.75pt;height:41.25pt;z-index:251660288" strokecolor="#c00000">
            <v:textbox style="mso-next-textbox:#_x0000_s1027">
              <w:txbxContent>
                <w:p w:rsidR="004E5906" w:rsidRPr="000F5669" w:rsidRDefault="004E5906" w:rsidP="000F5669">
                  <w:pPr>
                    <w:rPr>
                      <w:sz w:val="22"/>
                    </w:rPr>
                  </w:pPr>
                  <w:r w:rsidRPr="000F5669">
                    <w:rPr>
                      <w:rFonts w:cs="Calibri"/>
                      <w:color w:val="000000"/>
                      <w:szCs w:val="28"/>
                    </w:rPr>
                    <w:t>podmínky pro rekurzy; zabraňují nekonečnosti rekurze (algoritmu)</w:t>
                  </w:r>
                </w:p>
              </w:txbxContent>
            </v:textbox>
          </v:shape>
        </w:pict>
      </w:r>
      <w:r w:rsidR="000F5669">
        <w:t>Příklad</w:t>
      </w:r>
    </w:p>
    <w:p w:rsidR="000F5669" w:rsidRDefault="000F5669" w:rsidP="000F5669"/>
    <w:p w:rsidR="000F5669" w:rsidRDefault="000F5669" w:rsidP="000F5669"/>
    <w:p w:rsidR="000F5669" w:rsidRDefault="00A27FC7" w:rsidP="000F5669">
      <w:r>
        <w:rPr>
          <w:noProof/>
          <w:lang w:eastAsia="cs-CZ"/>
        </w:rPr>
        <w:pict>
          <v:shapetype id="_x0000_t32" coordsize="21600,21600" o:spt="32" o:oned="t" path="m,l21600,21600e" filled="f">
            <v:path arrowok="t" fillok="f" o:connecttype="none"/>
            <o:lock v:ext="edit" shapetype="t"/>
          </v:shapetype>
          <v:shape id="_x0000_s1033" type="#_x0000_t32" style="position:absolute;margin-left:264pt;margin-top:6.35pt;width:12.75pt;height:107.25pt;flip:x;z-index:251665408" o:connectortype="straight" strokecolor="#c00000">
            <v:stroke endarrow="block"/>
          </v:shape>
        </w:pict>
      </w:r>
    </w:p>
    <w:p w:rsidR="000F5669" w:rsidRPr="000F5669" w:rsidRDefault="000F5669" w:rsidP="000F5669"/>
    <w:p w:rsidR="000F5669" w:rsidRDefault="00A27FC7" w:rsidP="000F5669">
      <w:pPr>
        <w:jc w:val="center"/>
      </w:pPr>
      <w:r>
        <w:rPr>
          <w:noProof/>
          <w:lang w:eastAsia="cs-CZ"/>
        </w:rPr>
        <w:pict>
          <v:shape id="_x0000_s1055" type="#_x0000_t32" style="position:absolute;left:0;text-align:left;margin-left:44.25pt;margin-top:84.4pt;width:57pt;height:55.5pt;flip:y;z-index:251688960" o:connectortype="straight" strokecolor="#1f497d [3215]">
            <v:stroke endarrow="block"/>
          </v:shape>
        </w:pict>
      </w:r>
      <w:r>
        <w:rPr>
          <w:noProof/>
          <w:lang w:eastAsia="cs-CZ"/>
        </w:rPr>
        <w:pict>
          <v:shape id="_x0000_s1054" type="#_x0000_t32" style="position:absolute;left:0;text-align:left;margin-left:33pt;margin-top:72.4pt;width:68.25pt;height:67.5pt;flip:y;z-index:251687936" o:connectortype="straight" strokecolor="#1f497d [3215]">
            <v:stroke endarrow="block"/>
          </v:shape>
        </w:pict>
      </w:r>
      <w:r>
        <w:rPr>
          <w:noProof/>
          <w:lang w:eastAsia="cs-CZ"/>
        </w:rPr>
        <w:pict>
          <v:shape id="_x0000_s1053" type="#_x0000_t109" style="position:absolute;left:0;text-align:left;margin-left:33pt;margin-top:139.9pt;width:237pt;height:75.75pt;z-index:251686912" strokecolor="#1f497d [3215]">
            <v:textbox style="mso-next-textbox:#_x0000_s1053">
              <w:txbxContent>
                <w:p w:rsidR="004E5906" w:rsidRPr="000F5669" w:rsidRDefault="004E5906" w:rsidP="000F5669">
                  <w:r w:rsidRPr="000F5669">
                    <w:rPr>
                      <w:rFonts w:ascii="Calibri" w:hAnsi="Calibri" w:cs="Calibri"/>
                      <w:color w:val="000000"/>
                      <w:sz w:val="28"/>
                      <w:szCs w:val="28"/>
                    </w:rPr>
                    <w:t>k rekurzi dojde pouze pokud, není splněna jedna z předcházejících podmínek (number&gt;0)</w:t>
                  </w:r>
                </w:p>
              </w:txbxContent>
            </v:textbox>
          </v:shape>
        </w:pict>
      </w:r>
      <w:r>
        <w:rPr>
          <w:noProof/>
          <w:lang w:eastAsia="cs-CZ"/>
        </w:rPr>
        <w:pict>
          <v:shape id="_x0000_s1052" type="#_x0000_t32" style="position:absolute;left:0;text-align:left;margin-left:286.5pt;margin-top:107.65pt;width:0;height:32.25pt;flip:y;z-index:251685888" o:connectortype="straight" strokecolor="red">
            <v:stroke endarrow="block"/>
          </v:shape>
        </w:pict>
      </w:r>
      <w:r>
        <w:rPr>
          <w:noProof/>
          <w:lang w:eastAsia="cs-CZ"/>
        </w:rPr>
        <w:pict>
          <v:shape id="_x0000_s1051" type="#_x0000_t109" style="position:absolute;left:0;text-align:left;margin-left:286.5pt;margin-top:139.9pt;width:205.5pt;height:75.75pt;z-index:251684864" strokecolor="#c00000">
            <v:textbox style="mso-next-textbox:#_x0000_s1051">
              <w:txbxContent>
                <w:p w:rsidR="004E5906" w:rsidRPr="000F5669" w:rsidRDefault="004E5906" w:rsidP="000F5669">
                  <w:r w:rsidRPr="000F5669">
                    <w:rPr>
                      <w:rFonts w:cs="Calibri"/>
                      <w:color w:val="000000"/>
                      <w:sz w:val="28"/>
                      <w:szCs w:val="28"/>
                    </w:rPr>
                    <w:t>rekurze; zde můžeme vidět, že další opakování vždy vola s číslem o 1 menší</w:t>
                  </w:r>
                </w:p>
              </w:txbxContent>
            </v:textbox>
          </v:shape>
        </w:pict>
      </w:r>
      <w:r>
        <w:rPr>
          <w:noProof/>
          <w:lang w:eastAsia="cs-CZ"/>
        </w:rPr>
        <w:pict>
          <v:shape id="_x0000_s1050" type="#_x0000_t32" style="position:absolute;left:0;text-align:left;margin-left:44.25pt;margin-top:84.4pt;width:57pt;height:55.5pt;flip:y;z-index:251683840" o:connectortype="straight" strokecolor="#1f497d [3215]">
            <v:stroke endarrow="block"/>
          </v:shape>
        </w:pict>
      </w:r>
      <w:r>
        <w:rPr>
          <w:noProof/>
          <w:lang w:eastAsia="cs-CZ"/>
        </w:rPr>
        <w:pict>
          <v:shape id="_x0000_s1049" type="#_x0000_t32" style="position:absolute;left:0;text-align:left;margin-left:33pt;margin-top:72.4pt;width:68.25pt;height:67.5pt;flip:y;z-index:251682816" o:connectortype="straight" strokecolor="#1f497d [3215]">
            <v:stroke endarrow="block"/>
          </v:shape>
        </w:pict>
      </w:r>
      <w:r>
        <w:rPr>
          <w:noProof/>
          <w:lang w:eastAsia="cs-CZ"/>
        </w:rPr>
        <w:pict>
          <v:shape id="_x0000_s1048" type="#_x0000_t109" style="position:absolute;left:0;text-align:left;margin-left:33pt;margin-top:139.9pt;width:237pt;height:75.75pt;z-index:251681792" strokecolor="#1f497d [3215]">
            <v:textbox style="mso-next-textbox:#_x0000_s1048">
              <w:txbxContent>
                <w:p w:rsidR="004E5906" w:rsidRPr="000F5669" w:rsidRDefault="004E5906" w:rsidP="000F5669">
                  <w:r w:rsidRPr="000F5669">
                    <w:rPr>
                      <w:rFonts w:ascii="Calibri" w:hAnsi="Calibri" w:cs="Calibri"/>
                      <w:color w:val="000000"/>
                      <w:sz w:val="28"/>
                      <w:szCs w:val="28"/>
                    </w:rPr>
                    <w:t>k rekurzi dojde pouze pokud, není splněna jedna z předcházejících podmínek (number&gt;0)</w:t>
                  </w:r>
                </w:p>
              </w:txbxContent>
            </v:textbox>
          </v:shape>
        </w:pict>
      </w:r>
      <w:r>
        <w:rPr>
          <w:noProof/>
          <w:lang w:eastAsia="cs-CZ"/>
        </w:rPr>
        <w:pict>
          <v:shape id="_x0000_s1047" type="#_x0000_t32" style="position:absolute;left:0;text-align:left;margin-left:44.25pt;margin-top:84.4pt;width:57pt;height:55.5pt;flip:y;z-index:251680768" o:connectortype="straight" strokecolor="#1f497d [3215]">
            <v:stroke endarrow="block"/>
          </v:shape>
        </w:pict>
      </w:r>
      <w:r>
        <w:rPr>
          <w:noProof/>
          <w:lang w:eastAsia="cs-CZ"/>
        </w:rPr>
        <w:pict>
          <v:shape id="_x0000_s1046" type="#_x0000_t32" style="position:absolute;left:0;text-align:left;margin-left:33pt;margin-top:72.4pt;width:68.25pt;height:67.5pt;flip:y;z-index:251679744" o:connectortype="straight" strokecolor="#1f497d [3215]">
            <v:stroke endarrow="block"/>
          </v:shape>
        </w:pict>
      </w:r>
      <w:r>
        <w:rPr>
          <w:noProof/>
          <w:lang w:eastAsia="cs-CZ"/>
        </w:rPr>
        <w:pict>
          <v:shape id="_x0000_s1034" type="#_x0000_t32" style="position:absolute;left:0;text-align:left;margin-left:286.5pt;margin-top:107.65pt;width:0;height:32.25pt;flip:y;z-index:251666432" o:connectortype="straight" strokecolor="red">
            <v:stroke endarrow="block"/>
          </v:shape>
        </w:pict>
      </w:r>
      <w:r>
        <w:rPr>
          <w:noProof/>
          <w:lang w:eastAsia="cs-CZ"/>
        </w:rPr>
        <w:pict>
          <v:shape id="_x0000_s1031" type="#_x0000_t32" style="position:absolute;left:0;text-align:left;margin-left:44.25pt;margin-top:84.4pt;width:57pt;height:55.5pt;flip:y;z-index:251664384" o:connectortype="straight" strokecolor="#1f497d [3215]">
            <v:stroke endarrow="block"/>
          </v:shape>
        </w:pict>
      </w:r>
      <w:r>
        <w:rPr>
          <w:noProof/>
          <w:lang w:eastAsia="cs-CZ"/>
        </w:rPr>
        <w:pict>
          <v:shape id="_x0000_s1030" type="#_x0000_t32" style="position:absolute;left:0;text-align:left;margin-left:33pt;margin-top:72.4pt;width:68.25pt;height:67.5pt;flip:y;z-index:251663360" o:connectortype="straight" strokecolor="#1f497d [3215]">
            <v:stroke endarrow="block"/>
          </v:shape>
        </w:pict>
      </w:r>
      <w:r>
        <w:rPr>
          <w:noProof/>
          <w:lang w:eastAsia="cs-CZ"/>
        </w:rPr>
        <w:pict>
          <v:shape id="_x0000_s1029" type="#_x0000_t109" style="position:absolute;left:0;text-align:left;margin-left:286.5pt;margin-top:139.9pt;width:205.5pt;height:75.75pt;z-index:251662336" strokecolor="#c00000">
            <v:textbox style="mso-next-textbox:#_x0000_s1029">
              <w:txbxContent>
                <w:p w:rsidR="004E5906" w:rsidRPr="000F5669" w:rsidRDefault="004E5906" w:rsidP="000F5669">
                  <w:r w:rsidRPr="000F5669">
                    <w:rPr>
                      <w:rFonts w:cs="Calibri"/>
                      <w:color w:val="000000"/>
                      <w:sz w:val="28"/>
                      <w:szCs w:val="28"/>
                    </w:rPr>
                    <w:t>rekurze; zde můžeme vidět, že další opakování vždy vola s číslem o 1 menší</w:t>
                  </w:r>
                </w:p>
              </w:txbxContent>
            </v:textbox>
          </v:shape>
        </w:pict>
      </w:r>
      <w:r>
        <w:rPr>
          <w:noProof/>
          <w:lang w:eastAsia="cs-CZ"/>
        </w:rPr>
        <w:pict>
          <v:shape id="_x0000_s1028" type="#_x0000_t109" style="position:absolute;left:0;text-align:left;margin-left:33pt;margin-top:139.9pt;width:237pt;height:75.75pt;z-index:251661312" strokecolor="#1f497d [3215]">
            <v:textbox style="mso-next-textbox:#_x0000_s1028">
              <w:txbxContent>
                <w:p w:rsidR="004E5906" w:rsidRPr="000F5669" w:rsidRDefault="004E5906" w:rsidP="000F5669">
                  <w:r w:rsidRPr="000F5669">
                    <w:rPr>
                      <w:rFonts w:ascii="Calibri" w:hAnsi="Calibri" w:cs="Calibri"/>
                      <w:color w:val="000000"/>
                      <w:sz w:val="28"/>
                      <w:szCs w:val="28"/>
                    </w:rPr>
                    <w:t>k rekurzi dojde pouze pokud, není splněna jedna z předcházejících podmínek (number&gt;0)</w:t>
                  </w:r>
                </w:p>
              </w:txbxContent>
            </v:textbox>
          </v:shape>
        </w:pict>
      </w:r>
      <w:r w:rsidR="000F5669">
        <w:rPr>
          <w:noProof/>
          <w:lang w:eastAsia="cs-CZ"/>
        </w:rPr>
        <w:drawing>
          <wp:inline distT="0" distB="0" distL="0" distR="0">
            <wp:extent cx="4562475" cy="1447800"/>
            <wp:effectExtent l="19050" t="0" r="9525"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562475" cy="1447800"/>
                    </a:xfrm>
                    <a:prstGeom prst="rect">
                      <a:avLst/>
                    </a:prstGeom>
                    <a:noFill/>
                    <a:ln w="9525">
                      <a:noFill/>
                      <a:miter lim="800000"/>
                      <a:headEnd/>
                      <a:tailEnd/>
                    </a:ln>
                  </pic:spPr>
                </pic:pic>
              </a:graphicData>
            </a:graphic>
          </wp:inline>
        </w:drawing>
      </w:r>
    </w:p>
    <w:p w:rsidR="000F5669" w:rsidRDefault="000F5669" w:rsidP="000F5669">
      <w:pPr>
        <w:jc w:val="center"/>
      </w:pPr>
    </w:p>
    <w:p w:rsidR="000F5669" w:rsidRDefault="000F5669" w:rsidP="000F5669">
      <w:pPr>
        <w:jc w:val="center"/>
      </w:pPr>
    </w:p>
    <w:p w:rsidR="000F5669" w:rsidRDefault="000F5669" w:rsidP="000F5669">
      <w:pPr>
        <w:jc w:val="center"/>
      </w:pPr>
    </w:p>
    <w:p w:rsidR="000F5669" w:rsidRDefault="000F5669" w:rsidP="000F5669">
      <w:pPr>
        <w:jc w:val="center"/>
      </w:pPr>
    </w:p>
    <w:p w:rsidR="000F5669" w:rsidRDefault="000F5669" w:rsidP="000F5669">
      <w:pPr>
        <w:jc w:val="center"/>
      </w:pPr>
    </w:p>
    <w:p w:rsidR="000F5669" w:rsidRDefault="000F5669" w:rsidP="000F5669">
      <w:pPr>
        <w:jc w:val="center"/>
      </w:pPr>
    </w:p>
    <w:p w:rsidR="000F5669" w:rsidRDefault="000F5669" w:rsidP="000F5669">
      <w:pPr>
        <w:jc w:val="center"/>
      </w:pPr>
    </w:p>
    <w:p w:rsidR="000F5669" w:rsidRPr="000F5669" w:rsidRDefault="000F5669" w:rsidP="000F5669">
      <w:pPr>
        <w:jc w:val="center"/>
      </w:pPr>
    </w:p>
    <w:p w:rsidR="002D2D62" w:rsidRDefault="002D2D62" w:rsidP="002D2D62">
      <w:pPr>
        <w:pStyle w:val="Nadpis1"/>
      </w:pPr>
      <w:bookmarkStart w:id="12" w:name="_Toc417520454"/>
      <w:r w:rsidRPr="002D2D62">
        <w:t>9. Principy OOP (dědičnost, zapouzdření, polymorfismus)</w:t>
      </w:r>
      <w:bookmarkEnd w:id="12"/>
    </w:p>
    <w:p w:rsidR="000F5669" w:rsidRPr="000F5669" w:rsidRDefault="000F5669" w:rsidP="00910B62">
      <w:pPr>
        <w:pStyle w:val="Nadpis2"/>
      </w:pPr>
      <w:r w:rsidRPr="000F5669">
        <w:t>Zapouzdření</w:t>
      </w:r>
    </w:p>
    <w:p w:rsidR="000F5669" w:rsidRPr="000F5669" w:rsidRDefault="000F5669" w:rsidP="00A3664D">
      <w:pPr>
        <w:jc w:val="both"/>
        <w:rPr>
          <w:rFonts w:cs="LiberationSerif"/>
          <w:color w:val="000000"/>
          <w:szCs w:val="24"/>
        </w:rPr>
      </w:pPr>
      <w:r w:rsidRPr="000F5669">
        <w:rPr>
          <w:rFonts w:cs="LiberationSerif"/>
          <w:color w:val="000000"/>
          <w:szCs w:val="24"/>
        </w:rPr>
        <w:t>Výhoda objektově orientovaného programování spočívá v tak zvaném zapouzdření. Princip</w:t>
      </w:r>
    </w:p>
    <w:p w:rsidR="000F5669" w:rsidRPr="000F5669" w:rsidRDefault="000F5669" w:rsidP="00A3664D">
      <w:pPr>
        <w:jc w:val="both"/>
        <w:rPr>
          <w:rFonts w:cs="LiberationSerif"/>
          <w:color w:val="000000"/>
          <w:szCs w:val="24"/>
        </w:rPr>
      </w:pPr>
      <w:r w:rsidRPr="000F5669">
        <w:rPr>
          <w:rFonts w:cs="LiberationSerif"/>
          <w:color w:val="000000"/>
          <w:szCs w:val="24"/>
        </w:rPr>
        <w:t>zapouzdření spočívá v tom, že k datovým složkám objektu není přístup od jinu, než z vlastní třídy.</w:t>
      </w:r>
    </w:p>
    <w:p w:rsidR="000F5669" w:rsidRPr="000F5669" w:rsidRDefault="000F5669" w:rsidP="00A3664D">
      <w:pPr>
        <w:jc w:val="both"/>
        <w:rPr>
          <w:rFonts w:cs="LiberationSerif"/>
          <w:color w:val="000000"/>
          <w:szCs w:val="24"/>
        </w:rPr>
      </w:pPr>
      <w:r w:rsidRPr="000F5669">
        <w:rPr>
          <w:rFonts w:cs="LiberationSerif"/>
          <w:color w:val="000000"/>
          <w:szCs w:val="24"/>
        </w:rPr>
        <w:t>Ostatní třídy mohou s objektu získávat informace a některé i měnit pomocí getrů a setrů – tedy metod</w:t>
      </w:r>
    </w:p>
    <w:p w:rsidR="000F5669" w:rsidRPr="000F5669" w:rsidRDefault="000F5669" w:rsidP="00A3664D">
      <w:pPr>
        <w:jc w:val="both"/>
        <w:rPr>
          <w:rFonts w:cs="LiberationSerif"/>
          <w:color w:val="000000"/>
          <w:szCs w:val="24"/>
        </w:rPr>
      </w:pPr>
      <w:r w:rsidRPr="000F5669">
        <w:rPr>
          <w:rFonts w:cs="LiberationSerif"/>
          <w:color w:val="000000"/>
          <w:szCs w:val="24"/>
        </w:rPr>
        <w:t>pro přístup k vlastnostem objektu. Vše funguje tak že datové složky nejsou viditelné pro ostatní třídy.</w:t>
      </w:r>
    </w:p>
    <w:p w:rsidR="000F5669" w:rsidRPr="000F5669" w:rsidRDefault="000F5669" w:rsidP="00A3664D">
      <w:pPr>
        <w:jc w:val="both"/>
        <w:rPr>
          <w:rFonts w:cs="LiberationSerif"/>
          <w:color w:val="000000"/>
          <w:szCs w:val="24"/>
        </w:rPr>
      </w:pPr>
      <w:r w:rsidRPr="000F5669">
        <w:rPr>
          <w:rFonts w:cs="LiberationSerif"/>
          <w:color w:val="000000"/>
          <w:szCs w:val="24"/>
        </w:rPr>
        <w:t>Této neviditelnosti se dosáhne pomocí modifikátorů přístupu (viz dále).</w:t>
      </w:r>
    </w:p>
    <w:p w:rsidR="00910B62" w:rsidRDefault="00910B62" w:rsidP="00A3664D">
      <w:pPr>
        <w:jc w:val="both"/>
        <w:rPr>
          <w:rFonts w:cs="LiberationSerif"/>
          <w:color w:val="000000"/>
          <w:szCs w:val="24"/>
        </w:rPr>
      </w:pPr>
    </w:p>
    <w:p w:rsidR="000F5669" w:rsidRPr="000F5669" w:rsidRDefault="000F5669" w:rsidP="00A3664D">
      <w:pPr>
        <w:jc w:val="both"/>
        <w:rPr>
          <w:rFonts w:cs="LiberationSerif"/>
          <w:color w:val="000000"/>
          <w:szCs w:val="24"/>
        </w:rPr>
      </w:pPr>
      <w:r w:rsidRPr="000F5669">
        <w:rPr>
          <w:rFonts w:cs="LiberationSerif"/>
          <w:color w:val="000000"/>
          <w:szCs w:val="24"/>
        </w:rPr>
        <w:t>Třídy a objekty tedy nemají k datovým složkám přístup a nemohou je tedy měnit. Měnit se</w:t>
      </w:r>
    </w:p>
    <w:p w:rsidR="000F5669" w:rsidRPr="000F5669" w:rsidRDefault="000F5669" w:rsidP="00A3664D">
      <w:pPr>
        <w:jc w:val="both"/>
        <w:rPr>
          <w:rFonts w:cs="LiberationSerif"/>
          <w:color w:val="000000"/>
          <w:szCs w:val="24"/>
        </w:rPr>
      </w:pPr>
      <w:r w:rsidRPr="000F5669">
        <w:rPr>
          <w:rFonts w:cs="LiberationSerif"/>
          <w:color w:val="000000"/>
          <w:szCs w:val="24"/>
        </w:rPr>
        <w:t>dají jen pomocí setrů, a to tak že si novou hodnotu metoda nejprve zkontroluje a poté až hodnotu</w:t>
      </w:r>
    </w:p>
    <w:p w:rsidR="000F5669" w:rsidRPr="000F5669" w:rsidRDefault="000F5669" w:rsidP="00A3664D">
      <w:pPr>
        <w:jc w:val="both"/>
        <w:rPr>
          <w:rFonts w:cs="LiberationSerif"/>
          <w:color w:val="000000"/>
          <w:szCs w:val="24"/>
        </w:rPr>
      </w:pPr>
      <w:r w:rsidRPr="000F5669">
        <w:rPr>
          <w:rFonts w:cs="LiberationSerif"/>
          <w:color w:val="000000"/>
          <w:szCs w:val="24"/>
        </w:rPr>
        <w:t>přiřadí. V případě že na hodnotě závisí nějaká jiná vlastnost, tak vyvolá metodu dané vlastnosti a</w:t>
      </w:r>
    </w:p>
    <w:p w:rsidR="000F5669" w:rsidRPr="000F5669" w:rsidRDefault="000F5669" w:rsidP="00A3664D">
      <w:pPr>
        <w:jc w:val="both"/>
        <w:rPr>
          <w:rFonts w:cs="LiberationSerif"/>
          <w:color w:val="000000"/>
          <w:szCs w:val="24"/>
        </w:rPr>
      </w:pPr>
      <w:r w:rsidRPr="000F5669">
        <w:rPr>
          <w:rFonts w:cs="LiberationSerif"/>
          <w:color w:val="000000"/>
          <w:szCs w:val="24"/>
        </w:rPr>
        <w:lastRenderedPageBreak/>
        <w:t>pozmění ji. Vše ukazuje následující obrázek.</w:t>
      </w:r>
    </w:p>
    <w:p w:rsidR="000F5669" w:rsidRPr="000F5669" w:rsidRDefault="000F5669" w:rsidP="00A3664D">
      <w:pPr>
        <w:jc w:val="center"/>
        <w:rPr>
          <w:szCs w:val="24"/>
          <w:lang w:eastAsia="cs-CZ"/>
        </w:rPr>
      </w:pPr>
      <w:r w:rsidRPr="000F5669">
        <w:rPr>
          <w:noProof/>
          <w:szCs w:val="24"/>
          <w:lang w:eastAsia="cs-CZ"/>
        </w:rPr>
        <w:drawing>
          <wp:inline distT="0" distB="0" distL="0" distR="0">
            <wp:extent cx="1743075" cy="1721449"/>
            <wp:effectExtent l="19050" t="0" r="9525" b="0"/>
            <wp:docPr id="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1743075" cy="1721449"/>
                    </a:xfrm>
                    <a:prstGeom prst="rect">
                      <a:avLst/>
                    </a:prstGeom>
                    <a:noFill/>
                    <a:ln w="9525">
                      <a:noFill/>
                      <a:miter lim="800000"/>
                      <a:headEnd/>
                      <a:tailEnd/>
                    </a:ln>
                  </pic:spPr>
                </pic:pic>
              </a:graphicData>
            </a:graphic>
          </wp:inline>
        </w:drawing>
      </w:r>
    </w:p>
    <w:p w:rsidR="000F5669" w:rsidRPr="000F5669" w:rsidRDefault="000F5669" w:rsidP="000F5669">
      <w:pPr>
        <w:rPr>
          <w:szCs w:val="24"/>
        </w:rPr>
      </w:pPr>
      <w:r w:rsidRPr="00910B62">
        <w:rPr>
          <w:rStyle w:val="Nadpis2Char"/>
        </w:rPr>
        <w:t>Modifikátory</w:t>
      </w:r>
      <w:r w:rsidRPr="000F5669">
        <w:rPr>
          <w:szCs w:val="24"/>
        </w:rPr>
        <w:t xml:space="preserve"> </w:t>
      </w:r>
      <w:r w:rsidRPr="00910B62">
        <w:rPr>
          <w:rStyle w:val="Nadpis2Char"/>
        </w:rPr>
        <w:t>přístupu</w:t>
      </w:r>
    </w:p>
    <w:p w:rsidR="000F5669" w:rsidRPr="000F5669" w:rsidRDefault="000F5669" w:rsidP="00A3664D">
      <w:pPr>
        <w:jc w:val="both"/>
        <w:rPr>
          <w:rFonts w:cs="LiberationSerif"/>
          <w:color w:val="000000"/>
          <w:szCs w:val="24"/>
        </w:rPr>
      </w:pPr>
      <w:r w:rsidRPr="000F5669">
        <w:rPr>
          <w:rFonts w:cs="LiberationSerif"/>
          <w:color w:val="000000"/>
          <w:szCs w:val="24"/>
        </w:rPr>
        <w:t>Znepřístupnění datových složek se dělá pomocí modifikátoru přístupu. Zatím jsme se setkali</w:t>
      </w:r>
    </w:p>
    <w:p w:rsidR="000F5669" w:rsidRPr="000F5669" w:rsidRDefault="000F5669" w:rsidP="00A3664D">
      <w:pPr>
        <w:jc w:val="both"/>
        <w:rPr>
          <w:rFonts w:cs="LiberationSerif"/>
          <w:color w:val="000000"/>
          <w:szCs w:val="24"/>
        </w:rPr>
      </w:pPr>
      <w:r w:rsidRPr="000F5669">
        <w:rPr>
          <w:rFonts w:cs="LiberationSerif"/>
          <w:color w:val="000000"/>
          <w:szCs w:val="24"/>
        </w:rPr>
        <w:t>jen z jedním modifikátorem a to public. Celkem existují čtyři modifikátory. Modifikátory přístupu se</w:t>
      </w:r>
    </w:p>
    <w:p w:rsidR="000F5669" w:rsidRPr="000F5669" w:rsidRDefault="000F5669" w:rsidP="00A3664D">
      <w:pPr>
        <w:jc w:val="both"/>
        <w:rPr>
          <w:rFonts w:cs="LiberationSerif"/>
          <w:color w:val="000000"/>
          <w:szCs w:val="24"/>
        </w:rPr>
      </w:pPr>
      <w:r w:rsidRPr="000F5669">
        <w:rPr>
          <w:rFonts w:cs="LiberationSerif"/>
          <w:color w:val="000000"/>
          <w:szCs w:val="24"/>
        </w:rPr>
        <w:t>umísťují hned na začátek deklarace statických a instančních datových složek, na začátek deklarace tříd</w:t>
      </w:r>
    </w:p>
    <w:p w:rsidR="000F5669" w:rsidRPr="000F5669" w:rsidRDefault="000F5669" w:rsidP="00A3664D">
      <w:pPr>
        <w:jc w:val="both"/>
        <w:rPr>
          <w:rFonts w:cs="LiberationSerif"/>
          <w:color w:val="000000"/>
          <w:szCs w:val="24"/>
        </w:rPr>
      </w:pPr>
      <w:r w:rsidRPr="000F5669">
        <w:rPr>
          <w:rFonts w:cs="LiberationSerif"/>
          <w:color w:val="000000"/>
          <w:szCs w:val="24"/>
        </w:rPr>
        <w:t>i metod. Prakticky vše co má něco společného z OOP tak má modifikátor přístupu. Všechny čtyři</w:t>
      </w:r>
    </w:p>
    <w:p w:rsidR="000F5669" w:rsidRPr="000F5669" w:rsidRDefault="000F5669" w:rsidP="00A3664D">
      <w:pPr>
        <w:spacing w:after="100" w:afterAutospacing="1"/>
        <w:jc w:val="both"/>
        <w:rPr>
          <w:rFonts w:cs="LiberationSerif"/>
          <w:color w:val="000000"/>
          <w:szCs w:val="24"/>
        </w:rPr>
      </w:pPr>
      <w:r w:rsidRPr="000F5669">
        <w:rPr>
          <w:rFonts w:cs="LiberationSerif"/>
          <w:color w:val="000000"/>
          <w:szCs w:val="24"/>
        </w:rPr>
        <w:t>zachycuje následující tabulka</w:t>
      </w:r>
      <w:r w:rsidR="00A3664D">
        <w:rPr>
          <w:rFonts w:cs="LiberationSerif"/>
          <w:color w:val="000000"/>
          <w:szCs w:val="24"/>
        </w:rPr>
        <w:t>:</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09"/>
        <w:gridCol w:w="1801"/>
        <w:gridCol w:w="1822"/>
        <w:gridCol w:w="1837"/>
        <w:gridCol w:w="1874"/>
      </w:tblGrid>
      <w:tr w:rsidR="000F5669" w:rsidRPr="000F5669" w:rsidTr="00A3664D">
        <w:tc>
          <w:tcPr>
            <w:tcW w:w="2943" w:type="dxa"/>
          </w:tcPr>
          <w:p w:rsidR="000F5669" w:rsidRPr="00A3664D" w:rsidRDefault="000F5669" w:rsidP="00A3664D">
            <w:pPr>
              <w:rPr>
                <w:sz w:val="26"/>
                <w:szCs w:val="26"/>
              </w:rPr>
            </w:pPr>
            <w:r w:rsidRPr="00A3664D">
              <w:rPr>
                <w:rFonts w:cs="LiberationSerif"/>
                <w:sz w:val="26"/>
                <w:szCs w:val="26"/>
              </w:rPr>
              <w:t>Modifikátor přístupu</w:t>
            </w:r>
          </w:p>
        </w:tc>
        <w:tc>
          <w:tcPr>
            <w:tcW w:w="1915" w:type="dxa"/>
          </w:tcPr>
          <w:p w:rsidR="000F5669" w:rsidRPr="00A3664D" w:rsidRDefault="000F5669" w:rsidP="00A3664D">
            <w:pPr>
              <w:rPr>
                <w:sz w:val="26"/>
                <w:szCs w:val="26"/>
              </w:rPr>
            </w:pPr>
            <w:r w:rsidRPr="00A3664D">
              <w:rPr>
                <w:rFonts w:cs="LiberationSerif"/>
                <w:sz w:val="26"/>
                <w:szCs w:val="26"/>
              </w:rPr>
              <w:t>Třída</w:t>
            </w:r>
          </w:p>
        </w:tc>
        <w:tc>
          <w:tcPr>
            <w:tcW w:w="1916" w:type="dxa"/>
          </w:tcPr>
          <w:p w:rsidR="000F5669" w:rsidRPr="00A3664D" w:rsidRDefault="000F5669" w:rsidP="00A3664D">
            <w:pPr>
              <w:rPr>
                <w:sz w:val="26"/>
                <w:szCs w:val="26"/>
              </w:rPr>
            </w:pPr>
            <w:r w:rsidRPr="00A3664D">
              <w:rPr>
                <w:rFonts w:cs="LiberationSerif"/>
                <w:sz w:val="26"/>
                <w:szCs w:val="26"/>
              </w:rPr>
              <w:t>Balíček</w:t>
            </w:r>
          </w:p>
        </w:tc>
        <w:tc>
          <w:tcPr>
            <w:tcW w:w="1916" w:type="dxa"/>
          </w:tcPr>
          <w:p w:rsidR="000F5669" w:rsidRPr="00A3664D" w:rsidRDefault="000F5669" w:rsidP="00A3664D">
            <w:pPr>
              <w:rPr>
                <w:sz w:val="26"/>
                <w:szCs w:val="26"/>
              </w:rPr>
            </w:pPr>
            <w:r w:rsidRPr="00A3664D">
              <w:rPr>
                <w:rFonts w:cs="LiberationSerif"/>
                <w:sz w:val="26"/>
                <w:szCs w:val="26"/>
              </w:rPr>
              <w:t>Podtřídy</w:t>
            </w:r>
          </w:p>
        </w:tc>
        <w:tc>
          <w:tcPr>
            <w:tcW w:w="1916" w:type="dxa"/>
          </w:tcPr>
          <w:p w:rsidR="000F5669" w:rsidRPr="00A3664D" w:rsidRDefault="000F5669" w:rsidP="00A3664D">
            <w:pPr>
              <w:rPr>
                <w:sz w:val="26"/>
                <w:szCs w:val="26"/>
              </w:rPr>
            </w:pPr>
            <w:r w:rsidRPr="00A3664D">
              <w:rPr>
                <w:rFonts w:cs="LiberationSerif"/>
                <w:sz w:val="26"/>
                <w:szCs w:val="26"/>
              </w:rPr>
              <w:t>Neomezeně</w:t>
            </w:r>
          </w:p>
        </w:tc>
      </w:tr>
      <w:tr w:rsidR="000F5669" w:rsidRPr="000F5669" w:rsidTr="00A3664D">
        <w:tc>
          <w:tcPr>
            <w:tcW w:w="2943" w:type="dxa"/>
          </w:tcPr>
          <w:p w:rsidR="000F5669" w:rsidRPr="00A3664D" w:rsidRDefault="000F5669" w:rsidP="00A3664D">
            <w:pPr>
              <w:rPr>
                <w:b/>
                <w:sz w:val="26"/>
                <w:szCs w:val="26"/>
              </w:rPr>
            </w:pPr>
            <w:r w:rsidRPr="00A3664D">
              <w:rPr>
                <w:rFonts w:cs="LiberationSerif-Bold"/>
                <w:b/>
                <w:sz w:val="26"/>
                <w:szCs w:val="26"/>
              </w:rPr>
              <w:t>public</w:t>
            </w:r>
          </w:p>
        </w:tc>
        <w:tc>
          <w:tcPr>
            <w:tcW w:w="1915"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rFonts w:cs="LiberationSerif"/>
                <w:sz w:val="24"/>
                <w:szCs w:val="24"/>
              </w:rPr>
              <w:t>Ano</w:t>
            </w:r>
          </w:p>
        </w:tc>
      </w:tr>
      <w:tr w:rsidR="000F5669" w:rsidRPr="000F5669" w:rsidTr="00A3664D">
        <w:tc>
          <w:tcPr>
            <w:tcW w:w="2943" w:type="dxa"/>
          </w:tcPr>
          <w:p w:rsidR="000F5669" w:rsidRPr="00A3664D" w:rsidRDefault="000F5669" w:rsidP="00A3664D">
            <w:pPr>
              <w:rPr>
                <w:b/>
                <w:sz w:val="26"/>
                <w:szCs w:val="26"/>
              </w:rPr>
            </w:pPr>
            <w:r w:rsidRPr="00A3664D">
              <w:rPr>
                <w:rFonts w:cs="LiberationSerif-Bold"/>
                <w:b/>
                <w:sz w:val="26"/>
                <w:szCs w:val="26"/>
              </w:rPr>
              <w:t>private</w:t>
            </w:r>
          </w:p>
        </w:tc>
        <w:tc>
          <w:tcPr>
            <w:tcW w:w="1915"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sz w:val="24"/>
                <w:szCs w:val="24"/>
              </w:rPr>
              <w:t>Ne</w:t>
            </w:r>
          </w:p>
        </w:tc>
        <w:tc>
          <w:tcPr>
            <w:tcW w:w="1916" w:type="dxa"/>
          </w:tcPr>
          <w:p w:rsidR="000F5669" w:rsidRPr="000F5669" w:rsidRDefault="000F5669" w:rsidP="00A3664D">
            <w:pPr>
              <w:rPr>
                <w:sz w:val="24"/>
                <w:szCs w:val="24"/>
              </w:rPr>
            </w:pPr>
            <w:r w:rsidRPr="000F5669">
              <w:rPr>
                <w:sz w:val="24"/>
                <w:szCs w:val="24"/>
              </w:rPr>
              <w:t>Ne</w:t>
            </w:r>
          </w:p>
        </w:tc>
        <w:tc>
          <w:tcPr>
            <w:tcW w:w="1916" w:type="dxa"/>
          </w:tcPr>
          <w:p w:rsidR="000F5669" w:rsidRPr="000F5669" w:rsidRDefault="000F5669" w:rsidP="00A3664D">
            <w:pPr>
              <w:rPr>
                <w:sz w:val="24"/>
                <w:szCs w:val="24"/>
              </w:rPr>
            </w:pPr>
            <w:r w:rsidRPr="000F5669">
              <w:rPr>
                <w:sz w:val="24"/>
                <w:szCs w:val="24"/>
              </w:rPr>
              <w:t>Ne</w:t>
            </w:r>
          </w:p>
        </w:tc>
      </w:tr>
      <w:tr w:rsidR="000F5669" w:rsidRPr="000F5669" w:rsidTr="00A3664D">
        <w:tc>
          <w:tcPr>
            <w:tcW w:w="2943" w:type="dxa"/>
          </w:tcPr>
          <w:p w:rsidR="000F5669" w:rsidRPr="00A3664D" w:rsidRDefault="000F5669" w:rsidP="00A3664D">
            <w:pPr>
              <w:rPr>
                <w:sz w:val="26"/>
                <w:szCs w:val="26"/>
              </w:rPr>
            </w:pPr>
            <w:r w:rsidRPr="00A3664D">
              <w:rPr>
                <w:rFonts w:cs="LiberationSerif"/>
                <w:sz w:val="26"/>
                <w:szCs w:val="26"/>
              </w:rPr>
              <w:t>protected</w:t>
            </w:r>
          </w:p>
        </w:tc>
        <w:tc>
          <w:tcPr>
            <w:tcW w:w="1915"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sz w:val="24"/>
                <w:szCs w:val="24"/>
              </w:rPr>
              <w:t>Ne</w:t>
            </w:r>
          </w:p>
        </w:tc>
      </w:tr>
      <w:tr w:rsidR="000F5669" w:rsidRPr="000F5669" w:rsidTr="00A3664D">
        <w:tc>
          <w:tcPr>
            <w:tcW w:w="2943" w:type="dxa"/>
          </w:tcPr>
          <w:p w:rsidR="000F5669" w:rsidRPr="000F5669" w:rsidRDefault="000F5669" w:rsidP="00A3664D">
            <w:pPr>
              <w:rPr>
                <w:sz w:val="24"/>
                <w:szCs w:val="24"/>
              </w:rPr>
            </w:pPr>
            <w:r w:rsidRPr="00A3664D">
              <w:rPr>
                <w:rFonts w:cs="LiberationSerif"/>
                <w:sz w:val="26"/>
                <w:szCs w:val="26"/>
              </w:rPr>
              <w:t>bez</w:t>
            </w:r>
            <w:r w:rsidRPr="00A3664D">
              <w:rPr>
                <w:rFonts w:cs="LiberationSerif"/>
                <w:sz w:val="24"/>
                <w:szCs w:val="24"/>
              </w:rPr>
              <w:t xml:space="preserve"> </w:t>
            </w:r>
            <w:r w:rsidRPr="00A3664D">
              <w:rPr>
                <w:rFonts w:cs="LiberationSerif"/>
                <w:sz w:val="26"/>
                <w:szCs w:val="26"/>
              </w:rPr>
              <w:t>modifikátoru</w:t>
            </w:r>
          </w:p>
        </w:tc>
        <w:tc>
          <w:tcPr>
            <w:tcW w:w="1915" w:type="dxa"/>
          </w:tcPr>
          <w:p w:rsidR="000F5669" w:rsidRPr="000F5669" w:rsidRDefault="000F5669" w:rsidP="00A3664D">
            <w:pPr>
              <w:rPr>
                <w:sz w:val="24"/>
                <w:szCs w:val="24"/>
              </w:rPr>
            </w:pPr>
            <w:r w:rsidRPr="000F5669">
              <w:rPr>
                <w:rFonts w:cs="LiberationSerif"/>
                <w:sz w:val="24"/>
                <w:szCs w:val="24"/>
              </w:rPr>
              <w:t>Ano</w:t>
            </w:r>
          </w:p>
        </w:tc>
        <w:tc>
          <w:tcPr>
            <w:tcW w:w="1916" w:type="dxa"/>
          </w:tcPr>
          <w:p w:rsidR="000F5669" w:rsidRPr="000F5669" w:rsidRDefault="000F5669" w:rsidP="00A3664D">
            <w:pPr>
              <w:rPr>
                <w:sz w:val="24"/>
                <w:szCs w:val="24"/>
              </w:rPr>
            </w:pPr>
            <w:r w:rsidRPr="000F5669">
              <w:rPr>
                <w:sz w:val="24"/>
                <w:szCs w:val="24"/>
              </w:rPr>
              <w:t>Ano</w:t>
            </w:r>
          </w:p>
        </w:tc>
        <w:tc>
          <w:tcPr>
            <w:tcW w:w="1916" w:type="dxa"/>
          </w:tcPr>
          <w:p w:rsidR="000F5669" w:rsidRPr="000F5669" w:rsidRDefault="000F5669" w:rsidP="00A3664D">
            <w:pPr>
              <w:rPr>
                <w:sz w:val="24"/>
                <w:szCs w:val="24"/>
              </w:rPr>
            </w:pPr>
            <w:r w:rsidRPr="000F5669">
              <w:rPr>
                <w:sz w:val="24"/>
                <w:szCs w:val="24"/>
              </w:rPr>
              <w:t>Ne</w:t>
            </w:r>
          </w:p>
        </w:tc>
        <w:tc>
          <w:tcPr>
            <w:tcW w:w="1916" w:type="dxa"/>
          </w:tcPr>
          <w:p w:rsidR="000F5669" w:rsidRPr="000F5669" w:rsidRDefault="000F5669" w:rsidP="00A3664D">
            <w:pPr>
              <w:rPr>
                <w:sz w:val="24"/>
                <w:szCs w:val="24"/>
              </w:rPr>
            </w:pPr>
            <w:r w:rsidRPr="000F5669">
              <w:rPr>
                <w:sz w:val="24"/>
                <w:szCs w:val="24"/>
              </w:rPr>
              <w:t>Ne</w:t>
            </w:r>
          </w:p>
        </w:tc>
      </w:tr>
    </w:tbl>
    <w:p w:rsidR="000F5669" w:rsidRPr="000F5669" w:rsidRDefault="000F5669" w:rsidP="00A3664D">
      <w:pPr>
        <w:spacing w:before="240"/>
        <w:jc w:val="both"/>
        <w:rPr>
          <w:rFonts w:cs="LiberationSerif"/>
          <w:szCs w:val="24"/>
        </w:rPr>
      </w:pPr>
      <w:r w:rsidRPr="000F5669">
        <w:rPr>
          <w:rFonts w:cs="LiberationSerif"/>
          <w:szCs w:val="24"/>
        </w:rPr>
        <w:t>V tabulce je výpis všech modifikátorů přístupu a jejich vlastností. Sloupec třída znamená, že</w:t>
      </w:r>
    </w:p>
    <w:p w:rsidR="000F5669" w:rsidRPr="000F5669" w:rsidRDefault="000F5669" w:rsidP="00A3664D">
      <w:pPr>
        <w:jc w:val="both"/>
        <w:rPr>
          <w:rFonts w:cs="LiberationSerif"/>
          <w:szCs w:val="24"/>
        </w:rPr>
      </w:pPr>
      <w:r w:rsidRPr="000F5669">
        <w:rPr>
          <w:rFonts w:cs="LiberationSerif"/>
          <w:szCs w:val="24"/>
        </w:rPr>
        <w:t>metoda nebo proměnná označená daným klíčovým slovem je nebo není vidět vně vlastní třídy.</w:t>
      </w:r>
    </w:p>
    <w:p w:rsidR="000F5669" w:rsidRPr="000F5669" w:rsidRDefault="000F5669" w:rsidP="00A3664D">
      <w:pPr>
        <w:ind w:firstLine="708"/>
        <w:jc w:val="both"/>
        <w:rPr>
          <w:rFonts w:cs="LiberationSerif"/>
          <w:szCs w:val="24"/>
        </w:rPr>
      </w:pPr>
      <w:r w:rsidRPr="000F5669">
        <w:rPr>
          <w:rFonts w:cs="LiberationSerif"/>
          <w:szCs w:val="24"/>
        </w:rPr>
        <w:t>Sloupec balíček určuje, zda je třída vidět vně svého balíčku, o balíčkách bude řeč jindy, zatím stačí</w:t>
      </w:r>
    </w:p>
    <w:p w:rsidR="00A3664D" w:rsidRDefault="000F5669" w:rsidP="00A3664D">
      <w:pPr>
        <w:jc w:val="both"/>
        <w:rPr>
          <w:rFonts w:cs="LiberationSerif"/>
          <w:szCs w:val="24"/>
        </w:rPr>
      </w:pPr>
      <w:r w:rsidRPr="000F5669">
        <w:rPr>
          <w:rFonts w:cs="LiberationSerif"/>
          <w:szCs w:val="24"/>
        </w:rPr>
        <w:t xml:space="preserve">vědět, že balíček udržuje několik tříd pohromadě, principem připomíná složku ve Windows. </w:t>
      </w:r>
    </w:p>
    <w:p w:rsidR="000F5669" w:rsidRPr="000F5669" w:rsidRDefault="000F5669" w:rsidP="00A3664D">
      <w:pPr>
        <w:ind w:firstLine="708"/>
        <w:jc w:val="both"/>
        <w:rPr>
          <w:rFonts w:cs="LiberationSerif"/>
          <w:color w:val="000000"/>
          <w:szCs w:val="24"/>
        </w:rPr>
      </w:pPr>
      <w:r w:rsidRPr="000F5669">
        <w:rPr>
          <w:rFonts w:cs="LiberationSerif"/>
          <w:szCs w:val="24"/>
        </w:rPr>
        <w:t xml:space="preserve">Sloupec </w:t>
      </w:r>
      <w:r w:rsidRPr="000F5669">
        <w:rPr>
          <w:rFonts w:cs="LiberationSerif"/>
          <w:color w:val="000000"/>
          <w:szCs w:val="24"/>
        </w:rPr>
        <w:t>podtřída uvádí, zda je metoda či proměnná vidět svými podtřídami, které nejsou ve stejném balíčku.</w:t>
      </w:r>
    </w:p>
    <w:p w:rsidR="000F5669" w:rsidRPr="000F5669" w:rsidRDefault="00A3664D" w:rsidP="00A3664D">
      <w:pPr>
        <w:jc w:val="both"/>
        <w:rPr>
          <w:rFonts w:cs="LiberationSerif"/>
          <w:color w:val="000000"/>
          <w:szCs w:val="24"/>
        </w:rPr>
      </w:pPr>
      <w:r>
        <w:rPr>
          <w:rFonts w:cs="LiberationSerif"/>
          <w:color w:val="000000"/>
          <w:szCs w:val="24"/>
        </w:rPr>
        <w:tab/>
      </w:r>
      <w:r w:rsidR="000F5669" w:rsidRPr="000F5669">
        <w:rPr>
          <w:rFonts w:cs="LiberationSerif"/>
          <w:color w:val="000000"/>
          <w:szCs w:val="24"/>
        </w:rPr>
        <w:t>No a poslední sloupec se stahuje pro ostatní balíčky.</w:t>
      </w:r>
    </w:p>
    <w:p w:rsidR="000F5669" w:rsidRPr="000F5669" w:rsidRDefault="000F5669" w:rsidP="00A3664D">
      <w:pPr>
        <w:jc w:val="both"/>
        <w:rPr>
          <w:rFonts w:cs="LiberationSerif"/>
          <w:color w:val="000000"/>
          <w:szCs w:val="24"/>
        </w:rPr>
      </w:pPr>
      <w:r w:rsidRPr="000F5669">
        <w:rPr>
          <w:rFonts w:cs="LiberationSerif"/>
          <w:color w:val="000000"/>
          <w:szCs w:val="24"/>
        </w:rPr>
        <w:t xml:space="preserve">Nejčastěji používaný modifikátory přístupu jsou </w:t>
      </w:r>
      <w:r w:rsidRPr="00A3664D">
        <w:rPr>
          <w:rFonts w:cs="LiberationSerif"/>
          <w:b/>
          <w:color w:val="000000"/>
          <w:szCs w:val="24"/>
        </w:rPr>
        <w:t>public</w:t>
      </w:r>
      <w:r w:rsidRPr="000F5669">
        <w:rPr>
          <w:rFonts w:cs="LiberationSerif"/>
          <w:color w:val="000000"/>
          <w:szCs w:val="24"/>
        </w:rPr>
        <w:t xml:space="preserve"> a </w:t>
      </w:r>
      <w:r w:rsidRPr="00A3664D">
        <w:rPr>
          <w:rFonts w:cs="LiberationSerif"/>
          <w:b/>
          <w:color w:val="000000"/>
          <w:szCs w:val="24"/>
        </w:rPr>
        <w:t>private</w:t>
      </w:r>
      <w:r w:rsidRPr="000F5669">
        <w:rPr>
          <w:rFonts w:cs="LiberationSerif"/>
          <w:color w:val="000000"/>
          <w:szCs w:val="24"/>
        </w:rPr>
        <w:t>, v tabulce jsou označeny</w:t>
      </w:r>
    </w:p>
    <w:p w:rsidR="000F5669" w:rsidRPr="000F5669" w:rsidRDefault="000F5669" w:rsidP="00A3664D">
      <w:pPr>
        <w:jc w:val="both"/>
        <w:rPr>
          <w:rFonts w:cs="LiberationSerif"/>
          <w:color w:val="000000"/>
          <w:szCs w:val="24"/>
        </w:rPr>
      </w:pPr>
      <w:r w:rsidRPr="000F5669">
        <w:rPr>
          <w:rFonts w:cs="LiberationSerif"/>
          <w:color w:val="000000"/>
          <w:szCs w:val="24"/>
        </w:rPr>
        <w:t>tučně. Ostatní modifikátory se moc nepoužívají.</w:t>
      </w:r>
    </w:p>
    <w:p w:rsidR="000F5669" w:rsidRPr="000F5669" w:rsidRDefault="000F5669" w:rsidP="00910B62">
      <w:pPr>
        <w:pStyle w:val="Nadpis2"/>
      </w:pPr>
      <w:r w:rsidRPr="000F5669">
        <w:t>Dědičnost</w:t>
      </w:r>
    </w:p>
    <w:p w:rsidR="000F5669" w:rsidRPr="000F5669" w:rsidRDefault="000F5669" w:rsidP="000F5669">
      <w:pPr>
        <w:rPr>
          <w:rFonts w:cs="LiberationSerif"/>
          <w:color w:val="000000"/>
          <w:szCs w:val="24"/>
        </w:rPr>
      </w:pPr>
      <w:r w:rsidRPr="000F5669">
        <w:rPr>
          <w:rFonts w:cs="LiberationSerif"/>
          <w:color w:val="000000"/>
          <w:szCs w:val="24"/>
        </w:rPr>
        <w:t>Dědičnost v Javě se provádí pomocí klíčového slova extends v deklaraci třídy.</w:t>
      </w:r>
    </w:p>
    <w:p w:rsidR="000F5669" w:rsidRPr="000F5669" w:rsidRDefault="000F5669" w:rsidP="00A87695">
      <w:pPr>
        <w:pStyle w:val="Nadpis4"/>
        <w:ind w:left="708"/>
      </w:pPr>
      <w:r w:rsidRPr="000F5669">
        <w:t>public class Potomek extends Rodič {</w:t>
      </w:r>
    </w:p>
    <w:p w:rsidR="000F5669" w:rsidRPr="000F5669" w:rsidRDefault="000F5669" w:rsidP="00A87695">
      <w:pPr>
        <w:pStyle w:val="Nadpis4"/>
        <w:ind w:left="708"/>
      </w:pPr>
      <w:r w:rsidRPr="000F5669">
        <w:t>}</w:t>
      </w:r>
    </w:p>
    <w:p w:rsidR="000F5669" w:rsidRPr="000F5669" w:rsidRDefault="000F5669" w:rsidP="00A87695">
      <w:pPr>
        <w:jc w:val="both"/>
        <w:rPr>
          <w:rFonts w:cs="LiberationSerif"/>
          <w:color w:val="000000"/>
          <w:szCs w:val="24"/>
        </w:rPr>
      </w:pPr>
      <w:r w:rsidRPr="000F5669">
        <w:rPr>
          <w:rFonts w:cs="LiberationSerif"/>
          <w:color w:val="000000"/>
          <w:szCs w:val="24"/>
        </w:rPr>
        <w:t>Kde potomek nebo také Dceřiná třída je třída jenž dětí od Matčiné třídy (rodiče nebo</w:t>
      </w:r>
    </w:p>
    <w:p w:rsidR="000F5669" w:rsidRPr="000F5669" w:rsidRDefault="000F5669" w:rsidP="00A87695">
      <w:pPr>
        <w:jc w:val="both"/>
        <w:rPr>
          <w:rFonts w:cs="LiberationSerif"/>
          <w:color w:val="000000"/>
          <w:szCs w:val="24"/>
        </w:rPr>
      </w:pPr>
      <w:r w:rsidRPr="000F5669">
        <w:rPr>
          <w:rFonts w:cs="LiberationSerif"/>
          <w:color w:val="000000"/>
          <w:szCs w:val="24"/>
        </w:rPr>
        <w:t>předka). Dědí se všechny metody a proměnné jenž jsou v daný okamžik viditelné. Viz modifikátory</w:t>
      </w:r>
    </w:p>
    <w:p w:rsidR="000F5669" w:rsidRPr="000F5669" w:rsidRDefault="000F5669" w:rsidP="00A87695">
      <w:pPr>
        <w:jc w:val="both"/>
        <w:rPr>
          <w:rFonts w:cs="LiberationSerif"/>
          <w:color w:val="000000"/>
          <w:szCs w:val="24"/>
        </w:rPr>
      </w:pPr>
      <w:r w:rsidRPr="000F5669">
        <w:rPr>
          <w:rFonts w:cs="LiberationSerif"/>
          <w:color w:val="000000"/>
          <w:szCs w:val="24"/>
        </w:rPr>
        <w:t>přístupu.</w:t>
      </w:r>
    </w:p>
    <w:p w:rsidR="000F5669" w:rsidRPr="000F5669" w:rsidRDefault="000F5669" w:rsidP="00A87695">
      <w:pPr>
        <w:jc w:val="both"/>
        <w:rPr>
          <w:rFonts w:cs="LiberationSerif"/>
          <w:color w:val="000000"/>
          <w:szCs w:val="24"/>
        </w:rPr>
      </w:pPr>
      <w:r w:rsidRPr="000F5669">
        <w:rPr>
          <w:rFonts w:cs="LiberationSerif"/>
          <w:color w:val="000000"/>
          <w:szCs w:val="24"/>
        </w:rPr>
        <w:t>Pokud chci v konstruktoru potomka zavolat konstruktor předka použiji klíčové slovo</w:t>
      </w:r>
      <w:r w:rsidR="00A87695">
        <w:rPr>
          <w:rFonts w:cs="LiberationSerif"/>
          <w:color w:val="000000"/>
          <w:szCs w:val="24"/>
        </w:rPr>
        <w:t xml:space="preserve"> </w:t>
      </w:r>
      <w:r w:rsidRPr="000F5669">
        <w:rPr>
          <w:rFonts w:cs="LiberationSerif"/>
          <w:color w:val="000000"/>
          <w:szCs w:val="24"/>
        </w:rPr>
        <w:t>super</w:t>
      </w:r>
      <w:r w:rsidR="00A87695">
        <w:rPr>
          <w:rFonts w:cs="LiberationSerif"/>
          <w:color w:val="000000"/>
          <w:szCs w:val="24"/>
        </w:rPr>
        <w:t xml:space="preserve"> </w:t>
      </w:r>
      <w:r w:rsidRPr="000F5669">
        <w:rPr>
          <w:rFonts w:cs="LiberationSerif"/>
          <w:color w:val="000000"/>
          <w:szCs w:val="24"/>
        </w:rPr>
        <w:t>(parametry kostruktoru). Volání konstruktoru předka musí být vždy na začátku konstruktoru.</w:t>
      </w:r>
    </w:p>
    <w:p w:rsidR="000F5669" w:rsidRPr="000F5669" w:rsidRDefault="000F5669" w:rsidP="00A87695">
      <w:pPr>
        <w:pStyle w:val="Nadpis4"/>
        <w:ind w:left="708"/>
      </w:pPr>
      <w:r w:rsidRPr="000F5669">
        <w:lastRenderedPageBreak/>
        <w:t>public class Potomek extends Rodič {</w:t>
      </w:r>
    </w:p>
    <w:p w:rsidR="000F5669" w:rsidRPr="000F5669" w:rsidRDefault="000F5669" w:rsidP="00A87695">
      <w:pPr>
        <w:pStyle w:val="Nadpis4"/>
        <w:ind w:left="708"/>
      </w:pPr>
      <w:r w:rsidRPr="000F5669">
        <w:t>public Potomek(params) {</w:t>
      </w:r>
    </w:p>
    <w:p w:rsidR="000F5669" w:rsidRPr="000F5669" w:rsidRDefault="000F5669" w:rsidP="00A87695">
      <w:pPr>
        <w:pStyle w:val="Nadpis4"/>
        <w:ind w:left="708"/>
      </w:pPr>
      <w:r w:rsidRPr="000F5669">
        <w:t>super(params_predka);</w:t>
      </w:r>
    </w:p>
    <w:p w:rsidR="000F5669" w:rsidRPr="000F5669" w:rsidRDefault="000F5669" w:rsidP="00A87695">
      <w:pPr>
        <w:pStyle w:val="Nadpis4"/>
        <w:ind w:left="708"/>
      </w:pPr>
      <w:r w:rsidRPr="000F5669">
        <w:t>inicializace_vlastnich_dat;</w:t>
      </w:r>
    </w:p>
    <w:p w:rsidR="000F5669" w:rsidRPr="000F5669" w:rsidRDefault="000F5669" w:rsidP="00A87695">
      <w:pPr>
        <w:pStyle w:val="Nadpis4"/>
        <w:ind w:left="708"/>
      </w:pPr>
      <w:r w:rsidRPr="000F5669">
        <w:t>}</w:t>
      </w:r>
    </w:p>
    <w:p w:rsidR="000F5669" w:rsidRPr="000F5669" w:rsidRDefault="000F5669" w:rsidP="00A87695">
      <w:pPr>
        <w:pStyle w:val="Nadpis4"/>
        <w:ind w:left="708"/>
      </w:pPr>
      <w:r w:rsidRPr="000F5669">
        <w:t>}</w:t>
      </w:r>
    </w:p>
    <w:p w:rsidR="000F5669" w:rsidRPr="000F5669" w:rsidRDefault="000F5669" w:rsidP="00A87695">
      <w:pPr>
        <w:jc w:val="both"/>
        <w:rPr>
          <w:rFonts w:cs="LiberationSerif"/>
          <w:color w:val="000000"/>
          <w:szCs w:val="24"/>
        </w:rPr>
      </w:pPr>
      <w:r w:rsidRPr="000F5669">
        <w:rPr>
          <w:rFonts w:cs="LiberationSerif"/>
          <w:color w:val="000000"/>
          <w:szCs w:val="24"/>
        </w:rPr>
        <w:t>Pokud chci přepsat metodu jenž dědím od předka metodu normálně přepíši s tím že</w:t>
      </w:r>
    </w:p>
    <w:p w:rsidR="000F5669" w:rsidRPr="000F5669" w:rsidRDefault="000F5669" w:rsidP="00A87695">
      <w:pPr>
        <w:jc w:val="both"/>
        <w:rPr>
          <w:rFonts w:cs="LiberationSerif"/>
          <w:color w:val="000000"/>
          <w:szCs w:val="24"/>
        </w:rPr>
      </w:pPr>
      <w:r w:rsidRPr="000F5669">
        <w:rPr>
          <w:rFonts w:cs="LiberationSerif"/>
          <w:color w:val="000000"/>
          <w:szCs w:val="24"/>
        </w:rPr>
        <w:t xml:space="preserve">překladač upozorním na záměr pomocí anotace </w:t>
      </w:r>
      <w:r w:rsidRPr="00A87695">
        <w:rPr>
          <w:rFonts w:cs="LiberationSerif"/>
          <w:b/>
          <w:color w:val="000000"/>
          <w:szCs w:val="24"/>
        </w:rPr>
        <w:t>@Override</w:t>
      </w:r>
      <w:r w:rsidRPr="000F5669">
        <w:rPr>
          <w:rFonts w:cs="LiberationSerif"/>
          <w:color w:val="000000"/>
          <w:szCs w:val="24"/>
        </w:rPr>
        <w:t>.</w:t>
      </w:r>
    </w:p>
    <w:p w:rsidR="000F5669" w:rsidRPr="000F5669" w:rsidRDefault="000F5669" w:rsidP="00A87695">
      <w:pPr>
        <w:pStyle w:val="Nadpis4"/>
        <w:ind w:left="708"/>
      </w:pPr>
      <w:r w:rsidRPr="000F5669">
        <w:t>@Override</w:t>
      </w:r>
    </w:p>
    <w:p w:rsidR="000F5669" w:rsidRPr="000F5669" w:rsidRDefault="000F5669" w:rsidP="00A87695">
      <w:pPr>
        <w:pStyle w:val="Nadpis4"/>
        <w:ind w:left="708"/>
      </w:pPr>
      <w:r w:rsidRPr="000F5669">
        <w:t>public String toString {</w:t>
      </w:r>
    </w:p>
    <w:p w:rsidR="000F5669" w:rsidRPr="000F5669" w:rsidRDefault="000F5669" w:rsidP="00A87695">
      <w:pPr>
        <w:pStyle w:val="Nadpis4"/>
        <w:ind w:left="708"/>
      </w:pPr>
      <w:r w:rsidRPr="000F5669">
        <w:t>return “Ahoj”;</w:t>
      </w:r>
    </w:p>
    <w:p w:rsidR="000F5669" w:rsidRPr="000F5669" w:rsidRDefault="000F5669" w:rsidP="00A87695">
      <w:pPr>
        <w:pStyle w:val="Nadpis4"/>
        <w:ind w:left="708"/>
      </w:pPr>
      <w:r w:rsidRPr="000F5669">
        <w:t>}</w:t>
      </w:r>
    </w:p>
    <w:p w:rsidR="000F5669" w:rsidRPr="000F5669" w:rsidRDefault="000F5669" w:rsidP="00910B62">
      <w:pPr>
        <w:pStyle w:val="Nadpis2"/>
      </w:pPr>
      <w:r w:rsidRPr="000F5669">
        <w:t>Polimorfismus</w:t>
      </w:r>
    </w:p>
    <w:p w:rsidR="000F5669" w:rsidRPr="000F5669" w:rsidRDefault="000F5669" w:rsidP="00A87695">
      <w:pPr>
        <w:jc w:val="both"/>
        <w:rPr>
          <w:rFonts w:cs="LiberationSerif"/>
          <w:color w:val="000000"/>
          <w:szCs w:val="24"/>
        </w:rPr>
      </w:pPr>
      <w:r w:rsidRPr="000F5669">
        <w:rPr>
          <w:rFonts w:cs="LiberationSerif"/>
          <w:color w:val="000000"/>
          <w:szCs w:val="24"/>
        </w:rPr>
        <w:t>Polimorfismus neboli více násobné dědění v Javě není umožněno na rozdíl třeba od C++. V</w:t>
      </w:r>
    </w:p>
    <w:p w:rsidR="000F5669" w:rsidRPr="000F5669" w:rsidRDefault="000F5669" w:rsidP="00A87695">
      <w:pPr>
        <w:jc w:val="both"/>
        <w:rPr>
          <w:rFonts w:cs="LiberationSerif"/>
          <w:color w:val="000000"/>
          <w:szCs w:val="24"/>
        </w:rPr>
      </w:pPr>
      <w:r w:rsidRPr="000F5669">
        <w:rPr>
          <w:rFonts w:cs="LiberationSerif"/>
          <w:color w:val="000000"/>
          <w:szCs w:val="24"/>
        </w:rPr>
        <w:t>Javě je možno dědění zřetězit, ovšem nikdy nemohu dědit od více tříd zároveň. K tomuto účelu slouží</w:t>
      </w:r>
    </w:p>
    <w:p w:rsidR="000F5669" w:rsidRPr="000F5669" w:rsidRDefault="000F5669" w:rsidP="00A87695">
      <w:pPr>
        <w:jc w:val="both"/>
        <w:rPr>
          <w:szCs w:val="24"/>
          <w:lang w:eastAsia="cs-CZ"/>
        </w:rPr>
      </w:pPr>
      <w:r w:rsidRPr="000F5669">
        <w:rPr>
          <w:rFonts w:cs="LiberationSerif"/>
          <w:color w:val="000000"/>
          <w:szCs w:val="24"/>
        </w:rPr>
        <w:t>interfaces.</w:t>
      </w:r>
    </w:p>
    <w:p w:rsidR="002D2D62" w:rsidRDefault="002D2D62" w:rsidP="002D2D62">
      <w:pPr>
        <w:pStyle w:val="Nadpis1"/>
      </w:pPr>
      <w:bookmarkStart w:id="13" w:name="_Toc417520455"/>
      <w:r w:rsidRPr="002D2D62">
        <w:t>10. Principy OOP (dědičnost, rozhraní, abstraktní třída)</w:t>
      </w:r>
      <w:bookmarkEnd w:id="13"/>
    </w:p>
    <w:p w:rsidR="00A87695" w:rsidRPr="00A87695" w:rsidRDefault="00A87695" w:rsidP="00A87695">
      <w:pPr>
        <w:pStyle w:val="Nadpis2"/>
      </w:pPr>
      <w:r w:rsidRPr="00A87695">
        <w:t>Interface</w:t>
      </w:r>
    </w:p>
    <w:p w:rsidR="00A87695" w:rsidRPr="00A87695" w:rsidRDefault="00A87695" w:rsidP="006465AE">
      <w:pPr>
        <w:jc w:val="both"/>
        <w:rPr>
          <w:rFonts w:cs="LiberationSerif"/>
          <w:szCs w:val="24"/>
        </w:rPr>
      </w:pPr>
      <w:r w:rsidRPr="00A87695">
        <w:rPr>
          <w:rFonts w:cs="LiberationSerif"/>
          <w:szCs w:val="24"/>
        </w:rPr>
        <w:t>Interface nebo také rozhraní je speciální druh třídy</w:t>
      </w:r>
      <w:r>
        <w:rPr>
          <w:rFonts w:cs="LiberationSerif"/>
          <w:szCs w:val="24"/>
        </w:rPr>
        <w:t xml:space="preserve">. Deklarace rozhraní je podobná </w:t>
      </w:r>
      <w:r w:rsidRPr="00A87695">
        <w:rPr>
          <w:rFonts w:cs="LiberationSerif"/>
          <w:szCs w:val="24"/>
        </w:rPr>
        <w:t>deklaraci třídy, akorát se použije klíčové slovo interface místo class.</w:t>
      </w:r>
    </w:p>
    <w:p w:rsidR="00A87695" w:rsidRPr="00A87695" w:rsidRDefault="00A87695" w:rsidP="006465AE">
      <w:pPr>
        <w:pStyle w:val="Nadpis4"/>
        <w:ind w:left="708"/>
      </w:pPr>
      <w:r w:rsidRPr="00A87695">
        <w:t>public interface DataType {</w:t>
      </w:r>
    </w:p>
    <w:p w:rsidR="00A87695" w:rsidRPr="00A87695" w:rsidRDefault="00A87695" w:rsidP="006465AE">
      <w:pPr>
        <w:pStyle w:val="Nadpis4"/>
        <w:ind w:left="708"/>
      </w:pPr>
      <w:r w:rsidRPr="00A87695">
        <w:t>public String getValue();</w:t>
      </w:r>
    </w:p>
    <w:p w:rsidR="00A87695" w:rsidRPr="00A87695" w:rsidRDefault="00A87695" w:rsidP="006465AE">
      <w:pPr>
        <w:pStyle w:val="Nadpis4"/>
        <w:ind w:left="708"/>
      </w:pPr>
      <w:r w:rsidRPr="00A87695">
        <w:t>public String getDataType();</w:t>
      </w:r>
    </w:p>
    <w:p w:rsidR="00A87695" w:rsidRPr="00A87695" w:rsidRDefault="00A87695" w:rsidP="006465AE">
      <w:pPr>
        <w:pStyle w:val="Nadpis4"/>
        <w:ind w:left="708"/>
      </w:pPr>
      <w:r w:rsidRPr="00A87695">
        <w:t>public void nullValue();</w:t>
      </w:r>
    </w:p>
    <w:p w:rsidR="00A87695" w:rsidRPr="00A87695" w:rsidRDefault="00A87695" w:rsidP="006465AE">
      <w:pPr>
        <w:pStyle w:val="Nadpis4"/>
        <w:ind w:left="708"/>
      </w:pPr>
      <w:r w:rsidRPr="00A87695">
        <w:t>public void reset();</w:t>
      </w:r>
    </w:p>
    <w:p w:rsidR="00A87695" w:rsidRPr="00A87695" w:rsidRDefault="00A87695" w:rsidP="006465AE">
      <w:pPr>
        <w:pStyle w:val="Nadpis4"/>
        <w:ind w:left="708"/>
      </w:pPr>
      <w:r w:rsidRPr="00A87695">
        <w:t>}</w:t>
      </w:r>
    </w:p>
    <w:p w:rsidR="00A87695" w:rsidRPr="00A87695" w:rsidRDefault="00A87695" w:rsidP="006465AE">
      <w:pPr>
        <w:jc w:val="both"/>
        <w:rPr>
          <w:rFonts w:cs="LiberationSerif"/>
          <w:szCs w:val="24"/>
        </w:rPr>
      </w:pPr>
      <w:r w:rsidRPr="00A87695">
        <w:rPr>
          <w:rFonts w:cs="LiberationSerif"/>
          <w:szCs w:val="24"/>
        </w:rPr>
        <w:t xml:space="preserve">Interface je vlastně takový předpis pro třídy, </w:t>
      </w:r>
      <w:r w:rsidR="006465AE">
        <w:rPr>
          <w:rFonts w:cs="LiberationSerif"/>
          <w:szCs w:val="24"/>
        </w:rPr>
        <w:t xml:space="preserve">který jim říká jaké metody musí </w:t>
      </w:r>
      <w:r w:rsidRPr="00A87695">
        <w:rPr>
          <w:rFonts w:cs="LiberationSerif"/>
          <w:szCs w:val="24"/>
        </w:rPr>
        <w:t>implementovat. Když poté třída implementuje dané rozhra</w:t>
      </w:r>
      <w:r w:rsidR="006465AE">
        <w:rPr>
          <w:rFonts w:cs="LiberationSerif"/>
          <w:szCs w:val="24"/>
        </w:rPr>
        <w:t xml:space="preserve">ní, tak se tím zavazuje že tyto </w:t>
      </w:r>
      <w:r w:rsidRPr="00A87695">
        <w:rPr>
          <w:rFonts w:cs="LiberationSerif"/>
          <w:szCs w:val="24"/>
        </w:rPr>
        <w:t>meto</w:t>
      </w:r>
      <w:r w:rsidR="006465AE">
        <w:rPr>
          <w:rFonts w:cs="LiberationSerif"/>
          <w:szCs w:val="24"/>
        </w:rPr>
        <w:t xml:space="preserve">dy implementuje (doplní do nich </w:t>
      </w:r>
      <w:r w:rsidRPr="00A87695">
        <w:rPr>
          <w:rFonts w:cs="LiberationSerif"/>
          <w:szCs w:val="24"/>
        </w:rPr>
        <w:t>zdrojový kód a tím jim dá funkčnost).</w:t>
      </w:r>
    </w:p>
    <w:p w:rsidR="00A87695" w:rsidRPr="00A87695" w:rsidRDefault="00A87695" w:rsidP="006465AE">
      <w:pPr>
        <w:jc w:val="both"/>
        <w:rPr>
          <w:rFonts w:cs="LiberationSerif"/>
          <w:szCs w:val="24"/>
        </w:rPr>
      </w:pPr>
      <w:r w:rsidRPr="00A87695">
        <w:rPr>
          <w:rFonts w:cs="LiberationSerif"/>
          <w:szCs w:val="24"/>
        </w:rPr>
        <w:t>V rozhraní se nesmí deklarovat proměnné a</w:t>
      </w:r>
      <w:r w:rsidR="006465AE">
        <w:rPr>
          <w:rFonts w:cs="LiberationSerif"/>
          <w:szCs w:val="24"/>
        </w:rPr>
        <w:t xml:space="preserve"> žádná deklarovaná metoda nesmí </w:t>
      </w:r>
      <w:r w:rsidRPr="00A87695">
        <w:rPr>
          <w:rFonts w:cs="LiberationSerif"/>
          <w:szCs w:val="24"/>
        </w:rPr>
        <w:t>obsahovat zdrojový kód. Pokud bude nějaký ten zdrojový kód obs</w:t>
      </w:r>
      <w:r w:rsidR="006465AE">
        <w:rPr>
          <w:rFonts w:cs="LiberationSerif"/>
          <w:szCs w:val="24"/>
        </w:rPr>
        <w:t xml:space="preserve">ahovat neprojde to a </w:t>
      </w:r>
      <w:r w:rsidRPr="00A87695">
        <w:rPr>
          <w:rFonts w:cs="LiberationSerif"/>
          <w:szCs w:val="24"/>
        </w:rPr>
        <w:t>kompilátor vyhodí chybu.</w:t>
      </w:r>
    </w:p>
    <w:p w:rsidR="00A87695" w:rsidRPr="00A87695" w:rsidRDefault="00A87695" w:rsidP="006465AE">
      <w:pPr>
        <w:pStyle w:val="Nadpis4"/>
        <w:ind w:left="708"/>
      </w:pPr>
      <w:r w:rsidRPr="00A87695">
        <w:lastRenderedPageBreak/>
        <w:t>public class Trida implements DataType {</w:t>
      </w:r>
    </w:p>
    <w:p w:rsidR="00A87695" w:rsidRPr="00A87695" w:rsidRDefault="00A87695" w:rsidP="006465AE">
      <w:pPr>
        <w:pStyle w:val="Nadpis4"/>
        <w:ind w:left="708"/>
      </w:pPr>
      <w:r w:rsidRPr="00A87695">
        <w:t>public String getValue() {</w:t>
      </w:r>
    </w:p>
    <w:p w:rsidR="00A87695" w:rsidRPr="00A87695" w:rsidRDefault="00A87695" w:rsidP="006465AE">
      <w:pPr>
        <w:pStyle w:val="Nadpis4"/>
        <w:ind w:left="708"/>
      </w:pPr>
      <w:r w:rsidRPr="00A87695">
        <w:t>source code;</w:t>
      </w:r>
    </w:p>
    <w:p w:rsidR="00A87695" w:rsidRPr="00A87695" w:rsidRDefault="00A87695" w:rsidP="006465AE">
      <w:pPr>
        <w:pStyle w:val="Nadpis4"/>
        <w:ind w:left="708"/>
      </w:pPr>
      <w:r w:rsidRPr="00A87695">
        <w:t>}</w:t>
      </w:r>
    </w:p>
    <w:p w:rsidR="00A87695" w:rsidRPr="00A87695" w:rsidRDefault="00A87695" w:rsidP="006465AE">
      <w:pPr>
        <w:pStyle w:val="Nadpis4"/>
        <w:ind w:left="708"/>
      </w:pPr>
      <w:r w:rsidRPr="00A87695">
        <w:t>public String getDataType() {</w:t>
      </w:r>
    </w:p>
    <w:p w:rsidR="00A87695" w:rsidRPr="00A87695" w:rsidRDefault="00A87695" w:rsidP="006465AE">
      <w:pPr>
        <w:pStyle w:val="Nadpis4"/>
        <w:ind w:left="708"/>
      </w:pPr>
      <w:r w:rsidRPr="00A87695">
        <w:t>source code;</w:t>
      </w:r>
    </w:p>
    <w:p w:rsidR="00A87695" w:rsidRPr="00A87695" w:rsidRDefault="00A87695" w:rsidP="006465AE">
      <w:pPr>
        <w:pStyle w:val="Nadpis4"/>
        <w:ind w:left="708"/>
      </w:pPr>
      <w:r w:rsidRPr="00A87695">
        <w:t>}</w:t>
      </w:r>
    </w:p>
    <w:p w:rsidR="00A87695" w:rsidRPr="00A87695" w:rsidRDefault="00A87695" w:rsidP="006465AE">
      <w:pPr>
        <w:pStyle w:val="Nadpis4"/>
        <w:ind w:left="708"/>
      </w:pPr>
      <w:r w:rsidRPr="00A87695">
        <w:t>public void nullValue() {</w:t>
      </w:r>
    </w:p>
    <w:p w:rsidR="00A87695" w:rsidRPr="00A87695" w:rsidRDefault="00A87695" w:rsidP="006465AE">
      <w:pPr>
        <w:pStyle w:val="Nadpis4"/>
        <w:ind w:left="708"/>
      </w:pPr>
      <w:r w:rsidRPr="00A87695">
        <w:t>source code;</w:t>
      </w:r>
    </w:p>
    <w:p w:rsidR="00A87695" w:rsidRPr="00A87695" w:rsidRDefault="00A87695" w:rsidP="006465AE">
      <w:pPr>
        <w:pStyle w:val="Nadpis4"/>
        <w:ind w:left="708"/>
      </w:pPr>
      <w:r w:rsidRPr="00A87695">
        <w:t>}</w:t>
      </w:r>
    </w:p>
    <w:p w:rsidR="00A87695" w:rsidRPr="00A87695" w:rsidRDefault="00A87695" w:rsidP="006465AE">
      <w:pPr>
        <w:pStyle w:val="Nadpis4"/>
        <w:ind w:left="708"/>
      </w:pPr>
      <w:r w:rsidRPr="00A87695">
        <w:t>public void reset() {</w:t>
      </w:r>
    </w:p>
    <w:p w:rsidR="00A87695" w:rsidRPr="00A87695" w:rsidRDefault="00A87695" w:rsidP="006465AE">
      <w:pPr>
        <w:pStyle w:val="Nadpis4"/>
        <w:ind w:left="708"/>
      </w:pPr>
      <w:r w:rsidRPr="00A87695">
        <w:t>source code;</w:t>
      </w:r>
    </w:p>
    <w:p w:rsidR="00A87695" w:rsidRPr="00A87695" w:rsidRDefault="00A87695" w:rsidP="006465AE">
      <w:pPr>
        <w:pStyle w:val="Nadpis4"/>
        <w:ind w:left="708"/>
      </w:pPr>
      <w:r w:rsidRPr="00A87695">
        <w:t>}</w:t>
      </w:r>
    </w:p>
    <w:p w:rsidR="00A87695" w:rsidRPr="00A87695" w:rsidRDefault="00A87695" w:rsidP="006465AE">
      <w:pPr>
        <w:pStyle w:val="Nadpis4"/>
        <w:ind w:left="708"/>
      </w:pPr>
      <w:r w:rsidRPr="00A87695">
        <w:t>}</w:t>
      </w:r>
    </w:p>
    <w:p w:rsidR="00A87695" w:rsidRPr="00A87695" w:rsidRDefault="00A87695" w:rsidP="004D5970">
      <w:pPr>
        <w:jc w:val="both"/>
        <w:rPr>
          <w:rFonts w:cs="LiberationSerif"/>
          <w:szCs w:val="24"/>
        </w:rPr>
      </w:pPr>
      <w:r w:rsidRPr="00A87695">
        <w:rPr>
          <w:rFonts w:cs="LiberationSerif"/>
          <w:szCs w:val="24"/>
        </w:rPr>
        <w:t>Jedna třída může implementovat i více rozhraní, což je velká výhoda proti</w:t>
      </w:r>
      <w:r w:rsidR="004D5970">
        <w:rPr>
          <w:rFonts w:cs="LiberationSerif"/>
          <w:szCs w:val="24"/>
        </w:rPr>
        <w:t xml:space="preserve"> </w:t>
      </w:r>
      <w:r w:rsidRPr="00A87695">
        <w:rPr>
          <w:rFonts w:cs="LiberationSerif"/>
          <w:szCs w:val="24"/>
        </w:rPr>
        <w:t>dědičnosti.</w:t>
      </w:r>
    </w:p>
    <w:p w:rsidR="00A87695" w:rsidRPr="00A87695" w:rsidRDefault="00A87695" w:rsidP="004D5970">
      <w:pPr>
        <w:jc w:val="both"/>
        <w:rPr>
          <w:rFonts w:cs="LiberationSerif"/>
          <w:szCs w:val="24"/>
        </w:rPr>
      </w:pPr>
      <w:r w:rsidRPr="00A87695">
        <w:rPr>
          <w:rFonts w:cs="LiberationSerif"/>
          <w:szCs w:val="24"/>
        </w:rPr>
        <w:t>V programu nelze vytvářet instance rozhraní, ale mohu do proměnné typu vložit</w:t>
      </w:r>
      <w:r w:rsidR="004D5970">
        <w:rPr>
          <w:rFonts w:cs="LiberationSerif"/>
          <w:szCs w:val="24"/>
        </w:rPr>
        <w:t xml:space="preserve"> </w:t>
      </w:r>
      <w:r w:rsidRPr="00A87695">
        <w:rPr>
          <w:rFonts w:cs="LiberationSerif"/>
          <w:szCs w:val="24"/>
        </w:rPr>
        <w:t>objekt typu jenž implementuje dané rozhraní.</w:t>
      </w:r>
    </w:p>
    <w:p w:rsidR="00A87695" w:rsidRPr="00A87695" w:rsidRDefault="00A87695" w:rsidP="004D5970">
      <w:pPr>
        <w:pStyle w:val="Nadpis4"/>
        <w:ind w:firstLine="708"/>
      </w:pPr>
      <w:r w:rsidRPr="00A87695">
        <w:t>Interface_name variable_name = new Class_name(params);</w:t>
      </w:r>
    </w:p>
    <w:p w:rsidR="00A87695" w:rsidRPr="004D5970" w:rsidRDefault="00A87695" w:rsidP="004D5970">
      <w:pPr>
        <w:pStyle w:val="Nadpis2"/>
        <w:rPr>
          <w:szCs w:val="28"/>
        </w:rPr>
      </w:pPr>
      <w:r w:rsidRPr="004D5970">
        <w:rPr>
          <w:szCs w:val="28"/>
        </w:rPr>
        <w:t>Abstract class</w:t>
      </w:r>
    </w:p>
    <w:p w:rsidR="00A87695" w:rsidRPr="00A87695" w:rsidRDefault="00A87695" w:rsidP="00A87695">
      <w:pPr>
        <w:rPr>
          <w:rFonts w:cs="LiberationSerif"/>
          <w:szCs w:val="24"/>
        </w:rPr>
      </w:pPr>
      <w:r w:rsidRPr="00A87695">
        <w:rPr>
          <w:rFonts w:cs="LiberationSerif"/>
          <w:szCs w:val="24"/>
        </w:rPr>
        <w:t>Třída je abstraktní třídou právě tehdy když ob</w:t>
      </w:r>
      <w:r w:rsidR="004D5970">
        <w:rPr>
          <w:rFonts w:cs="LiberationSerif"/>
          <w:szCs w:val="24"/>
        </w:rPr>
        <w:t xml:space="preserve">sahuje alespoň jednu abstraktní </w:t>
      </w:r>
      <w:r w:rsidRPr="00A87695">
        <w:rPr>
          <w:rFonts w:cs="LiberationSerif"/>
          <w:szCs w:val="24"/>
        </w:rPr>
        <w:t>metodu, tedy metodu jenž neobsahuje žádnou implementaci podobně jako u rozhraní.</w:t>
      </w:r>
    </w:p>
    <w:p w:rsidR="00A87695" w:rsidRPr="00A87695" w:rsidRDefault="00A87695" w:rsidP="00A87695">
      <w:pPr>
        <w:rPr>
          <w:rFonts w:cs="LiberationSerif"/>
          <w:szCs w:val="24"/>
        </w:rPr>
      </w:pPr>
      <w:r w:rsidRPr="00A87695">
        <w:rPr>
          <w:rFonts w:cs="LiberationSerif"/>
          <w:szCs w:val="24"/>
        </w:rPr>
        <w:t>Hlavní rozdíl mezi abstraktní třídou a rozhraním je ten že v abstraktní tř</w:t>
      </w:r>
      <w:r w:rsidR="004D5970">
        <w:rPr>
          <w:rFonts w:cs="LiberationSerif"/>
          <w:szCs w:val="24"/>
        </w:rPr>
        <w:t xml:space="preserve">ídě se můžou deklarovat proměnné </w:t>
      </w:r>
      <w:r w:rsidRPr="00A87695">
        <w:rPr>
          <w:rFonts w:cs="LiberationSerif"/>
          <w:szCs w:val="24"/>
        </w:rPr>
        <w:t>a některé metody mohou obsahovat implementaci.</w:t>
      </w:r>
    </w:p>
    <w:p w:rsidR="00A87695" w:rsidRPr="00A87695" w:rsidRDefault="00A87695" w:rsidP="004D5970">
      <w:pPr>
        <w:pStyle w:val="Nadpis4"/>
        <w:ind w:left="708"/>
      </w:pPr>
      <w:r w:rsidRPr="00A87695">
        <w:t>public abstract class DataType {</w:t>
      </w:r>
    </w:p>
    <w:p w:rsidR="00A87695" w:rsidRPr="00A87695" w:rsidRDefault="00A87695" w:rsidP="004D5970">
      <w:pPr>
        <w:pStyle w:val="Nadpis4"/>
        <w:ind w:left="708"/>
      </w:pPr>
      <w:r w:rsidRPr="00A87695">
        <w:t>private int i;</w:t>
      </w:r>
    </w:p>
    <w:p w:rsidR="00A87695" w:rsidRPr="00A87695" w:rsidRDefault="00A87695" w:rsidP="004D5970">
      <w:pPr>
        <w:pStyle w:val="Nadpis4"/>
        <w:ind w:left="708"/>
      </w:pPr>
      <w:r w:rsidRPr="00A87695">
        <w:t>public abstract String getValue();</w:t>
      </w:r>
    </w:p>
    <w:p w:rsidR="00A87695" w:rsidRPr="00A87695" w:rsidRDefault="00A87695" w:rsidP="004D5970">
      <w:pPr>
        <w:pStyle w:val="Nadpis4"/>
        <w:ind w:left="708"/>
      </w:pPr>
      <w:r w:rsidRPr="00A87695">
        <w:t>public abstract String getDataType();</w:t>
      </w:r>
    </w:p>
    <w:p w:rsidR="00A87695" w:rsidRPr="00A87695" w:rsidRDefault="00A87695" w:rsidP="004D5970">
      <w:pPr>
        <w:pStyle w:val="Nadpis4"/>
        <w:ind w:left="708"/>
      </w:pPr>
      <w:r w:rsidRPr="00A87695">
        <w:t>public abstract void nullValue();</w:t>
      </w:r>
    </w:p>
    <w:p w:rsidR="00A87695" w:rsidRPr="00A87695" w:rsidRDefault="00A87695" w:rsidP="004D5970">
      <w:pPr>
        <w:pStyle w:val="Nadpis4"/>
        <w:ind w:left="708"/>
      </w:pPr>
      <w:r w:rsidRPr="00A87695">
        <w:t>public void reset(){</w:t>
      </w:r>
    </w:p>
    <w:p w:rsidR="00A87695" w:rsidRPr="00A87695" w:rsidRDefault="00A87695" w:rsidP="004D5970">
      <w:pPr>
        <w:pStyle w:val="Nadpis4"/>
        <w:ind w:left="708"/>
      </w:pPr>
      <w:r w:rsidRPr="00A87695">
        <w:t>source code;</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w:t>
      </w:r>
    </w:p>
    <w:p w:rsidR="00A87695" w:rsidRPr="00A87695" w:rsidRDefault="00A87695" w:rsidP="004D5970">
      <w:pPr>
        <w:jc w:val="both"/>
        <w:rPr>
          <w:rFonts w:cs="LiberationSerif"/>
          <w:szCs w:val="24"/>
        </w:rPr>
      </w:pPr>
      <w:r w:rsidRPr="00A87695">
        <w:rPr>
          <w:rFonts w:cs="LiberationSerif"/>
          <w:szCs w:val="24"/>
        </w:rPr>
        <w:t xml:space="preserve">Jak je vidět abstraktní metody musí po modifikátoru </w:t>
      </w:r>
      <w:r w:rsidR="004D5970">
        <w:rPr>
          <w:rFonts w:cs="LiberationSerif"/>
          <w:szCs w:val="24"/>
        </w:rPr>
        <w:t xml:space="preserve">přístupu obsahovat také klíčové </w:t>
      </w:r>
      <w:r w:rsidRPr="00A87695">
        <w:rPr>
          <w:rFonts w:cs="LiberationSerif"/>
          <w:szCs w:val="24"/>
        </w:rPr>
        <w:t>slovo abstract. Pokud metoda toto slovo neobsahuje musí mít nějakou implementaci.</w:t>
      </w:r>
    </w:p>
    <w:p w:rsidR="00A87695" w:rsidRPr="00A87695" w:rsidRDefault="00A87695" w:rsidP="004D5970">
      <w:pPr>
        <w:jc w:val="both"/>
        <w:rPr>
          <w:rFonts w:cs="LiberationSerif"/>
          <w:szCs w:val="24"/>
        </w:rPr>
      </w:pPr>
      <w:r w:rsidRPr="00A87695">
        <w:rPr>
          <w:rFonts w:cs="LiberationSerif"/>
          <w:szCs w:val="24"/>
        </w:rPr>
        <w:t>Pokud chci podědit abstraktní třídu provádím to úplně stejně jako když děd</w:t>
      </w:r>
      <w:r w:rsidR="004D5970">
        <w:rPr>
          <w:rFonts w:cs="LiberationSerif"/>
          <w:szCs w:val="24"/>
        </w:rPr>
        <w:t xml:space="preserve">ím </w:t>
      </w:r>
      <w:r w:rsidRPr="00A87695">
        <w:rPr>
          <w:rFonts w:cs="LiberationSerif"/>
          <w:szCs w:val="24"/>
        </w:rPr>
        <w:t>obyčejnou třídu s tím rozdílem, že musím implementovat v</w:t>
      </w:r>
      <w:r w:rsidR="004D5970">
        <w:rPr>
          <w:rFonts w:cs="LiberationSerif"/>
          <w:szCs w:val="24"/>
        </w:rPr>
        <w:t xml:space="preserve">šechny abstraktní metody. Třída </w:t>
      </w:r>
      <w:r w:rsidRPr="00A87695">
        <w:rPr>
          <w:rFonts w:cs="LiberationSerif"/>
          <w:szCs w:val="24"/>
        </w:rPr>
        <w:t>může dědit pouze jednu abstraktní třídu.</w:t>
      </w:r>
    </w:p>
    <w:p w:rsidR="00A87695" w:rsidRPr="00A87695" w:rsidRDefault="00A87695" w:rsidP="004D5970">
      <w:pPr>
        <w:pStyle w:val="Nadpis4"/>
        <w:ind w:left="708"/>
      </w:pPr>
      <w:r w:rsidRPr="00A87695">
        <w:lastRenderedPageBreak/>
        <w:t>public class Trida extends DataType {</w:t>
      </w:r>
    </w:p>
    <w:p w:rsidR="00A87695" w:rsidRPr="00A87695" w:rsidRDefault="00A87695" w:rsidP="004D5970">
      <w:pPr>
        <w:pStyle w:val="Nadpis4"/>
        <w:ind w:left="708"/>
      </w:pPr>
      <w:r w:rsidRPr="00A87695">
        <w:t>public String getValue() {</w:t>
      </w:r>
    </w:p>
    <w:p w:rsidR="00A87695" w:rsidRPr="00A87695" w:rsidRDefault="00A87695" w:rsidP="004D5970">
      <w:pPr>
        <w:pStyle w:val="Nadpis4"/>
        <w:ind w:left="708"/>
      </w:pPr>
      <w:r w:rsidRPr="00A87695">
        <w:t>source code;</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public String getDataType() {</w:t>
      </w:r>
    </w:p>
    <w:p w:rsidR="00A87695" w:rsidRPr="00A87695" w:rsidRDefault="00A87695" w:rsidP="004D5970">
      <w:pPr>
        <w:pStyle w:val="Nadpis4"/>
        <w:ind w:left="708"/>
      </w:pPr>
      <w:r w:rsidRPr="00A87695">
        <w:t>source code;</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public void nullValue() {</w:t>
      </w:r>
    </w:p>
    <w:p w:rsidR="00A87695" w:rsidRPr="00A87695" w:rsidRDefault="00A87695" w:rsidP="004D5970">
      <w:pPr>
        <w:pStyle w:val="Nadpis4"/>
        <w:ind w:left="708"/>
      </w:pPr>
      <w:r w:rsidRPr="00A87695">
        <w:t>source code;</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není třeba implementovat</w:t>
      </w:r>
    </w:p>
    <w:p w:rsidR="00A87695" w:rsidRPr="00A87695" w:rsidRDefault="00A87695" w:rsidP="004D5970">
      <w:pPr>
        <w:pStyle w:val="Nadpis4"/>
        <w:ind w:left="708"/>
      </w:pPr>
      <w:r w:rsidRPr="00A87695">
        <w:t>public void reset() {</w:t>
      </w:r>
    </w:p>
    <w:p w:rsidR="00A87695" w:rsidRPr="00A87695" w:rsidRDefault="00A87695" w:rsidP="004D5970">
      <w:pPr>
        <w:pStyle w:val="Nadpis4"/>
        <w:ind w:left="708"/>
      </w:pPr>
      <w:r w:rsidRPr="00A87695">
        <w:t>source code;</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w:t>
      </w:r>
    </w:p>
    <w:p w:rsidR="00A87695" w:rsidRPr="00A87695" w:rsidRDefault="00A87695" w:rsidP="004D5970">
      <w:pPr>
        <w:pStyle w:val="Nadpis4"/>
        <w:ind w:left="708"/>
      </w:pPr>
      <w:r w:rsidRPr="00A87695">
        <w:t>}</w:t>
      </w:r>
    </w:p>
    <w:p w:rsidR="00A87695" w:rsidRPr="004D5970" w:rsidRDefault="00A87695" w:rsidP="004D5970">
      <w:pPr>
        <w:jc w:val="both"/>
        <w:rPr>
          <w:rFonts w:cs="LiberationSerif"/>
          <w:szCs w:val="24"/>
        </w:rPr>
      </w:pPr>
      <w:r w:rsidRPr="00A87695">
        <w:rPr>
          <w:rFonts w:cs="LiberationSerif"/>
          <w:szCs w:val="24"/>
        </w:rPr>
        <w:t>Instanci abstraktní třídy opět nelze vytvořit, lze ovš</w:t>
      </w:r>
      <w:r w:rsidR="004D5970">
        <w:rPr>
          <w:rFonts w:cs="LiberationSerif"/>
          <w:szCs w:val="24"/>
        </w:rPr>
        <w:t xml:space="preserve">em do proměnné abstraktní třídy </w:t>
      </w:r>
      <w:r w:rsidRPr="00A87695">
        <w:rPr>
          <w:rFonts w:cs="LiberationSerif"/>
          <w:szCs w:val="24"/>
        </w:rPr>
        <w:t>vložit instanci třídy, která dědí od dané abstraktní třídy.</w:t>
      </w:r>
    </w:p>
    <w:p w:rsidR="002D2D62" w:rsidRDefault="002D2D62" w:rsidP="002D2D62">
      <w:pPr>
        <w:pStyle w:val="Nadpis1"/>
      </w:pPr>
      <w:bookmarkStart w:id="14" w:name="_Toc417520456"/>
      <w:r w:rsidRPr="002D2D62">
        <w:t>11. Standardní datové typy jazyka JAVA (rozdělení, rozsahy)</w:t>
      </w:r>
      <w:bookmarkEnd w:id="14"/>
    </w:p>
    <w:p w:rsidR="00DE6343" w:rsidRPr="00DE6343" w:rsidRDefault="00DE6343" w:rsidP="00DE6343">
      <w:pPr>
        <w:autoSpaceDE w:val="0"/>
        <w:autoSpaceDN w:val="0"/>
        <w:adjustRightInd w:val="0"/>
        <w:spacing w:line="240" w:lineRule="auto"/>
        <w:rPr>
          <w:rFonts w:ascii="Arial" w:hAnsi="Arial" w:cs="Arial"/>
          <w:color w:val="000000"/>
          <w:szCs w:val="24"/>
        </w:rPr>
      </w:pPr>
    </w:p>
    <w:p w:rsidR="00DE6343" w:rsidRPr="00DE6343" w:rsidRDefault="00DE6343" w:rsidP="00DE6343">
      <w:pPr>
        <w:pStyle w:val="Nadpis2"/>
      </w:pPr>
      <w:r w:rsidRPr="00DE6343">
        <w:t xml:space="preserve">Proměnné </w:t>
      </w:r>
    </w:p>
    <w:p w:rsidR="00DE6343" w:rsidRPr="00DE6343" w:rsidRDefault="00DE6343" w:rsidP="00DE6343">
      <w:pPr>
        <w:jc w:val="both"/>
        <w:rPr>
          <w:rFonts w:cs="Times New Roman"/>
          <w:szCs w:val="24"/>
        </w:rPr>
      </w:pPr>
      <w:r w:rsidRPr="00DE6343">
        <w:rPr>
          <w:rFonts w:cs="Times New Roman"/>
          <w:szCs w:val="24"/>
        </w:rPr>
        <w:t xml:space="preserve">Proměnná v jazyce Java je místo v paměti dle typu, který říká, jakou bude mít velikost a jaké operace s proměnou se dají provádět. Vytvoření proměnné se skládá z názvu typu a jména proměnné. V proměnných se můžou uchovávat celá čísla, znaky, nebo ukazatele na objekt. Proměnná na rozdíl od konstant umožňuje měnit svojí hodnotu. </w:t>
      </w:r>
    </w:p>
    <w:p w:rsidR="00DE6343" w:rsidRPr="00DE6343" w:rsidRDefault="00DE6343" w:rsidP="00DE6343">
      <w:pPr>
        <w:jc w:val="both"/>
        <w:rPr>
          <w:rFonts w:cs="Times New Roman"/>
          <w:szCs w:val="24"/>
        </w:rPr>
      </w:pPr>
      <w:r w:rsidRPr="00DE6343">
        <w:rPr>
          <w:rFonts w:cs="Times New Roman"/>
          <w:szCs w:val="24"/>
        </w:rPr>
        <w:t xml:space="preserve">Deklarace proměnné je vytvoření místa v paměti dle určitého typu. Následně je doporučená inicializace, což je přiřazení počáteční hodnoty proměnné, není nutná, ale doporučuje se provádět vždy, když je to možné. Následuje příklad deklarace a inicializace: </w:t>
      </w:r>
    </w:p>
    <w:p w:rsidR="00DE6343" w:rsidRPr="00DE6343" w:rsidRDefault="00DE6343" w:rsidP="00DE6343">
      <w:pPr>
        <w:pStyle w:val="Nadpis4"/>
        <w:ind w:firstLine="708"/>
      </w:pPr>
      <w:r>
        <w:t>int a = 0;</w:t>
      </w:r>
    </w:p>
    <w:p w:rsidR="00DE6343" w:rsidRPr="00DE6343" w:rsidRDefault="00DE6343" w:rsidP="00DE6343">
      <w:pPr>
        <w:pStyle w:val="Nadpis2"/>
      </w:pPr>
      <w:r w:rsidRPr="00DE6343">
        <w:t xml:space="preserve">Konstanty </w:t>
      </w:r>
    </w:p>
    <w:p w:rsidR="00DE6343" w:rsidRPr="00DE6343" w:rsidRDefault="00DE6343" w:rsidP="00DE6343">
      <w:pPr>
        <w:jc w:val="both"/>
        <w:rPr>
          <w:rFonts w:cs="Times New Roman"/>
          <w:szCs w:val="24"/>
        </w:rPr>
      </w:pPr>
      <w:r w:rsidRPr="00DE6343">
        <w:rPr>
          <w:rFonts w:cs="Times New Roman"/>
          <w:szCs w:val="24"/>
        </w:rPr>
        <w:t xml:space="preserve">Konstanty v jazyce Java jsou stejné jako proměnné s tím rozdílem že se před název typu napíše klíčové slovo final. Konstanta nemůže během svého života měnit svou hodnotu. </w:t>
      </w:r>
    </w:p>
    <w:p w:rsidR="00DE6343" w:rsidRPr="00DE6343" w:rsidRDefault="00DE6343" w:rsidP="00DE6343">
      <w:pPr>
        <w:jc w:val="both"/>
        <w:rPr>
          <w:rFonts w:cs="Times New Roman"/>
          <w:szCs w:val="24"/>
        </w:rPr>
      </w:pPr>
      <w:r w:rsidRPr="00DE6343">
        <w:rPr>
          <w:rFonts w:cs="Times New Roman"/>
          <w:szCs w:val="24"/>
        </w:rPr>
        <w:t xml:space="preserve">Deklarace konstanty je stejně jako u proměnných vytvoření místa v paměti určitého typu. Pokud poté víte jakou hodnotu do konstanty bude te přiřazovat, pak ji můžete inicializovat ihned. Jinak se konstanta nechá neinicializovaná, a hodnota se jí přiřadí, až ji budeme znát. Vytvoření konstanty znázorňuje následující příkaz: </w:t>
      </w:r>
    </w:p>
    <w:p w:rsidR="00DE6343" w:rsidRPr="00DE6343" w:rsidRDefault="00DE6343" w:rsidP="00DE6343">
      <w:pPr>
        <w:pStyle w:val="Nadpis4"/>
        <w:ind w:left="708"/>
      </w:pPr>
      <w:r w:rsidRPr="00DE6343">
        <w:lastRenderedPageBreak/>
        <w:t xml:space="preserve">final int A; </w:t>
      </w:r>
    </w:p>
    <w:p w:rsidR="00DE6343" w:rsidRPr="00DE6343" w:rsidRDefault="00DE6343" w:rsidP="00DE6343">
      <w:pPr>
        <w:pStyle w:val="Nadpis4"/>
        <w:ind w:left="708"/>
      </w:pPr>
      <w:r w:rsidRPr="00DE6343">
        <w:t xml:space="preserve">nějaké příkazy; </w:t>
      </w:r>
    </w:p>
    <w:p w:rsidR="00DE6343" w:rsidRPr="00DE6343" w:rsidRDefault="00DE6343" w:rsidP="00DE6343">
      <w:pPr>
        <w:pStyle w:val="Nadpis4"/>
        <w:ind w:left="708"/>
      </w:pPr>
      <w:r w:rsidRPr="00DE6343">
        <w:t xml:space="preserve">A = 5; </w:t>
      </w:r>
    </w:p>
    <w:p w:rsidR="00DE6343" w:rsidRPr="00DE6343" w:rsidRDefault="00DE6343" w:rsidP="00DE6343">
      <w:pPr>
        <w:pStyle w:val="Nadpis2"/>
      </w:pPr>
      <w:r w:rsidRPr="00DE6343">
        <w:t xml:space="preserve">Pojmenování </w:t>
      </w:r>
    </w:p>
    <w:p w:rsidR="00DE6343" w:rsidRPr="00DE6343" w:rsidRDefault="00DE6343" w:rsidP="00DE6343">
      <w:pPr>
        <w:jc w:val="both"/>
        <w:rPr>
          <w:rFonts w:cs="Times New Roman"/>
          <w:szCs w:val="24"/>
        </w:rPr>
      </w:pPr>
      <w:r w:rsidRPr="00DE6343">
        <w:rPr>
          <w:rFonts w:cs="Times New Roman"/>
          <w:szCs w:val="24"/>
        </w:rPr>
        <w:t xml:space="preserve">Názvy proměnných a konstant by mněli odpovídat jejich použití, například proměnná pro výpočet obsahu se může jmenovat obsah. </w:t>
      </w:r>
    </w:p>
    <w:p w:rsidR="00DE6343" w:rsidRPr="00DE6343" w:rsidRDefault="00DE6343" w:rsidP="00DE6343">
      <w:pPr>
        <w:jc w:val="both"/>
        <w:rPr>
          <w:rFonts w:cs="Times New Roman"/>
          <w:szCs w:val="24"/>
        </w:rPr>
      </w:pPr>
      <w:r w:rsidRPr="00DE6343">
        <w:rPr>
          <w:rFonts w:cs="Times New Roman"/>
          <w:szCs w:val="24"/>
        </w:rPr>
        <w:t xml:space="preserve">Názvy proměnných musí začínat malým písmenem, dále pokračují také malými písmeny, pokud se název skládá z několika slov, Následující slovo začne velkým písmenem. Demonstruje následující příklad: </w:t>
      </w:r>
    </w:p>
    <w:p w:rsidR="00DE6343" w:rsidRPr="00DE6343" w:rsidRDefault="00DE6343" w:rsidP="00DE6343">
      <w:pPr>
        <w:pStyle w:val="Nadpis4"/>
        <w:ind w:firstLine="708"/>
      </w:pPr>
      <w:r w:rsidRPr="00DE6343">
        <w:t xml:space="preserve">int obsahKruhu = 0; </w:t>
      </w:r>
    </w:p>
    <w:p w:rsidR="00DE6343" w:rsidRPr="00DE6343" w:rsidRDefault="00DE6343" w:rsidP="00DE6343">
      <w:pPr>
        <w:jc w:val="both"/>
        <w:rPr>
          <w:rFonts w:cs="Times New Roman"/>
          <w:szCs w:val="24"/>
        </w:rPr>
      </w:pPr>
      <w:r w:rsidRPr="00DE6343">
        <w:rPr>
          <w:rFonts w:cs="Times New Roman"/>
          <w:szCs w:val="24"/>
        </w:rPr>
        <w:t xml:space="preserve">Názvy konstant začínají velkým písmenem a následně pokračují velkými písmeny. Pokud se skládá z více slov, používá se podtržítko. Následuje ukázkový příklad: </w:t>
      </w:r>
    </w:p>
    <w:p w:rsidR="00DE6343" w:rsidRPr="00DE6343" w:rsidRDefault="00DE6343" w:rsidP="00DE6343">
      <w:pPr>
        <w:pStyle w:val="Nadpis4"/>
        <w:ind w:firstLine="708"/>
      </w:pPr>
      <w:r w:rsidRPr="00DE6343">
        <w:t xml:space="preserve">final int TOTO_JE_KONSTANTA = 10; </w:t>
      </w:r>
    </w:p>
    <w:p w:rsidR="00DE6343" w:rsidRPr="00DE6343" w:rsidRDefault="00DE6343" w:rsidP="00DE6343">
      <w:pPr>
        <w:pStyle w:val="Nadpis2"/>
      </w:pPr>
      <w:r w:rsidRPr="00DE6343">
        <w:t xml:space="preserve">Primitivní datové typy </w:t>
      </w:r>
    </w:p>
    <w:p w:rsidR="004D5970" w:rsidRDefault="00DE6343" w:rsidP="00DE6343">
      <w:pPr>
        <w:jc w:val="both"/>
        <w:rPr>
          <w:rFonts w:cs="Times New Roman"/>
          <w:szCs w:val="24"/>
        </w:rPr>
      </w:pPr>
      <w:r w:rsidRPr="00DE6343">
        <w:rPr>
          <w:rFonts w:cs="Times New Roman"/>
          <w:szCs w:val="24"/>
        </w:rPr>
        <w:t>Jazyk Java má osm primitivních datových typů. Procesor s primitivními datovými typy může pracovat přímo, z toho plyne rychlá práce s těmito typy. Každý primitivní datový typ může nabývat různých hodnot a hodí se pro jinou práci. Jedná se o čtyři celočíselné typy (byte, short, int, long), dva typy pro práci s plovoucí desetinou čárkou (float, double), znakový typ (char), který nabývá hodnot z ASCII tabulky. A poslední je pravdivostní typ (boolean).</w:t>
      </w:r>
    </w:p>
    <w:p w:rsidR="00DE6343" w:rsidRDefault="00DE6343" w:rsidP="00DE6343">
      <w:pPr>
        <w:pStyle w:val="Nadpis2"/>
      </w:pPr>
      <w:r w:rsidRPr="00DE6343">
        <w:t>Celočíselné primitivní datové typy</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66"/>
        <w:gridCol w:w="1827"/>
        <w:gridCol w:w="1847"/>
        <w:gridCol w:w="1851"/>
        <w:gridCol w:w="1852"/>
      </w:tblGrid>
      <w:tr w:rsidR="00DE6343" w:rsidRPr="000F5669" w:rsidTr="00DE6343">
        <w:tc>
          <w:tcPr>
            <w:tcW w:w="2943" w:type="dxa"/>
          </w:tcPr>
          <w:p w:rsidR="00DE6343" w:rsidRPr="00DE6343" w:rsidRDefault="00DE6343" w:rsidP="00DE6343">
            <w:pPr>
              <w:rPr>
                <w:sz w:val="26"/>
                <w:szCs w:val="26"/>
              </w:rPr>
            </w:pPr>
            <w:r w:rsidRPr="00DE6343">
              <w:rPr>
                <w:sz w:val="26"/>
                <w:szCs w:val="26"/>
              </w:rPr>
              <w:t xml:space="preserve">Primitivní typ </w:t>
            </w:r>
          </w:p>
        </w:tc>
        <w:tc>
          <w:tcPr>
            <w:tcW w:w="1915" w:type="dxa"/>
          </w:tcPr>
          <w:p w:rsidR="00DE6343" w:rsidRPr="00A3664D" w:rsidRDefault="00DE6343" w:rsidP="00DE6343">
            <w:pPr>
              <w:rPr>
                <w:sz w:val="26"/>
                <w:szCs w:val="26"/>
              </w:rPr>
            </w:pPr>
            <w:r w:rsidRPr="00DE6343">
              <w:rPr>
                <w:sz w:val="26"/>
                <w:szCs w:val="26"/>
              </w:rPr>
              <w:t>Velikost</w:t>
            </w:r>
          </w:p>
        </w:tc>
        <w:tc>
          <w:tcPr>
            <w:tcW w:w="1916" w:type="dxa"/>
          </w:tcPr>
          <w:p w:rsidR="00DE6343" w:rsidRPr="00A3664D" w:rsidRDefault="00DE6343" w:rsidP="00DE6343">
            <w:pPr>
              <w:rPr>
                <w:sz w:val="26"/>
                <w:szCs w:val="26"/>
              </w:rPr>
            </w:pPr>
            <w:r>
              <w:rPr>
                <w:sz w:val="26"/>
                <w:szCs w:val="26"/>
              </w:rPr>
              <w:t>Minimum</w:t>
            </w:r>
          </w:p>
        </w:tc>
        <w:tc>
          <w:tcPr>
            <w:tcW w:w="1916" w:type="dxa"/>
          </w:tcPr>
          <w:p w:rsidR="00DE6343" w:rsidRPr="00A3664D" w:rsidRDefault="00DE6343" w:rsidP="00DE6343">
            <w:pPr>
              <w:rPr>
                <w:sz w:val="26"/>
                <w:szCs w:val="26"/>
              </w:rPr>
            </w:pPr>
            <w:r>
              <w:rPr>
                <w:sz w:val="26"/>
                <w:szCs w:val="26"/>
              </w:rPr>
              <w:t>Maximum</w:t>
            </w:r>
          </w:p>
        </w:tc>
        <w:tc>
          <w:tcPr>
            <w:tcW w:w="1916" w:type="dxa"/>
          </w:tcPr>
          <w:p w:rsidR="00DE6343" w:rsidRPr="00DE6343" w:rsidRDefault="00DE6343" w:rsidP="00DE6343">
            <w:pPr>
              <w:pStyle w:val="Default"/>
              <w:rPr>
                <w:rFonts w:asciiTheme="minorHAnsi" w:hAnsiTheme="minorHAnsi" w:cstheme="minorBidi"/>
                <w:color w:val="auto"/>
                <w:sz w:val="26"/>
                <w:szCs w:val="26"/>
              </w:rPr>
            </w:pPr>
            <w:r w:rsidRPr="00DE6343">
              <w:rPr>
                <w:rFonts w:asciiTheme="minorHAnsi" w:hAnsiTheme="minorHAnsi" w:cstheme="minorBidi"/>
                <w:color w:val="auto"/>
                <w:sz w:val="26"/>
                <w:szCs w:val="26"/>
              </w:rPr>
              <w:t xml:space="preserve">Objektový typ </w:t>
            </w:r>
          </w:p>
        </w:tc>
      </w:tr>
      <w:tr w:rsidR="00DE6343" w:rsidRPr="000F5669" w:rsidTr="00DE6343">
        <w:tc>
          <w:tcPr>
            <w:tcW w:w="2943" w:type="dxa"/>
          </w:tcPr>
          <w:p w:rsidR="00DE6343" w:rsidRPr="00DE6343" w:rsidRDefault="00DE6343" w:rsidP="00DE6343">
            <w:pPr>
              <w:pStyle w:val="Default"/>
              <w:rPr>
                <w:rFonts w:asciiTheme="minorHAnsi" w:hAnsiTheme="minorHAnsi"/>
              </w:rPr>
            </w:pPr>
            <w:r w:rsidRPr="00DE6343">
              <w:rPr>
                <w:rFonts w:asciiTheme="minorHAnsi" w:hAnsiTheme="minorHAnsi"/>
              </w:rPr>
              <w:t xml:space="preserve">byte </w:t>
            </w:r>
          </w:p>
        </w:tc>
        <w:tc>
          <w:tcPr>
            <w:tcW w:w="1915" w:type="dxa"/>
          </w:tcPr>
          <w:p w:rsidR="00DE6343" w:rsidRPr="00DE6343" w:rsidRDefault="00DE6343" w:rsidP="00DE6343">
            <w:pPr>
              <w:rPr>
                <w:sz w:val="24"/>
                <w:szCs w:val="24"/>
              </w:rPr>
            </w:pPr>
            <w:r w:rsidRPr="00DE6343">
              <w:rPr>
                <w:rFonts w:cs="LiberationSerif"/>
                <w:sz w:val="24"/>
                <w:szCs w:val="24"/>
              </w:rPr>
              <w:t>1B</w:t>
            </w:r>
          </w:p>
        </w:tc>
        <w:tc>
          <w:tcPr>
            <w:tcW w:w="1916" w:type="dxa"/>
          </w:tcPr>
          <w:p w:rsidR="00DE6343" w:rsidRPr="00DE6343" w:rsidRDefault="00DE6343" w:rsidP="00DE6343">
            <w:pPr>
              <w:pStyle w:val="Default"/>
              <w:rPr>
                <w:rFonts w:asciiTheme="minorHAnsi" w:hAnsiTheme="minorHAnsi"/>
              </w:rPr>
            </w:pPr>
            <w:r w:rsidRPr="00DE6343">
              <w:rPr>
                <w:rFonts w:asciiTheme="minorHAnsi" w:hAnsiTheme="minorHAnsi"/>
              </w:rPr>
              <w:t>-2</w:t>
            </w:r>
            <w:r w:rsidRPr="00DE6343">
              <w:rPr>
                <w:rFonts w:asciiTheme="minorHAnsi" w:hAnsiTheme="minorHAnsi"/>
                <w:vertAlign w:val="superscript"/>
              </w:rPr>
              <w:t>7</w:t>
            </w:r>
            <w:r w:rsidRPr="00DE6343">
              <w:rPr>
                <w:rFonts w:asciiTheme="minorHAnsi" w:hAnsiTheme="minorHAnsi"/>
              </w:rPr>
              <w:t xml:space="preserve"> </w:t>
            </w:r>
          </w:p>
        </w:tc>
        <w:tc>
          <w:tcPr>
            <w:tcW w:w="1916" w:type="dxa"/>
          </w:tcPr>
          <w:p w:rsidR="00DE6343" w:rsidRPr="00DE6343" w:rsidRDefault="00DE6343" w:rsidP="00DE6343">
            <w:pPr>
              <w:pStyle w:val="Default"/>
              <w:rPr>
                <w:rFonts w:asciiTheme="minorHAnsi" w:hAnsiTheme="minorHAnsi"/>
              </w:rPr>
            </w:pPr>
            <w:r w:rsidRPr="00DE6343">
              <w:rPr>
                <w:rFonts w:asciiTheme="minorHAnsi" w:hAnsiTheme="minorHAnsi"/>
              </w:rPr>
              <w:t>-2</w:t>
            </w:r>
            <w:r w:rsidRPr="00DE6343">
              <w:rPr>
                <w:rFonts w:asciiTheme="minorHAnsi" w:hAnsiTheme="minorHAnsi"/>
                <w:vertAlign w:val="superscript"/>
              </w:rPr>
              <w:t>7</w:t>
            </w:r>
            <w:r w:rsidRPr="00DE6343">
              <w:rPr>
                <w:rFonts w:asciiTheme="minorHAnsi" w:hAnsiTheme="minorHAnsi"/>
              </w:rPr>
              <w:t xml:space="preserve"> -1</w:t>
            </w:r>
          </w:p>
        </w:tc>
        <w:tc>
          <w:tcPr>
            <w:tcW w:w="1916" w:type="dxa"/>
          </w:tcPr>
          <w:p w:rsidR="00DE6343" w:rsidRPr="00DE6343" w:rsidRDefault="00DE6343" w:rsidP="00DE6343">
            <w:pPr>
              <w:rPr>
                <w:sz w:val="24"/>
                <w:szCs w:val="24"/>
              </w:rPr>
            </w:pPr>
            <w:r w:rsidRPr="00DE6343">
              <w:rPr>
                <w:rFonts w:cs="LiberationSerif"/>
                <w:sz w:val="24"/>
                <w:szCs w:val="24"/>
              </w:rPr>
              <w:t>Byte</w:t>
            </w:r>
          </w:p>
        </w:tc>
      </w:tr>
      <w:tr w:rsidR="00DE6343" w:rsidRPr="000F5669" w:rsidTr="00DE6343">
        <w:tc>
          <w:tcPr>
            <w:tcW w:w="2943" w:type="dxa"/>
          </w:tcPr>
          <w:p w:rsidR="00DE6343" w:rsidRPr="00DE6343" w:rsidRDefault="00DE6343" w:rsidP="00DE6343">
            <w:pPr>
              <w:rPr>
                <w:sz w:val="24"/>
                <w:szCs w:val="24"/>
              </w:rPr>
            </w:pPr>
            <w:r w:rsidRPr="00DE6343">
              <w:rPr>
                <w:rFonts w:cs="LiberationSerif-Bold"/>
                <w:sz w:val="24"/>
                <w:szCs w:val="24"/>
              </w:rPr>
              <w:t>short</w:t>
            </w:r>
          </w:p>
        </w:tc>
        <w:tc>
          <w:tcPr>
            <w:tcW w:w="1915" w:type="dxa"/>
          </w:tcPr>
          <w:p w:rsidR="00DE6343" w:rsidRPr="00DE6343" w:rsidRDefault="00DE6343" w:rsidP="00DE6343">
            <w:pPr>
              <w:rPr>
                <w:sz w:val="24"/>
                <w:szCs w:val="24"/>
              </w:rPr>
            </w:pPr>
            <w:r w:rsidRPr="00DE6343">
              <w:rPr>
                <w:rFonts w:cs="LiberationSerif"/>
                <w:sz w:val="24"/>
                <w:szCs w:val="24"/>
              </w:rPr>
              <w:t>2B</w:t>
            </w:r>
          </w:p>
        </w:tc>
        <w:tc>
          <w:tcPr>
            <w:tcW w:w="1916" w:type="dxa"/>
          </w:tcPr>
          <w:p w:rsidR="00DE6343" w:rsidRPr="00DE6343" w:rsidRDefault="00DE6343" w:rsidP="00DE6343">
            <w:pPr>
              <w:rPr>
                <w:sz w:val="24"/>
                <w:szCs w:val="24"/>
              </w:rPr>
            </w:pPr>
            <w:r w:rsidRPr="00DE6343">
              <w:rPr>
                <w:sz w:val="24"/>
                <w:szCs w:val="24"/>
              </w:rPr>
              <w:t>-2</w:t>
            </w:r>
            <w:r w:rsidRPr="00DE6343">
              <w:rPr>
                <w:sz w:val="24"/>
                <w:szCs w:val="24"/>
                <w:vertAlign w:val="superscript"/>
              </w:rPr>
              <w:t>15</w:t>
            </w:r>
          </w:p>
        </w:tc>
        <w:tc>
          <w:tcPr>
            <w:tcW w:w="1916" w:type="dxa"/>
          </w:tcPr>
          <w:p w:rsidR="00DE6343" w:rsidRPr="00DE6343" w:rsidRDefault="00DE6343" w:rsidP="00DE6343">
            <w:pPr>
              <w:rPr>
                <w:sz w:val="24"/>
                <w:szCs w:val="24"/>
              </w:rPr>
            </w:pPr>
            <w:r w:rsidRPr="00DE6343">
              <w:rPr>
                <w:sz w:val="24"/>
                <w:szCs w:val="24"/>
              </w:rPr>
              <w:t>-2</w:t>
            </w:r>
            <w:r w:rsidRPr="00DE6343">
              <w:rPr>
                <w:sz w:val="24"/>
                <w:szCs w:val="24"/>
                <w:vertAlign w:val="superscript"/>
              </w:rPr>
              <w:t>15</w:t>
            </w:r>
            <w:r w:rsidRPr="00DE6343">
              <w:rPr>
                <w:sz w:val="24"/>
                <w:szCs w:val="24"/>
              </w:rPr>
              <w:t xml:space="preserve"> -1</w:t>
            </w:r>
          </w:p>
        </w:tc>
        <w:tc>
          <w:tcPr>
            <w:tcW w:w="1916" w:type="dxa"/>
          </w:tcPr>
          <w:p w:rsidR="00DE6343" w:rsidRPr="00DE6343" w:rsidRDefault="00DE6343" w:rsidP="00DE6343">
            <w:pPr>
              <w:rPr>
                <w:sz w:val="24"/>
                <w:szCs w:val="24"/>
              </w:rPr>
            </w:pPr>
            <w:r w:rsidRPr="00DE6343">
              <w:rPr>
                <w:sz w:val="24"/>
                <w:szCs w:val="24"/>
              </w:rPr>
              <w:t>Short</w:t>
            </w:r>
          </w:p>
        </w:tc>
      </w:tr>
      <w:tr w:rsidR="00DE6343" w:rsidRPr="000F5669" w:rsidTr="00DE6343">
        <w:tc>
          <w:tcPr>
            <w:tcW w:w="2943" w:type="dxa"/>
          </w:tcPr>
          <w:p w:rsidR="00DE6343" w:rsidRPr="00DE6343" w:rsidRDefault="00DE6343" w:rsidP="00DE6343">
            <w:pPr>
              <w:rPr>
                <w:sz w:val="24"/>
                <w:szCs w:val="24"/>
              </w:rPr>
            </w:pPr>
            <w:r w:rsidRPr="00DE6343">
              <w:rPr>
                <w:rFonts w:cs="LiberationSerif"/>
                <w:sz w:val="24"/>
                <w:szCs w:val="24"/>
              </w:rPr>
              <w:t>int</w:t>
            </w:r>
          </w:p>
        </w:tc>
        <w:tc>
          <w:tcPr>
            <w:tcW w:w="1915" w:type="dxa"/>
          </w:tcPr>
          <w:p w:rsidR="00DE6343" w:rsidRPr="00DE6343" w:rsidRDefault="00DE6343" w:rsidP="00DE6343">
            <w:pPr>
              <w:rPr>
                <w:sz w:val="24"/>
                <w:szCs w:val="24"/>
              </w:rPr>
            </w:pPr>
            <w:r w:rsidRPr="00DE6343">
              <w:rPr>
                <w:rFonts w:cs="LiberationSerif"/>
                <w:sz w:val="24"/>
                <w:szCs w:val="24"/>
              </w:rPr>
              <w:t>4B</w:t>
            </w:r>
          </w:p>
        </w:tc>
        <w:tc>
          <w:tcPr>
            <w:tcW w:w="1916" w:type="dxa"/>
          </w:tcPr>
          <w:p w:rsidR="00DE6343" w:rsidRPr="00DE6343" w:rsidRDefault="00DE6343" w:rsidP="00DE6343">
            <w:pPr>
              <w:rPr>
                <w:sz w:val="24"/>
                <w:szCs w:val="24"/>
              </w:rPr>
            </w:pPr>
            <w:r w:rsidRPr="00DE6343">
              <w:rPr>
                <w:rFonts w:cs="LiberationSerif"/>
                <w:sz w:val="24"/>
                <w:szCs w:val="24"/>
              </w:rPr>
              <w:t>-2</w:t>
            </w:r>
            <w:r w:rsidRPr="00DE6343">
              <w:rPr>
                <w:rFonts w:cs="LiberationSerif"/>
                <w:sz w:val="24"/>
                <w:szCs w:val="24"/>
                <w:vertAlign w:val="superscript"/>
              </w:rPr>
              <w:t>31</w:t>
            </w:r>
          </w:p>
        </w:tc>
        <w:tc>
          <w:tcPr>
            <w:tcW w:w="1916" w:type="dxa"/>
          </w:tcPr>
          <w:p w:rsidR="00DE6343" w:rsidRPr="00DE6343" w:rsidRDefault="00DE6343" w:rsidP="00DE6343">
            <w:pPr>
              <w:rPr>
                <w:sz w:val="24"/>
                <w:szCs w:val="24"/>
              </w:rPr>
            </w:pPr>
            <w:r w:rsidRPr="00DE6343">
              <w:rPr>
                <w:rFonts w:cs="LiberationSerif"/>
                <w:sz w:val="24"/>
                <w:szCs w:val="24"/>
              </w:rPr>
              <w:t>-2</w:t>
            </w:r>
            <w:r w:rsidRPr="00DE6343">
              <w:rPr>
                <w:rFonts w:cs="LiberationSerif"/>
                <w:sz w:val="24"/>
                <w:szCs w:val="24"/>
                <w:vertAlign w:val="superscript"/>
              </w:rPr>
              <w:t xml:space="preserve">31 </w:t>
            </w:r>
            <w:r w:rsidRPr="00DE6343">
              <w:rPr>
                <w:rFonts w:cs="LiberationSerif"/>
                <w:sz w:val="24"/>
                <w:szCs w:val="24"/>
              </w:rPr>
              <w:t>-1</w:t>
            </w:r>
          </w:p>
        </w:tc>
        <w:tc>
          <w:tcPr>
            <w:tcW w:w="1916" w:type="dxa"/>
          </w:tcPr>
          <w:p w:rsidR="00DE6343" w:rsidRPr="00DE6343" w:rsidRDefault="00DE6343" w:rsidP="00DE6343">
            <w:pPr>
              <w:rPr>
                <w:sz w:val="24"/>
                <w:szCs w:val="24"/>
              </w:rPr>
            </w:pPr>
            <w:r w:rsidRPr="00DE6343">
              <w:rPr>
                <w:sz w:val="24"/>
                <w:szCs w:val="24"/>
              </w:rPr>
              <w:t>Integer</w:t>
            </w:r>
          </w:p>
        </w:tc>
      </w:tr>
      <w:tr w:rsidR="00DE6343" w:rsidRPr="000F5669" w:rsidTr="00DE6343">
        <w:tc>
          <w:tcPr>
            <w:tcW w:w="2943" w:type="dxa"/>
          </w:tcPr>
          <w:p w:rsidR="00DE6343" w:rsidRPr="00DE6343" w:rsidRDefault="00DE6343" w:rsidP="00DE6343">
            <w:pPr>
              <w:rPr>
                <w:sz w:val="24"/>
                <w:szCs w:val="24"/>
              </w:rPr>
            </w:pPr>
            <w:r w:rsidRPr="00DE6343">
              <w:rPr>
                <w:rFonts w:cs="LiberationSerif"/>
                <w:sz w:val="24"/>
                <w:szCs w:val="24"/>
              </w:rPr>
              <w:t>long</w:t>
            </w:r>
          </w:p>
        </w:tc>
        <w:tc>
          <w:tcPr>
            <w:tcW w:w="1915" w:type="dxa"/>
          </w:tcPr>
          <w:p w:rsidR="00DE6343" w:rsidRPr="00DE6343" w:rsidRDefault="00DE6343" w:rsidP="00DE6343">
            <w:pPr>
              <w:rPr>
                <w:sz w:val="24"/>
                <w:szCs w:val="24"/>
              </w:rPr>
            </w:pPr>
            <w:r w:rsidRPr="00DE6343">
              <w:rPr>
                <w:rFonts w:cs="LiberationSerif"/>
                <w:sz w:val="24"/>
                <w:szCs w:val="24"/>
              </w:rPr>
              <w:t>8B</w:t>
            </w:r>
          </w:p>
        </w:tc>
        <w:tc>
          <w:tcPr>
            <w:tcW w:w="1916" w:type="dxa"/>
          </w:tcPr>
          <w:p w:rsidR="00DE6343" w:rsidRPr="00DE6343" w:rsidRDefault="00DE6343" w:rsidP="00DE6343">
            <w:pPr>
              <w:rPr>
                <w:sz w:val="24"/>
                <w:szCs w:val="24"/>
              </w:rPr>
            </w:pPr>
            <w:r w:rsidRPr="00DE6343">
              <w:rPr>
                <w:sz w:val="24"/>
                <w:szCs w:val="24"/>
              </w:rPr>
              <w:t>-2</w:t>
            </w:r>
            <w:r w:rsidRPr="00DE6343">
              <w:rPr>
                <w:sz w:val="24"/>
                <w:szCs w:val="24"/>
                <w:vertAlign w:val="superscript"/>
              </w:rPr>
              <w:t>63</w:t>
            </w:r>
          </w:p>
        </w:tc>
        <w:tc>
          <w:tcPr>
            <w:tcW w:w="1916" w:type="dxa"/>
          </w:tcPr>
          <w:p w:rsidR="00DE6343" w:rsidRPr="00DE6343" w:rsidRDefault="00DE6343" w:rsidP="00DE6343">
            <w:pPr>
              <w:rPr>
                <w:sz w:val="24"/>
                <w:szCs w:val="24"/>
              </w:rPr>
            </w:pPr>
            <w:r w:rsidRPr="00DE6343">
              <w:rPr>
                <w:sz w:val="24"/>
                <w:szCs w:val="24"/>
              </w:rPr>
              <w:t>-2</w:t>
            </w:r>
            <w:r w:rsidRPr="00DE6343">
              <w:rPr>
                <w:sz w:val="24"/>
                <w:szCs w:val="24"/>
                <w:vertAlign w:val="superscript"/>
              </w:rPr>
              <w:t xml:space="preserve">63 </w:t>
            </w:r>
            <w:r w:rsidRPr="00DE6343">
              <w:rPr>
                <w:sz w:val="24"/>
                <w:szCs w:val="24"/>
              </w:rPr>
              <w:t>-1</w:t>
            </w:r>
          </w:p>
        </w:tc>
        <w:tc>
          <w:tcPr>
            <w:tcW w:w="1916" w:type="dxa"/>
          </w:tcPr>
          <w:p w:rsidR="00DE6343" w:rsidRPr="00DE6343" w:rsidRDefault="00DE6343" w:rsidP="00DE6343">
            <w:pPr>
              <w:rPr>
                <w:sz w:val="24"/>
                <w:szCs w:val="24"/>
              </w:rPr>
            </w:pPr>
            <w:r w:rsidRPr="00DE6343">
              <w:rPr>
                <w:sz w:val="24"/>
                <w:szCs w:val="24"/>
              </w:rPr>
              <w:t>Long</w:t>
            </w:r>
          </w:p>
        </w:tc>
      </w:tr>
    </w:tbl>
    <w:p w:rsidR="00DE6343" w:rsidRPr="00DE6343" w:rsidRDefault="00DE6343" w:rsidP="00DE6343">
      <w:pPr>
        <w:pStyle w:val="Nadpis4"/>
        <w:ind w:firstLine="708"/>
      </w:pPr>
      <w:r w:rsidRPr="00DE6343">
        <w:t xml:space="preserve">int i = 10; </w:t>
      </w:r>
    </w:p>
    <w:p w:rsidR="00DE6343" w:rsidRDefault="00DE6343" w:rsidP="00416817">
      <w:pPr>
        <w:pStyle w:val="Nadpis2"/>
      </w:pPr>
      <w:r w:rsidRPr="00DE6343">
        <w:t>Reálné primitivní datové typy</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66"/>
        <w:gridCol w:w="1827"/>
        <w:gridCol w:w="1847"/>
        <w:gridCol w:w="1851"/>
        <w:gridCol w:w="1852"/>
      </w:tblGrid>
      <w:tr w:rsidR="00DE6343" w:rsidRPr="000F5669" w:rsidTr="00DE6343">
        <w:tc>
          <w:tcPr>
            <w:tcW w:w="2943" w:type="dxa"/>
          </w:tcPr>
          <w:p w:rsidR="00DE6343" w:rsidRPr="00DE6343" w:rsidRDefault="00DE6343" w:rsidP="00DE6343">
            <w:pPr>
              <w:rPr>
                <w:sz w:val="26"/>
                <w:szCs w:val="26"/>
              </w:rPr>
            </w:pPr>
            <w:r w:rsidRPr="00DE6343">
              <w:rPr>
                <w:sz w:val="26"/>
                <w:szCs w:val="26"/>
              </w:rPr>
              <w:t xml:space="preserve">Primitivní typ </w:t>
            </w:r>
          </w:p>
        </w:tc>
        <w:tc>
          <w:tcPr>
            <w:tcW w:w="1915" w:type="dxa"/>
          </w:tcPr>
          <w:p w:rsidR="00DE6343" w:rsidRPr="00A3664D" w:rsidRDefault="00DE6343" w:rsidP="00DE6343">
            <w:pPr>
              <w:rPr>
                <w:sz w:val="26"/>
                <w:szCs w:val="26"/>
              </w:rPr>
            </w:pPr>
            <w:r w:rsidRPr="00DE6343">
              <w:rPr>
                <w:sz w:val="26"/>
                <w:szCs w:val="26"/>
              </w:rPr>
              <w:t>Velikost</w:t>
            </w:r>
          </w:p>
        </w:tc>
        <w:tc>
          <w:tcPr>
            <w:tcW w:w="1916" w:type="dxa"/>
          </w:tcPr>
          <w:p w:rsidR="00DE6343" w:rsidRPr="00A3664D" w:rsidRDefault="00DE6343" w:rsidP="00DE6343">
            <w:pPr>
              <w:rPr>
                <w:sz w:val="26"/>
                <w:szCs w:val="26"/>
              </w:rPr>
            </w:pPr>
            <w:r>
              <w:rPr>
                <w:sz w:val="26"/>
                <w:szCs w:val="26"/>
              </w:rPr>
              <w:t>Minimum</w:t>
            </w:r>
          </w:p>
        </w:tc>
        <w:tc>
          <w:tcPr>
            <w:tcW w:w="1916" w:type="dxa"/>
          </w:tcPr>
          <w:p w:rsidR="00DE6343" w:rsidRPr="00A3664D" w:rsidRDefault="00DE6343" w:rsidP="00DE6343">
            <w:pPr>
              <w:rPr>
                <w:sz w:val="26"/>
                <w:szCs w:val="26"/>
              </w:rPr>
            </w:pPr>
            <w:r>
              <w:rPr>
                <w:sz w:val="26"/>
                <w:szCs w:val="26"/>
              </w:rPr>
              <w:t>Maximum</w:t>
            </w:r>
          </w:p>
        </w:tc>
        <w:tc>
          <w:tcPr>
            <w:tcW w:w="1916" w:type="dxa"/>
          </w:tcPr>
          <w:p w:rsidR="00DE6343" w:rsidRPr="00DE6343" w:rsidRDefault="00DE6343" w:rsidP="00DE6343">
            <w:pPr>
              <w:pStyle w:val="Default"/>
              <w:rPr>
                <w:rFonts w:asciiTheme="minorHAnsi" w:hAnsiTheme="minorHAnsi" w:cstheme="minorBidi"/>
                <w:color w:val="auto"/>
                <w:sz w:val="26"/>
                <w:szCs w:val="26"/>
              </w:rPr>
            </w:pPr>
            <w:r w:rsidRPr="00DE6343">
              <w:rPr>
                <w:rFonts w:asciiTheme="minorHAnsi" w:hAnsiTheme="minorHAnsi" w:cstheme="minorBidi"/>
                <w:color w:val="auto"/>
                <w:sz w:val="26"/>
                <w:szCs w:val="26"/>
              </w:rPr>
              <w:t xml:space="preserve">Objektový typ </w:t>
            </w:r>
          </w:p>
        </w:tc>
      </w:tr>
      <w:tr w:rsidR="00DE6343" w:rsidRPr="000F5669" w:rsidTr="00DE6343">
        <w:tc>
          <w:tcPr>
            <w:tcW w:w="2943" w:type="dxa"/>
          </w:tcPr>
          <w:p w:rsidR="00DE6343" w:rsidRPr="00416817" w:rsidRDefault="00DE6343" w:rsidP="00DE6343">
            <w:pPr>
              <w:pStyle w:val="Default"/>
              <w:rPr>
                <w:rFonts w:asciiTheme="minorHAnsi" w:hAnsiTheme="minorHAnsi"/>
              </w:rPr>
            </w:pPr>
            <w:r w:rsidRPr="00416817">
              <w:rPr>
                <w:rFonts w:asciiTheme="minorHAnsi" w:hAnsiTheme="minorHAnsi"/>
              </w:rPr>
              <w:t xml:space="preserve">float </w:t>
            </w:r>
          </w:p>
        </w:tc>
        <w:tc>
          <w:tcPr>
            <w:tcW w:w="1915" w:type="dxa"/>
          </w:tcPr>
          <w:p w:rsidR="00DE6343" w:rsidRPr="00416817" w:rsidRDefault="00DE6343" w:rsidP="00DE6343">
            <w:pPr>
              <w:rPr>
                <w:sz w:val="24"/>
                <w:szCs w:val="24"/>
              </w:rPr>
            </w:pPr>
            <w:r w:rsidRPr="00416817">
              <w:rPr>
                <w:rFonts w:cs="LiberationSerif"/>
                <w:sz w:val="24"/>
                <w:szCs w:val="24"/>
              </w:rPr>
              <w:t>4B</w:t>
            </w:r>
          </w:p>
        </w:tc>
        <w:tc>
          <w:tcPr>
            <w:tcW w:w="1916" w:type="dxa"/>
          </w:tcPr>
          <w:p w:rsidR="00DE6343" w:rsidRPr="00416817" w:rsidRDefault="00416817" w:rsidP="00DE6343">
            <w:pPr>
              <w:pStyle w:val="Default"/>
              <w:rPr>
                <w:rFonts w:asciiTheme="minorHAnsi" w:hAnsiTheme="minorHAnsi"/>
              </w:rPr>
            </w:pPr>
            <w:r w:rsidRPr="00416817">
              <w:rPr>
                <w:rFonts w:asciiTheme="minorHAnsi" w:hAnsiTheme="minorHAnsi"/>
              </w:rPr>
              <w:t xml:space="preserve">ANSI IEEE.754 </w:t>
            </w:r>
          </w:p>
        </w:tc>
        <w:tc>
          <w:tcPr>
            <w:tcW w:w="1916" w:type="dxa"/>
          </w:tcPr>
          <w:p w:rsidR="00DE6343" w:rsidRPr="00416817" w:rsidRDefault="00416817" w:rsidP="00DE6343">
            <w:pPr>
              <w:pStyle w:val="Default"/>
              <w:rPr>
                <w:rFonts w:asciiTheme="minorHAnsi" w:hAnsiTheme="minorHAnsi"/>
              </w:rPr>
            </w:pPr>
            <w:r w:rsidRPr="00416817">
              <w:rPr>
                <w:rFonts w:asciiTheme="minorHAnsi" w:hAnsiTheme="minorHAnsi"/>
              </w:rPr>
              <w:t xml:space="preserve">ANSI IEEE.754 </w:t>
            </w:r>
          </w:p>
        </w:tc>
        <w:tc>
          <w:tcPr>
            <w:tcW w:w="1916" w:type="dxa"/>
          </w:tcPr>
          <w:p w:rsidR="00DE6343" w:rsidRPr="00416817" w:rsidRDefault="00416817" w:rsidP="00DE6343">
            <w:pPr>
              <w:rPr>
                <w:sz w:val="24"/>
                <w:szCs w:val="24"/>
              </w:rPr>
            </w:pPr>
            <w:r w:rsidRPr="00416817">
              <w:rPr>
                <w:rFonts w:cs="LiberationSerif"/>
                <w:sz w:val="24"/>
                <w:szCs w:val="24"/>
              </w:rPr>
              <w:t>Float</w:t>
            </w:r>
          </w:p>
        </w:tc>
      </w:tr>
      <w:tr w:rsidR="00DE6343" w:rsidRPr="000F5669" w:rsidTr="00DE6343">
        <w:tc>
          <w:tcPr>
            <w:tcW w:w="2943" w:type="dxa"/>
          </w:tcPr>
          <w:p w:rsidR="00DE6343" w:rsidRPr="00416817" w:rsidRDefault="00DE6343" w:rsidP="00DE6343">
            <w:pPr>
              <w:rPr>
                <w:sz w:val="24"/>
                <w:szCs w:val="24"/>
              </w:rPr>
            </w:pPr>
            <w:r w:rsidRPr="00416817">
              <w:rPr>
                <w:rFonts w:cs="LiberationSerif-Bold"/>
                <w:sz w:val="24"/>
                <w:szCs w:val="24"/>
              </w:rPr>
              <w:t>double</w:t>
            </w:r>
          </w:p>
        </w:tc>
        <w:tc>
          <w:tcPr>
            <w:tcW w:w="1915" w:type="dxa"/>
          </w:tcPr>
          <w:p w:rsidR="00DE6343" w:rsidRPr="00416817" w:rsidRDefault="00DE6343" w:rsidP="00DE6343">
            <w:pPr>
              <w:rPr>
                <w:sz w:val="24"/>
                <w:szCs w:val="24"/>
              </w:rPr>
            </w:pPr>
            <w:r w:rsidRPr="00416817">
              <w:rPr>
                <w:rFonts w:cs="LiberationSerif"/>
                <w:sz w:val="24"/>
                <w:szCs w:val="24"/>
              </w:rPr>
              <w:t>8B</w:t>
            </w:r>
          </w:p>
        </w:tc>
        <w:tc>
          <w:tcPr>
            <w:tcW w:w="1916" w:type="dxa"/>
          </w:tcPr>
          <w:p w:rsidR="00416817" w:rsidRPr="00416817" w:rsidRDefault="00416817" w:rsidP="00416817">
            <w:pPr>
              <w:pStyle w:val="Default"/>
              <w:rPr>
                <w:rFonts w:asciiTheme="minorHAnsi" w:hAnsiTheme="minorHAnsi"/>
              </w:rPr>
            </w:pPr>
            <w:r w:rsidRPr="00416817">
              <w:rPr>
                <w:rFonts w:asciiTheme="minorHAnsi" w:hAnsiTheme="minorHAnsi"/>
              </w:rPr>
              <w:t xml:space="preserve">ANSI IEEE.754 </w:t>
            </w:r>
          </w:p>
          <w:p w:rsidR="00DE6343" w:rsidRPr="00416817" w:rsidRDefault="00DE6343" w:rsidP="00DE6343">
            <w:pPr>
              <w:rPr>
                <w:sz w:val="24"/>
                <w:szCs w:val="24"/>
              </w:rPr>
            </w:pPr>
          </w:p>
        </w:tc>
        <w:tc>
          <w:tcPr>
            <w:tcW w:w="1916" w:type="dxa"/>
          </w:tcPr>
          <w:p w:rsidR="00DE6343" w:rsidRPr="00416817" w:rsidRDefault="00416817" w:rsidP="00416817">
            <w:pPr>
              <w:pStyle w:val="Default"/>
              <w:rPr>
                <w:rFonts w:asciiTheme="minorHAnsi" w:hAnsiTheme="minorHAnsi"/>
              </w:rPr>
            </w:pPr>
            <w:r w:rsidRPr="00416817">
              <w:rPr>
                <w:rFonts w:asciiTheme="minorHAnsi" w:hAnsiTheme="minorHAnsi"/>
              </w:rPr>
              <w:t xml:space="preserve">ANSI IEEE.754 </w:t>
            </w:r>
          </w:p>
        </w:tc>
        <w:tc>
          <w:tcPr>
            <w:tcW w:w="1916" w:type="dxa"/>
          </w:tcPr>
          <w:p w:rsidR="00DE6343" w:rsidRPr="00416817" w:rsidRDefault="00416817" w:rsidP="00DE6343">
            <w:pPr>
              <w:rPr>
                <w:sz w:val="24"/>
                <w:szCs w:val="24"/>
              </w:rPr>
            </w:pPr>
            <w:r w:rsidRPr="00416817">
              <w:rPr>
                <w:sz w:val="24"/>
                <w:szCs w:val="24"/>
              </w:rPr>
              <w:t>Double</w:t>
            </w:r>
          </w:p>
        </w:tc>
      </w:tr>
    </w:tbl>
    <w:p w:rsidR="00416817" w:rsidRPr="00416817" w:rsidRDefault="00416817" w:rsidP="00416817">
      <w:pPr>
        <w:pStyle w:val="Nadpis4"/>
        <w:ind w:left="708"/>
      </w:pPr>
      <w:r w:rsidRPr="00416817">
        <w:t xml:space="preserve">double i = 7.6956; </w:t>
      </w:r>
    </w:p>
    <w:p w:rsidR="00416817" w:rsidRPr="00416817" w:rsidRDefault="00416817" w:rsidP="00416817">
      <w:pPr>
        <w:pStyle w:val="Nadpis4"/>
        <w:ind w:left="708"/>
      </w:pPr>
      <w:r w:rsidRPr="00416817">
        <w:t xml:space="preserve">float i = 65.562f; </w:t>
      </w:r>
    </w:p>
    <w:p w:rsidR="00DE6343" w:rsidRDefault="00416817" w:rsidP="00416817">
      <w:pPr>
        <w:pStyle w:val="Nadpis2"/>
      </w:pPr>
      <w:r w:rsidRPr="00416817">
        <w:t>Pravdivostní primitivní datový typ</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56"/>
        <w:gridCol w:w="1849"/>
        <w:gridCol w:w="1843"/>
        <w:gridCol w:w="1847"/>
        <w:gridCol w:w="1848"/>
      </w:tblGrid>
      <w:tr w:rsidR="00416817" w:rsidRPr="000F5669" w:rsidTr="00B34176">
        <w:tc>
          <w:tcPr>
            <w:tcW w:w="2943" w:type="dxa"/>
          </w:tcPr>
          <w:p w:rsidR="00416817" w:rsidRPr="00DE6343" w:rsidRDefault="00416817" w:rsidP="00B34176">
            <w:pPr>
              <w:rPr>
                <w:sz w:val="26"/>
                <w:szCs w:val="26"/>
              </w:rPr>
            </w:pPr>
            <w:r w:rsidRPr="00DE6343">
              <w:rPr>
                <w:sz w:val="26"/>
                <w:szCs w:val="26"/>
              </w:rPr>
              <w:t xml:space="preserve">Primitivní typ </w:t>
            </w:r>
          </w:p>
        </w:tc>
        <w:tc>
          <w:tcPr>
            <w:tcW w:w="1915" w:type="dxa"/>
          </w:tcPr>
          <w:p w:rsidR="00416817" w:rsidRPr="00A3664D" w:rsidRDefault="00416817" w:rsidP="00B34176">
            <w:pPr>
              <w:rPr>
                <w:sz w:val="26"/>
                <w:szCs w:val="26"/>
              </w:rPr>
            </w:pPr>
            <w:r w:rsidRPr="00DE6343">
              <w:rPr>
                <w:sz w:val="26"/>
                <w:szCs w:val="26"/>
              </w:rPr>
              <w:t>Velikost</w:t>
            </w:r>
          </w:p>
        </w:tc>
        <w:tc>
          <w:tcPr>
            <w:tcW w:w="1916" w:type="dxa"/>
          </w:tcPr>
          <w:p w:rsidR="00416817" w:rsidRPr="00A3664D" w:rsidRDefault="00416817" w:rsidP="00B34176">
            <w:pPr>
              <w:rPr>
                <w:sz w:val="26"/>
                <w:szCs w:val="26"/>
              </w:rPr>
            </w:pPr>
            <w:r>
              <w:rPr>
                <w:sz w:val="26"/>
                <w:szCs w:val="26"/>
              </w:rPr>
              <w:t>Minimum</w:t>
            </w:r>
          </w:p>
        </w:tc>
        <w:tc>
          <w:tcPr>
            <w:tcW w:w="1916" w:type="dxa"/>
          </w:tcPr>
          <w:p w:rsidR="00416817" w:rsidRPr="00A3664D" w:rsidRDefault="00416817" w:rsidP="00B34176">
            <w:pPr>
              <w:rPr>
                <w:sz w:val="26"/>
                <w:szCs w:val="26"/>
              </w:rPr>
            </w:pPr>
            <w:r>
              <w:rPr>
                <w:sz w:val="26"/>
                <w:szCs w:val="26"/>
              </w:rPr>
              <w:t>Maximum</w:t>
            </w:r>
          </w:p>
        </w:tc>
        <w:tc>
          <w:tcPr>
            <w:tcW w:w="1916" w:type="dxa"/>
          </w:tcPr>
          <w:p w:rsidR="00416817" w:rsidRPr="00DE6343" w:rsidRDefault="00416817" w:rsidP="00B34176">
            <w:pPr>
              <w:pStyle w:val="Default"/>
              <w:rPr>
                <w:rFonts w:asciiTheme="minorHAnsi" w:hAnsiTheme="minorHAnsi" w:cstheme="minorBidi"/>
                <w:color w:val="auto"/>
                <w:sz w:val="26"/>
                <w:szCs w:val="26"/>
              </w:rPr>
            </w:pPr>
            <w:r w:rsidRPr="00DE6343">
              <w:rPr>
                <w:rFonts w:asciiTheme="minorHAnsi" w:hAnsiTheme="minorHAnsi" w:cstheme="minorBidi"/>
                <w:color w:val="auto"/>
                <w:sz w:val="26"/>
                <w:szCs w:val="26"/>
              </w:rPr>
              <w:t xml:space="preserve">Objektový typ </w:t>
            </w:r>
          </w:p>
        </w:tc>
      </w:tr>
      <w:tr w:rsidR="00416817" w:rsidRPr="000F5669" w:rsidTr="00B34176">
        <w:tc>
          <w:tcPr>
            <w:tcW w:w="2943" w:type="dxa"/>
          </w:tcPr>
          <w:p w:rsidR="00416817" w:rsidRPr="00416817" w:rsidRDefault="00416817" w:rsidP="00B34176">
            <w:pPr>
              <w:pStyle w:val="Default"/>
              <w:rPr>
                <w:rFonts w:asciiTheme="minorHAnsi" w:hAnsiTheme="minorHAnsi"/>
              </w:rPr>
            </w:pPr>
            <w:r>
              <w:rPr>
                <w:rFonts w:asciiTheme="minorHAnsi" w:hAnsiTheme="minorHAnsi"/>
              </w:rPr>
              <w:t>boolean</w:t>
            </w:r>
            <w:r w:rsidRPr="00416817">
              <w:rPr>
                <w:rFonts w:asciiTheme="minorHAnsi" w:hAnsiTheme="minorHAnsi"/>
              </w:rPr>
              <w:t xml:space="preserve"> </w:t>
            </w:r>
          </w:p>
        </w:tc>
        <w:tc>
          <w:tcPr>
            <w:tcW w:w="1915" w:type="dxa"/>
          </w:tcPr>
          <w:p w:rsidR="00416817" w:rsidRPr="00416817" w:rsidRDefault="00416817" w:rsidP="00416817">
            <w:pPr>
              <w:pStyle w:val="Default"/>
              <w:rPr>
                <w:rFonts w:asciiTheme="minorHAnsi" w:hAnsiTheme="minorHAnsi"/>
              </w:rPr>
            </w:pPr>
            <w:r w:rsidRPr="00416817">
              <w:rPr>
                <w:rFonts w:asciiTheme="minorHAnsi" w:hAnsiTheme="minorHAnsi"/>
              </w:rPr>
              <w:t>Není přesně definována</w:t>
            </w:r>
          </w:p>
        </w:tc>
        <w:tc>
          <w:tcPr>
            <w:tcW w:w="1916" w:type="dxa"/>
          </w:tcPr>
          <w:p w:rsidR="00416817" w:rsidRPr="00416817" w:rsidRDefault="00416817" w:rsidP="00B34176">
            <w:pPr>
              <w:pStyle w:val="Default"/>
              <w:rPr>
                <w:rFonts w:asciiTheme="minorHAnsi" w:hAnsiTheme="minorHAnsi"/>
              </w:rPr>
            </w:pPr>
            <w:r>
              <w:rPr>
                <w:rFonts w:asciiTheme="minorHAnsi" w:hAnsiTheme="minorHAnsi"/>
              </w:rPr>
              <w:t>false</w:t>
            </w:r>
            <w:r w:rsidRPr="00416817">
              <w:rPr>
                <w:rFonts w:asciiTheme="minorHAnsi" w:hAnsiTheme="minorHAnsi"/>
              </w:rPr>
              <w:t xml:space="preserve"> </w:t>
            </w:r>
          </w:p>
        </w:tc>
        <w:tc>
          <w:tcPr>
            <w:tcW w:w="1916" w:type="dxa"/>
          </w:tcPr>
          <w:p w:rsidR="00416817" w:rsidRPr="00416817" w:rsidRDefault="00416817" w:rsidP="00B34176">
            <w:pPr>
              <w:pStyle w:val="Default"/>
              <w:rPr>
                <w:rFonts w:asciiTheme="minorHAnsi" w:hAnsiTheme="minorHAnsi"/>
              </w:rPr>
            </w:pPr>
            <w:r>
              <w:rPr>
                <w:rFonts w:asciiTheme="minorHAnsi" w:hAnsiTheme="minorHAnsi"/>
              </w:rPr>
              <w:t>true</w:t>
            </w:r>
            <w:r w:rsidRPr="00416817">
              <w:rPr>
                <w:rFonts w:asciiTheme="minorHAnsi" w:hAnsiTheme="minorHAnsi"/>
              </w:rPr>
              <w:t xml:space="preserve"> </w:t>
            </w:r>
          </w:p>
        </w:tc>
        <w:tc>
          <w:tcPr>
            <w:tcW w:w="1916" w:type="dxa"/>
          </w:tcPr>
          <w:p w:rsidR="00416817" w:rsidRPr="00416817" w:rsidRDefault="00416817" w:rsidP="00B34176">
            <w:pPr>
              <w:rPr>
                <w:sz w:val="24"/>
                <w:szCs w:val="24"/>
              </w:rPr>
            </w:pPr>
            <w:r>
              <w:rPr>
                <w:sz w:val="24"/>
                <w:szCs w:val="24"/>
              </w:rPr>
              <w:t>Boolean</w:t>
            </w:r>
          </w:p>
        </w:tc>
      </w:tr>
    </w:tbl>
    <w:p w:rsidR="00416817" w:rsidRPr="00416817" w:rsidRDefault="00416817" w:rsidP="00416817">
      <w:pPr>
        <w:pStyle w:val="Nadpis4"/>
        <w:ind w:firstLine="708"/>
      </w:pPr>
      <w:r w:rsidRPr="00416817">
        <w:t xml:space="preserve">boolean podmínka = true; </w:t>
      </w:r>
    </w:p>
    <w:p w:rsidR="00416817" w:rsidRDefault="00416817" w:rsidP="00416817">
      <w:pPr>
        <w:pStyle w:val="Nadpis2"/>
      </w:pPr>
      <w:r w:rsidRPr="00416817">
        <w:t>Znakový primitivní datový typ</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66"/>
        <w:gridCol w:w="1827"/>
        <w:gridCol w:w="1847"/>
        <w:gridCol w:w="1851"/>
        <w:gridCol w:w="1852"/>
      </w:tblGrid>
      <w:tr w:rsidR="00416817" w:rsidRPr="000F5669" w:rsidTr="00B34176">
        <w:tc>
          <w:tcPr>
            <w:tcW w:w="2943" w:type="dxa"/>
          </w:tcPr>
          <w:p w:rsidR="00416817" w:rsidRPr="00DE6343" w:rsidRDefault="00416817" w:rsidP="00B34176">
            <w:pPr>
              <w:rPr>
                <w:sz w:val="26"/>
                <w:szCs w:val="26"/>
              </w:rPr>
            </w:pPr>
            <w:r w:rsidRPr="00DE6343">
              <w:rPr>
                <w:sz w:val="26"/>
                <w:szCs w:val="26"/>
              </w:rPr>
              <w:t xml:space="preserve">Primitivní typ </w:t>
            </w:r>
          </w:p>
        </w:tc>
        <w:tc>
          <w:tcPr>
            <w:tcW w:w="1915" w:type="dxa"/>
          </w:tcPr>
          <w:p w:rsidR="00416817" w:rsidRPr="00A3664D" w:rsidRDefault="00416817" w:rsidP="00B34176">
            <w:pPr>
              <w:rPr>
                <w:sz w:val="26"/>
                <w:szCs w:val="26"/>
              </w:rPr>
            </w:pPr>
            <w:r w:rsidRPr="00DE6343">
              <w:rPr>
                <w:sz w:val="26"/>
                <w:szCs w:val="26"/>
              </w:rPr>
              <w:t>Velikost</w:t>
            </w:r>
          </w:p>
        </w:tc>
        <w:tc>
          <w:tcPr>
            <w:tcW w:w="1916" w:type="dxa"/>
          </w:tcPr>
          <w:p w:rsidR="00416817" w:rsidRPr="00A3664D" w:rsidRDefault="00416817" w:rsidP="00B34176">
            <w:pPr>
              <w:rPr>
                <w:sz w:val="26"/>
                <w:szCs w:val="26"/>
              </w:rPr>
            </w:pPr>
            <w:r>
              <w:rPr>
                <w:sz w:val="26"/>
                <w:szCs w:val="26"/>
              </w:rPr>
              <w:t>Minimum</w:t>
            </w:r>
          </w:p>
        </w:tc>
        <w:tc>
          <w:tcPr>
            <w:tcW w:w="1916" w:type="dxa"/>
          </w:tcPr>
          <w:p w:rsidR="00416817" w:rsidRPr="00A3664D" w:rsidRDefault="00416817" w:rsidP="00B34176">
            <w:pPr>
              <w:rPr>
                <w:sz w:val="26"/>
                <w:szCs w:val="26"/>
              </w:rPr>
            </w:pPr>
            <w:r>
              <w:rPr>
                <w:sz w:val="26"/>
                <w:szCs w:val="26"/>
              </w:rPr>
              <w:t>Maximum</w:t>
            </w:r>
          </w:p>
        </w:tc>
        <w:tc>
          <w:tcPr>
            <w:tcW w:w="1916" w:type="dxa"/>
          </w:tcPr>
          <w:p w:rsidR="00416817" w:rsidRPr="00DE6343" w:rsidRDefault="00416817" w:rsidP="00B34176">
            <w:pPr>
              <w:pStyle w:val="Default"/>
              <w:rPr>
                <w:rFonts w:asciiTheme="minorHAnsi" w:hAnsiTheme="minorHAnsi" w:cstheme="minorBidi"/>
                <w:color w:val="auto"/>
                <w:sz w:val="26"/>
                <w:szCs w:val="26"/>
              </w:rPr>
            </w:pPr>
            <w:r w:rsidRPr="00DE6343">
              <w:rPr>
                <w:rFonts w:asciiTheme="minorHAnsi" w:hAnsiTheme="minorHAnsi" w:cstheme="minorBidi"/>
                <w:color w:val="auto"/>
                <w:sz w:val="26"/>
                <w:szCs w:val="26"/>
              </w:rPr>
              <w:t xml:space="preserve">Objektový typ </w:t>
            </w:r>
          </w:p>
        </w:tc>
      </w:tr>
      <w:tr w:rsidR="00416817" w:rsidRPr="000F5669" w:rsidTr="00B34176">
        <w:tc>
          <w:tcPr>
            <w:tcW w:w="2943" w:type="dxa"/>
          </w:tcPr>
          <w:p w:rsidR="00416817" w:rsidRPr="00416817" w:rsidRDefault="00416817" w:rsidP="00B34176">
            <w:pPr>
              <w:pStyle w:val="Default"/>
              <w:rPr>
                <w:rFonts w:asciiTheme="minorHAnsi" w:hAnsiTheme="minorHAnsi"/>
              </w:rPr>
            </w:pPr>
            <w:r>
              <w:rPr>
                <w:rFonts w:asciiTheme="minorHAnsi" w:hAnsiTheme="minorHAnsi"/>
              </w:rPr>
              <w:t>char</w:t>
            </w:r>
            <w:r w:rsidRPr="00416817">
              <w:rPr>
                <w:rFonts w:asciiTheme="minorHAnsi" w:hAnsiTheme="minorHAnsi"/>
              </w:rPr>
              <w:t xml:space="preserve"> </w:t>
            </w:r>
          </w:p>
        </w:tc>
        <w:tc>
          <w:tcPr>
            <w:tcW w:w="1915" w:type="dxa"/>
          </w:tcPr>
          <w:p w:rsidR="00416817" w:rsidRPr="00416817" w:rsidRDefault="00416817" w:rsidP="00B34176">
            <w:pPr>
              <w:pStyle w:val="Default"/>
              <w:rPr>
                <w:rFonts w:asciiTheme="minorHAnsi" w:hAnsiTheme="minorHAnsi"/>
              </w:rPr>
            </w:pPr>
            <w:r>
              <w:rPr>
                <w:rFonts w:asciiTheme="minorHAnsi" w:hAnsiTheme="minorHAnsi"/>
              </w:rPr>
              <w:t>2B</w:t>
            </w:r>
          </w:p>
        </w:tc>
        <w:tc>
          <w:tcPr>
            <w:tcW w:w="1916" w:type="dxa"/>
          </w:tcPr>
          <w:p w:rsidR="00416817" w:rsidRPr="00416817" w:rsidRDefault="00416817" w:rsidP="00B34176">
            <w:pPr>
              <w:pStyle w:val="Default"/>
              <w:rPr>
                <w:rFonts w:asciiTheme="minorHAnsi" w:hAnsiTheme="minorHAnsi"/>
              </w:rPr>
            </w:pPr>
            <w:r>
              <w:rPr>
                <w:rFonts w:asciiTheme="minorHAnsi" w:hAnsiTheme="minorHAnsi"/>
              </w:rPr>
              <w:t>Unicode 0</w:t>
            </w:r>
            <w:r w:rsidRPr="00416817">
              <w:rPr>
                <w:rFonts w:asciiTheme="minorHAnsi" w:hAnsiTheme="minorHAnsi"/>
              </w:rPr>
              <w:t xml:space="preserve"> </w:t>
            </w:r>
          </w:p>
        </w:tc>
        <w:tc>
          <w:tcPr>
            <w:tcW w:w="1916" w:type="dxa"/>
          </w:tcPr>
          <w:p w:rsidR="00416817" w:rsidRPr="00416817" w:rsidRDefault="00416817" w:rsidP="00B34176">
            <w:pPr>
              <w:pStyle w:val="Default"/>
              <w:rPr>
                <w:rFonts w:asciiTheme="minorHAnsi" w:hAnsiTheme="minorHAnsi"/>
              </w:rPr>
            </w:pPr>
            <w:r>
              <w:rPr>
                <w:rFonts w:asciiTheme="minorHAnsi" w:hAnsiTheme="minorHAnsi"/>
              </w:rPr>
              <w:t>Unicode 2</w:t>
            </w:r>
            <w:r w:rsidRPr="00416817">
              <w:rPr>
                <w:rFonts w:asciiTheme="minorHAnsi" w:hAnsiTheme="minorHAnsi"/>
                <w:vertAlign w:val="superscript"/>
              </w:rPr>
              <w:t>16</w:t>
            </w:r>
            <w:r>
              <w:rPr>
                <w:rFonts w:asciiTheme="minorHAnsi" w:hAnsiTheme="minorHAnsi"/>
              </w:rPr>
              <w:t>-1</w:t>
            </w:r>
            <w:r w:rsidRPr="00416817">
              <w:rPr>
                <w:rFonts w:asciiTheme="minorHAnsi" w:hAnsiTheme="minorHAnsi"/>
              </w:rPr>
              <w:t xml:space="preserve"> </w:t>
            </w:r>
          </w:p>
        </w:tc>
        <w:tc>
          <w:tcPr>
            <w:tcW w:w="1916" w:type="dxa"/>
          </w:tcPr>
          <w:p w:rsidR="00416817" w:rsidRPr="00416817" w:rsidRDefault="00416817" w:rsidP="00B34176">
            <w:pPr>
              <w:rPr>
                <w:sz w:val="24"/>
                <w:szCs w:val="24"/>
              </w:rPr>
            </w:pPr>
            <w:r>
              <w:rPr>
                <w:sz w:val="24"/>
                <w:szCs w:val="24"/>
              </w:rPr>
              <w:t>Character</w:t>
            </w:r>
          </w:p>
        </w:tc>
      </w:tr>
    </w:tbl>
    <w:p w:rsidR="00416817" w:rsidRPr="00416817" w:rsidRDefault="00416817" w:rsidP="00416817">
      <w:pPr>
        <w:pStyle w:val="Nadpis4"/>
        <w:ind w:left="708"/>
      </w:pPr>
      <w:r w:rsidRPr="00416817">
        <w:lastRenderedPageBreak/>
        <w:t xml:space="preserve">char znak = 65; // ASCCI hodnota písmene A </w:t>
      </w:r>
    </w:p>
    <w:p w:rsidR="00416817" w:rsidRPr="00416817" w:rsidRDefault="00416817" w:rsidP="00416817">
      <w:pPr>
        <w:pStyle w:val="Nadpis4"/>
        <w:ind w:left="708"/>
      </w:pPr>
      <w:r w:rsidRPr="00416817">
        <w:t xml:space="preserve">char znak = `A`; </w:t>
      </w:r>
    </w:p>
    <w:p w:rsidR="00416817" w:rsidRPr="00416817" w:rsidRDefault="00416817" w:rsidP="00416817">
      <w:pPr>
        <w:pStyle w:val="Nadpis4"/>
        <w:ind w:left="708"/>
      </w:pPr>
      <w:r w:rsidRPr="00416817">
        <w:t xml:space="preserve">char znak = `u00ff`; </w:t>
      </w:r>
    </w:p>
    <w:p w:rsidR="00416817" w:rsidRPr="00416817" w:rsidRDefault="00416817" w:rsidP="00416817">
      <w:pPr>
        <w:pStyle w:val="Nadpis2"/>
      </w:pPr>
      <w:r w:rsidRPr="00416817">
        <w:t xml:space="preserve">Objektové datové typy </w:t>
      </w:r>
    </w:p>
    <w:p w:rsidR="00416817" w:rsidRDefault="00416817" w:rsidP="00416817">
      <w:pPr>
        <w:rPr>
          <w:rFonts w:cs="Times New Roman"/>
          <w:szCs w:val="24"/>
        </w:rPr>
      </w:pPr>
      <w:r w:rsidRPr="00416817">
        <w:rPr>
          <w:rFonts w:cs="Times New Roman"/>
          <w:szCs w:val="24"/>
        </w:rPr>
        <w:t xml:space="preserve">Java je objektově orientovaný jazyk, a může vytvářet objekty, zde se nebudeme zabývat OOP (Objektově Orientované Programování), ale jen vám chci ukázat, jak se vytvoří objektový datový typ, abychom se s tím nemuseli dále zabývat. Proměnným na datové typy se také říká referenční proměnné. Deklarace je téměř totožná s vytvořením normální proměnné, jen místo názvu se uvádí název třídy objektu. </w:t>
      </w:r>
    </w:p>
    <w:p w:rsidR="00416817" w:rsidRPr="00416817" w:rsidRDefault="00416817" w:rsidP="00416817">
      <w:pPr>
        <w:rPr>
          <w:rFonts w:cs="Times New Roman"/>
          <w:szCs w:val="24"/>
        </w:rPr>
      </w:pPr>
      <w:r w:rsidRPr="00416817">
        <w:rPr>
          <w:rFonts w:cs="Times New Roman"/>
          <w:szCs w:val="24"/>
        </w:rPr>
        <w:t xml:space="preserve">Například vytvoření objektu typu String: </w:t>
      </w:r>
    </w:p>
    <w:p w:rsidR="00416817" w:rsidRDefault="00416817" w:rsidP="00416817">
      <w:pPr>
        <w:pStyle w:val="Nadpis4"/>
        <w:ind w:firstLine="708"/>
      </w:pPr>
      <w:r w:rsidRPr="00416817">
        <w:t>String retezec = “Jak se mas”;</w:t>
      </w:r>
    </w:p>
    <w:p w:rsidR="00416817" w:rsidRPr="00A07B83" w:rsidRDefault="00416817" w:rsidP="00A07B83">
      <w:pPr>
        <w:pStyle w:val="Nadpis2"/>
      </w:pPr>
      <w:r w:rsidRPr="00A07B83">
        <w:t xml:space="preserve">Tabulka operátorů </w:t>
      </w:r>
    </w:p>
    <w:p w:rsidR="00416817" w:rsidRPr="00A07B83" w:rsidRDefault="00416817" w:rsidP="00A07B83">
      <w:pPr>
        <w:rPr>
          <w:rFonts w:cs="Times New Roman"/>
          <w:szCs w:val="24"/>
        </w:rPr>
      </w:pPr>
      <w:r w:rsidRPr="00A07B83">
        <w:rPr>
          <w:rFonts w:cs="Times New Roman"/>
          <w:szCs w:val="24"/>
        </w:rPr>
        <w:t>Java má několik operátorů na různé operace, které jsou seřazeny podle jejich priority, což znamená kdy má jaká operace přednost. Operace se vyhodnocují z leva do prava. Ovšem i když víte o přednosti operátorů, jistotou je používat závorky. Závorky navíc zpřehledňují kód.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205"/>
        <w:gridCol w:w="4205"/>
      </w:tblGrid>
      <w:tr w:rsidR="00416817" w:rsidRPr="00A07B83" w:rsidTr="00E95CFE">
        <w:trPr>
          <w:trHeight w:val="98"/>
          <w:jc w:val="center"/>
        </w:trPr>
        <w:tc>
          <w:tcPr>
            <w:tcW w:w="4205" w:type="dxa"/>
          </w:tcPr>
          <w:p w:rsidR="00416817" w:rsidRPr="00A07B83" w:rsidRDefault="00416817" w:rsidP="00A07B83">
            <w:pPr>
              <w:rPr>
                <w:b/>
                <w:szCs w:val="24"/>
              </w:rPr>
            </w:pPr>
            <w:r w:rsidRPr="00A07B83">
              <w:rPr>
                <w:b/>
                <w:szCs w:val="24"/>
              </w:rPr>
              <w:t xml:space="preserve">Operátory </w:t>
            </w:r>
          </w:p>
        </w:tc>
        <w:tc>
          <w:tcPr>
            <w:tcW w:w="4205" w:type="dxa"/>
          </w:tcPr>
          <w:p w:rsidR="00416817" w:rsidRPr="00A07B83" w:rsidRDefault="00416817" w:rsidP="00A07B83">
            <w:pPr>
              <w:rPr>
                <w:b/>
                <w:szCs w:val="24"/>
              </w:rPr>
            </w:pPr>
            <w:r w:rsidRPr="00A07B83">
              <w:rPr>
                <w:b/>
                <w:szCs w:val="24"/>
              </w:rPr>
              <w:t xml:space="preserve">Přednost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postixové </w:t>
            </w:r>
          </w:p>
        </w:tc>
        <w:tc>
          <w:tcPr>
            <w:tcW w:w="4205" w:type="dxa"/>
          </w:tcPr>
          <w:p w:rsidR="00416817" w:rsidRPr="00A07B83" w:rsidRDefault="00416817" w:rsidP="00A07B83">
            <w:pPr>
              <w:rPr>
                <w:szCs w:val="24"/>
              </w:rPr>
            </w:pPr>
            <w:r w:rsidRPr="00A07B83">
              <w:rPr>
                <w:szCs w:val="24"/>
              </w:rPr>
              <w:t xml:space="preserve">výraz++ výraz--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unární </w:t>
            </w:r>
          </w:p>
        </w:tc>
        <w:tc>
          <w:tcPr>
            <w:tcW w:w="4205" w:type="dxa"/>
          </w:tcPr>
          <w:p w:rsidR="00416817" w:rsidRPr="00A07B83" w:rsidRDefault="00416817" w:rsidP="00A07B83">
            <w:pPr>
              <w:rPr>
                <w:szCs w:val="24"/>
              </w:rPr>
            </w:pPr>
            <w:r w:rsidRPr="00A07B83">
              <w:rPr>
                <w:szCs w:val="24"/>
              </w:rPr>
              <w:t xml:space="preserve">++výraz --výraz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multiplikativní </w:t>
            </w:r>
          </w:p>
        </w:tc>
        <w:tc>
          <w:tcPr>
            <w:tcW w:w="4205" w:type="dxa"/>
          </w:tcPr>
          <w:p w:rsidR="00416817" w:rsidRPr="00A07B83" w:rsidRDefault="00416817" w:rsidP="00A07B83">
            <w:pPr>
              <w:rPr>
                <w:szCs w:val="24"/>
              </w:rPr>
            </w:pPr>
            <w:r w:rsidRPr="00A07B83">
              <w:rPr>
                <w:szCs w:val="24"/>
              </w:rPr>
              <w:t xml:space="preserve">* / %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aditivní </w:t>
            </w:r>
          </w:p>
        </w:tc>
        <w:tc>
          <w:tcPr>
            <w:tcW w:w="4205" w:type="dxa"/>
          </w:tcPr>
          <w:p w:rsidR="00416817" w:rsidRPr="00A07B83" w:rsidRDefault="00416817" w:rsidP="00A07B83">
            <w:pPr>
              <w:rPr>
                <w:szCs w:val="24"/>
              </w:rPr>
            </w:pPr>
            <w:r w:rsidRPr="00A07B83">
              <w:rPr>
                <w:szCs w:val="24"/>
              </w:rPr>
              <w:t xml:space="preserve">+ -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relační </w:t>
            </w:r>
          </w:p>
        </w:tc>
        <w:tc>
          <w:tcPr>
            <w:tcW w:w="4205" w:type="dxa"/>
          </w:tcPr>
          <w:p w:rsidR="00416817" w:rsidRPr="00A07B83" w:rsidRDefault="00416817" w:rsidP="00A07B83">
            <w:pPr>
              <w:rPr>
                <w:szCs w:val="24"/>
              </w:rPr>
            </w:pPr>
            <w:r w:rsidRPr="00A07B83">
              <w:rPr>
                <w:szCs w:val="24"/>
              </w:rPr>
              <w:t xml:space="preserve">&lt; &gt; &lt;= &gt;= instanceof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rovnosti </w:t>
            </w:r>
          </w:p>
        </w:tc>
        <w:tc>
          <w:tcPr>
            <w:tcW w:w="4205" w:type="dxa"/>
          </w:tcPr>
          <w:p w:rsidR="00416817" w:rsidRPr="00A07B83" w:rsidRDefault="00416817" w:rsidP="00A07B83">
            <w:pPr>
              <w:rPr>
                <w:szCs w:val="24"/>
              </w:rPr>
            </w:pPr>
            <w:r w:rsidRPr="00A07B83">
              <w:rPr>
                <w:szCs w:val="24"/>
              </w:rPr>
              <w:t xml:space="preserve">== !=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logického AND </w:t>
            </w:r>
          </w:p>
        </w:tc>
        <w:tc>
          <w:tcPr>
            <w:tcW w:w="4205" w:type="dxa"/>
          </w:tcPr>
          <w:p w:rsidR="00416817" w:rsidRPr="00A07B83" w:rsidRDefault="00416817" w:rsidP="00A07B83">
            <w:pPr>
              <w:rPr>
                <w:szCs w:val="24"/>
              </w:rPr>
            </w:pPr>
            <w:r w:rsidRPr="00A07B83">
              <w:rPr>
                <w:szCs w:val="24"/>
              </w:rPr>
              <w:t xml:space="preserve">&amp;&amp;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logického OR </w:t>
            </w:r>
          </w:p>
        </w:tc>
        <w:tc>
          <w:tcPr>
            <w:tcW w:w="4205" w:type="dxa"/>
          </w:tcPr>
          <w:p w:rsidR="00416817" w:rsidRPr="00A07B83" w:rsidRDefault="00416817" w:rsidP="00A07B83">
            <w:pPr>
              <w:rPr>
                <w:szCs w:val="24"/>
              </w:rPr>
            </w:pPr>
            <w:r w:rsidRPr="00A07B83">
              <w:rPr>
                <w:szCs w:val="24"/>
              </w:rPr>
              <w:t xml:space="preserve">|| </w:t>
            </w:r>
          </w:p>
        </w:tc>
      </w:tr>
      <w:tr w:rsidR="00416817" w:rsidRPr="00A07B83" w:rsidTr="00E95CFE">
        <w:trPr>
          <w:trHeight w:val="100"/>
          <w:jc w:val="center"/>
        </w:trPr>
        <w:tc>
          <w:tcPr>
            <w:tcW w:w="4205" w:type="dxa"/>
          </w:tcPr>
          <w:p w:rsidR="00416817" w:rsidRPr="00A07B83" w:rsidRDefault="00416817" w:rsidP="00A07B83">
            <w:pPr>
              <w:rPr>
                <w:szCs w:val="24"/>
              </w:rPr>
            </w:pPr>
            <w:r w:rsidRPr="00A07B83">
              <w:rPr>
                <w:szCs w:val="24"/>
              </w:rPr>
              <w:t xml:space="preserve">přiřazení </w:t>
            </w:r>
          </w:p>
        </w:tc>
        <w:tc>
          <w:tcPr>
            <w:tcW w:w="4205" w:type="dxa"/>
          </w:tcPr>
          <w:p w:rsidR="00416817" w:rsidRPr="00A07B83" w:rsidRDefault="00416817" w:rsidP="00A07B83">
            <w:pPr>
              <w:rPr>
                <w:szCs w:val="24"/>
              </w:rPr>
            </w:pPr>
            <w:r w:rsidRPr="00A07B83">
              <w:rPr>
                <w:szCs w:val="24"/>
              </w:rPr>
              <w:t xml:space="preserve">= += -= *= /= %= &amp;= ^= |= &lt;&lt;= &gt;&gt;= &gt;&gt;&gt;= </w:t>
            </w:r>
          </w:p>
        </w:tc>
      </w:tr>
    </w:tbl>
    <w:p w:rsidR="00A07B83" w:rsidRPr="00A07B83" w:rsidRDefault="00A07B83" w:rsidP="00A07B83">
      <w:pPr>
        <w:pStyle w:val="Nadpis3"/>
      </w:pPr>
      <w:r w:rsidRPr="00A07B83">
        <w:t xml:space="preserve">Postfixové </w:t>
      </w:r>
    </w:p>
    <w:p w:rsidR="00A07B83" w:rsidRPr="00A07B83" w:rsidRDefault="00A07B83" w:rsidP="00A07B83">
      <w:pPr>
        <w:rPr>
          <w:rFonts w:cs="Times New Roman"/>
          <w:szCs w:val="24"/>
        </w:rPr>
      </w:pPr>
      <w:r w:rsidRPr="00A07B83">
        <w:rPr>
          <w:rFonts w:cs="Times New Roman"/>
          <w:szCs w:val="24"/>
        </w:rPr>
        <w:t xml:space="preserve">Postfixové operátory provedou příkaz nebo přiřazení a poté zvětší / zmenší svou hodnotu o 1 </w:t>
      </w:r>
    </w:p>
    <w:p w:rsidR="00A07B83" w:rsidRPr="00A07B83" w:rsidRDefault="00A07B83" w:rsidP="00A07B83">
      <w:pPr>
        <w:pStyle w:val="Nadpis3"/>
      </w:pPr>
      <w:r w:rsidRPr="00A07B83">
        <w:t xml:space="preserve">Unární </w:t>
      </w:r>
    </w:p>
    <w:p w:rsidR="00A07B83" w:rsidRPr="00A07B83" w:rsidRDefault="00A07B83" w:rsidP="00A07B83">
      <w:pPr>
        <w:rPr>
          <w:rFonts w:cs="Times New Roman"/>
          <w:szCs w:val="24"/>
        </w:rPr>
      </w:pPr>
      <w:r w:rsidRPr="00A07B83">
        <w:rPr>
          <w:rFonts w:cs="Times New Roman"/>
          <w:szCs w:val="24"/>
        </w:rPr>
        <w:t xml:space="preserve">Unární operátory před provedením příkazu zvětší / zmenší svou hodnotu o jedna </w:t>
      </w:r>
    </w:p>
    <w:p w:rsidR="00A07B83" w:rsidRPr="00A07B83" w:rsidRDefault="00A07B83" w:rsidP="00A07B83">
      <w:pPr>
        <w:pStyle w:val="Nadpis3"/>
      </w:pPr>
      <w:r w:rsidRPr="00A07B83">
        <w:t xml:space="preserve">Multiplikativní </w:t>
      </w:r>
    </w:p>
    <w:p w:rsidR="00A07B83" w:rsidRPr="00A07B83" w:rsidRDefault="00A07B83" w:rsidP="00A07B83">
      <w:pPr>
        <w:rPr>
          <w:rFonts w:cs="Times New Roman"/>
          <w:szCs w:val="24"/>
        </w:rPr>
      </w:pPr>
      <w:r w:rsidRPr="00A07B83">
        <w:rPr>
          <w:rFonts w:cs="Times New Roman"/>
          <w:szCs w:val="24"/>
        </w:rPr>
        <w:t xml:space="preserve">Multiplikativní operátory jsou * (krát), / (dělení - desetinné, celočíselné), % (zbytek po celočíselném dělení) </w:t>
      </w:r>
    </w:p>
    <w:p w:rsidR="00A07B83" w:rsidRPr="00A07B83" w:rsidRDefault="00A07B83" w:rsidP="00A07B83">
      <w:pPr>
        <w:pStyle w:val="Nadpis3"/>
      </w:pPr>
      <w:r w:rsidRPr="00A07B83">
        <w:t xml:space="preserve">Aditivní </w:t>
      </w:r>
    </w:p>
    <w:p w:rsidR="00A07B83" w:rsidRPr="00A07B83" w:rsidRDefault="00A07B83" w:rsidP="00A07B83">
      <w:pPr>
        <w:rPr>
          <w:rFonts w:cs="Times New Roman"/>
          <w:szCs w:val="24"/>
        </w:rPr>
      </w:pPr>
      <w:r w:rsidRPr="00A07B83">
        <w:rPr>
          <w:rFonts w:cs="Times New Roman"/>
          <w:szCs w:val="24"/>
        </w:rPr>
        <w:t xml:space="preserve">Aditivní operátory sčítají a odčítají </w:t>
      </w:r>
    </w:p>
    <w:p w:rsidR="00A07B83" w:rsidRPr="00A07B83" w:rsidRDefault="00A07B83" w:rsidP="00A07B83">
      <w:pPr>
        <w:pStyle w:val="Nadpis3"/>
      </w:pPr>
      <w:r w:rsidRPr="00A07B83">
        <w:t xml:space="preserve">Relační </w:t>
      </w:r>
    </w:p>
    <w:p w:rsidR="00A07B83" w:rsidRPr="00A07B83" w:rsidRDefault="00A07B83" w:rsidP="00A07B83">
      <w:pPr>
        <w:rPr>
          <w:rFonts w:cs="Times New Roman"/>
          <w:szCs w:val="24"/>
        </w:rPr>
      </w:pPr>
      <w:r w:rsidRPr="00A07B83">
        <w:rPr>
          <w:rFonts w:cs="Times New Roman"/>
          <w:szCs w:val="24"/>
        </w:rPr>
        <w:t xml:space="preserve">Relační operátory mají na starosti porovnávání, metoda instanceof bude probrána v OOP </w:t>
      </w:r>
    </w:p>
    <w:p w:rsidR="00A07B83" w:rsidRPr="00A07B83" w:rsidRDefault="00A07B83" w:rsidP="00A07B83">
      <w:pPr>
        <w:pStyle w:val="Nadpis3"/>
      </w:pPr>
      <w:r w:rsidRPr="00A07B83">
        <w:t xml:space="preserve">Rovnosti </w:t>
      </w:r>
    </w:p>
    <w:p w:rsidR="00A07B83" w:rsidRPr="00A07B83" w:rsidRDefault="00A07B83" w:rsidP="00A07B83">
      <w:pPr>
        <w:rPr>
          <w:rFonts w:cs="Times New Roman"/>
          <w:szCs w:val="24"/>
        </w:rPr>
      </w:pPr>
      <w:r w:rsidRPr="00A07B83">
        <w:rPr>
          <w:rFonts w:cs="Times New Roman"/>
          <w:szCs w:val="24"/>
        </w:rPr>
        <w:t xml:space="preserve">Rovnosti mají opět za úkol porovnat dvě proměnné == je rovná se a != znamená nerovná se. Pozor na dvě rovnítka u porovnání rovnosti, jedno = znamená přiřazení </w:t>
      </w:r>
    </w:p>
    <w:p w:rsidR="00A07B83" w:rsidRPr="00A07B83" w:rsidRDefault="00A07B83" w:rsidP="00A07B83">
      <w:pPr>
        <w:pStyle w:val="Nadpis3"/>
      </w:pPr>
      <w:r w:rsidRPr="00A07B83">
        <w:lastRenderedPageBreak/>
        <w:t xml:space="preserve">Logické AND a OR </w:t>
      </w:r>
    </w:p>
    <w:p w:rsidR="00A07B83" w:rsidRPr="00A07B83" w:rsidRDefault="00A07B83" w:rsidP="00A07B83">
      <w:pPr>
        <w:rPr>
          <w:rFonts w:cs="Times New Roman"/>
          <w:szCs w:val="24"/>
        </w:rPr>
      </w:pPr>
      <w:r w:rsidRPr="00A07B83">
        <w:rPr>
          <w:rFonts w:cs="Times New Roman"/>
          <w:szCs w:val="24"/>
        </w:rPr>
        <w:t xml:space="preserve">Tyto logické operátory porovnávají booleanské hodnoty na základě funkcí AND a OR </w:t>
      </w:r>
    </w:p>
    <w:p w:rsidR="00A07B83" w:rsidRPr="00A07B83" w:rsidRDefault="00A07B83" w:rsidP="00A07B83">
      <w:pPr>
        <w:pStyle w:val="Nadpis3"/>
      </w:pPr>
      <w:r w:rsidRPr="00A07B83">
        <w:t xml:space="preserve">Přiřazení </w:t>
      </w:r>
    </w:p>
    <w:p w:rsidR="00A07B83" w:rsidRDefault="00A07B83" w:rsidP="00A07B83">
      <w:pPr>
        <w:rPr>
          <w:rFonts w:cs="Times New Roman"/>
          <w:szCs w:val="24"/>
        </w:rPr>
      </w:pPr>
      <w:r w:rsidRPr="00A07B83">
        <w:rPr>
          <w:rFonts w:cs="Times New Roman"/>
          <w:szCs w:val="24"/>
        </w:rPr>
        <w:t>Operátory přiřazení přiřadí hodnotu výrazu na pravé straně do proměnné na straně levé.</w:t>
      </w:r>
    </w:p>
    <w:p w:rsidR="00A07B83" w:rsidRDefault="002D2D62" w:rsidP="00A07B83">
      <w:pPr>
        <w:pStyle w:val="Nadpis1"/>
      </w:pPr>
      <w:bookmarkStart w:id="15" w:name="_Toc417520457"/>
      <w:r w:rsidRPr="002D2D62">
        <w:t>12. Datová struktura pole v jazyce JAVA (deklarace, definice, práce s ním)</w:t>
      </w:r>
      <w:bookmarkEnd w:id="15"/>
    </w:p>
    <w:p w:rsidR="00B34176" w:rsidRPr="00B34176" w:rsidRDefault="00B34176" w:rsidP="00B34176">
      <w:pPr>
        <w:pStyle w:val="Nadpis2"/>
      </w:pPr>
      <w:r w:rsidRPr="00B34176">
        <w:t xml:space="preserve">Typ pole </w:t>
      </w:r>
    </w:p>
    <w:p w:rsidR="00B34176" w:rsidRDefault="00B34176" w:rsidP="00B34176">
      <w:pPr>
        <w:jc w:val="both"/>
        <w:rPr>
          <w:rFonts w:cs="Times New Roman"/>
          <w:szCs w:val="24"/>
        </w:rPr>
      </w:pPr>
      <w:r w:rsidRPr="00B34176">
        <w:rPr>
          <w:rFonts w:cs="Times New Roman"/>
          <w:szCs w:val="24"/>
        </w:rPr>
        <w:t xml:space="preserve">Pole v Javě je skupina stejných datových typů, na které ukazuje proměnná typu pole. Pole je rozděleno na části velké jako daný datový typ, tyto části jsou indexovány od 0 do velikost – 1. pokud pole vytvoříte a neinicializujete, prvky pole se automaticky inicializují na nulu. Následuje ukázka pole intů. Horní řada znázorňuje index pole, dolní řada jsou samotné prvky pole. </w:t>
      </w:r>
    </w:p>
    <w:p w:rsidR="00A07B83" w:rsidRPr="00B34176" w:rsidRDefault="00B34176" w:rsidP="00B34176">
      <w:pPr>
        <w:ind w:firstLine="708"/>
        <w:jc w:val="both"/>
        <w:rPr>
          <w:rFonts w:cs="Times New Roman"/>
          <w:b/>
          <w:szCs w:val="24"/>
        </w:rPr>
      </w:pPr>
      <w:r w:rsidRPr="00B34176">
        <w:rPr>
          <w:rFonts w:cs="Times New Roman"/>
          <w:b/>
          <w:szCs w:val="24"/>
        </w:rPr>
        <w:t>Následující pole má velikost 10.</w:t>
      </w:r>
    </w:p>
    <w:tbl>
      <w:tblPr>
        <w:tblStyle w:val="Mkatabulky"/>
        <w:tblW w:w="0" w:type="auto"/>
        <w:jc w:val="center"/>
        <w:tblInd w:w="779" w:type="dxa"/>
        <w:tblLook w:val="04A0"/>
      </w:tblPr>
      <w:tblGrid>
        <w:gridCol w:w="935"/>
        <w:gridCol w:w="936"/>
        <w:gridCol w:w="936"/>
        <w:gridCol w:w="936"/>
        <w:gridCol w:w="936"/>
        <w:gridCol w:w="935"/>
        <w:gridCol w:w="936"/>
        <w:gridCol w:w="936"/>
        <w:gridCol w:w="936"/>
        <w:gridCol w:w="936"/>
      </w:tblGrid>
      <w:tr w:rsidR="00B34176" w:rsidTr="00B34176">
        <w:trPr>
          <w:trHeight w:hRule="exact" w:val="567"/>
          <w:jc w:val="center"/>
        </w:trPr>
        <w:tc>
          <w:tcPr>
            <w:tcW w:w="935" w:type="dxa"/>
            <w:vAlign w:val="center"/>
          </w:tcPr>
          <w:p w:rsidR="00B34176" w:rsidRDefault="00B34176" w:rsidP="00B34176">
            <w:pPr>
              <w:jc w:val="center"/>
              <w:rPr>
                <w:szCs w:val="24"/>
                <w:lang w:val="en-US" w:bidi="en-US"/>
              </w:rPr>
            </w:pPr>
            <w:r>
              <w:rPr>
                <w:szCs w:val="24"/>
                <w:lang w:val="en-US" w:bidi="en-US"/>
              </w:rPr>
              <w:t>0</w:t>
            </w:r>
          </w:p>
        </w:tc>
        <w:tc>
          <w:tcPr>
            <w:tcW w:w="936" w:type="dxa"/>
            <w:vAlign w:val="center"/>
          </w:tcPr>
          <w:p w:rsidR="00B34176" w:rsidRDefault="00B34176" w:rsidP="00B34176">
            <w:pPr>
              <w:jc w:val="center"/>
              <w:rPr>
                <w:szCs w:val="24"/>
                <w:lang w:val="en-US" w:bidi="en-US"/>
              </w:rPr>
            </w:pPr>
            <w:r>
              <w:rPr>
                <w:szCs w:val="24"/>
                <w:lang w:val="en-US" w:bidi="en-US"/>
              </w:rPr>
              <w:t>1</w:t>
            </w:r>
          </w:p>
        </w:tc>
        <w:tc>
          <w:tcPr>
            <w:tcW w:w="936" w:type="dxa"/>
            <w:vAlign w:val="center"/>
          </w:tcPr>
          <w:p w:rsidR="00B34176" w:rsidRDefault="00B34176" w:rsidP="00B34176">
            <w:pPr>
              <w:jc w:val="center"/>
              <w:rPr>
                <w:szCs w:val="24"/>
                <w:lang w:val="en-US" w:bidi="en-US"/>
              </w:rPr>
            </w:pPr>
            <w:r>
              <w:rPr>
                <w:szCs w:val="24"/>
                <w:lang w:val="en-US" w:bidi="en-US"/>
              </w:rPr>
              <w:t>2</w:t>
            </w:r>
          </w:p>
        </w:tc>
        <w:tc>
          <w:tcPr>
            <w:tcW w:w="936" w:type="dxa"/>
            <w:vAlign w:val="center"/>
          </w:tcPr>
          <w:p w:rsidR="00B34176" w:rsidRDefault="00B34176" w:rsidP="00B34176">
            <w:pPr>
              <w:jc w:val="center"/>
              <w:rPr>
                <w:szCs w:val="24"/>
                <w:lang w:val="en-US" w:bidi="en-US"/>
              </w:rPr>
            </w:pPr>
            <w:r>
              <w:rPr>
                <w:szCs w:val="24"/>
                <w:lang w:val="en-US" w:bidi="en-US"/>
              </w:rPr>
              <w:t>3</w:t>
            </w:r>
          </w:p>
        </w:tc>
        <w:tc>
          <w:tcPr>
            <w:tcW w:w="936" w:type="dxa"/>
            <w:vAlign w:val="center"/>
          </w:tcPr>
          <w:p w:rsidR="00B34176" w:rsidRDefault="00B34176" w:rsidP="00B34176">
            <w:pPr>
              <w:jc w:val="center"/>
              <w:rPr>
                <w:szCs w:val="24"/>
                <w:lang w:val="en-US" w:bidi="en-US"/>
              </w:rPr>
            </w:pPr>
            <w:r>
              <w:rPr>
                <w:szCs w:val="24"/>
                <w:lang w:val="en-US" w:bidi="en-US"/>
              </w:rPr>
              <w:t>4</w:t>
            </w:r>
          </w:p>
        </w:tc>
        <w:tc>
          <w:tcPr>
            <w:tcW w:w="935" w:type="dxa"/>
            <w:vAlign w:val="center"/>
          </w:tcPr>
          <w:p w:rsidR="00B34176" w:rsidRDefault="00B34176" w:rsidP="00B34176">
            <w:pPr>
              <w:jc w:val="center"/>
              <w:rPr>
                <w:szCs w:val="24"/>
                <w:lang w:val="en-US" w:bidi="en-US"/>
              </w:rPr>
            </w:pPr>
            <w:r>
              <w:rPr>
                <w:szCs w:val="24"/>
                <w:lang w:val="en-US" w:bidi="en-US"/>
              </w:rPr>
              <w:t>5</w:t>
            </w:r>
          </w:p>
        </w:tc>
        <w:tc>
          <w:tcPr>
            <w:tcW w:w="936" w:type="dxa"/>
            <w:vAlign w:val="center"/>
          </w:tcPr>
          <w:p w:rsidR="00B34176" w:rsidRDefault="00B34176" w:rsidP="00B34176">
            <w:pPr>
              <w:jc w:val="center"/>
              <w:rPr>
                <w:szCs w:val="24"/>
                <w:lang w:val="en-US" w:bidi="en-US"/>
              </w:rPr>
            </w:pPr>
            <w:r>
              <w:rPr>
                <w:szCs w:val="24"/>
                <w:lang w:val="en-US" w:bidi="en-US"/>
              </w:rPr>
              <w:t>6</w:t>
            </w:r>
          </w:p>
        </w:tc>
        <w:tc>
          <w:tcPr>
            <w:tcW w:w="936" w:type="dxa"/>
            <w:vAlign w:val="center"/>
          </w:tcPr>
          <w:p w:rsidR="00B34176" w:rsidRDefault="00B34176" w:rsidP="00B34176">
            <w:pPr>
              <w:jc w:val="center"/>
              <w:rPr>
                <w:szCs w:val="24"/>
                <w:lang w:val="en-US" w:bidi="en-US"/>
              </w:rPr>
            </w:pPr>
            <w:r>
              <w:rPr>
                <w:szCs w:val="24"/>
                <w:lang w:val="en-US" w:bidi="en-US"/>
              </w:rPr>
              <w:t>7</w:t>
            </w:r>
          </w:p>
        </w:tc>
        <w:tc>
          <w:tcPr>
            <w:tcW w:w="936" w:type="dxa"/>
            <w:vAlign w:val="center"/>
          </w:tcPr>
          <w:p w:rsidR="00B34176" w:rsidRDefault="00B34176" w:rsidP="00B34176">
            <w:pPr>
              <w:jc w:val="center"/>
              <w:rPr>
                <w:szCs w:val="24"/>
                <w:lang w:val="en-US" w:bidi="en-US"/>
              </w:rPr>
            </w:pPr>
            <w:r>
              <w:rPr>
                <w:szCs w:val="24"/>
                <w:lang w:val="en-US" w:bidi="en-US"/>
              </w:rPr>
              <w:t>8</w:t>
            </w:r>
          </w:p>
        </w:tc>
        <w:tc>
          <w:tcPr>
            <w:tcW w:w="936" w:type="dxa"/>
            <w:vAlign w:val="center"/>
          </w:tcPr>
          <w:p w:rsidR="00B34176" w:rsidRDefault="00B34176" w:rsidP="00B34176">
            <w:pPr>
              <w:jc w:val="center"/>
              <w:rPr>
                <w:szCs w:val="24"/>
                <w:lang w:val="en-US" w:bidi="en-US"/>
              </w:rPr>
            </w:pPr>
            <w:r>
              <w:rPr>
                <w:szCs w:val="24"/>
                <w:lang w:val="en-US" w:bidi="en-US"/>
              </w:rPr>
              <w:t>9</w:t>
            </w:r>
          </w:p>
        </w:tc>
      </w:tr>
      <w:tr w:rsidR="00B34176" w:rsidTr="00B34176">
        <w:trPr>
          <w:trHeight w:hRule="exact" w:val="567"/>
          <w:jc w:val="center"/>
        </w:trPr>
        <w:tc>
          <w:tcPr>
            <w:tcW w:w="935" w:type="dxa"/>
            <w:vAlign w:val="center"/>
          </w:tcPr>
          <w:p w:rsidR="00B34176" w:rsidRDefault="00B34176" w:rsidP="00B34176">
            <w:pPr>
              <w:jc w:val="center"/>
              <w:rPr>
                <w:szCs w:val="24"/>
                <w:lang w:val="en-US" w:bidi="en-US"/>
              </w:rPr>
            </w:pPr>
            <w:r>
              <w:rPr>
                <w:szCs w:val="24"/>
                <w:lang w:val="en-US" w:bidi="en-US"/>
              </w:rPr>
              <w:t>56</w:t>
            </w:r>
          </w:p>
        </w:tc>
        <w:tc>
          <w:tcPr>
            <w:tcW w:w="936" w:type="dxa"/>
            <w:vAlign w:val="center"/>
          </w:tcPr>
          <w:p w:rsidR="00B34176" w:rsidRDefault="00B34176" w:rsidP="00B34176">
            <w:pPr>
              <w:jc w:val="center"/>
              <w:rPr>
                <w:szCs w:val="24"/>
                <w:lang w:val="en-US" w:bidi="en-US"/>
              </w:rPr>
            </w:pPr>
            <w:r>
              <w:rPr>
                <w:szCs w:val="24"/>
                <w:lang w:val="en-US" w:bidi="en-US"/>
              </w:rPr>
              <w:t>78</w:t>
            </w:r>
          </w:p>
        </w:tc>
        <w:tc>
          <w:tcPr>
            <w:tcW w:w="936" w:type="dxa"/>
            <w:vAlign w:val="center"/>
          </w:tcPr>
          <w:p w:rsidR="00B34176" w:rsidRDefault="00B34176" w:rsidP="00B34176">
            <w:pPr>
              <w:jc w:val="center"/>
              <w:rPr>
                <w:szCs w:val="24"/>
                <w:lang w:val="en-US" w:bidi="en-US"/>
              </w:rPr>
            </w:pPr>
            <w:r>
              <w:rPr>
                <w:szCs w:val="24"/>
                <w:lang w:val="en-US" w:bidi="en-US"/>
              </w:rPr>
              <w:t>4226</w:t>
            </w:r>
          </w:p>
        </w:tc>
        <w:tc>
          <w:tcPr>
            <w:tcW w:w="936" w:type="dxa"/>
            <w:vAlign w:val="center"/>
          </w:tcPr>
          <w:p w:rsidR="00B34176" w:rsidRDefault="00B34176" w:rsidP="00B34176">
            <w:pPr>
              <w:jc w:val="center"/>
              <w:rPr>
                <w:szCs w:val="24"/>
                <w:lang w:val="en-US" w:bidi="en-US"/>
              </w:rPr>
            </w:pPr>
            <w:r>
              <w:rPr>
                <w:szCs w:val="24"/>
                <w:lang w:val="en-US" w:bidi="en-US"/>
              </w:rPr>
              <w:t>452</w:t>
            </w:r>
          </w:p>
        </w:tc>
        <w:tc>
          <w:tcPr>
            <w:tcW w:w="936" w:type="dxa"/>
            <w:vAlign w:val="center"/>
          </w:tcPr>
          <w:p w:rsidR="00B34176" w:rsidRDefault="00B34176" w:rsidP="00B34176">
            <w:pPr>
              <w:jc w:val="center"/>
              <w:rPr>
                <w:szCs w:val="24"/>
                <w:lang w:val="en-US" w:bidi="en-US"/>
              </w:rPr>
            </w:pPr>
            <w:r>
              <w:rPr>
                <w:szCs w:val="24"/>
                <w:lang w:val="en-US" w:bidi="en-US"/>
              </w:rPr>
              <w:t>32</w:t>
            </w:r>
          </w:p>
        </w:tc>
        <w:tc>
          <w:tcPr>
            <w:tcW w:w="935" w:type="dxa"/>
            <w:vAlign w:val="center"/>
          </w:tcPr>
          <w:p w:rsidR="00B34176" w:rsidRDefault="00B34176" w:rsidP="00B34176">
            <w:pPr>
              <w:jc w:val="center"/>
              <w:rPr>
                <w:szCs w:val="24"/>
                <w:lang w:val="en-US" w:bidi="en-US"/>
              </w:rPr>
            </w:pPr>
            <w:r>
              <w:rPr>
                <w:szCs w:val="24"/>
                <w:lang w:val="en-US" w:bidi="en-US"/>
              </w:rPr>
              <w:t>26</w:t>
            </w:r>
          </w:p>
        </w:tc>
        <w:tc>
          <w:tcPr>
            <w:tcW w:w="936" w:type="dxa"/>
            <w:vAlign w:val="center"/>
          </w:tcPr>
          <w:p w:rsidR="00B34176" w:rsidRDefault="00B34176" w:rsidP="00B34176">
            <w:pPr>
              <w:jc w:val="center"/>
              <w:rPr>
                <w:szCs w:val="24"/>
                <w:lang w:val="en-US" w:bidi="en-US"/>
              </w:rPr>
            </w:pPr>
            <w:r>
              <w:rPr>
                <w:szCs w:val="24"/>
                <w:lang w:val="en-US" w:bidi="en-US"/>
              </w:rPr>
              <w:t>265</w:t>
            </w:r>
          </w:p>
        </w:tc>
        <w:tc>
          <w:tcPr>
            <w:tcW w:w="936" w:type="dxa"/>
            <w:vAlign w:val="center"/>
          </w:tcPr>
          <w:p w:rsidR="00B34176" w:rsidRDefault="00B34176" w:rsidP="00B34176">
            <w:pPr>
              <w:jc w:val="center"/>
              <w:rPr>
                <w:szCs w:val="24"/>
                <w:lang w:val="en-US" w:bidi="en-US"/>
              </w:rPr>
            </w:pPr>
            <w:r>
              <w:rPr>
                <w:szCs w:val="24"/>
                <w:lang w:val="en-US" w:bidi="en-US"/>
              </w:rPr>
              <w:t>659</w:t>
            </w:r>
          </w:p>
        </w:tc>
        <w:tc>
          <w:tcPr>
            <w:tcW w:w="936" w:type="dxa"/>
            <w:vAlign w:val="center"/>
          </w:tcPr>
          <w:p w:rsidR="00B34176" w:rsidRDefault="00B34176" w:rsidP="00B34176">
            <w:pPr>
              <w:jc w:val="center"/>
              <w:rPr>
                <w:szCs w:val="24"/>
                <w:lang w:val="en-US" w:bidi="en-US"/>
              </w:rPr>
            </w:pPr>
            <w:r>
              <w:rPr>
                <w:szCs w:val="24"/>
                <w:lang w:val="en-US" w:bidi="en-US"/>
              </w:rPr>
              <w:t>321</w:t>
            </w:r>
          </w:p>
        </w:tc>
        <w:tc>
          <w:tcPr>
            <w:tcW w:w="936" w:type="dxa"/>
            <w:vAlign w:val="center"/>
          </w:tcPr>
          <w:p w:rsidR="00B34176" w:rsidRDefault="00B34176" w:rsidP="00B34176">
            <w:pPr>
              <w:jc w:val="center"/>
              <w:rPr>
                <w:szCs w:val="24"/>
                <w:lang w:val="en-US" w:bidi="en-US"/>
              </w:rPr>
            </w:pPr>
            <w:r>
              <w:rPr>
                <w:szCs w:val="24"/>
                <w:lang w:val="en-US" w:bidi="en-US"/>
              </w:rPr>
              <w:t>25</w:t>
            </w:r>
          </w:p>
        </w:tc>
      </w:tr>
    </w:tbl>
    <w:p w:rsidR="00B34176" w:rsidRPr="00B34176" w:rsidRDefault="00B34176" w:rsidP="00B34176">
      <w:pPr>
        <w:autoSpaceDE w:val="0"/>
        <w:autoSpaceDN w:val="0"/>
        <w:adjustRightInd w:val="0"/>
        <w:spacing w:line="240" w:lineRule="auto"/>
        <w:rPr>
          <w:rFonts w:ascii="Arial" w:hAnsi="Arial" w:cs="Arial"/>
          <w:color w:val="000000"/>
          <w:szCs w:val="24"/>
        </w:rPr>
      </w:pPr>
    </w:p>
    <w:p w:rsidR="00B34176" w:rsidRPr="00B34176" w:rsidRDefault="00B34176" w:rsidP="00B34176">
      <w:pPr>
        <w:pStyle w:val="Nadpis2"/>
      </w:pPr>
      <w:r w:rsidRPr="00B34176">
        <w:t xml:space="preserve">Deklarace a konstruktor </w:t>
      </w:r>
    </w:p>
    <w:p w:rsidR="00B34176" w:rsidRPr="00B34176" w:rsidRDefault="00B34176" w:rsidP="00B34176">
      <w:pPr>
        <w:jc w:val="both"/>
        <w:rPr>
          <w:rFonts w:cs="Times New Roman"/>
        </w:rPr>
      </w:pPr>
      <w:r w:rsidRPr="00B34176">
        <w:rPr>
          <w:rFonts w:cs="Times New Roman"/>
        </w:rPr>
        <w:t xml:space="preserve">Pole se deklaruje následující syntaxí </w:t>
      </w:r>
      <w:r w:rsidRPr="00B34176">
        <w:rPr>
          <w:rFonts w:cs="Courier New"/>
        </w:rPr>
        <w:t>typ[] jmeno;</w:t>
      </w:r>
      <w:r w:rsidRPr="00B34176">
        <w:rPr>
          <w:rFonts w:cs="Times New Roman"/>
        </w:rPr>
        <w:t xml:space="preserve">. Tento příkaz vytvoří proměnou pole, ale ještě nevytvoří místo v paměti. </w:t>
      </w:r>
    </w:p>
    <w:p w:rsidR="00B34176" w:rsidRDefault="00B34176" w:rsidP="00B34176">
      <w:pPr>
        <w:jc w:val="both"/>
        <w:rPr>
          <w:rFonts w:cs="Times New Roman"/>
        </w:rPr>
      </w:pPr>
      <w:r w:rsidRPr="00B34176">
        <w:rPr>
          <w:rFonts w:cs="Times New Roman"/>
        </w:rPr>
        <w:t>Místo v paměti se vytvoří následným konstruktorem. Konstruktor je metoda pomocí níž se vytváří objekty. Prozatím stačí vědět, jak se zapisuje, vše se dozvíte později. Konstruktor se vyvolá příkazem</w:t>
      </w:r>
      <w:r>
        <w:rPr>
          <w:rFonts w:cs="Times New Roman"/>
        </w:rPr>
        <w:t>:</w:t>
      </w:r>
      <w:r w:rsidRPr="00B34176">
        <w:rPr>
          <w:rFonts w:cs="Times New Roman"/>
        </w:rPr>
        <w:t xml:space="preserve"> </w:t>
      </w:r>
      <w:r>
        <w:rPr>
          <w:rStyle w:val="Nadpis4Char"/>
        </w:rPr>
        <w:tab/>
        <w:t>j</w:t>
      </w:r>
      <w:r w:rsidRPr="00B34176">
        <w:rPr>
          <w:rStyle w:val="Nadpis4Char"/>
        </w:rPr>
        <w:t>meno = new typ[velikost_pole];</w:t>
      </w:r>
    </w:p>
    <w:p w:rsidR="00B34176" w:rsidRPr="00B34176" w:rsidRDefault="00B34176" w:rsidP="00B34176">
      <w:pPr>
        <w:jc w:val="both"/>
        <w:rPr>
          <w:rFonts w:cs="Times New Roman"/>
        </w:rPr>
      </w:pPr>
      <w:r w:rsidRPr="00B34176">
        <w:rPr>
          <w:rFonts w:cs="Times New Roman"/>
        </w:rPr>
        <w:t xml:space="preserve">Tímto příkazem se vytvoří v paměti místo pro proměnou určitého typu tolikrát kolik je velikost pole. </w:t>
      </w:r>
    </w:p>
    <w:p w:rsidR="00B34176" w:rsidRPr="00B34176" w:rsidRDefault="00B34176" w:rsidP="00B34176">
      <w:pPr>
        <w:jc w:val="both"/>
        <w:rPr>
          <w:rStyle w:val="Nadpis4Char"/>
        </w:rPr>
      </w:pPr>
      <w:r w:rsidRPr="00B34176">
        <w:rPr>
          <w:rFonts w:cs="Times New Roman"/>
        </w:rPr>
        <w:t>Další možnost vytvoření pole je okamžitou inicializací pole. Vše se vytvoří následujícím příkazem</w:t>
      </w:r>
      <w:r>
        <w:rPr>
          <w:rStyle w:val="Nadpis4Char"/>
        </w:rPr>
        <w:tab/>
        <w:t>j</w:t>
      </w:r>
      <w:r w:rsidRPr="00B34176">
        <w:rPr>
          <w:rStyle w:val="Nadpis4Char"/>
        </w:rPr>
        <w:t>meno = {52, 75, 10, 9};</w:t>
      </w:r>
    </w:p>
    <w:p w:rsidR="00B34176" w:rsidRDefault="00B34176" w:rsidP="00B34176">
      <w:pPr>
        <w:rPr>
          <w:rFonts w:cs="Times New Roman"/>
        </w:rPr>
      </w:pPr>
      <w:r w:rsidRPr="00B34176">
        <w:rPr>
          <w:rFonts w:cs="Times New Roman"/>
        </w:rPr>
        <w:t xml:space="preserve">Deklarace a vytvoření pole se dá jednoduše napsat také do jednoho spojeného příkazu </w:t>
      </w:r>
    </w:p>
    <w:p w:rsidR="00B34176" w:rsidRPr="00B34176" w:rsidRDefault="00B34176" w:rsidP="00B34176">
      <w:pPr>
        <w:pStyle w:val="Nadpis4"/>
        <w:ind w:firstLine="708"/>
      </w:pPr>
      <w:r w:rsidRPr="00B34176">
        <w:t xml:space="preserve">typ[] jmeno = new typ[velikost pole]; </w:t>
      </w:r>
    </w:p>
    <w:p w:rsidR="00B34176" w:rsidRPr="00B34176" w:rsidRDefault="00B34176" w:rsidP="00B34176">
      <w:pPr>
        <w:pStyle w:val="Nadpis2"/>
      </w:pPr>
      <w:r w:rsidRPr="00B34176">
        <w:t xml:space="preserve">Přístup k prvkům </w:t>
      </w:r>
    </w:p>
    <w:p w:rsidR="00B34176" w:rsidRPr="00B34176" w:rsidRDefault="00B34176" w:rsidP="00B34176">
      <w:pPr>
        <w:rPr>
          <w:rFonts w:cs="Times New Roman"/>
        </w:rPr>
      </w:pPr>
      <w:r w:rsidRPr="00B34176">
        <w:rPr>
          <w:rFonts w:cs="Times New Roman"/>
        </w:rPr>
        <w:t xml:space="preserve">Přístup k prvkům pole je pomocí jejich indexu. Pro přístup k prvku pole slouží následující výraz </w:t>
      </w:r>
      <w:r w:rsidRPr="00B34176">
        <w:rPr>
          <w:rFonts w:cs="Courier New"/>
        </w:rPr>
        <w:t>jmeno[index]</w:t>
      </w:r>
      <w:r w:rsidRPr="00B34176">
        <w:rPr>
          <w:rFonts w:cs="Times New Roman"/>
        </w:rPr>
        <w:t xml:space="preserve">. U pole se smí šáhnout jen na prvky, které do pole doopravdy patří, pokud šáhnete mimo, program spadne. </w:t>
      </w:r>
    </w:p>
    <w:p w:rsidR="00B34176" w:rsidRPr="00B34176" w:rsidRDefault="00B34176" w:rsidP="00B34176">
      <w:pPr>
        <w:rPr>
          <w:rFonts w:cs="Times New Roman"/>
        </w:rPr>
      </w:pPr>
      <w:r w:rsidRPr="00B34176">
        <w:rPr>
          <w:rFonts w:cs="Times New Roman"/>
        </w:rPr>
        <w:t xml:space="preserve">K přístupu ke všem prvkům pole se používá dvojtečkový nebo klasický </w:t>
      </w:r>
      <w:r w:rsidRPr="00B34176">
        <w:rPr>
          <w:rFonts w:cs="Times New Roman"/>
          <w:b/>
        </w:rPr>
        <w:t>for</w:t>
      </w:r>
      <w:r w:rsidRPr="00B34176">
        <w:rPr>
          <w:rFonts w:cs="Times New Roman"/>
        </w:rPr>
        <w:t xml:space="preserve"> cyklus. Abychom nemusely používat proměnnou na velikost pole. Každé pole má ve svém nitru konstantu jménem </w:t>
      </w:r>
      <w:r w:rsidRPr="00B34176">
        <w:rPr>
          <w:rStyle w:val="Nadpis3Char"/>
        </w:rPr>
        <w:t>length</w:t>
      </w:r>
      <w:r w:rsidRPr="00B34176">
        <w:rPr>
          <w:rFonts w:cs="Times New Roman"/>
        </w:rPr>
        <w:t xml:space="preserve">. K velikosti pole můžeme přistoupit pomocí výrazu </w:t>
      </w:r>
      <w:r w:rsidRPr="00B34176">
        <w:rPr>
          <w:rStyle w:val="Nadpis3Char"/>
        </w:rPr>
        <w:t>jmeno.length</w:t>
      </w:r>
      <w:r w:rsidRPr="00B34176">
        <w:rPr>
          <w:rFonts w:cs="Times New Roman"/>
        </w:rPr>
        <w:t xml:space="preserve">. Následuje ukázkový příklad: </w:t>
      </w:r>
    </w:p>
    <w:p w:rsidR="00B34176" w:rsidRPr="00B34176" w:rsidRDefault="00B34176" w:rsidP="00B34176">
      <w:pPr>
        <w:pStyle w:val="Nadpis4"/>
        <w:ind w:left="708"/>
      </w:pPr>
      <w:r w:rsidRPr="00B34176">
        <w:t xml:space="preserve">public class PristupPole { </w:t>
      </w:r>
    </w:p>
    <w:p w:rsidR="00B34176" w:rsidRPr="00B34176" w:rsidRDefault="00B34176" w:rsidP="00B34176">
      <w:pPr>
        <w:pStyle w:val="Nadpis4"/>
        <w:ind w:left="708"/>
      </w:pPr>
      <w:r w:rsidRPr="00B34176">
        <w:t xml:space="preserve">public static void main(String[] args) { </w:t>
      </w:r>
    </w:p>
    <w:p w:rsidR="00B34176" w:rsidRPr="00B34176" w:rsidRDefault="00B34176" w:rsidP="00B34176">
      <w:pPr>
        <w:pStyle w:val="Nadpis4"/>
        <w:ind w:left="708"/>
      </w:pPr>
      <w:r w:rsidRPr="00B34176">
        <w:t xml:space="preserve">int[] pole = {10, 55, 66, 15, 73}; </w:t>
      </w:r>
    </w:p>
    <w:p w:rsidR="00B34176" w:rsidRPr="00B34176" w:rsidRDefault="00B34176" w:rsidP="00B34176">
      <w:pPr>
        <w:pStyle w:val="Nadpis4"/>
        <w:ind w:left="708"/>
        <w:sectPr w:rsidR="00B34176" w:rsidRPr="00B34176">
          <w:pgSz w:w="11906" w:h="17338"/>
          <w:pgMar w:top="1227" w:right="889" w:bottom="566" w:left="1090" w:header="708" w:footer="708" w:gutter="0"/>
          <w:cols w:space="708"/>
          <w:noEndnote/>
        </w:sectPr>
      </w:pPr>
    </w:p>
    <w:p w:rsidR="00B34176" w:rsidRPr="00B34176" w:rsidRDefault="00B34176" w:rsidP="00B34176">
      <w:pPr>
        <w:pStyle w:val="Nadpis4"/>
        <w:ind w:left="708"/>
      </w:pPr>
      <w:r w:rsidRPr="00B34176">
        <w:lastRenderedPageBreak/>
        <w:t xml:space="preserve">for(int i = 0; i &lt; pole.length; i++) { </w:t>
      </w:r>
    </w:p>
    <w:p w:rsidR="00B34176" w:rsidRPr="00B34176" w:rsidRDefault="00B34176" w:rsidP="00B34176">
      <w:pPr>
        <w:pStyle w:val="Nadpis4"/>
        <w:ind w:left="708"/>
      </w:pPr>
      <w:r w:rsidRPr="00B34176">
        <w:t xml:space="preserve">if(pole[i] &lt; 20) { </w:t>
      </w:r>
    </w:p>
    <w:p w:rsidR="00B34176" w:rsidRPr="00B34176" w:rsidRDefault="00B34176" w:rsidP="00B34176">
      <w:pPr>
        <w:pStyle w:val="Nadpis4"/>
        <w:ind w:left="708"/>
      </w:pPr>
      <w:r w:rsidRPr="00B34176">
        <w:t xml:space="preserve">pole[i] *= pole[i]; </w:t>
      </w:r>
    </w:p>
    <w:p w:rsidR="00B34176" w:rsidRPr="00B34176" w:rsidRDefault="00B34176" w:rsidP="00B34176">
      <w:pPr>
        <w:pStyle w:val="Nadpis4"/>
        <w:ind w:left="708"/>
      </w:pPr>
      <w:r w:rsidRPr="00B34176">
        <w:t xml:space="preserve">} </w:t>
      </w:r>
    </w:p>
    <w:p w:rsidR="00B34176" w:rsidRPr="00B34176" w:rsidRDefault="00B34176" w:rsidP="00B34176">
      <w:pPr>
        <w:pStyle w:val="Nadpis4"/>
        <w:ind w:left="708"/>
      </w:pPr>
      <w:r w:rsidRPr="00B34176">
        <w:t xml:space="preserve">System.out.println(pole[i]); </w:t>
      </w:r>
    </w:p>
    <w:p w:rsidR="00B34176" w:rsidRPr="00B34176" w:rsidRDefault="00B34176" w:rsidP="00B34176">
      <w:pPr>
        <w:pStyle w:val="Nadpis4"/>
        <w:ind w:left="708"/>
      </w:pPr>
      <w:r w:rsidRPr="00B34176">
        <w:t xml:space="preserve">} </w:t>
      </w:r>
    </w:p>
    <w:p w:rsidR="00B34176" w:rsidRPr="00B34176" w:rsidRDefault="00B34176" w:rsidP="00B34176">
      <w:pPr>
        <w:pStyle w:val="Nadpis4"/>
        <w:ind w:left="708"/>
      </w:pPr>
      <w:r w:rsidRPr="00B34176">
        <w:t xml:space="preserve">} </w:t>
      </w:r>
    </w:p>
    <w:p w:rsidR="00B34176" w:rsidRDefault="00B34176" w:rsidP="00B34176">
      <w:pPr>
        <w:pStyle w:val="Nadpis4"/>
        <w:ind w:left="708"/>
      </w:pPr>
      <w:r w:rsidRPr="00B34176">
        <w:t>}</w:t>
      </w:r>
    </w:p>
    <w:p w:rsidR="00B34176" w:rsidRPr="00B34176" w:rsidRDefault="00B34176" w:rsidP="00B34176">
      <w:pPr>
        <w:pStyle w:val="Nadpis2"/>
      </w:pPr>
      <w:r w:rsidRPr="00B34176">
        <w:t xml:space="preserve">Vícerozměrné pole </w:t>
      </w:r>
    </w:p>
    <w:p w:rsidR="00B34176" w:rsidRDefault="00B34176" w:rsidP="00B34176">
      <w:pPr>
        <w:jc w:val="both"/>
        <w:rPr>
          <w:rFonts w:cs="Times New Roman"/>
          <w:szCs w:val="24"/>
        </w:rPr>
      </w:pPr>
      <w:r w:rsidRPr="00B34176">
        <w:rPr>
          <w:rFonts w:cs="Times New Roman"/>
          <w:szCs w:val="24"/>
        </w:rPr>
        <w:t xml:space="preserve">Vícerozměrná pole v Javě jsou ve skutečnosti jen pole plný polí. Z více rozměrných polí se nejčastěji použije dvourozměrné pole. Dvourozměrné rozměrné pole se vytvoří pomocí příkazu </w:t>
      </w:r>
    </w:p>
    <w:p w:rsidR="00B34176" w:rsidRDefault="00B34176" w:rsidP="00B34176">
      <w:pPr>
        <w:pStyle w:val="Nadpis4"/>
        <w:ind w:firstLine="708"/>
        <w:rPr>
          <w:rFonts w:cs="Times New Roman"/>
        </w:rPr>
      </w:pPr>
      <w:r w:rsidRPr="00B34176">
        <w:t>typ[][] jmeno = new typ[počet prvků][počet prvků];</w:t>
      </w:r>
    </w:p>
    <w:p w:rsidR="00B34176" w:rsidRPr="00B34176" w:rsidRDefault="00B34176" w:rsidP="00B34176">
      <w:pPr>
        <w:jc w:val="both"/>
        <w:rPr>
          <w:rFonts w:cs="Times New Roman"/>
          <w:szCs w:val="24"/>
        </w:rPr>
      </w:pPr>
      <w:r w:rsidRPr="00B34176">
        <w:rPr>
          <w:rFonts w:cs="Times New Roman"/>
          <w:szCs w:val="24"/>
        </w:rPr>
        <w:t xml:space="preserve">Pole se může vytvářet i více než dvou rozměrové, pak se jedná o pole polí, jež má v sobě pole… Následuje ukázka dvourozměrného pole: </w:t>
      </w:r>
    </w:p>
    <w:p w:rsidR="00B34176" w:rsidRPr="00B34176" w:rsidRDefault="00B34176" w:rsidP="00994C3C">
      <w:pPr>
        <w:pStyle w:val="Nadpis4"/>
        <w:ind w:left="708"/>
      </w:pPr>
      <w:r w:rsidRPr="00B34176">
        <w:t xml:space="preserve">import java.util.Random; </w:t>
      </w:r>
    </w:p>
    <w:p w:rsidR="00B34176" w:rsidRPr="00B34176" w:rsidRDefault="00B34176" w:rsidP="00994C3C">
      <w:pPr>
        <w:pStyle w:val="Nadpis4"/>
        <w:ind w:left="708"/>
      </w:pPr>
      <w:r>
        <w:t xml:space="preserve">public class Matice </w:t>
      </w:r>
      <w:r w:rsidRPr="00B34176">
        <w:t xml:space="preserve">{ </w:t>
      </w:r>
    </w:p>
    <w:p w:rsidR="00B34176" w:rsidRPr="00B34176" w:rsidRDefault="00B34176" w:rsidP="00994C3C">
      <w:pPr>
        <w:pStyle w:val="Nadpis4"/>
        <w:ind w:left="708"/>
      </w:pPr>
      <w:r w:rsidRPr="00B34176">
        <w:t xml:space="preserve">public static void main(String[] args) { </w:t>
      </w:r>
    </w:p>
    <w:p w:rsidR="00B34176" w:rsidRPr="00B34176" w:rsidRDefault="00B34176" w:rsidP="00994C3C">
      <w:pPr>
        <w:pStyle w:val="Nadpis4"/>
        <w:ind w:left="708"/>
      </w:pPr>
      <w:r w:rsidRPr="00B34176">
        <w:t xml:space="preserve">final int n = 5; </w:t>
      </w:r>
    </w:p>
    <w:p w:rsidR="00B34176" w:rsidRPr="00B34176" w:rsidRDefault="00B34176" w:rsidP="00994C3C">
      <w:pPr>
        <w:pStyle w:val="Nadpis4"/>
        <w:ind w:left="708"/>
      </w:pPr>
      <w:r w:rsidRPr="00B34176">
        <w:t xml:space="preserve">int[][] matice = new int[n][n+1]; </w:t>
      </w:r>
    </w:p>
    <w:p w:rsidR="00B34176" w:rsidRPr="00B34176" w:rsidRDefault="00B34176" w:rsidP="00994C3C">
      <w:pPr>
        <w:pStyle w:val="Nadpis4"/>
        <w:ind w:left="708"/>
      </w:pPr>
      <w:r w:rsidRPr="00B34176">
        <w:t xml:space="preserve">Random random = new Random(); </w:t>
      </w:r>
    </w:p>
    <w:p w:rsidR="00B34176" w:rsidRPr="00B34176" w:rsidRDefault="00B34176" w:rsidP="00994C3C">
      <w:pPr>
        <w:pStyle w:val="Nadpis4"/>
        <w:ind w:left="708"/>
      </w:pPr>
      <w:r w:rsidRPr="00B34176">
        <w:t xml:space="preserve">for(int i = 0; i &lt; matice.length; i++) { </w:t>
      </w:r>
    </w:p>
    <w:p w:rsidR="00B34176" w:rsidRPr="00B34176" w:rsidRDefault="00B34176" w:rsidP="00994C3C">
      <w:pPr>
        <w:pStyle w:val="Nadpis4"/>
        <w:ind w:left="708"/>
      </w:pPr>
      <w:r w:rsidRPr="00B34176">
        <w:t xml:space="preserve">for(int j = 0; j &lt; matice.length + 1; j++) { </w:t>
      </w:r>
    </w:p>
    <w:p w:rsidR="00B34176" w:rsidRPr="00B34176" w:rsidRDefault="00B34176" w:rsidP="00994C3C">
      <w:pPr>
        <w:pStyle w:val="Nadpis4"/>
        <w:ind w:left="708"/>
      </w:pPr>
      <w:r w:rsidRPr="00B34176">
        <w:t xml:space="preserve">matice[i][j] = random.nextInt(10); </w:t>
      </w:r>
    </w:p>
    <w:p w:rsidR="00B34176" w:rsidRPr="00B34176" w:rsidRDefault="00994C3C" w:rsidP="00994C3C">
      <w:pPr>
        <w:pStyle w:val="Nadpis4"/>
        <w:ind w:left="708"/>
      </w:pPr>
      <w:r>
        <w:t xml:space="preserve">} </w:t>
      </w:r>
      <w:r w:rsidR="00B34176" w:rsidRPr="00B34176">
        <w:t xml:space="preserve">} </w:t>
      </w:r>
    </w:p>
    <w:p w:rsidR="00B34176" w:rsidRPr="00B34176" w:rsidRDefault="00B34176" w:rsidP="00994C3C">
      <w:pPr>
        <w:pStyle w:val="Nadpis4"/>
        <w:ind w:left="708"/>
        <w:sectPr w:rsidR="00B34176" w:rsidRPr="00B34176">
          <w:pgSz w:w="11906" w:h="17338"/>
          <w:pgMar w:top="1227" w:right="836" w:bottom="566" w:left="1129" w:header="708" w:footer="708" w:gutter="0"/>
          <w:cols w:space="708"/>
          <w:noEndnote/>
        </w:sectPr>
      </w:pPr>
    </w:p>
    <w:p w:rsidR="00B34176" w:rsidRPr="00B34176" w:rsidRDefault="00B34176" w:rsidP="00994C3C">
      <w:pPr>
        <w:pStyle w:val="Nadpis4"/>
        <w:ind w:left="708"/>
      </w:pPr>
      <w:r w:rsidRPr="00B34176">
        <w:lastRenderedPageBreak/>
        <w:t xml:space="preserve">for(int[] i : matice) { </w:t>
      </w:r>
    </w:p>
    <w:p w:rsidR="00B34176" w:rsidRPr="00B34176" w:rsidRDefault="00B34176" w:rsidP="00994C3C">
      <w:pPr>
        <w:pStyle w:val="Nadpis4"/>
        <w:ind w:left="708"/>
      </w:pPr>
      <w:r w:rsidRPr="00B34176">
        <w:t xml:space="preserve">for(int j : i) { </w:t>
      </w:r>
    </w:p>
    <w:p w:rsidR="00B34176" w:rsidRPr="00B34176" w:rsidRDefault="00B34176" w:rsidP="00994C3C">
      <w:pPr>
        <w:pStyle w:val="Nadpis4"/>
        <w:ind w:left="708"/>
      </w:pPr>
      <w:r w:rsidRPr="00B34176">
        <w:t xml:space="preserve">System.out.print(j + "\t"); </w:t>
      </w:r>
    </w:p>
    <w:p w:rsidR="00B34176" w:rsidRPr="00B34176" w:rsidRDefault="00B34176" w:rsidP="00994C3C">
      <w:pPr>
        <w:pStyle w:val="Nadpis4"/>
        <w:ind w:left="708"/>
      </w:pPr>
      <w:r w:rsidRPr="00B34176">
        <w:t xml:space="preserve">} </w:t>
      </w:r>
    </w:p>
    <w:p w:rsidR="00B34176" w:rsidRPr="00B34176" w:rsidRDefault="00B34176" w:rsidP="00994C3C">
      <w:pPr>
        <w:pStyle w:val="Nadpis4"/>
        <w:ind w:left="708"/>
      </w:pPr>
      <w:r w:rsidRPr="00B34176">
        <w:t xml:space="preserve">System.out.println(); </w:t>
      </w:r>
    </w:p>
    <w:p w:rsidR="00B34176" w:rsidRPr="00B34176" w:rsidRDefault="00994C3C" w:rsidP="00994C3C">
      <w:pPr>
        <w:pStyle w:val="Nadpis4"/>
        <w:ind w:left="708"/>
      </w:pPr>
      <w:r>
        <w:t xml:space="preserve">} </w:t>
      </w:r>
      <w:r w:rsidR="00B34176" w:rsidRPr="00B34176">
        <w:t xml:space="preserve">} </w:t>
      </w:r>
    </w:p>
    <w:p w:rsidR="00B34176" w:rsidRPr="00B34176" w:rsidRDefault="00B34176" w:rsidP="00994C3C">
      <w:pPr>
        <w:pStyle w:val="Nadpis4"/>
        <w:ind w:left="708"/>
      </w:pPr>
      <w:r w:rsidRPr="00B34176">
        <w:t xml:space="preserve">} </w:t>
      </w:r>
    </w:p>
    <w:p w:rsidR="00B34176" w:rsidRPr="00B34176" w:rsidRDefault="00B34176" w:rsidP="00994C3C">
      <w:pPr>
        <w:pStyle w:val="Nadpis4"/>
        <w:ind w:left="708"/>
        <w:sectPr w:rsidR="00B34176" w:rsidRPr="00B34176">
          <w:type w:val="continuous"/>
          <w:pgSz w:w="11906" w:h="17338"/>
          <w:pgMar w:top="1227" w:right="836" w:bottom="566" w:left="1129" w:header="708" w:footer="708" w:gutter="0"/>
          <w:cols w:num="3" w:space="708" w:equalWidth="0">
            <w:col w:w="4980" w:space="331"/>
            <w:col w:w="132" w:space="331"/>
            <w:col w:w="132"/>
          </w:cols>
          <w:noEndnote/>
        </w:sectPr>
      </w:pPr>
    </w:p>
    <w:p w:rsidR="00B34176" w:rsidRPr="00B34176" w:rsidRDefault="00994C3C" w:rsidP="00994C3C">
      <w:pPr>
        <w:pStyle w:val="Nadpis4"/>
        <w:ind w:left="708"/>
      </w:pPr>
      <w:r>
        <w:lastRenderedPageBreak/>
        <w:t xml:space="preserve">public class Matice </w:t>
      </w:r>
      <w:r w:rsidR="00B34176" w:rsidRPr="00B34176">
        <w:t xml:space="preserve">{ </w:t>
      </w:r>
    </w:p>
    <w:p w:rsidR="00B34176" w:rsidRPr="00B34176" w:rsidRDefault="00B34176" w:rsidP="00994C3C">
      <w:pPr>
        <w:pStyle w:val="Nadpis4"/>
        <w:ind w:left="708"/>
      </w:pPr>
      <w:r w:rsidRPr="00B34176">
        <w:t xml:space="preserve">public static void main(String[] args) { </w:t>
      </w:r>
    </w:p>
    <w:p w:rsidR="00B34176" w:rsidRPr="00B34176" w:rsidRDefault="00B34176" w:rsidP="00994C3C">
      <w:pPr>
        <w:pStyle w:val="Nadpis4"/>
        <w:ind w:left="708"/>
      </w:pPr>
      <w:r w:rsidRPr="00B34176">
        <w:t>int[][] m</w:t>
      </w:r>
      <w:r w:rsidR="00994C3C">
        <w:t>atice = {{1, 2, 5}, {7, 4, 6}};</w:t>
      </w:r>
    </w:p>
    <w:p w:rsidR="00B34176" w:rsidRPr="00B34176" w:rsidRDefault="00B34176" w:rsidP="00994C3C">
      <w:pPr>
        <w:pStyle w:val="Nadpis4"/>
        <w:ind w:left="708"/>
        <w:sectPr w:rsidR="00B34176" w:rsidRPr="00B34176">
          <w:type w:val="continuous"/>
          <w:pgSz w:w="11906" w:h="17338"/>
          <w:pgMar w:top="1227" w:right="836" w:bottom="566" w:left="1129" w:header="708" w:footer="708" w:gutter="0"/>
          <w:cols w:space="708"/>
          <w:noEndnote/>
        </w:sectPr>
      </w:pPr>
    </w:p>
    <w:p w:rsidR="00B34176" w:rsidRPr="00B34176" w:rsidRDefault="00B34176" w:rsidP="00994C3C">
      <w:pPr>
        <w:pStyle w:val="Nadpis4"/>
        <w:ind w:left="708"/>
      </w:pPr>
      <w:r w:rsidRPr="00B34176">
        <w:lastRenderedPageBreak/>
        <w:t xml:space="preserve">for(int[] i : matice) { </w:t>
      </w:r>
    </w:p>
    <w:p w:rsidR="00B34176" w:rsidRPr="00B34176" w:rsidRDefault="00B34176" w:rsidP="00994C3C">
      <w:pPr>
        <w:pStyle w:val="Nadpis4"/>
        <w:ind w:left="708"/>
      </w:pPr>
      <w:r w:rsidRPr="00B34176">
        <w:t xml:space="preserve">for(int j : i) { </w:t>
      </w:r>
    </w:p>
    <w:p w:rsidR="00B34176" w:rsidRPr="00B34176" w:rsidRDefault="00B34176" w:rsidP="00994C3C">
      <w:pPr>
        <w:pStyle w:val="Nadpis4"/>
        <w:ind w:left="708"/>
      </w:pPr>
      <w:r w:rsidRPr="00B34176">
        <w:t xml:space="preserve">System.out.print(j + "\t"); </w:t>
      </w:r>
    </w:p>
    <w:p w:rsidR="00B34176" w:rsidRPr="00B34176" w:rsidRDefault="00B34176" w:rsidP="00994C3C">
      <w:pPr>
        <w:pStyle w:val="Nadpis4"/>
        <w:ind w:left="708"/>
      </w:pPr>
      <w:r w:rsidRPr="00B34176">
        <w:t xml:space="preserve">} </w:t>
      </w:r>
    </w:p>
    <w:p w:rsidR="00B34176" w:rsidRPr="00B34176" w:rsidRDefault="00B34176" w:rsidP="00994C3C">
      <w:pPr>
        <w:pStyle w:val="Nadpis4"/>
        <w:ind w:left="708"/>
      </w:pPr>
      <w:r w:rsidRPr="00B34176">
        <w:t xml:space="preserve">System.out.println(); </w:t>
      </w:r>
    </w:p>
    <w:p w:rsidR="002D2D62" w:rsidRPr="00994C3C" w:rsidRDefault="00994C3C" w:rsidP="00994C3C">
      <w:pPr>
        <w:pStyle w:val="Nadpis4"/>
        <w:ind w:left="708"/>
        <w:rPr>
          <w:lang w:val="cs-CZ" w:bidi="ar-SA"/>
        </w:rPr>
      </w:pPr>
      <w:r>
        <w:t xml:space="preserve">} } </w:t>
      </w:r>
      <w:r w:rsidR="00B34176" w:rsidRPr="00B34176">
        <w:t>}</w:t>
      </w:r>
    </w:p>
    <w:p w:rsidR="00994C3C" w:rsidRDefault="002D2D62" w:rsidP="00994C3C">
      <w:pPr>
        <w:pStyle w:val="Nadpis1"/>
      </w:pPr>
      <w:bookmarkStart w:id="16" w:name="_Toc417520458"/>
      <w:r w:rsidRPr="002D2D62">
        <w:t>13. Datový typ řetězec v jazyce JAVA (deklarace, práce s ním, metoda toString)</w:t>
      </w:r>
      <w:bookmarkEnd w:id="16"/>
    </w:p>
    <w:p w:rsidR="00ED46FB" w:rsidRDefault="00ED46FB" w:rsidP="00F32AFD">
      <w:pPr>
        <w:pStyle w:val="Nadpis2"/>
      </w:pPr>
      <w:r>
        <w:t>Nejde o primitivní datový typ</w:t>
      </w:r>
    </w:p>
    <w:p w:rsidR="00F32AFD" w:rsidRPr="00F32AFD" w:rsidRDefault="00F32AFD" w:rsidP="00F32AFD">
      <w:pPr>
        <w:pStyle w:val="Nadpis2"/>
      </w:pPr>
      <w:r w:rsidRPr="00F32AFD">
        <w:t>Třída String</w:t>
      </w:r>
    </w:p>
    <w:p w:rsidR="00F32AFD" w:rsidRPr="00F32AFD" w:rsidRDefault="00F32AFD" w:rsidP="00F32AFD">
      <w:pPr>
        <w:jc w:val="both"/>
        <w:rPr>
          <w:rFonts w:cs="LiberationSerif"/>
          <w:szCs w:val="24"/>
        </w:rPr>
      </w:pPr>
      <w:r w:rsidRPr="00F32AFD">
        <w:rPr>
          <w:rFonts w:cs="LiberationSerif"/>
          <w:szCs w:val="24"/>
        </w:rPr>
        <w:t>V Javě jsou řetězce prezentovány v objektu typ</w:t>
      </w:r>
      <w:r>
        <w:rPr>
          <w:rFonts w:cs="LiberationSerif"/>
          <w:szCs w:val="24"/>
        </w:rPr>
        <w:t xml:space="preserve">u String, který v sobě uchovává </w:t>
      </w:r>
      <w:r w:rsidRPr="00F32AFD">
        <w:rPr>
          <w:rFonts w:cs="LiberationSerif"/>
          <w:szCs w:val="24"/>
        </w:rPr>
        <w:t xml:space="preserve">řetězec charů. Pokud tedy chci vytvořit řetězec staří zadat </w:t>
      </w:r>
      <w:r w:rsidRPr="00F32AFD">
        <w:rPr>
          <w:rStyle w:val="Nadpis4Char"/>
        </w:rPr>
        <w:t>String můj_řetězec = “Hello word“;</w:t>
      </w:r>
      <w:r w:rsidRPr="00F32AFD">
        <w:rPr>
          <w:rFonts w:cs="FreeMono"/>
          <w:szCs w:val="24"/>
        </w:rPr>
        <w:t xml:space="preserve"> </w:t>
      </w:r>
      <w:r w:rsidRPr="00F32AFD">
        <w:rPr>
          <w:rFonts w:cs="LiberationSerif"/>
          <w:szCs w:val="24"/>
        </w:rPr>
        <w:t>jak je vidět řetězce se v Javě zapisují</w:t>
      </w:r>
      <w:r>
        <w:rPr>
          <w:rFonts w:cs="LiberationSerif"/>
          <w:szCs w:val="24"/>
        </w:rPr>
        <w:t xml:space="preserve"> do uvozovek. Nový řetězec mohu </w:t>
      </w:r>
      <w:r w:rsidRPr="00F32AFD">
        <w:rPr>
          <w:rFonts w:cs="LiberationSerif"/>
          <w:szCs w:val="24"/>
        </w:rPr>
        <w:t xml:space="preserve">vytvořit také pomocí příkazu </w:t>
      </w:r>
      <w:r w:rsidRPr="00F32AFD">
        <w:rPr>
          <w:rStyle w:val="Nadpis4Char"/>
        </w:rPr>
        <w:t>String můj_řetězec = new String(“Hello word“);</w:t>
      </w:r>
    </w:p>
    <w:p w:rsidR="00F32AFD" w:rsidRPr="00F32AFD" w:rsidRDefault="00F32AFD" w:rsidP="00F32AFD">
      <w:pPr>
        <w:pStyle w:val="Nadpis2"/>
      </w:pPr>
      <w:r w:rsidRPr="00F32AFD">
        <w:t>Operace s řetězci</w:t>
      </w:r>
    </w:p>
    <w:p w:rsidR="00F32AFD" w:rsidRPr="00F32AFD" w:rsidRDefault="00F32AFD" w:rsidP="00F32AFD">
      <w:pPr>
        <w:jc w:val="both"/>
        <w:rPr>
          <w:rFonts w:cs="FreeMono"/>
          <w:szCs w:val="24"/>
        </w:rPr>
      </w:pPr>
      <w:r w:rsidRPr="00F32AFD">
        <w:rPr>
          <w:rFonts w:cs="LiberationSerif"/>
          <w:szCs w:val="24"/>
        </w:rPr>
        <w:t xml:space="preserve">S objekty typu String lze sčítat pomocí operátoru plus </w:t>
      </w:r>
      <w:r w:rsidRPr="00F32AFD">
        <w:rPr>
          <w:rStyle w:val="Nadpis4Char"/>
        </w:rPr>
        <w:t>nový = “Hello word“ + “Guten Tag“;</w:t>
      </w:r>
      <w:r w:rsidRPr="00F32AFD">
        <w:rPr>
          <w:rFonts w:cs="LiberationSerif"/>
          <w:szCs w:val="24"/>
        </w:rPr>
        <w:t>, nebo mohu využít metodu instancí typu String concat(String s) -</w:t>
      </w:r>
      <w:r>
        <w:rPr>
          <w:rFonts w:cs="FreeMono"/>
          <w:szCs w:val="24"/>
        </w:rPr>
        <w:t xml:space="preserve"> </w:t>
      </w:r>
      <w:r w:rsidRPr="00F32AFD">
        <w:rPr>
          <w:rStyle w:val="Nadpis4Char"/>
        </w:rPr>
        <w:t>nový = “Hello word“.concat(“Guten Tag“);</w:t>
      </w:r>
      <w:r w:rsidRPr="00F32AFD">
        <w:rPr>
          <w:rFonts w:cs="LiberationSerif"/>
          <w:szCs w:val="24"/>
        </w:rPr>
        <w:t>. Pokud řetězce sčítám neměním</w:t>
      </w:r>
      <w:r>
        <w:rPr>
          <w:rFonts w:cs="FreeMono"/>
          <w:szCs w:val="24"/>
        </w:rPr>
        <w:t xml:space="preserve"> </w:t>
      </w:r>
      <w:r w:rsidRPr="00F32AFD">
        <w:rPr>
          <w:rFonts w:cs="LiberationSerif"/>
          <w:szCs w:val="24"/>
        </w:rPr>
        <w:t>původní instanci, ale pouze vytvářím novou instanci. Což je celkem náročná operace a pokud</w:t>
      </w:r>
      <w:r>
        <w:rPr>
          <w:rFonts w:cs="FreeMono"/>
          <w:szCs w:val="24"/>
        </w:rPr>
        <w:t xml:space="preserve"> </w:t>
      </w:r>
      <w:r w:rsidRPr="00F32AFD">
        <w:rPr>
          <w:rFonts w:cs="LiberationSerif"/>
          <w:szCs w:val="24"/>
        </w:rPr>
        <w:t xml:space="preserve">se provádí častěji je lepší využít </w:t>
      </w:r>
      <w:r w:rsidRPr="00F32AFD">
        <w:rPr>
          <w:rStyle w:val="Nadpis3Char"/>
        </w:rPr>
        <w:t>StringBuffer</w:t>
      </w:r>
      <w:r w:rsidRPr="00F32AFD">
        <w:rPr>
          <w:rFonts w:cs="LiberationSerif"/>
          <w:szCs w:val="24"/>
        </w:rPr>
        <w:t>, který má tuto nepříjemnost vychytanou.</w:t>
      </w:r>
    </w:p>
    <w:p w:rsidR="00F32AFD" w:rsidRPr="00F32AFD" w:rsidRDefault="00F32AFD" w:rsidP="00F32AFD">
      <w:pPr>
        <w:jc w:val="both"/>
        <w:rPr>
          <w:rFonts w:cs="LiberationSerif"/>
          <w:szCs w:val="24"/>
        </w:rPr>
      </w:pPr>
      <w:r w:rsidRPr="00F32AFD">
        <w:rPr>
          <w:rFonts w:cs="LiberationSerif"/>
          <w:szCs w:val="24"/>
        </w:rPr>
        <w:t>Pokud chci dva řetězce porovnat nemohu použít dvě rovn</w:t>
      </w:r>
      <w:r>
        <w:rPr>
          <w:rFonts w:cs="LiberationSerif"/>
          <w:szCs w:val="24"/>
        </w:rPr>
        <w:t xml:space="preserve">ítka ==, ale musím použít </w:t>
      </w:r>
      <w:r w:rsidRPr="00F32AFD">
        <w:rPr>
          <w:rFonts w:cs="LiberationSerif"/>
          <w:szCs w:val="24"/>
        </w:rPr>
        <w:t xml:space="preserve">metodu </w:t>
      </w:r>
      <w:r w:rsidRPr="00F32AFD">
        <w:rPr>
          <w:rStyle w:val="Nadpis3Char"/>
        </w:rPr>
        <w:t>equals</w:t>
      </w:r>
      <w:r w:rsidRPr="00F32AFD">
        <w:rPr>
          <w:rFonts w:cs="LiberationSerif"/>
          <w:szCs w:val="24"/>
        </w:rPr>
        <w:t>(String s), jelikož dvě rovnítka by vyzkouše</w:t>
      </w:r>
      <w:r>
        <w:rPr>
          <w:rFonts w:cs="LiberationSerif"/>
          <w:szCs w:val="24"/>
        </w:rPr>
        <w:t xml:space="preserve">la zda se jedná o tentýž objekt </w:t>
      </w:r>
      <w:r>
        <w:rPr>
          <w:rFonts w:cs="FreeMono"/>
          <w:szCs w:val="24"/>
        </w:rPr>
        <w:t xml:space="preserve">boolean stejny = </w:t>
      </w:r>
      <w:r w:rsidRPr="00F32AFD">
        <w:rPr>
          <w:rStyle w:val="Nadpis4Char"/>
        </w:rPr>
        <w:t>“Hello word“.equals(“Guten Tag“)</w:t>
      </w:r>
      <w:r w:rsidRPr="00F32AFD">
        <w:rPr>
          <w:rFonts w:cs="FreeMono"/>
          <w:szCs w:val="24"/>
        </w:rPr>
        <w:t>.</w:t>
      </w:r>
    </w:p>
    <w:p w:rsidR="00F32AFD" w:rsidRPr="00F32AFD" w:rsidRDefault="00F32AFD" w:rsidP="00F32AFD">
      <w:pPr>
        <w:jc w:val="both"/>
        <w:rPr>
          <w:rFonts w:cs="LiberationSerif"/>
          <w:szCs w:val="24"/>
        </w:rPr>
      </w:pPr>
      <w:r w:rsidRPr="00F32AFD">
        <w:rPr>
          <w:rFonts w:cs="LiberationSerif"/>
          <w:szCs w:val="24"/>
        </w:rPr>
        <w:t>Pokud chci z řetězce vytáhnout jen jeho část mu</w:t>
      </w:r>
      <w:r>
        <w:rPr>
          <w:rFonts w:cs="LiberationSerif"/>
          <w:szCs w:val="24"/>
        </w:rPr>
        <w:t xml:space="preserve">sím použít metodu </w:t>
      </w:r>
      <w:r w:rsidRPr="00F32AFD">
        <w:rPr>
          <w:rStyle w:val="Nadpis4Char"/>
        </w:rPr>
        <w:t>subString(int start, int end)</w:t>
      </w:r>
      <w:r w:rsidRPr="00F32AFD">
        <w:rPr>
          <w:rFonts w:cs="LiberationSerif"/>
          <w:szCs w:val="24"/>
        </w:rPr>
        <w:t>, kde start je počáteční znak od kuď se má začí</w:t>
      </w:r>
      <w:r>
        <w:rPr>
          <w:rFonts w:cs="LiberationSerif"/>
          <w:szCs w:val="24"/>
        </w:rPr>
        <w:t xml:space="preserve">t řetězec vybírat včetně indexu </w:t>
      </w:r>
      <w:r w:rsidRPr="00F32AFD">
        <w:rPr>
          <w:rFonts w:cs="LiberationSerif"/>
          <w:szCs w:val="24"/>
        </w:rPr>
        <w:t>počátku, end je index který značí po kut se má řetězec vybírat</w:t>
      </w:r>
      <w:r>
        <w:rPr>
          <w:rFonts w:cs="LiberationSerif"/>
          <w:szCs w:val="24"/>
        </w:rPr>
        <w:t xml:space="preserve">, tentokrát znak s indexem endu </w:t>
      </w:r>
      <w:r w:rsidRPr="00F32AFD">
        <w:rPr>
          <w:rFonts w:cs="LiberationSerif"/>
          <w:szCs w:val="24"/>
        </w:rPr>
        <w:t xml:space="preserve">není vybrán. </w:t>
      </w:r>
      <w:r w:rsidRPr="00F32AFD">
        <w:rPr>
          <w:rStyle w:val="Nadpis4Char"/>
        </w:rPr>
        <w:t>String ahoj = "Ahoj vole".substring(0, 4);</w:t>
      </w:r>
    </w:p>
    <w:p w:rsidR="00F32AFD" w:rsidRPr="00F32AFD" w:rsidRDefault="00F32AFD" w:rsidP="00F32AFD">
      <w:pPr>
        <w:pStyle w:val="Nadpis2"/>
      </w:pPr>
      <w:r w:rsidRPr="00F32AFD">
        <w:t>Pohyb v řetězci</w:t>
      </w:r>
    </w:p>
    <w:p w:rsidR="00F32AFD" w:rsidRPr="00F32AFD" w:rsidRDefault="00F32AFD" w:rsidP="00F32AFD">
      <w:pPr>
        <w:jc w:val="both"/>
        <w:rPr>
          <w:rFonts w:cs="LiberationSerif"/>
          <w:szCs w:val="24"/>
        </w:rPr>
      </w:pPr>
      <w:r w:rsidRPr="00F32AFD">
        <w:rPr>
          <w:rFonts w:cs="LiberationSerif"/>
          <w:szCs w:val="24"/>
        </w:rPr>
        <w:t xml:space="preserve">Řetězec je vlastně pole znaků, a také pomocí metody </w:t>
      </w:r>
      <w:r w:rsidRPr="00F32AFD">
        <w:rPr>
          <w:rStyle w:val="Nadpis3Char"/>
        </w:rPr>
        <w:t>charAt(int i)</w:t>
      </w:r>
      <w:r w:rsidRPr="00F32AFD">
        <w:rPr>
          <w:rFonts w:cs="FreeMono"/>
          <w:szCs w:val="24"/>
        </w:rPr>
        <w:t xml:space="preserve"> </w:t>
      </w:r>
      <w:r>
        <w:rPr>
          <w:rFonts w:cs="LiberationSerif"/>
          <w:szCs w:val="24"/>
        </w:rPr>
        <w:t xml:space="preserve">můžeme </w:t>
      </w:r>
      <w:r w:rsidRPr="00F32AFD">
        <w:rPr>
          <w:rFonts w:cs="LiberationSerif"/>
          <w:szCs w:val="24"/>
        </w:rPr>
        <w:t xml:space="preserve">přistupovat k jednotlivým znakům řetězce. První znak má index 0, poslední </w:t>
      </w:r>
      <w:r w:rsidRPr="00F32AFD">
        <w:rPr>
          <w:rStyle w:val="Nadpis3Char"/>
        </w:rPr>
        <w:t>size()</w:t>
      </w:r>
      <w:r w:rsidRPr="00F32AFD">
        <w:rPr>
          <w:rFonts w:cs="FreeMono"/>
          <w:szCs w:val="24"/>
        </w:rPr>
        <w:t xml:space="preserve"> </w:t>
      </w:r>
      <w:r>
        <w:rPr>
          <w:rFonts w:cs="FreeMono"/>
          <w:szCs w:val="24"/>
        </w:rPr>
        <w:t>–</w:t>
      </w:r>
      <w:r w:rsidRPr="00F32AFD">
        <w:rPr>
          <w:rFonts w:cs="FreeMono"/>
          <w:szCs w:val="24"/>
        </w:rPr>
        <w:t xml:space="preserve"> 1</w:t>
      </w:r>
      <w:r>
        <w:rPr>
          <w:rFonts w:cs="LiberationSerif"/>
          <w:szCs w:val="24"/>
        </w:rPr>
        <w:t xml:space="preserve"> </w:t>
      </w:r>
      <w:r w:rsidRPr="00F32AFD">
        <w:rPr>
          <w:rFonts w:cs="LiberationSerif"/>
          <w:szCs w:val="24"/>
        </w:rPr>
        <w:t>Jak jsem zmínil v minulém odstavci velikos</w:t>
      </w:r>
      <w:r>
        <w:rPr>
          <w:rFonts w:cs="LiberationSerif"/>
          <w:szCs w:val="24"/>
        </w:rPr>
        <w:t xml:space="preserve">t řetězce zjistit pomocí metody </w:t>
      </w:r>
      <w:r w:rsidRPr="00F32AFD">
        <w:rPr>
          <w:rStyle w:val="Nadpis3Char"/>
        </w:rPr>
        <w:t>size()</w:t>
      </w:r>
      <w:r w:rsidRPr="00F32AFD">
        <w:rPr>
          <w:rFonts w:cs="LiberationSerif"/>
          <w:szCs w:val="24"/>
        </w:rPr>
        <w:t>.</w:t>
      </w:r>
    </w:p>
    <w:p w:rsidR="00F32AFD" w:rsidRPr="00F32AFD" w:rsidRDefault="00F32AFD" w:rsidP="00F32AFD">
      <w:pPr>
        <w:jc w:val="both"/>
        <w:rPr>
          <w:rFonts w:cs="LiberationSerif"/>
          <w:szCs w:val="24"/>
        </w:rPr>
      </w:pPr>
      <w:r w:rsidRPr="00F32AFD">
        <w:rPr>
          <w:rFonts w:cs="LiberationSerif"/>
          <w:szCs w:val="24"/>
        </w:rPr>
        <w:t xml:space="preserve">Metody </w:t>
      </w:r>
      <w:r w:rsidRPr="00F32AFD">
        <w:rPr>
          <w:rStyle w:val="Nadpis3Char"/>
        </w:rPr>
        <w:t>indexOf(char)</w:t>
      </w:r>
      <w:r w:rsidRPr="00F32AFD">
        <w:rPr>
          <w:rFonts w:cs="FreeMono"/>
          <w:szCs w:val="24"/>
        </w:rPr>
        <w:t xml:space="preserve"> </w:t>
      </w:r>
      <w:r w:rsidRPr="00F32AFD">
        <w:rPr>
          <w:rFonts w:cs="LiberationSerif"/>
          <w:szCs w:val="24"/>
        </w:rPr>
        <w:t xml:space="preserve">a </w:t>
      </w:r>
      <w:r w:rsidRPr="00F32AFD">
        <w:rPr>
          <w:rStyle w:val="Nadpis3Char"/>
        </w:rPr>
        <w:t>lastIndexOf(char)</w:t>
      </w:r>
      <w:r w:rsidRPr="00F32AFD">
        <w:rPr>
          <w:rFonts w:cs="FreeMono"/>
          <w:szCs w:val="24"/>
        </w:rPr>
        <w:t xml:space="preserve"> </w:t>
      </w:r>
      <w:r>
        <w:rPr>
          <w:rFonts w:cs="LiberationSerif"/>
          <w:szCs w:val="24"/>
        </w:rPr>
        <w:t xml:space="preserve">vrací pozici prvku v </w:t>
      </w:r>
      <w:r w:rsidRPr="00F32AFD">
        <w:rPr>
          <w:rFonts w:cs="LiberationSerif"/>
          <w:szCs w:val="24"/>
        </w:rPr>
        <w:t>řetězci, první vrátí první výskyt znaku, druhá zase poslední.</w:t>
      </w:r>
    </w:p>
    <w:p w:rsidR="00F32AFD" w:rsidRPr="00F32AFD" w:rsidRDefault="00F32AFD" w:rsidP="00F32AFD">
      <w:pPr>
        <w:pStyle w:val="Nadpis2"/>
      </w:pPr>
      <w:r w:rsidRPr="00F32AFD">
        <w:lastRenderedPageBreak/>
        <w:t>StringBuffer</w:t>
      </w:r>
    </w:p>
    <w:p w:rsidR="002D2D62" w:rsidRPr="00F32AFD" w:rsidRDefault="00F32AFD" w:rsidP="00F32AFD">
      <w:pPr>
        <w:jc w:val="both"/>
        <w:rPr>
          <w:rFonts w:cs="LiberationSerif"/>
          <w:szCs w:val="24"/>
        </w:rPr>
      </w:pPr>
      <w:r w:rsidRPr="00F32AFD">
        <w:rPr>
          <w:rFonts w:cs="LiberationSerif"/>
          <w:szCs w:val="24"/>
        </w:rPr>
        <w:t>Třída StringBuffer je třída pro řetězce, která uchová</w:t>
      </w:r>
      <w:r>
        <w:rPr>
          <w:rFonts w:cs="LiberationSerif"/>
          <w:szCs w:val="24"/>
        </w:rPr>
        <w:t xml:space="preserve">vá větší pole a když dojde, tak </w:t>
      </w:r>
      <w:r w:rsidRPr="00F32AFD">
        <w:rPr>
          <w:rFonts w:cs="LiberationSerif"/>
          <w:szCs w:val="24"/>
        </w:rPr>
        <w:t>ho zvětší, plus si pamatuje operace s řetězcem a pomocí spe</w:t>
      </w:r>
      <w:r>
        <w:rPr>
          <w:rFonts w:cs="LiberationSerif"/>
          <w:szCs w:val="24"/>
        </w:rPr>
        <w:t xml:space="preserve">ciální metody určí vždy když je </w:t>
      </w:r>
      <w:r w:rsidRPr="00F32AFD">
        <w:rPr>
          <w:rFonts w:cs="LiberationSerif"/>
          <w:szCs w:val="24"/>
        </w:rPr>
        <w:t>příliš velký nebo malý novou velikost pole.</w:t>
      </w:r>
    </w:p>
    <w:p w:rsidR="00F32AFD" w:rsidRDefault="002D2D62" w:rsidP="002D2D62">
      <w:pPr>
        <w:pStyle w:val="Nadpis1"/>
      </w:pPr>
      <w:bookmarkStart w:id="17" w:name="_Toc417520459"/>
      <w:r w:rsidRPr="002D2D62">
        <w:t>14. Výčtový datový typ v jazyce JAVA (deklarace, práce s ním)</w:t>
      </w:r>
      <w:bookmarkEnd w:id="17"/>
    </w:p>
    <w:p w:rsidR="00056520" w:rsidRPr="00056520" w:rsidRDefault="00056520" w:rsidP="00056520">
      <w:pPr>
        <w:pStyle w:val="Nadpis2"/>
      </w:pPr>
      <w:r w:rsidRPr="00056520">
        <w:t>Enum</w:t>
      </w:r>
    </w:p>
    <w:p w:rsidR="00056520" w:rsidRPr="00056520" w:rsidRDefault="00056520" w:rsidP="00056520">
      <w:pPr>
        <w:jc w:val="both"/>
        <w:rPr>
          <w:rFonts w:cs="LiberationSerif"/>
        </w:rPr>
      </w:pPr>
      <w:r w:rsidRPr="00056520">
        <w:rPr>
          <w:rFonts w:cs="LiberationSerif"/>
        </w:rPr>
        <w:t>Enum neboli výčtový typ je speciální druh tříd</w:t>
      </w:r>
      <w:r>
        <w:rPr>
          <w:rFonts w:cs="LiberationSerif"/>
        </w:rPr>
        <w:t xml:space="preserve">y, kde se vlastně definuje nový </w:t>
      </w:r>
      <w:r w:rsidRPr="00056520">
        <w:rPr>
          <w:rFonts w:cs="LiberationSerif"/>
        </w:rPr>
        <w:t>datový typ a uvnitř enumu se definují přípustné hodnoty.</w:t>
      </w:r>
      <w:r>
        <w:rPr>
          <w:rFonts w:cs="LiberationSerif"/>
        </w:rPr>
        <w:t xml:space="preserve"> Místo klíčového slova class se </w:t>
      </w:r>
      <w:r w:rsidRPr="00056520">
        <w:rPr>
          <w:rFonts w:cs="LiberationSerif"/>
        </w:rPr>
        <w:t>použije klíčové slovo enum.</w:t>
      </w:r>
    </w:p>
    <w:p w:rsidR="00056520" w:rsidRPr="00056520" w:rsidRDefault="00056520" w:rsidP="00056520">
      <w:pPr>
        <w:pStyle w:val="Nadpis4"/>
        <w:ind w:left="708"/>
      </w:pPr>
      <w:r w:rsidRPr="00056520">
        <w:t>public enum SvStr {</w:t>
      </w:r>
    </w:p>
    <w:p w:rsidR="00056520" w:rsidRPr="00056520" w:rsidRDefault="00056520" w:rsidP="00056520">
      <w:pPr>
        <w:pStyle w:val="Nadpis4"/>
        <w:ind w:left="708"/>
      </w:pPr>
      <w:r w:rsidRPr="00056520">
        <w:t>Sever,</w:t>
      </w:r>
    </w:p>
    <w:p w:rsidR="00056520" w:rsidRPr="00056520" w:rsidRDefault="00056520" w:rsidP="00056520">
      <w:pPr>
        <w:pStyle w:val="Nadpis4"/>
        <w:ind w:left="708"/>
      </w:pPr>
      <w:r w:rsidRPr="00056520">
        <w:t>Jih,</w:t>
      </w:r>
    </w:p>
    <w:p w:rsidR="00056520" w:rsidRPr="00056520" w:rsidRDefault="00056520" w:rsidP="00056520">
      <w:pPr>
        <w:pStyle w:val="Nadpis4"/>
        <w:ind w:left="708"/>
      </w:pPr>
      <w:r w:rsidRPr="00056520">
        <w:t>Vychod,</w:t>
      </w:r>
    </w:p>
    <w:p w:rsidR="00056520" w:rsidRPr="00056520" w:rsidRDefault="00056520" w:rsidP="00056520">
      <w:pPr>
        <w:pStyle w:val="Nadpis4"/>
        <w:ind w:left="708"/>
      </w:pPr>
      <w:r w:rsidRPr="00056520">
        <w:t>Zapad;</w:t>
      </w:r>
    </w:p>
    <w:p w:rsidR="00056520" w:rsidRPr="00056520" w:rsidRDefault="00056520" w:rsidP="00056520">
      <w:pPr>
        <w:pStyle w:val="Nadpis4"/>
        <w:ind w:left="708"/>
      </w:pPr>
      <w:r w:rsidRPr="00056520">
        <w:t>}</w:t>
      </w:r>
    </w:p>
    <w:p w:rsidR="00056520" w:rsidRPr="00056520" w:rsidRDefault="00056520" w:rsidP="00056520">
      <w:pPr>
        <w:jc w:val="both"/>
        <w:rPr>
          <w:rFonts w:cs="LiberationSerif"/>
        </w:rPr>
      </w:pPr>
      <w:r w:rsidRPr="00056520">
        <w:rPr>
          <w:rFonts w:cs="LiberationSerif"/>
        </w:rPr>
        <w:t>Jednotlivé hodnoty se od sebe oddělují pomocí čárky, za posledním je pak středník.</w:t>
      </w:r>
    </w:p>
    <w:p w:rsidR="00056520" w:rsidRPr="00056520" w:rsidRDefault="00056520" w:rsidP="00056520">
      <w:pPr>
        <w:jc w:val="both"/>
        <w:rPr>
          <w:rFonts w:cs="FreeMono"/>
        </w:rPr>
      </w:pPr>
      <w:r w:rsidRPr="00056520">
        <w:rPr>
          <w:rFonts w:cs="LiberationSerif"/>
        </w:rPr>
        <w:t xml:space="preserve">Proměnou mně vytvořeným datovým typem se vytvoří pomocí příkazu </w:t>
      </w:r>
      <w:r w:rsidRPr="00056520">
        <w:rPr>
          <w:rStyle w:val="Nadpis4Char"/>
        </w:rPr>
        <w:t>SvStr strana = SvStr.Sever;</w:t>
      </w:r>
    </w:p>
    <w:p w:rsidR="00056520" w:rsidRPr="00056520" w:rsidRDefault="00056520" w:rsidP="00056520">
      <w:pPr>
        <w:jc w:val="both"/>
        <w:rPr>
          <w:rFonts w:cs="LiberationSerif"/>
        </w:rPr>
      </w:pPr>
      <w:r w:rsidRPr="00056520">
        <w:rPr>
          <w:rFonts w:cs="LiberationSerif"/>
        </w:rPr>
        <w:t xml:space="preserve">Pokud mám takto vytvořený datový typ mohu jej </w:t>
      </w:r>
      <w:r>
        <w:rPr>
          <w:rFonts w:cs="LiberationSerif"/>
        </w:rPr>
        <w:t xml:space="preserve">porovnávat pomocí operátoru ==, </w:t>
      </w:r>
      <w:r w:rsidRPr="00056520">
        <w:rPr>
          <w:rFonts w:cs="LiberationSerif"/>
        </w:rPr>
        <w:t>datový typ enum mohu využívat i ve switchi.</w:t>
      </w:r>
    </w:p>
    <w:p w:rsidR="00056520" w:rsidRPr="00056520" w:rsidRDefault="00056520" w:rsidP="00056520">
      <w:pPr>
        <w:pStyle w:val="Nadpis2"/>
      </w:pPr>
      <w:r w:rsidRPr="00056520">
        <w:t>Enum s konstruktorem a metodami</w:t>
      </w:r>
    </w:p>
    <w:p w:rsidR="00056520" w:rsidRPr="00056520" w:rsidRDefault="00056520" w:rsidP="00D15A2A">
      <w:pPr>
        <w:jc w:val="both"/>
        <w:rPr>
          <w:rFonts w:cs="LiberationSerif"/>
        </w:rPr>
      </w:pPr>
      <w:r w:rsidRPr="00056520">
        <w:rPr>
          <w:rFonts w:cs="LiberationSerif"/>
        </w:rPr>
        <w:t>V Javě třeba na rozdíl od C, mohu v enumu používa</w:t>
      </w:r>
      <w:r>
        <w:rPr>
          <w:rFonts w:cs="LiberationSerif"/>
        </w:rPr>
        <w:t xml:space="preserve">t metody, definovat konstanty a </w:t>
      </w:r>
      <w:r w:rsidRPr="00056520">
        <w:rPr>
          <w:rFonts w:cs="LiberationSerif"/>
        </w:rPr>
        <w:t>proměnné a používat konstruktor, kde každé hodnotě nastaví</w:t>
      </w:r>
      <w:r>
        <w:rPr>
          <w:rFonts w:cs="LiberationSerif"/>
        </w:rPr>
        <w:t xml:space="preserve">m hodnoty, které se mají předat konstruktoru. Konstruktor musí </w:t>
      </w:r>
      <w:r w:rsidRPr="00056520">
        <w:rPr>
          <w:rFonts w:cs="LiberationSerif"/>
        </w:rPr>
        <w:t>být privátní.</w:t>
      </w:r>
    </w:p>
    <w:p w:rsidR="00056520" w:rsidRPr="00056520" w:rsidRDefault="00056520" w:rsidP="00056520">
      <w:pPr>
        <w:pStyle w:val="Nadpis4"/>
        <w:ind w:left="708"/>
      </w:pPr>
      <w:r w:rsidRPr="00056520">
        <w:lastRenderedPageBreak/>
        <w:t>public enum Alkohol {</w:t>
      </w:r>
    </w:p>
    <w:p w:rsidR="00056520" w:rsidRPr="00056520" w:rsidRDefault="00056520" w:rsidP="00056520">
      <w:pPr>
        <w:pStyle w:val="Nadpis4"/>
        <w:ind w:left="708"/>
      </w:pPr>
      <w:r w:rsidRPr="00056520">
        <w:t>Rum(38),</w:t>
      </w:r>
    </w:p>
    <w:p w:rsidR="00056520" w:rsidRPr="00056520" w:rsidRDefault="00056520" w:rsidP="00056520">
      <w:pPr>
        <w:pStyle w:val="Nadpis4"/>
        <w:ind w:left="708"/>
      </w:pPr>
      <w:r w:rsidRPr="00056520">
        <w:t>Vodka(40),</w:t>
      </w:r>
    </w:p>
    <w:p w:rsidR="00056520" w:rsidRPr="00056520" w:rsidRDefault="00056520" w:rsidP="00056520">
      <w:pPr>
        <w:pStyle w:val="Nadpis4"/>
        <w:ind w:left="708"/>
      </w:pPr>
      <w:r w:rsidRPr="00056520">
        <w:t>Pivo(5);</w:t>
      </w:r>
    </w:p>
    <w:p w:rsidR="00056520" w:rsidRPr="00056520" w:rsidRDefault="00056520" w:rsidP="00056520">
      <w:pPr>
        <w:pStyle w:val="Nadpis4"/>
        <w:ind w:left="708"/>
      </w:pPr>
      <w:r w:rsidRPr="00056520">
        <w:t>private int procent;</w:t>
      </w:r>
    </w:p>
    <w:p w:rsidR="00056520" w:rsidRPr="00056520" w:rsidRDefault="00056520" w:rsidP="00056520">
      <w:pPr>
        <w:pStyle w:val="Nadpis4"/>
        <w:ind w:left="708"/>
      </w:pPr>
      <w:r w:rsidRPr="00056520">
        <w:t>private Main(int procent) {</w:t>
      </w:r>
    </w:p>
    <w:p w:rsidR="00056520" w:rsidRPr="00056520" w:rsidRDefault="00056520" w:rsidP="00056520">
      <w:pPr>
        <w:pStyle w:val="Nadpis4"/>
        <w:ind w:left="708"/>
      </w:pPr>
      <w:r w:rsidRPr="00056520">
        <w:t>this.procent = procent;</w:t>
      </w:r>
    </w:p>
    <w:p w:rsidR="00056520" w:rsidRPr="00056520" w:rsidRDefault="00056520" w:rsidP="00056520">
      <w:pPr>
        <w:pStyle w:val="Nadpis4"/>
        <w:ind w:left="708"/>
      </w:pPr>
      <w:r w:rsidRPr="00056520">
        <w:t>}</w:t>
      </w:r>
    </w:p>
    <w:p w:rsidR="00056520" w:rsidRPr="00056520" w:rsidRDefault="00056520" w:rsidP="00056520">
      <w:pPr>
        <w:pStyle w:val="Nadpis4"/>
        <w:ind w:left="708"/>
      </w:pPr>
      <w:r w:rsidRPr="00056520">
        <w:t>public int getProcent() {</w:t>
      </w:r>
    </w:p>
    <w:p w:rsidR="00056520" w:rsidRPr="00056520" w:rsidRDefault="00056520" w:rsidP="00056520">
      <w:pPr>
        <w:pStyle w:val="Nadpis4"/>
        <w:ind w:left="708"/>
      </w:pPr>
      <w:r w:rsidRPr="00056520">
        <w:t>return procent;</w:t>
      </w:r>
    </w:p>
    <w:p w:rsidR="00056520" w:rsidRPr="00056520" w:rsidRDefault="00056520" w:rsidP="00056520">
      <w:pPr>
        <w:pStyle w:val="Nadpis4"/>
        <w:ind w:left="708"/>
      </w:pPr>
      <w:r w:rsidRPr="00056520">
        <w:t>}</w:t>
      </w:r>
    </w:p>
    <w:p w:rsidR="00056520" w:rsidRPr="00056520" w:rsidRDefault="00056520" w:rsidP="00056520">
      <w:pPr>
        <w:pStyle w:val="Nadpis4"/>
        <w:ind w:left="708"/>
      </w:pPr>
      <w:r w:rsidRPr="00056520">
        <w:t>}</w:t>
      </w:r>
    </w:p>
    <w:p w:rsidR="002D2D62" w:rsidRPr="00D15A2A" w:rsidRDefault="00056520" w:rsidP="00D15A2A">
      <w:pPr>
        <w:jc w:val="both"/>
        <w:rPr>
          <w:rFonts w:cs="LiberationSerif"/>
        </w:rPr>
      </w:pPr>
      <w:r w:rsidRPr="00056520">
        <w:rPr>
          <w:rFonts w:cs="LiberationSerif"/>
        </w:rPr>
        <w:t>Jak je vidět enum v Javě má velkou sílu. Od Java 7</w:t>
      </w:r>
      <w:r w:rsidR="00D15A2A">
        <w:rPr>
          <w:rFonts w:cs="LiberationSerif"/>
        </w:rPr>
        <w:t xml:space="preserve"> váha enumu lehce klesá jelikož </w:t>
      </w:r>
      <w:r w:rsidRPr="00056520">
        <w:rPr>
          <w:rFonts w:cs="LiberationSerif"/>
        </w:rPr>
        <w:t>Java 7 podporuje používání řetězců ve switchi.</w:t>
      </w:r>
      <w:r w:rsidR="002D2D62" w:rsidRPr="00056520">
        <w:t xml:space="preserve"> </w:t>
      </w:r>
    </w:p>
    <w:p w:rsidR="00D15A2A" w:rsidRDefault="002D2D62" w:rsidP="002D2D62">
      <w:pPr>
        <w:pStyle w:val="Nadpis1"/>
      </w:pPr>
      <w:bookmarkStart w:id="18" w:name="_Toc417520460"/>
      <w:r w:rsidRPr="002D2D62">
        <w:t>15. ADT - Zásobník (princip, realizace, základní operace)</w:t>
      </w:r>
      <w:bookmarkEnd w:id="18"/>
    </w:p>
    <w:p w:rsidR="001657F5" w:rsidRPr="001657F5" w:rsidRDefault="001657F5" w:rsidP="001657F5">
      <w:pPr>
        <w:pStyle w:val="Nadpis2"/>
      </w:pPr>
      <w:r w:rsidRPr="001657F5">
        <w:t>Element</w:t>
      </w:r>
    </w:p>
    <w:p w:rsidR="001657F5" w:rsidRPr="001657F5" w:rsidRDefault="001657F5" w:rsidP="001657F5">
      <w:pPr>
        <w:jc w:val="both"/>
        <w:rPr>
          <w:rFonts w:cs="LiberationSerif"/>
          <w:szCs w:val="24"/>
        </w:rPr>
      </w:pPr>
      <w:r w:rsidRPr="001657F5">
        <w:rPr>
          <w:rFonts w:cs="LiberationSerif"/>
          <w:szCs w:val="24"/>
        </w:rPr>
        <w:t>Jak fronta tak zásobník jsou lineární spojový</w:t>
      </w:r>
      <w:r>
        <w:rPr>
          <w:rFonts w:cs="LiberationSerif"/>
          <w:szCs w:val="24"/>
        </w:rPr>
        <w:t xml:space="preserve"> seznam. Oba dva mají strukturu </w:t>
      </w:r>
      <w:r w:rsidRPr="001657F5">
        <w:rPr>
          <w:rFonts w:cs="LiberationSerif"/>
          <w:szCs w:val="24"/>
        </w:rPr>
        <w:t xml:space="preserve">tvořenou elementy jenž na sebe ukazuji, proto vytvořme </w:t>
      </w:r>
      <w:r>
        <w:rPr>
          <w:rFonts w:cs="LiberationSerif"/>
          <w:szCs w:val="24"/>
        </w:rPr>
        <w:t xml:space="preserve">prvně element, který je pro oba </w:t>
      </w:r>
      <w:r w:rsidRPr="001657F5">
        <w:rPr>
          <w:rFonts w:cs="LiberationSerif"/>
          <w:szCs w:val="24"/>
        </w:rPr>
        <w:t>lineární seznamy stejný.</w:t>
      </w:r>
    </w:p>
    <w:p w:rsidR="001657F5" w:rsidRPr="001657F5" w:rsidRDefault="001657F5" w:rsidP="001657F5">
      <w:pPr>
        <w:pStyle w:val="Nadpis4"/>
        <w:ind w:left="708"/>
      </w:pPr>
      <w:r w:rsidRPr="001657F5">
        <w:lastRenderedPageBreak/>
        <w:t>public class Element {</w:t>
      </w:r>
    </w:p>
    <w:p w:rsidR="001657F5" w:rsidRPr="001657F5" w:rsidRDefault="001657F5" w:rsidP="001657F5">
      <w:pPr>
        <w:pStyle w:val="Nadpis4"/>
        <w:ind w:left="708"/>
      </w:pPr>
      <w:r w:rsidRPr="001657F5">
        <w:t>private int value;</w:t>
      </w:r>
    </w:p>
    <w:p w:rsidR="001657F5" w:rsidRPr="001657F5" w:rsidRDefault="001657F5" w:rsidP="001657F5">
      <w:pPr>
        <w:pStyle w:val="Nadpis4"/>
        <w:ind w:left="708"/>
      </w:pPr>
      <w:r w:rsidRPr="001657F5">
        <w:t>private Element element;</w:t>
      </w:r>
    </w:p>
    <w:p w:rsidR="001657F5" w:rsidRPr="001657F5" w:rsidRDefault="001657F5" w:rsidP="001657F5">
      <w:pPr>
        <w:pStyle w:val="Nadpis4"/>
        <w:ind w:left="708"/>
      </w:pPr>
      <w:r w:rsidRPr="001657F5">
        <w:t>private Element(int value) {</w:t>
      </w:r>
    </w:p>
    <w:p w:rsidR="001657F5" w:rsidRPr="001657F5" w:rsidRDefault="001657F5" w:rsidP="001657F5">
      <w:pPr>
        <w:pStyle w:val="Nadpis4"/>
        <w:ind w:left="708"/>
      </w:pPr>
      <w:r w:rsidRPr="001657F5">
        <w:t>this.value = value;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public Element getElement() {</w:t>
      </w:r>
    </w:p>
    <w:p w:rsidR="001657F5" w:rsidRPr="001657F5" w:rsidRDefault="001657F5" w:rsidP="001657F5">
      <w:pPr>
        <w:pStyle w:val="Nadpis4"/>
        <w:ind w:left="708"/>
      </w:pPr>
      <w:r w:rsidRPr="001657F5">
        <w:t>return element;</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public void setElement(Element element) {</w:t>
      </w:r>
    </w:p>
    <w:p w:rsidR="001657F5" w:rsidRPr="001657F5" w:rsidRDefault="001657F5" w:rsidP="001657F5">
      <w:pPr>
        <w:pStyle w:val="Nadpis4"/>
        <w:ind w:left="708"/>
      </w:pPr>
      <w:r w:rsidRPr="001657F5">
        <w:t>this.element = element;</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public int getValue() {</w:t>
      </w:r>
    </w:p>
    <w:p w:rsidR="001657F5" w:rsidRPr="001657F5" w:rsidRDefault="001657F5" w:rsidP="001657F5">
      <w:pPr>
        <w:pStyle w:val="Nadpis4"/>
        <w:ind w:left="708"/>
      </w:pPr>
      <w:r w:rsidRPr="001657F5">
        <w:t>return value;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w:t>
      </w:r>
    </w:p>
    <w:p w:rsidR="001657F5" w:rsidRPr="001657F5" w:rsidRDefault="001657F5" w:rsidP="001657F5">
      <w:pPr>
        <w:jc w:val="both"/>
        <w:rPr>
          <w:rFonts w:cs="LiberationSerif"/>
          <w:szCs w:val="24"/>
        </w:rPr>
      </w:pPr>
      <w:r w:rsidRPr="001657F5">
        <w:rPr>
          <w:rFonts w:cs="LiberationSerif"/>
          <w:szCs w:val="24"/>
        </w:rPr>
        <w:t>Element udržuje hodnotu daného elementu int value,</w:t>
      </w:r>
      <w:r>
        <w:rPr>
          <w:rFonts w:cs="LiberationSerif"/>
          <w:szCs w:val="24"/>
        </w:rPr>
        <w:t xml:space="preserve"> který se nastaví při vytvoření </w:t>
      </w:r>
      <w:r w:rsidRPr="001657F5">
        <w:rPr>
          <w:rFonts w:cs="LiberationSerif"/>
          <w:szCs w:val="24"/>
        </w:rPr>
        <w:t>elementu. Proměnná typu Element je ukazatel na další Element, p</w:t>
      </w:r>
      <w:r>
        <w:rPr>
          <w:rFonts w:cs="LiberationSerif"/>
          <w:szCs w:val="24"/>
        </w:rPr>
        <w:t xml:space="preserve">ro nastavení této proměnné </w:t>
      </w:r>
      <w:r w:rsidRPr="001657F5">
        <w:rPr>
          <w:rFonts w:cs="LiberationSerif"/>
          <w:szCs w:val="24"/>
        </w:rPr>
        <w:t>jsou gettery a settery, jelikož se v průběhu programu s touto proměnnou bude hodně pracovat.</w:t>
      </w:r>
    </w:p>
    <w:p w:rsidR="001657F5" w:rsidRDefault="001657F5" w:rsidP="001657F5">
      <w:pPr>
        <w:pStyle w:val="Nadpis2"/>
      </w:pPr>
      <w:r w:rsidRPr="001657F5">
        <w:t>Zásobník</w:t>
      </w:r>
    </w:p>
    <w:p w:rsidR="00ED46FB" w:rsidRDefault="00ED46FB" w:rsidP="00ED46FB">
      <w:r>
        <w:t xml:space="preserve">1. init </w:t>
      </w:r>
      <w:r>
        <w:rPr>
          <w:lang w:val="en-US"/>
        </w:rPr>
        <w:t>-</w:t>
      </w:r>
      <w:r>
        <w:t xml:space="preserve"> konstruktor</w:t>
      </w:r>
    </w:p>
    <w:p w:rsidR="00ED46FB" w:rsidRPr="00ED46FB" w:rsidRDefault="00ED46FB" w:rsidP="00ED46FB">
      <w:r>
        <w:t xml:space="preserve">2. isEmpty </w:t>
      </w:r>
      <w:r>
        <w:rPr>
          <w:lang w:val="en-US"/>
        </w:rPr>
        <w:t>-</w:t>
      </w:r>
      <w:r>
        <w:t xml:space="preserve"> dotaz jestli je zásobník prázdný</w:t>
      </w:r>
    </w:p>
    <w:p w:rsidR="00ED46FB" w:rsidRDefault="00ED46FB" w:rsidP="00ED46FB">
      <w:r>
        <w:t xml:space="preserve">3. top </w:t>
      </w:r>
      <w:r>
        <w:rPr>
          <w:lang w:val="en-US"/>
        </w:rPr>
        <w:t>-</w:t>
      </w:r>
      <w:r>
        <w:t xml:space="preserve"> ukazatel na vršek</w:t>
      </w:r>
    </w:p>
    <w:p w:rsidR="00ED46FB" w:rsidRDefault="00ED46FB" w:rsidP="00ED46FB">
      <w:r>
        <w:t xml:space="preserve">4. push </w:t>
      </w:r>
      <w:r>
        <w:rPr>
          <w:lang w:val="en-US"/>
        </w:rPr>
        <w:t>-</w:t>
      </w:r>
      <w:r>
        <w:t xml:space="preserve"> přidání</w:t>
      </w:r>
    </w:p>
    <w:p w:rsidR="00ED46FB" w:rsidRDefault="00ED46FB" w:rsidP="00ED46FB">
      <w:r>
        <w:t xml:space="preserve">5. pop </w:t>
      </w:r>
      <w:r>
        <w:rPr>
          <w:lang w:val="en-US"/>
        </w:rPr>
        <w:t>-</w:t>
      </w:r>
      <w:r>
        <w:t xml:space="preserve"> odebrání</w:t>
      </w:r>
    </w:p>
    <w:p w:rsidR="00ED46FB" w:rsidRDefault="00ED46FB" w:rsidP="00ED46FB">
      <w:r>
        <w:t>Po dokončení operace se o vysypání postará garbage collector.</w:t>
      </w:r>
    </w:p>
    <w:p w:rsidR="00ED46FB" w:rsidRDefault="00ED46FB" w:rsidP="00ED46FB">
      <w:pPr>
        <w:pStyle w:val="Nadpis2"/>
      </w:pPr>
      <w:r>
        <w:t>Výhoda</w:t>
      </w:r>
    </w:p>
    <w:p w:rsidR="00ED46FB" w:rsidRDefault="00ED46FB" w:rsidP="00ED46FB">
      <w:r>
        <w:t>Nekonečný, oproti poli, které má pevně definovanou velikost</w:t>
      </w:r>
    </w:p>
    <w:p w:rsidR="00ED46FB" w:rsidRDefault="00ED46FB" w:rsidP="00ED46FB">
      <w:pPr>
        <w:pStyle w:val="Nadpis2"/>
      </w:pPr>
      <w:r>
        <w:t>Nevýhoda</w:t>
      </w:r>
    </w:p>
    <w:p w:rsidR="00ED46FB" w:rsidRPr="00ED46FB" w:rsidRDefault="00ED46FB" w:rsidP="00ED46FB">
      <w:r>
        <w:t>Zabere delší čas na vyhledávání, oproti poli, které má konstantní rychlost</w:t>
      </w:r>
    </w:p>
    <w:p w:rsidR="00ED46FB" w:rsidRDefault="00ED46FB" w:rsidP="001657F5">
      <w:pPr>
        <w:jc w:val="both"/>
        <w:rPr>
          <w:rFonts w:cs="LiberationSerif"/>
          <w:szCs w:val="24"/>
        </w:rPr>
      </w:pPr>
    </w:p>
    <w:p w:rsidR="001657F5" w:rsidRPr="001657F5" w:rsidRDefault="001657F5" w:rsidP="001657F5">
      <w:pPr>
        <w:jc w:val="both"/>
        <w:rPr>
          <w:rFonts w:cs="LiberationSerif"/>
          <w:szCs w:val="24"/>
        </w:rPr>
      </w:pPr>
      <w:r w:rsidRPr="001657F5">
        <w:rPr>
          <w:rFonts w:cs="LiberationSerif"/>
          <w:szCs w:val="24"/>
        </w:rPr>
        <w:t xml:space="preserve">Zásobník je lineární spojový seznam typu </w:t>
      </w:r>
      <w:r w:rsidRPr="001657F5">
        <w:rPr>
          <w:rStyle w:val="Nadpis3Char"/>
        </w:rPr>
        <w:t>LIFO</w:t>
      </w:r>
      <w:r w:rsidRPr="001657F5">
        <w:rPr>
          <w:rFonts w:cs="LiberationSerif"/>
          <w:szCs w:val="24"/>
        </w:rPr>
        <w:t xml:space="preserve"> – Last In First Out, což znamená že</w:t>
      </w:r>
      <w:r>
        <w:rPr>
          <w:rFonts w:cs="LiberationSerif"/>
          <w:szCs w:val="24"/>
        </w:rPr>
        <w:t xml:space="preserve"> </w:t>
      </w:r>
      <w:r w:rsidRPr="001657F5">
        <w:rPr>
          <w:rFonts w:cs="LiberationSerif"/>
          <w:szCs w:val="24"/>
        </w:rPr>
        <w:t>prvek který byl do fronty přidán jako poslední je z fronty odebrán jako první. Je to stejné jako</w:t>
      </w:r>
      <w:r>
        <w:rPr>
          <w:rFonts w:cs="LiberationSerif"/>
          <w:szCs w:val="24"/>
        </w:rPr>
        <w:t xml:space="preserve"> </w:t>
      </w:r>
      <w:r w:rsidRPr="001657F5">
        <w:rPr>
          <w:rFonts w:cs="LiberationSerif"/>
          <w:szCs w:val="24"/>
        </w:rPr>
        <w:t>zásobník u pistole.</w:t>
      </w:r>
    </w:p>
    <w:p w:rsidR="001657F5" w:rsidRPr="001657F5" w:rsidRDefault="001657F5" w:rsidP="001657F5">
      <w:pPr>
        <w:jc w:val="both"/>
        <w:rPr>
          <w:rFonts w:cs="LiberationSerif"/>
          <w:szCs w:val="24"/>
        </w:rPr>
      </w:pPr>
      <w:r w:rsidRPr="001657F5">
        <w:rPr>
          <w:rFonts w:cs="LiberationSerif"/>
          <w:szCs w:val="24"/>
        </w:rPr>
        <w:t xml:space="preserve">Pokud chci správně implementovat zásobník musím </w:t>
      </w:r>
      <w:r>
        <w:rPr>
          <w:rFonts w:cs="LiberationSerif"/>
          <w:szCs w:val="24"/>
        </w:rPr>
        <w:t xml:space="preserve">si uchovávat ukazatel na vrchol zásobníku, třeba v </w:t>
      </w:r>
      <w:r w:rsidRPr="001657F5">
        <w:rPr>
          <w:rFonts w:cs="LiberationSerif"/>
          <w:szCs w:val="24"/>
        </w:rPr>
        <w:t>proměnný Element top. Ideální je uka</w:t>
      </w:r>
      <w:r>
        <w:rPr>
          <w:rFonts w:cs="LiberationSerif"/>
          <w:szCs w:val="24"/>
        </w:rPr>
        <w:t xml:space="preserve">zovat na vrchol, jelikož na něj </w:t>
      </w:r>
      <w:r w:rsidRPr="001657F5">
        <w:rPr>
          <w:rFonts w:cs="LiberationSerif"/>
          <w:szCs w:val="24"/>
        </w:rPr>
        <w:t>přidávám i z něj odebírám.</w:t>
      </w:r>
    </w:p>
    <w:p w:rsidR="001657F5" w:rsidRPr="001657F5" w:rsidRDefault="001657F5" w:rsidP="001657F5">
      <w:pPr>
        <w:jc w:val="both"/>
        <w:rPr>
          <w:rFonts w:cs="LiberationSerif"/>
          <w:szCs w:val="24"/>
        </w:rPr>
      </w:pPr>
      <w:r w:rsidRPr="001657F5">
        <w:rPr>
          <w:rFonts w:cs="LiberationSerif"/>
          <w:szCs w:val="24"/>
        </w:rPr>
        <w:lastRenderedPageBreak/>
        <w:t xml:space="preserve">Pokud chci do zásobníku přidat nový element </w:t>
      </w:r>
      <w:r>
        <w:rPr>
          <w:rFonts w:cs="LiberationSerif"/>
          <w:szCs w:val="24"/>
        </w:rPr>
        <w:t xml:space="preserve">jednoduše metodě předám hodnotu </w:t>
      </w:r>
      <w:r w:rsidRPr="001657F5">
        <w:rPr>
          <w:rFonts w:cs="LiberationSerif"/>
          <w:szCs w:val="24"/>
        </w:rPr>
        <w:t>nového elementu. Poté v metodě vytvořím nový element, kt</w:t>
      </w:r>
      <w:r>
        <w:rPr>
          <w:rFonts w:cs="LiberationSerif"/>
          <w:szCs w:val="24"/>
        </w:rPr>
        <w:t xml:space="preserve">erému nastavím jeho ukazatel na aktuální top. Poté aktuální top </w:t>
      </w:r>
      <w:r w:rsidRPr="001657F5">
        <w:rPr>
          <w:rFonts w:cs="LiberationSerif"/>
          <w:szCs w:val="24"/>
        </w:rPr>
        <w:t>přepointřím na nově vytvořený prvek.</w:t>
      </w:r>
    </w:p>
    <w:p w:rsidR="001657F5" w:rsidRPr="001657F5" w:rsidRDefault="001657F5" w:rsidP="001657F5">
      <w:pPr>
        <w:jc w:val="both"/>
        <w:rPr>
          <w:rFonts w:cs="LiberationSerif"/>
          <w:szCs w:val="24"/>
        </w:rPr>
      </w:pPr>
      <w:r w:rsidRPr="001657F5">
        <w:rPr>
          <w:rFonts w:cs="LiberationSerif"/>
          <w:szCs w:val="24"/>
        </w:rPr>
        <w:t>Odebírání není o moc těžší, zkontroluji zda záso</w:t>
      </w:r>
      <w:r>
        <w:rPr>
          <w:rFonts w:cs="LiberationSerif"/>
          <w:szCs w:val="24"/>
        </w:rPr>
        <w:t xml:space="preserve">bník není prázdný tím že by top </w:t>
      </w:r>
      <w:r w:rsidRPr="001657F5">
        <w:rPr>
          <w:rFonts w:cs="LiberationSerif"/>
          <w:szCs w:val="24"/>
        </w:rPr>
        <w:t>ukazoval na null. Poté mohu do intové proměnné vložit hodno</w:t>
      </w:r>
      <w:r>
        <w:rPr>
          <w:rFonts w:cs="LiberationSerif"/>
          <w:szCs w:val="24"/>
        </w:rPr>
        <w:t xml:space="preserve">tu jenž v sobě nese element, na </w:t>
      </w:r>
      <w:r w:rsidRPr="001657F5">
        <w:rPr>
          <w:rFonts w:cs="LiberationSerif"/>
          <w:szCs w:val="24"/>
        </w:rPr>
        <w:t>který míří aktuální top. Poté top přepointřím na prvek, na k</w:t>
      </w:r>
      <w:r>
        <w:rPr>
          <w:rFonts w:cs="LiberationSerif"/>
          <w:szCs w:val="24"/>
        </w:rPr>
        <w:t xml:space="preserve">terý aktuální top ukazuje. Poté </w:t>
      </w:r>
      <w:r w:rsidRPr="001657F5">
        <w:rPr>
          <w:rFonts w:cs="LiberationSerif"/>
          <w:szCs w:val="24"/>
        </w:rPr>
        <w:t>vrátím intovou hodnotu jenž jsem si vyzvedl z předchozího topu.</w:t>
      </w:r>
    </w:p>
    <w:p w:rsidR="002D2D62" w:rsidRPr="001657F5" w:rsidRDefault="001657F5" w:rsidP="001657F5">
      <w:pPr>
        <w:jc w:val="both"/>
        <w:rPr>
          <w:rFonts w:cs="LiberationSerif"/>
          <w:szCs w:val="24"/>
        </w:rPr>
      </w:pPr>
      <w:r w:rsidRPr="001657F5">
        <w:rPr>
          <w:rFonts w:cs="LiberationSerif"/>
          <w:szCs w:val="24"/>
        </w:rPr>
        <w:t>Pokud chci zjistit zda je fronta prázdná, tak jednod</w:t>
      </w:r>
      <w:r>
        <w:rPr>
          <w:rFonts w:cs="LiberationSerif"/>
          <w:szCs w:val="24"/>
        </w:rPr>
        <w:t xml:space="preserve">uše zjistím zda prvek, který je právě top roven null nebo </w:t>
      </w:r>
      <w:r w:rsidRPr="001657F5">
        <w:rPr>
          <w:rFonts w:cs="LiberationSerif"/>
          <w:szCs w:val="24"/>
        </w:rPr>
        <w:t>má nějakou hodnotu. P.S. Null je prázdná.</w:t>
      </w:r>
    </w:p>
    <w:p w:rsidR="001657F5" w:rsidRPr="001657F5" w:rsidRDefault="001657F5" w:rsidP="001657F5">
      <w:pPr>
        <w:pStyle w:val="Nadpis4"/>
        <w:ind w:left="708"/>
      </w:pPr>
      <w:r w:rsidRPr="001657F5">
        <w:t>public class Stack {</w:t>
      </w:r>
    </w:p>
    <w:p w:rsidR="001657F5" w:rsidRPr="001657F5" w:rsidRDefault="001657F5" w:rsidP="001657F5">
      <w:pPr>
        <w:pStyle w:val="Nadpis4"/>
        <w:ind w:left="708"/>
      </w:pPr>
      <w:r w:rsidRPr="001657F5">
        <w:t>private Element top = null;</w:t>
      </w:r>
    </w:p>
    <w:p w:rsidR="001657F5" w:rsidRPr="001657F5" w:rsidRDefault="001657F5" w:rsidP="001657F5">
      <w:pPr>
        <w:pStyle w:val="Nadpis4"/>
        <w:ind w:left="708"/>
      </w:pPr>
      <w:r w:rsidRPr="001657F5">
        <w:t>public void add(int value) {</w:t>
      </w:r>
    </w:p>
    <w:p w:rsidR="001657F5" w:rsidRPr="001657F5" w:rsidRDefault="001657F5" w:rsidP="001657F5">
      <w:pPr>
        <w:pStyle w:val="Nadpis4"/>
        <w:ind w:left="708"/>
      </w:pPr>
      <w:r w:rsidRPr="001657F5">
        <w:t>Element e = new Element(value);</w:t>
      </w:r>
    </w:p>
    <w:p w:rsidR="001657F5" w:rsidRPr="001657F5" w:rsidRDefault="001657F5" w:rsidP="001657F5">
      <w:pPr>
        <w:pStyle w:val="Nadpis4"/>
        <w:ind w:left="708"/>
      </w:pPr>
      <w:r w:rsidRPr="001657F5">
        <w:t>e.setElement(top);</w:t>
      </w:r>
    </w:p>
    <w:p w:rsidR="001657F5" w:rsidRPr="001657F5" w:rsidRDefault="001657F5" w:rsidP="001657F5">
      <w:pPr>
        <w:pStyle w:val="Nadpis4"/>
        <w:ind w:left="708"/>
      </w:pPr>
      <w:r w:rsidRPr="001657F5">
        <w:t>top = 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public boolean isEmpty() {</w:t>
      </w:r>
    </w:p>
    <w:p w:rsidR="001657F5" w:rsidRPr="001657F5" w:rsidRDefault="001657F5" w:rsidP="001657F5">
      <w:pPr>
        <w:pStyle w:val="Nadpis4"/>
        <w:ind w:left="708"/>
      </w:pPr>
      <w:r w:rsidRPr="001657F5">
        <w:t>if(top == null) {</w:t>
      </w:r>
    </w:p>
    <w:p w:rsidR="001657F5" w:rsidRPr="001657F5" w:rsidRDefault="001657F5" w:rsidP="001657F5">
      <w:pPr>
        <w:pStyle w:val="Nadpis4"/>
        <w:ind w:left="708"/>
      </w:pPr>
      <w:r w:rsidRPr="001657F5">
        <w:t>return true;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return false;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public Integer remove() {</w:t>
      </w:r>
    </w:p>
    <w:p w:rsidR="001657F5" w:rsidRPr="001657F5" w:rsidRDefault="001657F5" w:rsidP="001657F5">
      <w:pPr>
        <w:pStyle w:val="Nadpis4"/>
        <w:ind w:left="708"/>
      </w:pPr>
      <w:r w:rsidRPr="001657F5">
        <w:t>if(isEmpty()) {</w:t>
      </w:r>
    </w:p>
    <w:p w:rsidR="001657F5" w:rsidRPr="001657F5" w:rsidRDefault="001657F5" w:rsidP="001657F5">
      <w:pPr>
        <w:pStyle w:val="Nadpis4"/>
        <w:ind w:left="708"/>
      </w:pPr>
      <w:r w:rsidRPr="001657F5">
        <w:t>return null;</w:t>
      </w:r>
    </w:p>
    <w:p w:rsidR="001657F5" w:rsidRPr="001657F5" w:rsidRDefault="001657F5" w:rsidP="001657F5">
      <w:pPr>
        <w:pStyle w:val="Nadpis4"/>
        <w:ind w:left="708"/>
      </w:pPr>
      <w:r w:rsidRPr="001657F5">
        <w:t>} else {</w:t>
      </w:r>
    </w:p>
    <w:p w:rsidR="001657F5" w:rsidRPr="001657F5" w:rsidRDefault="001657F5" w:rsidP="001657F5">
      <w:pPr>
        <w:pStyle w:val="Nadpis4"/>
        <w:ind w:left="708"/>
      </w:pPr>
      <w:r w:rsidRPr="001657F5">
        <w:t>int value = top.getValue();</w:t>
      </w:r>
    </w:p>
    <w:p w:rsidR="001657F5" w:rsidRPr="001657F5" w:rsidRDefault="001657F5" w:rsidP="001657F5">
      <w:pPr>
        <w:pStyle w:val="Nadpis4"/>
        <w:ind w:left="708"/>
      </w:pPr>
      <w:r w:rsidRPr="001657F5">
        <w:t>top = top.getElement();</w:t>
      </w:r>
    </w:p>
    <w:p w:rsidR="001657F5" w:rsidRPr="001657F5" w:rsidRDefault="001657F5" w:rsidP="001657F5">
      <w:pPr>
        <w:pStyle w:val="Nadpis4"/>
        <w:ind w:left="708"/>
      </w:pPr>
      <w:r w:rsidRPr="001657F5">
        <w:t>return value;</w:t>
      </w:r>
    </w:p>
    <w:p w:rsidR="001657F5" w:rsidRPr="001657F5" w:rsidRDefault="001657F5" w:rsidP="001657F5">
      <w:pPr>
        <w:pStyle w:val="Nadpis4"/>
        <w:ind w:left="708"/>
      </w:pPr>
      <w:r>
        <w:t>}}</w:t>
      </w:r>
      <w:r w:rsidRPr="001657F5">
        <w:t>}</w:t>
      </w:r>
    </w:p>
    <w:p w:rsidR="001657F5" w:rsidRDefault="002D2D62" w:rsidP="002D2D62">
      <w:pPr>
        <w:pStyle w:val="Nadpis1"/>
      </w:pPr>
      <w:bookmarkStart w:id="19" w:name="_Toc417520461"/>
      <w:r w:rsidRPr="002D2D62">
        <w:t>16. ADT - Fronta (princip, realizace, základní operace)</w:t>
      </w:r>
      <w:bookmarkEnd w:id="19"/>
    </w:p>
    <w:p w:rsidR="001657F5" w:rsidRPr="001657F5" w:rsidRDefault="001657F5" w:rsidP="001657F5">
      <w:pPr>
        <w:pStyle w:val="Nadpis2"/>
      </w:pPr>
      <w:r w:rsidRPr="001657F5">
        <w:t>Fronta</w:t>
      </w:r>
    </w:p>
    <w:p w:rsidR="001657F5" w:rsidRPr="001657F5" w:rsidRDefault="001657F5" w:rsidP="001657F5">
      <w:pPr>
        <w:jc w:val="both"/>
        <w:rPr>
          <w:rFonts w:cs="LiberationSerif"/>
          <w:szCs w:val="24"/>
        </w:rPr>
      </w:pPr>
      <w:r w:rsidRPr="001657F5">
        <w:rPr>
          <w:rFonts w:cs="LiberationSerif"/>
          <w:szCs w:val="24"/>
        </w:rPr>
        <w:t xml:space="preserve">Fronta je lineární spojový seznam typu </w:t>
      </w:r>
      <w:r w:rsidRPr="001657F5">
        <w:rPr>
          <w:rStyle w:val="Nadpis3Char"/>
        </w:rPr>
        <w:t>FIFO</w:t>
      </w:r>
      <w:r w:rsidRPr="001657F5">
        <w:rPr>
          <w:rFonts w:cs="LiberationSerif"/>
          <w:szCs w:val="24"/>
        </w:rPr>
        <w:t xml:space="preserve"> – Fir</w:t>
      </w:r>
      <w:r>
        <w:rPr>
          <w:rFonts w:cs="LiberationSerif"/>
          <w:szCs w:val="24"/>
        </w:rPr>
        <w:t xml:space="preserve">st In First Out, což znamená že </w:t>
      </w:r>
      <w:r w:rsidRPr="001657F5">
        <w:rPr>
          <w:rFonts w:cs="LiberationSerif"/>
          <w:szCs w:val="24"/>
        </w:rPr>
        <w:t>první prvek který se do fronty vloží se z ní i jako první odebere.</w:t>
      </w:r>
      <w:r>
        <w:rPr>
          <w:rFonts w:cs="LiberationSerif"/>
          <w:szCs w:val="24"/>
        </w:rPr>
        <w:t xml:space="preserve"> Je to prostě stejný jak fronta </w:t>
      </w:r>
      <w:r w:rsidRPr="001657F5">
        <w:rPr>
          <w:rFonts w:cs="LiberationSerif"/>
          <w:szCs w:val="24"/>
        </w:rPr>
        <w:t>na obědě nebo tak něco.</w:t>
      </w:r>
    </w:p>
    <w:p w:rsidR="001657F5" w:rsidRPr="001657F5" w:rsidRDefault="001657F5" w:rsidP="001657F5">
      <w:pPr>
        <w:jc w:val="both"/>
        <w:rPr>
          <w:rFonts w:cs="LiberationSerif"/>
          <w:szCs w:val="24"/>
        </w:rPr>
      </w:pPr>
      <w:r w:rsidRPr="001657F5">
        <w:rPr>
          <w:rFonts w:cs="LiberationSerif"/>
          <w:szCs w:val="24"/>
        </w:rPr>
        <w:lastRenderedPageBreak/>
        <w:t>Nejprve si musím určit od kud budu z fronty</w:t>
      </w:r>
      <w:r>
        <w:rPr>
          <w:rFonts w:cs="LiberationSerif"/>
          <w:szCs w:val="24"/>
        </w:rPr>
        <w:t xml:space="preserve"> odebírat a kam budu dávat nový </w:t>
      </w:r>
      <w:r w:rsidRPr="001657F5">
        <w:rPr>
          <w:rFonts w:cs="LiberationSerif"/>
          <w:szCs w:val="24"/>
        </w:rPr>
        <w:t>element. Ideální stav je aby vršek fronty sloužil k odebírání prvků z fronty. Spodek fronty</w:t>
      </w:r>
      <w:r>
        <w:rPr>
          <w:rFonts w:cs="LiberationSerif"/>
          <w:szCs w:val="24"/>
        </w:rPr>
        <w:t xml:space="preserve"> </w:t>
      </w:r>
      <w:r w:rsidRPr="001657F5">
        <w:rPr>
          <w:rFonts w:cs="LiberationSerif"/>
          <w:szCs w:val="24"/>
        </w:rPr>
        <w:t>bude tedy sloužit k odebírání prvků z pole.</w:t>
      </w:r>
    </w:p>
    <w:p w:rsidR="001657F5" w:rsidRPr="001657F5" w:rsidRDefault="001657F5" w:rsidP="001657F5">
      <w:pPr>
        <w:jc w:val="both"/>
        <w:rPr>
          <w:rFonts w:cs="LiberationSerif"/>
          <w:szCs w:val="24"/>
        </w:rPr>
      </w:pPr>
      <w:r w:rsidRPr="001657F5">
        <w:rPr>
          <w:rFonts w:cs="LiberationSerif"/>
          <w:szCs w:val="24"/>
        </w:rPr>
        <w:t>Pokud chci zjistit zda je fronta prázdná jednod</w:t>
      </w:r>
      <w:r>
        <w:rPr>
          <w:rFonts w:cs="LiberationSerif"/>
          <w:szCs w:val="24"/>
        </w:rPr>
        <w:t xml:space="preserve">uše se kouknu na top a pokud je </w:t>
      </w:r>
      <w:r w:rsidRPr="001657F5">
        <w:rPr>
          <w:rFonts w:cs="LiberationSerif"/>
          <w:szCs w:val="24"/>
        </w:rPr>
        <w:t>roven nullu fronta je prázdná.</w:t>
      </w:r>
    </w:p>
    <w:p w:rsidR="001657F5" w:rsidRPr="001657F5" w:rsidRDefault="001657F5" w:rsidP="001657F5">
      <w:pPr>
        <w:jc w:val="both"/>
        <w:rPr>
          <w:rFonts w:cs="LiberationSerif"/>
          <w:szCs w:val="24"/>
        </w:rPr>
      </w:pPr>
      <w:r w:rsidRPr="001657F5">
        <w:rPr>
          <w:rFonts w:cs="LiberationSerif"/>
          <w:szCs w:val="24"/>
        </w:rPr>
        <w:t>Pokud chci přidat do fronty nový prvek zavolám me</w:t>
      </w:r>
      <w:r>
        <w:rPr>
          <w:rFonts w:cs="LiberationSerif"/>
          <w:szCs w:val="24"/>
        </w:rPr>
        <w:t xml:space="preserve">todu na přidávání, který předám </w:t>
      </w:r>
      <w:r w:rsidRPr="001657F5">
        <w:rPr>
          <w:rFonts w:cs="LiberationSerif"/>
          <w:szCs w:val="24"/>
        </w:rPr>
        <w:t>hodnotu nového elementu. Nejprve vytvořím nový Eleme</w:t>
      </w:r>
      <w:r>
        <w:rPr>
          <w:rFonts w:cs="LiberationSerif"/>
          <w:szCs w:val="24"/>
        </w:rPr>
        <w:t xml:space="preserve">nt s požadovanou hodnotou. Poté </w:t>
      </w:r>
      <w:r w:rsidRPr="001657F5">
        <w:rPr>
          <w:rFonts w:cs="LiberationSerif"/>
          <w:szCs w:val="24"/>
        </w:rPr>
        <w:t xml:space="preserve">musím zkontrolovat zda je již ve frontě nějaký prvek nebo </w:t>
      </w:r>
      <w:r>
        <w:rPr>
          <w:rFonts w:cs="LiberationSerif"/>
          <w:szCs w:val="24"/>
        </w:rPr>
        <w:t xml:space="preserve">zda je prázdná. Pokud je fronta </w:t>
      </w:r>
      <w:r w:rsidRPr="001657F5">
        <w:rPr>
          <w:rFonts w:cs="LiberationSerif"/>
          <w:szCs w:val="24"/>
        </w:rPr>
        <w:t xml:space="preserve">prázdná nastavím nejprve nově vytvořený element jako top, </w:t>
      </w:r>
      <w:r>
        <w:rPr>
          <w:rFonts w:cs="LiberationSerif"/>
          <w:szCs w:val="24"/>
        </w:rPr>
        <w:t xml:space="preserve">poté i jako down. Pokud jsou ve </w:t>
      </w:r>
      <w:r w:rsidRPr="001657F5">
        <w:rPr>
          <w:rFonts w:cs="LiberationSerif"/>
          <w:szCs w:val="24"/>
        </w:rPr>
        <w:t>frontě již nějaké prvky, pak aktuálnímu elementu na spodku f</w:t>
      </w:r>
      <w:r>
        <w:rPr>
          <w:rFonts w:cs="LiberationSerif"/>
          <w:szCs w:val="24"/>
        </w:rPr>
        <w:t xml:space="preserve">ronty nastavím ukazatel na nový </w:t>
      </w:r>
      <w:r w:rsidRPr="001657F5">
        <w:rPr>
          <w:rFonts w:cs="LiberationSerif"/>
          <w:szCs w:val="24"/>
        </w:rPr>
        <w:t>prvek. Poté nastavím nový prvek jako down.</w:t>
      </w:r>
    </w:p>
    <w:p w:rsidR="001657F5" w:rsidRDefault="001657F5" w:rsidP="001657F5">
      <w:pPr>
        <w:jc w:val="both"/>
        <w:rPr>
          <w:rFonts w:cs="LiberationSerif"/>
          <w:szCs w:val="24"/>
        </w:rPr>
      </w:pPr>
      <w:r w:rsidRPr="001657F5">
        <w:rPr>
          <w:rFonts w:cs="LiberationSerif"/>
          <w:szCs w:val="24"/>
        </w:rPr>
        <w:t>Pokud chci prvek z fronty odebrat prvek, zav</w:t>
      </w:r>
      <w:r>
        <w:rPr>
          <w:rFonts w:cs="LiberationSerif"/>
          <w:szCs w:val="24"/>
        </w:rPr>
        <w:t xml:space="preserve">olám metodu na odebírání prvků. </w:t>
      </w:r>
      <w:r w:rsidRPr="001657F5">
        <w:rPr>
          <w:rFonts w:cs="LiberationSerif"/>
          <w:szCs w:val="24"/>
        </w:rPr>
        <w:t>Nejprve musím zkontrolovat zda je fronta prázdná, pokud a</w:t>
      </w:r>
      <w:r>
        <w:rPr>
          <w:rFonts w:cs="LiberationSerif"/>
          <w:szCs w:val="24"/>
        </w:rPr>
        <w:t xml:space="preserve">no pak vrátím null, pokud ne </w:t>
      </w:r>
      <w:r w:rsidRPr="001657F5">
        <w:rPr>
          <w:rFonts w:cs="LiberationSerif"/>
          <w:szCs w:val="24"/>
        </w:rPr>
        <w:t>vrhnu se na odebírání prvku z fronty. Nejdříve do</w:t>
      </w:r>
      <w:r>
        <w:rPr>
          <w:rFonts w:cs="LiberationSerif"/>
          <w:szCs w:val="24"/>
        </w:rPr>
        <w:t xml:space="preserve"> intové proměnné vložím hodnotu </w:t>
      </w:r>
      <w:r w:rsidRPr="001657F5">
        <w:rPr>
          <w:rFonts w:cs="LiberationSerif"/>
          <w:szCs w:val="24"/>
        </w:rPr>
        <w:t>aktuálního topu. Poté do topu vložím element na nějž aktuální top ukazuje. Poté zkontroluji</w:t>
      </w:r>
      <w:r>
        <w:rPr>
          <w:rFonts w:cs="LiberationSerif"/>
          <w:szCs w:val="24"/>
        </w:rPr>
        <w:t xml:space="preserve"> </w:t>
      </w:r>
      <w:r w:rsidRPr="001657F5">
        <w:rPr>
          <w:rFonts w:cs="LiberationSerif"/>
          <w:szCs w:val="24"/>
        </w:rPr>
        <w:t>zda je v topu null, jelikož když tam bude null tak fro</w:t>
      </w:r>
      <w:r>
        <w:rPr>
          <w:rFonts w:cs="LiberationSerif"/>
          <w:szCs w:val="24"/>
        </w:rPr>
        <w:t xml:space="preserve">nta je prázdná a musím nastavit down na </w:t>
      </w:r>
      <w:r w:rsidRPr="001657F5">
        <w:rPr>
          <w:rFonts w:cs="LiberationSerif"/>
          <w:szCs w:val="24"/>
        </w:rPr>
        <w:t>null. Poté jen vrátím hodnotu, kterou jsem si předtím vyzvedl z topu.</w:t>
      </w:r>
    </w:p>
    <w:p w:rsidR="001657F5" w:rsidRPr="001657F5" w:rsidRDefault="001657F5" w:rsidP="001657F5">
      <w:pPr>
        <w:pStyle w:val="Nadpis4"/>
        <w:ind w:firstLine="708"/>
      </w:pPr>
      <w:r w:rsidRPr="001657F5">
        <w:lastRenderedPageBreak/>
        <w:t>public class Queue {</w:t>
      </w:r>
    </w:p>
    <w:p w:rsidR="001657F5" w:rsidRPr="001657F5" w:rsidRDefault="001657F5" w:rsidP="001657F5">
      <w:pPr>
        <w:pStyle w:val="Nadpis4"/>
        <w:ind w:left="708"/>
      </w:pPr>
      <w:r w:rsidRPr="001657F5">
        <w:t>private Element top = null;</w:t>
      </w:r>
    </w:p>
    <w:p w:rsidR="001657F5" w:rsidRPr="001657F5" w:rsidRDefault="001657F5" w:rsidP="001657F5">
      <w:pPr>
        <w:pStyle w:val="Nadpis4"/>
        <w:ind w:left="708"/>
      </w:pPr>
      <w:r w:rsidRPr="001657F5">
        <w:t>private Element down = null;</w:t>
      </w:r>
    </w:p>
    <w:p w:rsidR="001657F5" w:rsidRPr="001657F5" w:rsidRDefault="001657F5" w:rsidP="001657F5">
      <w:pPr>
        <w:pStyle w:val="Nadpis4"/>
        <w:ind w:left="708"/>
      </w:pPr>
      <w:r w:rsidRPr="001657F5">
        <w:t>public void add(int value) {</w:t>
      </w:r>
    </w:p>
    <w:p w:rsidR="001657F5" w:rsidRPr="001657F5" w:rsidRDefault="001657F5" w:rsidP="001657F5">
      <w:pPr>
        <w:pStyle w:val="Nadpis4"/>
        <w:ind w:left="708"/>
      </w:pPr>
      <w:r w:rsidRPr="001657F5">
        <w:t>Element e = new Element(value);</w:t>
      </w:r>
    </w:p>
    <w:p w:rsidR="001657F5" w:rsidRPr="001657F5" w:rsidRDefault="001657F5" w:rsidP="001657F5">
      <w:pPr>
        <w:pStyle w:val="Nadpis4"/>
        <w:ind w:left="708"/>
      </w:pPr>
      <w:r w:rsidRPr="001657F5">
        <w:t>if(!isEmpty()) {</w:t>
      </w:r>
    </w:p>
    <w:p w:rsidR="001657F5" w:rsidRPr="001657F5" w:rsidRDefault="001657F5" w:rsidP="001657F5">
      <w:pPr>
        <w:pStyle w:val="Nadpis4"/>
        <w:ind w:left="708"/>
      </w:pPr>
      <w:r w:rsidRPr="001657F5">
        <w:t>down.setElement(e);</w:t>
      </w:r>
    </w:p>
    <w:p w:rsidR="001657F5" w:rsidRPr="001657F5" w:rsidRDefault="001657F5" w:rsidP="001657F5">
      <w:pPr>
        <w:pStyle w:val="Nadpis4"/>
        <w:ind w:left="708"/>
      </w:pPr>
      <w:r w:rsidRPr="001657F5">
        <w:t>} else {</w:t>
      </w:r>
    </w:p>
    <w:p w:rsidR="001657F5" w:rsidRPr="001657F5" w:rsidRDefault="001657F5" w:rsidP="001657F5">
      <w:pPr>
        <w:pStyle w:val="Nadpis4"/>
        <w:ind w:left="708"/>
      </w:pPr>
      <w:r w:rsidRPr="001657F5">
        <w:t>top = 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down = e;</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public boolean isEmpty() {</w:t>
      </w:r>
    </w:p>
    <w:p w:rsidR="001657F5" w:rsidRPr="001657F5" w:rsidRDefault="001657F5" w:rsidP="001657F5">
      <w:pPr>
        <w:pStyle w:val="Nadpis4"/>
        <w:ind w:left="708"/>
      </w:pPr>
      <w:r w:rsidRPr="001657F5">
        <w:t>if(top == null) {</w:t>
      </w:r>
    </w:p>
    <w:p w:rsidR="001657F5" w:rsidRPr="001657F5" w:rsidRDefault="001657F5" w:rsidP="001657F5">
      <w:pPr>
        <w:pStyle w:val="Nadpis4"/>
        <w:ind w:left="708"/>
      </w:pPr>
      <w:r w:rsidRPr="001657F5">
        <w:t>return true;</w:t>
      </w:r>
    </w:p>
    <w:p w:rsidR="001657F5" w:rsidRPr="001657F5" w:rsidRDefault="001657F5" w:rsidP="001657F5">
      <w:pPr>
        <w:pStyle w:val="Nadpis4"/>
        <w:ind w:left="708"/>
      </w:pPr>
      <w:r w:rsidRPr="001657F5">
        <w:t>} else {</w:t>
      </w:r>
    </w:p>
    <w:p w:rsidR="001657F5" w:rsidRPr="001657F5" w:rsidRDefault="001657F5" w:rsidP="001657F5">
      <w:pPr>
        <w:pStyle w:val="Nadpis4"/>
        <w:ind w:left="708"/>
      </w:pPr>
      <w:r w:rsidRPr="001657F5">
        <w:t>return false;</w:t>
      </w:r>
    </w:p>
    <w:p w:rsidR="001657F5" w:rsidRPr="001657F5" w:rsidRDefault="001657F5" w:rsidP="001657F5">
      <w:pPr>
        <w:pStyle w:val="Nadpis4"/>
        <w:ind w:left="708"/>
      </w:pPr>
      <w:r w:rsidRPr="001657F5">
        <w:t>} }</w:t>
      </w:r>
    </w:p>
    <w:p w:rsidR="001657F5" w:rsidRPr="001657F5" w:rsidRDefault="001657F5" w:rsidP="001657F5">
      <w:pPr>
        <w:pStyle w:val="Nadpis4"/>
        <w:ind w:left="708"/>
      </w:pPr>
      <w:r w:rsidRPr="001657F5">
        <w:t>public Integer remove() {</w:t>
      </w:r>
    </w:p>
    <w:p w:rsidR="001657F5" w:rsidRPr="001657F5" w:rsidRDefault="001657F5" w:rsidP="001657F5">
      <w:pPr>
        <w:pStyle w:val="Nadpis4"/>
        <w:ind w:left="708"/>
      </w:pPr>
      <w:r w:rsidRPr="001657F5">
        <w:t>if(isEmpty()) {</w:t>
      </w:r>
    </w:p>
    <w:p w:rsidR="001657F5" w:rsidRPr="001657F5" w:rsidRDefault="001657F5" w:rsidP="001657F5">
      <w:pPr>
        <w:pStyle w:val="Nadpis4"/>
        <w:ind w:left="708"/>
      </w:pPr>
      <w:r w:rsidRPr="001657F5">
        <w:t>return null;</w:t>
      </w:r>
    </w:p>
    <w:p w:rsidR="001657F5" w:rsidRPr="001657F5" w:rsidRDefault="001657F5" w:rsidP="001657F5">
      <w:pPr>
        <w:pStyle w:val="Nadpis4"/>
        <w:ind w:left="708"/>
      </w:pPr>
      <w:r w:rsidRPr="001657F5">
        <w:t>} else {</w:t>
      </w:r>
    </w:p>
    <w:p w:rsidR="001657F5" w:rsidRPr="001657F5" w:rsidRDefault="001657F5" w:rsidP="001657F5">
      <w:pPr>
        <w:pStyle w:val="Nadpis4"/>
        <w:ind w:left="708"/>
      </w:pPr>
      <w:r w:rsidRPr="001657F5">
        <w:t>int value = top.getValue();</w:t>
      </w:r>
    </w:p>
    <w:p w:rsidR="001657F5" w:rsidRPr="001657F5" w:rsidRDefault="001657F5" w:rsidP="001657F5">
      <w:pPr>
        <w:pStyle w:val="Nadpis4"/>
        <w:ind w:left="708"/>
      </w:pPr>
      <w:r w:rsidRPr="001657F5">
        <w:t>top = top.getElement();</w:t>
      </w:r>
    </w:p>
    <w:p w:rsidR="001657F5" w:rsidRPr="001657F5" w:rsidRDefault="001657F5" w:rsidP="001657F5">
      <w:pPr>
        <w:pStyle w:val="Nadpis4"/>
        <w:ind w:left="708"/>
      </w:pPr>
      <w:r w:rsidRPr="001657F5">
        <w:t>if(top == null) {</w:t>
      </w:r>
    </w:p>
    <w:p w:rsidR="001657F5" w:rsidRPr="001657F5" w:rsidRDefault="001657F5" w:rsidP="001657F5">
      <w:pPr>
        <w:pStyle w:val="Nadpis4"/>
        <w:ind w:left="708"/>
      </w:pPr>
      <w:r w:rsidRPr="001657F5">
        <w:t>down = null;</w:t>
      </w:r>
    </w:p>
    <w:p w:rsidR="001657F5" w:rsidRPr="001657F5" w:rsidRDefault="001657F5" w:rsidP="001657F5">
      <w:pPr>
        <w:pStyle w:val="Nadpis4"/>
        <w:ind w:left="708"/>
      </w:pPr>
      <w:r w:rsidRPr="001657F5">
        <w:t>}</w:t>
      </w:r>
    </w:p>
    <w:p w:rsidR="001657F5" w:rsidRPr="001657F5" w:rsidRDefault="001657F5" w:rsidP="001657F5">
      <w:pPr>
        <w:pStyle w:val="Nadpis4"/>
        <w:ind w:left="708"/>
      </w:pPr>
      <w:r w:rsidRPr="001657F5">
        <w:t>return value;</w:t>
      </w:r>
    </w:p>
    <w:p w:rsidR="002D2D62" w:rsidRPr="002D2D62" w:rsidRDefault="001657F5" w:rsidP="001657F5">
      <w:pPr>
        <w:pStyle w:val="Nadpis4"/>
        <w:ind w:left="708"/>
      </w:pPr>
      <w:r>
        <w:t>}}</w:t>
      </w:r>
      <w:r w:rsidRPr="001657F5">
        <w:t>}</w:t>
      </w:r>
    </w:p>
    <w:p w:rsidR="001657F5" w:rsidRDefault="002D2D62" w:rsidP="002D2D62">
      <w:pPr>
        <w:pStyle w:val="Nadpis1"/>
      </w:pPr>
      <w:bookmarkStart w:id="20" w:name="_Toc417520462"/>
      <w:r w:rsidRPr="002D2D62">
        <w:t>17. Práce se soubory v jazyce JAVA (textové soubory)</w:t>
      </w:r>
      <w:bookmarkEnd w:id="20"/>
    </w:p>
    <w:p w:rsidR="0044015D" w:rsidRDefault="0044015D" w:rsidP="0044015D">
      <w:pPr>
        <w:jc w:val="both"/>
        <w:rPr>
          <w:szCs w:val="24"/>
        </w:rPr>
      </w:pPr>
      <w:r>
        <w:rPr>
          <w:szCs w:val="24"/>
        </w:rPr>
        <w:t>Soubor je pojmenovaná posloupnost bytu, uložená na přenosovém médiu.</w:t>
      </w:r>
    </w:p>
    <w:p w:rsidR="001657F5" w:rsidRPr="001657F5" w:rsidRDefault="001657F5" w:rsidP="0044015D">
      <w:pPr>
        <w:jc w:val="both"/>
        <w:rPr>
          <w:szCs w:val="24"/>
        </w:rPr>
      </w:pPr>
      <w:r w:rsidRPr="001657F5">
        <w:rPr>
          <w:szCs w:val="24"/>
        </w:rPr>
        <w:t xml:space="preserve">Abychom mohli třídy spojené se soubory používat, musíme naimportovat knihovnu </w:t>
      </w:r>
      <w:r w:rsidRPr="0044015D">
        <w:rPr>
          <w:rStyle w:val="Nadpis3Char"/>
        </w:rPr>
        <w:t>(java.io.*)</w:t>
      </w:r>
      <w:r w:rsidRPr="001657F5">
        <w:rPr>
          <w:szCs w:val="24"/>
        </w:rPr>
        <w:t xml:space="preserve">. </w:t>
      </w:r>
      <w:r w:rsidRPr="001657F5">
        <w:rPr>
          <w:szCs w:val="24"/>
        </w:rPr>
        <w:br/>
        <w:t>Pro práci se soubory a též adresáři,slouží třída File. Ta ale nemá žádné metody pro čtení, nebo zápis. Slouží pouze jako „manažer“. Je zde proto, aby vytvořila jakýsi interface mezi OS a javou.</w:t>
      </w:r>
    </w:p>
    <w:p w:rsidR="001657F5" w:rsidRPr="001657F5" w:rsidRDefault="001657F5" w:rsidP="0044015D">
      <w:pPr>
        <w:pStyle w:val="Nadpis4"/>
        <w:ind w:left="708"/>
      </w:pPr>
      <w:r w:rsidRPr="001657F5">
        <w:lastRenderedPageBreak/>
        <w:t>import java.io.File;</w:t>
      </w:r>
      <w:r w:rsidRPr="001657F5">
        <w:br/>
        <w:t>Filemuj_soubor = newFile („a.txt“);</w:t>
      </w:r>
    </w:p>
    <w:p w:rsidR="001657F5" w:rsidRPr="001657F5" w:rsidRDefault="001657F5" w:rsidP="001657F5">
      <w:pPr>
        <w:rPr>
          <w:szCs w:val="24"/>
        </w:rPr>
      </w:pPr>
      <w:r w:rsidRPr="001657F5">
        <w:rPr>
          <w:szCs w:val="24"/>
        </w:rPr>
        <w:t>Třída FILE, obsahuje mnoho metod. Z nichž tyto metody jsou nejpoužívanější:</w:t>
      </w:r>
    </w:p>
    <w:p w:rsidR="001657F5" w:rsidRPr="001657F5" w:rsidRDefault="001657F5" w:rsidP="0044015D">
      <w:pPr>
        <w:ind w:left="708"/>
        <w:rPr>
          <w:szCs w:val="24"/>
        </w:rPr>
      </w:pPr>
      <w:r w:rsidRPr="0044015D">
        <w:rPr>
          <w:rStyle w:val="Nadpis3Char"/>
        </w:rPr>
        <w:t>muj_soubor.exists()</w:t>
      </w:r>
      <w:r w:rsidRPr="001657F5">
        <w:rPr>
          <w:i/>
          <w:szCs w:val="24"/>
        </w:rPr>
        <w:t xml:space="preserve"> - </w:t>
      </w:r>
      <w:r w:rsidRPr="001657F5">
        <w:rPr>
          <w:szCs w:val="24"/>
        </w:rPr>
        <w:t xml:space="preserve">soubor otestuje, zda existuje. Vrací </w:t>
      </w:r>
      <w:r w:rsidRPr="0044015D">
        <w:rPr>
          <w:rStyle w:val="Nadpis3Char"/>
        </w:rPr>
        <w:t>boolean</w:t>
      </w:r>
      <w:r w:rsidRPr="001657F5">
        <w:rPr>
          <w:szCs w:val="24"/>
        </w:rPr>
        <w:t>.</w:t>
      </w:r>
    </w:p>
    <w:p w:rsidR="001657F5" w:rsidRPr="001657F5" w:rsidRDefault="001657F5" w:rsidP="0044015D">
      <w:pPr>
        <w:ind w:left="708"/>
        <w:rPr>
          <w:szCs w:val="24"/>
        </w:rPr>
      </w:pPr>
      <w:r w:rsidRPr="0044015D">
        <w:rPr>
          <w:rStyle w:val="Nadpis3Char"/>
        </w:rPr>
        <w:t>muj_soubor.length()</w:t>
      </w:r>
      <w:r w:rsidRPr="001657F5">
        <w:rPr>
          <w:i/>
          <w:szCs w:val="24"/>
        </w:rPr>
        <w:t xml:space="preserve"> - </w:t>
      </w:r>
      <w:r w:rsidRPr="001657F5">
        <w:rPr>
          <w:szCs w:val="24"/>
        </w:rPr>
        <w:t xml:space="preserve">vrátí délku souboru typu </w:t>
      </w:r>
      <w:r w:rsidRPr="0044015D">
        <w:rPr>
          <w:rStyle w:val="Nadpis3Char"/>
        </w:rPr>
        <w:t>long</w:t>
      </w:r>
      <w:r w:rsidRPr="001657F5">
        <w:rPr>
          <w:szCs w:val="24"/>
        </w:rPr>
        <w:t>.</w:t>
      </w:r>
    </w:p>
    <w:p w:rsidR="001657F5" w:rsidRPr="001657F5" w:rsidRDefault="001657F5" w:rsidP="0044015D">
      <w:pPr>
        <w:ind w:left="708"/>
        <w:rPr>
          <w:szCs w:val="24"/>
        </w:rPr>
      </w:pPr>
      <w:r w:rsidRPr="0044015D">
        <w:rPr>
          <w:rStyle w:val="Nadpis3Char"/>
        </w:rPr>
        <w:t>muj_soubor.isDirectory()</w:t>
      </w:r>
      <w:r w:rsidRPr="001657F5">
        <w:rPr>
          <w:i/>
          <w:szCs w:val="24"/>
        </w:rPr>
        <w:t xml:space="preserve"> - </w:t>
      </w:r>
      <w:r w:rsidRPr="001657F5">
        <w:rPr>
          <w:szCs w:val="24"/>
        </w:rPr>
        <w:t xml:space="preserve">test, zda cesta končí adresářem. Typ </w:t>
      </w:r>
      <w:r w:rsidRPr="0044015D">
        <w:rPr>
          <w:rStyle w:val="Nadpis3Char"/>
        </w:rPr>
        <w:t>boolean</w:t>
      </w:r>
      <w:r w:rsidRPr="001657F5">
        <w:rPr>
          <w:szCs w:val="24"/>
        </w:rPr>
        <w:t>.</w:t>
      </w:r>
    </w:p>
    <w:p w:rsidR="001657F5" w:rsidRPr="001657F5" w:rsidRDefault="001657F5" w:rsidP="0044015D">
      <w:pPr>
        <w:ind w:left="708"/>
        <w:rPr>
          <w:szCs w:val="24"/>
        </w:rPr>
      </w:pPr>
      <w:r w:rsidRPr="0044015D">
        <w:rPr>
          <w:rStyle w:val="Nadpis3Char"/>
        </w:rPr>
        <w:t>muj_soubor.isFile()</w:t>
      </w:r>
      <w:r w:rsidRPr="001657F5">
        <w:rPr>
          <w:i/>
          <w:szCs w:val="24"/>
        </w:rPr>
        <w:t xml:space="preserve"> - </w:t>
      </w:r>
      <w:r w:rsidRPr="001657F5">
        <w:rPr>
          <w:szCs w:val="24"/>
        </w:rPr>
        <w:t xml:space="preserve">test, zda cesta končí souborem. Typ </w:t>
      </w:r>
      <w:r w:rsidRPr="0044015D">
        <w:rPr>
          <w:rStyle w:val="Nadpis3Char"/>
        </w:rPr>
        <w:t>boolean</w:t>
      </w:r>
      <w:r w:rsidRPr="001657F5">
        <w:rPr>
          <w:szCs w:val="24"/>
        </w:rPr>
        <w:t>.</w:t>
      </w:r>
    </w:p>
    <w:p w:rsidR="001657F5" w:rsidRPr="001657F5" w:rsidRDefault="001657F5" w:rsidP="0044015D">
      <w:pPr>
        <w:jc w:val="both"/>
        <w:rPr>
          <w:szCs w:val="24"/>
        </w:rPr>
      </w:pPr>
      <w:r w:rsidRPr="001657F5">
        <w:rPr>
          <w:szCs w:val="24"/>
        </w:rPr>
        <w:t>Existují dva typy souborů. Binární osmibitové, a znakové šestnáctibitové (tvořené pomocí Unicode).</w:t>
      </w:r>
      <w:r w:rsidR="0044015D">
        <w:rPr>
          <w:szCs w:val="24"/>
        </w:rPr>
        <w:t xml:space="preserve"> </w:t>
      </w:r>
      <w:r w:rsidRPr="001657F5">
        <w:rPr>
          <w:szCs w:val="24"/>
        </w:rPr>
        <w:t xml:space="preserve">Pro editaci souboru musíme použít tzv. datových proudů. Tvoří je třídy READER a WRITER. Tyto metody jsou poděděné od předků </w:t>
      </w:r>
      <w:r w:rsidRPr="0044015D">
        <w:rPr>
          <w:rStyle w:val="Nadpis3Char"/>
        </w:rPr>
        <w:t xml:space="preserve">inputStream() </w:t>
      </w:r>
      <w:r w:rsidRPr="001657F5">
        <w:rPr>
          <w:szCs w:val="24"/>
        </w:rPr>
        <w:t xml:space="preserve">a </w:t>
      </w:r>
      <w:r w:rsidRPr="0044015D">
        <w:rPr>
          <w:rStyle w:val="Nadpis3Char"/>
        </w:rPr>
        <w:t>outputStream()</w:t>
      </w:r>
      <w:r w:rsidRPr="001657F5">
        <w:rPr>
          <w:szCs w:val="24"/>
        </w:rPr>
        <w:t xml:space="preserve"> a ořezané o binární komunikaci.</w:t>
      </w:r>
    </w:p>
    <w:p w:rsidR="001657F5" w:rsidRPr="001657F5" w:rsidRDefault="001657F5" w:rsidP="0044015D">
      <w:pPr>
        <w:pStyle w:val="Nadpis4"/>
        <w:ind w:left="708"/>
      </w:pPr>
      <w:r w:rsidRPr="001657F5">
        <w:t>import java.io.FileWriter;</w:t>
      </w:r>
    </w:p>
    <w:p w:rsidR="001657F5" w:rsidRPr="001657F5" w:rsidRDefault="001657F5" w:rsidP="0044015D">
      <w:pPr>
        <w:pStyle w:val="Nadpis4"/>
        <w:ind w:left="708"/>
      </w:pPr>
      <w:r w:rsidRPr="001657F5">
        <w:t>import java.io.FileReader;</w:t>
      </w:r>
    </w:p>
    <w:p w:rsidR="001657F5" w:rsidRPr="001657F5" w:rsidRDefault="001657F5" w:rsidP="0044015D">
      <w:pPr>
        <w:pStyle w:val="Nadpis4"/>
        <w:ind w:left="708"/>
      </w:pPr>
      <w:r w:rsidRPr="001657F5">
        <w:t>FileReader fr = newFileReader(muj_soubor);</w:t>
      </w:r>
    </w:p>
    <w:p w:rsidR="001657F5" w:rsidRPr="001657F5" w:rsidRDefault="001657F5" w:rsidP="0044015D">
      <w:pPr>
        <w:pStyle w:val="Nadpis4"/>
        <w:ind w:left="708"/>
      </w:pPr>
      <w:r w:rsidRPr="001657F5">
        <w:t>FileWriterfw = newFileWriter(muj_soubor);</w:t>
      </w:r>
    </w:p>
    <w:p w:rsidR="001657F5" w:rsidRPr="001657F5" w:rsidRDefault="001657F5" w:rsidP="0044015D">
      <w:pPr>
        <w:pStyle w:val="Nadpis2"/>
      </w:pPr>
      <w:r w:rsidRPr="001657F5">
        <w:t>Nejpoužívanější metody:</w:t>
      </w:r>
    </w:p>
    <w:p w:rsidR="001657F5" w:rsidRPr="001657F5" w:rsidRDefault="001657F5" w:rsidP="0044015D">
      <w:pPr>
        <w:ind w:left="708"/>
        <w:rPr>
          <w:szCs w:val="24"/>
        </w:rPr>
      </w:pPr>
      <w:r w:rsidRPr="0044015D">
        <w:rPr>
          <w:rStyle w:val="Nadpis3Char"/>
        </w:rPr>
        <w:t>muj_soubor.ready()</w:t>
      </w:r>
      <w:r w:rsidRPr="001657F5">
        <w:rPr>
          <w:szCs w:val="24"/>
        </w:rPr>
        <w:t xml:space="preserve"> - testuje, zda je proud připraven pro čtení. Vrací boolean.</w:t>
      </w:r>
    </w:p>
    <w:p w:rsidR="001657F5" w:rsidRPr="001657F5" w:rsidRDefault="001657F5" w:rsidP="0044015D">
      <w:pPr>
        <w:ind w:left="708"/>
        <w:rPr>
          <w:szCs w:val="24"/>
        </w:rPr>
      </w:pPr>
      <w:r w:rsidRPr="0044015D">
        <w:rPr>
          <w:rStyle w:val="Nadpis3Char"/>
        </w:rPr>
        <w:t>muj_soubor.read()</w:t>
      </w:r>
      <w:r w:rsidRPr="001657F5">
        <w:rPr>
          <w:szCs w:val="24"/>
        </w:rPr>
        <w:t xml:space="preserve"> - přečte jeden znak. Vrací ho jako int.</w:t>
      </w:r>
    </w:p>
    <w:p w:rsidR="001657F5" w:rsidRPr="001657F5" w:rsidRDefault="001657F5" w:rsidP="0044015D">
      <w:pPr>
        <w:ind w:left="708"/>
        <w:rPr>
          <w:szCs w:val="24"/>
        </w:rPr>
      </w:pPr>
      <w:r w:rsidRPr="0044015D">
        <w:rPr>
          <w:rStyle w:val="Nadpis3Char"/>
        </w:rPr>
        <w:t>muj_soubor.read(char[] pole)</w:t>
      </w:r>
      <w:r w:rsidRPr="001657F5">
        <w:rPr>
          <w:szCs w:val="24"/>
        </w:rPr>
        <w:t xml:space="preserve"> - přečte znaky do pole.</w:t>
      </w:r>
    </w:p>
    <w:p w:rsidR="001657F5" w:rsidRPr="001657F5" w:rsidRDefault="001657F5" w:rsidP="0044015D">
      <w:pPr>
        <w:ind w:left="708"/>
        <w:rPr>
          <w:i/>
          <w:szCs w:val="24"/>
        </w:rPr>
      </w:pPr>
      <w:r w:rsidRPr="0044015D">
        <w:rPr>
          <w:rStyle w:val="Nadpis3Char"/>
        </w:rPr>
        <w:t>muj_soubor.write(int c)</w:t>
      </w:r>
      <w:r w:rsidRPr="001657F5">
        <w:rPr>
          <w:i/>
          <w:szCs w:val="24"/>
        </w:rPr>
        <w:t xml:space="preserve"> - </w:t>
      </w:r>
      <w:r w:rsidR="0044015D">
        <w:rPr>
          <w:szCs w:val="24"/>
        </w:rPr>
        <w:t>z</w:t>
      </w:r>
      <w:r w:rsidRPr="0044015D">
        <w:rPr>
          <w:szCs w:val="24"/>
        </w:rPr>
        <w:t>ápis jednoho znaku.</w:t>
      </w:r>
    </w:p>
    <w:p w:rsidR="001657F5" w:rsidRPr="001657F5" w:rsidRDefault="001657F5" w:rsidP="0044015D">
      <w:pPr>
        <w:ind w:left="708"/>
        <w:rPr>
          <w:szCs w:val="24"/>
        </w:rPr>
      </w:pPr>
      <w:r w:rsidRPr="0044015D">
        <w:rPr>
          <w:rStyle w:val="Nadpis3Char"/>
        </w:rPr>
        <w:t>muj_soubor.write(char[] pole)</w:t>
      </w:r>
      <w:r w:rsidRPr="001657F5">
        <w:rPr>
          <w:i/>
          <w:szCs w:val="24"/>
        </w:rPr>
        <w:t xml:space="preserve"> - </w:t>
      </w:r>
      <w:r w:rsidRPr="001657F5">
        <w:rPr>
          <w:szCs w:val="24"/>
        </w:rPr>
        <w:t>zapíše pole znaků.</w:t>
      </w:r>
    </w:p>
    <w:p w:rsidR="0044015D" w:rsidRDefault="001657F5" w:rsidP="0044015D">
      <w:pPr>
        <w:ind w:left="708"/>
        <w:rPr>
          <w:szCs w:val="24"/>
        </w:rPr>
      </w:pPr>
      <w:r w:rsidRPr="0044015D">
        <w:rPr>
          <w:rStyle w:val="Nadpis3Char"/>
        </w:rPr>
        <w:t>Muj_soubor.close()</w:t>
      </w:r>
      <w:r w:rsidRPr="001657F5">
        <w:rPr>
          <w:i/>
          <w:szCs w:val="24"/>
        </w:rPr>
        <w:t xml:space="preserve"> – </w:t>
      </w:r>
      <w:r w:rsidRPr="001657F5">
        <w:rPr>
          <w:szCs w:val="24"/>
        </w:rPr>
        <w:t xml:space="preserve">uzavře a uloží datový proud. Kdybychom to neudělali, soubor by se nám neuložil. </w:t>
      </w:r>
    </w:p>
    <w:p w:rsidR="001657F5" w:rsidRPr="001657F5" w:rsidRDefault="001657F5" w:rsidP="0044015D">
      <w:pPr>
        <w:jc w:val="both"/>
        <w:rPr>
          <w:szCs w:val="24"/>
        </w:rPr>
      </w:pPr>
      <w:r w:rsidRPr="001657F5">
        <w:rPr>
          <w:szCs w:val="24"/>
        </w:rPr>
        <w:t>Povinností každého programátora je tuto metodu vždy, po jakékoli práci se souborem, zavolat!</w:t>
      </w:r>
    </w:p>
    <w:p w:rsidR="001657F5" w:rsidRPr="001657F5" w:rsidRDefault="001657F5" w:rsidP="0044015D">
      <w:pPr>
        <w:jc w:val="both"/>
        <w:rPr>
          <w:szCs w:val="24"/>
        </w:rPr>
      </w:pPr>
      <w:r w:rsidRPr="001657F5">
        <w:rPr>
          <w:szCs w:val="24"/>
        </w:rPr>
        <w:t>K těmto třídám lze použít vyrovnávací paměti (buffer) pro urychlení vstupu nebo výstupu. Tzv. </w:t>
      </w:r>
      <w:r w:rsidRPr="0044015D">
        <w:rPr>
          <w:rStyle w:val="Nadpis3Char"/>
        </w:rPr>
        <w:t>BufferedReader</w:t>
      </w:r>
      <w:r w:rsidRPr="001657F5">
        <w:rPr>
          <w:szCs w:val="24"/>
        </w:rPr>
        <w:t xml:space="preserve"> nebo </w:t>
      </w:r>
      <w:r w:rsidRPr="0044015D">
        <w:rPr>
          <w:rStyle w:val="Nadpis3Char"/>
        </w:rPr>
        <w:t>BufferedWriter</w:t>
      </w:r>
      <w:r w:rsidRPr="001657F5">
        <w:rPr>
          <w:szCs w:val="24"/>
        </w:rPr>
        <w:t>.</w:t>
      </w:r>
    </w:p>
    <w:p w:rsidR="001657F5" w:rsidRPr="001657F5" w:rsidRDefault="001657F5" w:rsidP="0044015D">
      <w:pPr>
        <w:pStyle w:val="Nadpis4"/>
        <w:ind w:left="708"/>
      </w:pPr>
      <w:r w:rsidRPr="001657F5">
        <w:t>java.io.BufferedReader;</w:t>
      </w:r>
    </w:p>
    <w:p w:rsidR="001657F5" w:rsidRPr="001657F5" w:rsidRDefault="001657F5" w:rsidP="0044015D">
      <w:pPr>
        <w:pStyle w:val="Nadpis4"/>
        <w:ind w:left="708"/>
      </w:pPr>
      <w:r w:rsidRPr="001657F5">
        <w:t>java.io.BufferedWriter;</w:t>
      </w:r>
    </w:p>
    <w:p w:rsidR="001657F5" w:rsidRPr="001657F5" w:rsidRDefault="001657F5" w:rsidP="0044015D">
      <w:pPr>
        <w:pStyle w:val="Nadpis4"/>
        <w:ind w:left="708"/>
      </w:pPr>
      <w:r w:rsidRPr="001657F5">
        <w:t>BufferedReader br = newBufferedReader(fr);</w:t>
      </w:r>
    </w:p>
    <w:p w:rsidR="001657F5" w:rsidRPr="001657F5" w:rsidRDefault="001657F5" w:rsidP="0044015D">
      <w:pPr>
        <w:pStyle w:val="Nadpis4"/>
        <w:ind w:left="708"/>
      </w:pPr>
      <w:r w:rsidRPr="001657F5">
        <w:t>BufferedWriterbr = newBufferedWriter(fw);</w:t>
      </w:r>
    </w:p>
    <w:p w:rsidR="001657F5" w:rsidRPr="001657F5" w:rsidRDefault="001657F5" w:rsidP="001657F5">
      <w:pPr>
        <w:rPr>
          <w:szCs w:val="24"/>
        </w:rPr>
      </w:pPr>
      <w:r w:rsidRPr="001657F5">
        <w:rPr>
          <w:szCs w:val="24"/>
        </w:rPr>
        <w:t xml:space="preserve">A pomocí </w:t>
      </w:r>
      <w:r w:rsidRPr="0044015D">
        <w:rPr>
          <w:rStyle w:val="Nadpis3Char"/>
        </w:rPr>
        <w:t>metod</w:t>
      </w:r>
      <w:r w:rsidRPr="001657F5">
        <w:rPr>
          <w:szCs w:val="24"/>
        </w:rPr>
        <w:t>:</w:t>
      </w:r>
    </w:p>
    <w:p w:rsidR="001657F5" w:rsidRPr="0044015D" w:rsidRDefault="001657F5" w:rsidP="0044015D">
      <w:pPr>
        <w:ind w:left="708"/>
        <w:rPr>
          <w:szCs w:val="24"/>
        </w:rPr>
      </w:pPr>
      <w:r w:rsidRPr="0044015D">
        <w:rPr>
          <w:rStyle w:val="Nadpis3Char"/>
        </w:rPr>
        <w:t>muj_soubor.readLine()</w:t>
      </w:r>
      <w:r w:rsidRPr="0044015D">
        <w:rPr>
          <w:szCs w:val="24"/>
        </w:rPr>
        <w:t xml:space="preserve"> – čteme soubor po řádcích. Výstupem je String.</w:t>
      </w:r>
    </w:p>
    <w:p w:rsidR="001657F5" w:rsidRPr="0044015D" w:rsidRDefault="001657F5" w:rsidP="0044015D">
      <w:pPr>
        <w:ind w:left="708"/>
        <w:rPr>
          <w:szCs w:val="24"/>
        </w:rPr>
      </w:pPr>
      <w:r w:rsidRPr="0044015D">
        <w:rPr>
          <w:rStyle w:val="Nadpis3Char"/>
        </w:rPr>
        <w:t>muj_soubor.newLine()</w:t>
      </w:r>
      <w:r w:rsidR="0044015D">
        <w:rPr>
          <w:szCs w:val="24"/>
        </w:rPr>
        <w:t xml:space="preserve"> </w:t>
      </w:r>
      <w:r w:rsidRPr="0044015D">
        <w:rPr>
          <w:szCs w:val="24"/>
        </w:rPr>
        <w:t>–</w:t>
      </w:r>
      <w:r w:rsidR="0044015D">
        <w:rPr>
          <w:szCs w:val="24"/>
        </w:rPr>
        <w:t xml:space="preserve"> </w:t>
      </w:r>
      <w:r w:rsidRPr="0044015D">
        <w:rPr>
          <w:szCs w:val="24"/>
        </w:rPr>
        <w:t>zapisujeme řádky textu.</w:t>
      </w:r>
    </w:p>
    <w:p w:rsidR="002D2D62" w:rsidRPr="0044015D" w:rsidRDefault="001657F5" w:rsidP="001657F5">
      <w:r w:rsidRPr="0044015D">
        <w:rPr>
          <w:szCs w:val="24"/>
        </w:rPr>
        <w:t xml:space="preserve">Pokud nastane chyba, java vyhodí výjimku typu </w:t>
      </w:r>
      <w:r w:rsidRPr="0044015D">
        <w:rPr>
          <w:rStyle w:val="KdHTML"/>
          <w:rFonts w:asciiTheme="minorHAnsi" w:eastAsiaTheme="minorHAnsi" w:hAnsiTheme="minorHAnsi"/>
          <w:b/>
          <w:sz w:val="24"/>
          <w:szCs w:val="24"/>
        </w:rPr>
        <w:t>NullPointerException</w:t>
      </w:r>
      <w:r w:rsidRPr="0044015D">
        <w:rPr>
          <w:rStyle w:val="KdHTML"/>
          <w:rFonts w:asciiTheme="minorHAnsi" w:eastAsiaTheme="majorEastAsia" w:hAnsiTheme="minorHAnsi"/>
          <w:b/>
          <w:sz w:val="24"/>
          <w:szCs w:val="24"/>
        </w:rPr>
        <w:t>neboIOException.</w:t>
      </w:r>
    </w:p>
    <w:p w:rsidR="002D2D62" w:rsidRDefault="002D2D62" w:rsidP="002D2D62">
      <w:pPr>
        <w:pStyle w:val="Nadpis1"/>
      </w:pPr>
      <w:bookmarkStart w:id="21" w:name="_Toc417520463"/>
      <w:r w:rsidRPr="002D2D62">
        <w:lastRenderedPageBreak/>
        <w:t>18. Chyby v programování a mechanismus výjimek v jazyce JAVA (zachycení a ošetření)</w:t>
      </w:r>
      <w:bookmarkEnd w:id="21"/>
    </w:p>
    <w:p w:rsidR="0044015D" w:rsidRPr="0044015D" w:rsidRDefault="0044015D" w:rsidP="0044015D">
      <w:pPr>
        <w:pStyle w:val="Nadpis2"/>
      </w:pPr>
      <w:r w:rsidRPr="0044015D">
        <w:t>Chyby v programování</w:t>
      </w:r>
    </w:p>
    <w:p w:rsidR="0044015D" w:rsidRPr="0044015D" w:rsidRDefault="0044015D" w:rsidP="0044015D">
      <w:pPr>
        <w:rPr>
          <w:rFonts w:cs="LiberationSerif"/>
          <w:szCs w:val="24"/>
        </w:rPr>
      </w:pPr>
      <w:r w:rsidRPr="0044015D">
        <w:rPr>
          <w:rFonts w:cs="LiberationSerif"/>
          <w:szCs w:val="24"/>
        </w:rPr>
        <w:t>V programování může programátor udělat tři druhy chyb.</w:t>
      </w:r>
    </w:p>
    <w:p w:rsidR="0044015D" w:rsidRPr="0044015D" w:rsidRDefault="0044015D" w:rsidP="00DA77AC">
      <w:pPr>
        <w:pStyle w:val="Nadpis3"/>
      </w:pPr>
      <w:r w:rsidRPr="0044015D">
        <w:t>Syntax error</w:t>
      </w:r>
    </w:p>
    <w:p w:rsidR="0044015D" w:rsidRPr="0044015D" w:rsidRDefault="0044015D" w:rsidP="00DA77AC">
      <w:pPr>
        <w:pStyle w:val="Nadpis3"/>
      </w:pPr>
      <w:r w:rsidRPr="0044015D">
        <w:t>Semantic error</w:t>
      </w:r>
    </w:p>
    <w:p w:rsidR="0044015D" w:rsidRPr="0044015D" w:rsidRDefault="0044015D" w:rsidP="00DA77AC">
      <w:pPr>
        <w:pStyle w:val="Nadpis3"/>
      </w:pPr>
      <w:r w:rsidRPr="0044015D">
        <w:t>Runtime error</w:t>
      </w:r>
    </w:p>
    <w:p w:rsidR="0044015D" w:rsidRPr="0044015D" w:rsidRDefault="0044015D" w:rsidP="00DA77AC">
      <w:pPr>
        <w:ind w:firstLine="708"/>
        <w:jc w:val="both"/>
        <w:rPr>
          <w:rFonts w:cs="LiberationSerif"/>
          <w:szCs w:val="24"/>
        </w:rPr>
      </w:pPr>
      <w:r w:rsidRPr="0044015D">
        <w:rPr>
          <w:rFonts w:cs="LiberationSerif"/>
          <w:szCs w:val="24"/>
        </w:rPr>
        <w:t>Syntax error nebo-li syntatická chyba jak už název napovídá je</w:t>
      </w:r>
      <w:r w:rsidR="00DA77AC">
        <w:rPr>
          <w:rFonts w:cs="LiberationSerif"/>
          <w:szCs w:val="24"/>
        </w:rPr>
        <w:t xml:space="preserve"> to chyba v syntaxi </w:t>
      </w:r>
      <w:r w:rsidRPr="0044015D">
        <w:rPr>
          <w:rFonts w:cs="LiberationSerif"/>
          <w:szCs w:val="24"/>
        </w:rPr>
        <w:t>programovacího jazyka, například místo for napíšeme fot nebo t</w:t>
      </w:r>
      <w:r w:rsidR="00DA77AC">
        <w:rPr>
          <w:rFonts w:cs="LiberationSerif"/>
          <w:szCs w:val="24"/>
        </w:rPr>
        <w:t xml:space="preserve">ak nějak, je to to že překladač </w:t>
      </w:r>
      <w:r w:rsidRPr="0044015D">
        <w:rPr>
          <w:rFonts w:cs="LiberationSerif"/>
          <w:szCs w:val="24"/>
        </w:rPr>
        <w:t>neporozumí danému příkazu třeba proto že je blbě napsán a tu</w:t>
      </w:r>
      <w:r w:rsidR="00DA77AC">
        <w:rPr>
          <w:rFonts w:cs="LiberationSerif"/>
          <w:szCs w:val="24"/>
        </w:rPr>
        <w:t xml:space="preserve">díž neexistuje. Tyto chyby vždy </w:t>
      </w:r>
      <w:r w:rsidRPr="0044015D">
        <w:rPr>
          <w:rFonts w:cs="LiberationSerif"/>
          <w:szCs w:val="24"/>
        </w:rPr>
        <w:t>odhalí compiler.</w:t>
      </w:r>
    </w:p>
    <w:p w:rsidR="0044015D" w:rsidRPr="0044015D" w:rsidRDefault="0044015D" w:rsidP="00DA77AC">
      <w:pPr>
        <w:ind w:firstLine="708"/>
        <w:jc w:val="both"/>
        <w:rPr>
          <w:rFonts w:cs="LiberationSerif"/>
          <w:szCs w:val="24"/>
        </w:rPr>
      </w:pPr>
      <w:r w:rsidRPr="0044015D">
        <w:rPr>
          <w:rFonts w:cs="LiberationSerif"/>
          <w:szCs w:val="24"/>
        </w:rPr>
        <w:t>Někteří tvrdí že nejhorší je run-time error, já si myslím že je to sematic error nebo-li</w:t>
      </w:r>
      <w:r w:rsidR="00DA77AC">
        <w:rPr>
          <w:rFonts w:cs="LiberationSerif"/>
          <w:szCs w:val="24"/>
        </w:rPr>
        <w:t xml:space="preserve"> </w:t>
      </w:r>
      <w:r w:rsidRPr="0044015D">
        <w:rPr>
          <w:rFonts w:cs="LiberationSerif"/>
          <w:szCs w:val="24"/>
        </w:rPr>
        <w:t>sémantická chyba, chyba v logice programu. Je to například pr</w:t>
      </w:r>
      <w:r w:rsidR="00DA77AC">
        <w:rPr>
          <w:rFonts w:cs="LiberationSerif"/>
          <w:szCs w:val="24"/>
        </w:rPr>
        <w:t xml:space="preserve">ohození příkazu, nebo ještě hůř </w:t>
      </w:r>
      <w:r w:rsidRPr="0044015D">
        <w:rPr>
          <w:rFonts w:cs="LiberationSerif"/>
          <w:szCs w:val="24"/>
        </w:rPr>
        <w:t>již špatný návrh algoritmu daného řešení. Chybu neodhal</w:t>
      </w:r>
      <w:r w:rsidR="00DA77AC">
        <w:rPr>
          <w:rFonts w:cs="LiberationSerif"/>
          <w:szCs w:val="24"/>
        </w:rPr>
        <w:t xml:space="preserve">í překladač, je to jen a jen na </w:t>
      </w:r>
      <w:r w:rsidRPr="0044015D">
        <w:rPr>
          <w:rFonts w:cs="LiberationSerif"/>
          <w:szCs w:val="24"/>
        </w:rPr>
        <w:t>programátorovi, i když mu může právi ulehčit debuger.</w:t>
      </w:r>
    </w:p>
    <w:p w:rsidR="0044015D" w:rsidRPr="0044015D" w:rsidRDefault="0044015D" w:rsidP="00DA77AC">
      <w:pPr>
        <w:ind w:firstLine="708"/>
        <w:jc w:val="both"/>
        <w:rPr>
          <w:rFonts w:cs="LiberationSerif"/>
          <w:szCs w:val="24"/>
        </w:rPr>
      </w:pPr>
      <w:r w:rsidRPr="0044015D">
        <w:rPr>
          <w:rFonts w:cs="LiberationSerif"/>
          <w:szCs w:val="24"/>
        </w:rPr>
        <w:t>Run-time error je chyba za běhu programu, ru</w:t>
      </w:r>
      <w:r w:rsidR="00DA77AC">
        <w:rPr>
          <w:rFonts w:cs="LiberationSerif"/>
          <w:szCs w:val="24"/>
        </w:rPr>
        <w:t xml:space="preserve">n-time chyba může nastat jen za </w:t>
      </w:r>
      <w:r w:rsidRPr="0044015D">
        <w:rPr>
          <w:rFonts w:cs="LiberationSerif"/>
          <w:szCs w:val="24"/>
        </w:rPr>
        <w:t>nějakých podmínek. Run-time error nám pomůže odhali</w:t>
      </w:r>
      <w:r w:rsidR="00DA77AC">
        <w:rPr>
          <w:rFonts w:cs="LiberationSerif"/>
          <w:szCs w:val="24"/>
        </w:rPr>
        <w:t xml:space="preserve">t Java virtual machine, jelikož </w:t>
      </w:r>
      <w:r w:rsidRPr="0044015D">
        <w:rPr>
          <w:rFonts w:cs="LiberationSerif"/>
          <w:szCs w:val="24"/>
        </w:rPr>
        <w:t>vyhazuje vyjímk</w:t>
      </w:r>
      <w:r w:rsidR="00DA77AC">
        <w:rPr>
          <w:rFonts w:cs="LiberationSerif"/>
          <w:szCs w:val="24"/>
        </w:rPr>
        <w:t xml:space="preserve">y, které nám říkají co se stalo </w:t>
      </w:r>
      <w:r w:rsidRPr="0044015D">
        <w:rPr>
          <w:rFonts w:cs="LiberationSerif"/>
          <w:szCs w:val="24"/>
        </w:rPr>
        <w:t>špatně a na jakém řádku kódu program spadl.</w:t>
      </w:r>
    </w:p>
    <w:p w:rsidR="0044015D" w:rsidRPr="0044015D" w:rsidRDefault="0044015D" w:rsidP="00DA77AC">
      <w:pPr>
        <w:pStyle w:val="Nadpis2"/>
      </w:pPr>
      <w:r w:rsidRPr="0044015D">
        <w:t>Vyjímky v Javě</w:t>
      </w:r>
    </w:p>
    <w:p w:rsidR="0044015D" w:rsidRPr="0044015D" w:rsidRDefault="0044015D" w:rsidP="00DA77AC">
      <w:pPr>
        <w:jc w:val="both"/>
        <w:rPr>
          <w:rFonts w:cs="LiberationSerif"/>
          <w:szCs w:val="24"/>
        </w:rPr>
      </w:pPr>
      <w:r w:rsidRPr="0044015D">
        <w:rPr>
          <w:rFonts w:cs="LiberationSerif"/>
          <w:szCs w:val="24"/>
        </w:rPr>
        <w:t>Java má velice propracovaný systém vyjímek a ch</w:t>
      </w:r>
      <w:r w:rsidR="00DA77AC">
        <w:rPr>
          <w:rFonts w:cs="LiberationSerif"/>
          <w:szCs w:val="24"/>
        </w:rPr>
        <w:t xml:space="preserve">yb, které mohou nastat při běhu </w:t>
      </w:r>
      <w:r w:rsidRPr="0044015D">
        <w:rPr>
          <w:rFonts w:cs="LiberationSerif"/>
          <w:szCs w:val="24"/>
        </w:rPr>
        <w:t>programu. Třídy jenž vyznačují nějakou chybu nebo vyjímku</w:t>
      </w:r>
      <w:r w:rsidR="00DA77AC">
        <w:rPr>
          <w:rFonts w:cs="LiberationSerif"/>
          <w:szCs w:val="24"/>
        </w:rPr>
        <w:t xml:space="preserve"> musí dědit od třech základních </w:t>
      </w:r>
      <w:r w:rsidRPr="0044015D">
        <w:rPr>
          <w:rFonts w:cs="LiberationSerif"/>
          <w:szCs w:val="24"/>
        </w:rPr>
        <w:t>tříd nebo od jejich potomků.</w:t>
      </w:r>
    </w:p>
    <w:p w:rsidR="0044015D" w:rsidRPr="0044015D" w:rsidRDefault="0044015D" w:rsidP="00DA77AC">
      <w:pPr>
        <w:jc w:val="both"/>
        <w:rPr>
          <w:rFonts w:cs="LiberationSerif"/>
          <w:szCs w:val="24"/>
        </w:rPr>
      </w:pPr>
      <w:r w:rsidRPr="00DA77AC">
        <w:rPr>
          <w:rStyle w:val="Nadpis3Char"/>
        </w:rPr>
        <w:t>Error</w:t>
      </w:r>
      <w:r w:rsidRPr="0044015D">
        <w:rPr>
          <w:rFonts w:cs="LiberationSerif"/>
          <w:szCs w:val="24"/>
        </w:rPr>
        <w:t xml:space="preserve"> – Vyznačují chybu, nelze zachytit a program vždy končí.</w:t>
      </w:r>
    </w:p>
    <w:p w:rsidR="0044015D" w:rsidRPr="0044015D" w:rsidRDefault="0044015D" w:rsidP="00DA77AC">
      <w:pPr>
        <w:jc w:val="both"/>
        <w:rPr>
          <w:rFonts w:cs="LiberationSerif"/>
          <w:szCs w:val="24"/>
        </w:rPr>
      </w:pPr>
      <w:r w:rsidRPr="00DA77AC">
        <w:rPr>
          <w:rStyle w:val="Nadpis3Char"/>
        </w:rPr>
        <w:t>Exception</w:t>
      </w:r>
      <w:r w:rsidRPr="0044015D">
        <w:rPr>
          <w:rFonts w:cs="LiberationSerif"/>
          <w:szCs w:val="24"/>
        </w:rPr>
        <w:t xml:space="preserve"> – Vyznačují vyjímku jenž je během programování potřeba ošetřit.</w:t>
      </w:r>
    </w:p>
    <w:p w:rsidR="0044015D" w:rsidRDefault="0044015D" w:rsidP="00DA77AC">
      <w:pPr>
        <w:jc w:val="both"/>
        <w:rPr>
          <w:rFonts w:cs="LiberationSerif"/>
          <w:szCs w:val="24"/>
        </w:rPr>
      </w:pPr>
      <w:r w:rsidRPr="00DA77AC">
        <w:rPr>
          <w:rStyle w:val="Nadpis3Char"/>
        </w:rPr>
        <w:t>RuntimeException</w:t>
      </w:r>
      <w:r w:rsidRPr="0044015D">
        <w:rPr>
          <w:rFonts w:cs="LiberationSerif"/>
          <w:szCs w:val="24"/>
        </w:rPr>
        <w:t xml:space="preserve"> – Jsou vyjímky jenž nepotřebují nijak ošetřit, ale pak program</w:t>
      </w:r>
      <w:r w:rsidR="00DA77AC">
        <w:rPr>
          <w:rFonts w:cs="LiberationSerif"/>
          <w:szCs w:val="24"/>
        </w:rPr>
        <w:t xml:space="preserve"> </w:t>
      </w:r>
      <w:r w:rsidRPr="0044015D">
        <w:rPr>
          <w:rFonts w:cs="LiberationSerif"/>
          <w:szCs w:val="24"/>
        </w:rPr>
        <w:t>padá.</w:t>
      </w:r>
    </w:p>
    <w:p w:rsidR="00DA77AC" w:rsidRDefault="00DA77AC" w:rsidP="00DA77AC">
      <w:pPr>
        <w:jc w:val="center"/>
        <w:rPr>
          <w:rFonts w:cs="LiberationSerif"/>
          <w:szCs w:val="24"/>
        </w:rPr>
      </w:pPr>
      <w:r>
        <w:rPr>
          <w:rFonts w:cs="LiberationSerif"/>
          <w:noProof/>
          <w:szCs w:val="24"/>
          <w:lang w:eastAsia="cs-CZ"/>
        </w:rPr>
        <w:lastRenderedPageBreak/>
        <w:drawing>
          <wp:inline distT="0" distB="0" distL="0" distR="0">
            <wp:extent cx="5314950" cy="3019425"/>
            <wp:effectExtent l="19050" t="0" r="0" b="0"/>
            <wp:docPr id="8"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srcRect l="9051" r="9489"/>
                    <a:stretch>
                      <a:fillRect/>
                    </a:stretch>
                  </pic:blipFill>
                  <pic:spPr bwMode="auto">
                    <a:xfrm>
                      <a:off x="0" y="0"/>
                      <a:ext cx="5314950" cy="3019425"/>
                    </a:xfrm>
                    <a:prstGeom prst="rect">
                      <a:avLst/>
                    </a:prstGeom>
                    <a:noFill/>
                    <a:ln w="9525">
                      <a:noFill/>
                      <a:miter lim="800000"/>
                      <a:headEnd/>
                      <a:tailEnd/>
                    </a:ln>
                  </pic:spPr>
                </pic:pic>
              </a:graphicData>
            </a:graphic>
          </wp:inline>
        </w:drawing>
      </w:r>
    </w:p>
    <w:p w:rsidR="00DA77AC" w:rsidRPr="00DA77AC" w:rsidRDefault="00DA77AC" w:rsidP="00DA77AC">
      <w:pPr>
        <w:pStyle w:val="Nadpis2"/>
      </w:pPr>
      <w:r w:rsidRPr="00DA77AC">
        <w:t>Ošetření vyjímek</w:t>
      </w:r>
    </w:p>
    <w:p w:rsidR="00DA77AC" w:rsidRPr="00DA77AC" w:rsidRDefault="00DA77AC" w:rsidP="00DA77AC">
      <w:pPr>
        <w:rPr>
          <w:rFonts w:cs="LiberationSerif"/>
        </w:rPr>
      </w:pPr>
      <w:r w:rsidRPr="00DA77AC">
        <w:rPr>
          <w:rFonts w:cs="LiberationSerif"/>
        </w:rPr>
        <w:t>V Javě jsou dva způsoby ošetření vyjímek.</w:t>
      </w:r>
    </w:p>
    <w:p w:rsidR="00DA77AC" w:rsidRPr="00DA77AC" w:rsidRDefault="00DA77AC" w:rsidP="00DA77AC">
      <w:pPr>
        <w:pStyle w:val="Nadpis3"/>
      </w:pPr>
      <w:r w:rsidRPr="00DA77AC">
        <w:t>Propuštění vyjíky výš</w:t>
      </w:r>
    </w:p>
    <w:p w:rsidR="00DA77AC" w:rsidRPr="00DA77AC" w:rsidRDefault="00DA77AC" w:rsidP="00DA77AC">
      <w:pPr>
        <w:pStyle w:val="Nadpis3"/>
      </w:pPr>
      <w:r w:rsidRPr="00DA77AC">
        <w:t>Zachycení vyjímky</w:t>
      </w:r>
    </w:p>
    <w:p w:rsidR="00DA77AC" w:rsidRPr="00DA77AC" w:rsidRDefault="00DA77AC" w:rsidP="00DA77AC">
      <w:pPr>
        <w:jc w:val="both"/>
        <w:rPr>
          <w:rFonts w:cs="LiberationSerif"/>
        </w:rPr>
      </w:pPr>
      <w:r w:rsidRPr="00DA77AC">
        <w:rPr>
          <w:rFonts w:cs="LiberationSerif"/>
        </w:rPr>
        <w:t>Pokud chci vyjímku propustit výš jednoduše z</w:t>
      </w:r>
      <w:r>
        <w:rPr>
          <w:rFonts w:cs="LiberationSerif"/>
        </w:rPr>
        <w:t xml:space="preserve">adám za signaturu metody příkaz </w:t>
      </w:r>
      <w:r w:rsidRPr="00DA77AC">
        <w:rPr>
          <w:rFonts w:cs="FreeMono"/>
        </w:rPr>
        <w:t>throws ExceptionsName</w:t>
      </w:r>
      <w:r>
        <w:rPr>
          <w:rFonts w:cs="LiberationSerif"/>
        </w:rPr>
        <w:t xml:space="preserve">. </w:t>
      </w:r>
      <w:r w:rsidRPr="00DA77AC">
        <w:rPr>
          <w:rFonts w:cs="LiberationSerif"/>
        </w:rPr>
        <w:t>Propuštění vyjímky výš může sloužit k propuštění do vyšší</w:t>
      </w:r>
      <w:r>
        <w:rPr>
          <w:rFonts w:cs="LiberationSerif"/>
        </w:rPr>
        <w:t xml:space="preserve"> </w:t>
      </w:r>
      <w:r w:rsidRPr="00DA77AC">
        <w:rPr>
          <w:rFonts w:cs="LiberationSerif"/>
        </w:rPr>
        <w:t>metody, ale nikdy by to nemělo být skrz main, jelikož pak p</w:t>
      </w:r>
      <w:r>
        <w:rPr>
          <w:rFonts w:cs="LiberationSerif"/>
        </w:rPr>
        <w:t xml:space="preserve">rogram padá z vyjímkou. Výjimka </w:t>
      </w:r>
      <w:r w:rsidRPr="00DA77AC">
        <w:rPr>
          <w:rFonts w:cs="LiberationSerif"/>
        </w:rPr>
        <w:t>by se vždy měla zachytit.</w:t>
      </w:r>
    </w:p>
    <w:p w:rsidR="00DA77AC" w:rsidRPr="00DA77AC" w:rsidRDefault="00DA77AC" w:rsidP="00DA77AC">
      <w:pPr>
        <w:pStyle w:val="Nadpis4"/>
        <w:ind w:left="708"/>
      </w:pPr>
      <w:r w:rsidRPr="00DA77AC">
        <w:t>public static void method() throws FileNotFoundException {</w:t>
      </w:r>
    </w:p>
    <w:p w:rsidR="00DA77AC" w:rsidRPr="00DA77AC" w:rsidRDefault="00DA77AC" w:rsidP="00DA77AC">
      <w:pPr>
        <w:pStyle w:val="Nadpis4"/>
        <w:ind w:left="708"/>
      </w:pPr>
      <w:r w:rsidRPr="00DA77AC">
        <w:t>FileReader f = new FileReader("file");</w:t>
      </w:r>
    </w:p>
    <w:p w:rsidR="00DA77AC" w:rsidRPr="00DA77AC" w:rsidRDefault="00DA77AC" w:rsidP="00DA77AC">
      <w:pPr>
        <w:pStyle w:val="Nadpis4"/>
        <w:ind w:left="708"/>
      </w:pPr>
      <w:r w:rsidRPr="00DA77AC">
        <w:t>}</w:t>
      </w:r>
    </w:p>
    <w:p w:rsidR="00DA77AC" w:rsidRPr="00DA77AC" w:rsidRDefault="00DA77AC" w:rsidP="00DA77AC">
      <w:pPr>
        <w:jc w:val="both"/>
        <w:rPr>
          <w:rFonts w:cs="FreeMono"/>
        </w:rPr>
      </w:pPr>
      <w:r w:rsidRPr="00DA77AC">
        <w:rPr>
          <w:rFonts w:cs="LiberationSerif"/>
        </w:rPr>
        <w:t xml:space="preserve">K zachycení nám slouží tři bloky pro práci s vyjímkami </w:t>
      </w:r>
      <w:r>
        <w:rPr>
          <w:rFonts w:cs="FreeMono"/>
        </w:rPr>
        <w:t>trycatch(</w:t>
      </w:r>
      <w:r w:rsidRPr="00DA77AC">
        <w:rPr>
          <w:rFonts w:cs="FreeMono"/>
        </w:rPr>
        <w:t>ExceptionName e)-finally</w:t>
      </w:r>
      <w:r w:rsidRPr="00DA77AC">
        <w:rPr>
          <w:rFonts w:cs="LiberationSerif"/>
        </w:rPr>
        <w:t xml:space="preserve">. Blok </w:t>
      </w:r>
      <w:r w:rsidRPr="00DA77AC">
        <w:rPr>
          <w:rFonts w:cs="FreeMono"/>
        </w:rPr>
        <w:t xml:space="preserve">try </w:t>
      </w:r>
      <w:r w:rsidRPr="00DA77AC">
        <w:rPr>
          <w:rFonts w:cs="LiberationSerif"/>
        </w:rPr>
        <w:t>slouží pro kód v němž může nastat</w:t>
      </w:r>
      <w:r>
        <w:rPr>
          <w:rFonts w:cs="FreeMono"/>
        </w:rPr>
        <w:t xml:space="preserve"> </w:t>
      </w:r>
      <w:r w:rsidRPr="00DA77AC">
        <w:rPr>
          <w:rFonts w:cs="LiberationSerif"/>
        </w:rPr>
        <w:t xml:space="preserve">výjimka. V bloku </w:t>
      </w:r>
      <w:r w:rsidRPr="00DA77AC">
        <w:rPr>
          <w:rFonts w:cs="FreeMono"/>
        </w:rPr>
        <w:t xml:space="preserve">catch(VyjimkaName e) </w:t>
      </w:r>
      <w:r w:rsidRPr="00DA77AC">
        <w:rPr>
          <w:rFonts w:cs="LiberationSerif"/>
        </w:rPr>
        <w:t xml:space="preserve">se výjimka zachytí, blok </w:t>
      </w:r>
      <w:r w:rsidRPr="00DA77AC">
        <w:rPr>
          <w:rFonts w:cs="FreeMono"/>
        </w:rPr>
        <w:t xml:space="preserve">catch </w:t>
      </w:r>
      <w:r w:rsidRPr="00DA77AC">
        <w:rPr>
          <w:rFonts w:cs="LiberationSerif"/>
        </w:rPr>
        <w:t>má jako</w:t>
      </w:r>
    </w:p>
    <w:p w:rsidR="00DA77AC" w:rsidRPr="00DA77AC" w:rsidRDefault="00DA77AC" w:rsidP="00DA77AC">
      <w:pPr>
        <w:jc w:val="both"/>
        <w:rPr>
          <w:rFonts w:cs="LiberationSerif"/>
        </w:rPr>
      </w:pPr>
      <w:r w:rsidRPr="00DA77AC">
        <w:rPr>
          <w:rFonts w:cs="LiberationSerif"/>
        </w:rPr>
        <w:t xml:space="preserve">paramet vyjímku která může nastat v bloku </w:t>
      </w:r>
      <w:r w:rsidRPr="00DA77AC">
        <w:rPr>
          <w:rFonts w:cs="FreeMono"/>
        </w:rPr>
        <w:t>try</w:t>
      </w:r>
      <w:r w:rsidRPr="00DA77AC">
        <w:rPr>
          <w:rFonts w:cs="LiberationSerif"/>
        </w:rPr>
        <w:t xml:space="preserve">, bloků </w:t>
      </w:r>
      <w:r w:rsidRPr="00DA77AC">
        <w:rPr>
          <w:rFonts w:cs="FreeMono"/>
        </w:rPr>
        <w:t xml:space="preserve">catch </w:t>
      </w:r>
      <w:r>
        <w:rPr>
          <w:rFonts w:cs="LiberationSerif"/>
        </w:rPr>
        <w:t xml:space="preserve">může být i více, ale je </w:t>
      </w:r>
      <w:r w:rsidRPr="00DA77AC">
        <w:rPr>
          <w:rFonts w:cs="LiberationSerif"/>
        </w:rPr>
        <w:t>důležité zvolit pořadí vyjímek tak abychom nedali předk</w:t>
      </w:r>
      <w:r>
        <w:rPr>
          <w:rFonts w:cs="LiberationSerif"/>
        </w:rPr>
        <w:t xml:space="preserve">a před potomka, jelikož by se k </w:t>
      </w:r>
      <w:r w:rsidRPr="00DA77AC">
        <w:rPr>
          <w:rFonts w:cs="LiberationSerif"/>
        </w:rPr>
        <w:t xml:space="preserve">potomkovi nic nedostalo. V bloku </w:t>
      </w:r>
      <w:r w:rsidRPr="00DA77AC">
        <w:rPr>
          <w:rFonts w:cs="FreeMono"/>
        </w:rPr>
        <w:t xml:space="preserve">finally </w:t>
      </w:r>
      <w:r w:rsidRPr="00DA77AC">
        <w:rPr>
          <w:rFonts w:cs="LiberationSerif"/>
        </w:rPr>
        <w:t xml:space="preserve">je kód, který </w:t>
      </w:r>
      <w:r>
        <w:rPr>
          <w:rFonts w:cs="LiberationSerif"/>
        </w:rPr>
        <w:t xml:space="preserve">se provede v každém případě, ať </w:t>
      </w:r>
      <w:r w:rsidRPr="00DA77AC">
        <w:rPr>
          <w:rFonts w:cs="LiberationSerif"/>
        </w:rPr>
        <w:t xml:space="preserve">už skončí blok </w:t>
      </w:r>
      <w:r w:rsidRPr="00DA77AC">
        <w:rPr>
          <w:rFonts w:cs="FreeMono"/>
        </w:rPr>
        <w:t xml:space="preserve">try </w:t>
      </w:r>
      <w:r w:rsidRPr="00DA77AC">
        <w:rPr>
          <w:rFonts w:cs="LiberationSerif"/>
        </w:rPr>
        <w:t>vyhozením vyjímky, nebo zda proběhne dobře.</w:t>
      </w:r>
    </w:p>
    <w:p w:rsidR="00DA77AC" w:rsidRDefault="00DA77AC" w:rsidP="00DA77AC">
      <w:pPr>
        <w:jc w:val="both"/>
        <w:rPr>
          <w:rFonts w:cs="LiberationSerif"/>
        </w:rPr>
      </w:pPr>
      <w:r w:rsidRPr="00DA77AC">
        <w:rPr>
          <w:rFonts w:cs="LiberationSerif"/>
        </w:rPr>
        <w:t xml:space="preserve">Pokud chci vyjímku zachytit, tak musím použit vždy minimálně blok </w:t>
      </w:r>
      <w:r w:rsidRPr="00DA77AC">
        <w:rPr>
          <w:rFonts w:cs="FreeMono"/>
        </w:rPr>
        <w:t xml:space="preserve">try </w:t>
      </w:r>
      <w:r>
        <w:rPr>
          <w:rFonts w:cs="LiberationSerif"/>
        </w:rPr>
        <w:t xml:space="preserve">a jeden z </w:t>
      </w:r>
      <w:r w:rsidRPr="00DA77AC">
        <w:rPr>
          <w:rFonts w:cs="LiberationSerif"/>
        </w:rPr>
        <w:t xml:space="preserve">bloků </w:t>
      </w:r>
      <w:r w:rsidRPr="00DA77AC">
        <w:rPr>
          <w:rFonts w:cs="FreeMono"/>
        </w:rPr>
        <w:t xml:space="preserve">catch </w:t>
      </w:r>
      <w:r w:rsidRPr="00DA77AC">
        <w:rPr>
          <w:rFonts w:cs="LiberationSerif"/>
        </w:rPr>
        <w:t xml:space="preserve">nebo </w:t>
      </w:r>
      <w:r w:rsidRPr="00DA77AC">
        <w:rPr>
          <w:rFonts w:cs="FreeMono"/>
        </w:rPr>
        <w:t>finally</w:t>
      </w:r>
      <w:r w:rsidRPr="00DA77AC">
        <w:rPr>
          <w:rFonts w:cs="LiberationSerif"/>
        </w:rPr>
        <w:t>.</w:t>
      </w:r>
    </w:p>
    <w:p w:rsidR="00DA77AC" w:rsidRPr="00DA77AC" w:rsidRDefault="00DA77AC" w:rsidP="00DA77AC">
      <w:pPr>
        <w:pStyle w:val="Nadpis4"/>
        <w:ind w:left="708"/>
      </w:pPr>
      <w:r w:rsidRPr="00DA77AC">
        <w:lastRenderedPageBreak/>
        <w:t>public static void method() {</w:t>
      </w:r>
    </w:p>
    <w:p w:rsidR="00DA77AC" w:rsidRPr="00DA77AC" w:rsidRDefault="00DA77AC" w:rsidP="00DA77AC">
      <w:pPr>
        <w:pStyle w:val="Nadpis4"/>
        <w:ind w:left="708"/>
      </w:pPr>
      <w:r w:rsidRPr="00DA77AC">
        <w:t>FileReader f = null;</w:t>
      </w:r>
    </w:p>
    <w:p w:rsidR="00DA77AC" w:rsidRPr="00DA77AC" w:rsidRDefault="00DA77AC" w:rsidP="00DA77AC">
      <w:pPr>
        <w:pStyle w:val="Nadpis4"/>
        <w:ind w:left="708"/>
      </w:pPr>
      <w:r w:rsidRPr="00DA77AC">
        <w:t>try {</w:t>
      </w:r>
    </w:p>
    <w:p w:rsidR="00DA77AC" w:rsidRPr="00DA77AC" w:rsidRDefault="00DA77AC" w:rsidP="00DA77AC">
      <w:pPr>
        <w:pStyle w:val="Nadpis4"/>
        <w:ind w:left="708"/>
      </w:pPr>
      <w:r w:rsidRPr="00DA77AC">
        <w:t>f = new FileReader("file");</w:t>
      </w:r>
    </w:p>
    <w:p w:rsidR="00DA77AC" w:rsidRPr="00DA77AC" w:rsidRDefault="00DA77AC" w:rsidP="00DA77AC">
      <w:pPr>
        <w:pStyle w:val="Nadpis4"/>
        <w:ind w:left="708"/>
      </w:pPr>
      <w:r w:rsidRPr="00DA77AC">
        <w:t>} catch (FileNotFoundException ex) {</w:t>
      </w:r>
    </w:p>
    <w:p w:rsidR="00DA77AC" w:rsidRPr="00DA77AC" w:rsidRDefault="00DA77AC" w:rsidP="00DA77AC">
      <w:pPr>
        <w:pStyle w:val="Nadpis4"/>
        <w:ind w:left="708"/>
      </w:pPr>
      <w:r w:rsidRPr="00DA77AC">
        <w:t>System.err.println(ex.getMessage());</w:t>
      </w:r>
    </w:p>
    <w:p w:rsidR="00DA77AC" w:rsidRPr="00DA77AC" w:rsidRDefault="00DA77AC" w:rsidP="00DA77AC">
      <w:pPr>
        <w:pStyle w:val="Nadpis4"/>
        <w:ind w:left="708"/>
      </w:pPr>
      <w:r w:rsidRPr="00DA77AC">
        <w:t>} finally {</w:t>
      </w:r>
    </w:p>
    <w:p w:rsidR="00DA77AC" w:rsidRPr="00DA77AC" w:rsidRDefault="00DA77AC" w:rsidP="00DA77AC">
      <w:pPr>
        <w:pStyle w:val="Nadpis4"/>
        <w:ind w:left="708"/>
      </w:pPr>
      <w:r w:rsidRPr="00DA77AC">
        <w:t>if(f != null) {</w:t>
      </w:r>
    </w:p>
    <w:p w:rsidR="00DA77AC" w:rsidRPr="00DA77AC" w:rsidRDefault="00DA77AC" w:rsidP="00DA77AC">
      <w:pPr>
        <w:pStyle w:val="Nadpis4"/>
        <w:ind w:left="708"/>
      </w:pPr>
      <w:r w:rsidRPr="00DA77AC">
        <w:t>try {</w:t>
      </w:r>
    </w:p>
    <w:p w:rsidR="00DA77AC" w:rsidRPr="00DA77AC" w:rsidRDefault="00DA77AC" w:rsidP="00DA77AC">
      <w:pPr>
        <w:pStyle w:val="Nadpis4"/>
        <w:ind w:left="708"/>
      </w:pPr>
      <w:r w:rsidRPr="00DA77AC">
        <w:t>f.close();</w:t>
      </w:r>
    </w:p>
    <w:p w:rsidR="00DA77AC" w:rsidRPr="00DA77AC" w:rsidRDefault="00DA77AC" w:rsidP="00DA77AC">
      <w:pPr>
        <w:pStyle w:val="Nadpis4"/>
        <w:ind w:left="708"/>
      </w:pPr>
      <w:r w:rsidRPr="00DA77AC">
        <w:t>} catch (IOException ex) {</w:t>
      </w:r>
    </w:p>
    <w:p w:rsidR="00DA77AC" w:rsidRPr="00DA77AC" w:rsidRDefault="00DA77AC" w:rsidP="00DA77AC">
      <w:pPr>
        <w:pStyle w:val="Nadpis4"/>
        <w:ind w:left="708"/>
      </w:pPr>
      <w:r w:rsidRPr="00DA77AC">
        <w:t>System.err.println(ex.getMessage());</w:t>
      </w:r>
    </w:p>
    <w:p w:rsidR="00DA77AC" w:rsidRPr="00DA77AC" w:rsidRDefault="00DA77AC" w:rsidP="00DA77AC">
      <w:pPr>
        <w:pStyle w:val="Nadpis4"/>
        <w:ind w:left="708"/>
      </w:pPr>
      <w:r>
        <w:t>}}}</w:t>
      </w:r>
      <w:r w:rsidRPr="00DA77AC">
        <w:t>}</w:t>
      </w:r>
    </w:p>
    <w:p w:rsidR="00DA77AC" w:rsidRPr="00DA77AC" w:rsidRDefault="00DA77AC" w:rsidP="00DA77AC">
      <w:pPr>
        <w:jc w:val="both"/>
        <w:rPr>
          <w:rFonts w:cs="LiberationSerif"/>
        </w:rPr>
      </w:pPr>
    </w:p>
    <w:p w:rsidR="002D2D62" w:rsidRDefault="002D2D62" w:rsidP="002D2D62">
      <w:pPr>
        <w:pStyle w:val="Nadpis1"/>
      </w:pPr>
      <w:bookmarkStart w:id="22" w:name="_Toc417520464"/>
      <w:r w:rsidRPr="002D2D62">
        <w:t>19. Složitost algoritmu - konečný automat vs. Touringův stroj</w:t>
      </w:r>
      <w:bookmarkEnd w:id="22"/>
    </w:p>
    <w:p w:rsidR="008D1C7E" w:rsidRDefault="008D1C7E" w:rsidP="008D1C7E">
      <w:pPr>
        <w:pStyle w:val="Nadpis2"/>
        <w:rPr>
          <w:lang w:eastAsia="cs-CZ"/>
        </w:rPr>
      </w:pPr>
      <w:r>
        <w:rPr>
          <w:lang w:eastAsia="cs-CZ"/>
        </w:rPr>
        <w:t>Složitost algoritmu</w:t>
      </w:r>
    </w:p>
    <w:p w:rsidR="008D1C7E" w:rsidRDefault="008D1C7E" w:rsidP="008D1C7E">
      <w:pPr>
        <w:rPr>
          <w:lang w:eastAsia="cs-CZ"/>
        </w:rPr>
      </w:pPr>
      <w:r>
        <w:rPr>
          <w:lang w:eastAsia="cs-CZ"/>
        </w:rPr>
        <w:t>Nejsem si úplně jist jestli to nemá bít jen konečný automat a Turingův stroj, ale pro jistotu zde uvedu něco i o Složitosti algoritmů.</w:t>
      </w:r>
    </w:p>
    <w:p w:rsidR="008D1C7E" w:rsidRDefault="008D1C7E" w:rsidP="008D1C7E">
      <w:pPr>
        <w:rPr>
          <w:lang w:eastAsia="cs-CZ"/>
        </w:rPr>
      </w:pPr>
      <w:r>
        <w:rPr>
          <w:lang w:eastAsia="cs-CZ"/>
        </w:rPr>
        <w:t>Složitost algoritmu je vlastně počet kroků nebo operací, které musí procesor vykonat pro různý počet vstupních hodnot.</w:t>
      </w:r>
    </w:p>
    <w:p w:rsidR="008D1C7E" w:rsidRDefault="008D1C7E" w:rsidP="008D1C7E">
      <w:pPr>
        <w:rPr>
          <w:lang w:eastAsia="cs-CZ"/>
        </w:rPr>
      </w:pPr>
      <w:r>
        <w:rPr>
          <w:lang w:eastAsia="cs-CZ"/>
        </w:rPr>
        <w:t>Všichni si vzpomenou jistě na řadící algoritmus bubble sort, kde v základní implementaci se pole prvků procházelo dvěma for cykli, první měl průchodů stejně jako bylo v poli prvků, tedy n, druhý na začátku také stejně jako má pole prvků (ve skutečnosti N – 1, ale to je jedno) a poté se vždy o jeden zmenšil.</w:t>
      </w:r>
    </w:p>
    <w:p w:rsidR="008D1C7E" w:rsidRDefault="008D1C7E" w:rsidP="008D1C7E">
      <w:pPr>
        <w:rPr>
          <w:lang w:eastAsia="cs-CZ"/>
        </w:rPr>
      </w:pPr>
    </w:p>
    <w:p w:rsidR="008D1C7E" w:rsidRDefault="008D1C7E" w:rsidP="008D1C7E">
      <w:pPr>
        <w:rPr>
          <w:lang w:eastAsia="cs-CZ"/>
        </w:rPr>
      </w:pPr>
      <w:r>
        <w:rPr>
          <w:lang w:eastAsia="cs-CZ"/>
        </w:rPr>
        <w:t xml:space="preserve">Proto ve vnějším průchodu jsme měli n průchodů, kde n je počet prvků. V druhém cyklu na začátku bylo n průchodů, na konci jen jeden, s tím že to úměrně klesalo. Pokud by jsme tedy spočítali průměr, vyjde </w:t>
      </w:r>
      <m:oMath>
        <m:f>
          <m:fPr>
            <m:ctrlPr>
              <w:rPr>
                <w:rFonts w:ascii="Cambria Math" w:hAnsi="Cambria Math"/>
                <w:i/>
                <w:lang w:eastAsia="cs-CZ"/>
              </w:rPr>
            </m:ctrlPr>
          </m:fPr>
          <m:num>
            <m:r>
              <w:rPr>
                <w:rFonts w:ascii="Cambria Math" w:hAnsi="Cambria Math"/>
                <w:lang w:eastAsia="cs-CZ"/>
              </w:rPr>
              <m:t>n</m:t>
            </m:r>
          </m:num>
          <m:den>
            <m:r>
              <w:rPr>
                <w:rFonts w:ascii="Cambria Math" w:hAnsi="Cambria Math"/>
                <w:lang w:eastAsia="cs-CZ"/>
              </w:rPr>
              <m:t>2</m:t>
            </m:r>
          </m:den>
        </m:f>
      </m:oMath>
      <w:r>
        <w:rPr>
          <w:lang w:eastAsia="cs-CZ"/>
        </w:rPr>
        <w:t xml:space="preserve"> provede n-krát, proto nám složitost algoritmu vychází  </w:t>
      </w:r>
      <m:oMath>
        <m:f>
          <m:fPr>
            <m:ctrlPr>
              <w:rPr>
                <w:rFonts w:ascii="Cambria Math" w:hAnsi="Cambria Math"/>
                <w:i/>
                <w:lang w:eastAsia="cs-CZ"/>
              </w:rPr>
            </m:ctrlPr>
          </m:fPr>
          <m:num>
            <m:r>
              <m:rPr>
                <m:sty m:val="p"/>
              </m:rPr>
              <w:rPr>
                <w:rFonts w:ascii="Cambria Math" w:hAnsi="Cambria Math"/>
                <w:lang w:eastAsia="cs-CZ"/>
              </w:rPr>
              <m:t>n</m:t>
            </m:r>
            <m:r>
              <m:rPr>
                <m:sty m:val="p"/>
              </m:rPr>
              <w:rPr>
                <w:rFonts w:ascii="Cambria Math" w:hAnsi="Cambria Math" w:cs="Cambria Math"/>
                <w:lang w:eastAsia="cs-CZ"/>
              </w:rPr>
              <m:t>*</m:t>
            </m:r>
            <m:r>
              <m:rPr>
                <m:sty m:val="p"/>
              </m:rPr>
              <w:rPr>
                <w:rFonts w:ascii="Cambria Math" w:hAnsi="Cambria Math" w:cs="Calibri"/>
                <w:lang w:eastAsia="cs-CZ"/>
              </w:rPr>
              <m:t>n</m:t>
            </m:r>
          </m:num>
          <m:den>
            <m:r>
              <w:rPr>
                <w:rFonts w:ascii="Cambria Math" w:hAnsi="Cambria Math"/>
                <w:lang w:eastAsia="cs-CZ"/>
              </w:rPr>
              <m:t>2</m:t>
            </m:r>
          </m:den>
        </m:f>
      </m:oMath>
      <w:r>
        <w:rPr>
          <w:rFonts w:eastAsiaTheme="minorEastAsia"/>
          <w:lang w:eastAsia="cs-CZ"/>
        </w:rPr>
        <w:t xml:space="preserve"> porovnání.</w:t>
      </w:r>
    </w:p>
    <w:p w:rsidR="008D1C7E" w:rsidRDefault="008D1C7E" w:rsidP="008D1C7E">
      <w:pPr>
        <w:rPr>
          <w:lang w:eastAsia="cs-CZ"/>
        </w:rPr>
      </w:pPr>
      <w:r>
        <w:rPr>
          <w:lang w:eastAsia="cs-CZ"/>
        </w:rPr>
        <w:t>Stejně se postupuje i u jiných algoritmů.</w:t>
      </w:r>
    </w:p>
    <w:p w:rsidR="008D1C7E" w:rsidRDefault="008D1C7E" w:rsidP="008D1C7E">
      <w:pPr>
        <w:pStyle w:val="Nadpis2"/>
        <w:rPr>
          <w:lang w:eastAsia="cs-CZ"/>
        </w:rPr>
      </w:pPr>
      <w:r>
        <w:rPr>
          <w:lang w:eastAsia="cs-CZ"/>
        </w:rPr>
        <w:t>Konečný automat</w:t>
      </w:r>
    </w:p>
    <w:p w:rsidR="008D1C7E" w:rsidRDefault="008D1C7E" w:rsidP="008D1C7E">
      <w:pPr>
        <w:rPr>
          <w:lang w:eastAsia="cs-CZ"/>
        </w:rPr>
      </w:pPr>
      <w:r>
        <w:rPr>
          <w:lang w:eastAsia="cs-CZ"/>
        </w:rPr>
        <w:t>Konečný automat nebo také anglicky deterministic finite automaton – DFA je vlastně takový informatický model, pomocí kterého určit zda je daný algoritmus vyčíslitelný.</w:t>
      </w:r>
    </w:p>
    <w:p w:rsidR="008D1C7E" w:rsidRDefault="008D1C7E" w:rsidP="008D1C7E">
      <w:pPr>
        <w:rPr>
          <w:lang w:eastAsia="cs-CZ"/>
        </w:rPr>
      </w:pPr>
    </w:p>
    <w:p w:rsidR="008D1C7E" w:rsidRDefault="008D1C7E" w:rsidP="008D1C7E">
      <w:pPr>
        <w:rPr>
          <w:lang w:eastAsia="cs-CZ"/>
        </w:rPr>
      </w:pPr>
      <w:r>
        <w:rPr>
          <w:lang w:eastAsia="cs-CZ"/>
        </w:rPr>
        <w:t>Pokud lze na řešení problému použít konečný automat, je algoritmus vyčíslitelný.</w:t>
      </w:r>
    </w:p>
    <w:p w:rsidR="008D1C7E" w:rsidRDefault="008D1C7E" w:rsidP="008D1C7E">
      <w:pPr>
        <w:rPr>
          <w:lang w:eastAsia="cs-CZ"/>
        </w:rPr>
      </w:pPr>
    </w:p>
    <w:p w:rsidR="008D1C7E" w:rsidRDefault="008D1C7E" w:rsidP="008D1C7E">
      <w:pPr>
        <w:rPr>
          <w:lang w:eastAsia="cs-CZ"/>
        </w:rPr>
      </w:pPr>
      <w:r>
        <w:rPr>
          <w:lang w:eastAsia="cs-CZ"/>
        </w:rPr>
        <w:lastRenderedPageBreak/>
        <w:t>Konečný automat se skládá z paměti v níž si uchovávám aktuální stav konečného automatu, vstupu, kde čtu jednotlivé data podle kterých se rozhoduji pro další polohu konečného automatu. A nějakou funkci, metodu nebo tabulku, podle které se rozhoduji kam půjdu na další pozici.</w:t>
      </w:r>
    </w:p>
    <w:p w:rsidR="008D1C7E" w:rsidRDefault="008D1C7E" w:rsidP="008D1C7E">
      <w:pPr>
        <w:rPr>
          <w:lang w:eastAsia="cs-CZ"/>
        </w:rPr>
      </w:pPr>
    </w:p>
    <w:p w:rsidR="008D1C7E" w:rsidRDefault="008D1C7E" w:rsidP="008D1C7E">
      <w:pPr>
        <w:rPr>
          <w:lang w:eastAsia="cs-CZ"/>
        </w:rPr>
      </w:pPr>
      <w:r>
        <w:rPr>
          <w:lang w:eastAsia="cs-CZ"/>
        </w:rPr>
        <w:t>Konečný automat musí mít minimálně dva stavy, stav pro začátek a stav pro konec.</w:t>
      </w:r>
    </w:p>
    <w:p w:rsidR="008D1C7E" w:rsidRDefault="008D1C7E" w:rsidP="008D1C7E">
      <w:pPr>
        <w:rPr>
          <w:lang w:eastAsia="cs-CZ"/>
        </w:rPr>
      </w:pPr>
    </w:p>
    <w:p w:rsidR="008D1C7E" w:rsidRDefault="008D1C7E" w:rsidP="008D1C7E">
      <w:pPr>
        <w:rPr>
          <w:lang w:eastAsia="cs-CZ"/>
        </w:rPr>
      </w:pPr>
      <w:r>
        <w:rPr>
          <w:lang w:eastAsia="cs-CZ"/>
        </w:rPr>
        <w:t>Například konečný automat, který je pro komunikaci jen v dvojkové soustavě, kde</w:t>
      </w:r>
    </w:p>
    <w:p w:rsidR="00837BD0" w:rsidRDefault="008D1C7E" w:rsidP="00837BD0">
      <w:pPr>
        <w:rPr>
          <w:lang w:eastAsia="cs-CZ"/>
        </w:rPr>
      </w:pPr>
      <w:r>
        <w:rPr>
          <w:lang w:eastAsia="cs-CZ"/>
        </w:rPr>
        <w:t>nesmí nastat stav 011. Návrh by vypadal takto.</w:t>
      </w:r>
      <w:r w:rsidR="00837BD0">
        <w:rPr>
          <w:noProof/>
          <w:lang w:eastAsia="cs-CZ"/>
        </w:rPr>
        <w:drawing>
          <wp:inline distT="0" distB="0" distL="0" distR="0">
            <wp:extent cx="4705350" cy="1733550"/>
            <wp:effectExtent l="19050" t="0" r="0" b="0"/>
            <wp:docPr id="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4705350" cy="1733550"/>
                    </a:xfrm>
                    <a:prstGeom prst="rect">
                      <a:avLst/>
                    </a:prstGeom>
                    <a:noFill/>
                    <a:ln w="9525">
                      <a:noFill/>
                      <a:miter lim="800000"/>
                      <a:headEnd/>
                      <a:tailEnd/>
                    </a:ln>
                  </pic:spPr>
                </pic:pic>
              </a:graphicData>
            </a:graphic>
          </wp:inline>
        </w:drawing>
      </w:r>
    </w:p>
    <w:p w:rsidR="00837BD0" w:rsidRDefault="00837BD0" w:rsidP="00837BD0">
      <w:pPr>
        <w:rPr>
          <w:lang w:eastAsia="cs-CZ"/>
        </w:rPr>
      </w:pPr>
    </w:p>
    <w:p w:rsidR="00837BD0" w:rsidRDefault="00837BD0" w:rsidP="00837BD0">
      <w:pPr>
        <w:pStyle w:val="Nadpis2"/>
        <w:rPr>
          <w:lang w:eastAsia="cs-CZ"/>
        </w:rPr>
      </w:pPr>
      <w:r>
        <w:rPr>
          <w:lang w:eastAsia="cs-CZ"/>
        </w:rPr>
        <w:t>Turingův stroj</w:t>
      </w:r>
    </w:p>
    <w:p w:rsidR="00837BD0" w:rsidRDefault="00837BD0" w:rsidP="00484A21">
      <w:pPr>
        <w:pStyle w:val="Odstavecseseznamem"/>
        <w:numPr>
          <w:ilvl w:val="0"/>
          <w:numId w:val="10"/>
        </w:numPr>
        <w:ind w:left="567"/>
        <w:rPr>
          <w:lang w:eastAsia="cs-CZ"/>
        </w:rPr>
      </w:pPr>
      <w:r>
        <w:rPr>
          <w:lang w:eastAsia="cs-CZ"/>
        </w:rPr>
        <w:t xml:space="preserve">Anglický matematik Alan Turing definoval teoretický model počítače. </w:t>
      </w:r>
    </w:p>
    <w:p w:rsidR="00837BD0" w:rsidRDefault="00837BD0" w:rsidP="00484A21">
      <w:pPr>
        <w:pStyle w:val="Odstavecseseznamem"/>
        <w:numPr>
          <w:ilvl w:val="0"/>
          <w:numId w:val="10"/>
        </w:numPr>
        <w:ind w:left="567"/>
        <w:rPr>
          <w:lang w:eastAsia="cs-CZ"/>
        </w:rPr>
      </w:pPr>
      <w:r>
        <w:rPr>
          <w:lang w:eastAsia="cs-CZ"/>
        </w:rPr>
        <w:t>Podle Churchovy-Turingovy teze má každý algoritmus má ekvivalentní Turingův stroj.</w:t>
      </w:r>
    </w:p>
    <w:p w:rsidR="00837BD0" w:rsidRDefault="00837BD0" w:rsidP="00484A21">
      <w:pPr>
        <w:pStyle w:val="Odstavecseseznamem"/>
        <w:numPr>
          <w:ilvl w:val="0"/>
          <w:numId w:val="10"/>
        </w:numPr>
        <w:ind w:left="567"/>
        <w:rPr>
          <w:lang w:eastAsia="cs-CZ"/>
        </w:rPr>
      </w:pPr>
      <w:r>
        <w:rPr>
          <w:lang w:eastAsia="cs-CZ"/>
        </w:rPr>
        <w:t>Turingův stroj se skládá z výpočetní části tvořené konečným automatem a nekonečnou pásku na mezivýpočty, kterou smí šoupat na obě strany.</w:t>
      </w:r>
    </w:p>
    <w:p w:rsidR="00837BD0" w:rsidRPr="00DA77AC" w:rsidRDefault="00837BD0" w:rsidP="00484A21">
      <w:pPr>
        <w:pStyle w:val="Odstavecseseznamem"/>
        <w:numPr>
          <w:ilvl w:val="0"/>
          <w:numId w:val="10"/>
        </w:numPr>
        <w:ind w:left="567"/>
        <w:rPr>
          <w:lang w:eastAsia="cs-CZ"/>
        </w:rPr>
      </w:pPr>
      <w:r>
        <w:rPr>
          <w:lang w:eastAsia="cs-CZ"/>
        </w:rPr>
        <w:t>Jedná se pouze o teoretický návrh.</w:t>
      </w:r>
    </w:p>
    <w:p w:rsidR="00837BD0" w:rsidRDefault="002D2D62" w:rsidP="002D2D62">
      <w:pPr>
        <w:pStyle w:val="Nadpis1"/>
      </w:pPr>
      <w:bookmarkStart w:id="23" w:name="_Toc417520465"/>
      <w:r w:rsidRPr="002D2D62">
        <w:t>20. Morseova abeceda (algoritmy převodu)</w:t>
      </w:r>
      <w:bookmarkEnd w:id="23"/>
    </w:p>
    <w:p w:rsidR="00D62019" w:rsidRPr="00D62019" w:rsidRDefault="00D62019" w:rsidP="00D62019">
      <w:r>
        <w:t>V</w:t>
      </w:r>
      <w:r>
        <w:rPr>
          <w:spacing w:val="26"/>
        </w:rPr>
        <w:t xml:space="preserve"> </w:t>
      </w:r>
      <w:r>
        <w:t>Morseově</w:t>
      </w:r>
      <w:r>
        <w:rPr>
          <w:spacing w:val="32"/>
        </w:rPr>
        <w:t xml:space="preserve"> </w:t>
      </w:r>
      <w:r>
        <w:t>abecedě</w:t>
      </w:r>
      <w:r>
        <w:rPr>
          <w:spacing w:val="32"/>
        </w:rPr>
        <w:t xml:space="preserve"> </w:t>
      </w:r>
      <w:r>
        <w:t>jsou</w:t>
      </w:r>
      <w:r>
        <w:rPr>
          <w:spacing w:val="32"/>
        </w:rPr>
        <w:t xml:space="preserve"> </w:t>
      </w:r>
      <w:r>
        <w:t>příslušné</w:t>
      </w:r>
      <w:r>
        <w:rPr>
          <w:spacing w:val="31"/>
        </w:rPr>
        <w:t xml:space="preserve"> </w:t>
      </w:r>
      <w:r>
        <w:t>hodnoty</w:t>
      </w:r>
      <w:r>
        <w:rPr>
          <w:spacing w:val="32"/>
        </w:rPr>
        <w:t xml:space="preserve"> </w:t>
      </w:r>
      <w:r>
        <w:t>krátký</w:t>
      </w:r>
      <w:r>
        <w:rPr>
          <w:spacing w:val="32"/>
        </w:rPr>
        <w:t xml:space="preserve"> </w:t>
      </w:r>
      <w:r>
        <w:t>a</w:t>
      </w:r>
      <w:r>
        <w:rPr>
          <w:spacing w:val="31"/>
        </w:rPr>
        <w:t xml:space="preserve"> </w:t>
      </w:r>
      <w:r>
        <w:t>dlouhý</w:t>
      </w:r>
      <w:r>
        <w:rPr>
          <w:spacing w:val="32"/>
        </w:rPr>
        <w:t xml:space="preserve"> </w:t>
      </w:r>
      <w:r>
        <w:t>signál.</w:t>
      </w:r>
      <w:r>
        <w:rPr>
          <w:spacing w:val="29"/>
        </w:rPr>
        <w:t xml:space="preserve"> </w:t>
      </w:r>
      <w:r>
        <w:t>V</w:t>
      </w:r>
      <w:r>
        <w:rPr>
          <w:spacing w:val="27"/>
        </w:rPr>
        <w:t xml:space="preserve"> </w:t>
      </w:r>
      <w:r>
        <w:t>zápisu</w:t>
      </w:r>
      <w:r>
        <w:rPr>
          <w:spacing w:val="31"/>
        </w:rPr>
        <w:t xml:space="preserve"> </w:t>
      </w:r>
      <w:r>
        <w:t>se</w:t>
      </w:r>
      <w:r>
        <w:rPr>
          <w:spacing w:val="67"/>
          <w:w w:val="99"/>
        </w:rPr>
        <w:t xml:space="preserve"> </w:t>
      </w:r>
      <w:r>
        <w:t>nechá</w:t>
      </w:r>
      <w:r>
        <w:rPr>
          <w:spacing w:val="-5"/>
        </w:rPr>
        <w:t xml:space="preserve"> </w:t>
      </w:r>
      <w:r>
        <w:t>zapsat</w:t>
      </w:r>
      <w:r>
        <w:rPr>
          <w:spacing w:val="-2"/>
        </w:rPr>
        <w:t xml:space="preserve"> </w:t>
      </w:r>
      <w:r>
        <w:t>jako</w:t>
      </w:r>
      <w:r>
        <w:rPr>
          <w:spacing w:val="-3"/>
        </w:rPr>
        <w:t xml:space="preserve"> </w:t>
      </w:r>
      <w:r>
        <w:t>pomlčka</w:t>
      </w:r>
      <w:r>
        <w:rPr>
          <w:spacing w:val="-3"/>
        </w:rPr>
        <w:t xml:space="preserve"> </w:t>
      </w:r>
      <w:r>
        <w:t>a</w:t>
      </w:r>
      <w:r>
        <w:rPr>
          <w:spacing w:val="-5"/>
        </w:rPr>
        <w:t xml:space="preserve"> </w:t>
      </w:r>
      <w:r>
        <w:t>tečka.</w:t>
      </w:r>
      <w:r>
        <w:rPr>
          <w:spacing w:val="-3"/>
        </w:rPr>
        <w:t xml:space="preserve"> </w:t>
      </w:r>
      <w:r>
        <w:t>Dále</w:t>
      </w:r>
      <w:r>
        <w:rPr>
          <w:spacing w:val="-3"/>
        </w:rPr>
        <w:t xml:space="preserve"> </w:t>
      </w:r>
      <w:r>
        <w:t>na</w:t>
      </w:r>
      <w:r>
        <w:rPr>
          <w:spacing w:val="-3"/>
        </w:rPr>
        <w:t xml:space="preserve"> </w:t>
      </w:r>
      <w:r>
        <w:t>oddělení</w:t>
      </w:r>
      <w:r>
        <w:rPr>
          <w:spacing w:val="-4"/>
        </w:rPr>
        <w:t xml:space="preserve"> </w:t>
      </w:r>
      <w:r>
        <w:t>písmene</w:t>
      </w:r>
      <w:r>
        <w:rPr>
          <w:spacing w:val="-5"/>
        </w:rPr>
        <w:t xml:space="preserve"> </w:t>
      </w:r>
      <w:r>
        <w:t>/,</w:t>
      </w:r>
      <w:r>
        <w:rPr>
          <w:spacing w:val="-3"/>
        </w:rPr>
        <w:t xml:space="preserve"> </w:t>
      </w:r>
      <w:r>
        <w:t>na</w:t>
      </w:r>
      <w:r>
        <w:rPr>
          <w:spacing w:val="-5"/>
        </w:rPr>
        <w:t xml:space="preserve"> </w:t>
      </w:r>
      <w:r>
        <w:t>slovo</w:t>
      </w:r>
      <w:r>
        <w:rPr>
          <w:spacing w:val="-5"/>
        </w:rPr>
        <w:t xml:space="preserve"> </w:t>
      </w:r>
      <w:r>
        <w:t>//</w:t>
      </w:r>
      <w:r>
        <w:rPr>
          <w:spacing w:val="-4"/>
        </w:rPr>
        <w:t xml:space="preserve"> </w:t>
      </w:r>
      <w:r>
        <w:t>a</w:t>
      </w:r>
      <w:r>
        <w:rPr>
          <w:spacing w:val="-5"/>
        </w:rPr>
        <w:t xml:space="preserve"> </w:t>
      </w:r>
      <w:r>
        <w:t>na</w:t>
      </w:r>
      <w:r>
        <w:rPr>
          <w:spacing w:val="-2"/>
        </w:rPr>
        <w:t xml:space="preserve"> </w:t>
      </w:r>
      <w:r>
        <w:t>větu</w:t>
      </w:r>
      <w:r>
        <w:rPr>
          <w:spacing w:val="-5"/>
        </w:rPr>
        <w:t xml:space="preserve"> </w:t>
      </w:r>
      <w:r>
        <w:t>///.</w:t>
      </w:r>
    </w:p>
    <w:p w:rsidR="00D62019" w:rsidRPr="00D62019" w:rsidRDefault="00D62019" w:rsidP="00D62019">
      <w:pPr>
        <w:rPr>
          <w:rFonts w:ascii="Times New Roman" w:eastAsia="Times New Roman" w:hAnsi="Times New Roman" w:cs="Times New Roman"/>
          <w:sz w:val="20"/>
          <w:szCs w:val="20"/>
        </w:rPr>
      </w:pPr>
      <w:r>
        <w:rPr>
          <w:noProof/>
          <w:lang w:eastAsia="cs-CZ"/>
        </w:rPr>
        <w:lastRenderedPageBreak/>
        <w:drawing>
          <wp:inline distT="0" distB="0" distL="0" distR="0">
            <wp:extent cx="5124450" cy="4362450"/>
            <wp:effectExtent l="19050" t="0" r="0" b="0"/>
            <wp:docPr id="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5124450" cy="4362450"/>
                    </a:xfrm>
                    <a:prstGeom prst="rect">
                      <a:avLst/>
                    </a:prstGeom>
                    <a:noFill/>
                    <a:ln w="9525">
                      <a:noFill/>
                      <a:miter lim="800000"/>
                      <a:headEnd/>
                      <a:tailEnd/>
                    </a:ln>
                  </pic:spPr>
                </pic:pic>
              </a:graphicData>
            </a:graphic>
          </wp:inline>
        </w:drawing>
      </w:r>
    </w:p>
    <w:p w:rsidR="00D62019" w:rsidRPr="00D62019" w:rsidRDefault="00D62019" w:rsidP="00D62019">
      <w:pPr>
        <w:pStyle w:val="Nadpis2"/>
        <w:rPr>
          <w:sz w:val="24"/>
          <w:szCs w:val="22"/>
        </w:rPr>
      </w:pPr>
      <w:bookmarkStart w:id="24" w:name="Implementace_převodu_textu_na_Morseovu_a"/>
      <w:bookmarkEnd w:id="24"/>
      <w:r>
        <w:t>Implementace</w:t>
      </w:r>
      <w:r>
        <w:rPr>
          <w:spacing w:val="-7"/>
        </w:rPr>
        <w:t xml:space="preserve"> </w:t>
      </w:r>
      <w:r>
        <w:t>převodu</w:t>
      </w:r>
      <w:r>
        <w:rPr>
          <w:spacing w:val="-6"/>
        </w:rPr>
        <w:t xml:space="preserve"> </w:t>
      </w:r>
      <w:r>
        <w:t>textu</w:t>
      </w:r>
      <w:r>
        <w:rPr>
          <w:spacing w:val="-6"/>
        </w:rPr>
        <w:t xml:space="preserve"> </w:t>
      </w:r>
      <w:r>
        <w:t>na</w:t>
      </w:r>
      <w:r>
        <w:rPr>
          <w:spacing w:val="-7"/>
        </w:rPr>
        <w:t xml:space="preserve"> </w:t>
      </w:r>
      <w:r>
        <w:t>Morseovu</w:t>
      </w:r>
      <w:r>
        <w:rPr>
          <w:spacing w:val="-6"/>
        </w:rPr>
        <w:t xml:space="preserve"> </w:t>
      </w:r>
      <w:r>
        <w:t>abecedu</w:t>
      </w:r>
    </w:p>
    <w:p w:rsidR="00D62019" w:rsidRDefault="00D62019" w:rsidP="00D62019">
      <w:r>
        <w:t>Metodě</w:t>
      </w:r>
      <w:r>
        <w:rPr>
          <w:spacing w:val="18"/>
        </w:rPr>
        <w:t xml:space="preserve"> </w:t>
      </w:r>
      <w:r>
        <w:t>jenž</w:t>
      </w:r>
      <w:r>
        <w:rPr>
          <w:spacing w:val="19"/>
        </w:rPr>
        <w:t xml:space="preserve"> </w:t>
      </w:r>
      <w:r>
        <w:t>nám</w:t>
      </w:r>
      <w:r>
        <w:rPr>
          <w:spacing w:val="20"/>
        </w:rPr>
        <w:t xml:space="preserve"> </w:t>
      </w:r>
      <w:r>
        <w:t>převede</w:t>
      </w:r>
      <w:r>
        <w:rPr>
          <w:spacing w:val="19"/>
        </w:rPr>
        <w:t xml:space="preserve"> </w:t>
      </w:r>
      <w:r>
        <w:t>text</w:t>
      </w:r>
      <w:r>
        <w:rPr>
          <w:spacing w:val="20"/>
        </w:rPr>
        <w:t xml:space="preserve"> </w:t>
      </w:r>
      <w:r>
        <w:t>na</w:t>
      </w:r>
      <w:r>
        <w:rPr>
          <w:spacing w:val="19"/>
        </w:rPr>
        <w:t xml:space="preserve"> </w:t>
      </w:r>
      <w:r>
        <w:t>Morseovu</w:t>
      </w:r>
      <w:r>
        <w:rPr>
          <w:spacing w:val="19"/>
        </w:rPr>
        <w:t xml:space="preserve"> </w:t>
      </w:r>
      <w:r>
        <w:t>abecedu</w:t>
      </w:r>
      <w:r>
        <w:rPr>
          <w:spacing w:val="19"/>
        </w:rPr>
        <w:t xml:space="preserve"> </w:t>
      </w:r>
      <w:r>
        <w:t>předám</w:t>
      </w:r>
      <w:r>
        <w:rPr>
          <w:spacing w:val="20"/>
        </w:rPr>
        <w:t xml:space="preserve"> </w:t>
      </w:r>
      <w:r>
        <w:t>String</w:t>
      </w:r>
      <w:r>
        <w:rPr>
          <w:spacing w:val="19"/>
        </w:rPr>
        <w:t xml:space="preserve"> </w:t>
      </w:r>
      <w:r>
        <w:t>s</w:t>
      </w:r>
      <w:r>
        <w:rPr>
          <w:spacing w:val="19"/>
        </w:rPr>
        <w:t xml:space="preserve"> </w:t>
      </w:r>
      <w:r>
        <w:t>textem</w:t>
      </w:r>
      <w:r>
        <w:rPr>
          <w:spacing w:val="19"/>
        </w:rPr>
        <w:t xml:space="preserve"> </w:t>
      </w:r>
      <w:r>
        <w:t>jenž</w:t>
      </w:r>
      <w:r>
        <w:rPr>
          <w:spacing w:val="71"/>
          <w:w w:val="99"/>
        </w:rPr>
        <w:t xml:space="preserve"> </w:t>
      </w:r>
      <w:r>
        <w:t>chci</w:t>
      </w:r>
      <w:r>
        <w:rPr>
          <w:spacing w:val="-4"/>
        </w:rPr>
        <w:t xml:space="preserve"> </w:t>
      </w:r>
      <w:r>
        <w:t>převést.</w:t>
      </w:r>
      <w:r>
        <w:rPr>
          <w:spacing w:val="-2"/>
        </w:rPr>
        <w:t xml:space="preserve"> </w:t>
      </w:r>
      <w:r>
        <w:t>Poté</w:t>
      </w:r>
      <w:r>
        <w:rPr>
          <w:spacing w:val="-3"/>
        </w:rPr>
        <w:t xml:space="preserve"> </w:t>
      </w:r>
      <w:r>
        <w:t>do</w:t>
      </w:r>
      <w:r>
        <w:rPr>
          <w:spacing w:val="-5"/>
        </w:rPr>
        <w:t xml:space="preserve"> </w:t>
      </w:r>
      <w:r>
        <w:t>nově</w:t>
      </w:r>
      <w:r>
        <w:rPr>
          <w:spacing w:val="-3"/>
        </w:rPr>
        <w:t xml:space="preserve"> </w:t>
      </w:r>
      <w:r>
        <w:t>vytvořeného</w:t>
      </w:r>
      <w:r>
        <w:rPr>
          <w:spacing w:val="-5"/>
        </w:rPr>
        <w:t xml:space="preserve"> </w:t>
      </w:r>
      <w:r>
        <w:t>řetězce</w:t>
      </w:r>
      <w:r>
        <w:rPr>
          <w:spacing w:val="-5"/>
        </w:rPr>
        <w:t xml:space="preserve"> </w:t>
      </w:r>
      <w:r>
        <w:t>přidávám</w:t>
      </w:r>
      <w:r>
        <w:rPr>
          <w:spacing w:val="-4"/>
        </w:rPr>
        <w:t xml:space="preserve"> </w:t>
      </w:r>
      <w:r>
        <w:t>vždy</w:t>
      </w:r>
      <w:r>
        <w:rPr>
          <w:spacing w:val="-5"/>
        </w:rPr>
        <w:t xml:space="preserve"> </w:t>
      </w:r>
      <w:r>
        <w:t>kód</w:t>
      </w:r>
      <w:r>
        <w:rPr>
          <w:spacing w:val="-3"/>
        </w:rPr>
        <w:t xml:space="preserve"> </w:t>
      </w:r>
      <w:r>
        <w:t>daného</w:t>
      </w:r>
      <w:r>
        <w:rPr>
          <w:spacing w:val="-4"/>
        </w:rPr>
        <w:t xml:space="preserve"> </w:t>
      </w:r>
      <w:r>
        <w:t>znaku.</w:t>
      </w:r>
      <w:r>
        <w:rPr>
          <w:spacing w:val="-2"/>
        </w:rPr>
        <w:t xml:space="preserve"> </w:t>
      </w:r>
      <w:r>
        <w:t>Metoda</w:t>
      </w:r>
      <w:r>
        <w:rPr>
          <w:spacing w:val="-5"/>
        </w:rPr>
        <w:t xml:space="preserve"> </w:t>
      </w:r>
      <w:r>
        <w:t>pro</w:t>
      </w:r>
      <w:r>
        <w:rPr>
          <w:spacing w:val="67"/>
        </w:rPr>
        <w:t xml:space="preserve"> </w:t>
      </w:r>
      <w:r>
        <w:t>převedení</w:t>
      </w:r>
      <w:r>
        <w:rPr>
          <w:spacing w:val="-4"/>
        </w:rPr>
        <w:t xml:space="preserve"> </w:t>
      </w:r>
      <w:r>
        <w:t>textu</w:t>
      </w:r>
      <w:r>
        <w:rPr>
          <w:spacing w:val="-6"/>
        </w:rPr>
        <w:t xml:space="preserve"> </w:t>
      </w:r>
      <w:r>
        <w:t>na</w:t>
      </w:r>
      <w:r>
        <w:rPr>
          <w:spacing w:val="-7"/>
        </w:rPr>
        <w:t xml:space="preserve"> </w:t>
      </w:r>
      <w:r>
        <w:t>Morseovu</w:t>
      </w:r>
      <w:r>
        <w:rPr>
          <w:spacing w:val="-6"/>
        </w:rPr>
        <w:t xml:space="preserve"> </w:t>
      </w:r>
      <w:r>
        <w:t>abecedu</w:t>
      </w:r>
      <w:r>
        <w:rPr>
          <w:spacing w:val="-4"/>
        </w:rPr>
        <w:t xml:space="preserve"> </w:t>
      </w:r>
      <w:r>
        <w:t>vypadá</w:t>
      </w:r>
      <w:r>
        <w:rPr>
          <w:spacing w:val="-6"/>
        </w:rPr>
        <w:t xml:space="preserve"> </w:t>
      </w:r>
      <w:r>
        <w:t>nějak</w:t>
      </w:r>
      <w:r>
        <w:rPr>
          <w:spacing w:val="-5"/>
        </w:rPr>
        <w:t xml:space="preserve"> </w:t>
      </w:r>
      <w:r>
        <w:t>takto.</w:t>
      </w:r>
    </w:p>
    <w:p w:rsidR="00D62019" w:rsidRPr="00D62019" w:rsidRDefault="00D62019" w:rsidP="00D62019">
      <w:pPr>
        <w:pStyle w:val="Nadpis2"/>
        <w:rPr>
          <w:sz w:val="24"/>
          <w:szCs w:val="22"/>
        </w:rPr>
      </w:pPr>
      <w:bookmarkStart w:id="25" w:name="Implementace_převodu_Morseovi_abecedy_na"/>
      <w:bookmarkEnd w:id="25"/>
      <w:r>
        <w:t>Implementace</w:t>
      </w:r>
      <w:r>
        <w:rPr>
          <w:spacing w:val="-6"/>
        </w:rPr>
        <w:t xml:space="preserve"> </w:t>
      </w:r>
      <w:r>
        <w:t>převodu</w:t>
      </w:r>
      <w:r>
        <w:rPr>
          <w:spacing w:val="-5"/>
        </w:rPr>
        <w:t xml:space="preserve"> </w:t>
      </w:r>
      <w:r>
        <w:t>Morseovi</w:t>
      </w:r>
      <w:r>
        <w:rPr>
          <w:spacing w:val="-5"/>
        </w:rPr>
        <w:t xml:space="preserve"> </w:t>
      </w:r>
      <w:r>
        <w:t>abecedy</w:t>
      </w:r>
      <w:r>
        <w:rPr>
          <w:spacing w:val="-6"/>
        </w:rPr>
        <w:t xml:space="preserve"> </w:t>
      </w:r>
      <w:r>
        <w:t>na</w:t>
      </w:r>
      <w:r>
        <w:rPr>
          <w:spacing w:val="-5"/>
        </w:rPr>
        <w:t xml:space="preserve"> </w:t>
      </w:r>
      <w:r>
        <w:t>text</w:t>
      </w:r>
    </w:p>
    <w:p w:rsidR="00D62019" w:rsidRPr="00D62019" w:rsidRDefault="00D62019" w:rsidP="00D62019">
      <w:r>
        <w:t>Metodě</w:t>
      </w:r>
      <w:r>
        <w:rPr>
          <w:spacing w:val="42"/>
        </w:rPr>
        <w:t xml:space="preserve"> </w:t>
      </w:r>
      <w:r>
        <w:t>jenž</w:t>
      </w:r>
      <w:r>
        <w:rPr>
          <w:spacing w:val="43"/>
        </w:rPr>
        <w:t xml:space="preserve"> </w:t>
      </w:r>
      <w:r>
        <w:t>nám</w:t>
      </w:r>
      <w:r>
        <w:rPr>
          <w:spacing w:val="43"/>
        </w:rPr>
        <w:t xml:space="preserve"> </w:t>
      </w:r>
      <w:r>
        <w:t>převede</w:t>
      </w:r>
      <w:r>
        <w:rPr>
          <w:spacing w:val="43"/>
        </w:rPr>
        <w:t xml:space="preserve"> </w:t>
      </w:r>
      <w:r>
        <w:t>Morseovu</w:t>
      </w:r>
      <w:r>
        <w:rPr>
          <w:spacing w:val="42"/>
        </w:rPr>
        <w:t xml:space="preserve"> </w:t>
      </w:r>
      <w:r>
        <w:t>abecedu</w:t>
      </w:r>
      <w:r>
        <w:rPr>
          <w:spacing w:val="42"/>
        </w:rPr>
        <w:t xml:space="preserve"> </w:t>
      </w:r>
      <w:r>
        <w:t>na</w:t>
      </w:r>
      <w:r>
        <w:rPr>
          <w:spacing w:val="44"/>
        </w:rPr>
        <w:t xml:space="preserve"> </w:t>
      </w:r>
      <w:r>
        <w:t>obyčejný</w:t>
      </w:r>
      <w:r>
        <w:rPr>
          <w:spacing w:val="42"/>
        </w:rPr>
        <w:t xml:space="preserve"> </w:t>
      </w:r>
      <w:r>
        <w:t>text.</w:t>
      </w:r>
      <w:r>
        <w:rPr>
          <w:spacing w:val="52"/>
        </w:rPr>
        <w:t xml:space="preserve"> </w:t>
      </w:r>
      <w:r>
        <w:t>Prostě</w:t>
      </w:r>
      <w:r>
        <w:rPr>
          <w:spacing w:val="43"/>
        </w:rPr>
        <w:t xml:space="preserve"> </w:t>
      </w:r>
      <w:r>
        <w:t>předáme</w:t>
      </w:r>
      <w:r>
        <w:rPr>
          <w:spacing w:val="79"/>
          <w:w w:val="99"/>
        </w:rPr>
        <w:t xml:space="preserve"> </w:t>
      </w:r>
      <w:r>
        <w:t>hodnotu</w:t>
      </w:r>
      <w:r>
        <w:rPr>
          <w:spacing w:val="45"/>
        </w:rPr>
        <w:t xml:space="preserve"> </w:t>
      </w:r>
      <w:r>
        <w:t>jednoho</w:t>
      </w:r>
      <w:r>
        <w:rPr>
          <w:spacing w:val="46"/>
        </w:rPr>
        <w:t xml:space="preserve"> </w:t>
      </w:r>
      <w:r>
        <w:t>Morseova</w:t>
      </w:r>
      <w:r>
        <w:rPr>
          <w:spacing w:val="48"/>
        </w:rPr>
        <w:t xml:space="preserve"> </w:t>
      </w:r>
      <w:r>
        <w:t>písmene,</w:t>
      </w:r>
      <w:r>
        <w:rPr>
          <w:spacing w:val="47"/>
        </w:rPr>
        <w:t xml:space="preserve"> </w:t>
      </w:r>
      <w:r>
        <w:t>tedy</w:t>
      </w:r>
      <w:r>
        <w:rPr>
          <w:spacing w:val="45"/>
        </w:rPr>
        <w:t xml:space="preserve"> </w:t>
      </w:r>
      <w:r>
        <w:t>například</w:t>
      </w:r>
      <w:r>
        <w:rPr>
          <w:spacing w:val="46"/>
        </w:rPr>
        <w:t xml:space="preserve"> </w:t>
      </w:r>
      <w:r>
        <w:t>---</w:t>
      </w:r>
      <w:r>
        <w:rPr>
          <w:spacing w:val="46"/>
        </w:rPr>
        <w:t xml:space="preserve"> </w:t>
      </w:r>
      <w:r>
        <w:t>a</w:t>
      </w:r>
      <w:r>
        <w:rPr>
          <w:spacing w:val="47"/>
        </w:rPr>
        <w:t xml:space="preserve"> </w:t>
      </w:r>
      <w:r>
        <w:t>ona</w:t>
      </w:r>
      <w:r>
        <w:rPr>
          <w:spacing w:val="48"/>
        </w:rPr>
        <w:t xml:space="preserve"> </w:t>
      </w:r>
      <w:r>
        <w:t>nám</w:t>
      </w:r>
      <w:r>
        <w:rPr>
          <w:spacing w:val="47"/>
        </w:rPr>
        <w:t xml:space="preserve"> </w:t>
      </w:r>
      <w:r>
        <w:t>vrátí</w:t>
      </w:r>
      <w:r>
        <w:rPr>
          <w:spacing w:val="48"/>
        </w:rPr>
        <w:t xml:space="preserve"> </w:t>
      </w:r>
      <w:r>
        <w:t>jeho</w:t>
      </w:r>
      <w:r>
        <w:rPr>
          <w:spacing w:val="48"/>
        </w:rPr>
        <w:t xml:space="preserve"> </w:t>
      </w:r>
      <w:r>
        <w:t>hodnotu</w:t>
      </w:r>
      <w:r>
        <w:rPr>
          <w:spacing w:val="47"/>
        </w:rPr>
        <w:t xml:space="preserve"> </w:t>
      </w:r>
      <w:r>
        <w:t>v</w:t>
      </w:r>
      <w:r>
        <w:rPr>
          <w:spacing w:val="57"/>
        </w:rPr>
        <w:t xml:space="preserve"> </w:t>
      </w:r>
      <w:r>
        <w:t>normální</w:t>
      </w:r>
      <w:r>
        <w:rPr>
          <w:spacing w:val="-14"/>
        </w:rPr>
        <w:t xml:space="preserve"> </w:t>
      </w:r>
      <w:r>
        <w:t>abecedě.</w:t>
      </w:r>
    </w:p>
    <w:p w:rsidR="00D62019" w:rsidRPr="00D62019" w:rsidRDefault="00D62019" w:rsidP="00D62019">
      <w:pPr>
        <w:pStyle w:val="Nadpis2"/>
        <w:rPr>
          <w:sz w:val="24"/>
          <w:szCs w:val="22"/>
        </w:rPr>
      </w:pPr>
      <w:bookmarkStart w:id="26" w:name="Implementace_pomocí_enumu"/>
      <w:bookmarkEnd w:id="26"/>
      <w:r>
        <w:t>Implementace</w:t>
      </w:r>
      <w:r>
        <w:rPr>
          <w:spacing w:val="-12"/>
        </w:rPr>
        <w:t xml:space="preserve"> </w:t>
      </w:r>
      <w:r>
        <w:t>pomocí</w:t>
      </w:r>
      <w:r>
        <w:rPr>
          <w:spacing w:val="-12"/>
        </w:rPr>
        <w:t xml:space="preserve"> </w:t>
      </w:r>
      <w:r>
        <w:t>enumu</w:t>
      </w:r>
    </w:p>
    <w:p w:rsidR="00D62019" w:rsidRDefault="00D62019" w:rsidP="00D62019">
      <w:pPr>
        <w:sectPr w:rsidR="00D62019" w:rsidSect="00D62019">
          <w:headerReference w:type="default" r:id="rId27"/>
          <w:footerReference w:type="default" r:id="rId28"/>
          <w:pgSz w:w="11900" w:h="16840"/>
          <w:pgMar w:top="960" w:right="1680" w:bottom="940" w:left="1680" w:header="749" w:footer="747" w:gutter="0"/>
          <w:cols w:space="708"/>
        </w:sectPr>
      </w:pPr>
      <w:r>
        <w:t>Zde</w:t>
      </w:r>
      <w:r>
        <w:rPr>
          <w:spacing w:val="-7"/>
        </w:rPr>
        <w:t xml:space="preserve"> </w:t>
      </w:r>
      <w:r>
        <w:t>je</w:t>
      </w:r>
      <w:r>
        <w:rPr>
          <w:spacing w:val="-7"/>
        </w:rPr>
        <w:t xml:space="preserve"> </w:t>
      </w:r>
      <w:r>
        <w:t>ukázkový</w:t>
      </w:r>
      <w:r>
        <w:rPr>
          <w:spacing w:val="-7"/>
        </w:rPr>
        <w:t xml:space="preserve"> </w:t>
      </w:r>
      <w:r w:rsidR="00D83C25">
        <w:t>enum</w:t>
      </w:r>
    </w:p>
    <w:p w:rsidR="00D62019" w:rsidRDefault="00D83C25" w:rsidP="00D62019">
      <w:pPr>
        <w:pStyle w:val="Nadpis4"/>
      </w:pPr>
      <w:r>
        <w:lastRenderedPageBreak/>
        <w:tab/>
      </w:r>
      <w:r w:rsidR="00D62019">
        <w:t>public</w:t>
      </w:r>
      <w:r w:rsidR="00D62019">
        <w:rPr>
          <w:spacing w:val="-6"/>
        </w:rPr>
        <w:t xml:space="preserve"> </w:t>
      </w:r>
      <w:r w:rsidR="00D62019">
        <w:t>enum</w:t>
      </w:r>
      <w:r w:rsidR="00D62019">
        <w:rPr>
          <w:spacing w:val="-15"/>
        </w:rPr>
        <w:t xml:space="preserve"> </w:t>
      </w:r>
      <w:r w:rsidR="00D62019">
        <w:t>Abeceda</w:t>
      </w:r>
      <w:r w:rsidR="00D62019">
        <w:rPr>
          <w:spacing w:val="-5"/>
        </w:rPr>
        <w:t xml:space="preserve"> </w:t>
      </w:r>
      <w:r w:rsidR="00D62019">
        <w:t>{</w:t>
      </w:r>
      <w:r w:rsidR="00D62019">
        <w:rPr>
          <w:spacing w:val="21"/>
          <w:w w:val="99"/>
        </w:rPr>
        <w:t xml:space="preserve"> </w:t>
      </w:r>
      <w:r w:rsidR="00D62019">
        <w:t>A('a', ".-"),</w:t>
      </w:r>
    </w:p>
    <w:p w:rsidR="00D62019" w:rsidRDefault="00D83C25" w:rsidP="00D62019">
      <w:pPr>
        <w:pStyle w:val="Nadpis4"/>
      </w:pPr>
      <w:r>
        <w:tab/>
      </w:r>
      <w:r w:rsidR="00D62019">
        <w:t>('b',</w:t>
      </w:r>
      <w:r w:rsidR="00D62019">
        <w:rPr>
          <w:spacing w:val="1"/>
        </w:rPr>
        <w:t xml:space="preserve"> </w:t>
      </w:r>
      <w:r w:rsidR="00D62019">
        <w:t>"-..."),</w:t>
      </w:r>
    </w:p>
    <w:p w:rsidR="00D62019" w:rsidRDefault="00D83C25" w:rsidP="00D62019">
      <w:pPr>
        <w:pStyle w:val="Nadpis4"/>
      </w:pPr>
      <w:r>
        <w:tab/>
      </w:r>
      <w:r w:rsidR="00D62019">
        <w:t>('c', "-.-."),</w:t>
      </w:r>
    </w:p>
    <w:p w:rsidR="00D62019" w:rsidRDefault="00D83C25" w:rsidP="00D62019">
      <w:pPr>
        <w:pStyle w:val="Nadpis4"/>
      </w:pPr>
      <w:r>
        <w:tab/>
      </w:r>
      <w:r w:rsidR="00D62019">
        <w:t>('d', "-.."),</w:t>
      </w:r>
    </w:p>
    <w:p w:rsidR="00D62019" w:rsidRDefault="00D83C25" w:rsidP="00D62019">
      <w:pPr>
        <w:pStyle w:val="Nadpis4"/>
      </w:pPr>
      <w:r>
        <w:tab/>
      </w:r>
      <w:r w:rsidR="00D62019">
        <w:t>('e', "."),</w:t>
      </w:r>
    </w:p>
    <w:p w:rsidR="00D62019" w:rsidRDefault="00D83C25" w:rsidP="00D62019">
      <w:pPr>
        <w:pStyle w:val="Nadpis4"/>
      </w:pPr>
      <w:r>
        <w:tab/>
      </w:r>
      <w:r w:rsidR="00D62019">
        <w:t>('f', "..-."),</w:t>
      </w:r>
    </w:p>
    <w:p w:rsidR="00D62019" w:rsidRDefault="00D83C25" w:rsidP="00D62019">
      <w:pPr>
        <w:pStyle w:val="Nadpis4"/>
      </w:pPr>
      <w:r>
        <w:tab/>
      </w:r>
      <w:r w:rsidR="00D62019">
        <w:t>('g', "--."),</w:t>
      </w:r>
    </w:p>
    <w:p w:rsidR="00D62019" w:rsidRDefault="00D83C25" w:rsidP="00D62019">
      <w:pPr>
        <w:pStyle w:val="Nadpis4"/>
      </w:pPr>
      <w:r>
        <w:tab/>
      </w:r>
      <w:r w:rsidR="00D62019">
        <w:t>('h', "...."),</w:t>
      </w:r>
    </w:p>
    <w:p w:rsidR="00D62019" w:rsidRDefault="00D83C25" w:rsidP="00D62019">
      <w:pPr>
        <w:pStyle w:val="Nadpis4"/>
      </w:pPr>
      <w:r>
        <w:tab/>
      </w:r>
      <w:r w:rsidR="00D62019">
        <w:t>('i', ".."),</w:t>
      </w:r>
    </w:p>
    <w:p w:rsidR="00D62019" w:rsidRDefault="00D83C25" w:rsidP="00D62019">
      <w:pPr>
        <w:pStyle w:val="Nadpis4"/>
      </w:pPr>
      <w:r>
        <w:tab/>
      </w:r>
      <w:r w:rsidR="00D62019">
        <w:t>('j',</w:t>
      </w:r>
      <w:r w:rsidR="00D62019">
        <w:rPr>
          <w:spacing w:val="-2"/>
        </w:rPr>
        <w:t xml:space="preserve"> </w:t>
      </w:r>
      <w:r w:rsidR="00D62019">
        <w:t>".---"),</w:t>
      </w:r>
    </w:p>
    <w:p w:rsidR="00D62019" w:rsidRDefault="00D83C25" w:rsidP="00D62019">
      <w:pPr>
        <w:pStyle w:val="Nadpis4"/>
      </w:pPr>
      <w:r>
        <w:tab/>
      </w:r>
      <w:r w:rsidR="00D62019">
        <w:t>('k', "-.-"),</w:t>
      </w:r>
    </w:p>
    <w:p w:rsidR="00D62019" w:rsidRDefault="00D83C25" w:rsidP="00D62019">
      <w:pPr>
        <w:pStyle w:val="Nadpis4"/>
      </w:pPr>
      <w:r>
        <w:tab/>
      </w:r>
      <w:r w:rsidR="00D62019">
        <w:t>('l',</w:t>
      </w:r>
      <w:r w:rsidR="00D62019">
        <w:rPr>
          <w:spacing w:val="-2"/>
        </w:rPr>
        <w:t xml:space="preserve"> </w:t>
      </w:r>
      <w:r w:rsidR="00D62019">
        <w:t>".-.."),</w:t>
      </w:r>
    </w:p>
    <w:p w:rsidR="00D62019" w:rsidRDefault="00D83C25" w:rsidP="00D62019">
      <w:pPr>
        <w:pStyle w:val="Nadpis4"/>
      </w:pPr>
      <w:r>
        <w:tab/>
      </w:r>
      <w:r w:rsidR="00D62019">
        <w:t>('m',</w:t>
      </w:r>
      <w:r w:rsidR="00D62019">
        <w:rPr>
          <w:spacing w:val="-3"/>
        </w:rPr>
        <w:t xml:space="preserve"> </w:t>
      </w:r>
      <w:r w:rsidR="00D62019">
        <w:t>"--"),</w:t>
      </w:r>
    </w:p>
    <w:p w:rsidR="00D62019" w:rsidRDefault="00D83C25" w:rsidP="00D62019">
      <w:pPr>
        <w:pStyle w:val="Nadpis4"/>
      </w:pPr>
      <w:r>
        <w:tab/>
      </w:r>
      <w:r w:rsidR="00D62019">
        <w:t>('n', "-."),</w:t>
      </w:r>
    </w:p>
    <w:p w:rsidR="00D62019" w:rsidRDefault="00D83C25" w:rsidP="00D62019">
      <w:pPr>
        <w:pStyle w:val="Nadpis4"/>
      </w:pPr>
      <w:r>
        <w:tab/>
      </w:r>
      <w:r w:rsidR="00D62019">
        <w:t>('o', "---"),</w:t>
      </w:r>
    </w:p>
    <w:p w:rsidR="00D62019" w:rsidRDefault="00D83C25" w:rsidP="00D62019">
      <w:pPr>
        <w:pStyle w:val="Nadpis4"/>
      </w:pPr>
      <w:r>
        <w:tab/>
      </w:r>
      <w:r w:rsidR="00D62019">
        <w:t>('p',</w:t>
      </w:r>
      <w:r w:rsidR="00D62019">
        <w:rPr>
          <w:spacing w:val="1"/>
        </w:rPr>
        <w:t xml:space="preserve"> </w:t>
      </w:r>
      <w:r w:rsidR="00D62019">
        <w:t>".--."),</w:t>
      </w:r>
    </w:p>
    <w:p w:rsidR="00D62019" w:rsidRDefault="00D83C25" w:rsidP="00D62019">
      <w:pPr>
        <w:pStyle w:val="Nadpis4"/>
      </w:pPr>
      <w:r>
        <w:tab/>
      </w:r>
      <w:r w:rsidR="00D62019">
        <w:t>('q', "--.-"),</w:t>
      </w:r>
    </w:p>
    <w:p w:rsidR="00D62019" w:rsidRDefault="00D83C25" w:rsidP="00D62019">
      <w:pPr>
        <w:pStyle w:val="Nadpis4"/>
      </w:pPr>
      <w:r>
        <w:tab/>
      </w:r>
      <w:r w:rsidR="00D62019">
        <w:t>('r',</w:t>
      </w:r>
      <w:r w:rsidR="00D62019">
        <w:rPr>
          <w:spacing w:val="1"/>
        </w:rPr>
        <w:t xml:space="preserve"> </w:t>
      </w:r>
      <w:r w:rsidR="00D62019">
        <w:t>".-."),</w:t>
      </w:r>
    </w:p>
    <w:p w:rsidR="00D62019" w:rsidRDefault="00D83C25" w:rsidP="00D62019">
      <w:pPr>
        <w:pStyle w:val="Nadpis4"/>
      </w:pPr>
      <w:r>
        <w:tab/>
      </w:r>
      <w:r w:rsidR="00D62019">
        <w:t>('s',</w:t>
      </w:r>
      <w:r w:rsidR="00D62019">
        <w:rPr>
          <w:spacing w:val="1"/>
        </w:rPr>
        <w:t xml:space="preserve"> </w:t>
      </w:r>
      <w:r w:rsidR="00D62019">
        <w:t>"..."),</w:t>
      </w:r>
    </w:p>
    <w:p w:rsidR="00D62019" w:rsidRDefault="00D83C25" w:rsidP="00D62019">
      <w:pPr>
        <w:pStyle w:val="Nadpis4"/>
      </w:pPr>
      <w:r>
        <w:tab/>
      </w:r>
      <w:r w:rsidR="00D62019">
        <w:t>('t',</w:t>
      </w:r>
      <w:r w:rsidR="00D62019">
        <w:rPr>
          <w:spacing w:val="-2"/>
        </w:rPr>
        <w:t xml:space="preserve"> </w:t>
      </w:r>
      <w:r w:rsidR="00D62019">
        <w:t>"-"),</w:t>
      </w:r>
    </w:p>
    <w:p w:rsidR="00D62019" w:rsidRDefault="00D83C25" w:rsidP="00D62019">
      <w:pPr>
        <w:pStyle w:val="Nadpis4"/>
      </w:pPr>
      <w:r>
        <w:tab/>
      </w:r>
      <w:r w:rsidR="00D62019">
        <w:t>('</w:t>
      </w:r>
      <w:r>
        <w:t>u</w:t>
      </w:r>
      <w:r w:rsidR="00D62019">
        <w:t>', "..-"),</w:t>
      </w:r>
    </w:p>
    <w:p w:rsidR="00D62019" w:rsidRDefault="00D83C25" w:rsidP="00D62019">
      <w:pPr>
        <w:pStyle w:val="Nadpis4"/>
      </w:pPr>
      <w:r>
        <w:tab/>
      </w:r>
      <w:r w:rsidR="00D62019">
        <w:t>('v', "...-"),</w:t>
      </w:r>
    </w:p>
    <w:p w:rsidR="00D62019" w:rsidRDefault="00D83C25" w:rsidP="00D62019">
      <w:pPr>
        <w:pStyle w:val="Nadpis4"/>
      </w:pPr>
      <w:r>
        <w:tab/>
      </w:r>
      <w:r w:rsidR="00D62019">
        <w:t>('w',</w:t>
      </w:r>
      <w:r w:rsidR="00D62019">
        <w:rPr>
          <w:spacing w:val="1"/>
        </w:rPr>
        <w:t xml:space="preserve"> </w:t>
      </w:r>
      <w:r w:rsidR="00D62019">
        <w:t>".--"),</w:t>
      </w:r>
    </w:p>
    <w:p w:rsidR="00D62019" w:rsidRDefault="00D83C25" w:rsidP="00D62019">
      <w:pPr>
        <w:pStyle w:val="Nadpis4"/>
      </w:pPr>
      <w:r>
        <w:tab/>
      </w:r>
      <w:r w:rsidR="00D62019">
        <w:t>('x', "-..-"),</w:t>
      </w:r>
    </w:p>
    <w:p w:rsidR="00D62019" w:rsidRDefault="00D83C25" w:rsidP="00D62019">
      <w:pPr>
        <w:pStyle w:val="Nadpis4"/>
      </w:pPr>
      <w:r>
        <w:tab/>
      </w:r>
      <w:r w:rsidR="00D62019">
        <w:t>('y',</w:t>
      </w:r>
      <w:r w:rsidR="00D62019">
        <w:rPr>
          <w:spacing w:val="1"/>
        </w:rPr>
        <w:t xml:space="preserve"> </w:t>
      </w:r>
      <w:r w:rsidR="00D62019">
        <w:t>"-.--"),</w:t>
      </w:r>
    </w:p>
    <w:p w:rsidR="00D62019" w:rsidRDefault="00D83C25" w:rsidP="00D62019">
      <w:pPr>
        <w:pStyle w:val="Nadpis4"/>
      </w:pPr>
      <w:r>
        <w:tab/>
      </w:r>
      <w:r w:rsidR="00D62019">
        <w:t>('z', "--.."),</w:t>
      </w:r>
    </w:p>
    <w:p w:rsidR="00D62019" w:rsidRDefault="00D62019" w:rsidP="00D62019">
      <w:pPr>
        <w:pStyle w:val="Nadpis4"/>
        <w:rPr>
          <w:szCs w:val="24"/>
        </w:rPr>
      </w:pPr>
    </w:p>
    <w:p w:rsidR="00D62019" w:rsidRDefault="00D83C25" w:rsidP="00D62019">
      <w:pPr>
        <w:pStyle w:val="Nadpis4"/>
      </w:pPr>
      <w:r>
        <w:tab/>
      </w:r>
      <w:r w:rsidR="00D62019">
        <w:t>NULA('0',</w:t>
      </w:r>
      <w:r w:rsidR="00D62019">
        <w:rPr>
          <w:spacing w:val="-3"/>
        </w:rPr>
        <w:t xml:space="preserve"> </w:t>
      </w:r>
      <w:r w:rsidR="00D62019">
        <w:t>"-----"),</w:t>
      </w:r>
    </w:p>
    <w:p w:rsidR="00D62019" w:rsidRDefault="00D83C25" w:rsidP="00D62019">
      <w:pPr>
        <w:pStyle w:val="Nadpis4"/>
      </w:pPr>
      <w:r>
        <w:tab/>
      </w:r>
      <w:r w:rsidR="00D62019">
        <w:t>JEDNA('1', ".----"),</w:t>
      </w:r>
    </w:p>
    <w:p w:rsidR="00D62019" w:rsidRDefault="00D83C25" w:rsidP="00D62019">
      <w:pPr>
        <w:pStyle w:val="Nadpis4"/>
      </w:pPr>
      <w:r>
        <w:tab/>
      </w:r>
      <w:r w:rsidR="00D62019">
        <w:t>D</w:t>
      </w:r>
      <w:r w:rsidR="00D62019">
        <w:rPr>
          <w:spacing w:val="-27"/>
        </w:rPr>
        <w:t>V</w:t>
      </w:r>
      <w:r w:rsidR="00D62019">
        <w:t>A('2</w:t>
      </w:r>
      <w:r w:rsidR="00D62019">
        <w:rPr>
          <w:spacing w:val="-2"/>
        </w:rPr>
        <w:t>'</w:t>
      </w:r>
      <w:r w:rsidR="00D62019">
        <w:t>,</w:t>
      </w:r>
      <w:r w:rsidR="00D62019">
        <w:rPr>
          <w:spacing w:val="1"/>
        </w:rPr>
        <w:t xml:space="preserve"> </w:t>
      </w:r>
      <w:r w:rsidR="00D62019">
        <w:rPr>
          <w:spacing w:val="-2"/>
        </w:rPr>
        <w:t>"</w:t>
      </w:r>
      <w:r w:rsidR="00D62019">
        <w:t>.</w:t>
      </w:r>
      <w:r w:rsidR="00D62019">
        <w:rPr>
          <w:spacing w:val="-2"/>
        </w:rPr>
        <w:t>.</w:t>
      </w:r>
      <w:r w:rsidR="00D62019">
        <w:t>---</w:t>
      </w:r>
      <w:r w:rsidR="00D62019">
        <w:rPr>
          <w:spacing w:val="-2"/>
        </w:rPr>
        <w:t>"</w:t>
      </w:r>
      <w:r w:rsidR="00D62019">
        <w:t>),</w:t>
      </w:r>
    </w:p>
    <w:p w:rsidR="00D62019" w:rsidRDefault="00D83C25" w:rsidP="00D62019">
      <w:pPr>
        <w:pStyle w:val="Nadpis4"/>
      </w:pPr>
      <w:r>
        <w:tab/>
      </w:r>
      <w:r w:rsidR="00D62019">
        <w:t>TRI('3',</w:t>
      </w:r>
      <w:r w:rsidR="00D62019">
        <w:rPr>
          <w:spacing w:val="-2"/>
        </w:rPr>
        <w:t xml:space="preserve"> </w:t>
      </w:r>
      <w:r w:rsidR="00D62019">
        <w:t>"...--"),</w:t>
      </w:r>
    </w:p>
    <w:p w:rsidR="00D62019" w:rsidRDefault="00D83C25" w:rsidP="00D62019">
      <w:pPr>
        <w:pStyle w:val="Nadpis4"/>
      </w:pPr>
      <w:r>
        <w:tab/>
      </w:r>
      <w:r w:rsidR="00D62019">
        <w:t>CTYRI('4',</w:t>
      </w:r>
      <w:r w:rsidR="00D62019">
        <w:rPr>
          <w:spacing w:val="-4"/>
        </w:rPr>
        <w:t xml:space="preserve"> </w:t>
      </w:r>
      <w:r w:rsidR="00D62019">
        <w:t>"....-"),</w:t>
      </w:r>
    </w:p>
    <w:p w:rsidR="00D62019" w:rsidRDefault="00D83C25" w:rsidP="00D62019">
      <w:pPr>
        <w:pStyle w:val="Nadpis4"/>
      </w:pPr>
      <w:r>
        <w:tab/>
      </w:r>
      <w:r w:rsidR="00D62019">
        <w:t>PET('5',</w:t>
      </w:r>
      <w:r w:rsidR="00D62019">
        <w:rPr>
          <w:spacing w:val="-4"/>
        </w:rPr>
        <w:t xml:space="preserve"> </w:t>
      </w:r>
      <w:r w:rsidR="00D62019">
        <w:t>"....."),</w:t>
      </w:r>
    </w:p>
    <w:p w:rsidR="00D62019" w:rsidRDefault="00D83C25" w:rsidP="00D62019">
      <w:pPr>
        <w:pStyle w:val="Nadpis4"/>
      </w:pPr>
      <w:r>
        <w:tab/>
      </w:r>
      <w:r w:rsidR="00D62019">
        <w:t>SEST('6',</w:t>
      </w:r>
      <w:r w:rsidR="00D62019">
        <w:rPr>
          <w:spacing w:val="-4"/>
        </w:rPr>
        <w:t xml:space="preserve"> </w:t>
      </w:r>
      <w:r w:rsidR="00D62019">
        <w:t>"-...."),</w:t>
      </w:r>
    </w:p>
    <w:p w:rsidR="00D62019" w:rsidRDefault="00D83C25" w:rsidP="00D62019">
      <w:pPr>
        <w:pStyle w:val="Nadpis4"/>
      </w:pPr>
      <w:r>
        <w:tab/>
      </w:r>
      <w:r w:rsidR="00D62019">
        <w:t>SEDM('7',</w:t>
      </w:r>
      <w:r w:rsidR="00D62019">
        <w:rPr>
          <w:spacing w:val="-3"/>
        </w:rPr>
        <w:t xml:space="preserve"> </w:t>
      </w:r>
      <w:r w:rsidR="00D62019">
        <w:t>"--..."),</w:t>
      </w:r>
    </w:p>
    <w:p w:rsidR="00D62019" w:rsidRDefault="00D83C25" w:rsidP="00D62019">
      <w:pPr>
        <w:pStyle w:val="Nadpis4"/>
      </w:pPr>
      <w:r>
        <w:tab/>
      </w:r>
      <w:r w:rsidR="00D62019">
        <w:t>OSM('8', "---.."),</w:t>
      </w:r>
    </w:p>
    <w:p w:rsidR="00D62019" w:rsidRDefault="00D83C25" w:rsidP="00D62019">
      <w:pPr>
        <w:pStyle w:val="Nadpis4"/>
      </w:pPr>
      <w:r>
        <w:lastRenderedPageBreak/>
        <w:tab/>
      </w:r>
      <w:r w:rsidR="00D62019">
        <w:t>DEVET('9',</w:t>
      </w:r>
      <w:r w:rsidR="00D62019">
        <w:rPr>
          <w:spacing w:val="-4"/>
        </w:rPr>
        <w:t xml:space="preserve"> </w:t>
      </w:r>
      <w:r w:rsidR="00D62019">
        <w:t>"----.");</w:t>
      </w:r>
    </w:p>
    <w:p w:rsidR="00D62019" w:rsidRDefault="00D83C25" w:rsidP="00D62019">
      <w:pPr>
        <w:pStyle w:val="Nadpis4"/>
        <w:rPr>
          <w:szCs w:val="24"/>
        </w:rPr>
      </w:pPr>
      <w:r>
        <w:rPr>
          <w:szCs w:val="24"/>
        </w:rPr>
        <w:tab/>
      </w:r>
    </w:p>
    <w:p w:rsidR="00D62019" w:rsidRPr="00D62019" w:rsidRDefault="00D83C25" w:rsidP="00D62019">
      <w:pPr>
        <w:pStyle w:val="Nadpis4"/>
      </w:pPr>
      <w:r>
        <w:tab/>
      </w:r>
      <w:r w:rsidR="00D62019">
        <w:t>private</w:t>
      </w:r>
      <w:r w:rsidR="00D62019">
        <w:rPr>
          <w:spacing w:val="-6"/>
        </w:rPr>
        <w:t xml:space="preserve"> </w:t>
      </w:r>
      <w:r w:rsidR="00D62019">
        <w:t>char</w:t>
      </w:r>
      <w:r w:rsidR="00D62019">
        <w:rPr>
          <w:spacing w:val="-5"/>
        </w:rPr>
        <w:t xml:space="preserve"> </w:t>
      </w:r>
      <w:r w:rsidR="00D62019">
        <w:t>c;</w:t>
      </w:r>
      <w:r w:rsidR="00D62019">
        <w:rPr>
          <w:spacing w:val="25"/>
          <w:w w:val="99"/>
        </w:rPr>
        <w:t xml:space="preserve"> </w:t>
      </w:r>
      <w:r w:rsidR="00D62019">
        <w:t>private</w:t>
      </w:r>
      <w:r w:rsidR="00D62019">
        <w:rPr>
          <w:spacing w:val="-5"/>
        </w:rPr>
        <w:t xml:space="preserve"> </w:t>
      </w:r>
      <w:r w:rsidR="00D62019">
        <w:t>String</w:t>
      </w:r>
      <w:r w:rsidR="00D62019">
        <w:rPr>
          <w:spacing w:val="-2"/>
        </w:rPr>
        <w:t xml:space="preserve"> </w:t>
      </w:r>
      <w:r w:rsidR="00D62019">
        <w:t>s;</w:t>
      </w:r>
    </w:p>
    <w:p w:rsidR="00D62019" w:rsidRDefault="00D83C25" w:rsidP="00D62019">
      <w:pPr>
        <w:pStyle w:val="Nadpis4"/>
      </w:pPr>
      <w:r>
        <w:tab/>
      </w:r>
      <w:r w:rsidR="00D62019">
        <w:t>private</w:t>
      </w:r>
      <w:r w:rsidR="00D62019">
        <w:rPr>
          <w:spacing w:val="-16"/>
        </w:rPr>
        <w:t xml:space="preserve"> </w:t>
      </w:r>
      <w:r w:rsidR="00D62019">
        <w:t>Abeceda(char</w:t>
      </w:r>
      <w:r w:rsidR="00D62019">
        <w:rPr>
          <w:spacing w:val="-4"/>
        </w:rPr>
        <w:t xml:space="preserve"> </w:t>
      </w:r>
      <w:r w:rsidR="00D62019">
        <w:t>c,</w:t>
      </w:r>
      <w:r w:rsidR="00D62019">
        <w:rPr>
          <w:spacing w:val="-4"/>
        </w:rPr>
        <w:t xml:space="preserve"> </w:t>
      </w:r>
      <w:r w:rsidR="00D62019">
        <w:t>String</w:t>
      </w:r>
      <w:r w:rsidR="00D62019">
        <w:rPr>
          <w:spacing w:val="-4"/>
        </w:rPr>
        <w:t xml:space="preserve"> </w:t>
      </w:r>
      <w:r w:rsidR="00D62019">
        <w:t>s)</w:t>
      </w:r>
      <w:r w:rsidR="00D62019">
        <w:rPr>
          <w:spacing w:val="-2"/>
        </w:rPr>
        <w:t xml:space="preserve"> </w:t>
      </w:r>
      <w:r w:rsidR="00D62019">
        <w:t>{</w:t>
      </w:r>
      <w:r w:rsidR="00D62019">
        <w:rPr>
          <w:spacing w:val="35"/>
          <w:w w:val="99"/>
        </w:rPr>
        <w:t xml:space="preserve"> </w:t>
      </w:r>
      <w:r w:rsidR="00D62019">
        <w:t>this.c</w:t>
      </w:r>
      <w:r w:rsidR="00D62019">
        <w:rPr>
          <w:spacing w:val="-5"/>
        </w:rPr>
        <w:t xml:space="preserve"> </w:t>
      </w:r>
      <w:r w:rsidR="00D62019">
        <w:t>=</w:t>
      </w:r>
      <w:r w:rsidR="00D62019">
        <w:rPr>
          <w:spacing w:val="-3"/>
        </w:rPr>
        <w:t xml:space="preserve"> </w:t>
      </w:r>
      <w:r w:rsidR="00D62019">
        <w:t>c;</w:t>
      </w:r>
    </w:p>
    <w:p w:rsidR="00D62019" w:rsidRDefault="00D83C25" w:rsidP="00D62019">
      <w:pPr>
        <w:pStyle w:val="Nadpis4"/>
      </w:pPr>
      <w:r>
        <w:tab/>
      </w:r>
      <w:r w:rsidR="00D62019">
        <w:t>this.s</w:t>
      </w:r>
      <w:r w:rsidR="00D62019">
        <w:rPr>
          <w:spacing w:val="-3"/>
        </w:rPr>
        <w:t xml:space="preserve"> </w:t>
      </w:r>
      <w:r w:rsidR="00D62019">
        <w:t>=</w:t>
      </w:r>
      <w:r w:rsidR="00D62019">
        <w:rPr>
          <w:spacing w:val="-2"/>
        </w:rPr>
        <w:t xml:space="preserve"> </w:t>
      </w:r>
      <w:r w:rsidR="00D62019">
        <w:t>s;</w:t>
      </w:r>
    </w:p>
    <w:p w:rsidR="00D62019" w:rsidRDefault="00D83C25" w:rsidP="00D62019">
      <w:pPr>
        <w:pStyle w:val="Nadpis4"/>
      </w:pPr>
      <w:r>
        <w:tab/>
      </w:r>
      <w:r w:rsidR="00D62019">
        <w:t>}</w:t>
      </w:r>
    </w:p>
    <w:p w:rsidR="00D62019" w:rsidRDefault="00D62019" w:rsidP="00D62019">
      <w:pPr>
        <w:pStyle w:val="Nadpis4"/>
        <w:rPr>
          <w:szCs w:val="24"/>
        </w:rPr>
      </w:pPr>
    </w:p>
    <w:p w:rsidR="00D62019" w:rsidRDefault="00D83C25" w:rsidP="00D62019">
      <w:pPr>
        <w:pStyle w:val="Nadpis4"/>
      </w:pPr>
      <w:r>
        <w:tab/>
      </w:r>
      <w:r w:rsidR="00D62019">
        <w:t>public</w:t>
      </w:r>
      <w:r w:rsidR="00D62019">
        <w:rPr>
          <w:spacing w:val="-4"/>
        </w:rPr>
        <w:t xml:space="preserve"> </w:t>
      </w:r>
      <w:r w:rsidR="00D62019">
        <w:t>char</w:t>
      </w:r>
      <w:r w:rsidR="00D62019">
        <w:rPr>
          <w:spacing w:val="-3"/>
        </w:rPr>
        <w:t xml:space="preserve"> </w:t>
      </w:r>
      <w:r w:rsidR="00D62019">
        <w:t>getC()</w:t>
      </w:r>
      <w:r w:rsidR="00D62019">
        <w:rPr>
          <w:spacing w:val="-5"/>
        </w:rPr>
        <w:t xml:space="preserve"> </w:t>
      </w:r>
      <w:r w:rsidR="00D62019">
        <w:t>{</w:t>
      </w:r>
      <w:r w:rsidR="00D62019">
        <w:rPr>
          <w:spacing w:val="30"/>
          <w:w w:val="99"/>
        </w:rPr>
        <w:t xml:space="preserve"> </w:t>
      </w:r>
      <w:r w:rsidR="00D62019">
        <w:t>return</w:t>
      </w:r>
      <w:r w:rsidR="00D62019">
        <w:rPr>
          <w:spacing w:val="-4"/>
        </w:rPr>
        <w:t xml:space="preserve"> </w:t>
      </w:r>
      <w:r w:rsidR="00D62019">
        <w:t>c;</w:t>
      </w:r>
    </w:p>
    <w:p w:rsidR="00D62019" w:rsidRDefault="00D83C25" w:rsidP="00D62019">
      <w:pPr>
        <w:pStyle w:val="Nadpis4"/>
      </w:pPr>
      <w:r>
        <w:tab/>
      </w:r>
      <w:r w:rsidR="00D62019">
        <w:t>}</w:t>
      </w:r>
    </w:p>
    <w:p w:rsidR="00D62019" w:rsidRDefault="00D83C25" w:rsidP="00D62019">
      <w:pPr>
        <w:pStyle w:val="Nadpis4"/>
        <w:rPr>
          <w:szCs w:val="24"/>
        </w:rPr>
      </w:pPr>
      <w:r>
        <w:rPr>
          <w:szCs w:val="24"/>
        </w:rPr>
        <w:tab/>
      </w:r>
    </w:p>
    <w:p w:rsidR="00D62019" w:rsidRDefault="00D83C25" w:rsidP="00D62019">
      <w:pPr>
        <w:pStyle w:val="Nadpis4"/>
      </w:pPr>
      <w:r>
        <w:tab/>
      </w:r>
      <w:r w:rsidR="00D62019">
        <w:t>public</w:t>
      </w:r>
      <w:r w:rsidR="00D62019">
        <w:rPr>
          <w:spacing w:val="-4"/>
        </w:rPr>
        <w:t xml:space="preserve"> </w:t>
      </w:r>
      <w:r w:rsidR="00D62019">
        <w:t>String</w:t>
      </w:r>
      <w:r w:rsidR="00D62019">
        <w:rPr>
          <w:spacing w:val="-5"/>
        </w:rPr>
        <w:t xml:space="preserve"> </w:t>
      </w:r>
      <w:r w:rsidR="00D62019">
        <w:t>getS()</w:t>
      </w:r>
      <w:r w:rsidR="00D62019">
        <w:rPr>
          <w:spacing w:val="-3"/>
        </w:rPr>
        <w:t xml:space="preserve"> </w:t>
      </w:r>
      <w:r w:rsidR="00D62019">
        <w:t>{</w:t>
      </w:r>
      <w:r w:rsidR="00D62019">
        <w:rPr>
          <w:spacing w:val="21"/>
          <w:w w:val="99"/>
        </w:rPr>
        <w:t xml:space="preserve"> </w:t>
      </w:r>
      <w:r w:rsidR="00D62019">
        <w:t>return</w:t>
      </w:r>
      <w:r w:rsidR="00D62019">
        <w:rPr>
          <w:spacing w:val="-3"/>
        </w:rPr>
        <w:t xml:space="preserve"> </w:t>
      </w:r>
      <w:r w:rsidR="00D62019">
        <w:t>s;</w:t>
      </w:r>
    </w:p>
    <w:p w:rsidR="00D62019" w:rsidRDefault="00D83C25" w:rsidP="00D62019">
      <w:pPr>
        <w:pStyle w:val="Nadpis4"/>
      </w:pPr>
      <w:r>
        <w:tab/>
      </w:r>
      <w:r w:rsidR="00D62019">
        <w:t>}</w:t>
      </w:r>
    </w:p>
    <w:p w:rsidR="002D2D62" w:rsidRPr="002D2D62" w:rsidRDefault="002D2D62" w:rsidP="00837BD0">
      <w:r w:rsidRPr="002D2D62">
        <w:t xml:space="preserve"> </w:t>
      </w:r>
    </w:p>
    <w:p w:rsidR="00D62019" w:rsidRDefault="002D2D62" w:rsidP="002D2D62">
      <w:pPr>
        <w:pStyle w:val="Nadpis1"/>
      </w:pPr>
      <w:bookmarkStart w:id="27" w:name="_Toc417520466"/>
      <w:r w:rsidRPr="002D2D62">
        <w:t>21. Jednoduché šifrovací algoritmy (Ceasarova šifra, VIC)</w:t>
      </w:r>
      <w:bookmarkEnd w:id="27"/>
    </w:p>
    <w:p w:rsidR="00264711" w:rsidRDefault="00264711" w:rsidP="00264711">
      <w:pPr>
        <w:pStyle w:val="Nadpis2"/>
      </w:pPr>
      <w:r>
        <w:t>Co je to šifra</w:t>
      </w:r>
    </w:p>
    <w:p w:rsidR="00264711" w:rsidRDefault="00264711" w:rsidP="00264711">
      <w:pPr>
        <w:jc w:val="both"/>
      </w:pPr>
      <w:r>
        <w:t>Je to jakýkoli převod nějakého otevřeného textu na uzavřený, nečitelný pro běžného uživatele. Přečíst šifru lze na základě znalosti nějaké zvláštní informace, typicky klíče.</w:t>
      </w:r>
    </w:p>
    <w:p w:rsidR="00264711" w:rsidRDefault="00264711" w:rsidP="00264711">
      <w:pPr>
        <w:pStyle w:val="Nadpis2"/>
      </w:pPr>
      <w:r>
        <w:t>CAESAROVA ŠIFRA</w:t>
      </w:r>
    </w:p>
    <w:p w:rsidR="00264711" w:rsidRDefault="00264711" w:rsidP="00264711">
      <w:r>
        <w:t>Tuto šifru použil poprvé César. Zmínil se o ní ve svých Zápiscích o galské válce.</w:t>
      </w:r>
    </w:p>
    <w:p w:rsidR="00264711" w:rsidRDefault="00264711" w:rsidP="00264711">
      <w:r>
        <w:t>Šifrování spočívá v tom, že abecedu posuneme o zadaný počet písmen.</w:t>
      </w:r>
      <w:r>
        <w:rPr>
          <w:noProof/>
          <w:lang w:eastAsia="cs-CZ"/>
        </w:rPr>
        <w:drawing>
          <wp:inline distT="0" distB="0" distL="0" distR="0">
            <wp:extent cx="3143250" cy="1323975"/>
            <wp:effectExtent l="19050" t="0" r="0" b="0"/>
            <wp:docPr id="9" name="obrázek 1" descr="C:\Documents and Settings\Whiskey\Plocha\330px-Caesar3.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Whiskey\Plocha\330px-Caesar3.svg.png"/>
                    <pic:cNvPicPr>
                      <a:picLocks noChangeAspect="1" noChangeArrowheads="1"/>
                    </pic:cNvPicPr>
                  </pic:nvPicPr>
                  <pic:blipFill>
                    <a:blip r:embed="rId29" cstate="print"/>
                    <a:srcRect/>
                    <a:stretch>
                      <a:fillRect/>
                    </a:stretch>
                  </pic:blipFill>
                  <pic:spPr bwMode="auto">
                    <a:xfrm>
                      <a:off x="0" y="0"/>
                      <a:ext cx="3143250" cy="1323975"/>
                    </a:xfrm>
                    <a:prstGeom prst="rect">
                      <a:avLst/>
                    </a:prstGeom>
                    <a:noFill/>
                    <a:ln w="9525">
                      <a:noFill/>
                      <a:miter lim="800000"/>
                      <a:headEnd/>
                      <a:tailEnd/>
                    </a:ln>
                  </pic:spPr>
                </pic:pic>
              </a:graphicData>
            </a:graphic>
          </wp:inline>
        </w:drawing>
      </w:r>
    </w:p>
    <w:p w:rsidR="00264711" w:rsidRDefault="00264711" w:rsidP="00264711">
      <w:r>
        <w:t>Tabulka má tedy 2 řádky</w:t>
      </w:r>
    </w:p>
    <w:tbl>
      <w:tblPr>
        <w:tblStyle w:val="Mkatabulky"/>
        <w:tblW w:w="0" w:type="auto"/>
        <w:tblLook w:val="04A0"/>
      </w:tblPr>
      <w:tblGrid>
        <w:gridCol w:w="921"/>
        <w:gridCol w:w="921"/>
        <w:gridCol w:w="921"/>
        <w:gridCol w:w="921"/>
        <w:gridCol w:w="921"/>
        <w:gridCol w:w="921"/>
        <w:gridCol w:w="921"/>
        <w:gridCol w:w="921"/>
        <w:gridCol w:w="922"/>
        <w:gridCol w:w="922"/>
      </w:tblGrid>
      <w:tr w:rsidR="00264711" w:rsidTr="00B54277">
        <w:tc>
          <w:tcPr>
            <w:tcW w:w="921" w:type="dxa"/>
          </w:tcPr>
          <w:p w:rsidR="00264711" w:rsidRDefault="00264711" w:rsidP="00B54277">
            <w:r>
              <w:t>A</w:t>
            </w:r>
          </w:p>
        </w:tc>
        <w:tc>
          <w:tcPr>
            <w:tcW w:w="921" w:type="dxa"/>
          </w:tcPr>
          <w:p w:rsidR="00264711" w:rsidRDefault="00264711" w:rsidP="00B54277">
            <w:r>
              <w:t>B</w:t>
            </w:r>
          </w:p>
        </w:tc>
        <w:tc>
          <w:tcPr>
            <w:tcW w:w="921" w:type="dxa"/>
          </w:tcPr>
          <w:p w:rsidR="00264711" w:rsidRDefault="00264711" w:rsidP="00B54277">
            <w:r>
              <w:t>C</w:t>
            </w:r>
          </w:p>
        </w:tc>
        <w:tc>
          <w:tcPr>
            <w:tcW w:w="921" w:type="dxa"/>
          </w:tcPr>
          <w:p w:rsidR="00264711" w:rsidRDefault="00264711" w:rsidP="00B54277">
            <w:r>
              <w:t>D</w:t>
            </w:r>
          </w:p>
        </w:tc>
        <w:tc>
          <w:tcPr>
            <w:tcW w:w="921" w:type="dxa"/>
          </w:tcPr>
          <w:p w:rsidR="00264711" w:rsidRDefault="00264711" w:rsidP="00B54277">
            <w:r>
              <w:t>E</w:t>
            </w:r>
          </w:p>
        </w:tc>
        <w:tc>
          <w:tcPr>
            <w:tcW w:w="921" w:type="dxa"/>
          </w:tcPr>
          <w:p w:rsidR="00264711" w:rsidRDefault="00264711" w:rsidP="00B54277">
            <w:r>
              <w:t>F</w:t>
            </w:r>
          </w:p>
        </w:tc>
        <w:tc>
          <w:tcPr>
            <w:tcW w:w="921" w:type="dxa"/>
          </w:tcPr>
          <w:p w:rsidR="00264711" w:rsidRDefault="00264711" w:rsidP="00B54277">
            <w:r>
              <w:t>…</w:t>
            </w:r>
          </w:p>
        </w:tc>
        <w:tc>
          <w:tcPr>
            <w:tcW w:w="921" w:type="dxa"/>
          </w:tcPr>
          <w:p w:rsidR="00264711" w:rsidRDefault="00264711" w:rsidP="00B54277">
            <w:r>
              <w:t>…</w:t>
            </w:r>
          </w:p>
        </w:tc>
        <w:tc>
          <w:tcPr>
            <w:tcW w:w="922" w:type="dxa"/>
          </w:tcPr>
          <w:p w:rsidR="00264711" w:rsidRDefault="00264711" w:rsidP="00B54277">
            <w:r>
              <w:t>Y</w:t>
            </w:r>
          </w:p>
        </w:tc>
        <w:tc>
          <w:tcPr>
            <w:tcW w:w="922" w:type="dxa"/>
          </w:tcPr>
          <w:p w:rsidR="00264711" w:rsidRDefault="00264711" w:rsidP="00B54277">
            <w:r>
              <w:t>Z</w:t>
            </w:r>
          </w:p>
        </w:tc>
      </w:tr>
      <w:tr w:rsidR="00264711" w:rsidTr="00B54277">
        <w:tc>
          <w:tcPr>
            <w:tcW w:w="921" w:type="dxa"/>
          </w:tcPr>
          <w:p w:rsidR="00264711" w:rsidRDefault="00264711" w:rsidP="00B54277">
            <w:r>
              <w:t>D</w:t>
            </w:r>
          </w:p>
        </w:tc>
        <w:tc>
          <w:tcPr>
            <w:tcW w:w="921" w:type="dxa"/>
          </w:tcPr>
          <w:p w:rsidR="00264711" w:rsidRDefault="00264711" w:rsidP="00B54277">
            <w:r>
              <w:t>E</w:t>
            </w:r>
          </w:p>
        </w:tc>
        <w:tc>
          <w:tcPr>
            <w:tcW w:w="921" w:type="dxa"/>
          </w:tcPr>
          <w:p w:rsidR="00264711" w:rsidRDefault="00264711" w:rsidP="00B54277">
            <w:r>
              <w:t>F</w:t>
            </w:r>
          </w:p>
        </w:tc>
        <w:tc>
          <w:tcPr>
            <w:tcW w:w="921" w:type="dxa"/>
          </w:tcPr>
          <w:p w:rsidR="00264711" w:rsidRDefault="00264711" w:rsidP="00B54277">
            <w:r>
              <w:t>G</w:t>
            </w:r>
          </w:p>
        </w:tc>
        <w:tc>
          <w:tcPr>
            <w:tcW w:w="921" w:type="dxa"/>
          </w:tcPr>
          <w:p w:rsidR="00264711" w:rsidRDefault="00264711" w:rsidP="00B54277">
            <w:r>
              <w:t>H</w:t>
            </w:r>
          </w:p>
        </w:tc>
        <w:tc>
          <w:tcPr>
            <w:tcW w:w="921" w:type="dxa"/>
          </w:tcPr>
          <w:p w:rsidR="00264711" w:rsidRDefault="00264711" w:rsidP="00B54277">
            <w:r>
              <w:t>I</w:t>
            </w:r>
          </w:p>
        </w:tc>
        <w:tc>
          <w:tcPr>
            <w:tcW w:w="921" w:type="dxa"/>
          </w:tcPr>
          <w:p w:rsidR="00264711" w:rsidRDefault="00264711" w:rsidP="00B54277">
            <w:r>
              <w:t>…</w:t>
            </w:r>
          </w:p>
        </w:tc>
        <w:tc>
          <w:tcPr>
            <w:tcW w:w="921" w:type="dxa"/>
          </w:tcPr>
          <w:p w:rsidR="00264711" w:rsidRDefault="00264711" w:rsidP="00B54277">
            <w:r>
              <w:t>…</w:t>
            </w:r>
          </w:p>
        </w:tc>
        <w:tc>
          <w:tcPr>
            <w:tcW w:w="922" w:type="dxa"/>
          </w:tcPr>
          <w:p w:rsidR="00264711" w:rsidRDefault="00264711" w:rsidP="00B54277">
            <w:r>
              <w:t>B</w:t>
            </w:r>
          </w:p>
        </w:tc>
        <w:tc>
          <w:tcPr>
            <w:tcW w:w="922" w:type="dxa"/>
          </w:tcPr>
          <w:p w:rsidR="00264711" w:rsidRDefault="00264711" w:rsidP="00B54277">
            <w:r>
              <w:t>C</w:t>
            </w:r>
          </w:p>
        </w:tc>
      </w:tr>
    </w:tbl>
    <w:p w:rsidR="00264711" w:rsidRDefault="00264711" w:rsidP="00264711">
      <w:pPr>
        <w:tabs>
          <w:tab w:val="left" w:pos="1134"/>
        </w:tabs>
        <w:rPr>
          <w:b/>
        </w:rPr>
      </w:pPr>
      <w:r>
        <w:tab/>
      </w:r>
      <w:r w:rsidRPr="00F36AE2">
        <w:rPr>
          <w:b/>
        </w:rPr>
        <w:t xml:space="preserve">POSUN = </w:t>
      </w:r>
      <w:r>
        <w:rPr>
          <w:b/>
        </w:rPr>
        <w:t>3</w:t>
      </w:r>
    </w:p>
    <w:p w:rsidR="00264711" w:rsidRDefault="00264711" w:rsidP="00264711">
      <w:pPr>
        <w:pStyle w:val="Nadpis2"/>
      </w:pPr>
      <w:r>
        <w:t>Zašifrování:</w:t>
      </w:r>
    </w:p>
    <w:p w:rsidR="00264711" w:rsidRDefault="00A27FC7" w:rsidP="00264711">
      <w:pPr>
        <w:tabs>
          <w:tab w:val="left" w:pos="1134"/>
        </w:tabs>
        <w:rPr>
          <w:b/>
          <w:lang w:val="en-US"/>
        </w:rPr>
      </w:pPr>
      <w:r>
        <w:rPr>
          <w:b/>
          <w:noProof/>
          <w:lang w:eastAsia="cs-CZ"/>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38" type="#_x0000_t48" style="position:absolute;margin-left:186.4pt;margin-top:12.75pt;width:111.35pt;height:40.6pt;z-index:251670528" adj="-11057,2394,-6072,4788,-1164,4788,-11348,1995">
            <v:textbox>
              <w:txbxContent>
                <w:p w:rsidR="004E5906" w:rsidRDefault="004E5906" w:rsidP="00264711">
                  <w:r>
                    <w:t>Počet písmen abecedy</w:t>
                  </w:r>
                </w:p>
              </w:txbxContent>
            </v:textbox>
          </v:shape>
        </w:pict>
      </w:r>
      <w:r w:rsidR="00264711">
        <w:rPr>
          <w:b/>
        </w:rPr>
        <w:t xml:space="preserve">((ZNAK – </w:t>
      </w:r>
      <w:r w:rsidR="00264711">
        <w:rPr>
          <w:b/>
          <w:lang w:val="en-US"/>
        </w:rPr>
        <w:t>‘A’ + ROTACE)</w:t>
      </w:r>
      <w:r w:rsidR="00264711">
        <w:rPr>
          <w:b/>
        </w:rPr>
        <w:t>%</w:t>
      </w:r>
      <w:r w:rsidR="00264711">
        <w:rPr>
          <w:b/>
          <w:lang w:val="en-US"/>
        </w:rPr>
        <w:t>26) + ‘A’</w:t>
      </w:r>
    </w:p>
    <w:p w:rsidR="00264711" w:rsidRDefault="00A27FC7" w:rsidP="00264711">
      <w:pPr>
        <w:tabs>
          <w:tab w:val="left" w:pos="1134"/>
        </w:tabs>
        <w:rPr>
          <w:b/>
          <w:lang w:val="en-US"/>
        </w:rPr>
      </w:pPr>
      <w:r>
        <w:rPr>
          <w:b/>
          <w:noProof/>
          <w:lang w:eastAsia="cs-CZ"/>
        </w:rPr>
        <w:pict>
          <v:shape id="_x0000_s1037" type="#_x0000_t48" style="position:absolute;margin-left:112.15pt;margin-top:12.4pt;width:51pt;height:19.5pt;z-index:251669504" adj="-9212,-13292,-5845,9969,-2541,9969,-14612,-831">
            <v:textbox>
              <w:txbxContent>
                <w:p w:rsidR="004E5906" w:rsidRDefault="004E5906" w:rsidP="00264711">
                  <w:r>
                    <w:t>Posun</w:t>
                  </w:r>
                </w:p>
              </w:txbxContent>
            </v:textbox>
          </v:shape>
        </w:pict>
      </w:r>
    </w:p>
    <w:p w:rsidR="00264711" w:rsidRDefault="00A27FC7" w:rsidP="00264711">
      <w:pPr>
        <w:tabs>
          <w:tab w:val="left" w:pos="1134"/>
        </w:tabs>
        <w:rPr>
          <w:b/>
          <w:lang w:val="en-US"/>
        </w:rPr>
      </w:pPr>
      <w:r>
        <w:rPr>
          <w:b/>
          <w:noProof/>
          <w:lang w:eastAsia="cs-CZ"/>
        </w:rPr>
        <w:pict>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_x0000_s1036" type="#_x0000_t49" style="position:absolute;margin-left:-25.1pt;margin-top:5.3pt;width:1in;height:21.75pt;z-index:251668480" adj="23850,-21103,28545,-6306,28545,8938,,8938">
            <v:textbox>
              <w:txbxContent>
                <w:p w:rsidR="004E5906" w:rsidRPr="003B42F8" w:rsidRDefault="004E5906" w:rsidP="00264711">
                  <w:r w:rsidRPr="003B42F8">
                    <w:t>První znak</w:t>
                  </w:r>
                </w:p>
              </w:txbxContent>
            </v:textbox>
          </v:shape>
        </w:pict>
      </w:r>
    </w:p>
    <w:p w:rsidR="00264711" w:rsidRDefault="00264711" w:rsidP="00264711">
      <w:pPr>
        <w:tabs>
          <w:tab w:val="left" w:pos="1134"/>
        </w:tabs>
        <w:rPr>
          <w:b/>
          <w:lang w:val="en-US"/>
        </w:rPr>
      </w:pPr>
    </w:p>
    <w:p w:rsidR="00264711" w:rsidRPr="00FC7135" w:rsidRDefault="00264711" w:rsidP="00264711">
      <w:pPr>
        <w:pStyle w:val="Nadpis2"/>
      </w:pPr>
      <w:r w:rsidRPr="00FC7135">
        <w:lastRenderedPageBreak/>
        <w:t>Rozšifrování:</w:t>
      </w:r>
    </w:p>
    <w:p w:rsidR="00264711" w:rsidRDefault="00A27FC7" w:rsidP="00264711">
      <w:pPr>
        <w:tabs>
          <w:tab w:val="left" w:pos="1134"/>
        </w:tabs>
        <w:rPr>
          <w:b/>
          <w:lang w:val="en-US"/>
        </w:rPr>
      </w:pPr>
      <w:r>
        <w:rPr>
          <w:b/>
          <w:noProof/>
          <w:lang w:eastAsia="cs-CZ"/>
        </w:rPr>
        <w:pict>
          <v:shape id="_x0000_s1039" type="#_x0000_t48" style="position:absolute;margin-left:138.4pt;margin-top:13.1pt;width:157.5pt;height:36.75pt;z-index:251671552" adj="-4299,441,-1577,5290,-823,5290,12240,3527">
            <v:textbox>
              <w:txbxContent>
                <w:p w:rsidR="004E5906" w:rsidRDefault="004E5906" w:rsidP="00264711">
                  <w:r>
                    <w:t>Proto, abychom se nedostali do záporných čísel</w:t>
                  </w:r>
                </w:p>
              </w:txbxContent>
            </v:textbox>
          </v:shape>
        </w:pict>
      </w:r>
      <w:r w:rsidR="00264711">
        <w:rPr>
          <w:b/>
        </w:rPr>
        <w:t xml:space="preserve">((ZNAK – </w:t>
      </w:r>
      <w:r w:rsidR="00264711">
        <w:rPr>
          <w:b/>
          <w:lang w:val="en-US"/>
        </w:rPr>
        <w:t>‘A’ + (26-ROTACE))</w:t>
      </w:r>
      <w:r w:rsidR="00264711">
        <w:rPr>
          <w:b/>
        </w:rPr>
        <w:t>%</w:t>
      </w:r>
      <w:r w:rsidR="00264711">
        <w:rPr>
          <w:b/>
          <w:lang w:val="en-US"/>
        </w:rPr>
        <w:t>26) + ‘A’</w:t>
      </w:r>
    </w:p>
    <w:p w:rsidR="00264711" w:rsidRDefault="00264711" w:rsidP="00264711">
      <w:pPr>
        <w:tabs>
          <w:tab w:val="left" w:pos="1134"/>
        </w:tabs>
        <w:rPr>
          <w:b/>
          <w:lang w:val="en-US"/>
        </w:rPr>
      </w:pPr>
    </w:p>
    <w:p w:rsidR="00264711" w:rsidRDefault="00264711" w:rsidP="00264711">
      <w:pPr>
        <w:tabs>
          <w:tab w:val="left" w:pos="1134"/>
        </w:tabs>
      </w:pPr>
    </w:p>
    <w:p w:rsidR="00264711" w:rsidRDefault="00264711" w:rsidP="00264711">
      <w:pPr>
        <w:tabs>
          <w:tab w:val="left" w:pos="1134"/>
        </w:tabs>
      </w:pPr>
    </w:p>
    <w:p w:rsidR="00264711" w:rsidRDefault="00264711" w:rsidP="00264711">
      <w:pPr>
        <w:tabs>
          <w:tab w:val="left" w:pos="1134"/>
        </w:tabs>
        <w:jc w:val="both"/>
      </w:pPr>
      <w:r w:rsidRPr="00FC7135">
        <w:t>Co se týká bezpečnosti,</w:t>
      </w:r>
      <w:r>
        <w:t xml:space="preserve"> je tento algoritmus na velmi nízké úrovni, protože nehledě na to o kolik máme posun, pomocí hrubé síly nejhůře na 25 kroků máme správný výsledek.</w:t>
      </w:r>
    </w:p>
    <w:p w:rsidR="00264711" w:rsidRDefault="00264711" w:rsidP="00264711">
      <w:pPr>
        <w:pStyle w:val="Nadpis2"/>
      </w:pPr>
      <w:r>
        <w:t>VIC- ŠIFRA</w:t>
      </w:r>
    </w:p>
    <w:p w:rsidR="00264711" w:rsidRDefault="00264711" w:rsidP="00484A21">
      <w:pPr>
        <w:pStyle w:val="Odstavecseseznamem"/>
        <w:numPr>
          <w:ilvl w:val="0"/>
          <w:numId w:val="11"/>
        </w:numPr>
        <w:tabs>
          <w:tab w:val="left" w:pos="1134"/>
        </w:tabs>
        <w:spacing w:after="200"/>
        <w:ind w:left="567"/>
      </w:pPr>
      <w:r>
        <w:t>Ruská šifra z 50. Let 20. Století (jedna z nekomplikovanějších ručních šifer )</w:t>
      </w:r>
    </w:p>
    <w:p w:rsidR="00264711" w:rsidRDefault="00264711" w:rsidP="00484A21">
      <w:pPr>
        <w:pStyle w:val="Odstavecseseznamem"/>
        <w:numPr>
          <w:ilvl w:val="0"/>
          <w:numId w:val="11"/>
        </w:numPr>
        <w:tabs>
          <w:tab w:val="left" w:pos="1134"/>
        </w:tabs>
        <w:spacing w:after="200"/>
        <w:ind w:left="567"/>
      </w:pPr>
      <w:r>
        <w:t>Mechanismus na dešifrování nebyl nikdy objeven, způsob dešifrování by vyzrazen</w:t>
      </w:r>
    </w:p>
    <w:p w:rsidR="00264711" w:rsidRDefault="00264711" w:rsidP="00264711">
      <w:pPr>
        <w:tabs>
          <w:tab w:val="left" w:pos="1134"/>
        </w:tabs>
      </w:pPr>
      <w:r w:rsidRPr="00DF09B0">
        <w:rPr>
          <w:rStyle w:val="Nadpis2Char"/>
        </w:rPr>
        <w:t>2 důležité údaje</w:t>
      </w:r>
      <w:r>
        <w:br/>
        <w:t>1) Permutace čísel 0 - 9</w:t>
      </w:r>
      <w:r>
        <w:br/>
        <w:t>2 ) šifrovací klíč (tři slova oddělená mezerami (každé písmeno právě jednou), včetně mezer)</w:t>
      </w:r>
    </w:p>
    <w:p w:rsidR="00264711" w:rsidRDefault="00264711" w:rsidP="00264711">
      <w:pPr>
        <w:tabs>
          <w:tab w:val="left" w:pos="1134"/>
        </w:tabs>
      </w:pPr>
      <w:r>
        <w:t xml:space="preserve">Musíme znát počet znaků abecedy tj.  26 znaků </w:t>
      </w:r>
    </w:p>
    <w:tbl>
      <w:tblPr>
        <w:tblW w:w="8619" w:type="dxa"/>
        <w:tblInd w:w="55" w:type="dxa"/>
        <w:tblCellMar>
          <w:left w:w="70" w:type="dxa"/>
          <w:right w:w="70" w:type="dxa"/>
        </w:tblCellMar>
        <w:tblLook w:val="04A0"/>
      </w:tblPr>
      <w:tblGrid>
        <w:gridCol w:w="773"/>
        <w:gridCol w:w="889"/>
        <w:gridCol w:w="773"/>
        <w:gridCol w:w="773"/>
        <w:gridCol w:w="773"/>
        <w:gridCol w:w="773"/>
        <w:gridCol w:w="773"/>
        <w:gridCol w:w="773"/>
        <w:gridCol w:w="773"/>
        <w:gridCol w:w="773"/>
        <w:gridCol w:w="773"/>
      </w:tblGrid>
      <w:tr w:rsidR="00264711" w:rsidRPr="004C77BC" w:rsidTr="00B54277">
        <w:trPr>
          <w:trHeight w:val="679"/>
        </w:trPr>
        <w:tc>
          <w:tcPr>
            <w:tcW w:w="773" w:type="dxa"/>
            <w:tcBorders>
              <w:top w:val="nil"/>
              <w:left w:val="nil"/>
              <w:bottom w:val="nil"/>
              <w:right w:val="nil"/>
            </w:tcBorders>
            <w:shd w:val="clear" w:color="000000" w:fill="D8D8D8"/>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889"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0</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1</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2</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3</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4</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5</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6</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7</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8</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9</w:t>
            </w:r>
          </w:p>
        </w:tc>
      </w:tr>
      <w:tr w:rsidR="00264711" w:rsidRPr="004C77BC" w:rsidTr="00B54277">
        <w:trPr>
          <w:trHeight w:val="679"/>
        </w:trPr>
        <w:tc>
          <w:tcPr>
            <w:tcW w:w="773" w:type="dxa"/>
            <w:tcBorders>
              <w:top w:val="nil"/>
              <w:left w:val="nil"/>
              <w:bottom w:val="nil"/>
              <w:right w:val="nil"/>
            </w:tcBorders>
            <w:shd w:val="clear" w:color="000000" w:fill="D8D8D8"/>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889"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J</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D</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U</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N</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A</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S</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E</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X</w:t>
            </w:r>
          </w:p>
        </w:tc>
      </w:tr>
      <w:tr w:rsidR="00264711" w:rsidRPr="004C77BC" w:rsidTr="00B54277">
        <w:trPr>
          <w:trHeight w:val="679"/>
        </w:trPr>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3</w:t>
            </w:r>
          </w:p>
        </w:tc>
        <w:tc>
          <w:tcPr>
            <w:tcW w:w="889"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B</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C</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F</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G</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H</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I</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K</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L</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M</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O</w:t>
            </w:r>
          </w:p>
        </w:tc>
      </w:tr>
      <w:tr w:rsidR="00264711" w:rsidRPr="004C77BC" w:rsidTr="00B54277">
        <w:trPr>
          <w:trHeight w:val="679"/>
        </w:trPr>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6</w:t>
            </w:r>
          </w:p>
        </w:tc>
        <w:tc>
          <w:tcPr>
            <w:tcW w:w="889"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P</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Q</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R</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T</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V</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W</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Y</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Z</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_</w:t>
            </w:r>
          </w:p>
        </w:tc>
        <w:tc>
          <w:tcPr>
            <w:tcW w:w="773" w:type="dxa"/>
            <w:tcBorders>
              <w:top w:val="nil"/>
              <w:left w:val="nil"/>
              <w:bottom w:val="single" w:sz="4" w:space="0" w:color="auto"/>
              <w:right w:val="single" w:sz="4" w:space="0" w:color="auto"/>
            </w:tcBorders>
            <w:shd w:val="clear" w:color="auto" w:fill="auto"/>
            <w:noWrap/>
            <w:vAlign w:val="center"/>
            <w:hideMark/>
          </w:tcPr>
          <w:p w:rsidR="00264711" w:rsidRPr="004C77BC" w:rsidRDefault="00264711" w:rsidP="00B54277">
            <w:pPr>
              <w:spacing w:line="240" w:lineRule="auto"/>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α</w:t>
            </w:r>
          </w:p>
        </w:tc>
      </w:tr>
    </w:tbl>
    <w:p w:rsidR="00264711" w:rsidRDefault="00264711" w:rsidP="00264711">
      <w:pPr>
        <w:tabs>
          <w:tab w:val="left" w:pos="1134"/>
        </w:tabs>
      </w:pPr>
    </w:p>
    <w:p w:rsidR="002D2D62" w:rsidRPr="002D2D62" w:rsidRDefault="00264711" w:rsidP="00264711">
      <w:r>
        <w:t xml:space="preserve">ŠIFROVAT začínáme a končíme znakem </w:t>
      </w:r>
      <w:r w:rsidRPr="004C77BC">
        <w:rPr>
          <w:rFonts w:ascii="Calibri" w:eastAsia="Times New Roman" w:hAnsi="Calibri" w:cs="Times New Roman"/>
          <w:color w:val="000000"/>
          <w:lang w:eastAsia="cs-CZ"/>
        </w:rPr>
        <w:t>α</w:t>
      </w:r>
      <w:r>
        <w:rPr>
          <w:rFonts w:ascii="Calibri" w:eastAsia="Times New Roman" w:hAnsi="Calibri" w:cs="Times New Roman"/>
          <w:color w:val="000000"/>
          <w:lang w:eastAsia="cs-CZ"/>
        </w:rPr>
        <w:t xml:space="preserve"> tj. 96, mezi nímž je kódovaný text.</w:t>
      </w:r>
      <w:r w:rsidR="002D2D62" w:rsidRPr="002D2D62">
        <w:t xml:space="preserve"> </w:t>
      </w:r>
    </w:p>
    <w:p w:rsidR="00264711" w:rsidRDefault="002D2D62" w:rsidP="00264711">
      <w:pPr>
        <w:pStyle w:val="Nadpis1"/>
      </w:pPr>
      <w:bookmarkStart w:id="28" w:name="_Toc417520467"/>
      <w:r w:rsidRPr="002D2D62">
        <w:t>22. Algoritmy pro generování permutací a řetězců</w:t>
      </w:r>
      <w:bookmarkEnd w:id="28"/>
    </w:p>
    <w:p w:rsidR="00264711" w:rsidRDefault="00264711" w:rsidP="00264711">
      <w:pPr>
        <w:pStyle w:val="Nadpis2"/>
      </w:pPr>
      <w:r>
        <w:t xml:space="preserve">Permutací  </w:t>
      </w:r>
    </w:p>
    <w:p w:rsidR="00264711" w:rsidRDefault="00264711" w:rsidP="00264711">
      <w:r>
        <w:t xml:space="preserve">Definice- n prvků kde každý člen je zastoupen právě jednou </w:t>
      </w:r>
    </w:p>
    <w:p w:rsidR="00264711" w:rsidRDefault="00264711" w:rsidP="00264711">
      <w:r>
        <w:t>(př. N = 5,   =&gt; 1,2,3,4,5)</w:t>
      </w:r>
    </w:p>
    <w:p w:rsidR="00264711" w:rsidRDefault="00264711" w:rsidP="00264711"/>
    <w:p w:rsidR="00694A65" w:rsidRDefault="00264711" w:rsidP="00264711">
      <w:r w:rsidRPr="00264711">
        <w:rPr>
          <w:rStyle w:val="Nadpis3Char"/>
        </w:rPr>
        <w:t>BF(brutal force)</w:t>
      </w:r>
    </w:p>
    <w:p w:rsidR="00264711" w:rsidRDefault="00694A65" w:rsidP="00264711">
      <w:r>
        <w:t>P</w:t>
      </w:r>
      <w:r w:rsidR="00264711">
        <w:t>rochází vygenerované prvky pokud najde již vygenerované číslo generuje dál</w:t>
      </w:r>
    </w:p>
    <w:p w:rsidR="00264711" w:rsidRDefault="00264711" w:rsidP="00484A21">
      <w:pPr>
        <w:pStyle w:val="Odstavecseseznamem"/>
        <w:numPr>
          <w:ilvl w:val="0"/>
          <w:numId w:val="13"/>
        </w:numPr>
        <w:ind w:left="567"/>
      </w:pPr>
      <w:r>
        <w:t>+ ze začátku rychlé</w:t>
      </w:r>
    </w:p>
    <w:p w:rsidR="00264711" w:rsidRDefault="00264711" w:rsidP="00484A21">
      <w:pPr>
        <w:pStyle w:val="Odstavecseseznamem"/>
        <w:numPr>
          <w:ilvl w:val="0"/>
          <w:numId w:val="13"/>
        </w:numPr>
        <w:ind w:left="567"/>
      </w:pPr>
      <w:r>
        <w:t>-  ke konci dost pomalé</w:t>
      </w:r>
    </w:p>
    <w:p w:rsidR="00694A65" w:rsidRDefault="00264711" w:rsidP="00264711">
      <w:r w:rsidRPr="00694A65">
        <w:rPr>
          <w:rStyle w:val="Nadpis3Char"/>
        </w:rPr>
        <w:t>MF(memory force)</w:t>
      </w:r>
    </w:p>
    <w:p w:rsidR="00264711" w:rsidRDefault="00694A65" w:rsidP="00264711">
      <w:r>
        <w:t>P</w:t>
      </w:r>
      <w:r w:rsidR="00264711">
        <w:t>ole boleanů a všem nastaví false  když zadá prvek da true když zadá další prvek když už má true vygeneruje další</w:t>
      </w:r>
    </w:p>
    <w:p w:rsidR="00694A65" w:rsidRDefault="00264711" w:rsidP="00484A21">
      <w:pPr>
        <w:pStyle w:val="Odstavecseseznamem"/>
        <w:numPr>
          <w:ilvl w:val="0"/>
          <w:numId w:val="13"/>
        </w:numPr>
        <w:ind w:left="567"/>
      </w:pPr>
      <w:r>
        <w:t>+</w:t>
      </w:r>
      <w:r w:rsidR="00694A65">
        <w:t xml:space="preserve"> </w:t>
      </w:r>
      <w:r>
        <w:t xml:space="preserve">neprohledává pořád dokola celé pole  </w:t>
      </w:r>
    </w:p>
    <w:p w:rsidR="00264711" w:rsidRDefault="00264711" w:rsidP="00484A21">
      <w:pPr>
        <w:pStyle w:val="Odstavecseseznamem"/>
        <w:numPr>
          <w:ilvl w:val="0"/>
          <w:numId w:val="13"/>
        </w:numPr>
        <w:ind w:left="567"/>
      </w:pPr>
      <w:r>
        <w:t>-</w:t>
      </w:r>
      <w:r w:rsidR="00694A65">
        <w:t xml:space="preserve"> </w:t>
      </w:r>
      <w:r>
        <w:t>ke konci pomalé</w:t>
      </w:r>
    </w:p>
    <w:p w:rsidR="00264711" w:rsidRPr="00264711" w:rsidRDefault="00264711" w:rsidP="00694A65">
      <w:pPr>
        <w:pStyle w:val="Nadpis3"/>
      </w:pPr>
      <w:r w:rsidRPr="0068681D">
        <w:lastRenderedPageBreak/>
        <w:t>Dvouprůchodový</w:t>
      </w:r>
    </w:p>
    <w:p w:rsidR="00264711" w:rsidRDefault="00264711" w:rsidP="00484A21">
      <w:pPr>
        <w:pStyle w:val="Odstavecseseznamem"/>
        <w:numPr>
          <w:ilvl w:val="0"/>
          <w:numId w:val="13"/>
        </w:numPr>
        <w:ind w:left="567"/>
      </w:pPr>
      <w:r>
        <w:t>+</w:t>
      </w:r>
      <w:r w:rsidR="00694A65">
        <w:t xml:space="preserve"> </w:t>
      </w:r>
      <w:r>
        <w:t>jede pořád stejně rychle =&gt; nejrychlejší</w:t>
      </w:r>
    </w:p>
    <w:p w:rsidR="00264711" w:rsidRDefault="00264711" w:rsidP="00484A21">
      <w:pPr>
        <w:pStyle w:val="Odstavecseseznamem"/>
        <w:numPr>
          <w:ilvl w:val="0"/>
          <w:numId w:val="13"/>
        </w:numPr>
        <w:ind w:left="567"/>
      </w:pPr>
      <w:r>
        <w:t>-</w:t>
      </w:r>
      <w:r w:rsidR="00694A65">
        <w:t xml:space="preserve"> </w:t>
      </w:r>
      <w:r>
        <w:t>2 průchody v první průchodu vyplní 1-5 v dalším průchodu prohazí prvky (složitější)</w:t>
      </w:r>
    </w:p>
    <w:p w:rsidR="00264711" w:rsidRDefault="00264711" w:rsidP="00264711"/>
    <w:p w:rsidR="00264711" w:rsidRDefault="00264711" w:rsidP="00264711">
      <w:r w:rsidRPr="00264711">
        <w:rPr>
          <w:rStyle w:val="Nadpis2Char"/>
        </w:rPr>
        <w:t>Řetězců (chrlič)</w:t>
      </w:r>
    </w:p>
    <w:p w:rsidR="00264711" w:rsidRDefault="00264711" w:rsidP="00484A21">
      <w:pPr>
        <w:pStyle w:val="Odstavecseseznamem"/>
        <w:numPr>
          <w:ilvl w:val="0"/>
          <w:numId w:val="12"/>
        </w:numPr>
        <w:ind w:left="567"/>
      </w:pPr>
      <w:r>
        <w:t>rekurzivní algoritmus</w:t>
      </w:r>
    </w:p>
    <w:p w:rsidR="00264711" w:rsidRDefault="00264711" w:rsidP="00264711">
      <w:r>
        <w:t>2a; vygeneruje aa</w:t>
      </w:r>
    </w:p>
    <w:p w:rsidR="002D2D62" w:rsidRPr="002D2D62" w:rsidRDefault="00264711" w:rsidP="00264711">
      <w:r>
        <w:t>32ab,c; vygeneruje 2x ab + 3xc   =&gt; ab ab c ab ab c ab ab c</w:t>
      </w:r>
      <w:r w:rsidR="002D2D62" w:rsidRPr="002D2D62">
        <w:t xml:space="preserve"> </w:t>
      </w:r>
    </w:p>
    <w:p w:rsidR="002D2D62" w:rsidRDefault="002D2D62" w:rsidP="002D2D62">
      <w:pPr>
        <w:pStyle w:val="Nadpis1"/>
      </w:pPr>
      <w:bookmarkStart w:id="29" w:name="_Toc417520468"/>
      <w:r w:rsidRPr="002D2D62">
        <w:t>23. Back-track algoritmy (DFS, BFS)</w:t>
      </w:r>
      <w:bookmarkEnd w:id="29"/>
    </w:p>
    <w:p w:rsidR="00694A65" w:rsidRDefault="00694A65" w:rsidP="00694A65">
      <w:pPr>
        <w:pStyle w:val="Nadpis2"/>
        <w:rPr>
          <w:lang w:eastAsia="cs-CZ"/>
        </w:rPr>
      </w:pPr>
      <w:r w:rsidRPr="00694A65">
        <w:rPr>
          <w:lang w:eastAsia="cs-CZ"/>
        </w:rPr>
        <w:t>DFS Depth-first search</w:t>
      </w:r>
    </w:p>
    <w:p w:rsidR="00694A65" w:rsidRDefault="00694A65" w:rsidP="00484A21">
      <w:pPr>
        <w:pStyle w:val="Odstavecseseznamem"/>
        <w:numPr>
          <w:ilvl w:val="0"/>
          <w:numId w:val="12"/>
        </w:numPr>
        <w:ind w:left="567"/>
        <w:rPr>
          <w:lang w:eastAsia="cs-CZ"/>
        </w:rPr>
      </w:pPr>
      <w:r>
        <w:rPr>
          <w:lang w:eastAsia="cs-CZ"/>
        </w:rPr>
        <w:t>Prohledávání do hloubky</w:t>
      </w:r>
    </w:p>
    <w:p w:rsidR="00694A65" w:rsidRDefault="00694A65" w:rsidP="00484A21">
      <w:pPr>
        <w:pStyle w:val="Odstavecseseznamem"/>
        <w:numPr>
          <w:ilvl w:val="0"/>
          <w:numId w:val="12"/>
        </w:numPr>
        <w:ind w:left="567"/>
        <w:rPr>
          <w:lang w:eastAsia="cs-CZ"/>
        </w:rPr>
      </w:pPr>
      <w:r>
        <w:rPr>
          <w:lang w:eastAsia="cs-CZ"/>
        </w:rPr>
        <w:t>př.šachovnice,8dam,eternity hra</w:t>
      </w:r>
    </w:p>
    <w:p w:rsidR="00694A65" w:rsidRDefault="00694A65" w:rsidP="00484A21">
      <w:pPr>
        <w:pStyle w:val="Odstavecseseznamem"/>
        <w:numPr>
          <w:ilvl w:val="0"/>
          <w:numId w:val="12"/>
        </w:numPr>
        <w:ind w:left="567"/>
        <w:rPr>
          <w:lang w:eastAsia="cs-CZ"/>
        </w:rPr>
      </w:pPr>
      <w:r>
        <w:rPr>
          <w:lang w:eastAsia="cs-CZ"/>
        </w:rPr>
        <w:t>Pokud existuje řešení, vždy ho najde, ovšem ne to nejkratší</w:t>
      </w:r>
    </w:p>
    <w:p w:rsidR="00694A65" w:rsidRDefault="00694A65" w:rsidP="00484A21">
      <w:pPr>
        <w:pStyle w:val="Odstavecseseznamem"/>
        <w:numPr>
          <w:ilvl w:val="0"/>
          <w:numId w:val="12"/>
        </w:numPr>
        <w:ind w:left="567"/>
        <w:rPr>
          <w:lang w:eastAsia="cs-CZ"/>
        </w:rPr>
      </w:pPr>
      <w:r>
        <w:rPr>
          <w:lang w:eastAsia="cs-CZ"/>
        </w:rPr>
        <w:t>Zvolí se pořadí prohledávání uzlů</w:t>
      </w:r>
    </w:p>
    <w:p w:rsidR="00694A65" w:rsidRDefault="00694A65" w:rsidP="00484A21">
      <w:pPr>
        <w:pStyle w:val="Odstavecseseznamem"/>
        <w:numPr>
          <w:ilvl w:val="1"/>
          <w:numId w:val="12"/>
        </w:numPr>
        <w:rPr>
          <w:lang w:eastAsia="cs-CZ"/>
        </w:rPr>
      </w:pPr>
      <w:r>
        <w:rPr>
          <w:lang w:eastAsia="cs-CZ"/>
        </w:rPr>
        <w:t>1. Nejvíce vpravo po směru prohledávání</w:t>
      </w:r>
    </w:p>
    <w:p w:rsidR="00694A65" w:rsidRDefault="00694A65" w:rsidP="00484A21">
      <w:pPr>
        <w:pStyle w:val="Odstavecseseznamem"/>
        <w:numPr>
          <w:ilvl w:val="1"/>
          <w:numId w:val="12"/>
        </w:numPr>
        <w:rPr>
          <w:lang w:eastAsia="cs-CZ"/>
        </w:rPr>
      </w:pPr>
      <w:r>
        <w:rPr>
          <w:lang w:eastAsia="cs-CZ"/>
        </w:rPr>
        <w:t>Poslední nalevo ve směru prohledávání</w:t>
      </w:r>
    </w:p>
    <w:p w:rsidR="00694A65" w:rsidRDefault="00694A65" w:rsidP="00484A21">
      <w:pPr>
        <w:pStyle w:val="Odstavecseseznamem"/>
        <w:numPr>
          <w:ilvl w:val="0"/>
          <w:numId w:val="12"/>
        </w:numPr>
        <w:ind w:left="567"/>
        <w:rPr>
          <w:lang w:eastAsia="cs-CZ"/>
        </w:rPr>
      </w:pPr>
      <w:r>
        <w:rPr>
          <w:lang w:eastAsia="cs-CZ"/>
        </w:rPr>
        <w:t>Prohledává vždy první volbou dokud ještě může dál, pokud již dál nemůže vrátí se na předchozí uzel a volí cestu +1</w:t>
      </w:r>
    </w:p>
    <w:p w:rsidR="00694A65" w:rsidRDefault="00694A65" w:rsidP="00484A21">
      <w:pPr>
        <w:pStyle w:val="Odstavecseseznamem"/>
        <w:numPr>
          <w:ilvl w:val="0"/>
          <w:numId w:val="12"/>
        </w:numPr>
        <w:ind w:left="567"/>
        <w:rPr>
          <w:lang w:eastAsia="cs-CZ"/>
        </w:rPr>
      </w:pPr>
      <w:r>
        <w:rPr>
          <w:lang w:eastAsia="cs-CZ"/>
        </w:rPr>
        <w:t>Lze implementovat pomocí zásobníku</w:t>
      </w:r>
    </w:p>
    <w:p w:rsidR="00694A65" w:rsidRDefault="00694A65" w:rsidP="00694A65">
      <w:pPr>
        <w:pStyle w:val="Odstavecseseznamem"/>
        <w:ind w:left="0"/>
        <w:rPr>
          <w:lang w:eastAsia="cs-CZ"/>
        </w:rPr>
      </w:pPr>
      <w:r>
        <w:rPr>
          <w:noProof/>
          <w:lang w:eastAsia="cs-CZ"/>
        </w:rPr>
        <w:drawing>
          <wp:inline distT="0" distB="0" distL="0" distR="0">
            <wp:extent cx="6645910" cy="4424680"/>
            <wp:effectExtent l="19050" t="0" r="2540" b="0"/>
            <wp:docPr id="12" name="Obrázek 11" descr="Do_h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_hl.gif"/>
                    <pic:cNvPicPr/>
                  </pic:nvPicPr>
                  <pic:blipFill>
                    <a:blip r:embed="rId30" cstate="print"/>
                    <a:stretch>
                      <a:fillRect/>
                    </a:stretch>
                  </pic:blipFill>
                  <pic:spPr>
                    <a:xfrm>
                      <a:off x="0" y="0"/>
                      <a:ext cx="6645910" cy="4424680"/>
                    </a:xfrm>
                    <a:prstGeom prst="rect">
                      <a:avLst/>
                    </a:prstGeom>
                  </pic:spPr>
                </pic:pic>
              </a:graphicData>
            </a:graphic>
          </wp:inline>
        </w:drawing>
      </w:r>
    </w:p>
    <w:p w:rsidR="00694A65" w:rsidRDefault="00694A65" w:rsidP="00694A65">
      <w:pPr>
        <w:pStyle w:val="Nadpis2"/>
        <w:rPr>
          <w:lang w:eastAsia="cs-CZ"/>
        </w:rPr>
      </w:pPr>
      <w:r w:rsidRPr="00694A65">
        <w:rPr>
          <w:lang w:eastAsia="cs-CZ"/>
        </w:rPr>
        <w:lastRenderedPageBreak/>
        <w:t>BFS Breadth-first search</w:t>
      </w:r>
    </w:p>
    <w:p w:rsidR="00C72B60" w:rsidRDefault="00694A65" w:rsidP="00484A21">
      <w:pPr>
        <w:pStyle w:val="Odstavecseseznamem"/>
        <w:numPr>
          <w:ilvl w:val="0"/>
          <w:numId w:val="14"/>
        </w:numPr>
        <w:ind w:left="567"/>
        <w:rPr>
          <w:lang w:eastAsia="cs-CZ"/>
        </w:rPr>
      </w:pPr>
      <w:r>
        <w:rPr>
          <w:lang w:eastAsia="cs-CZ"/>
        </w:rPr>
        <w:t>Prohledávání do š</w:t>
      </w:r>
      <w:r w:rsidR="00C72B60">
        <w:rPr>
          <w:lang w:eastAsia="cs-CZ"/>
        </w:rPr>
        <w:t>ířky př. navigace, nejrychlejsi proskakani sachovnice</w:t>
      </w:r>
    </w:p>
    <w:p w:rsidR="00C72B60" w:rsidRDefault="00694A65" w:rsidP="00484A21">
      <w:pPr>
        <w:pStyle w:val="Odstavecseseznamem"/>
        <w:numPr>
          <w:ilvl w:val="0"/>
          <w:numId w:val="14"/>
        </w:numPr>
        <w:ind w:left="567"/>
        <w:rPr>
          <w:lang w:eastAsia="cs-CZ"/>
        </w:rPr>
      </w:pPr>
      <w:r>
        <w:rPr>
          <w:lang w:eastAsia="cs-CZ"/>
        </w:rPr>
        <w:t>Pokud existuj</w:t>
      </w:r>
      <w:r w:rsidR="00C72B60">
        <w:rPr>
          <w:lang w:eastAsia="cs-CZ"/>
        </w:rPr>
        <w:t>e řešení, vždy ho najde a to to nejkratší</w:t>
      </w:r>
    </w:p>
    <w:p w:rsidR="00C72B60" w:rsidRDefault="00694A65" w:rsidP="00484A21">
      <w:pPr>
        <w:pStyle w:val="Odstavecseseznamem"/>
        <w:numPr>
          <w:ilvl w:val="0"/>
          <w:numId w:val="14"/>
        </w:numPr>
        <w:ind w:left="567"/>
        <w:rPr>
          <w:lang w:eastAsia="cs-CZ"/>
        </w:rPr>
      </w:pPr>
      <w:r>
        <w:rPr>
          <w:lang w:eastAsia="cs-CZ"/>
        </w:rPr>
        <w:t>Prohle</w:t>
      </w:r>
      <w:r w:rsidR="00C72B60">
        <w:rPr>
          <w:lang w:eastAsia="cs-CZ"/>
        </w:rPr>
        <w:t>dává v každém uzlu vždy všechny možnosti</w:t>
      </w:r>
    </w:p>
    <w:p w:rsidR="00C72B60" w:rsidRDefault="00694A65" w:rsidP="00484A21">
      <w:pPr>
        <w:pStyle w:val="Odstavecseseznamem"/>
        <w:numPr>
          <w:ilvl w:val="0"/>
          <w:numId w:val="14"/>
        </w:numPr>
        <w:ind w:left="567"/>
        <w:rPr>
          <w:lang w:eastAsia="cs-CZ"/>
        </w:rPr>
      </w:pPr>
      <w:r>
        <w:rPr>
          <w:lang w:eastAsia="cs-CZ"/>
        </w:rPr>
        <w:t>Všechny kroky dává do fronty a potom postupně vybírá a vytváří nové kroky</w:t>
      </w:r>
    </w:p>
    <w:p w:rsidR="00694A65" w:rsidRDefault="00694A65" w:rsidP="00484A21">
      <w:pPr>
        <w:pStyle w:val="Odstavecseseznamem"/>
        <w:numPr>
          <w:ilvl w:val="0"/>
          <w:numId w:val="14"/>
        </w:numPr>
        <w:ind w:left="567"/>
        <w:rPr>
          <w:lang w:eastAsia="cs-CZ"/>
        </w:rPr>
      </w:pPr>
      <w:r w:rsidRPr="00694A65">
        <w:rPr>
          <w:lang w:eastAsia="cs-CZ"/>
        </w:rPr>
        <w:t>Každý krok si pamatuje předchozí</w:t>
      </w:r>
    </w:p>
    <w:p w:rsidR="00C72B60" w:rsidRDefault="00C72B60" w:rsidP="00C72B60">
      <w:pPr>
        <w:pStyle w:val="Nadpis2"/>
        <w:rPr>
          <w:lang w:eastAsia="cs-CZ"/>
        </w:rPr>
      </w:pPr>
      <w:r>
        <w:rPr>
          <w:lang w:eastAsia="cs-CZ"/>
        </w:rPr>
        <w:t>Srovnání</w:t>
      </w:r>
    </w:p>
    <w:p w:rsidR="00C72B60" w:rsidRDefault="00C72B60" w:rsidP="00C72B60">
      <w:pPr>
        <w:pStyle w:val="Nadpis3"/>
        <w:rPr>
          <w:lang w:eastAsia="cs-CZ"/>
        </w:rPr>
      </w:pPr>
      <w:r>
        <w:rPr>
          <w:lang w:eastAsia="cs-CZ"/>
        </w:rPr>
        <w:t>BFS</w:t>
      </w:r>
    </w:p>
    <w:p w:rsidR="00C72B60" w:rsidRDefault="00C72B60" w:rsidP="00484A21">
      <w:pPr>
        <w:pStyle w:val="Odstavecseseznamem"/>
        <w:numPr>
          <w:ilvl w:val="0"/>
          <w:numId w:val="14"/>
        </w:numPr>
        <w:ind w:left="567"/>
        <w:rPr>
          <w:lang w:eastAsia="cs-CZ"/>
        </w:rPr>
      </w:pPr>
      <w:r>
        <w:rPr>
          <w:lang w:eastAsia="cs-CZ"/>
        </w:rPr>
        <w:t>každý uzel n cest</w:t>
      </w:r>
    </w:p>
    <w:p w:rsidR="00C72B60" w:rsidRDefault="00C72B60" w:rsidP="00484A21">
      <w:pPr>
        <w:pStyle w:val="Odstavecseseznamem"/>
        <w:numPr>
          <w:ilvl w:val="0"/>
          <w:numId w:val="14"/>
        </w:numPr>
        <w:ind w:left="567"/>
        <w:rPr>
          <w:lang w:eastAsia="cs-CZ"/>
        </w:rPr>
      </w:pPr>
      <w:r>
        <w:rPr>
          <w:lang w:eastAsia="cs-CZ"/>
        </w:rPr>
        <w:t>k úrovní</w:t>
      </w:r>
    </w:p>
    <w:p w:rsidR="00C72B60" w:rsidRDefault="00C72B60" w:rsidP="00484A21">
      <w:pPr>
        <w:pStyle w:val="Odstavecseseznamem"/>
        <w:numPr>
          <w:ilvl w:val="0"/>
          <w:numId w:val="14"/>
        </w:numPr>
        <w:ind w:left="567"/>
        <w:rPr>
          <w:lang w:eastAsia="cs-CZ"/>
        </w:rPr>
      </w:pPr>
      <w:r>
        <w:rPr>
          <w:lang w:eastAsia="cs-CZ"/>
        </w:rPr>
        <w:t>paměťové nároky maximálně</w:t>
      </w:r>
    </w:p>
    <w:p w:rsidR="00C72B60" w:rsidRDefault="00C72B60" w:rsidP="00484A21">
      <w:pPr>
        <w:pStyle w:val="Odstavecseseznamem"/>
        <w:numPr>
          <w:ilvl w:val="1"/>
          <w:numId w:val="14"/>
        </w:numPr>
        <w:rPr>
          <w:lang w:eastAsia="cs-CZ"/>
        </w:rPr>
      </w:pPr>
      <w:r>
        <w:rPr>
          <w:lang w:eastAsia="cs-CZ"/>
        </w:rPr>
        <w:t>n</w:t>
      </w:r>
      <w:r w:rsidRPr="00C72B60">
        <w:rPr>
          <w:vertAlign w:val="superscript"/>
          <w:lang w:eastAsia="cs-CZ"/>
        </w:rPr>
        <w:t>k</w:t>
      </w:r>
      <w:r>
        <w:rPr>
          <w:lang w:eastAsia="cs-CZ"/>
        </w:rPr>
        <w:t xml:space="preserve"> * ELEMENT</w:t>
      </w:r>
    </w:p>
    <w:p w:rsidR="00C72B60" w:rsidRDefault="00C72B60" w:rsidP="00C72B60">
      <w:pPr>
        <w:pStyle w:val="Nadpis3"/>
        <w:rPr>
          <w:lang w:eastAsia="cs-CZ"/>
        </w:rPr>
      </w:pPr>
      <w:r>
        <w:rPr>
          <w:lang w:eastAsia="cs-CZ"/>
        </w:rPr>
        <w:t>DFS</w:t>
      </w:r>
    </w:p>
    <w:p w:rsidR="00C72B60" w:rsidRDefault="00C72B60" w:rsidP="00484A21">
      <w:pPr>
        <w:pStyle w:val="Odstavecseseznamem"/>
        <w:numPr>
          <w:ilvl w:val="0"/>
          <w:numId w:val="14"/>
        </w:numPr>
        <w:ind w:left="567"/>
        <w:rPr>
          <w:lang w:eastAsia="cs-CZ"/>
        </w:rPr>
      </w:pPr>
      <w:r>
        <w:rPr>
          <w:lang w:eastAsia="cs-CZ"/>
        </w:rPr>
        <w:t>každý uzel n cest</w:t>
      </w:r>
    </w:p>
    <w:p w:rsidR="00C72B60" w:rsidRDefault="00C72B60" w:rsidP="00484A21">
      <w:pPr>
        <w:pStyle w:val="Odstavecseseznamem"/>
        <w:numPr>
          <w:ilvl w:val="0"/>
          <w:numId w:val="14"/>
        </w:numPr>
        <w:ind w:left="567"/>
        <w:rPr>
          <w:lang w:eastAsia="cs-CZ"/>
        </w:rPr>
      </w:pPr>
      <w:r>
        <w:rPr>
          <w:lang w:eastAsia="cs-CZ"/>
        </w:rPr>
        <w:t>k úrovní</w:t>
      </w:r>
    </w:p>
    <w:p w:rsidR="00C72B60" w:rsidRDefault="00C72B60" w:rsidP="00484A21">
      <w:pPr>
        <w:pStyle w:val="Odstavecseseznamem"/>
        <w:numPr>
          <w:ilvl w:val="0"/>
          <w:numId w:val="14"/>
        </w:numPr>
        <w:ind w:left="567"/>
        <w:rPr>
          <w:lang w:eastAsia="cs-CZ"/>
        </w:rPr>
      </w:pPr>
      <w:r>
        <w:rPr>
          <w:lang w:eastAsia="cs-CZ"/>
        </w:rPr>
        <w:t>paměťové nároky maximálně</w:t>
      </w:r>
    </w:p>
    <w:p w:rsidR="00C72B60" w:rsidRDefault="00C72B60" w:rsidP="00484A21">
      <w:pPr>
        <w:pStyle w:val="Odstavecseseznamem"/>
        <w:numPr>
          <w:ilvl w:val="1"/>
          <w:numId w:val="14"/>
        </w:numPr>
        <w:rPr>
          <w:lang w:eastAsia="cs-CZ"/>
        </w:rPr>
      </w:pPr>
      <w:r>
        <w:rPr>
          <w:lang w:eastAsia="cs-CZ"/>
        </w:rPr>
        <w:t>k * ELEMENT</w:t>
      </w:r>
    </w:p>
    <w:p w:rsidR="00C72B60" w:rsidRPr="00C72B60" w:rsidRDefault="00C72B60" w:rsidP="00C72B60">
      <w:pPr>
        <w:rPr>
          <w:lang w:eastAsia="cs-CZ"/>
        </w:rPr>
      </w:pPr>
    </w:p>
    <w:p w:rsidR="00C72B60" w:rsidRDefault="002D2D62" w:rsidP="002D2D62">
      <w:pPr>
        <w:pStyle w:val="Nadpis1"/>
      </w:pPr>
      <w:bookmarkStart w:id="30" w:name="_Toc417520469"/>
      <w:r w:rsidRPr="002D2D62">
        <w:t>24. Numerické metody (Hornerovo schéma, metoda půlení intervalu, metoda sečen)</w:t>
      </w:r>
      <w:bookmarkEnd w:id="30"/>
    </w:p>
    <w:p w:rsidR="00C72B60" w:rsidRDefault="002D2D62" w:rsidP="00C72B60">
      <w:r w:rsidRPr="002D2D62">
        <w:t xml:space="preserve"> </w:t>
      </w:r>
      <w:r w:rsidR="00C72B60">
        <w:t>Velmi malé procento reálných funkcí na světě, je popsáno tak, že se dají spočítatz hlavy. Většinou mají tak složitě popsané průběhy, že běžnými nástroji v matematice není možné je spočítat.  Proto je tu numerická matematika, kde se využívá neúnavnosti počítače opakovat výpočty. Jsou to postupy jak vypočítat výsledky nějakých polynomů.</w:t>
      </w:r>
      <w:r w:rsidR="00C72B60">
        <w:br/>
        <w:t xml:space="preserve">Celá numerická matematika je o poměru přesnosti proti době průběhu. Vždy musíme volit mezi těmito stranami. </w:t>
      </w:r>
    </w:p>
    <w:p w:rsidR="00C72B60" w:rsidRDefault="00A27FC7" w:rsidP="00C72B60">
      <w:r>
        <w:rPr>
          <w:noProof/>
          <w:lang w:eastAsia="cs-CZ"/>
        </w:rPr>
        <w:pict>
          <v:shapetype id="_x0000_t202" coordsize="21600,21600" o:spt="202" path="m,l,21600r21600,l21600,xe">
            <v:stroke joinstyle="miter"/>
            <v:path gradientshapeok="t" o:connecttype="rect"/>
          </v:shapetype>
          <v:shape id="Textové pole 2" o:spid="_x0000_s1042" type="#_x0000_t202" style="position:absolute;margin-left:22.15pt;margin-top:5.3pt;width:67.5pt;height:19.5pt;z-index:251675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">
            <v:textbox>
              <w:txbxContent>
                <w:p w:rsidR="004E5906" w:rsidRDefault="004E5906" w:rsidP="00C72B60">
                  <w:r>
                    <w:t>PŘESNOST</w:t>
                  </w:r>
                </w:p>
              </w:txbxContent>
            </v:textbox>
          </v:shape>
        </w:pict>
      </w:r>
      <w:r>
        <w:rPr>
          <w:noProof/>
          <w:lang w:eastAsia="cs-CZ"/>
        </w:rPr>
        <w:pict>
          <v:shape id="_x0000_s1043" type="#_x0000_t202" style="position:absolute;margin-left:235.15pt;margin-top:5.45pt;width:55.5pt;height:19.5pt;z-index:251676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">
            <v:textbox>
              <w:txbxContent>
                <w:p w:rsidR="004E5906" w:rsidRDefault="004E5906" w:rsidP="00C72B60">
                  <w:r>
                    <w:t xml:space="preserve">   DOBA</w:t>
                  </w:r>
                </w:p>
              </w:txbxContent>
            </v:textbox>
          </v:shape>
        </w:pict>
      </w:r>
      <w:r w:rsidRPr="00A27FC7">
        <w:rPr>
          <w:rStyle w:val="Nadpis1Char"/>
          <w:rFonts w:eastAsiaTheme="minorHAnsi"/>
          <w:lang w:eastAsia="en-US"/>
        </w:rPr>
        <w:pict>
          <v:shape id="Oblouk 1" o:spid="_x0000_s1040" style="position:absolute;margin-left:106.15pt;margin-top:-72.35pt;width:114.35pt;height:297.75pt;rotation:90;z-index:251673600;visibility:visible;mso-width-relative:margin;mso-height-relative:margin;v-text-anchor:middle" coordsize="1452245,3781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" adj="0,,0" path="m78080,2743624nsc26889,2479916,148,2188637,1,1893156,-145,1599596,25964,1309981,76258,1047251r649865,843462l78080,2743624xem78080,2743624nfc26889,2479916,148,2188637,1,1893156,-145,1599596,25964,1309981,76258,1047251e" filled="f" strokecolor="#4579b8 [3044]">
            <v:stroke joinstyle="round"/>
            <v:formulas/>
            <v:path arrowok="t" o:connecttype="custom" o:connectlocs="78080,2743624;1,1893156;76258,1047251" o:connectangles="0,0,0"/>
          </v:shape>
        </w:pict>
      </w:r>
      <w:r>
        <w:rPr>
          <w:noProof/>
          <w:lang w:eastAsia="cs-CZ"/>
        </w:rPr>
        <w:pict>
          <v:oval id="Ovál 2" o:spid="_x0000_s1041" style="position:absolute;margin-left:157.9pt;margin-top:5.3pt;width:15pt;height:11.25pt;z-index:25167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" fillcolor="#4f81bd [3204]" strokecolor="#243f60 [1604]" strokeweight="2pt"/>
        </w:pict>
      </w:r>
    </w:p>
    <w:p w:rsidR="00C72B60" w:rsidRDefault="00C72B60" w:rsidP="00C72B60"/>
    <w:p w:rsidR="00C72B60" w:rsidRDefault="00C72B60" w:rsidP="00C72B60">
      <w:pPr>
        <w:pStyle w:val="Nadpis2"/>
      </w:pPr>
      <w:r>
        <w:t>Jeden z postupů je následující:</w:t>
      </w:r>
    </w:p>
    <w:p w:rsidR="00C72B60" w:rsidRDefault="00C72B60" w:rsidP="00C72B60">
      <w:pPr>
        <w:jc w:val="both"/>
      </w:pPr>
      <w:r>
        <w:t>Chceme-li vypočítat integrál (od, do) nějaké funkce, ohraničíme si jí a pomocí náhodného generátoru generujeme souřadnice a zapisujeme je do grafu. V těchto souřadnicích určujeme, zda jsme se trefili nad průběh funkce (mimo graf), nebo pod průběh. Pokud budeme mít dostatek bodů, můžeme pak vypočítat plochu grafu. Tato metoda je nepřesná, a pokud nepoběží dostatečně dlouho, může být určení funkce chybné.</w:t>
      </w:r>
    </w:p>
    <w:p w:rsidR="00C72B60" w:rsidRDefault="00C72B60" w:rsidP="00C72B60">
      <w:pPr>
        <w:pStyle w:val="Nadpis2"/>
      </w:pPr>
      <w:r>
        <w:lastRenderedPageBreak/>
        <w:t>Monte Carlo, Las Vegas</w:t>
      </w:r>
    </w:p>
    <w:p w:rsidR="00C72B60" w:rsidRDefault="00C72B60" w:rsidP="00C72B60">
      <w:r>
        <w:rPr>
          <w:noProof/>
          <w:lang w:eastAsia="cs-CZ"/>
        </w:rPr>
        <w:drawing>
          <wp:inline distT="0" distB="0" distL="0" distR="0">
            <wp:extent cx="4229100" cy="1600200"/>
            <wp:effectExtent l="0" t="0" r="0" b="0"/>
            <wp:docPr id="13" name="Obrázek 11" descr="D:\Uživatelská složka - NESMAZAT!!!\Plocha\Bez názv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živatelská složka - NESMAZAT!!!\Plocha\Bez názvu.jpg"/>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29100" cy="1600200"/>
                    </a:xfrm>
                    <a:prstGeom prst="rect">
                      <a:avLst/>
                    </a:prstGeom>
                    <a:noFill/>
                    <a:ln>
                      <a:noFill/>
                    </a:ln>
                  </pic:spPr>
                </pic:pic>
              </a:graphicData>
            </a:graphic>
          </wp:inline>
        </w:drawing>
      </w:r>
    </w:p>
    <w:p w:rsidR="00C72B60" w:rsidRDefault="00C72B60" w:rsidP="00C72B60">
      <w:pPr>
        <w:pStyle w:val="Nadpis2"/>
      </w:pPr>
      <w:r>
        <w:t>Hornerovo schéma</w:t>
      </w:r>
    </w:p>
    <w:p w:rsidR="00C72B60" w:rsidRDefault="00A27FC7" w:rsidP="00C72B60">
      <w:r>
        <w:rPr>
          <w:noProof/>
          <w:lang w:eastAsia="cs-CZ"/>
        </w:rPr>
        <w:pict>
          <v:shape id="_x0000_s1044" type="#_x0000_t202" style="position:absolute;margin-left:139.8pt;margin-top:19.45pt;width:42.75pt;height:23.25pt;z-index:251677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">
            <v:textbox>
              <w:txbxContent>
                <w:p w:rsidR="004E5906" w:rsidRDefault="004E5906" w:rsidP="00C72B60">
                  <w:r>
                    <w:t>x</w:t>
                  </w:r>
                  <w:r w:rsidRPr="00E83BA6">
                    <w:rPr>
                      <w:vertAlign w:val="subscript"/>
                    </w:rPr>
                    <w:t xml:space="preserve">0 </w:t>
                  </w:r>
                  <w:r>
                    <w:t>= 3</w:t>
                  </w:r>
                </w:p>
              </w:txbxContent>
            </v:textbox>
          </v:shape>
        </w:pict>
      </w:r>
      <w:r w:rsidR="00C72B60">
        <w:t>Máme zadán polynom a zajímá nás jeho hodnota v konkrétním bodě (vyhodnocení polynomu).</w:t>
      </w:r>
    </w:p>
    <w:p w:rsidR="00C72B60" w:rsidRDefault="00C72B60" w:rsidP="00C72B60">
      <w:r>
        <w:tab/>
        <w:t>2x</w:t>
      </w:r>
      <w:r w:rsidRPr="00E83BA6">
        <w:rPr>
          <w:vertAlign w:val="superscript"/>
        </w:rPr>
        <w:t>3</w:t>
      </w:r>
      <w:r>
        <w:t xml:space="preserve"> -6x</w:t>
      </w:r>
      <w:r w:rsidRPr="00E83BA6">
        <w:rPr>
          <w:vertAlign w:val="superscript"/>
        </w:rPr>
        <w:t>2</w:t>
      </w:r>
      <w:r>
        <w:t xml:space="preserve"> +2x -1 </w:t>
      </w:r>
    </w:p>
    <w:p w:rsidR="00C72B60" w:rsidRDefault="00C72B60" w:rsidP="00C72B60"/>
    <w:p w:rsidR="00C72B60" w:rsidRDefault="00A27FC7" w:rsidP="00C72B60">
      <w:r>
        <w:rPr>
          <w:noProof/>
          <w:lang w:eastAsia="cs-CZ"/>
        </w:rPr>
        <w:pict>
          <v:shape id="_x0000_s1045" type="#_x0000_t202" style="position:absolute;margin-left:312.4pt;margin-top:43.2pt;width:101.25pt;height:65.25pt;z-index:251678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">
            <v:textbox>
              <w:txbxContent>
                <w:p w:rsidR="004E5906" w:rsidRPr="00875E7B" w:rsidRDefault="004E5906" w:rsidP="00C72B60">
                  <w:pPr>
                    <w:rPr>
                      <w:sz w:val="28"/>
                      <w:szCs w:val="28"/>
                    </w:rPr>
                  </w:pPr>
                  <w:r w:rsidRPr="00875E7B">
                    <w:rPr>
                      <w:sz w:val="28"/>
                      <w:szCs w:val="28"/>
                    </w:rPr>
                    <w:t>VÝPOČET:</w:t>
                  </w:r>
                  <w:r w:rsidRPr="00875E7B">
                    <w:rPr>
                      <w:sz w:val="28"/>
                      <w:szCs w:val="28"/>
                    </w:rPr>
                    <w:br/>
                    <w:t>3</w:t>
                  </w:r>
                  <w:r>
                    <w:rPr>
                      <w:sz w:val="28"/>
                      <w:szCs w:val="28"/>
                    </w:rPr>
                    <w:t>.</w:t>
                  </w:r>
                  <w:r w:rsidRPr="00875E7B">
                    <w:rPr>
                      <w:sz w:val="28"/>
                      <w:szCs w:val="28"/>
                      <w:vertAlign w:val="superscript"/>
                    </w:rPr>
                    <w:t>n</w:t>
                  </w:r>
                  <w:r>
                    <w:rPr>
                      <w:sz w:val="28"/>
                      <w:szCs w:val="28"/>
                    </w:rPr>
                    <w:t xml:space="preserve"> =</w:t>
                  </w:r>
                  <w:r w:rsidRPr="00875E7B">
                    <w:rPr>
                      <w:sz w:val="28"/>
                      <w:szCs w:val="28"/>
                    </w:rPr>
                    <w:t xml:space="preserve"> 1</w:t>
                  </w:r>
                  <w:r>
                    <w:rPr>
                      <w:sz w:val="28"/>
                      <w:szCs w:val="28"/>
                    </w:rPr>
                    <w:t>.</w:t>
                  </w:r>
                  <w:r w:rsidRPr="00875E7B">
                    <w:rPr>
                      <w:sz w:val="28"/>
                      <w:szCs w:val="28"/>
                      <w:vertAlign w:val="superscript"/>
                    </w:rPr>
                    <w:t>n</w:t>
                  </w:r>
                  <w:r w:rsidRPr="00875E7B">
                    <w:rPr>
                      <w:sz w:val="28"/>
                      <w:szCs w:val="28"/>
                    </w:rPr>
                    <w:t xml:space="preserve"> + 2</w:t>
                  </w:r>
                  <w:r>
                    <w:rPr>
                      <w:sz w:val="28"/>
                      <w:szCs w:val="28"/>
                    </w:rPr>
                    <w:t>.</w:t>
                  </w:r>
                  <w:r w:rsidRPr="00875E7B">
                    <w:rPr>
                      <w:sz w:val="28"/>
                      <w:szCs w:val="28"/>
                      <w:vertAlign w:val="superscript"/>
                    </w:rPr>
                    <w:t>n</w:t>
                  </w:r>
                  <w:r w:rsidRPr="00875E7B">
                    <w:rPr>
                      <w:sz w:val="28"/>
                      <w:szCs w:val="28"/>
                    </w:rPr>
                    <w:br/>
                    <w:t>2</w:t>
                  </w:r>
                  <w:r>
                    <w:rPr>
                      <w:sz w:val="28"/>
                      <w:szCs w:val="28"/>
                    </w:rPr>
                    <w:t>.</w:t>
                  </w:r>
                  <w:r w:rsidRPr="00875E7B">
                    <w:rPr>
                      <w:sz w:val="28"/>
                      <w:szCs w:val="28"/>
                      <w:vertAlign w:val="superscript"/>
                    </w:rPr>
                    <w:t>n</w:t>
                  </w:r>
                  <w:r w:rsidRPr="00875E7B">
                    <w:rPr>
                      <w:sz w:val="28"/>
                      <w:szCs w:val="28"/>
                    </w:rPr>
                    <w:t xml:space="preserve"> = 3</w:t>
                  </w:r>
                  <w:r>
                    <w:rPr>
                      <w:sz w:val="28"/>
                      <w:szCs w:val="28"/>
                    </w:rPr>
                    <w:t>.</w:t>
                  </w:r>
                  <w:r w:rsidRPr="00875E7B">
                    <w:rPr>
                      <w:sz w:val="28"/>
                      <w:szCs w:val="28"/>
                      <w:vertAlign w:val="superscript"/>
                    </w:rPr>
                    <w:t>n-1</w:t>
                  </w:r>
                  <w:r w:rsidRPr="00875E7B">
                    <w:rPr>
                      <w:sz w:val="28"/>
                      <w:szCs w:val="28"/>
                    </w:rPr>
                    <w:t>* x</w:t>
                  </w:r>
                  <w:r w:rsidRPr="00875E7B">
                    <w:rPr>
                      <w:sz w:val="28"/>
                      <w:szCs w:val="28"/>
                      <w:vertAlign w:val="subscript"/>
                    </w:rPr>
                    <w:t>0</w:t>
                  </w:r>
                </w:p>
              </w:txbxContent>
            </v:textbox>
          </v:shape>
        </w:pict>
      </w:r>
      <w:r w:rsidR="00C72B60">
        <w:t xml:space="preserve">V technice je ale mocnění náročné na výpočty. Proto W. G. Horner vymyslel jak tuto operaci převést na posloupnost násobení a sčítání. </w:t>
      </w:r>
      <w:r w:rsidR="00C72B60">
        <w:br/>
        <w:t xml:space="preserve">Potřebujeme třířádkovou tabulku. </w:t>
      </w:r>
    </w:p>
    <w:tbl>
      <w:tblPr>
        <w:tblStyle w:val="Mkatabulky"/>
        <w:tblW w:w="0" w:type="auto"/>
        <w:tblInd w:w="392" w:type="dxa"/>
        <w:tblBorders>
          <w:top w:val="none" w:sz="0" w:space="0" w:color="auto"/>
          <w:left w:val="none" w:sz="0" w:space="0" w:color="auto"/>
          <w:bottom w:val="single" w:sz="4" w:space="0" w:color="auto"/>
          <w:right w:val="single" w:sz="4" w:space="0" w:color="auto"/>
          <w:insideH w:val="single" w:sz="4" w:space="0" w:color="auto"/>
          <w:insideV w:val="single" w:sz="4" w:space="0" w:color="auto"/>
        </w:tblBorders>
        <w:tblLook w:val="04A0"/>
      </w:tblPr>
      <w:tblGrid>
        <w:gridCol w:w="1275"/>
        <w:gridCol w:w="383"/>
        <w:gridCol w:w="830"/>
        <w:gridCol w:w="829"/>
        <w:gridCol w:w="829"/>
        <w:gridCol w:w="830"/>
      </w:tblGrid>
      <w:tr w:rsidR="00C72B60" w:rsidTr="00B54277">
        <w:tc>
          <w:tcPr>
            <w:tcW w:w="1275" w:type="dxa"/>
            <w:tcBorders>
              <w:bottom w:val="single" w:sz="4" w:space="0" w:color="auto"/>
            </w:tcBorders>
          </w:tcPr>
          <w:p w:rsidR="00C72B60" w:rsidRDefault="00C72B60" w:rsidP="00B54277">
            <w:pPr>
              <w:jc w:val="right"/>
            </w:pPr>
            <w:r>
              <w:t>řádek</w:t>
            </w:r>
          </w:p>
        </w:tc>
        <w:tc>
          <w:tcPr>
            <w:tcW w:w="383" w:type="dxa"/>
            <w:vAlign w:val="center"/>
          </w:tcPr>
          <w:p w:rsidR="00C72B60" w:rsidRDefault="00C72B60" w:rsidP="00B54277">
            <w:pPr>
              <w:jc w:val="center"/>
            </w:pPr>
          </w:p>
        </w:tc>
        <w:tc>
          <w:tcPr>
            <w:tcW w:w="830" w:type="dxa"/>
            <w:vAlign w:val="center"/>
          </w:tcPr>
          <w:p w:rsidR="00C72B60" w:rsidRDefault="00C72B60" w:rsidP="00B54277">
            <w:pPr>
              <w:jc w:val="center"/>
            </w:pPr>
            <w:r>
              <w:t>x</w:t>
            </w:r>
            <w:r w:rsidRPr="00E83BA6">
              <w:rPr>
                <w:vertAlign w:val="superscript"/>
              </w:rPr>
              <w:t>3</w:t>
            </w:r>
          </w:p>
        </w:tc>
        <w:tc>
          <w:tcPr>
            <w:tcW w:w="829" w:type="dxa"/>
            <w:vAlign w:val="center"/>
          </w:tcPr>
          <w:p w:rsidR="00C72B60" w:rsidRDefault="00C72B60" w:rsidP="00B54277">
            <w:pPr>
              <w:jc w:val="center"/>
            </w:pPr>
            <w:r>
              <w:t>x</w:t>
            </w:r>
            <w:r>
              <w:rPr>
                <w:vertAlign w:val="superscript"/>
              </w:rPr>
              <w:t>2</w:t>
            </w:r>
          </w:p>
        </w:tc>
        <w:tc>
          <w:tcPr>
            <w:tcW w:w="829" w:type="dxa"/>
            <w:vAlign w:val="center"/>
          </w:tcPr>
          <w:p w:rsidR="00C72B60" w:rsidRDefault="00C72B60" w:rsidP="00B54277">
            <w:pPr>
              <w:jc w:val="center"/>
            </w:pPr>
            <w:r>
              <w:t>x</w:t>
            </w:r>
            <w:r>
              <w:rPr>
                <w:vertAlign w:val="superscript"/>
              </w:rPr>
              <w:t>1</w:t>
            </w:r>
          </w:p>
        </w:tc>
        <w:tc>
          <w:tcPr>
            <w:tcW w:w="830" w:type="dxa"/>
            <w:vAlign w:val="center"/>
          </w:tcPr>
          <w:p w:rsidR="00C72B60" w:rsidRDefault="00C72B60" w:rsidP="00B54277">
            <w:pPr>
              <w:jc w:val="center"/>
            </w:pPr>
            <w:r>
              <w:t>x</w:t>
            </w:r>
            <w:r>
              <w:rPr>
                <w:vertAlign w:val="superscript"/>
              </w:rPr>
              <w:t>0</w:t>
            </w:r>
          </w:p>
        </w:tc>
      </w:tr>
      <w:tr w:rsidR="00C72B60" w:rsidTr="00B54277">
        <w:tc>
          <w:tcPr>
            <w:tcW w:w="1275" w:type="dxa"/>
            <w:tcBorders>
              <w:top w:val="single" w:sz="4" w:space="0" w:color="auto"/>
              <w:bottom w:val="nil"/>
            </w:tcBorders>
          </w:tcPr>
          <w:p w:rsidR="00C72B60" w:rsidRDefault="00C72B60" w:rsidP="00B54277">
            <w:pPr>
              <w:jc w:val="right"/>
            </w:pPr>
            <w:r>
              <w:t>1.</w:t>
            </w:r>
          </w:p>
        </w:tc>
        <w:tc>
          <w:tcPr>
            <w:tcW w:w="383" w:type="dxa"/>
            <w:vAlign w:val="center"/>
          </w:tcPr>
          <w:p w:rsidR="00C72B60" w:rsidRDefault="00C72B60" w:rsidP="00B54277">
            <w:pPr>
              <w:jc w:val="right"/>
            </w:pPr>
            <w:r>
              <w:t>x</w:t>
            </w:r>
            <w:r w:rsidRPr="00E83BA6">
              <w:rPr>
                <w:vertAlign w:val="subscript"/>
              </w:rPr>
              <w:t>0</w:t>
            </w:r>
          </w:p>
        </w:tc>
        <w:tc>
          <w:tcPr>
            <w:tcW w:w="830" w:type="dxa"/>
            <w:vAlign w:val="center"/>
          </w:tcPr>
          <w:p w:rsidR="00C72B60" w:rsidRDefault="00C72B60" w:rsidP="00B54277">
            <w:pPr>
              <w:jc w:val="center"/>
            </w:pPr>
            <w:r>
              <w:t>2</w:t>
            </w:r>
          </w:p>
        </w:tc>
        <w:tc>
          <w:tcPr>
            <w:tcW w:w="829" w:type="dxa"/>
            <w:vAlign w:val="center"/>
          </w:tcPr>
          <w:p w:rsidR="00C72B60" w:rsidRDefault="00C72B60" w:rsidP="00B54277">
            <w:pPr>
              <w:jc w:val="center"/>
            </w:pPr>
            <w:r>
              <w:t>-6</w:t>
            </w:r>
          </w:p>
        </w:tc>
        <w:tc>
          <w:tcPr>
            <w:tcW w:w="829" w:type="dxa"/>
            <w:vAlign w:val="center"/>
          </w:tcPr>
          <w:p w:rsidR="00C72B60" w:rsidRDefault="00C72B60" w:rsidP="00B54277">
            <w:pPr>
              <w:jc w:val="center"/>
            </w:pPr>
            <w:r>
              <w:t>2</w:t>
            </w:r>
          </w:p>
        </w:tc>
        <w:tc>
          <w:tcPr>
            <w:tcW w:w="830" w:type="dxa"/>
            <w:vAlign w:val="center"/>
          </w:tcPr>
          <w:p w:rsidR="00C72B60" w:rsidRDefault="00C72B60" w:rsidP="00B54277">
            <w:pPr>
              <w:jc w:val="center"/>
            </w:pPr>
            <w:r>
              <w:t>-1</w:t>
            </w:r>
          </w:p>
        </w:tc>
      </w:tr>
      <w:tr w:rsidR="00C72B60" w:rsidTr="00B54277">
        <w:tc>
          <w:tcPr>
            <w:tcW w:w="1275" w:type="dxa"/>
            <w:tcBorders>
              <w:top w:val="nil"/>
              <w:bottom w:val="nil"/>
            </w:tcBorders>
          </w:tcPr>
          <w:p w:rsidR="00C72B60" w:rsidRDefault="00C72B60" w:rsidP="00B54277">
            <w:pPr>
              <w:jc w:val="right"/>
            </w:pPr>
            <w:r>
              <w:t>2.</w:t>
            </w:r>
          </w:p>
        </w:tc>
        <w:tc>
          <w:tcPr>
            <w:tcW w:w="383" w:type="dxa"/>
            <w:vAlign w:val="center"/>
          </w:tcPr>
          <w:p w:rsidR="00C72B60" w:rsidRDefault="00C72B60" w:rsidP="00B54277">
            <w:pPr>
              <w:jc w:val="right"/>
            </w:pPr>
            <w:r>
              <w:t>3</w:t>
            </w:r>
          </w:p>
        </w:tc>
        <w:tc>
          <w:tcPr>
            <w:tcW w:w="830" w:type="dxa"/>
            <w:vAlign w:val="center"/>
          </w:tcPr>
          <w:p w:rsidR="00C72B60" w:rsidRDefault="00C72B60" w:rsidP="00B54277">
            <w:pPr>
              <w:jc w:val="center"/>
            </w:pPr>
            <w:r>
              <w:t>0</w:t>
            </w:r>
          </w:p>
        </w:tc>
        <w:tc>
          <w:tcPr>
            <w:tcW w:w="829" w:type="dxa"/>
            <w:vAlign w:val="center"/>
          </w:tcPr>
          <w:p w:rsidR="00C72B60" w:rsidRDefault="00C72B60" w:rsidP="00B54277">
            <w:pPr>
              <w:jc w:val="center"/>
            </w:pPr>
            <w:r>
              <w:t>6</w:t>
            </w:r>
          </w:p>
        </w:tc>
        <w:tc>
          <w:tcPr>
            <w:tcW w:w="829" w:type="dxa"/>
            <w:vAlign w:val="center"/>
          </w:tcPr>
          <w:p w:rsidR="00C72B60" w:rsidRDefault="00C72B60" w:rsidP="00B54277">
            <w:pPr>
              <w:jc w:val="center"/>
            </w:pPr>
            <w:r>
              <w:t>0</w:t>
            </w:r>
          </w:p>
        </w:tc>
        <w:tc>
          <w:tcPr>
            <w:tcW w:w="830" w:type="dxa"/>
            <w:vAlign w:val="center"/>
          </w:tcPr>
          <w:p w:rsidR="00C72B60" w:rsidRDefault="00C72B60" w:rsidP="00B54277">
            <w:pPr>
              <w:jc w:val="center"/>
            </w:pPr>
            <w:r>
              <w:t>6</w:t>
            </w:r>
          </w:p>
        </w:tc>
      </w:tr>
      <w:tr w:rsidR="00C72B60" w:rsidTr="00B54277">
        <w:tc>
          <w:tcPr>
            <w:tcW w:w="1275" w:type="dxa"/>
            <w:tcBorders>
              <w:top w:val="nil"/>
              <w:bottom w:val="nil"/>
            </w:tcBorders>
          </w:tcPr>
          <w:p w:rsidR="00C72B60" w:rsidRDefault="00C72B60" w:rsidP="00B54277">
            <w:pPr>
              <w:jc w:val="right"/>
            </w:pPr>
            <w:r>
              <w:t>3.</w:t>
            </w:r>
          </w:p>
        </w:tc>
        <w:tc>
          <w:tcPr>
            <w:tcW w:w="383" w:type="dxa"/>
            <w:vAlign w:val="center"/>
          </w:tcPr>
          <w:p w:rsidR="00C72B60" w:rsidRDefault="00C72B60" w:rsidP="00B54277">
            <w:pPr>
              <w:jc w:val="center"/>
            </w:pPr>
          </w:p>
        </w:tc>
        <w:tc>
          <w:tcPr>
            <w:tcW w:w="830" w:type="dxa"/>
            <w:vAlign w:val="center"/>
          </w:tcPr>
          <w:p w:rsidR="00C72B60" w:rsidRDefault="00C72B60" w:rsidP="00B54277">
            <w:pPr>
              <w:jc w:val="center"/>
            </w:pPr>
            <w:r>
              <w:t>2</w:t>
            </w:r>
          </w:p>
        </w:tc>
        <w:tc>
          <w:tcPr>
            <w:tcW w:w="829" w:type="dxa"/>
            <w:vAlign w:val="center"/>
          </w:tcPr>
          <w:p w:rsidR="00C72B60" w:rsidRDefault="00C72B60" w:rsidP="00B54277">
            <w:pPr>
              <w:jc w:val="center"/>
            </w:pPr>
            <w:r>
              <w:t>0</w:t>
            </w:r>
          </w:p>
        </w:tc>
        <w:tc>
          <w:tcPr>
            <w:tcW w:w="829" w:type="dxa"/>
            <w:vAlign w:val="center"/>
          </w:tcPr>
          <w:p w:rsidR="00C72B60" w:rsidRDefault="00C72B60" w:rsidP="00B54277">
            <w:pPr>
              <w:jc w:val="center"/>
            </w:pPr>
            <w:r>
              <w:t>2</w:t>
            </w:r>
          </w:p>
        </w:tc>
        <w:tc>
          <w:tcPr>
            <w:tcW w:w="830" w:type="dxa"/>
            <w:shd w:val="clear" w:color="auto" w:fill="D9D9D9" w:themeFill="background1" w:themeFillShade="D9"/>
            <w:vAlign w:val="center"/>
          </w:tcPr>
          <w:p w:rsidR="00C72B60" w:rsidRDefault="00C72B60" w:rsidP="00B54277">
            <w:pPr>
              <w:jc w:val="center"/>
            </w:pPr>
            <w:r>
              <w:t>5</w:t>
            </w:r>
          </w:p>
        </w:tc>
      </w:tr>
    </w:tbl>
    <w:p w:rsidR="00C72B60" w:rsidRDefault="00C72B60" w:rsidP="00C72B60"/>
    <w:p w:rsidR="00C72B60" w:rsidRDefault="00C72B60" w:rsidP="00C72B60">
      <w:r>
        <w:t>První řádek opíšeme. Každé číslo v druhém řádku je součin čísla ve třetím řádku a x</w:t>
      </w:r>
      <w:r w:rsidRPr="00875E7B">
        <w:rPr>
          <w:vertAlign w:val="subscript"/>
        </w:rPr>
        <w:t>0</w:t>
      </w:r>
      <w:r>
        <w:t>. A číslo ve třetím řádku je součet dvou čísel nad sebou. Hodnota v bodě x</w:t>
      </w:r>
      <w:r w:rsidRPr="00875E7B">
        <w:rPr>
          <w:vertAlign w:val="subscript"/>
        </w:rPr>
        <w:t>0</w:t>
      </w:r>
      <w:r>
        <w:t xml:space="preserve"> = 3 je tedy 5.</w:t>
      </w:r>
      <w:r>
        <w:br/>
        <w:t>Tato metoda je přesná a je rychlejší než mocnění.</w:t>
      </w:r>
    </w:p>
    <w:p w:rsidR="00C72B60" w:rsidRPr="00C72B60" w:rsidRDefault="00C72B60" w:rsidP="00C72B60">
      <w:pPr>
        <w:pStyle w:val="Nadpis3"/>
      </w:pPr>
      <w:r w:rsidRPr="00C72B60">
        <w:rPr>
          <w:rStyle w:val="Nadpis2Char"/>
          <w:b/>
          <w:bCs/>
          <w:color w:val="auto"/>
          <w:sz w:val="24"/>
        </w:rPr>
        <w:t>Další metody jsou pro řešení kořenu funkcí</w:t>
      </w:r>
      <w:r w:rsidRPr="00C72B60">
        <w:t>.</w:t>
      </w:r>
    </w:p>
    <w:p w:rsidR="00C72B60" w:rsidRDefault="00C72B60" w:rsidP="00C72B60">
      <w:pPr>
        <w:pStyle w:val="Nadpis2"/>
      </w:pPr>
      <w:r>
        <w:t>Metoda půlení intervalu (BISEKCE)</w:t>
      </w:r>
    </w:p>
    <w:p w:rsidR="00C72B60" w:rsidRDefault="00C72B60" w:rsidP="00C72B60">
      <w:pPr>
        <w:jc w:val="both"/>
      </w:pPr>
      <w:r>
        <w:t xml:space="preserve">Zvolíme si interval funkce, ve kterém musí být spojitá (musí mít řešení v daném okamžiku). V tomto intervalu musí procházet bodem x = 0 a musí ve vybraném intervalu řešení existovat. </w:t>
      </w:r>
    </w:p>
    <w:p w:rsidR="00C72B60" w:rsidRPr="00D57D22" w:rsidRDefault="00C72B60" w:rsidP="00C72B60">
      <w:pPr>
        <w:jc w:val="both"/>
      </w:pPr>
      <w:r>
        <w:t>Metoda funguje tak, že rozpůlíme interval řešení uprostřed, a zjistíme znamínko hodnoty v tomto bodě. Tam, kde se znamínko mění, bude mít funkce řešení. Pokud jsme již nedospěli k nějaké chybě, kterou tolerujeme, dělíme interval dále.</w:t>
      </w:r>
    </w:p>
    <w:p w:rsidR="00C72B60" w:rsidRDefault="00C72B60" w:rsidP="00C72B60">
      <w:r>
        <w:rPr>
          <w:noProof/>
          <w:lang w:eastAsia="cs-CZ"/>
        </w:rPr>
        <w:drawing>
          <wp:inline distT="0" distB="0" distL="0" distR="0">
            <wp:extent cx="4229100" cy="2228850"/>
            <wp:effectExtent l="0" t="0" r="0" b="0"/>
            <wp:docPr id="14" name="Obrázek 9" descr="D:\Uživatelská složka - NESMAZAT!!!\Plocha\Bez názv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živatelská složka - NESMAZAT!!!\Plocha\Bez názvu.jpg"/>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29100" cy="2228850"/>
                    </a:xfrm>
                    <a:prstGeom prst="rect">
                      <a:avLst/>
                    </a:prstGeom>
                    <a:noFill/>
                    <a:ln>
                      <a:noFill/>
                    </a:ln>
                  </pic:spPr>
                </pic:pic>
              </a:graphicData>
            </a:graphic>
          </wp:inline>
        </w:drawing>
      </w:r>
    </w:p>
    <w:p w:rsidR="00C72B60" w:rsidRDefault="00C72B60" w:rsidP="00B67F28">
      <w:pPr>
        <w:pStyle w:val="Nadpis2"/>
      </w:pPr>
      <w:r>
        <w:lastRenderedPageBreak/>
        <w:t>Metoda sečen (REGULA FALSI)</w:t>
      </w:r>
    </w:p>
    <w:p w:rsidR="00C72B60" w:rsidRDefault="00C72B60" w:rsidP="00B67F28">
      <w:r>
        <w:t>Podmínky jsou stejné. V intervalu musí protínat bod x = 0 a musí být spojitá.</w:t>
      </w:r>
    </w:p>
    <w:p w:rsidR="00C72B60" w:rsidRDefault="00C72B60" w:rsidP="00B67F28">
      <w:pPr>
        <w:rPr>
          <w:noProof/>
          <w:lang w:eastAsia="cs-CZ"/>
        </w:rPr>
      </w:pPr>
      <w:r>
        <w:t>Dvěma hranicemi proložíme sečnu. Sečna je přímka proto se snadněji spočítá, než daná funkce. Určíme, průsečík s přímkou x a spočítáme bod funkce. Tímto bodem opět proložíme sečnu. Tento krok opakujeme, dokud nedostaneme chybu, která je v toleranci.</w:t>
      </w:r>
      <w:r>
        <w:rPr>
          <w:noProof/>
          <w:lang w:eastAsia="cs-CZ"/>
        </w:rPr>
        <w:drawing>
          <wp:inline distT="0" distB="0" distL="0" distR="0">
            <wp:extent cx="4229100" cy="2228850"/>
            <wp:effectExtent l="0" t="0" r="0" b="0"/>
            <wp:docPr id="15" name="Obrázek 10" descr="D:\Uživatelská složka - NESMAZAT!!!\Plocha\Bez názv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živatelská složka - NESMAZAT!!!\Plocha\Bez názvu.jpg"/>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29100" cy="2228850"/>
                    </a:xfrm>
                    <a:prstGeom prst="rect">
                      <a:avLst/>
                    </a:prstGeom>
                    <a:noFill/>
                    <a:ln>
                      <a:noFill/>
                    </a:ln>
                  </pic:spPr>
                </pic:pic>
              </a:graphicData>
            </a:graphic>
          </wp:inline>
        </w:drawing>
      </w:r>
    </w:p>
    <w:p w:rsidR="002D2D62" w:rsidRPr="002D2D62" w:rsidRDefault="002D2D62" w:rsidP="00C72B60"/>
    <w:p w:rsidR="00B67F28" w:rsidRDefault="002D2D62" w:rsidP="002D2D62">
      <w:pPr>
        <w:pStyle w:val="Nadpis1"/>
      </w:pPr>
      <w:bookmarkStart w:id="31" w:name="_Toc417520470"/>
      <w:r w:rsidRPr="002D2D62">
        <w:t>25. SW inženýrství (přístupy k vývoji SW)</w:t>
      </w:r>
      <w:bookmarkEnd w:id="31"/>
    </w:p>
    <w:p w:rsidR="00B67F28" w:rsidRDefault="00B67F28" w:rsidP="00B67F28">
      <w:r>
        <w:t xml:space="preserve">Standart IEEE 1993– softwarové inženýrství je systematický disciplinovaný a kvalifikovaný přístup k vývoji, tvorbě a údržbě software (tzn. Jak slušně vyvinout, naprogramovat a udržovat software). </w:t>
      </w:r>
    </w:p>
    <w:p w:rsidR="00B67F28" w:rsidRDefault="00B67F28" w:rsidP="00B67F28">
      <w:pPr>
        <w:pBdr>
          <w:top w:val="single" w:sz="4" w:space="1" w:color="auto"/>
          <w:left w:val="single" w:sz="4" w:space="4" w:color="auto"/>
          <w:bottom w:val="single" w:sz="4" w:space="1" w:color="auto"/>
          <w:right w:val="single" w:sz="4" w:space="4" w:color="auto"/>
        </w:pBdr>
        <w:jc w:val="both"/>
      </w:pPr>
      <w:r>
        <w:t>"Kód, kterému rozumí počítač, umí napsat každý trouba. Dobří programátoři píší kód, kterému rozumí lidé." - Martin Fowler</w:t>
      </w:r>
    </w:p>
    <w:p w:rsidR="00B67F28" w:rsidRDefault="00B67F28" w:rsidP="00B67F28">
      <w:pPr>
        <w:pBdr>
          <w:top w:val="single" w:sz="4" w:space="1" w:color="auto"/>
          <w:left w:val="single" w:sz="4" w:space="4" w:color="auto"/>
          <w:bottom w:val="single" w:sz="4" w:space="1" w:color="auto"/>
          <w:right w:val="single" w:sz="4" w:space="4" w:color="auto"/>
        </w:pBdr>
        <w:jc w:val="both"/>
      </w:pPr>
      <w:r>
        <w:t>"Vždy pište kód tak, jako by ten chlapík, co ho po vás bude udržovat, měl být násilnický psychopat, který bude vědět, kde bydlíte." - Martin Golding</w:t>
      </w:r>
    </w:p>
    <w:p w:rsidR="00B67F28" w:rsidRDefault="00B67F28" w:rsidP="00B67F28">
      <w:pPr>
        <w:pStyle w:val="Nadpis2"/>
      </w:pPr>
      <w:r>
        <w:t xml:space="preserve">Proč SW inženýrství </w:t>
      </w:r>
    </w:p>
    <w:p w:rsidR="00B67F28" w:rsidRDefault="00B67F28" w:rsidP="00B67F28">
      <w:r>
        <w:t xml:space="preserve">Softwarová krize měla dva hlavní problémy: </w:t>
      </w:r>
    </w:p>
    <w:p w:rsidR="00B67F28" w:rsidRDefault="00B67F28" w:rsidP="00484A21">
      <w:pPr>
        <w:pStyle w:val="Odstavecseseznamem"/>
        <w:numPr>
          <w:ilvl w:val="0"/>
          <w:numId w:val="15"/>
        </w:numPr>
        <w:spacing w:after="200"/>
        <w:ind w:left="426"/>
        <w:jc w:val="both"/>
      </w:pPr>
      <w:r w:rsidRPr="00B67F28">
        <w:rPr>
          <w:rStyle w:val="Nadpis3Char"/>
        </w:rPr>
        <w:t>Rozsáhlost a komplexnost software</w:t>
      </w:r>
      <w:r>
        <w:t xml:space="preserve"> – počítače se rozmohly a měli k nim přístup i normální lidé. Software se začal zvětšovat a přestalo být možně, aby jeden člověk naprogramoval rozsáhlý software sám. Tzn., vzniká spolupráce týmu.</w:t>
      </w:r>
    </w:p>
    <w:p w:rsidR="00B67F28" w:rsidRDefault="00B67F28" w:rsidP="00484A21">
      <w:pPr>
        <w:pStyle w:val="Odstavecseseznamem"/>
        <w:numPr>
          <w:ilvl w:val="0"/>
          <w:numId w:val="15"/>
        </w:numPr>
        <w:spacing w:after="200"/>
        <w:ind w:left="426"/>
        <w:jc w:val="both"/>
      </w:pPr>
      <w:r w:rsidRPr="00B67F28">
        <w:rPr>
          <w:rStyle w:val="Nadpis3Char"/>
        </w:rPr>
        <w:t>Opakování chyb</w:t>
      </w:r>
      <w:r>
        <w:rPr>
          <w:u w:val="single"/>
        </w:rPr>
        <w:t xml:space="preserve"> </w:t>
      </w:r>
      <w:r>
        <w:t>– problémy se pořád opakují. Mění se pouze doba jazyky a hardware.  Pokud tedy někdo v historii vymyslel řešení daného problému a byl ochoten se o svoji myšlenku podělit, není důvod proč ji nevyužít. Vznikly tzv. Návrhové, Architektonické vzory.</w:t>
      </w:r>
    </w:p>
    <w:p w:rsidR="00B67F28" w:rsidRDefault="00B67F28" w:rsidP="00B67F28">
      <w:pPr>
        <w:rPr>
          <w:rStyle w:val="Nadpis2Char"/>
        </w:rPr>
      </w:pPr>
      <w:r w:rsidRPr="00625258">
        <w:rPr>
          <w:rStyle w:val="Nadpis2Char"/>
        </w:rPr>
        <w:t>UML</w:t>
      </w:r>
    </w:p>
    <w:p w:rsidR="00B67F28" w:rsidRDefault="00B67F28" w:rsidP="00484A21">
      <w:pPr>
        <w:pStyle w:val="Odstavecseseznamem"/>
        <w:numPr>
          <w:ilvl w:val="0"/>
          <w:numId w:val="17"/>
        </w:numPr>
        <w:ind w:left="567"/>
      </w:pPr>
      <w:r>
        <w:t>Unifikovaný modelovací jazyk</w:t>
      </w:r>
    </w:p>
    <w:p w:rsidR="00B67F28" w:rsidRDefault="00B67F28" w:rsidP="00484A21">
      <w:pPr>
        <w:pStyle w:val="Odstavecseseznamem"/>
        <w:numPr>
          <w:ilvl w:val="0"/>
          <w:numId w:val="17"/>
        </w:numPr>
        <w:ind w:left="567"/>
      </w:pPr>
      <w:r>
        <w:t>Je to množina diagramů, které souží pro vývojáře, návrháře nebo i údržbu, k domluvě na projektu.</w:t>
      </w:r>
    </w:p>
    <w:p w:rsidR="00B67F28" w:rsidRDefault="00B67F28" w:rsidP="00484A21">
      <w:pPr>
        <w:pStyle w:val="Odstavecseseznamem"/>
        <w:numPr>
          <w:ilvl w:val="0"/>
          <w:numId w:val="17"/>
        </w:numPr>
        <w:ind w:left="567"/>
      </w:pPr>
      <w:r>
        <w:t>Nezávisle na programovacím jazyce.</w:t>
      </w:r>
    </w:p>
    <w:p w:rsidR="00B67F28" w:rsidRDefault="00B67F28" w:rsidP="00484A21">
      <w:pPr>
        <w:pStyle w:val="Odstavecseseznamem"/>
        <w:numPr>
          <w:ilvl w:val="0"/>
          <w:numId w:val="17"/>
        </w:numPr>
        <w:ind w:left="567"/>
      </w:pPr>
      <w:r>
        <w:t>Existuje software, ve kterém, když namalujeme diagram v UML, dokáže vygenerovat kód daného jazyka (např. BlueJ který dokáže vygenerovat třídy, ale samotnou vnitřní implementaci (logiku) musíme dokončit sami).</w:t>
      </w:r>
    </w:p>
    <w:p w:rsidR="00B67F28" w:rsidRDefault="00B67F28" w:rsidP="00B67F28">
      <w:pPr>
        <w:pStyle w:val="Nadpis2"/>
      </w:pPr>
      <w:r>
        <w:lastRenderedPageBreak/>
        <w:t>4 + 1 POHLED</w:t>
      </w:r>
    </w:p>
    <w:p w:rsidR="00B67F28" w:rsidRDefault="00B67F28" w:rsidP="00B67F28">
      <w:r>
        <w:rPr>
          <w:noProof/>
          <w:lang w:eastAsia="cs-CZ"/>
        </w:rPr>
        <w:drawing>
          <wp:inline distT="0" distB="0" distL="0" distR="0">
            <wp:extent cx="4257675" cy="1666875"/>
            <wp:effectExtent l="0" t="0" r="9525" b="9525"/>
            <wp:docPr id="16" name="Obrázek 1" descr="D:\Uživatelská složka - NESMAZAT!!!\Plocha\Bez názv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živatelská složka - NESMAZAT!!!\Plocha\Bez názvu.jpg"/>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57675" cy="1666875"/>
                    </a:xfrm>
                    <a:prstGeom prst="rect">
                      <a:avLst/>
                    </a:prstGeom>
                    <a:noFill/>
                    <a:ln>
                      <a:noFill/>
                    </a:ln>
                  </pic:spPr>
                </pic:pic>
              </a:graphicData>
            </a:graphic>
          </wp:inline>
        </w:drawing>
      </w:r>
    </w:p>
    <w:p w:rsidR="00B67F28" w:rsidRDefault="00B67F28" w:rsidP="00B67F28">
      <w:r w:rsidRPr="00861785">
        <w:rPr>
          <w:b/>
        </w:rPr>
        <w:t>Požadavky uživatele</w:t>
      </w:r>
    </w:p>
    <w:p w:rsidR="00B67F28" w:rsidRDefault="00B67F28" w:rsidP="00B67F28">
      <w:pPr>
        <w:rPr>
          <w:b/>
        </w:rPr>
      </w:pPr>
      <w:r>
        <w:t>Používá se diagram požadavků. Z pohledu běžného koncového uživatele, který očítá, že daný software bude něco umět (přihlásit, odhlásit apod.)</w:t>
      </w:r>
      <w:r>
        <w:br/>
      </w:r>
      <w:r w:rsidRPr="00861785">
        <w:rPr>
          <w:b/>
        </w:rPr>
        <w:t>Struktura</w:t>
      </w:r>
    </w:p>
    <w:p w:rsidR="00B67F28" w:rsidRDefault="00B67F28" w:rsidP="00B67F28">
      <w:pPr>
        <w:rPr>
          <w:b/>
        </w:rPr>
      </w:pPr>
      <w:r>
        <w:t>Zachycuje z jakých částí, se daný systém bude skládat. Popis jednotlivých komponent</w:t>
      </w:r>
      <w:r>
        <w:br/>
      </w:r>
      <w:r w:rsidRPr="00861785">
        <w:rPr>
          <w:b/>
        </w:rPr>
        <w:t>Chování</w:t>
      </w:r>
    </w:p>
    <w:p w:rsidR="00B67F28" w:rsidRDefault="00B67F28" w:rsidP="00B67F28">
      <w:pPr>
        <w:rPr>
          <w:b/>
        </w:rPr>
      </w:pPr>
      <w:r>
        <w:t xml:space="preserve">Pohled z dynamického pohledu, co všechno se musí udělat, než bude akce dokončena </w:t>
      </w:r>
      <w:r>
        <w:br/>
      </w:r>
      <w:r w:rsidRPr="00861785">
        <w:rPr>
          <w:b/>
        </w:rPr>
        <w:t>Implementace</w:t>
      </w:r>
    </w:p>
    <w:p w:rsidR="00B67F28" w:rsidRDefault="00B67F28" w:rsidP="00B67F28">
      <w:pPr>
        <w:rPr>
          <w:b/>
        </w:rPr>
      </w:pPr>
      <w:r>
        <w:t>Pohled programátora. Popis v konkrétním programovacím jazyce. Komponenty, které  se musí programovat.</w:t>
      </w:r>
      <w:r>
        <w:br/>
      </w:r>
      <w:r w:rsidRPr="00861785">
        <w:rPr>
          <w:b/>
        </w:rPr>
        <w:t>Prostředí</w:t>
      </w:r>
    </w:p>
    <w:p w:rsidR="00B67F28" w:rsidRDefault="00B67F28" w:rsidP="00B67F28">
      <w:r>
        <w:t>Z pohledu správce systému, na jaké technologii software poběží</w:t>
      </w:r>
    </w:p>
    <w:p w:rsidR="00B67F28" w:rsidRDefault="00B67F28" w:rsidP="00B67F28">
      <w:r>
        <w:t>PRO KAŽDÝ Z POHLEDŮ MÁ UML DEFINOVANÉ SVOJE DIAGRAMY.</w:t>
      </w:r>
    </w:p>
    <w:p w:rsidR="00B67F28" w:rsidRDefault="00B67F28" w:rsidP="00B67F28">
      <w:pPr>
        <w:pStyle w:val="Nadpis2"/>
      </w:pPr>
      <w:r>
        <w:t>SOFTWAROVÉ VZORY</w:t>
      </w:r>
    </w:p>
    <w:p w:rsidR="00B67F28" w:rsidRDefault="00B67F28" w:rsidP="00B67F28">
      <w:r>
        <w:t>Popsané, ověřené a funkční řešení, nějakého problému.</w:t>
      </w:r>
    </w:p>
    <w:p w:rsidR="00B67F28" w:rsidRDefault="00B67F28" w:rsidP="00484A21">
      <w:pPr>
        <w:pStyle w:val="Odstavecseseznamem"/>
        <w:numPr>
          <w:ilvl w:val="0"/>
          <w:numId w:val="16"/>
        </w:numPr>
        <w:spacing w:after="200"/>
        <w:ind w:left="709"/>
      </w:pPr>
      <w:r w:rsidRPr="00B67F28">
        <w:rPr>
          <w:rStyle w:val="Nadpis3Char"/>
        </w:rPr>
        <w:t>Architektonické</w:t>
      </w:r>
      <w:r w:rsidRPr="003D5CC4">
        <w:rPr>
          <w:b/>
          <w:u w:val="single"/>
        </w:rPr>
        <w:t xml:space="preserve"> </w:t>
      </w:r>
      <w:r>
        <w:t>– zobrazují z jakých podsystémů, se daný systém bude skládat, a jak budou mezi sebou komunikovat (ISO/OSI, TABULE – komponenty řeší společný problém na tabuli)</w:t>
      </w:r>
    </w:p>
    <w:p w:rsidR="00B67F28" w:rsidRDefault="00B67F28" w:rsidP="00484A21">
      <w:pPr>
        <w:pStyle w:val="Odstavecseseznamem"/>
        <w:numPr>
          <w:ilvl w:val="0"/>
          <w:numId w:val="16"/>
        </w:numPr>
        <w:spacing w:after="200"/>
        <w:ind w:left="709"/>
      </w:pPr>
      <w:r w:rsidRPr="00B67F28">
        <w:rPr>
          <w:rStyle w:val="Nadpis3Char"/>
        </w:rPr>
        <w:t>Návrhové</w:t>
      </w:r>
      <w:r>
        <w:t xml:space="preserve"> – popis podsystému</w:t>
      </w:r>
    </w:p>
    <w:p w:rsidR="00B67F28" w:rsidRDefault="00B67F28" w:rsidP="00484A21">
      <w:pPr>
        <w:pStyle w:val="Odstavecseseznamem"/>
        <w:numPr>
          <w:ilvl w:val="2"/>
          <w:numId w:val="16"/>
        </w:numPr>
        <w:spacing w:after="200"/>
      </w:pPr>
      <w:r w:rsidRPr="003D5CC4">
        <w:rPr>
          <w:i/>
          <w:u w:val="single"/>
        </w:rPr>
        <w:t>Vytvářecí</w:t>
      </w:r>
      <w:r>
        <w:t xml:space="preserve"> – např., SINGLETON (jedináček) – jediná instance dané třídy. Přístup je globální</w:t>
      </w:r>
    </w:p>
    <w:p w:rsidR="00B67F28" w:rsidRDefault="00B67F28" w:rsidP="00484A21">
      <w:pPr>
        <w:pStyle w:val="Odstavecseseznamem"/>
        <w:numPr>
          <w:ilvl w:val="2"/>
          <w:numId w:val="16"/>
        </w:numPr>
        <w:spacing w:after="200"/>
      </w:pPr>
      <w:r w:rsidRPr="003D5CC4">
        <w:rPr>
          <w:i/>
          <w:u w:val="single"/>
        </w:rPr>
        <w:t xml:space="preserve">Strukturální </w:t>
      </w:r>
      <w:r>
        <w:t>– např., ADAPTER – přizpůsobení mezi třídami, aby spolu mohly komunikovat.</w:t>
      </w:r>
    </w:p>
    <w:p w:rsidR="00B67F28" w:rsidRDefault="00B67F28" w:rsidP="00484A21">
      <w:pPr>
        <w:pStyle w:val="Odstavecseseznamem"/>
        <w:numPr>
          <w:ilvl w:val="2"/>
          <w:numId w:val="16"/>
        </w:numPr>
        <w:spacing w:after="200"/>
      </w:pPr>
      <w:r w:rsidRPr="003D5CC4">
        <w:rPr>
          <w:i/>
          <w:u w:val="single"/>
        </w:rPr>
        <w:t xml:space="preserve">Chování </w:t>
      </w:r>
      <w:r>
        <w:t>– např., OBSERVER – pozorovatel, pouze bdí nad systémem</w:t>
      </w:r>
    </w:p>
    <w:p w:rsidR="002D2D62" w:rsidRPr="002D2D62" w:rsidRDefault="00B67F28" w:rsidP="00484A21">
      <w:pPr>
        <w:pStyle w:val="Odstavecseseznamem"/>
        <w:numPr>
          <w:ilvl w:val="0"/>
          <w:numId w:val="16"/>
        </w:numPr>
        <w:spacing w:after="200"/>
        <w:ind w:left="709"/>
      </w:pPr>
      <w:r w:rsidRPr="00B67F28">
        <w:rPr>
          <w:rStyle w:val="Nadpis3Char"/>
        </w:rPr>
        <w:t>Idiomy</w:t>
      </w:r>
      <w:r>
        <w:t xml:space="preserve"> – platformě závislé, konkrétní řešení popsáno pomocí idiomů</w:t>
      </w:r>
      <w:r w:rsidR="002D2D62" w:rsidRPr="002D2D62">
        <w:t xml:space="preserve"> </w:t>
      </w:r>
    </w:p>
    <w:p w:rsidR="002D2D62" w:rsidRDefault="002D2D62" w:rsidP="002D2D62">
      <w:pPr>
        <w:pStyle w:val="Nadpis1"/>
      </w:pPr>
      <w:bookmarkStart w:id="32" w:name="_Toc417520471"/>
      <w:r w:rsidRPr="002D2D62">
        <w:t>26. GUI v jazyce JAVA (Swing)</w:t>
      </w:r>
      <w:bookmarkEnd w:id="32"/>
    </w:p>
    <w:p w:rsidR="00B67F28" w:rsidRPr="00B67F28" w:rsidRDefault="00B67F28" w:rsidP="00B67F28">
      <w:pPr>
        <w:rPr>
          <w:lang w:eastAsia="cs-CZ"/>
        </w:rPr>
      </w:pPr>
    </w:p>
    <w:sectPr w:rsidR="00B67F28" w:rsidRPr="00B67F28" w:rsidSect="00183461">
      <w:footerReference w:type="default" r:id="rId35"/>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5403" w:rsidRDefault="009E5403" w:rsidP="00106EA0">
      <w:pPr>
        <w:spacing w:line="240" w:lineRule="auto"/>
      </w:pPr>
      <w:r>
        <w:separator/>
      </w:r>
    </w:p>
    <w:p w:rsidR="009E5403" w:rsidRDefault="009E5403"/>
  </w:endnote>
  <w:endnote w:type="continuationSeparator" w:id="0">
    <w:p w:rsidR="009E5403" w:rsidRDefault="009E5403" w:rsidP="00106EA0">
      <w:pPr>
        <w:spacing w:line="240" w:lineRule="auto"/>
      </w:pPr>
      <w:r>
        <w:continuationSeparator/>
      </w:r>
    </w:p>
    <w:p w:rsidR="009E5403" w:rsidRDefault="009E5403"/>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Liberation Sans">
    <w:altName w:val="Arial"/>
    <w:charset w:val="00"/>
    <w:family w:val="swiss"/>
    <w:pitch w:val="variable"/>
    <w:sig w:usb0="00000000" w:usb1="00000000" w:usb2="00000000" w:usb3="00000000" w:csb0="00000000" w:csb1="00000000"/>
  </w:font>
  <w:font w:name="Gabriola">
    <w:panose1 w:val="04040605051002020D02"/>
    <w:charset w:val="EE"/>
    <w:family w:val="decorative"/>
    <w:pitch w:val="variable"/>
    <w:sig w:usb0="E00002EF" w:usb1="5000204B" w:usb2="00000000" w:usb3="00000000" w:csb0="0000009F" w:csb1="00000000"/>
  </w:font>
  <w:font w:name="BatangChe">
    <w:panose1 w:val="02030609000101010101"/>
    <w:charset w:val="81"/>
    <w:family w:val="modern"/>
    <w:pitch w:val="fixed"/>
    <w:sig w:usb0="B00002AF" w:usb1="69D77CFB" w:usb2="00000030" w:usb3="00000000" w:csb0="0008009F" w:csb1="00000000"/>
  </w:font>
  <w:font w:name="LiberationSerif">
    <w:panose1 w:val="00000000000000000000"/>
    <w:charset w:val="EE"/>
    <w:family w:val="auto"/>
    <w:notTrueType/>
    <w:pitch w:val="default"/>
    <w:sig w:usb0="00000005" w:usb1="00000000" w:usb2="00000000" w:usb3="00000000" w:csb0="00000002" w:csb1="00000000"/>
  </w:font>
  <w:font w:name="LiberationSerif-Bold">
    <w:panose1 w:val="00000000000000000000"/>
    <w:charset w:val="EE"/>
    <w:family w:val="auto"/>
    <w:notTrueType/>
    <w:pitch w:val="default"/>
    <w:sig w:usb0="00000005" w:usb1="00000000" w:usb2="00000000" w:usb3="00000000" w:csb0="00000002" w:csb1="00000000"/>
  </w:font>
  <w:font w:name="FreeMono">
    <w:panose1 w:val="00000000000000000000"/>
    <w:charset w:val="EE"/>
    <w:family w:val="auto"/>
    <w:notTrueType/>
    <w:pitch w:val="default"/>
    <w:sig w:usb0="00000005" w:usb1="00000000" w:usb2="00000000" w:usb3="00000000" w:csb0="00000002" w:csb1="00000000"/>
  </w:font>
  <w:font w:name="Cambria Math">
    <w:panose1 w:val="02040503050406030204"/>
    <w:charset w:val="EE"/>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5906" w:rsidRDefault="00A27FC7">
    <w:pPr>
      <w:spacing w:line="200" w:lineRule="exact"/>
      <w:rPr>
        <w:sz w:val="20"/>
        <w:szCs w:val="20"/>
      </w:rPr>
    </w:pPr>
    <w:r w:rsidRPr="00A27FC7">
      <w:rPr>
        <w:sz w:val="22"/>
        <w:lang w:val="en-US"/>
      </w:rPr>
      <w:pict>
        <v:shapetype id="_x0000_t202" coordsize="21600,21600" o:spt="202" path="m,l,21600r21600,l21600,xe">
          <v:stroke joinstyle="miter"/>
          <v:path gradientshapeok="t" o:connecttype="rect"/>
        </v:shapetype>
        <v:shape id="_x0000_s9218" type="#_x0000_t202" style="position:absolute;margin-left:131.7pt;margin-top:793.65pt;width:5.65pt;height:13pt;z-index:-251655168;mso-position-horizontal-relative:page;mso-position-vertical-relative:page" filled="f" stroked="f">
          <v:textbox inset="0,0,0,0">
            <w:txbxContent>
              <w:p w:rsidR="004E5906" w:rsidRDefault="004E5906">
                <w:pPr>
                  <w:pStyle w:val="Zkladntext"/>
                  <w:spacing w:line="245" w:lineRule="exact"/>
                  <w:ind w:left="20"/>
                </w:pPr>
                <w:r>
                  <w:rPr>
                    <w:color w:val="000009"/>
                  </w:rPr>
                  <w:t>-</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67532"/>
      <w:docPartObj>
        <w:docPartGallery w:val="Page Numbers (Bottom of Page)"/>
        <w:docPartUnique/>
      </w:docPartObj>
    </w:sdtPr>
    <w:sdtContent>
      <w:p w:rsidR="004E5906" w:rsidRDefault="00A27FC7">
        <w:pPr>
          <w:pStyle w:val="Zpat"/>
          <w:jc w:val="right"/>
        </w:pPr>
        <w:fldSimple w:instr=" PAGE   \* MERGEFORMAT ">
          <w:r w:rsidR="00D5391B">
            <w:rPr>
              <w:noProof/>
            </w:rPr>
            <w:t>38</w:t>
          </w:r>
        </w:fldSimple>
      </w:p>
    </w:sdtContent>
  </w:sdt>
  <w:p w:rsidR="004E5906" w:rsidRDefault="004E5906">
    <w:pPr>
      <w:pStyle w:val="Zpat"/>
    </w:pPr>
  </w:p>
  <w:p w:rsidR="004E5906" w:rsidRDefault="004E5906"/>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5403" w:rsidRDefault="009E5403" w:rsidP="00106EA0">
      <w:pPr>
        <w:spacing w:line="240" w:lineRule="auto"/>
      </w:pPr>
      <w:r>
        <w:separator/>
      </w:r>
    </w:p>
    <w:p w:rsidR="009E5403" w:rsidRDefault="009E5403"/>
  </w:footnote>
  <w:footnote w:type="continuationSeparator" w:id="0">
    <w:p w:rsidR="009E5403" w:rsidRDefault="009E5403" w:rsidP="00106EA0">
      <w:pPr>
        <w:spacing w:line="240" w:lineRule="auto"/>
      </w:pPr>
      <w:r>
        <w:continuationSeparator/>
      </w:r>
    </w:p>
    <w:p w:rsidR="009E5403" w:rsidRDefault="009E5403"/>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5906" w:rsidRDefault="00A27FC7">
    <w:pPr>
      <w:spacing w:line="200" w:lineRule="exact"/>
      <w:rPr>
        <w:sz w:val="20"/>
        <w:szCs w:val="20"/>
      </w:rPr>
    </w:pPr>
    <w:r w:rsidRPr="00A27FC7">
      <w:rPr>
        <w:sz w:val="22"/>
        <w:lang w:val="en-US"/>
      </w:rPr>
      <w:pict>
        <v:shapetype id="_x0000_t202" coordsize="21600,21600" o:spt="202" path="m,l,21600r21600,l21600,xe">
          <v:stroke joinstyle="miter"/>
          <v:path gradientshapeok="t" o:connecttype="rect"/>
        </v:shapetype>
        <v:shape id="_x0000_s9217" type="#_x0000_t202" style="position:absolute;margin-left:414.6pt;margin-top:36.45pt;width:91.65pt;height:13pt;z-index:-251656192;mso-position-horizontal-relative:page;mso-position-vertical-relative:page" filled="f" stroked="f">
          <v:textbox inset="0,0,0,0">
            <w:txbxContent>
              <w:p w:rsidR="004E5906" w:rsidRDefault="004E5906"/>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D772C"/>
    <w:multiLevelType w:val="hybridMultilevel"/>
    <w:tmpl w:val="4F5008D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1F7E4DF0"/>
    <w:multiLevelType w:val="hybridMultilevel"/>
    <w:tmpl w:val="7BEC80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nsid w:val="28002FFC"/>
    <w:multiLevelType w:val="hybridMultilevel"/>
    <w:tmpl w:val="4A82F4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324B291B"/>
    <w:multiLevelType w:val="hybridMultilevel"/>
    <w:tmpl w:val="761A4E06"/>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
    <w:nsid w:val="333B2452"/>
    <w:multiLevelType w:val="hybridMultilevel"/>
    <w:tmpl w:val="6C30EB0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nsid w:val="400B2B47"/>
    <w:multiLevelType w:val="hybridMultilevel"/>
    <w:tmpl w:val="FAA2A24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nsid w:val="48BB7F70"/>
    <w:multiLevelType w:val="hybridMultilevel"/>
    <w:tmpl w:val="8E42E7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4AFD2270"/>
    <w:multiLevelType w:val="hybridMultilevel"/>
    <w:tmpl w:val="FC2814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nsid w:val="4C9D6CEC"/>
    <w:multiLevelType w:val="hybridMultilevel"/>
    <w:tmpl w:val="CDAA799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4FD56559"/>
    <w:multiLevelType w:val="hybridMultilevel"/>
    <w:tmpl w:val="BED0A1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512B269C"/>
    <w:multiLevelType w:val="hybridMultilevel"/>
    <w:tmpl w:val="E5BA8C9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nsid w:val="52F53B1A"/>
    <w:multiLevelType w:val="hybridMultilevel"/>
    <w:tmpl w:val="4C8E61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613613A0"/>
    <w:multiLevelType w:val="multilevel"/>
    <w:tmpl w:val="2134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5165DC"/>
    <w:multiLevelType w:val="hybridMultilevel"/>
    <w:tmpl w:val="194A7D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70DB6322"/>
    <w:multiLevelType w:val="hybridMultilevel"/>
    <w:tmpl w:val="482045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70DE4360"/>
    <w:multiLevelType w:val="multilevel"/>
    <w:tmpl w:val="1B5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3939BF"/>
    <w:multiLevelType w:val="hybridMultilevel"/>
    <w:tmpl w:val="0A1639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13"/>
  </w:num>
  <w:num w:numId="4">
    <w:abstractNumId w:val="7"/>
  </w:num>
  <w:num w:numId="5">
    <w:abstractNumId w:val="14"/>
  </w:num>
  <w:num w:numId="6">
    <w:abstractNumId w:val="16"/>
  </w:num>
  <w:num w:numId="7">
    <w:abstractNumId w:val="2"/>
  </w:num>
  <w:num w:numId="8">
    <w:abstractNumId w:val="1"/>
  </w:num>
  <w:num w:numId="9">
    <w:abstractNumId w:val="0"/>
  </w:num>
  <w:num w:numId="10">
    <w:abstractNumId w:val="11"/>
  </w:num>
  <w:num w:numId="11">
    <w:abstractNumId w:val="3"/>
  </w:num>
  <w:num w:numId="12">
    <w:abstractNumId w:val="4"/>
  </w:num>
  <w:num w:numId="13">
    <w:abstractNumId w:val="9"/>
  </w:num>
  <w:num w:numId="14">
    <w:abstractNumId w:val="8"/>
  </w:num>
  <w:num w:numId="15">
    <w:abstractNumId w:val="5"/>
  </w:num>
  <w:num w:numId="16">
    <w:abstractNumId w:val="10"/>
  </w:num>
  <w:num w:numId="17">
    <w:abstractNumId w:val="6"/>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characterSpacingControl w:val="doNotCompress"/>
  <w:hdrShapeDefaults>
    <o:shapedefaults v:ext="edit" spidmax="16386">
      <o:colormenu v:ext="edit" strokecolor="red"/>
    </o:shapedefaults>
    <o:shapelayout v:ext="edit">
      <o:idmap v:ext="edit" data="9"/>
    </o:shapelayout>
  </w:hdrShapeDefaults>
  <w:footnotePr>
    <w:footnote w:id="-1"/>
    <w:footnote w:id="0"/>
  </w:footnotePr>
  <w:endnotePr>
    <w:endnote w:id="-1"/>
    <w:endnote w:id="0"/>
  </w:endnotePr>
  <w:compat/>
  <w:rsids>
    <w:rsidRoot w:val="00183461"/>
    <w:rsid w:val="00016E58"/>
    <w:rsid w:val="00024F57"/>
    <w:rsid w:val="00056520"/>
    <w:rsid w:val="00075BDE"/>
    <w:rsid w:val="000E0E54"/>
    <w:rsid w:val="000E7FAA"/>
    <w:rsid w:val="000F5669"/>
    <w:rsid w:val="00106EA0"/>
    <w:rsid w:val="00123BDE"/>
    <w:rsid w:val="00144B87"/>
    <w:rsid w:val="001657F5"/>
    <w:rsid w:val="00183461"/>
    <w:rsid w:val="0021680E"/>
    <w:rsid w:val="00257E09"/>
    <w:rsid w:val="00264711"/>
    <w:rsid w:val="00265B40"/>
    <w:rsid w:val="002B218F"/>
    <w:rsid w:val="002D2D62"/>
    <w:rsid w:val="002D3A74"/>
    <w:rsid w:val="00313B52"/>
    <w:rsid w:val="003723BE"/>
    <w:rsid w:val="00393F17"/>
    <w:rsid w:val="00406B82"/>
    <w:rsid w:val="00416817"/>
    <w:rsid w:val="004210A0"/>
    <w:rsid w:val="00432637"/>
    <w:rsid w:val="00432A81"/>
    <w:rsid w:val="0044015D"/>
    <w:rsid w:val="00484774"/>
    <w:rsid w:val="00484A21"/>
    <w:rsid w:val="004D5970"/>
    <w:rsid w:val="004E5906"/>
    <w:rsid w:val="00586239"/>
    <w:rsid w:val="005E52B2"/>
    <w:rsid w:val="005E75A4"/>
    <w:rsid w:val="00624482"/>
    <w:rsid w:val="00627516"/>
    <w:rsid w:val="006465AE"/>
    <w:rsid w:val="00694A65"/>
    <w:rsid w:val="00695C67"/>
    <w:rsid w:val="006E0BC4"/>
    <w:rsid w:val="00761773"/>
    <w:rsid w:val="0078384F"/>
    <w:rsid w:val="007C09CA"/>
    <w:rsid w:val="00837BD0"/>
    <w:rsid w:val="008B4C62"/>
    <w:rsid w:val="008D1C7E"/>
    <w:rsid w:val="008E563F"/>
    <w:rsid w:val="00910B62"/>
    <w:rsid w:val="009347D4"/>
    <w:rsid w:val="00962073"/>
    <w:rsid w:val="00964ECC"/>
    <w:rsid w:val="00994C3C"/>
    <w:rsid w:val="009E5039"/>
    <w:rsid w:val="009E5403"/>
    <w:rsid w:val="00A07B83"/>
    <w:rsid w:val="00A27FC7"/>
    <w:rsid w:val="00A31D56"/>
    <w:rsid w:val="00A3664D"/>
    <w:rsid w:val="00A665B0"/>
    <w:rsid w:val="00A87695"/>
    <w:rsid w:val="00AA3394"/>
    <w:rsid w:val="00AB347E"/>
    <w:rsid w:val="00B34176"/>
    <w:rsid w:val="00B4507E"/>
    <w:rsid w:val="00B54277"/>
    <w:rsid w:val="00B67F28"/>
    <w:rsid w:val="00B83249"/>
    <w:rsid w:val="00BB0CC7"/>
    <w:rsid w:val="00C075B1"/>
    <w:rsid w:val="00C72B60"/>
    <w:rsid w:val="00C869B2"/>
    <w:rsid w:val="00CD704B"/>
    <w:rsid w:val="00D15A2A"/>
    <w:rsid w:val="00D1758F"/>
    <w:rsid w:val="00D23187"/>
    <w:rsid w:val="00D35CA8"/>
    <w:rsid w:val="00D5391B"/>
    <w:rsid w:val="00D62019"/>
    <w:rsid w:val="00D83C25"/>
    <w:rsid w:val="00DA3291"/>
    <w:rsid w:val="00DA77AC"/>
    <w:rsid w:val="00DC5F70"/>
    <w:rsid w:val="00DE6343"/>
    <w:rsid w:val="00E75F99"/>
    <w:rsid w:val="00E813BE"/>
    <w:rsid w:val="00E848BF"/>
    <w:rsid w:val="00E95CFE"/>
    <w:rsid w:val="00ED46FB"/>
    <w:rsid w:val="00EF0B36"/>
    <w:rsid w:val="00F27FA5"/>
    <w:rsid w:val="00F32AFD"/>
    <w:rsid w:val="00F427D3"/>
    <w:rsid w:val="00F43473"/>
    <w:rsid w:val="00F83FAC"/>
    <w:rsid w:val="00F92752"/>
    <w:rsid w:val="00FC169C"/>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6386">
      <o:colormenu v:ext="edit" strokecolor="red"/>
    </o:shapedefaults>
    <o:shapelayout v:ext="edit">
      <o:idmap v:ext="edit" data="1"/>
      <o:rules v:ext="edit">
        <o:r id="V:Rule12" type="callout" idref="#_x0000_s1038"/>
        <o:r id="V:Rule13" type="callout" idref="#_x0000_s1037"/>
        <o:r id="V:Rule14" type="callout" idref="#_x0000_s1036"/>
        <o:r id="V:Rule15" type="callout" idref="#_x0000_s1039"/>
        <o:r id="V:Rule16" type="connector" idref="#_x0000_s1046"/>
        <o:r id="V:Rule17" type="connector" idref="#_x0000_s1030"/>
        <o:r id="V:Rule18" type="connector" idref="#_x0000_s1033"/>
        <o:r id="V:Rule19" type="connector" idref="#_x0000_s1052"/>
        <o:r id="V:Rule20" type="connector" idref="#_x0000_s1049"/>
        <o:r id="V:Rule21" type="connector" idref="#_x0000_s1054"/>
        <o:r id="V:Rule22" type="connector" idref="#_x0000_s1050"/>
        <o:r id="V:Rule23" type="connector" idref="#_x0000_s1055"/>
        <o:r id="V:Rule24" type="connector" idref="#_x0000_s1031"/>
        <o:r id="V:Rule25" type="connector" idref="#_x0000_s1047"/>
        <o:r id="V:Rule26"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F27FA5"/>
    <w:pPr>
      <w:spacing w:after="0"/>
    </w:pPr>
    <w:rPr>
      <w:sz w:val="24"/>
    </w:rPr>
  </w:style>
  <w:style w:type="paragraph" w:styleId="Nadpis1">
    <w:name w:val="heading 1"/>
    <w:basedOn w:val="Normln"/>
    <w:next w:val="Normln"/>
    <w:link w:val="Nadpis1Char"/>
    <w:autoRedefine/>
    <w:uiPriority w:val="9"/>
    <w:qFormat/>
    <w:rsid w:val="00183461"/>
    <w:pPr>
      <w:keepNext/>
      <w:keepLines/>
      <w:jc w:val="center"/>
      <w:outlineLvl w:val="0"/>
    </w:pPr>
    <w:rPr>
      <w:rFonts w:eastAsia="Times New Roman" w:cstheme="minorHAnsi"/>
      <w:b/>
      <w:bCs/>
      <w:color w:val="000000" w:themeColor="text1"/>
      <w:sz w:val="48"/>
      <w:szCs w:val="28"/>
      <w:lang w:eastAsia="cs-CZ"/>
    </w:rPr>
  </w:style>
  <w:style w:type="paragraph" w:styleId="Nadpis2">
    <w:name w:val="heading 2"/>
    <w:basedOn w:val="Normln"/>
    <w:next w:val="Normln"/>
    <w:link w:val="Nadpis2Char"/>
    <w:autoRedefine/>
    <w:uiPriority w:val="9"/>
    <w:unhideWhenUsed/>
    <w:qFormat/>
    <w:rsid w:val="004D5970"/>
    <w:pPr>
      <w:keepNext/>
      <w:keepLines/>
      <w:spacing w:before="120"/>
      <w:outlineLvl w:val="1"/>
    </w:pPr>
    <w:rPr>
      <w:rFonts w:eastAsiaTheme="majorEastAsia" w:cstheme="majorBidi"/>
      <w:b/>
      <w:bCs/>
      <w:color w:val="000000" w:themeColor="text1"/>
      <w:sz w:val="28"/>
      <w:szCs w:val="26"/>
    </w:rPr>
  </w:style>
  <w:style w:type="paragraph" w:styleId="Nadpis3">
    <w:name w:val="heading 3"/>
    <w:basedOn w:val="Normln"/>
    <w:next w:val="Normln"/>
    <w:link w:val="Nadpis3Char"/>
    <w:autoRedefine/>
    <w:uiPriority w:val="9"/>
    <w:unhideWhenUsed/>
    <w:qFormat/>
    <w:rsid w:val="00C72B60"/>
    <w:pPr>
      <w:keepNext/>
      <w:keepLines/>
      <w:spacing w:before="200"/>
      <w:outlineLvl w:val="2"/>
    </w:pPr>
    <w:rPr>
      <w:rFonts w:eastAsiaTheme="majorEastAsia" w:cstheme="majorBidi"/>
      <w:b/>
      <w:bCs/>
    </w:rPr>
  </w:style>
  <w:style w:type="paragraph" w:styleId="Nadpis4">
    <w:name w:val="heading 4"/>
    <w:aliases w:val="code"/>
    <w:basedOn w:val="Normln"/>
    <w:next w:val="Normln"/>
    <w:link w:val="Nadpis4Char"/>
    <w:uiPriority w:val="9"/>
    <w:unhideWhenUsed/>
    <w:qFormat/>
    <w:rsid w:val="00B4507E"/>
    <w:pPr>
      <w:keepNext/>
      <w:keepLines/>
      <w:spacing w:before="80"/>
      <w:outlineLvl w:val="3"/>
    </w:pPr>
    <w:rPr>
      <w:rFonts w:ascii="Courier New" w:eastAsiaTheme="majorEastAsia" w:hAnsi="Courier New" w:cstheme="majorBidi"/>
      <w:bCs/>
      <w:iCs/>
      <w:lang w:val="en-US" w:bidi="en-US"/>
    </w:rPr>
  </w:style>
  <w:style w:type="paragraph" w:styleId="Nadpis5">
    <w:name w:val="heading 5"/>
    <w:basedOn w:val="Normln"/>
    <w:next w:val="Normln"/>
    <w:link w:val="Nadpis5Char"/>
    <w:uiPriority w:val="9"/>
    <w:unhideWhenUsed/>
    <w:qFormat/>
    <w:rsid w:val="00FC169C"/>
    <w:pPr>
      <w:keepNext/>
      <w:keepLines/>
      <w:spacing w:before="200"/>
      <w:outlineLvl w:val="4"/>
    </w:pPr>
    <w:rPr>
      <w:rFonts w:asciiTheme="majorHAnsi" w:eastAsiaTheme="majorEastAsia" w:hAnsiTheme="majorHAnsi" w:cstheme="majorBidi"/>
      <w:color w:val="243F60" w:themeColor="accent1" w:themeShade="7F"/>
      <w:lang w:val="en-US" w:bidi="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83461"/>
    <w:rPr>
      <w:rFonts w:eastAsia="Times New Roman" w:cstheme="minorHAnsi"/>
      <w:b/>
      <w:bCs/>
      <w:color w:val="000000" w:themeColor="text1"/>
      <w:sz w:val="48"/>
      <w:szCs w:val="28"/>
      <w:lang w:eastAsia="cs-CZ"/>
    </w:rPr>
  </w:style>
  <w:style w:type="character" w:customStyle="1" w:styleId="Nadpis2Char">
    <w:name w:val="Nadpis 2 Char"/>
    <w:basedOn w:val="Standardnpsmoodstavce"/>
    <w:link w:val="Nadpis2"/>
    <w:uiPriority w:val="9"/>
    <w:rsid w:val="004D5970"/>
    <w:rPr>
      <w:rFonts w:eastAsiaTheme="majorEastAsia" w:cstheme="majorBidi"/>
      <w:b/>
      <w:bCs/>
      <w:color w:val="000000" w:themeColor="text1"/>
      <w:sz w:val="28"/>
      <w:szCs w:val="26"/>
    </w:rPr>
  </w:style>
  <w:style w:type="paragraph" w:styleId="Odstavecseseznamem">
    <w:name w:val="List Paragraph"/>
    <w:basedOn w:val="Normln"/>
    <w:uiPriority w:val="34"/>
    <w:qFormat/>
    <w:rsid w:val="00183461"/>
    <w:pPr>
      <w:ind w:left="720"/>
      <w:contextualSpacing/>
    </w:pPr>
  </w:style>
  <w:style w:type="paragraph" w:styleId="Bezmezer">
    <w:name w:val="No Spacing"/>
    <w:link w:val="BezmezerChar"/>
    <w:uiPriority w:val="1"/>
    <w:qFormat/>
    <w:rsid w:val="00DE6343"/>
    <w:pPr>
      <w:spacing w:after="0" w:line="240" w:lineRule="auto"/>
    </w:pPr>
    <w:rPr>
      <w:sz w:val="24"/>
    </w:rPr>
  </w:style>
  <w:style w:type="paragraph" w:styleId="Zpat">
    <w:name w:val="footer"/>
    <w:basedOn w:val="Normln"/>
    <w:link w:val="ZpatChar"/>
    <w:uiPriority w:val="99"/>
    <w:unhideWhenUsed/>
    <w:rsid w:val="00183461"/>
    <w:pPr>
      <w:tabs>
        <w:tab w:val="center" w:pos="4536"/>
        <w:tab w:val="right" w:pos="9072"/>
      </w:tabs>
      <w:spacing w:line="240" w:lineRule="auto"/>
    </w:pPr>
  </w:style>
  <w:style w:type="character" w:customStyle="1" w:styleId="ZpatChar">
    <w:name w:val="Zápatí Char"/>
    <w:basedOn w:val="Standardnpsmoodstavce"/>
    <w:link w:val="Zpat"/>
    <w:uiPriority w:val="99"/>
    <w:rsid w:val="00183461"/>
  </w:style>
  <w:style w:type="character" w:customStyle="1" w:styleId="Nadpis3Char">
    <w:name w:val="Nadpis 3 Char"/>
    <w:basedOn w:val="Standardnpsmoodstavce"/>
    <w:link w:val="Nadpis3"/>
    <w:uiPriority w:val="9"/>
    <w:rsid w:val="00C72B60"/>
    <w:rPr>
      <w:rFonts w:eastAsiaTheme="majorEastAsia" w:cstheme="majorBidi"/>
      <w:b/>
      <w:bCs/>
      <w:sz w:val="24"/>
    </w:rPr>
  </w:style>
  <w:style w:type="table" w:styleId="Mkatabulky">
    <w:name w:val="Table Grid"/>
    <w:basedOn w:val="Normlntabulka"/>
    <w:uiPriority w:val="59"/>
    <w:rsid w:val="00964ECC"/>
    <w:pPr>
      <w:spacing w:after="0" w:line="240" w:lineRule="auto"/>
    </w:pPr>
    <w:rPr>
      <w:rFonts w:eastAsiaTheme="minorEastAsia"/>
      <w:lang w:eastAsia="cs-CZ"/>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lnweb">
    <w:name w:val="Normal (Web)"/>
    <w:basedOn w:val="Normln"/>
    <w:uiPriority w:val="99"/>
    <w:unhideWhenUsed/>
    <w:rsid w:val="00964ECC"/>
    <w:pPr>
      <w:spacing w:before="100" w:beforeAutospacing="1" w:after="100" w:afterAutospacing="1" w:line="240" w:lineRule="auto"/>
    </w:pPr>
    <w:rPr>
      <w:rFonts w:ascii="Times New Roman" w:eastAsia="Times New Roman" w:hAnsi="Times New Roman" w:cs="Times New Roman"/>
      <w:szCs w:val="24"/>
      <w:lang w:eastAsia="cs-CZ"/>
    </w:rPr>
  </w:style>
  <w:style w:type="character" w:styleId="Hypertextovodkaz">
    <w:name w:val="Hyperlink"/>
    <w:basedOn w:val="Standardnpsmoodstavce"/>
    <w:uiPriority w:val="99"/>
    <w:unhideWhenUsed/>
    <w:rsid w:val="00964ECC"/>
    <w:rPr>
      <w:color w:val="0000FF"/>
      <w:u w:val="single"/>
    </w:rPr>
  </w:style>
  <w:style w:type="character" w:styleId="Siln">
    <w:name w:val="Strong"/>
    <w:basedOn w:val="Standardnpsmoodstavce"/>
    <w:uiPriority w:val="22"/>
    <w:qFormat/>
    <w:rsid w:val="00964ECC"/>
    <w:rPr>
      <w:b/>
      <w:bCs/>
    </w:rPr>
  </w:style>
  <w:style w:type="paragraph" w:styleId="Textbubliny">
    <w:name w:val="Balloon Text"/>
    <w:basedOn w:val="Normln"/>
    <w:link w:val="TextbublinyChar"/>
    <w:uiPriority w:val="99"/>
    <w:semiHidden/>
    <w:unhideWhenUsed/>
    <w:rsid w:val="00964ECC"/>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964ECC"/>
    <w:rPr>
      <w:rFonts w:ascii="Tahoma" w:hAnsi="Tahoma" w:cs="Tahoma"/>
      <w:sz w:val="16"/>
      <w:szCs w:val="16"/>
    </w:rPr>
  </w:style>
  <w:style w:type="character" w:customStyle="1" w:styleId="mw-headline">
    <w:name w:val="mw-headline"/>
    <w:basedOn w:val="Standardnpsmoodstavce"/>
    <w:rsid w:val="00F83FAC"/>
  </w:style>
  <w:style w:type="paragraph" w:styleId="FormtovanvHTML">
    <w:name w:val="HTML Preformatted"/>
    <w:basedOn w:val="Normln"/>
    <w:link w:val="FormtovanvHTMLChar"/>
    <w:unhideWhenUsed/>
    <w:rsid w:val="00F8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rsid w:val="00F83FAC"/>
    <w:rPr>
      <w:rFonts w:ascii="Courier New" w:eastAsia="Times New Roman" w:hAnsi="Courier New" w:cs="Courier New"/>
      <w:sz w:val="20"/>
      <w:szCs w:val="20"/>
      <w:lang w:eastAsia="cs-CZ"/>
    </w:rPr>
  </w:style>
  <w:style w:type="character" w:customStyle="1" w:styleId="Nadpis4Char">
    <w:name w:val="Nadpis 4 Char"/>
    <w:aliases w:val="code Char"/>
    <w:basedOn w:val="Standardnpsmoodstavce"/>
    <w:link w:val="Nadpis4"/>
    <w:uiPriority w:val="9"/>
    <w:rsid w:val="00B4507E"/>
    <w:rPr>
      <w:rFonts w:ascii="Courier New" w:eastAsiaTheme="majorEastAsia" w:hAnsi="Courier New" w:cstheme="majorBidi"/>
      <w:bCs/>
      <w:iCs/>
      <w:sz w:val="24"/>
      <w:lang w:val="en-US" w:bidi="en-US"/>
    </w:rPr>
  </w:style>
  <w:style w:type="character" w:customStyle="1" w:styleId="Nadpis5Char">
    <w:name w:val="Nadpis 5 Char"/>
    <w:basedOn w:val="Standardnpsmoodstavce"/>
    <w:link w:val="Nadpis5"/>
    <w:uiPriority w:val="9"/>
    <w:rsid w:val="00FC169C"/>
    <w:rPr>
      <w:rFonts w:asciiTheme="majorHAnsi" w:eastAsiaTheme="majorEastAsia" w:hAnsiTheme="majorHAnsi" w:cstheme="majorBidi"/>
      <w:color w:val="243F60" w:themeColor="accent1" w:themeShade="7F"/>
      <w:lang w:val="en-US" w:bidi="en-US"/>
    </w:rPr>
  </w:style>
  <w:style w:type="paragraph" w:styleId="Zkladntext">
    <w:name w:val="Body Text"/>
    <w:basedOn w:val="Normln"/>
    <w:link w:val="ZkladntextChar"/>
    <w:rsid w:val="00FC169C"/>
    <w:pPr>
      <w:widowControl w:val="0"/>
      <w:tabs>
        <w:tab w:val="left" w:pos="0"/>
      </w:tabs>
      <w:autoSpaceDE w:val="0"/>
      <w:spacing w:line="235" w:lineRule="atLeast"/>
      <w:jc w:val="both"/>
    </w:pPr>
    <w:rPr>
      <w:rFonts w:eastAsiaTheme="minorEastAsia"/>
      <w:szCs w:val="14"/>
      <w:lang w:val="en-US" w:bidi="en-US"/>
    </w:rPr>
  </w:style>
  <w:style w:type="character" w:customStyle="1" w:styleId="ZkladntextChar">
    <w:name w:val="Základní text Char"/>
    <w:basedOn w:val="Standardnpsmoodstavce"/>
    <w:link w:val="Zkladntext"/>
    <w:rsid w:val="00FC169C"/>
    <w:rPr>
      <w:rFonts w:eastAsiaTheme="minorEastAsia"/>
      <w:szCs w:val="14"/>
      <w:lang w:val="en-US" w:bidi="en-US"/>
    </w:rPr>
  </w:style>
  <w:style w:type="paragraph" w:customStyle="1" w:styleId="pkazy">
    <w:name w:val="příkazy"/>
    <w:basedOn w:val="Normln"/>
    <w:rsid w:val="00FC169C"/>
    <w:pPr>
      <w:widowControl w:val="0"/>
      <w:tabs>
        <w:tab w:val="center" w:pos="-1276"/>
        <w:tab w:val="left" w:pos="1418"/>
        <w:tab w:val="left" w:pos="2127"/>
        <w:tab w:val="left" w:pos="3686"/>
        <w:tab w:val="right" w:pos="12758"/>
      </w:tabs>
      <w:autoSpaceDE w:val="0"/>
      <w:spacing w:line="235" w:lineRule="atLeast"/>
      <w:ind w:left="3969" w:right="2165" w:hanging="3969"/>
    </w:pPr>
    <w:rPr>
      <w:rFonts w:eastAsiaTheme="minorEastAsia"/>
      <w:szCs w:val="16"/>
      <w:lang w:val="en-US" w:bidi="en-US"/>
    </w:rPr>
  </w:style>
  <w:style w:type="character" w:customStyle="1" w:styleId="BezmezerChar">
    <w:name w:val="Bez mezer Char"/>
    <w:basedOn w:val="Standardnpsmoodstavce"/>
    <w:link w:val="Bezmezer"/>
    <w:uiPriority w:val="1"/>
    <w:rsid w:val="00DE6343"/>
    <w:rPr>
      <w:sz w:val="24"/>
    </w:rPr>
  </w:style>
  <w:style w:type="paragraph" w:customStyle="1" w:styleId="Default">
    <w:name w:val="Default"/>
    <w:rsid w:val="002B218F"/>
    <w:pPr>
      <w:autoSpaceDE w:val="0"/>
      <w:autoSpaceDN w:val="0"/>
      <w:adjustRightInd w:val="0"/>
      <w:spacing w:after="0" w:line="240" w:lineRule="auto"/>
    </w:pPr>
    <w:rPr>
      <w:rFonts w:ascii="Times New Roman" w:hAnsi="Times New Roman" w:cs="Times New Roman"/>
      <w:color w:val="000000"/>
      <w:sz w:val="24"/>
      <w:szCs w:val="24"/>
    </w:rPr>
  </w:style>
  <w:style w:type="paragraph" w:styleId="Obsah1">
    <w:name w:val="toc 1"/>
    <w:basedOn w:val="Normln"/>
    <w:next w:val="Normln"/>
    <w:autoRedefine/>
    <w:uiPriority w:val="39"/>
    <w:unhideWhenUsed/>
    <w:rsid w:val="008B4C62"/>
    <w:pPr>
      <w:spacing w:before="360"/>
    </w:pPr>
    <w:rPr>
      <w:rFonts w:asciiTheme="majorHAnsi" w:hAnsiTheme="majorHAnsi"/>
      <w:b/>
      <w:bCs/>
      <w:caps/>
      <w:szCs w:val="24"/>
    </w:rPr>
  </w:style>
  <w:style w:type="paragraph" w:styleId="Obsah2">
    <w:name w:val="toc 2"/>
    <w:basedOn w:val="Normln"/>
    <w:next w:val="Normln"/>
    <w:autoRedefine/>
    <w:uiPriority w:val="39"/>
    <w:unhideWhenUsed/>
    <w:rsid w:val="008B4C62"/>
    <w:pPr>
      <w:spacing w:before="240"/>
    </w:pPr>
    <w:rPr>
      <w:b/>
      <w:bCs/>
      <w:sz w:val="20"/>
      <w:szCs w:val="20"/>
    </w:rPr>
  </w:style>
  <w:style w:type="paragraph" w:styleId="Obsah3">
    <w:name w:val="toc 3"/>
    <w:basedOn w:val="Normln"/>
    <w:next w:val="Normln"/>
    <w:autoRedefine/>
    <w:uiPriority w:val="39"/>
    <w:unhideWhenUsed/>
    <w:rsid w:val="008B4C62"/>
    <w:pPr>
      <w:ind w:left="220"/>
    </w:pPr>
    <w:rPr>
      <w:sz w:val="20"/>
      <w:szCs w:val="20"/>
    </w:rPr>
  </w:style>
  <w:style w:type="paragraph" w:styleId="Obsah4">
    <w:name w:val="toc 4"/>
    <w:basedOn w:val="Normln"/>
    <w:next w:val="Normln"/>
    <w:autoRedefine/>
    <w:uiPriority w:val="39"/>
    <w:unhideWhenUsed/>
    <w:rsid w:val="008B4C62"/>
    <w:pPr>
      <w:ind w:left="440"/>
    </w:pPr>
    <w:rPr>
      <w:sz w:val="20"/>
      <w:szCs w:val="20"/>
    </w:rPr>
  </w:style>
  <w:style w:type="paragraph" w:styleId="Obsah5">
    <w:name w:val="toc 5"/>
    <w:basedOn w:val="Normln"/>
    <w:next w:val="Normln"/>
    <w:autoRedefine/>
    <w:uiPriority w:val="39"/>
    <w:unhideWhenUsed/>
    <w:rsid w:val="008B4C62"/>
    <w:pPr>
      <w:ind w:left="660"/>
    </w:pPr>
    <w:rPr>
      <w:sz w:val="20"/>
      <w:szCs w:val="20"/>
    </w:rPr>
  </w:style>
  <w:style w:type="paragraph" w:styleId="Obsah6">
    <w:name w:val="toc 6"/>
    <w:basedOn w:val="Normln"/>
    <w:next w:val="Normln"/>
    <w:autoRedefine/>
    <w:uiPriority w:val="39"/>
    <w:unhideWhenUsed/>
    <w:rsid w:val="008B4C62"/>
    <w:pPr>
      <w:ind w:left="880"/>
    </w:pPr>
    <w:rPr>
      <w:sz w:val="20"/>
      <w:szCs w:val="20"/>
    </w:rPr>
  </w:style>
  <w:style w:type="paragraph" w:styleId="Obsah7">
    <w:name w:val="toc 7"/>
    <w:basedOn w:val="Normln"/>
    <w:next w:val="Normln"/>
    <w:autoRedefine/>
    <w:uiPriority w:val="39"/>
    <w:unhideWhenUsed/>
    <w:rsid w:val="008B4C62"/>
    <w:pPr>
      <w:ind w:left="1100"/>
    </w:pPr>
    <w:rPr>
      <w:sz w:val="20"/>
      <w:szCs w:val="20"/>
    </w:rPr>
  </w:style>
  <w:style w:type="paragraph" w:styleId="Obsah8">
    <w:name w:val="toc 8"/>
    <w:basedOn w:val="Normln"/>
    <w:next w:val="Normln"/>
    <w:autoRedefine/>
    <w:uiPriority w:val="39"/>
    <w:unhideWhenUsed/>
    <w:rsid w:val="008B4C62"/>
    <w:pPr>
      <w:ind w:left="1320"/>
    </w:pPr>
    <w:rPr>
      <w:sz w:val="20"/>
      <w:szCs w:val="20"/>
    </w:rPr>
  </w:style>
  <w:style w:type="paragraph" w:styleId="Obsah9">
    <w:name w:val="toc 9"/>
    <w:basedOn w:val="Normln"/>
    <w:next w:val="Normln"/>
    <w:autoRedefine/>
    <w:uiPriority w:val="39"/>
    <w:unhideWhenUsed/>
    <w:rsid w:val="008B4C62"/>
    <w:pPr>
      <w:ind w:left="1540"/>
    </w:pPr>
    <w:rPr>
      <w:sz w:val="20"/>
      <w:szCs w:val="20"/>
    </w:rPr>
  </w:style>
  <w:style w:type="paragraph" w:customStyle="1" w:styleId="normal">
    <w:name w:val="normal"/>
    <w:rsid w:val="002D2D62"/>
    <w:pPr>
      <w:spacing w:after="0"/>
    </w:pPr>
    <w:rPr>
      <w:rFonts w:ascii="Arial" w:eastAsia="Arial" w:hAnsi="Arial" w:cs="Arial"/>
      <w:color w:val="000000"/>
      <w:szCs w:val="20"/>
      <w:lang w:eastAsia="cs-CZ"/>
    </w:rPr>
  </w:style>
  <w:style w:type="character" w:styleId="Zdraznnjemn">
    <w:name w:val="Subtle Emphasis"/>
    <w:basedOn w:val="Standardnpsmoodstavce"/>
    <w:uiPriority w:val="19"/>
    <w:qFormat/>
    <w:rsid w:val="005E75A4"/>
    <w:rPr>
      <w:i/>
      <w:iCs/>
      <w:color w:val="808080" w:themeColor="text1" w:themeTint="7F"/>
    </w:rPr>
  </w:style>
  <w:style w:type="character" w:styleId="KdHTML">
    <w:name w:val="HTML Code"/>
    <w:basedOn w:val="Standardnpsmoodstavce"/>
    <w:uiPriority w:val="99"/>
    <w:semiHidden/>
    <w:unhideWhenUsed/>
    <w:rsid w:val="001657F5"/>
    <w:rPr>
      <w:rFonts w:ascii="Courier New" w:eastAsia="Times New Roman" w:hAnsi="Courier New" w:cs="Courier New"/>
      <w:sz w:val="20"/>
      <w:szCs w:val="20"/>
    </w:rPr>
  </w:style>
  <w:style w:type="character" w:styleId="Zstupntext">
    <w:name w:val="Placeholder Text"/>
    <w:basedOn w:val="Standardnpsmoodstavce"/>
    <w:uiPriority w:val="99"/>
    <w:semiHidden/>
    <w:rsid w:val="008D1C7E"/>
    <w:rPr>
      <w:color w:val="808080"/>
    </w:rPr>
  </w:style>
  <w:style w:type="paragraph" w:customStyle="1" w:styleId="Heading1">
    <w:name w:val="Heading 1"/>
    <w:basedOn w:val="Normln"/>
    <w:uiPriority w:val="1"/>
    <w:qFormat/>
    <w:rsid w:val="00D62019"/>
    <w:pPr>
      <w:widowControl w:val="0"/>
      <w:spacing w:line="240" w:lineRule="auto"/>
      <w:ind w:left="121"/>
      <w:outlineLvl w:val="1"/>
    </w:pPr>
    <w:rPr>
      <w:rFonts w:ascii="Liberation Sans" w:eastAsia="Liberation Sans" w:hAnsi="Liberation Sans"/>
      <w:b/>
      <w:bCs/>
      <w:i/>
      <w:sz w:val="28"/>
      <w:szCs w:val="28"/>
      <w:lang w:val="en-US"/>
    </w:rPr>
  </w:style>
</w:styles>
</file>

<file path=word/webSettings.xml><?xml version="1.0" encoding="utf-8"?>
<w:webSettings xmlns:r="http://schemas.openxmlformats.org/officeDocument/2006/relationships" xmlns:w="http://schemas.openxmlformats.org/wordprocessingml/2006/main">
  <w:divs>
    <w:div w:id="21440211">
      <w:bodyDiv w:val="1"/>
      <w:marLeft w:val="0"/>
      <w:marRight w:val="0"/>
      <w:marTop w:val="0"/>
      <w:marBottom w:val="0"/>
      <w:divBdr>
        <w:top w:val="none" w:sz="0" w:space="0" w:color="auto"/>
        <w:left w:val="none" w:sz="0" w:space="0" w:color="auto"/>
        <w:bottom w:val="none" w:sz="0" w:space="0" w:color="auto"/>
        <w:right w:val="none" w:sz="0" w:space="0" w:color="auto"/>
      </w:divBdr>
    </w:div>
    <w:div w:id="387069553">
      <w:bodyDiv w:val="1"/>
      <w:marLeft w:val="0"/>
      <w:marRight w:val="0"/>
      <w:marTop w:val="0"/>
      <w:marBottom w:val="0"/>
      <w:divBdr>
        <w:top w:val="none" w:sz="0" w:space="0" w:color="auto"/>
        <w:left w:val="none" w:sz="0" w:space="0" w:color="auto"/>
        <w:bottom w:val="none" w:sz="0" w:space="0" w:color="auto"/>
        <w:right w:val="none" w:sz="0" w:space="0" w:color="auto"/>
      </w:divBdr>
    </w:div>
    <w:div w:id="410278506">
      <w:bodyDiv w:val="1"/>
      <w:marLeft w:val="0"/>
      <w:marRight w:val="0"/>
      <w:marTop w:val="0"/>
      <w:marBottom w:val="0"/>
      <w:divBdr>
        <w:top w:val="none" w:sz="0" w:space="0" w:color="auto"/>
        <w:left w:val="none" w:sz="0" w:space="0" w:color="auto"/>
        <w:bottom w:val="none" w:sz="0" w:space="0" w:color="auto"/>
        <w:right w:val="none" w:sz="0" w:space="0" w:color="auto"/>
      </w:divBdr>
    </w:div>
    <w:div w:id="516121670">
      <w:bodyDiv w:val="1"/>
      <w:marLeft w:val="0"/>
      <w:marRight w:val="0"/>
      <w:marTop w:val="0"/>
      <w:marBottom w:val="0"/>
      <w:divBdr>
        <w:top w:val="none" w:sz="0" w:space="0" w:color="auto"/>
        <w:left w:val="none" w:sz="0" w:space="0" w:color="auto"/>
        <w:bottom w:val="none" w:sz="0" w:space="0" w:color="auto"/>
        <w:right w:val="none" w:sz="0" w:space="0" w:color="auto"/>
      </w:divBdr>
    </w:div>
    <w:div w:id="566458127">
      <w:bodyDiv w:val="1"/>
      <w:marLeft w:val="0"/>
      <w:marRight w:val="0"/>
      <w:marTop w:val="0"/>
      <w:marBottom w:val="0"/>
      <w:divBdr>
        <w:top w:val="none" w:sz="0" w:space="0" w:color="auto"/>
        <w:left w:val="none" w:sz="0" w:space="0" w:color="auto"/>
        <w:bottom w:val="none" w:sz="0" w:space="0" w:color="auto"/>
        <w:right w:val="none" w:sz="0" w:space="0" w:color="auto"/>
      </w:divBdr>
    </w:div>
    <w:div w:id="622006084">
      <w:bodyDiv w:val="1"/>
      <w:marLeft w:val="0"/>
      <w:marRight w:val="0"/>
      <w:marTop w:val="0"/>
      <w:marBottom w:val="0"/>
      <w:divBdr>
        <w:top w:val="none" w:sz="0" w:space="0" w:color="auto"/>
        <w:left w:val="none" w:sz="0" w:space="0" w:color="auto"/>
        <w:bottom w:val="none" w:sz="0" w:space="0" w:color="auto"/>
        <w:right w:val="none" w:sz="0" w:space="0" w:color="auto"/>
      </w:divBdr>
    </w:div>
    <w:div w:id="1073697521">
      <w:bodyDiv w:val="1"/>
      <w:marLeft w:val="0"/>
      <w:marRight w:val="0"/>
      <w:marTop w:val="0"/>
      <w:marBottom w:val="0"/>
      <w:divBdr>
        <w:top w:val="none" w:sz="0" w:space="0" w:color="auto"/>
        <w:left w:val="none" w:sz="0" w:space="0" w:color="auto"/>
        <w:bottom w:val="none" w:sz="0" w:space="0" w:color="auto"/>
        <w:right w:val="none" w:sz="0" w:space="0" w:color="auto"/>
      </w:divBdr>
    </w:div>
    <w:div w:id="1122580134">
      <w:bodyDiv w:val="1"/>
      <w:marLeft w:val="0"/>
      <w:marRight w:val="0"/>
      <w:marTop w:val="0"/>
      <w:marBottom w:val="0"/>
      <w:divBdr>
        <w:top w:val="none" w:sz="0" w:space="0" w:color="auto"/>
        <w:left w:val="none" w:sz="0" w:space="0" w:color="auto"/>
        <w:bottom w:val="none" w:sz="0" w:space="0" w:color="auto"/>
        <w:right w:val="none" w:sz="0" w:space="0" w:color="auto"/>
      </w:divBdr>
    </w:div>
    <w:div w:id="1169636746">
      <w:bodyDiv w:val="1"/>
      <w:marLeft w:val="0"/>
      <w:marRight w:val="0"/>
      <w:marTop w:val="0"/>
      <w:marBottom w:val="0"/>
      <w:divBdr>
        <w:top w:val="none" w:sz="0" w:space="0" w:color="auto"/>
        <w:left w:val="none" w:sz="0" w:space="0" w:color="auto"/>
        <w:bottom w:val="none" w:sz="0" w:space="0" w:color="auto"/>
        <w:right w:val="none" w:sz="0" w:space="0" w:color="auto"/>
      </w:divBdr>
    </w:div>
    <w:div w:id="1457914265">
      <w:bodyDiv w:val="1"/>
      <w:marLeft w:val="0"/>
      <w:marRight w:val="0"/>
      <w:marTop w:val="0"/>
      <w:marBottom w:val="0"/>
      <w:divBdr>
        <w:top w:val="none" w:sz="0" w:space="0" w:color="auto"/>
        <w:left w:val="none" w:sz="0" w:space="0" w:color="auto"/>
        <w:bottom w:val="none" w:sz="0" w:space="0" w:color="auto"/>
        <w:right w:val="none" w:sz="0" w:space="0" w:color="auto"/>
      </w:divBdr>
    </w:div>
    <w:div w:id="1950506590">
      <w:bodyDiv w:val="1"/>
      <w:marLeft w:val="0"/>
      <w:marRight w:val="0"/>
      <w:marTop w:val="0"/>
      <w:marBottom w:val="0"/>
      <w:divBdr>
        <w:top w:val="none" w:sz="0" w:space="0" w:color="auto"/>
        <w:left w:val="none" w:sz="0" w:space="0" w:color="auto"/>
        <w:bottom w:val="none" w:sz="0" w:space="0" w:color="auto"/>
        <w:right w:val="none" w:sz="0" w:space="0" w:color="auto"/>
      </w:divBdr>
    </w:div>
    <w:div w:id="204821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s.wikipedia.org/wiki/Architektura_po%C4%8D%C3%ADta%C4%8De" TargetMode="External"/><Relationship Id="rId18" Type="http://schemas.openxmlformats.org/officeDocument/2006/relationships/hyperlink" Target="http://cs.wikipedia.org/wiki/JIT"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yperlink" Target="http://cs.wikipedia.org/wiki/Mezik%C3%B3d" TargetMode="External"/><Relationship Id="rId17" Type="http://schemas.openxmlformats.org/officeDocument/2006/relationships/hyperlink" Target="http://cs.wikipedia.org/wiki/Garbage_collector" TargetMode="External"/><Relationship Id="rId25" Type="http://schemas.openxmlformats.org/officeDocument/2006/relationships/image" Target="media/image8.png"/><Relationship Id="rId33"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hyperlink" Target="http://cs.wikipedia.org/wiki/Typov%C3%A1_kontrola" TargetMode="Externa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s.wikipedia.org/wiki/Objektov%C4%9B_orientovan%C3%A9_programov%C3%A1n%C3%AD" TargetMode="External"/><Relationship Id="rId24" Type="http://schemas.openxmlformats.org/officeDocument/2006/relationships/image" Target="media/image7.png"/><Relationship Id="rId32" Type="http://schemas.openxmlformats.org/officeDocument/2006/relationships/image" Target="media/image1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cs.wikipedia.org/wiki/Software" TargetMode="External"/><Relationship Id="rId23" Type="http://schemas.openxmlformats.org/officeDocument/2006/relationships/image" Target="media/image6.emf"/><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cs.wikipedia.org/wiki/C%2B%2B" TargetMode="External"/><Relationship Id="rId19" Type="http://schemas.openxmlformats.org/officeDocument/2006/relationships/image" Target="media/image2.png"/><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cs.wikipedia.org/wiki/Jazyk_C" TargetMode="External"/><Relationship Id="rId14" Type="http://schemas.openxmlformats.org/officeDocument/2006/relationships/hyperlink" Target="http://cs.wikipedia.org/w/index.php?title=Virtu%C3%A1ln%C3%AD_stroj_Javy&amp;action=edit&amp;redlink=1" TargetMode="External"/><Relationship Id="rId22" Type="http://schemas.openxmlformats.org/officeDocument/2006/relationships/image" Target="media/image5.emf"/><Relationship Id="rId27" Type="http://schemas.openxmlformats.org/officeDocument/2006/relationships/header" Target="header1.xml"/><Relationship Id="rId30" Type="http://schemas.openxmlformats.org/officeDocument/2006/relationships/image" Target="media/image11.gif"/><Relationship Id="rId35" Type="http://schemas.openxmlformats.org/officeDocument/2006/relationships/footer" Target="footer2.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093697-8198-4E89-B3C4-663E71D32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43</Pages>
  <Words>9703</Words>
  <Characters>57248</Characters>
  <Application>Microsoft Office Word</Application>
  <DocSecurity>0</DocSecurity>
  <Lines>477</Lines>
  <Paragraphs>133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66818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PRM</dc:subject>
  <cp:lastModifiedBy>Vondracek</cp:lastModifiedBy>
  <cp:revision>49</cp:revision>
  <dcterms:created xsi:type="dcterms:W3CDTF">2015-04-13T07:59:00Z</dcterms:created>
  <dcterms:modified xsi:type="dcterms:W3CDTF">2016-04-11T19:46:00Z</dcterms:modified>
</cp:coreProperties>
</file>