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b/>
          <w:bCs/>
          <w:caps/>
          <w:color w:val="4F81BD" w:themeColor="accent1"/>
          <w:sz w:val="26"/>
          <w:szCs w:val="26"/>
        </w:rPr>
        <w:id w:val="2666258"/>
        <w:docPartObj>
          <w:docPartGallery w:val="Cover Pages"/>
          <w:docPartUnique/>
        </w:docPartObj>
      </w:sdtPr>
      <w:sdtEndPr>
        <w:rPr>
          <w:caps w:val="0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9288"/>
          </w:tblGrid>
          <w:tr w:rsidR="00DA4A85">
            <w:trPr>
              <w:trHeight w:val="2880"/>
              <w:jc w:val="center"/>
            </w:trPr>
            <w:tc>
              <w:tcPr>
                <w:tcW w:w="5000" w:type="pct"/>
              </w:tcPr>
              <w:p w:rsidR="00DA4A85" w:rsidRDefault="00DA4A85" w:rsidP="00DA4A85">
                <w:pPr>
                  <w:pStyle w:val="Bezmezer"/>
                  <w:jc w:val="center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DA4A85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Název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:rsidR="00DA4A85" w:rsidRDefault="00DA4A85" w:rsidP="00DA4A85">
                    <w:pPr>
                      <w:pStyle w:val="Bezmezer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Hardware</w:t>
                    </w:r>
                  </w:p>
                </w:tc>
              </w:sdtContent>
            </w:sdt>
          </w:tr>
          <w:tr w:rsidR="00DA4A85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Podtitul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DA4A85" w:rsidRDefault="00DA4A85" w:rsidP="00DA4A85">
                    <w:pPr>
                      <w:pStyle w:val="Bezmezer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Maturita 2016</w:t>
                    </w:r>
                  </w:p>
                </w:tc>
              </w:sdtContent>
            </w:sdt>
          </w:tr>
          <w:tr w:rsidR="00DA4A85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DA4A85" w:rsidRDefault="00DA4A85">
                <w:pPr>
                  <w:pStyle w:val="Bezmezer"/>
                  <w:jc w:val="center"/>
                </w:pPr>
              </w:p>
            </w:tc>
          </w:tr>
          <w:tr w:rsidR="00DA4A85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000" w:type="pct"/>
                    <w:vAlign w:val="center"/>
                  </w:tcPr>
                  <w:p w:rsidR="00DA4A85" w:rsidRDefault="00DA4A85">
                    <w:pPr>
                      <w:pStyle w:val="Bezmezer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Radek Zabloudil</w:t>
                    </w:r>
                  </w:p>
                </w:tc>
              </w:sdtContent>
            </w:sdt>
          </w:tr>
        </w:tbl>
        <w:p w:rsidR="00781B22" w:rsidRDefault="00781B22"/>
        <w:p w:rsidR="00781B22" w:rsidRDefault="00781B22">
          <w:r>
            <w:br w:type="page"/>
          </w:r>
        </w:p>
        <w:p w:rsidR="00E07C62" w:rsidRDefault="00DA2CAA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r>
            <w:lastRenderedPageBreak/>
            <w:fldChar w:fldCharType="begin"/>
          </w:r>
          <w:r w:rsidR="003A0ADD">
            <w:instrText xml:space="preserve"> TOC \o "1-1" \h \z \u </w:instrText>
          </w:r>
          <w:r>
            <w:fldChar w:fldCharType="separate"/>
          </w:r>
          <w:hyperlink w:anchor="_Toc450901158" w:history="1">
            <w:r w:rsidR="00E07C62" w:rsidRPr="00627A54">
              <w:rPr>
                <w:rStyle w:val="Hypertextovodkaz"/>
                <w:noProof/>
              </w:rPr>
              <w:t>1.</w:t>
            </w:r>
            <w:r w:rsidR="00E07C62">
              <w:rPr>
                <w:rFonts w:eastAsiaTheme="minorEastAsia"/>
                <w:noProof/>
                <w:lang w:eastAsia="cs-CZ"/>
              </w:rPr>
              <w:tab/>
            </w:r>
            <w:r w:rsidR="00E07C62" w:rsidRPr="00627A54">
              <w:rPr>
                <w:rStyle w:val="Hypertextovodkaz"/>
                <w:noProof/>
              </w:rPr>
              <w:t>Základní deska PC, CPU, RAM, BIOS, SETUP</w:t>
            </w:r>
            <w:r w:rsidR="00E07C62">
              <w:rPr>
                <w:noProof/>
                <w:webHidden/>
              </w:rPr>
              <w:tab/>
            </w:r>
            <w:r w:rsidR="00E07C62">
              <w:rPr>
                <w:noProof/>
                <w:webHidden/>
              </w:rPr>
              <w:fldChar w:fldCharType="begin"/>
            </w:r>
            <w:r w:rsidR="00E07C62">
              <w:rPr>
                <w:noProof/>
                <w:webHidden/>
              </w:rPr>
              <w:instrText xml:space="preserve"> PAGEREF _Toc450901158 \h </w:instrText>
            </w:r>
            <w:r w:rsidR="00E07C62">
              <w:rPr>
                <w:noProof/>
                <w:webHidden/>
              </w:rPr>
            </w:r>
            <w:r w:rsidR="00E07C62">
              <w:rPr>
                <w:noProof/>
                <w:webHidden/>
              </w:rPr>
              <w:fldChar w:fldCharType="separate"/>
            </w:r>
            <w:r w:rsidR="00E07C62">
              <w:rPr>
                <w:noProof/>
                <w:webHidden/>
              </w:rPr>
              <w:t>3</w:t>
            </w:r>
            <w:r w:rsidR="00E07C62">
              <w:rPr>
                <w:noProof/>
                <w:webHidden/>
              </w:rPr>
              <w:fldChar w:fldCharType="end"/>
            </w:r>
          </w:hyperlink>
        </w:p>
        <w:p w:rsidR="00E07C62" w:rsidRDefault="00E07C62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450901159" w:history="1">
            <w:r w:rsidRPr="00627A54">
              <w:rPr>
                <w:rStyle w:val="Hypertextovodkaz"/>
                <w:noProof/>
              </w:rPr>
              <w:t>2.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27A54">
              <w:rPr>
                <w:rStyle w:val="Hypertextovodkaz"/>
                <w:noProof/>
              </w:rPr>
              <w:t>Rozhraní a konektory na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_Toc450901159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7C62" w:rsidRDefault="00E07C62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450901160" w:history="1">
            <w:r w:rsidRPr="00627A54">
              <w:rPr>
                <w:rStyle w:val="Hypertextovodkaz"/>
                <w:noProof/>
              </w:rPr>
              <w:t>3.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27A54">
              <w:rPr>
                <w:rStyle w:val="Hypertextovodkaz"/>
                <w:noProof/>
              </w:rPr>
              <w:t>Úložná zařízení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_Toc450901160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7C62" w:rsidRDefault="00E07C62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cs-CZ"/>
            </w:rPr>
          </w:pPr>
          <w:hyperlink w:anchor="_Toc450901161" w:history="1">
            <w:r w:rsidRPr="00627A54">
              <w:rPr>
                <w:rStyle w:val="Hypertextovodkaz"/>
                <w:noProof/>
              </w:rPr>
              <w:t>4.</w:t>
            </w:r>
            <w:r>
              <w:rPr>
                <w:rFonts w:eastAsiaTheme="minorEastAsia"/>
                <w:noProof/>
                <w:lang w:eastAsia="cs-CZ"/>
              </w:rPr>
              <w:tab/>
            </w:r>
            <w:r w:rsidRPr="00627A54">
              <w:rPr>
                <w:rStyle w:val="Hypertextovodkaz"/>
                <w:noProof/>
              </w:rPr>
              <w:t>Rozšiřující karty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_Toc450901161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F31D7" w:rsidRDefault="00DA2CAA" w:rsidP="00E07C62">
          <w:pPr>
            <w:outlineLvl w:val="1"/>
          </w:pPr>
          <w:r>
            <w:fldChar w:fldCharType="end"/>
          </w:r>
          <w:r w:rsidR="00EF31D7">
            <w:br w:type="page"/>
          </w:r>
        </w:p>
        <w:p w:rsidR="00EF31D7" w:rsidRDefault="00EF31D7" w:rsidP="00EF31D7">
          <w:pPr>
            <w:pStyle w:val="Nadpis1"/>
            <w:numPr>
              <w:ilvl w:val="0"/>
              <w:numId w:val="1"/>
            </w:numPr>
            <w:jc w:val="center"/>
            <w:rPr>
              <w:u w:val="single"/>
            </w:rPr>
          </w:pPr>
          <w:bookmarkStart w:id="0" w:name="_Toc450901158"/>
          <w:r>
            <w:rPr>
              <w:u w:val="single"/>
            </w:rPr>
            <w:lastRenderedPageBreak/>
            <w:t>Základní deska PC, CPU, RAM, BIOS, SETUP</w:t>
          </w:r>
          <w:bookmarkEnd w:id="0"/>
        </w:p>
        <w:p w:rsidR="00EF31D7" w:rsidRDefault="00EF31D7" w:rsidP="00EF31D7">
          <w:pPr>
            <w:pStyle w:val="Nadpis2"/>
          </w:pPr>
          <w:r>
            <w:t>Základní deska</w:t>
          </w:r>
        </w:p>
        <w:p w:rsidR="00EF31D7" w:rsidRDefault="00EF31D7" w:rsidP="00FE4F39">
          <w:pPr>
            <w:pStyle w:val="Odstavecseseznamem"/>
            <w:numPr>
              <w:ilvl w:val="0"/>
              <w:numId w:val="2"/>
            </w:numPr>
          </w:pPr>
          <w:proofErr w:type="spellStart"/>
          <w:r>
            <w:t>Mainboard</w:t>
          </w:r>
          <w:proofErr w:type="spellEnd"/>
          <w:r>
            <w:t>/Motherboard</w:t>
          </w:r>
        </w:p>
        <w:p w:rsidR="00EF31D7" w:rsidRDefault="00EF31D7" w:rsidP="00FE4F39">
          <w:pPr>
            <w:pStyle w:val="Odstavecseseznamem"/>
            <w:numPr>
              <w:ilvl w:val="0"/>
              <w:numId w:val="2"/>
            </w:numPr>
          </w:pPr>
          <w:r>
            <w:t>Vícevrstvý plošný spoj osazený elektronickými součástkami a konektory</w:t>
          </w:r>
        </w:p>
        <w:p w:rsidR="00EF31D7" w:rsidRDefault="00EF31D7" w:rsidP="00FE4F39">
          <w:pPr>
            <w:pStyle w:val="Odstavecseseznamem"/>
            <w:numPr>
              <w:ilvl w:val="0"/>
              <w:numId w:val="2"/>
            </w:numPr>
          </w:pPr>
          <w:r>
            <w:t>Základní část PC</w:t>
          </w:r>
        </w:p>
        <w:p w:rsidR="00EF31D7" w:rsidRDefault="00EF31D7" w:rsidP="00FE4F39">
          <w:pPr>
            <w:pStyle w:val="Odstavecseseznamem"/>
            <w:numPr>
              <w:ilvl w:val="0"/>
              <w:numId w:val="2"/>
            </w:numPr>
          </w:pPr>
          <w:r>
            <w:t>Propojení všech komponent počítače</w:t>
          </w:r>
        </w:p>
        <w:p w:rsidR="00EF31D7" w:rsidRDefault="00EF31D7" w:rsidP="00FE4F39">
          <w:pPr>
            <w:pStyle w:val="Odstavecseseznamem"/>
            <w:numPr>
              <w:ilvl w:val="0"/>
              <w:numId w:val="2"/>
            </w:numPr>
          </w:pPr>
          <w:r>
            <w:t>Hlavní úlohou desky:</w:t>
          </w:r>
        </w:p>
        <w:p w:rsidR="00EF31D7" w:rsidRDefault="00EF31D7" w:rsidP="00FE4F39">
          <w:pPr>
            <w:pStyle w:val="Odstavecseseznamem"/>
            <w:numPr>
              <w:ilvl w:val="1"/>
              <w:numId w:val="2"/>
            </w:numPr>
          </w:pPr>
          <w:r>
            <w:t>Poskytnout datové cesty</w:t>
          </w:r>
        </w:p>
        <w:p w:rsidR="00EF31D7" w:rsidRDefault="00EF31D7" w:rsidP="00FE4F39">
          <w:pPr>
            <w:pStyle w:val="Odstavecseseznamem"/>
            <w:numPr>
              <w:ilvl w:val="1"/>
              <w:numId w:val="2"/>
            </w:numPr>
          </w:pPr>
          <w:r>
            <w:t>Distribuovat napájení</w:t>
          </w:r>
        </w:p>
        <w:p w:rsidR="00EF31D7" w:rsidRDefault="00EF31D7" w:rsidP="00FE4F39">
          <w:pPr>
            <w:pStyle w:val="Odstavecseseznamem"/>
            <w:numPr>
              <w:ilvl w:val="1"/>
              <w:numId w:val="2"/>
            </w:numPr>
          </w:pPr>
          <w:r>
            <w:t>Mechanická opora pro součástky a rozšiřující karty</w:t>
          </w:r>
        </w:p>
        <w:p w:rsidR="00EF31D7" w:rsidRDefault="00C213A3" w:rsidP="00FE4F39">
          <w:pPr>
            <w:pStyle w:val="Odstavecseseznamem"/>
            <w:numPr>
              <w:ilvl w:val="0"/>
              <w:numId w:val="2"/>
            </w:numPr>
          </w:pPr>
          <w:r>
            <w:t>U</w:t>
          </w:r>
          <w:r w:rsidR="00EF31D7">
            <w:t>možňuje zapojení CPU a RAM do určených patic</w:t>
          </w:r>
        </w:p>
        <w:p w:rsidR="00EF31D7" w:rsidRDefault="00A918DE" w:rsidP="00FE4F39">
          <w:pPr>
            <w:pStyle w:val="Odstavecseseznamem"/>
            <w:numPr>
              <w:ilvl w:val="0"/>
              <w:numId w:val="2"/>
            </w:numPr>
          </w:pPr>
          <w:r>
            <w:t xml:space="preserve">Rozšiřující karty se připojují do rozšiřujících slotů (ISA, PCI, AGP, </w:t>
          </w:r>
          <w:proofErr w:type="spellStart"/>
          <w:r>
            <w:t>PCIe</w:t>
          </w:r>
          <w:proofErr w:type="spellEnd"/>
          <w:r>
            <w:t>)</w:t>
          </w:r>
        </w:p>
        <w:p w:rsidR="00A918DE" w:rsidRDefault="00A918DE" w:rsidP="00FE4F39">
          <w:pPr>
            <w:pStyle w:val="Odstavecseseznamem"/>
            <w:numPr>
              <w:ilvl w:val="0"/>
              <w:numId w:val="2"/>
            </w:numPr>
          </w:pPr>
          <w:r>
            <w:t xml:space="preserve">Nezávislá paměť ROM s uloženým </w:t>
          </w:r>
          <w:proofErr w:type="spellStart"/>
          <w:r>
            <w:t>BIOSem</w:t>
          </w:r>
          <w:proofErr w:type="spellEnd"/>
          <w:r>
            <w:t>, který se spouští okamžitě při startu PC</w:t>
          </w:r>
        </w:p>
        <w:p w:rsidR="00A918DE" w:rsidRDefault="00A918DE" w:rsidP="00FE4F39">
          <w:pPr>
            <w:pStyle w:val="Odstavecseseznamem"/>
            <w:numPr>
              <w:ilvl w:val="0"/>
              <w:numId w:val="2"/>
            </w:numPr>
          </w:pPr>
          <w:r>
            <w:t>Nejdůležitější integrované obvody zabudovány v </w:t>
          </w:r>
          <w:proofErr w:type="spellStart"/>
          <w:r>
            <w:t>chipsetu</w:t>
          </w:r>
          <w:proofErr w:type="spellEnd"/>
          <w:r>
            <w:t xml:space="preserve"> (čipová sada)</w:t>
          </w:r>
        </w:p>
        <w:p w:rsidR="009D547F" w:rsidRDefault="009D547F" w:rsidP="00FE4F39">
          <w:pPr>
            <w:pStyle w:val="Odstavecseseznamem"/>
            <w:numPr>
              <w:ilvl w:val="0"/>
              <w:numId w:val="2"/>
            </w:numPr>
          </w:pPr>
          <w:r>
            <w:t>Fyzicky jeden nebo dva čipy</w:t>
          </w:r>
        </w:p>
        <w:p w:rsidR="009D547F" w:rsidRDefault="009D547F" w:rsidP="00FE4F39">
          <w:pPr>
            <w:pStyle w:val="Odstavecseseznamem"/>
            <w:numPr>
              <w:ilvl w:val="0"/>
              <w:numId w:val="2"/>
            </w:numPr>
          </w:pPr>
          <w:r>
            <w:t>Severní – na „severu“ – tj. nahoře</w:t>
          </w:r>
          <w:r w:rsidR="004B1CA6">
            <w:t>,</w:t>
          </w:r>
          <w:r>
            <w:t xml:space="preserve"> mezi</w:t>
          </w:r>
          <w:r w:rsidR="004B1CA6">
            <w:t xml:space="preserve"> CPU, RAM a </w:t>
          </w:r>
          <w:proofErr w:type="spellStart"/>
          <w:r w:rsidR="004B1CA6">
            <w:t>PCIe</w:t>
          </w:r>
          <w:proofErr w:type="spellEnd"/>
        </w:p>
        <w:p w:rsidR="004B1CA6" w:rsidRDefault="004B1CA6" w:rsidP="00FE4F39">
          <w:pPr>
            <w:pStyle w:val="Odstavecseseznamem"/>
            <w:numPr>
              <w:ilvl w:val="0"/>
              <w:numId w:val="2"/>
            </w:numPr>
          </w:pPr>
          <w:r>
            <w:t>Jižní – na „jihu“ – tj. dole, mezi pomalejšími sloty PCI a diskovými konektory</w:t>
          </w:r>
        </w:p>
        <w:p w:rsidR="00CD1CC7" w:rsidRDefault="00CD1CC7" w:rsidP="00825554">
          <w:pPr>
            <w:rPr>
              <w:b/>
              <w:u w:val="single"/>
            </w:rPr>
          </w:pPr>
          <w:r w:rsidRPr="00CD1CC7">
            <w:rPr>
              <w:b/>
              <w:u w:val="single"/>
            </w:rPr>
            <w:t>Hlavní části základní desky:</w:t>
          </w:r>
        </w:p>
        <w:p w:rsidR="00CD1CC7" w:rsidRDefault="008E3A11" w:rsidP="00FE4F39">
          <w:pPr>
            <w:pStyle w:val="Odstavecseseznamem"/>
            <w:numPr>
              <w:ilvl w:val="0"/>
              <w:numId w:val="3"/>
            </w:numPr>
          </w:pPr>
          <w:r>
            <w:t>Patice procesoru</w:t>
          </w:r>
          <w:r w:rsidR="00BC5CE8">
            <w:t xml:space="preserve"> (</w:t>
          </w:r>
          <w:proofErr w:type="spellStart"/>
          <w:r w:rsidR="00BC5CE8">
            <w:t>Socket</w:t>
          </w:r>
          <w:proofErr w:type="spellEnd"/>
          <w:r w:rsidR="00BC5CE8">
            <w:t>)</w:t>
          </w:r>
        </w:p>
        <w:p w:rsidR="008E3A11" w:rsidRDefault="008E3A11" w:rsidP="00FE4F39">
          <w:pPr>
            <w:pStyle w:val="Odstavecseseznamem"/>
            <w:numPr>
              <w:ilvl w:val="0"/>
              <w:numId w:val="3"/>
            </w:numPr>
          </w:pPr>
          <w:r>
            <w:t>Patice RAM modulů</w:t>
          </w:r>
        </w:p>
        <w:p w:rsidR="008E3A11" w:rsidRDefault="008E3A11" w:rsidP="00FE4F39">
          <w:pPr>
            <w:pStyle w:val="Odstavecseseznamem"/>
            <w:numPr>
              <w:ilvl w:val="0"/>
              <w:numId w:val="3"/>
            </w:numPr>
          </w:pPr>
          <w:proofErr w:type="spellStart"/>
          <w:r>
            <w:t>Čipset</w:t>
          </w:r>
          <w:proofErr w:type="spellEnd"/>
        </w:p>
        <w:p w:rsidR="008E3A11" w:rsidRDefault="008E3A11" w:rsidP="00FE4F39">
          <w:pPr>
            <w:pStyle w:val="Odstavecseseznamem"/>
            <w:numPr>
              <w:ilvl w:val="0"/>
              <w:numId w:val="3"/>
            </w:numPr>
          </w:pPr>
          <w:r>
            <w:t xml:space="preserve">Super I/O </w:t>
          </w:r>
          <w:proofErr w:type="spellStart"/>
          <w:r>
            <w:t>chip</w:t>
          </w:r>
          <w:proofErr w:type="spellEnd"/>
          <w:r>
            <w:t xml:space="preserve"> (</w:t>
          </w:r>
          <w:proofErr w:type="spellStart"/>
          <w:r>
            <w:t>legacy</w:t>
          </w:r>
          <w:proofErr w:type="spellEnd"/>
          <w:r>
            <w:t xml:space="preserve"> porty COM, LPT a řízení ventilátorů)</w:t>
          </w:r>
        </w:p>
        <w:p w:rsidR="008E3A11" w:rsidRDefault="008E3A11" w:rsidP="00FE4F39">
          <w:pPr>
            <w:pStyle w:val="Odstavecseseznamem"/>
            <w:numPr>
              <w:ilvl w:val="0"/>
              <w:numId w:val="3"/>
            </w:numPr>
          </w:pPr>
          <w:r>
            <w:t>Čip s </w:t>
          </w:r>
          <w:proofErr w:type="spellStart"/>
          <w:r>
            <w:t>BIOSem</w:t>
          </w:r>
          <w:proofErr w:type="spellEnd"/>
          <w:r>
            <w:t xml:space="preserve"> (může být v patici)</w:t>
          </w:r>
        </w:p>
        <w:p w:rsidR="008E3A11" w:rsidRDefault="008E3A11" w:rsidP="00FE4F39">
          <w:pPr>
            <w:pStyle w:val="Odstavecseseznamem"/>
            <w:numPr>
              <w:ilvl w:val="0"/>
              <w:numId w:val="3"/>
            </w:numPr>
          </w:pPr>
          <w:r>
            <w:t xml:space="preserve">Konektory </w:t>
          </w:r>
          <w:proofErr w:type="spellStart"/>
          <w:r>
            <w:t>sběrnic</w:t>
          </w:r>
          <w:proofErr w:type="spellEnd"/>
          <w:r>
            <w:t xml:space="preserve"> (PCI, AGP, </w:t>
          </w:r>
          <w:proofErr w:type="spellStart"/>
          <w:r>
            <w:t>PCIe</w:t>
          </w:r>
          <w:proofErr w:type="spellEnd"/>
          <w:r>
            <w:t>, SATA, IDE, USB)</w:t>
          </w:r>
        </w:p>
        <w:p w:rsidR="008E3A11" w:rsidRDefault="008E3A11" w:rsidP="00FE4F39">
          <w:pPr>
            <w:pStyle w:val="Odstavecseseznamem"/>
            <w:numPr>
              <w:ilvl w:val="0"/>
              <w:numId w:val="3"/>
            </w:numPr>
          </w:pPr>
          <w:r>
            <w:t>Regulátory napětí</w:t>
          </w:r>
        </w:p>
        <w:p w:rsidR="008E3A11" w:rsidRDefault="008E3A11" w:rsidP="00FE4F39">
          <w:pPr>
            <w:pStyle w:val="Odstavecseseznamem"/>
            <w:numPr>
              <w:ilvl w:val="0"/>
              <w:numId w:val="3"/>
            </w:numPr>
          </w:pPr>
          <w:r>
            <w:t>Baterie pro zálohování nastavení v CMOS paměti</w:t>
          </w:r>
        </w:p>
        <w:p w:rsidR="008E3A11" w:rsidRDefault="008E3A11" w:rsidP="00FE4F39">
          <w:pPr>
            <w:pStyle w:val="Odstavecseseznamem"/>
            <w:numPr>
              <w:ilvl w:val="0"/>
              <w:numId w:val="3"/>
            </w:numPr>
          </w:pPr>
          <w:r>
            <w:t xml:space="preserve">Integrované prvky – zvuková karta, síťová karta, </w:t>
          </w:r>
          <w:proofErr w:type="spellStart"/>
          <w:r>
            <w:t>FireWire</w:t>
          </w:r>
          <w:proofErr w:type="spellEnd"/>
          <w:r>
            <w:t xml:space="preserve"> řadič, …</w:t>
          </w:r>
        </w:p>
        <w:p w:rsidR="00825554" w:rsidRDefault="00825554" w:rsidP="00825554">
          <w:pPr>
            <w:rPr>
              <w:b/>
            </w:rPr>
          </w:pPr>
          <w:r>
            <w:rPr>
              <w:b/>
            </w:rPr>
            <w:t>Formáty základních desek</w:t>
          </w:r>
        </w:p>
        <w:p w:rsidR="00825554" w:rsidRDefault="00825554" w:rsidP="00FE4F39">
          <w:pPr>
            <w:pStyle w:val="Odstavecseseznamem"/>
            <w:numPr>
              <w:ilvl w:val="0"/>
              <w:numId w:val="9"/>
            </w:numPr>
          </w:pPr>
          <w:r w:rsidRPr="00825554">
            <w:t>AT</w:t>
          </w:r>
        </w:p>
        <w:p w:rsidR="004931F8" w:rsidRPr="00825554" w:rsidRDefault="004931F8" w:rsidP="00FE4F39">
          <w:pPr>
            <w:pStyle w:val="Odstavecseseznamem"/>
            <w:numPr>
              <w:ilvl w:val="0"/>
              <w:numId w:val="9"/>
            </w:numPr>
          </w:pPr>
          <w:r>
            <w:t>Baby AT</w:t>
          </w:r>
        </w:p>
        <w:p w:rsidR="00825554" w:rsidRDefault="00825554" w:rsidP="00FE4F39">
          <w:pPr>
            <w:pStyle w:val="Odstavecseseznamem"/>
            <w:numPr>
              <w:ilvl w:val="0"/>
              <w:numId w:val="9"/>
            </w:numPr>
            <w:rPr>
              <w:b/>
            </w:rPr>
          </w:pPr>
          <w:r>
            <w:rPr>
              <w:b/>
            </w:rPr>
            <w:t xml:space="preserve">ATX, </w:t>
          </w:r>
          <w:proofErr w:type="spellStart"/>
          <w:r>
            <w:rPr>
              <w:b/>
            </w:rPr>
            <w:t>microATX</w:t>
          </w:r>
          <w:proofErr w:type="spellEnd"/>
        </w:p>
        <w:p w:rsidR="00825554" w:rsidRPr="00825554" w:rsidRDefault="00825554" w:rsidP="00FE4F39">
          <w:pPr>
            <w:pStyle w:val="Odstavecseseznamem"/>
            <w:numPr>
              <w:ilvl w:val="0"/>
              <w:numId w:val="9"/>
            </w:numPr>
          </w:pPr>
          <w:r w:rsidRPr="00825554">
            <w:t>BTX</w:t>
          </w:r>
        </w:p>
        <w:p w:rsidR="00825554" w:rsidRDefault="00825554" w:rsidP="00FE4F39">
          <w:pPr>
            <w:pStyle w:val="Odstavecseseznamem"/>
            <w:numPr>
              <w:ilvl w:val="0"/>
              <w:numId w:val="9"/>
            </w:numPr>
            <w:rPr>
              <w:b/>
            </w:rPr>
          </w:pPr>
          <w:r>
            <w:rPr>
              <w:b/>
            </w:rPr>
            <w:t>Mini-ITX</w:t>
          </w:r>
        </w:p>
        <w:p w:rsidR="006C6268" w:rsidRDefault="006C6268" w:rsidP="00FE4F39">
          <w:pPr>
            <w:pStyle w:val="Odstavecseseznamem"/>
            <w:numPr>
              <w:ilvl w:val="0"/>
              <w:numId w:val="9"/>
            </w:numPr>
            <w:rPr>
              <w:b/>
            </w:rPr>
          </w:pPr>
          <w:r>
            <w:rPr>
              <w:b/>
            </w:rPr>
            <w:t>NUC</w:t>
          </w:r>
          <w:r w:rsidR="00EA36EA">
            <w:rPr>
              <w:b/>
            </w:rPr>
            <w:t xml:space="preserve"> (SFF)</w:t>
          </w:r>
          <w:r>
            <w:rPr>
              <w:b/>
            </w:rPr>
            <w:t xml:space="preserve"> – </w:t>
          </w:r>
          <w:r>
            <w:t>velmi malé desky, rozměry 10x10 cm</w:t>
          </w:r>
        </w:p>
        <w:p w:rsidR="0091438B" w:rsidRDefault="00825554" w:rsidP="00825554">
          <w:r>
            <w:t>Tučně označené jsou dnes používané formáty</w:t>
          </w:r>
          <w:r w:rsidR="001A2282">
            <w:t>.</w:t>
          </w:r>
        </w:p>
        <w:p w:rsidR="0091438B" w:rsidRDefault="0091438B" w:rsidP="00825554">
          <w:r>
            <w:br w:type="page"/>
          </w:r>
        </w:p>
        <w:p w:rsidR="00825554" w:rsidRPr="00825554" w:rsidRDefault="00DA2CAA" w:rsidP="003A0ADD">
          <w:pPr>
            <w:pStyle w:val="Nadpis2"/>
          </w:pPr>
          <w:r>
            <w:rPr>
              <w:noProof/>
              <w:lang w:eastAsia="cs-CZ"/>
            </w:rPr>
            <w:lastRenderedPageBreak/>
            <w:pict>
              <v:rect id="_x0000_s1043" style="position:absolute;margin-left:150.7pt;margin-top:46.9pt;width:140.75pt;height:171pt;z-index:251680768">
                <v:textbox style="mso-next-textbox:#_x0000_s1043">
                  <w:txbxContent>
                    <w:p w:rsidR="00DB2EF9" w:rsidRDefault="00DB2EF9" w:rsidP="0091438B">
                      <w:r>
                        <w:t>Severní můstek s chladičem</w:t>
                      </w:r>
                    </w:p>
                    <w:p w:rsidR="00DB2EF9" w:rsidRDefault="00DB2EF9" w:rsidP="0091438B">
                      <w:r>
                        <w:br/>
                        <w:t xml:space="preserve">Zajišťuje komunikaci mezi CPU, RAM a </w:t>
                      </w:r>
                      <w:proofErr w:type="spellStart"/>
                      <w:r>
                        <w:t>PCIe</w:t>
                      </w:r>
                      <w:proofErr w:type="spellEnd"/>
                    </w:p>
                    <w:p w:rsidR="00DB2EF9" w:rsidRDefault="00DB2EF9" w:rsidP="0091438B">
                      <w:r>
                        <w:t xml:space="preserve">U některých desek nemusí být, protože je bud vše v jednom čipu, nebo je severní můstek integrovaný v CPU </w:t>
                      </w:r>
                    </w:p>
                  </w:txbxContent>
                </v:textbox>
              </v:rect>
            </w:pict>
          </w:r>
          <w:r>
            <w:rPr>
              <w:noProof/>
              <w:lang w:eastAsia="cs-CZ"/>
            </w:rPr>
            <w:pict>
              <v:rect id="_x0000_s1060" style="position:absolute;margin-left:-45.35pt;margin-top:196.9pt;width:73.35pt;height:36pt;z-index:251697152">
                <v:textbox style="mso-next-textbox:#_x0000_s1060">
                  <w:txbxContent>
                    <w:p w:rsidR="00DB2EF9" w:rsidRDefault="00DB2EF9">
                      <w:r>
                        <w:t>Sloty PCI</w:t>
                      </w:r>
                    </w:p>
                  </w:txbxContent>
                </v:textbox>
              </v:rect>
            </w:pict>
          </w:r>
          <w:r>
            <w:rPr>
              <w:noProof/>
              <w:lang w:eastAsia="cs-CZ"/>
            </w:rPr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_x0000_s1059" type="#_x0000_t67" style="position:absolute;margin-left:-.5pt;margin-top:213.45pt;width:28.5pt;height:85.8pt;rotation:-1900214fd;z-index:251696128">
                <v:textbox style="layout-flow:vertical-ideographic"/>
              </v:shape>
            </w:pict>
          </w:r>
          <w:r>
            <w:rPr>
              <w:noProof/>
              <w:lang w:eastAsia="cs-CZ"/>
            </w:rPr>
            <w:pict>
              <v:oval id="_x0000_s1058" style="position:absolute;margin-left:14.65pt;margin-top:277.9pt;width:60.75pt;height:147pt;z-index:251695104" filled="f" strokecolor="red" strokeweight="4.5pt"/>
            </w:pict>
          </w:r>
          <w:r>
            <w:rPr>
              <w:noProof/>
              <w:lang w:eastAsia="cs-CZ"/>
            </w:rPr>
            <w:pict>
              <v:rect id="_x0000_s1041" style="position:absolute;margin-left:455.7pt;margin-top:270.85pt;width:63.7pt;height:55.8pt;z-index:251678720">
                <v:textbox style="mso-next-textbox:#_x0000_s1041">
                  <w:txbxContent>
                    <w:p w:rsidR="00DB2EF9" w:rsidRDefault="00DB2EF9">
                      <w:proofErr w:type="spellStart"/>
                      <w:r>
                        <w:t>Socket</w:t>
                      </w:r>
                      <w:proofErr w:type="spellEnd"/>
                      <w:r>
                        <w:t xml:space="preserve"> (Patice) pro CPU</w:t>
                      </w:r>
                    </w:p>
                  </w:txbxContent>
                </v:textbox>
              </v:rect>
            </w:pict>
          </w:r>
          <w:r>
            <w:rPr>
              <w:noProof/>
              <w:lang w:eastAsia="cs-CZ"/>
            </w:rPr>
            <w:pict>
              <v:rect id="_x0000_s1057" style="position:absolute;margin-left:-70.1pt;margin-top:264.6pt;width:57.75pt;height:77.05pt;z-index:251694080">
                <v:textbox style="mso-next-textbox:#_x0000_s1057">
                  <w:txbxContent>
                    <w:p w:rsidR="00DB2EF9" w:rsidRDefault="00DB2EF9">
                      <w:r>
                        <w:t>Vnitřní USB 2.0 porty</w:t>
                      </w:r>
                    </w:p>
                  </w:txbxContent>
                </v:textbox>
              </v:rect>
            </w:pict>
          </w:r>
          <w:r>
            <w:rPr>
              <w:noProof/>
              <w:lang w:eastAsia="cs-CZ"/>
            </w:rPr>
            <w:pict>
              <v:shapetype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_x0000_s1056" type="#_x0000_t68" style="position:absolute;margin-left:-56.6pt;margin-top:316.9pt;width:35.25pt;height:88pt;rotation:9797877fd;z-index:251693056">
                <v:textbox style="layout-flow:vertical-ideographic"/>
              </v:shape>
            </w:pict>
          </w:r>
          <w:r>
            <w:rPr>
              <w:noProof/>
              <w:lang w:eastAsia="cs-CZ"/>
            </w:rPr>
            <w:pict>
              <v:oval id="_x0000_s1055" style="position:absolute;margin-left:-13.1pt;margin-top:382.9pt;width:41.1pt;height:95.25pt;z-index:251692032" filled="f" strokecolor="red" strokeweight="4.5pt"/>
            </w:pict>
          </w:r>
          <w:r>
            <w:rPr>
              <w:noProof/>
              <w:lang w:eastAsia="cs-CZ"/>
            </w:rPr>
            <w:pict>
              <v:oval id="_x0000_s1049" style="position:absolute;margin-left:70.15pt;margin-top:277.9pt;width:127.3pt;height:186.75pt;z-index:251686912" filled="f" strokecolor="red" strokeweight="4.5pt"/>
            </w:pict>
          </w:r>
          <w:r>
            <w:rPr>
              <w:noProof/>
              <w:lang w:eastAsia="cs-CZ"/>
            </w:rPr>
            <w:pict>
              <v:rect id="_x0000_s1054" style="position:absolute;margin-left:-30.8pt;margin-top:647.65pt;width:116.25pt;height:107.25pt;z-index:251691008">
                <v:textbox style="mso-next-textbox:#_x0000_s1054">
                  <w:txbxContent>
                    <w:p w:rsidR="00DB2EF9" w:rsidRDefault="00DB2EF9" w:rsidP="00924AA2">
                      <w:r>
                        <w:t>SATA porty</w:t>
                      </w:r>
                    </w:p>
                    <w:p w:rsidR="00DB2EF9" w:rsidRDefault="00DB2EF9" w:rsidP="00924AA2">
                      <w:r>
                        <w:t>U levných desek minimálně 2, normálně 4, u lepších 6 a nejvýkonnější desky jich mají až 12 slotů</w:t>
                      </w:r>
                    </w:p>
                  </w:txbxContent>
                </v:textbox>
              </v:rect>
            </w:pict>
          </w:r>
          <w:r>
            <w:rPr>
              <w:noProof/>
              <w:lang w:eastAsia="cs-CZ"/>
            </w:rPr>
            <w:pict>
              <v:shape id="_x0000_s1053" type="#_x0000_t68" style="position:absolute;margin-left:1.9pt;margin-top:590.65pt;width:42.75pt;height:75pt;z-index:251689984">
                <v:textbox style="layout-flow:vertical-ideographic"/>
              </v:shape>
            </w:pict>
          </w:r>
          <w:r>
            <w:rPr>
              <w:noProof/>
              <w:lang w:eastAsia="cs-CZ"/>
            </w:rPr>
            <w:pict>
              <v:oval id="_x0000_s1052" style="position:absolute;margin-left:-7.1pt;margin-top:495.4pt;width:58.8pt;height:95.25pt;z-index:251688960" filled="f" strokecolor="red" strokeweight="4.5pt"/>
            </w:pict>
          </w:r>
          <w:r>
            <w:rPr>
              <w:noProof/>
              <w:lang w:eastAsia="cs-CZ"/>
            </w:rPr>
            <w:pict>
              <v:rect id="_x0000_s1050" style="position:absolute;margin-left:-37.1pt;margin-top:65.65pt;width:182.25pt;height:112.5pt;z-index:251687936">
                <v:textbox style="mso-next-textbox:#_x0000_s1050">
                  <w:txbxContent>
                    <w:p w:rsidR="00DB2EF9" w:rsidRDefault="00DB2EF9" w:rsidP="00204130">
                      <w:r>
                        <w:t>Porty PCI Express (</w:t>
                      </w:r>
                      <w:proofErr w:type="spellStart"/>
                      <w:r>
                        <w:t>PCIe</w:t>
                      </w:r>
                      <w:proofErr w:type="spellEnd"/>
                      <w:r>
                        <w:t>)</w:t>
                      </w:r>
                    </w:p>
                    <w:p w:rsidR="00DB2EF9" w:rsidRDefault="00DB2EF9" w:rsidP="00204130">
                      <w:proofErr w:type="spellStart"/>
                      <w:r>
                        <w:t>PCIe</w:t>
                      </w:r>
                      <w:proofErr w:type="spellEnd"/>
                      <w:r>
                        <w:t xml:space="preserve"> x16, </w:t>
                      </w:r>
                      <w:proofErr w:type="spellStart"/>
                      <w:r>
                        <w:t>PCIe</w:t>
                      </w:r>
                      <w:proofErr w:type="spellEnd"/>
                      <w:r>
                        <w:t xml:space="preserve"> x1, </w:t>
                      </w:r>
                      <w:proofErr w:type="spellStart"/>
                      <w:r>
                        <w:t>PCIe</w:t>
                      </w:r>
                      <w:proofErr w:type="spellEnd"/>
                      <w:r>
                        <w:t xml:space="preserve"> x1, </w:t>
                      </w:r>
                      <w:proofErr w:type="spellStart"/>
                      <w:r>
                        <w:t>PCIe</w:t>
                      </w:r>
                      <w:proofErr w:type="spellEnd"/>
                      <w:r>
                        <w:t xml:space="preserve"> x16</w:t>
                      </w:r>
                    </w:p>
                    <w:p w:rsidR="00DB2EF9" w:rsidRDefault="00DB2EF9" w:rsidP="00204130">
                      <w:r>
                        <w:t>Sloty jsou popsány zprava doleva</w:t>
                      </w:r>
                    </w:p>
                  </w:txbxContent>
                </v:textbox>
              </v:rect>
            </w:pict>
          </w:r>
          <w:r>
            <w:rPr>
              <w:noProof/>
              <w:lang w:eastAsia="cs-CZ"/>
            </w:rPr>
            <w:pict>
              <v:shape id="_x0000_s1048" type="#_x0000_t67" style="position:absolute;margin-left:64.45pt;margin-top:108.4pt;width:53.25pt;height:180pt;rotation:-1900214fd;z-index:251685888">
                <v:textbox style="layout-flow:vertical-ideographic"/>
              </v:shape>
            </w:pict>
          </w:r>
          <w:r>
            <w:rPr>
              <w:noProof/>
              <w:lang w:eastAsia="cs-CZ"/>
            </w:rPr>
            <w:pict>
              <v:rect id="_x0000_s1047" style="position:absolute;margin-left:100.9pt;margin-top:635.65pt;width:145.5pt;height:77.25pt;z-index:251684864">
                <v:textbox style="mso-next-textbox:#_x0000_s1047">
                  <w:txbxContent>
                    <w:p w:rsidR="00DB2EF9" w:rsidRDefault="00DB2EF9">
                      <w:r>
                        <w:t>Jižní můstek s chladičem</w:t>
                      </w:r>
                    </w:p>
                    <w:p w:rsidR="00DB2EF9" w:rsidRDefault="00DB2EF9">
                      <w:r>
                        <w:t>Komunikace procesoru s pomalejšími zařízeními (SATA, USB, …)</w:t>
                      </w:r>
                    </w:p>
                  </w:txbxContent>
                </v:textbox>
              </v:rect>
            </w:pict>
          </w:r>
          <w:r>
            <w:rPr>
              <w:noProof/>
              <w:lang w:eastAsia="cs-CZ"/>
            </w:rPr>
            <w:pict>
              <v:shape id="_x0000_s1046" type="#_x0000_t68" style="position:absolute;margin-left:117.7pt;margin-top:505.15pt;width:33pt;height:155.25pt;rotation:-2067788fd;z-index:251683840">
                <v:textbox style="layout-flow:vertical-ideographic"/>
              </v:shape>
            </w:pict>
          </w:r>
          <w:r>
            <w:rPr>
              <w:noProof/>
              <w:lang w:eastAsia="cs-CZ"/>
            </w:rPr>
            <w:pict>
              <v:rect id="_x0000_s1045" style="position:absolute;margin-left:267.4pt;margin-top:660.4pt;width:116.25pt;height:94.5pt;z-index:251682816">
                <v:textbox style="mso-next-textbox:#_x0000_s1045">
                  <w:txbxContent>
                    <w:p w:rsidR="00DB2EF9" w:rsidRDefault="00DB2EF9">
                      <w:r>
                        <w:t>Sloty pro RAM Moduly</w:t>
                      </w:r>
                    </w:p>
                    <w:p w:rsidR="00DB2EF9" w:rsidRDefault="00DB2EF9">
                      <w:r>
                        <w:t>Běžně 4, u levných desek 2 a u nejvýkonnějších desek až 12 slotů</w:t>
                      </w:r>
                    </w:p>
                  </w:txbxContent>
                </v:textbox>
              </v:rect>
            </w:pict>
          </w:r>
          <w:r>
            <w:rPr>
              <w:noProof/>
              <w:lang w:eastAsia="cs-CZ"/>
            </w:rPr>
            <w:pict>
              <v:shape id="_x0000_s1044" type="#_x0000_t68" style="position:absolute;margin-left:301.15pt;margin-top:535.15pt;width:42.75pt;height:138.75pt;z-index:251681792">
                <v:textbox style="layout-flow:vertical-ideographic"/>
              </v:shape>
            </w:pict>
          </w:r>
          <w:r>
            <w:rPr>
              <w:noProof/>
              <w:lang w:eastAsia="cs-CZ"/>
            </w:rPr>
            <w:pict>
              <v:shape id="_x0000_s1042" type="#_x0000_t67" style="position:absolute;margin-left:206.45pt;margin-top:121.15pt;width:27.95pt;height:283.75pt;z-index:251679744">
                <v:textbox style="layout-flow:vertical-ideographic"/>
              </v:shape>
            </w:pict>
          </w:r>
          <w:r>
            <w:rPr>
              <w:noProof/>
              <w:lang w:eastAsia="cs-CZ"/>
            </w:rPr>
            <w:pict>
              <v:shape id="_x0000_s1040" type="#_x0000_t67" style="position:absolute;margin-left:390.35pt;margin-top:264.6pt;width:27.95pt;height:190.2pt;rotation:2645048fd;z-index:251677696">
                <v:textbox style="layout-flow:vertical-ideographic"/>
              </v:shape>
            </w:pict>
          </w:r>
          <w:r>
            <w:rPr>
              <w:noProof/>
              <w:lang w:eastAsia="cs-CZ"/>
            </w:rPr>
            <w:pict>
              <v:rect id="_x0000_s1039" style="position:absolute;margin-left:296.7pt;margin-top:65.65pt;width:140.75pt;height:65.55pt;z-index:251676672">
                <v:textbox style="mso-next-textbox:#_x0000_s1039">
                  <w:txbxContent>
                    <w:p w:rsidR="00DB2EF9" w:rsidRDefault="00DB2EF9">
                      <w:r>
                        <w:t>Regulátory napětí CPU s chladičem – též známe jako VRM nebo napájecí kaskáda</w:t>
                      </w:r>
                    </w:p>
                  </w:txbxContent>
                </v:textbox>
              </v:rect>
            </w:pict>
          </w:r>
          <w:r>
            <w:rPr>
              <w:noProof/>
              <w:lang w:eastAsia="cs-CZ"/>
            </w:rPr>
            <w:pict>
              <v:shape id="_x0000_s1038" type="#_x0000_t67" style="position:absolute;margin-left:350.4pt;margin-top:117.2pt;width:27.95pt;height:190.2pt;z-index:251675648">
                <v:textbox style="layout-flow:vertical-ideographic"/>
              </v:shape>
            </w:pict>
          </w:r>
          <w:r w:rsidR="0091438B">
            <w:rPr>
              <w:noProof/>
              <w:lang w:eastAsia="cs-CZ"/>
            </w:rPr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posOffset>2866390</wp:posOffset>
                </wp:positionV>
                <wp:extent cx="5753735" cy="4490085"/>
                <wp:effectExtent l="19050" t="0" r="0" b="0"/>
                <wp:wrapSquare wrapText="bothSides"/>
                <wp:docPr id="5" name="Obrázek 4" descr="390ed4c9ea5c0d2ec92d5905129439e7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390ed4c9ea5c0d2ec92d5905129439e7.jpg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3735" cy="4490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8C269F">
            <w:t>Popis klasické základní desky typu ATX</w:t>
          </w:r>
          <w:r w:rsidR="0091438B">
            <w:br w:type="page"/>
          </w:r>
        </w:p>
        <w:p w:rsidR="008E3A11" w:rsidRDefault="00AF7F36" w:rsidP="008E3A11">
          <w:pPr>
            <w:pStyle w:val="Nadpis2"/>
          </w:pPr>
          <w:r>
            <w:rPr>
              <w:noProof/>
              <w:lang w:eastAsia="cs-CZ"/>
            </w:rPr>
            <w:lastRenderedPageBreak/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margin">
                  <wp:posOffset>4081780</wp:posOffset>
                </wp:positionH>
                <wp:positionV relativeFrom="margin">
                  <wp:posOffset>109855</wp:posOffset>
                </wp:positionV>
                <wp:extent cx="1419225" cy="1209675"/>
                <wp:effectExtent l="19050" t="0" r="9525" b="0"/>
                <wp:wrapSquare wrapText="bothSides"/>
                <wp:docPr id="38" name="Obrázek 37" descr="Difference_Core_i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fference_Core_i5.jpg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1209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8E3A11">
            <w:t>Procesor</w:t>
          </w:r>
        </w:p>
        <w:p w:rsidR="008E3A11" w:rsidRDefault="008E3A11" w:rsidP="00FE4F39">
          <w:pPr>
            <w:pStyle w:val="Odstavecseseznamem"/>
            <w:numPr>
              <w:ilvl w:val="0"/>
              <w:numId w:val="4"/>
            </w:numPr>
          </w:pPr>
          <w:r>
            <w:t xml:space="preserve">CPU – </w:t>
          </w:r>
          <w:proofErr w:type="spellStart"/>
          <w:r>
            <w:t>Central</w:t>
          </w:r>
          <w:proofErr w:type="spellEnd"/>
          <w:r>
            <w:t xml:space="preserve"> </w:t>
          </w:r>
          <w:proofErr w:type="spellStart"/>
          <w:r>
            <w:t>Processing</w:t>
          </w:r>
          <w:proofErr w:type="spellEnd"/>
          <w:r>
            <w:t xml:space="preserve"> Unit</w:t>
          </w:r>
        </w:p>
        <w:p w:rsidR="008E3A11" w:rsidRDefault="008E3A11" w:rsidP="00FE4F39">
          <w:pPr>
            <w:pStyle w:val="Odstavecseseznamem"/>
            <w:numPr>
              <w:ilvl w:val="0"/>
              <w:numId w:val="4"/>
            </w:numPr>
          </w:pPr>
          <w:r>
            <w:t>Složitý elektronický sekvenční obvod</w:t>
          </w:r>
        </w:p>
        <w:p w:rsidR="0020598A" w:rsidRDefault="0020598A" w:rsidP="00FE4F39">
          <w:pPr>
            <w:pStyle w:val="Odstavecseseznamem"/>
            <w:numPr>
              <w:ilvl w:val="0"/>
              <w:numId w:val="4"/>
            </w:numPr>
          </w:pPr>
          <w:r>
            <w:t>Vkládá se do kompatibilní patice (</w:t>
          </w:r>
          <w:proofErr w:type="spellStart"/>
          <w:r>
            <w:t>Socket</w:t>
          </w:r>
          <w:proofErr w:type="spellEnd"/>
          <w:r>
            <w:t xml:space="preserve">) na základní desce – CPU pro LGA775 nestrčím do </w:t>
          </w:r>
          <w:proofErr w:type="spellStart"/>
          <w:r w:rsidR="00B631D4">
            <w:t>Socket</w:t>
          </w:r>
          <w:proofErr w:type="spellEnd"/>
          <w:r w:rsidR="00B631D4">
            <w:t xml:space="preserve"> 939</w:t>
          </w:r>
        </w:p>
        <w:p w:rsidR="008E3A11" w:rsidRDefault="008E3A11" w:rsidP="00FE4F39">
          <w:pPr>
            <w:pStyle w:val="Odstavecseseznamem"/>
            <w:numPr>
              <w:ilvl w:val="0"/>
              <w:numId w:val="4"/>
            </w:numPr>
          </w:pPr>
          <w:r>
            <w:t>CPU čte</w:t>
          </w:r>
          <w:r w:rsidR="00F003CC">
            <w:t xml:space="preserve"> instrukce a</w:t>
          </w:r>
          <w:r w:rsidR="00C213A3">
            <w:t xml:space="preserve"> data</w:t>
          </w:r>
          <w:r w:rsidR="00F003CC">
            <w:t xml:space="preserve"> programu</w:t>
          </w:r>
          <w:r>
            <w:t xml:space="preserve"> z paměti RAM</w:t>
          </w:r>
          <w:r w:rsidR="00C213A3">
            <w:t xml:space="preserve"> a podle nich vykonává</w:t>
          </w:r>
          <w:r w:rsidR="00F003CC">
            <w:t xml:space="preserve"> daný</w:t>
          </w:r>
          <w:r w:rsidR="00C213A3">
            <w:t xml:space="preserve"> program</w:t>
          </w:r>
        </w:p>
        <w:p w:rsidR="00C213A3" w:rsidRDefault="00C213A3" w:rsidP="00FE4F39">
          <w:pPr>
            <w:pStyle w:val="Odstavecseseznamem"/>
            <w:numPr>
              <w:ilvl w:val="0"/>
              <w:numId w:val="4"/>
            </w:numPr>
          </w:pPr>
          <w:r>
            <w:t>Pokud by procesor vykonával instrukce v nějakém vyšším složitějším programovacím jazyku, tak by byl návrh procesoru příliš složitý</w:t>
          </w:r>
          <w:r w:rsidR="009C3B3B">
            <w:t xml:space="preserve"> a drahý</w:t>
          </w:r>
        </w:p>
        <w:p w:rsidR="00C213A3" w:rsidRDefault="00C213A3" w:rsidP="00FE4F39">
          <w:pPr>
            <w:pStyle w:val="Odstavecseseznamem"/>
            <w:numPr>
              <w:ilvl w:val="0"/>
              <w:numId w:val="4"/>
            </w:numPr>
          </w:pPr>
          <w:r>
            <w:t>Proto má CPU svůj jazyk – strojový kód – do něj je konkrétní kód přeložen</w:t>
          </w:r>
        </w:p>
        <w:p w:rsidR="00C213A3" w:rsidRDefault="00C213A3" w:rsidP="00FE4F39">
          <w:pPr>
            <w:pStyle w:val="Odstavecseseznamem"/>
            <w:numPr>
              <w:ilvl w:val="0"/>
              <w:numId w:val="4"/>
            </w:numPr>
          </w:pPr>
          <w:r>
            <w:t>Rodina procesorů, která zpracovává specifický zdrojový kód, tvoří specifikou architekturu procesoru (např. x86, ARM, IA64)</w:t>
          </w:r>
        </w:p>
        <w:p w:rsidR="006F2839" w:rsidRDefault="006F2839" w:rsidP="006F2839">
          <w:pPr>
            <w:rPr>
              <w:b/>
              <w:u w:val="single"/>
            </w:rPr>
          </w:pPr>
          <w:r w:rsidRPr="006F2839">
            <w:rPr>
              <w:b/>
              <w:u w:val="single"/>
            </w:rPr>
            <w:t>Každý procesor by měl obsahovat tyto části:</w:t>
          </w:r>
        </w:p>
        <w:p w:rsidR="006F2839" w:rsidRPr="00E62D47" w:rsidRDefault="006F2839" w:rsidP="00FE4F39">
          <w:pPr>
            <w:pStyle w:val="Odstavecseseznamem"/>
            <w:numPr>
              <w:ilvl w:val="0"/>
              <w:numId w:val="5"/>
            </w:numPr>
            <w:autoSpaceDE w:val="0"/>
            <w:autoSpaceDN w:val="0"/>
            <w:adjustRightInd w:val="0"/>
            <w:spacing w:after="0" w:line="240" w:lineRule="auto"/>
            <w:rPr>
              <w:rFonts w:cs="Arial"/>
              <w:u w:val="single"/>
            </w:rPr>
          </w:pPr>
          <w:r w:rsidRPr="00E62D47">
            <w:rPr>
              <w:rFonts w:cs="Arial"/>
              <w:u w:val="single"/>
            </w:rPr>
            <w:t>Řadič nebo řídicí jednotka</w:t>
          </w:r>
        </w:p>
        <w:p w:rsidR="006F2839" w:rsidRPr="00E62D47" w:rsidRDefault="006F2839" w:rsidP="00FE4F39">
          <w:pPr>
            <w:pStyle w:val="Odstavecseseznamem"/>
            <w:numPr>
              <w:ilvl w:val="1"/>
              <w:numId w:val="5"/>
            </w:numPr>
            <w:autoSpaceDE w:val="0"/>
            <w:autoSpaceDN w:val="0"/>
            <w:adjustRightInd w:val="0"/>
            <w:spacing w:after="0" w:line="240" w:lineRule="auto"/>
            <w:rPr>
              <w:rFonts w:cs="Arial"/>
            </w:rPr>
          </w:pPr>
          <w:r w:rsidRPr="00E62D47">
            <w:rPr>
              <w:rFonts w:cs="Arial"/>
            </w:rPr>
            <w:t>Zajišťuje řízení činnosti procesoru v návaznosti na povely programu</w:t>
          </w:r>
        </w:p>
        <w:p w:rsidR="006F2839" w:rsidRPr="00E62D47" w:rsidRDefault="006F2839" w:rsidP="00FE4F39">
          <w:pPr>
            <w:pStyle w:val="Odstavecseseznamem"/>
            <w:numPr>
              <w:ilvl w:val="1"/>
              <w:numId w:val="5"/>
            </w:numPr>
            <w:autoSpaceDE w:val="0"/>
            <w:autoSpaceDN w:val="0"/>
            <w:adjustRightInd w:val="0"/>
            <w:spacing w:after="0" w:line="240" w:lineRule="auto"/>
            <w:rPr>
              <w:rFonts w:cs="Arial"/>
            </w:rPr>
          </w:pPr>
          <w:r w:rsidRPr="00E62D47">
            <w:rPr>
              <w:rFonts w:cs="Arial"/>
            </w:rPr>
            <w:t>Načítání strojových instrukcí, jejich dekódování, načítání operandů instrukcí z operační paměti a ukládání výsledků zpracování instrukcí</w:t>
          </w:r>
        </w:p>
        <w:p w:rsidR="006F2839" w:rsidRPr="00E62D47" w:rsidRDefault="006F2839" w:rsidP="00FE4F39">
          <w:pPr>
            <w:pStyle w:val="Odstavecseseznamem"/>
            <w:numPr>
              <w:ilvl w:val="0"/>
              <w:numId w:val="5"/>
            </w:numPr>
            <w:autoSpaceDE w:val="0"/>
            <w:autoSpaceDN w:val="0"/>
            <w:adjustRightInd w:val="0"/>
            <w:spacing w:after="0" w:line="240" w:lineRule="auto"/>
            <w:rPr>
              <w:rFonts w:cs="Arial"/>
              <w:u w:val="single"/>
            </w:rPr>
          </w:pPr>
          <w:r w:rsidRPr="00E62D47">
            <w:rPr>
              <w:rFonts w:cs="Arial"/>
              <w:u w:val="single"/>
            </w:rPr>
            <w:t>Sada registrů</w:t>
          </w:r>
        </w:p>
        <w:p w:rsidR="006F2839" w:rsidRPr="00E62D47" w:rsidRDefault="006F2839" w:rsidP="00FE4F39">
          <w:pPr>
            <w:pStyle w:val="Odstavecseseznamem"/>
            <w:numPr>
              <w:ilvl w:val="1"/>
              <w:numId w:val="6"/>
            </w:numPr>
            <w:autoSpaceDE w:val="0"/>
            <w:autoSpaceDN w:val="0"/>
            <w:adjustRightInd w:val="0"/>
            <w:spacing w:after="0" w:line="240" w:lineRule="auto"/>
            <w:rPr>
              <w:rFonts w:cs="Arial"/>
            </w:rPr>
          </w:pPr>
          <w:r w:rsidRPr="00E62D47">
            <w:rPr>
              <w:rFonts w:cs="Arial"/>
            </w:rPr>
            <w:t>Slouží k uchování operandů a mezivýsledků</w:t>
          </w:r>
        </w:p>
        <w:p w:rsidR="006F2839" w:rsidRPr="00E62D47" w:rsidRDefault="006F2839" w:rsidP="00FE4F39">
          <w:pPr>
            <w:pStyle w:val="Odstavecseseznamem"/>
            <w:numPr>
              <w:ilvl w:val="1"/>
              <w:numId w:val="6"/>
            </w:numPr>
            <w:autoSpaceDE w:val="0"/>
            <w:autoSpaceDN w:val="0"/>
            <w:adjustRightInd w:val="0"/>
            <w:spacing w:after="0" w:line="240" w:lineRule="auto"/>
            <w:rPr>
              <w:rFonts w:cs="Arial"/>
            </w:rPr>
          </w:pPr>
          <w:r w:rsidRPr="00E62D47">
            <w:rPr>
              <w:rFonts w:cs="Arial"/>
            </w:rPr>
            <w:t>Přístup k nim je rychlejší než do paměti</w:t>
          </w:r>
        </w:p>
        <w:p w:rsidR="006F2839" w:rsidRPr="00E62D47" w:rsidRDefault="006F2839" w:rsidP="00FE4F39">
          <w:pPr>
            <w:pStyle w:val="Odstavecseseznamem"/>
            <w:numPr>
              <w:ilvl w:val="1"/>
              <w:numId w:val="6"/>
            </w:numPr>
            <w:autoSpaceDE w:val="0"/>
            <w:autoSpaceDN w:val="0"/>
            <w:adjustRightInd w:val="0"/>
            <w:spacing w:after="0" w:line="240" w:lineRule="auto"/>
            <w:rPr>
              <w:rFonts w:cs="Arial"/>
            </w:rPr>
          </w:pPr>
          <w:r w:rsidRPr="00E62D47">
            <w:rPr>
              <w:rFonts w:cs="Arial"/>
            </w:rPr>
            <w:t>Bitová šířka je jedním ze základních parametrů procesorů</w:t>
          </w:r>
        </w:p>
        <w:p w:rsidR="006F2839" w:rsidRPr="00E62D47" w:rsidRDefault="006F2839" w:rsidP="00FE4F39">
          <w:pPr>
            <w:pStyle w:val="Odstavecseseznamem"/>
            <w:numPr>
              <w:ilvl w:val="0"/>
              <w:numId w:val="6"/>
            </w:numPr>
            <w:autoSpaceDE w:val="0"/>
            <w:autoSpaceDN w:val="0"/>
            <w:adjustRightInd w:val="0"/>
            <w:spacing w:after="0" w:line="240" w:lineRule="auto"/>
            <w:rPr>
              <w:rFonts w:cs="Arial"/>
              <w:u w:val="single"/>
            </w:rPr>
          </w:pPr>
          <w:r w:rsidRPr="00E62D47">
            <w:rPr>
              <w:rFonts w:cs="Arial"/>
              <w:u w:val="single"/>
            </w:rPr>
            <w:t xml:space="preserve">Jedna nebo více ALU - </w:t>
          </w:r>
          <w:proofErr w:type="spellStart"/>
          <w:r w:rsidRPr="00E62D47">
            <w:rPr>
              <w:rFonts w:cs="Arial"/>
              <w:u w:val="single"/>
            </w:rPr>
            <w:t>Arithmetic</w:t>
          </w:r>
          <w:proofErr w:type="spellEnd"/>
          <w:r w:rsidRPr="00E62D47">
            <w:rPr>
              <w:rFonts w:cs="Arial"/>
              <w:u w:val="single"/>
            </w:rPr>
            <w:t>-</w:t>
          </w:r>
          <w:proofErr w:type="spellStart"/>
          <w:r w:rsidRPr="00E62D47">
            <w:rPr>
              <w:rFonts w:cs="Arial"/>
              <w:u w:val="single"/>
            </w:rPr>
            <w:t>Logic</w:t>
          </w:r>
          <w:proofErr w:type="spellEnd"/>
          <w:r w:rsidRPr="00E62D47">
            <w:rPr>
              <w:rFonts w:cs="Arial"/>
              <w:u w:val="single"/>
            </w:rPr>
            <w:t xml:space="preserve"> Unit</w:t>
          </w:r>
        </w:p>
        <w:p w:rsidR="006F2839" w:rsidRPr="00E62D47" w:rsidRDefault="006F2839" w:rsidP="00FE4F39">
          <w:pPr>
            <w:pStyle w:val="Odstavecseseznamem"/>
            <w:numPr>
              <w:ilvl w:val="1"/>
              <w:numId w:val="7"/>
            </w:numPr>
            <w:autoSpaceDE w:val="0"/>
            <w:autoSpaceDN w:val="0"/>
            <w:adjustRightInd w:val="0"/>
            <w:spacing w:after="0" w:line="240" w:lineRule="auto"/>
            <w:rPr>
              <w:rFonts w:cs="Arial"/>
            </w:rPr>
          </w:pPr>
          <w:r w:rsidRPr="00E62D47">
            <w:rPr>
              <w:rFonts w:cs="Arial"/>
            </w:rPr>
            <w:t>Provádí aritmetické a logické operace</w:t>
          </w:r>
        </w:p>
        <w:p w:rsidR="006F2839" w:rsidRPr="00E62D47" w:rsidRDefault="006F2839" w:rsidP="00FE4F39">
          <w:pPr>
            <w:pStyle w:val="Odstavecseseznamem"/>
            <w:numPr>
              <w:ilvl w:val="0"/>
              <w:numId w:val="7"/>
            </w:numPr>
            <w:autoSpaceDE w:val="0"/>
            <w:autoSpaceDN w:val="0"/>
            <w:adjustRightInd w:val="0"/>
            <w:spacing w:after="0" w:line="240" w:lineRule="auto"/>
            <w:rPr>
              <w:rFonts w:cs="Arial"/>
              <w:u w:val="single"/>
            </w:rPr>
          </w:pPr>
          <w:r w:rsidRPr="00E62D47">
            <w:rPr>
              <w:rFonts w:cs="Arial"/>
              <w:u w:val="single"/>
            </w:rPr>
            <w:t xml:space="preserve">Jedna nebo více FPU - </w:t>
          </w:r>
          <w:proofErr w:type="spellStart"/>
          <w:r w:rsidRPr="00E62D47">
            <w:rPr>
              <w:rFonts w:cs="Arial"/>
              <w:u w:val="single"/>
            </w:rPr>
            <w:t>Floating</w:t>
          </w:r>
          <w:proofErr w:type="spellEnd"/>
          <w:r w:rsidRPr="00E62D47">
            <w:rPr>
              <w:rFonts w:cs="Arial"/>
              <w:u w:val="single"/>
            </w:rPr>
            <w:t xml:space="preserve"> Point Unit</w:t>
          </w:r>
        </w:p>
        <w:p w:rsidR="006F2839" w:rsidRPr="00E62D47" w:rsidRDefault="006F2839" w:rsidP="00FE4F39">
          <w:pPr>
            <w:pStyle w:val="Odstavecseseznamem"/>
            <w:numPr>
              <w:ilvl w:val="1"/>
              <w:numId w:val="7"/>
            </w:numPr>
            <w:rPr>
              <w:rFonts w:cs="Arial"/>
              <w:b/>
              <w:u w:val="single"/>
            </w:rPr>
          </w:pPr>
          <w:r w:rsidRPr="00E62D47">
            <w:rPr>
              <w:rFonts w:cs="Arial"/>
            </w:rPr>
            <w:t>Provádí operace v plovoucí desetinné čárce</w:t>
          </w:r>
        </w:p>
        <w:p w:rsidR="00B631D4" w:rsidRDefault="00B631D4" w:rsidP="00B631D4">
          <w:pPr>
            <w:pStyle w:val="Nadpis2"/>
          </w:pPr>
          <w:proofErr w:type="spellStart"/>
          <w:r>
            <w:t>Socket</w:t>
          </w:r>
          <w:proofErr w:type="spellEnd"/>
        </w:p>
        <w:p w:rsidR="00B631D4" w:rsidRDefault="00B631D4" w:rsidP="00FE4F39">
          <w:pPr>
            <w:pStyle w:val="Odstavecseseznamem"/>
            <w:numPr>
              <w:ilvl w:val="0"/>
              <w:numId w:val="8"/>
            </w:numPr>
          </w:pPr>
          <w:r>
            <w:t>Patice či slot určený pro zapojení procesoru na základní desce</w:t>
          </w:r>
        </w:p>
        <w:p w:rsidR="00FE7E75" w:rsidRDefault="00FE7E75" w:rsidP="00FE4F39">
          <w:pPr>
            <w:pStyle w:val="Odstavecseseznamem"/>
            <w:numPr>
              <w:ilvl w:val="0"/>
              <w:numId w:val="8"/>
            </w:numPr>
          </w:pPr>
          <w:r>
            <w:t>Patice dělíme na:</w:t>
          </w:r>
        </w:p>
        <w:p w:rsidR="00FE7E75" w:rsidRDefault="00FE7E75" w:rsidP="00FE4F39">
          <w:pPr>
            <w:pStyle w:val="Odstavecseseznamem"/>
            <w:numPr>
              <w:ilvl w:val="1"/>
              <w:numId w:val="8"/>
            </w:numPr>
          </w:pPr>
          <w:r>
            <w:t xml:space="preserve">LGA – </w:t>
          </w:r>
          <w:proofErr w:type="spellStart"/>
          <w:r>
            <w:t>Land</w:t>
          </w:r>
          <w:proofErr w:type="spellEnd"/>
          <w:r>
            <w:t xml:space="preserve"> </w:t>
          </w:r>
          <w:proofErr w:type="spellStart"/>
          <w:r>
            <w:t>Grid</w:t>
          </w:r>
          <w:proofErr w:type="spellEnd"/>
          <w:r>
            <w:t xml:space="preserve"> </w:t>
          </w:r>
          <w:proofErr w:type="spellStart"/>
          <w:r>
            <w:t>Array</w:t>
          </w:r>
          <w:proofErr w:type="spellEnd"/>
          <w:r>
            <w:t xml:space="preserve">, procesor má kontaktní plošky a </w:t>
          </w:r>
          <w:proofErr w:type="spellStart"/>
          <w:r>
            <w:t>socket</w:t>
          </w:r>
          <w:proofErr w:type="spellEnd"/>
          <w:r>
            <w:t xml:space="preserve"> malé nožičky, které se jich dotýkají, Intel</w:t>
          </w:r>
        </w:p>
        <w:p w:rsidR="00FE7E75" w:rsidRDefault="00FE7E75" w:rsidP="00FE4F39">
          <w:pPr>
            <w:pStyle w:val="Odstavecseseznamem"/>
            <w:numPr>
              <w:ilvl w:val="1"/>
              <w:numId w:val="8"/>
            </w:numPr>
          </w:pPr>
          <w:r>
            <w:t xml:space="preserve">PGA - Pin </w:t>
          </w:r>
          <w:proofErr w:type="spellStart"/>
          <w:r>
            <w:t>Grid</w:t>
          </w:r>
          <w:proofErr w:type="spellEnd"/>
          <w:r>
            <w:t xml:space="preserve"> </w:t>
          </w:r>
          <w:proofErr w:type="spellStart"/>
          <w:r>
            <w:t>Array</w:t>
          </w:r>
          <w:proofErr w:type="spellEnd"/>
          <w:r>
            <w:t xml:space="preserve">, procesor má „nožičky“ a </w:t>
          </w:r>
          <w:proofErr w:type="spellStart"/>
          <w:r>
            <w:t>socket</w:t>
          </w:r>
          <w:proofErr w:type="spellEnd"/>
          <w:r>
            <w:t xml:space="preserve"> má </w:t>
          </w:r>
          <w:proofErr w:type="spellStart"/>
          <w:r>
            <w:t>málé</w:t>
          </w:r>
          <w:proofErr w:type="spellEnd"/>
          <w:r>
            <w:t xml:space="preserve"> dírky, nožičky se </w:t>
          </w:r>
          <w:proofErr w:type="spellStart"/>
          <w:r>
            <w:t>vkládájí</w:t>
          </w:r>
          <w:proofErr w:type="spellEnd"/>
          <w:r>
            <w:t xml:space="preserve"> do dírek, AMD</w:t>
          </w:r>
        </w:p>
        <w:p w:rsidR="00FE7E75" w:rsidRDefault="00141353" w:rsidP="00FE4F39">
          <w:pPr>
            <w:pStyle w:val="Odstavecseseznamem"/>
            <w:numPr>
              <w:ilvl w:val="1"/>
              <w:numId w:val="8"/>
            </w:numPr>
          </w:pPr>
          <w:r>
            <w:rPr>
              <w:noProof/>
              <w:lang w:eastAsia="cs-CZ"/>
            </w:rPr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1529715</wp:posOffset>
                </wp:positionH>
                <wp:positionV relativeFrom="margin">
                  <wp:posOffset>7446645</wp:posOffset>
                </wp:positionV>
                <wp:extent cx="959485" cy="937260"/>
                <wp:effectExtent l="171450" t="133350" r="354965" b="300990"/>
                <wp:wrapSquare wrapText="bothSides"/>
                <wp:docPr id="9" name="Obrázek 8" descr="Pentium_Dual_Core_E2160_Socket_Pins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ntium_Dual_Core_E2160_Socket_Pins.JPG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9485" cy="937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eastAsia="cs-CZ"/>
            </w:rPr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margin">
                  <wp:posOffset>-674370</wp:posOffset>
                </wp:positionH>
                <wp:positionV relativeFrom="margin">
                  <wp:posOffset>7351395</wp:posOffset>
                </wp:positionV>
                <wp:extent cx="2079625" cy="1915795"/>
                <wp:effectExtent l="19050" t="0" r="0" b="0"/>
                <wp:wrapSquare wrapText="bothSides"/>
                <wp:docPr id="1" name="Obrázek 0" descr="290px-Sockel_77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90px-Sockel_775.jpg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9625" cy="191579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eastAsia="cs-CZ"/>
            </w:rPr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margin">
                  <wp:posOffset>3115310</wp:posOffset>
                </wp:positionH>
                <wp:positionV relativeFrom="margin">
                  <wp:posOffset>7162800</wp:posOffset>
                </wp:positionV>
                <wp:extent cx="2541270" cy="1860550"/>
                <wp:effectExtent l="19050" t="0" r="0" b="0"/>
                <wp:wrapSquare wrapText="bothSides"/>
                <wp:docPr id="2" name="Obrázek 1" descr="socket-939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cket-939.jpg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1270" cy="1860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</wp:anchor>
            </w:drawing>
          </w:r>
          <w:r w:rsidR="00DA2CAA">
            <w:rPr>
              <w:noProof/>
              <w:lang w:eastAsia="cs-CZ"/>
            </w:rPr>
            <w:pict>
              <v:rect id="_x0000_s1029" style="position:absolute;left:0;text-align:left;margin-left:117.3pt;margin-top:171.95pt;width:93.75pt;height:61.8pt;z-index:251708416;mso-position-horizontal-relative:text;mso-position-vertical-relative:text">
                <v:textbox style="mso-next-textbox:#_x0000_s1029">
                  <w:txbxContent>
                    <w:p w:rsidR="00DB2EF9" w:rsidRDefault="00DB2EF9">
                      <w:pPr>
                        <w:rPr>
                          <w:noProof/>
                          <w:lang w:eastAsia="cs-CZ"/>
                        </w:rPr>
                      </w:pPr>
                      <w:r>
                        <w:rPr>
                          <w:noProof/>
                          <w:lang w:eastAsia="cs-CZ"/>
                        </w:rPr>
                        <w:t>Socket LGA</w:t>
                      </w:r>
                    </w:p>
                    <w:p w:rsidR="00DB2EF9" w:rsidRDefault="00DB2EF9">
                      <w:r>
                        <w:rPr>
                          <w:noProof/>
                          <w:lang w:eastAsia="cs-CZ"/>
                        </w:rPr>
                        <w:t>Zde konkrétně LGA 775</w:t>
                      </w:r>
                    </w:p>
                  </w:txbxContent>
                </v:textbox>
              </v:rect>
            </w:pict>
          </w:r>
          <w:r w:rsidR="00DA2CAA">
            <w:rPr>
              <w:noProof/>
              <w:lang w:eastAsia="cs-CZ"/>
            </w:rPr>
            <w:pict>
              <v:rect id="_x0000_s1031" style="position:absolute;left:0;text-align:left;margin-left:308.65pt;margin-top:188.6pt;width:93.75pt;height:61.5pt;z-index:251709440;mso-position-horizontal-relative:text;mso-position-vertical-relative:text">
                <v:textbox style="mso-next-textbox:#_x0000_s1031">
                  <w:txbxContent>
                    <w:p w:rsidR="00DB2EF9" w:rsidRDefault="00DB2EF9" w:rsidP="00E02DF4">
                      <w:pPr>
                        <w:rPr>
                          <w:noProof/>
                          <w:lang w:eastAsia="cs-CZ"/>
                        </w:rPr>
                      </w:pPr>
                      <w:r>
                        <w:rPr>
                          <w:noProof/>
                          <w:lang w:eastAsia="cs-CZ"/>
                        </w:rPr>
                        <w:t>Socket PGA</w:t>
                      </w:r>
                    </w:p>
                    <w:p w:rsidR="00DB2EF9" w:rsidRDefault="00DB2EF9" w:rsidP="00E02DF4">
                      <w:r>
                        <w:rPr>
                          <w:noProof/>
                          <w:lang w:eastAsia="cs-CZ"/>
                        </w:rPr>
                        <w:t>Zde konkrétně Socket 939</w:t>
                      </w:r>
                    </w:p>
                  </w:txbxContent>
                </v:textbox>
              </v:rect>
            </w:pict>
          </w:r>
          <w:r w:rsidR="00DA2CAA" w:rsidRPr="00DA2CAA">
            <w:rPr>
              <w:b/>
              <w:bCs/>
              <w:noProof/>
              <w:lang w:eastAsia="cs-CZ"/>
            </w:rPr>
            <w:pict>
              <v:shape id="_x0000_s1028" type="#_x0000_t68" style="position:absolute;left:0;text-align:left;margin-left:322.3pt;margin-top:153.5pt;width:45pt;height:80.25pt;z-index:251706368;mso-position-horizontal-relative:text;mso-position-vertical-relative:text">
                <v:textbox style="layout-flow:vertical-ideographic"/>
              </v:shape>
            </w:pict>
          </w:r>
          <w:r w:rsidR="00DA2CAA" w:rsidRPr="00DA2CAA">
            <w:rPr>
              <w:b/>
              <w:bCs/>
              <w:noProof/>
              <w:lang w:eastAsia="cs-CZ"/>
            </w:rPr>
            <w:pict>
              <v:shape id="_x0000_s1027" type="#_x0000_t68" style="position:absolute;left:0;text-align:left;margin-left:87pt;margin-top:147.1pt;width:45pt;height:80.25pt;rotation:-3150733fd;z-index:251707392;mso-position-horizontal-relative:text;mso-position-vertical-relative:text">
                <v:textbox style="layout-flow:vertical-ideographic"/>
              </v:shape>
            </w:pict>
          </w:r>
          <w:r w:rsidR="002A62D0">
            <w:rPr>
              <w:noProof/>
              <w:lang w:eastAsia="cs-CZ"/>
            </w:rPr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5653405</wp:posOffset>
                </wp:positionH>
                <wp:positionV relativeFrom="margin">
                  <wp:posOffset>7091680</wp:posOffset>
                </wp:positionV>
                <wp:extent cx="990600" cy="838200"/>
                <wp:effectExtent l="19050" t="0" r="0" b="0"/>
                <wp:wrapSquare wrapText="bothSides"/>
                <wp:docPr id="10" name="Obrázek 9" descr="4200-bottom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4200-bottom.jpg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E7E75">
            <w:t xml:space="preserve">Slot – Dnes nepoužívané, </w:t>
          </w:r>
          <w:r w:rsidR="00825554">
            <w:t xml:space="preserve">nouzové řešení, než se podařilo vměstnat L2 </w:t>
          </w:r>
          <w:proofErr w:type="spellStart"/>
          <w:r w:rsidR="00825554">
            <w:t>cache</w:t>
          </w:r>
          <w:proofErr w:type="spellEnd"/>
          <w:r w:rsidR="00825554">
            <w:t xml:space="preserve"> do jádra procesoru, tak byla naletovaná na spoji vedle procesoru</w:t>
          </w:r>
          <w:r>
            <w:t>, používalo jak AMD (Slot A),</w:t>
          </w:r>
          <w:r w:rsidR="00F003CC">
            <w:t>tak</w:t>
          </w:r>
          <w:r w:rsidR="004B604C">
            <w:t xml:space="preserve"> </w:t>
          </w:r>
          <w:r w:rsidR="00F003CC">
            <w:t>Intel (Slot 1)</w:t>
          </w:r>
        </w:p>
        <w:p w:rsidR="00F003CC" w:rsidRPr="00B631D4" w:rsidRDefault="00F003CC" w:rsidP="00F003CC">
          <w:pPr>
            <w:ind w:left="372" w:firstLine="336"/>
          </w:pPr>
          <w:r>
            <w:lastRenderedPageBreak/>
            <w:tab/>
          </w:r>
        </w:p>
        <w:tbl>
          <w:tblPr>
            <w:tblW w:w="5000" w:type="pct"/>
            <w:jc w:val="center"/>
            <w:tblLook w:val="04A0"/>
          </w:tblPr>
          <w:tblGrid>
            <w:gridCol w:w="9288"/>
          </w:tblGrid>
          <w:tr w:rsidR="00DA4A85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DA4A85" w:rsidRDefault="00DA4A85">
                <w:pPr>
                  <w:pStyle w:val="Bezmezer"/>
                  <w:jc w:val="center"/>
                  <w:rPr>
                    <w:b/>
                    <w:bCs/>
                  </w:rPr>
                </w:pPr>
              </w:p>
            </w:tc>
          </w:tr>
        </w:tbl>
        <w:p w:rsidR="00DA4A85" w:rsidRDefault="00DA4A85"/>
        <w:p w:rsidR="00DA4A85" w:rsidRDefault="00DA4A85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9288"/>
          </w:tblGrid>
          <w:tr w:rsidR="00DA4A85">
            <w:tc>
              <w:tcPr>
                <w:tcW w:w="5000" w:type="pct"/>
              </w:tcPr>
              <w:p w:rsidR="00DA4A85" w:rsidRDefault="00DA4A85">
                <w:pPr>
                  <w:pStyle w:val="Bezmezer"/>
                </w:pPr>
              </w:p>
            </w:tc>
          </w:tr>
        </w:tbl>
        <w:p w:rsidR="00DA4A85" w:rsidRDefault="007C668A">
          <w:r>
            <w:rPr>
              <w:noProof/>
              <w:lang w:eastAsia="cs-CZ"/>
            </w:rPr>
            <w:drawing>
              <wp:inline distT="0" distB="0" distL="0" distR="0">
                <wp:extent cx="5397500" cy="2463800"/>
                <wp:effectExtent l="19050" t="0" r="0" b="0"/>
                <wp:docPr id="4" name="Obrázek 3" descr="amd_slota_athlon_fron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md_slota_athlon_front.jpg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7500" cy="2463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C668A" w:rsidRDefault="00DA2CAA">
          <w:r>
            <w:rPr>
              <w:noProof/>
              <w:lang w:eastAsia="cs-CZ"/>
            </w:rPr>
            <w:pict>
              <v:shape id="_x0000_s1032" type="#_x0000_t68" style="position:absolute;margin-left:172.15pt;margin-top:4.05pt;width:45pt;height:80.25pt;z-index:251662336">
                <v:textbox style="layout-flow:vertical-ideographic"/>
              </v:shape>
            </w:pict>
          </w:r>
        </w:p>
        <w:p w:rsidR="007C668A" w:rsidRDefault="007C668A"/>
        <w:p w:rsidR="007C668A" w:rsidRDefault="00DA2CAA">
          <w:r>
            <w:rPr>
              <w:noProof/>
              <w:lang w:eastAsia="cs-CZ"/>
            </w:rPr>
            <w:pict>
              <v:rect id="_x0000_s1033" style="position:absolute;margin-left:141.4pt;margin-top:13.65pt;width:117.75pt;height:79.85pt;z-index:251663360">
                <v:textbox style="mso-next-textbox:#_x0000_s1033">
                  <w:txbxContent>
                    <w:p w:rsidR="00DB2EF9" w:rsidRDefault="00DB2EF9" w:rsidP="007C668A">
                      <w:pPr>
                        <w:rPr>
                          <w:noProof/>
                          <w:lang w:eastAsia="cs-CZ"/>
                        </w:rPr>
                      </w:pPr>
                      <w:r>
                        <w:rPr>
                          <w:noProof/>
                          <w:lang w:eastAsia="cs-CZ"/>
                        </w:rPr>
                        <w:t>AMD Athlon „Classic“ do Slotu A</w:t>
                      </w:r>
                    </w:p>
                    <w:p w:rsidR="00DB2EF9" w:rsidRDefault="00DB2EF9" w:rsidP="007C668A">
                      <w:pPr>
                        <w:rPr>
                          <w:noProof/>
                          <w:lang w:eastAsia="cs-CZ"/>
                        </w:rPr>
                      </w:pPr>
                      <w:r>
                        <w:rPr>
                          <w:noProof/>
                          <w:lang w:eastAsia="cs-CZ"/>
                        </w:rPr>
                        <w:t>Čipy po stranách jádra jsou zmíněná L2 Cache</w:t>
                      </w:r>
                    </w:p>
                  </w:txbxContent>
                </v:textbox>
              </v:rect>
            </w:pict>
          </w:r>
        </w:p>
        <w:p w:rsidR="007C668A" w:rsidRDefault="007C668A"/>
        <w:p w:rsidR="007C668A" w:rsidRDefault="007C668A"/>
        <w:p w:rsidR="007C668A" w:rsidRDefault="007C668A"/>
        <w:p w:rsidR="007C668A" w:rsidRDefault="007C668A"/>
        <w:p w:rsidR="007C668A" w:rsidRDefault="00DA2CAA" w:rsidP="007C668A">
          <w:pPr>
            <w:ind w:left="708" w:firstLine="708"/>
          </w:pPr>
          <w:r>
            <w:rPr>
              <w:noProof/>
              <w:lang w:eastAsia="cs-CZ"/>
            </w:rPr>
            <w:pict>
              <v:shape id="_x0000_s1034" type="#_x0000_t68" style="position:absolute;left:0;text-align:left;margin-left:175.9pt;margin-top:130.45pt;width:45pt;height:80.25pt;z-index:251664384">
                <v:textbox style="layout-flow:vertical-ideographic"/>
              </v:shape>
            </w:pict>
          </w:r>
          <w:r w:rsidR="007C668A">
            <w:rPr>
              <w:noProof/>
              <w:lang w:eastAsia="cs-CZ"/>
            </w:rPr>
            <w:drawing>
              <wp:inline distT="0" distB="0" distL="0" distR="0">
                <wp:extent cx="3683000" cy="1600200"/>
                <wp:effectExtent l="19050" t="0" r="0" b="0"/>
                <wp:docPr id="8" name="Obrázek 4" descr="290px-Slot_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290px-Slot_A.jpg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3000" cy="1600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</wp:inline>
            </w:drawing>
          </w:r>
        </w:p>
        <w:p w:rsidR="007C668A" w:rsidRDefault="00DA2CAA">
          <w:r>
            <w:rPr>
              <w:noProof/>
              <w:lang w:eastAsia="cs-CZ"/>
            </w:rPr>
            <w:pict>
              <v:rect id="_x0000_s1035" style="position:absolute;margin-left:114.4pt;margin-top:19.55pt;width:174.75pt;height:79.85pt;z-index:251665408">
                <v:textbox style="mso-next-textbox:#_x0000_s1035">
                  <w:txbxContent>
                    <w:p w:rsidR="00DB2EF9" w:rsidRDefault="00DB2EF9" w:rsidP="007C668A">
                      <w:pPr>
                        <w:rPr>
                          <w:noProof/>
                          <w:lang w:eastAsia="cs-CZ"/>
                        </w:rPr>
                      </w:pPr>
                      <w:r>
                        <w:rPr>
                          <w:noProof/>
                          <w:lang w:eastAsia="cs-CZ"/>
                        </w:rPr>
                        <w:t>Slot A na základní desce</w:t>
                      </w:r>
                    </w:p>
                    <w:p w:rsidR="00DB2EF9" w:rsidRDefault="00DB2EF9" w:rsidP="007C668A">
                      <w:pPr>
                        <w:rPr>
                          <w:noProof/>
                          <w:lang w:eastAsia="cs-CZ"/>
                        </w:rPr>
                      </w:pPr>
                      <w:r>
                        <w:rPr>
                          <w:noProof/>
                          <w:lang w:eastAsia="cs-CZ"/>
                        </w:rPr>
                        <w:t>Slot 1 byl podobný, akorát měl jiný zářez, aby do něj nešel zasunout procesor do Slotu A</w:t>
                      </w:r>
                    </w:p>
                  </w:txbxContent>
                </v:textbox>
              </v:rect>
            </w:pict>
          </w:r>
        </w:p>
        <w:p w:rsidR="000B3D4F" w:rsidRDefault="00DA4A85">
          <w:r>
            <w:br w:type="page"/>
          </w:r>
        </w:p>
        <w:p w:rsidR="000B3D4F" w:rsidRDefault="000B3D4F" w:rsidP="000B3D4F">
          <w:pPr>
            <w:pStyle w:val="Nadpis2"/>
          </w:pPr>
          <w:r>
            <w:lastRenderedPageBreak/>
            <w:t xml:space="preserve">Seznam </w:t>
          </w:r>
          <w:proofErr w:type="spellStart"/>
          <w:r w:rsidR="00804933">
            <w:t>socketů</w:t>
          </w:r>
          <w:proofErr w:type="spellEnd"/>
          <w:r>
            <w:t>, se kterými se lze dnes setkat</w:t>
          </w:r>
        </w:p>
        <w:tbl>
          <w:tblPr>
            <w:tblStyle w:val="Mkatabulky"/>
            <w:tblW w:w="0" w:type="auto"/>
            <w:tblLook w:val="04A0"/>
          </w:tblPr>
          <w:tblGrid>
            <w:gridCol w:w="4606"/>
            <w:gridCol w:w="4606"/>
          </w:tblGrid>
          <w:tr w:rsidR="000B3D4F" w:rsidTr="000B3D4F"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AMD</w:t>
                </w:r>
              </w:p>
            </w:tc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Intel</w:t>
                </w:r>
              </w:p>
            </w:tc>
          </w:tr>
          <w:tr w:rsidR="000B3D4F" w:rsidTr="000B3D4F"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939</w:t>
                </w:r>
              </w:p>
            </w:tc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775</w:t>
                </w:r>
              </w:p>
            </w:tc>
          </w:tr>
          <w:tr w:rsidR="000B3D4F" w:rsidTr="000B3D4F"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AM2</w:t>
                </w:r>
              </w:p>
            </w:tc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1366</w:t>
                </w:r>
              </w:p>
            </w:tc>
          </w:tr>
          <w:tr w:rsidR="000B3D4F" w:rsidTr="000B3D4F"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AM2+</w:t>
                </w:r>
              </w:p>
            </w:tc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1156</w:t>
                </w:r>
              </w:p>
            </w:tc>
          </w:tr>
          <w:tr w:rsidR="000B3D4F" w:rsidTr="000B3D4F"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AM3</w:t>
                </w:r>
              </w:p>
            </w:tc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1155</w:t>
                </w:r>
              </w:p>
            </w:tc>
          </w:tr>
          <w:tr w:rsidR="000B3D4F" w:rsidTr="000B3D4F"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AM3+</w:t>
                </w:r>
              </w:p>
            </w:tc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1150</w:t>
                </w:r>
              </w:p>
            </w:tc>
          </w:tr>
          <w:tr w:rsidR="000B3D4F" w:rsidTr="000B3D4F"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AM1 (FS1b)</w:t>
                </w:r>
              </w:p>
            </w:tc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1151</w:t>
                </w:r>
              </w:p>
            </w:tc>
          </w:tr>
          <w:tr w:rsidR="000B3D4F" w:rsidTr="000B3D4F"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 xml:space="preserve">AM4 </w:t>
                </w:r>
                <w:r w:rsidR="001725B1">
                  <w:t>–</w:t>
                </w:r>
                <w:r>
                  <w:t xml:space="preserve"> </w:t>
                </w:r>
                <w:r w:rsidR="001725B1">
                  <w:t>uvedení na konci 2016</w:t>
                </w:r>
              </w:p>
            </w:tc>
            <w:tc>
              <w:tcPr>
                <w:tcW w:w="4606" w:type="dxa"/>
                <w:vAlign w:val="center"/>
              </w:tcPr>
              <w:p w:rsidR="000B3D4F" w:rsidRDefault="000B3D4F" w:rsidP="000B3D4F">
                <w:pPr>
                  <w:pStyle w:val="Nadpis2"/>
                  <w:jc w:val="center"/>
                  <w:outlineLvl w:val="1"/>
                </w:pPr>
                <w:r>
                  <w:t>2011</w:t>
                </w:r>
              </w:p>
            </w:tc>
          </w:tr>
        </w:tbl>
        <w:p w:rsidR="00804933" w:rsidRDefault="00C5710D" w:rsidP="00804933">
          <w:pPr>
            <w:pStyle w:val="Nadpis2"/>
          </w:pPr>
          <w:r>
            <w:t>Integrované prvky v procesoru</w:t>
          </w:r>
        </w:p>
        <w:p w:rsidR="00C5710D" w:rsidRDefault="00C5710D" w:rsidP="00FE4F39">
          <w:pPr>
            <w:pStyle w:val="Odstavecseseznamem"/>
            <w:numPr>
              <w:ilvl w:val="0"/>
              <w:numId w:val="19"/>
            </w:numPr>
          </w:pPr>
          <w:r>
            <w:t xml:space="preserve">Procesor dnes již není jen samostatná jednotka, která se skládá z registrů, </w:t>
          </w:r>
          <w:proofErr w:type="spellStart"/>
          <w:r>
            <w:t>cache</w:t>
          </w:r>
          <w:proofErr w:type="spellEnd"/>
          <w:r>
            <w:t>, SIMD, ALU a FPU jednotek</w:t>
          </w:r>
        </w:p>
        <w:p w:rsidR="00C5710D" w:rsidRDefault="00C5710D" w:rsidP="00FE4F39">
          <w:pPr>
            <w:pStyle w:val="Odstavecseseznamem"/>
            <w:numPr>
              <w:ilvl w:val="0"/>
              <w:numId w:val="19"/>
            </w:numPr>
          </w:pPr>
          <w:proofErr w:type="spellStart"/>
          <w:r>
            <w:t>iGP</w:t>
          </w:r>
          <w:proofErr w:type="spellEnd"/>
          <w:r>
            <w:t xml:space="preserve"> – integrovaný grafický čip, paměť má přiřazenou ze systémové RAM, dnes výkon stačí na libovolnou kan</w:t>
          </w:r>
          <w:r w:rsidR="00F46584">
            <w:t>celářskou či multimediální prác</w:t>
          </w:r>
          <w:r>
            <w:t>i a</w:t>
          </w:r>
          <w:r w:rsidR="00F46584">
            <w:t xml:space="preserve"> dnes i</w:t>
          </w:r>
          <w:r>
            <w:t xml:space="preserve"> na občasné hraní v malých rozlišeních s nevelkými detaily</w:t>
          </w:r>
        </w:p>
        <w:p w:rsidR="00C5710D" w:rsidRDefault="00C5710D" w:rsidP="00FE4F39">
          <w:pPr>
            <w:pStyle w:val="Odstavecseseznamem"/>
            <w:numPr>
              <w:ilvl w:val="0"/>
              <w:numId w:val="19"/>
            </w:numPr>
          </w:pPr>
          <w:r>
            <w:t>Řadič RAM – snížení latence mezi RAM a CPU, poprvé u</w:t>
          </w:r>
          <w:r w:rsidR="00B24C4E">
            <w:t xml:space="preserve"> </w:t>
          </w:r>
          <w:proofErr w:type="spellStart"/>
          <w:r w:rsidR="00B24C4E">
            <w:t>architektry</w:t>
          </w:r>
          <w:proofErr w:type="spellEnd"/>
          <w:r>
            <w:t xml:space="preserve"> AMD </w:t>
          </w:r>
          <w:proofErr w:type="spellStart"/>
          <w:r>
            <w:t>Athlon</w:t>
          </w:r>
          <w:proofErr w:type="spellEnd"/>
          <w:r>
            <w:t xml:space="preserve"> 64</w:t>
          </w:r>
        </w:p>
        <w:p w:rsidR="00C5710D" w:rsidRDefault="00C5710D" w:rsidP="00FE4F39">
          <w:pPr>
            <w:pStyle w:val="Odstavecseseznamem"/>
            <w:numPr>
              <w:ilvl w:val="0"/>
              <w:numId w:val="19"/>
            </w:numPr>
          </w:pPr>
          <w:r>
            <w:t xml:space="preserve">Řadič </w:t>
          </w:r>
          <w:proofErr w:type="spellStart"/>
          <w:r>
            <w:t>PCIe</w:t>
          </w:r>
          <w:proofErr w:type="spellEnd"/>
          <w:r>
            <w:t xml:space="preserve"> – </w:t>
          </w:r>
          <w:proofErr w:type="spellStart"/>
          <w:r>
            <w:t>snižení</w:t>
          </w:r>
          <w:proofErr w:type="spellEnd"/>
          <w:r>
            <w:t xml:space="preserve"> latence mezi CPU a grafickou kartou</w:t>
          </w:r>
          <w:r w:rsidR="003D34E3">
            <w:t xml:space="preserve">, má pouze Intel a poprvé u architektury </w:t>
          </w:r>
          <w:proofErr w:type="spellStart"/>
          <w:r w:rsidR="003D34E3">
            <w:t>Nehalem</w:t>
          </w:r>
          <w:proofErr w:type="spellEnd"/>
        </w:p>
        <w:p w:rsidR="003D34E3" w:rsidRPr="00C5710D" w:rsidRDefault="003D34E3" w:rsidP="00FE4F39">
          <w:pPr>
            <w:pStyle w:val="Odstavecseseznamem"/>
            <w:numPr>
              <w:ilvl w:val="0"/>
              <w:numId w:val="19"/>
            </w:numPr>
          </w:pPr>
          <w:proofErr w:type="spellStart"/>
          <w:r>
            <w:t>Čipset</w:t>
          </w:r>
          <w:proofErr w:type="spellEnd"/>
          <w:r>
            <w:t xml:space="preserve"> – doba poskočila tak, že lze nalézt i procesory, které mají v sobě integrovaný celý </w:t>
          </w:r>
          <w:proofErr w:type="spellStart"/>
          <w:r>
            <w:t>či</w:t>
          </w:r>
          <w:r w:rsidR="006D3428">
            <w:t>ps</w:t>
          </w:r>
          <w:r>
            <w:t>et</w:t>
          </w:r>
          <w:proofErr w:type="spellEnd"/>
          <w:r>
            <w:t xml:space="preserve"> (tj. například i řadič SATA a USB), výborně se tak hodí do nejlevnějších sestav, kde není potřeba moc výkonu, protože tím zatím rozhodně neoplývají, první, kdo toto na poli architektury x86</w:t>
          </w:r>
          <w:r w:rsidR="00687BAE">
            <w:t xml:space="preserve"> ukázal,</w:t>
          </w:r>
          <w:r>
            <w:t xml:space="preserve"> bylo AMD na patici AM1(FS1b)</w:t>
          </w:r>
        </w:p>
        <w:p w:rsidR="00DA4A85" w:rsidRPr="00804933" w:rsidRDefault="000B3D4F" w:rsidP="00804933">
          <w:pPr>
            <w:pStyle w:val="Nadpis2"/>
          </w:pPr>
          <w:r>
            <w:br w:type="page"/>
          </w:r>
        </w:p>
      </w:sdtContent>
    </w:sdt>
    <w:p w:rsidR="00C944BE" w:rsidRDefault="00A76D2F" w:rsidP="00A76D2F">
      <w:pPr>
        <w:pStyle w:val="Nadpis2"/>
      </w:pPr>
      <w:r>
        <w:lastRenderedPageBreak/>
        <w:t>Technologie CPU</w:t>
      </w:r>
    </w:p>
    <w:p w:rsidR="00A76D2F" w:rsidRDefault="00A34895" w:rsidP="00A76D2F">
      <w:pPr>
        <w:pStyle w:val="Nadpis3"/>
      </w:pPr>
      <w:r>
        <w:rPr>
          <w:noProof/>
          <w:lang w:eastAsia="cs-CZ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4358005</wp:posOffset>
            </wp:positionH>
            <wp:positionV relativeFrom="margin">
              <wp:posOffset>652780</wp:posOffset>
            </wp:positionV>
            <wp:extent cx="1176655" cy="1133475"/>
            <wp:effectExtent l="19050" t="0" r="4445" b="0"/>
            <wp:wrapSquare wrapText="bothSides"/>
            <wp:docPr id="12" name="Obrázek 11" descr="PentiumMMX-press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ntiumMMX-presslogo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D2F">
        <w:t>MMX</w:t>
      </w:r>
    </w:p>
    <w:p w:rsidR="00A76D2F" w:rsidRDefault="003C3119" w:rsidP="00FE4F39">
      <w:pPr>
        <w:pStyle w:val="Odstavecseseznamem"/>
        <w:numPr>
          <w:ilvl w:val="0"/>
          <w:numId w:val="10"/>
        </w:numPr>
      </w:pPr>
      <w:r>
        <w:t>Označení instrukcí pro zpracovávání multimédií</w:t>
      </w:r>
    </w:p>
    <w:p w:rsidR="003C3119" w:rsidRDefault="003C3119" w:rsidP="00FE4F39">
      <w:pPr>
        <w:pStyle w:val="Odstavecseseznamem"/>
        <w:numPr>
          <w:ilvl w:val="0"/>
          <w:numId w:val="10"/>
        </w:numPr>
      </w:pPr>
      <w:r>
        <w:t xml:space="preserve">Vytvořeno </w:t>
      </w:r>
      <w:proofErr w:type="spellStart"/>
      <w:r>
        <w:t>Intelem</w:t>
      </w:r>
      <w:proofErr w:type="spellEnd"/>
      <w:r>
        <w:t xml:space="preserve"> roku 1997</w:t>
      </w:r>
    </w:p>
    <w:p w:rsidR="003C3119" w:rsidRDefault="003C3119" w:rsidP="00FE4F39">
      <w:pPr>
        <w:pStyle w:val="Odstavecseseznamem"/>
        <w:numPr>
          <w:ilvl w:val="0"/>
          <w:numId w:val="10"/>
        </w:numPr>
      </w:pPr>
      <w:r>
        <w:t>57 nových instrukcí pro práci s</w:t>
      </w:r>
      <w:r w:rsidR="004470A1">
        <w:t> </w:t>
      </w:r>
      <w:r>
        <w:t>multimédii</w:t>
      </w:r>
    </w:p>
    <w:p w:rsidR="004470A1" w:rsidRDefault="004470A1" w:rsidP="00FE4F39">
      <w:pPr>
        <w:pStyle w:val="Odstavecseseznamem"/>
        <w:numPr>
          <w:ilvl w:val="0"/>
          <w:numId w:val="10"/>
        </w:numPr>
      </w:pPr>
      <w:r>
        <w:t>Omezení je práce pouze s celými čísly</w:t>
      </w:r>
    </w:p>
    <w:p w:rsidR="004470A1" w:rsidRDefault="004470A1" w:rsidP="00FE4F39">
      <w:pPr>
        <w:pStyle w:val="Odstavecseseznamem"/>
        <w:numPr>
          <w:ilvl w:val="0"/>
          <w:numId w:val="10"/>
        </w:numPr>
      </w:pPr>
      <w:r>
        <w:t>Toto omezení prolomilo AMD s </w:t>
      </w:r>
      <w:r w:rsidR="004B1144">
        <w:t>instrukcemi</w:t>
      </w:r>
      <w:r>
        <w:t xml:space="preserve"> 3DNow!</w:t>
      </w:r>
    </w:p>
    <w:p w:rsidR="003C3119" w:rsidRDefault="003C3119" w:rsidP="00FE4F39">
      <w:pPr>
        <w:pStyle w:val="Odstavecseseznamem"/>
        <w:numPr>
          <w:ilvl w:val="0"/>
          <w:numId w:val="10"/>
        </w:numPr>
      </w:pPr>
      <w:r>
        <w:t>Další nevýhodou bylo to, že byly zpracovávány pomocí FPU, takže procesor musel neustále přepínat stavy výpočtu</w:t>
      </w:r>
    </w:p>
    <w:p w:rsidR="00630470" w:rsidRDefault="00A34895" w:rsidP="00630470">
      <w:pPr>
        <w:pStyle w:val="Nadpis3"/>
      </w:pPr>
      <w:r>
        <w:rPr>
          <w:noProof/>
          <w:lang w:eastAsia="cs-CZ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4634230</wp:posOffset>
            </wp:positionH>
            <wp:positionV relativeFrom="margin">
              <wp:posOffset>2300605</wp:posOffset>
            </wp:positionV>
            <wp:extent cx="815975" cy="895350"/>
            <wp:effectExtent l="19050" t="0" r="3175" b="0"/>
            <wp:wrapSquare wrapText="bothSides"/>
            <wp:docPr id="13" name="Obrázek 12" descr="k6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6-2.gif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9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0470">
        <w:t>3DNow!</w:t>
      </w:r>
    </w:p>
    <w:p w:rsidR="00630470" w:rsidRDefault="00010C05" w:rsidP="00FE4F39">
      <w:pPr>
        <w:pStyle w:val="Odstavecseseznamem"/>
        <w:numPr>
          <w:ilvl w:val="0"/>
          <w:numId w:val="11"/>
        </w:numPr>
      </w:pPr>
      <w:r>
        <w:t>Speciální instrukce pro navýšení výkonu procesoru v multimediálních aplikacích a hrách</w:t>
      </w:r>
    </w:p>
    <w:p w:rsidR="00010C05" w:rsidRDefault="00010C05" w:rsidP="00FE4F39">
      <w:pPr>
        <w:pStyle w:val="Odstavecseseznamem"/>
        <w:numPr>
          <w:ilvl w:val="0"/>
          <w:numId w:val="11"/>
        </w:numPr>
      </w:pPr>
      <w:r>
        <w:t>Tyto instrukce lze nalézt pouze u procesorů AMD a VIA</w:t>
      </w:r>
    </w:p>
    <w:p w:rsidR="00010C05" w:rsidRDefault="00010C05" w:rsidP="00FE4F39">
      <w:pPr>
        <w:pStyle w:val="Odstavecseseznamem"/>
        <w:numPr>
          <w:ilvl w:val="0"/>
          <w:numId w:val="11"/>
        </w:numPr>
      </w:pPr>
      <w:r>
        <w:t>Poprvé v roce 1998 u architektury AMD K6-2</w:t>
      </w:r>
    </w:p>
    <w:p w:rsidR="00A34895" w:rsidRDefault="00A34895" w:rsidP="00A34895">
      <w:pPr>
        <w:pStyle w:val="Nadpis3"/>
      </w:pPr>
      <w:r>
        <w:t>SSE</w:t>
      </w:r>
    </w:p>
    <w:p w:rsidR="00A34895" w:rsidRDefault="00D4288B" w:rsidP="00FE4F39">
      <w:pPr>
        <w:pStyle w:val="Odstavecseseznamem"/>
        <w:numPr>
          <w:ilvl w:val="0"/>
          <w:numId w:val="12"/>
        </w:numPr>
      </w:pPr>
      <w:r>
        <w:t>Sada instrukcí navržená pro Pentium III</w:t>
      </w:r>
    </w:p>
    <w:p w:rsidR="00D4288B" w:rsidRDefault="00D4288B" w:rsidP="00FE4F39">
      <w:pPr>
        <w:pStyle w:val="Odstavecseseznamem"/>
        <w:numPr>
          <w:ilvl w:val="0"/>
          <w:numId w:val="12"/>
        </w:numPr>
      </w:pPr>
      <w:r>
        <w:t>Odpověď na AMD 3DNow!</w:t>
      </w:r>
    </w:p>
    <w:p w:rsidR="00D4288B" w:rsidRDefault="00D4288B" w:rsidP="00FE4F39">
      <w:pPr>
        <w:pStyle w:val="Odstavecseseznamem"/>
        <w:numPr>
          <w:ilvl w:val="0"/>
          <w:numId w:val="12"/>
        </w:numPr>
      </w:pPr>
      <w:r>
        <w:t>V CPU 8 nových 128-bitových registrů</w:t>
      </w:r>
    </w:p>
    <w:p w:rsidR="00D4288B" w:rsidRDefault="00D4288B" w:rsidP="00FE4F39">
      <w:pPr>
        <w:pStyle w:val="Odstavecseseznamem"/>
        <w:numPr>
          <w:ilvl w:val="0"/>
          <w:numId w:val="12"/>
        </w:numPr>
      </w:pPr>
      <w:r>
        <w:t>SSE až SSE3 v procesorech obou firem</w:t>
      </w:r>
    </w:p>
    <w:p w:rsidR="00D4288B" w:rsidRDefault="00D4288B" w:rsidP="00FE4F39">
      <w:pPr>
        <w:pStyle w:val="Odstavecseseznamem"/>
        <w:numPr>
          <w:ilvl w:val="0"/>
          <w:numId w:val="12"/>
        </w:numPr>
      </w:pPr>
      <w:r>
        <w:t xml:space="preserve">SSE4 pouze u </w:t>
      </w:r>
      <w:proofErr w:type="spellStart"/>
      <w:r>
        <w:t>Intelu</w:t>
      </w:r>
      <w:proofErr w:type="spellEnd"/>
    </w:p>
    <w:p w:rsidR="00D4288B" w:rsidRDefault="00D4288B" w:rsidP="00FE4F39">
      <w:pPr>
        <w:pStyle w:val="Odstavecseseznamem"/>
        <w:numPr>
          <w:ilvl w:val="0"/>
          <w:numId w:val="12"/>
        </w:numPr>
      </w:pPr>
      <w:r>
        <w:t xml:space="preserve">SSE4.1, 4.2 opět u AMD a </w:t>
      </w:r>
      <w:proofErr w:type="spellStart"/>
      <w:r>
        <w:t>Intelu</w:t>
      </w:r>
      <w:proofErr w:type="spellEnd"/>
    </w:p>
    <w:p w:rsidR="00D4288B" w:rsidRDefault="00D4288B" w:rsidP="00D4288B">
      <w:pPr>
        <w:pStyle w:val="Nadpis3"/>
      </w:pPr>
      <w:r>
        <w:t>NX/ XD Bit</w:t>
      </w:r>
    </w:p>
    <w:p w:rsidR="005C312A" w:rsidRDefault="005C312A" w:rsidP="00FE4F39">
      <w:pPr>
        <w:pStyle w:val="Odstavecseseznamem"/>
        <w:numPr>
          <w:ilvl w:val="0"/>
          <w:numId w:val="13"/>
        </w:numPr>
      </w:pPr>
      <w:r>
        <w:t>NX Bit AMD</w:t>
      </w:r>
    </w:p>
    <w:p w:rsidR="005C312A" w:rsidRDefault="005C312A" w:rsidP="00FE4F39">
      <w:pPr>
        <w:pStyle w:val="Odstavecseseznamem"/>
        <w:numPr>
          <w:ilvl w:val="0"/>
          <w:numId w:val="13"/>
        </w:numPr>
      </w:pPr>
      <w:r>
        <w:t>XD Bit Intel</w:t>
      </w:r>
    </w:p>
    <w:p w:rsidR="004D0E3C" w:rsidRDefault="004D0E3C" w:rsidP="00FE4F39">
      <w:pPr>
        <w:pStyle w:val="Odstavecseseznamem"/>
        <w:numPr>
          <w:ilvl w:val="0"/>
          <w:numId w:val="13"/>
        </w:numPr>
      </w:pPr>
      <w:r>
        <w:t xml:space="preserve">Z angličtiny „Non </w:t>
      </w:r>
      <w:proofErr w:type="spellStart"/>
      <w:r>
        <w:t>Executable</w:t>
      </w:r>
      <w:proofErr w:type="spellEnd"/>
      <w:r>
        <w:t xml:space="preserve"> Bit“</w:t>
      </w:r>
    </w:p>
    <w:p w:rsidR="005C312A" w:rsidRDefault="001B0A80" w:rsidP="00FE4F39">
      <w:pPr>
        <w:pStyle w:val="Odstavecseseznamem"/>
        <w:numPr>
          <w:ilvl w:val="0"/>
          <w:numId w:val="13"/>
        </w:numPr>
      </w:pPr>
      <w:r>
        <w:t>Zabránění útoků virům co</w:t>
      </w:r>
      <w:r w:rsidR="005C312A">
        <w:t xml:space="preserve"> využívají přetečení</w:t>
      </w:r>
      <w:r w:rsidR="004D0E3C">
        <w:t xml:space="preserve"> vyrovnávací paměti</w:t>
      </w:r>
    </w:p>
    <w:p w:rsidR="004D0E3C" w:rsidRDefault="004D0E3C" w:rsidP="00FE4F39">
      <w:pPr>
        <w:pStyle w:val="Odstavecseseznamem"/>
        <w:numPr>
          <w:ilvl w:val="0"/>
          <w:numId w:val="13"/>
        </w:numPr>
      </w:pPr>
      <w:r>
        <w:t xml:space="preserve">Pokud je útok detekován -&gt; CPU zakáže spuštění kódu a program ukončí </w:t>
      </w:r>
    </w:p>
    <w:p w:rsidR="001C3537" w:rsidRDefault="001C3537" w:rsidP="00FE4F39">
      <w:pPr>
        <w:pStyle w:val="Odstavecseseznamem"/>
        <w:numPr>
          <w:ilvl w:val="0"/>
          <w:numId w:val="13"/>
        </w:numPr>
      </w:pPr>
      <w:r>
        <w:t xml:space="preserve">V procesorech od architektury K8 u AMD a od Pentií 4 </w:t>
      </w:r>
      <w:proofErr w:type="spellStart"/>
      <w:r>
        <w:t>Presscot</w:t>
      </w:r>
      <w:proofErr w:type="spellEnd"/>
      <w:r>
        <w:t xml:space="preserve"> u </w:t>
      </w:r>
      <w:proofErr w:type="spellStart"/>
      <w:r>
        <w:t>Intelu</w:t>
      </w:r>
      <w:proofErr w:type="spellEnd"/>
    </w:p>
    <w:p w:rsidR="001C3537" w:rsidRDefault="001C3537" w:rsidP="00FE4F39">
      <w:pPr>
        <w:pStyle w:val="Odstavecseseznamem"/>
        <w:numPr>
          <w:ilvl w:val="0"/>
          <w:numId w:val="13"/>
        </w:numPr>
      </w:pPr>
      <w:r>
        <w:t>V operačních systémech podpora od Windows XP SP2 a výše</w:t>
      </w:r>
    </w:p>
    <w:p w:rsidR="001C3537" w:rsidRDefault="00DE1EBC" w:rsidP="001C3537">
      <w:pPr>
        <w:pStyle w:val="Nadpis3"/>
      </w:pPr>
      <w:r>
        <w:rPr>
          <w:noProof/>
          <w:lang w:eastAsia="cs-CZ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4786630</wp:posOffset>
            </wp:positionH>
            <wp:positionV relativeFrom="margin">
              <wp:posOffset>6586855</wp:posOffset>
            </wp:positionV>
            <wp:extent cx="1295400" cy="1295400"/>
            <wp:effectExtent l="19050" t="0" r="0" b="0"/>
            <wp:wrapSquare wrapText="bothSides"/>
            <wp:docPr id="15" name="Obrázek 13" descr="amd_powernow_60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d_powernow_60640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537">
        <w:t xml:space="preserve">AMD </w:t>
      </w:r>
      <w:proofErr w:type="spellStart"/>
      <w:r w:rsidR="001C3537">
        <w:t>PowerNow</w:t>
      </w:r>
      <w:proofErr w:type="spellEnd"/>
      <w:r w:rsidR="001C3537">
        <w:t>!</w:t>
      </w:r>
    </w:p>
    <w:p w:rsidR="001C3537" w:rsidRDefault="001C3537" w:rsidP="00FE4F39">
      <w:pPr>
        <w:pStyle w:val="Odstavecseseznamem"/>
        <w:numPr>
          <w:ilvl w:val="0"/>
          <w:numId w:val="14"/>
        </w:numPr>
      </w:pPr>
      <w:r>
        <w:t>Technologie šetření spotřeby a vyzařovaní tepla procesoru</w:t>
      </w:r>
    </w:p>
    <w:p w:rsidR="001C3537" w:rsidRDefault="001C3537" w:rsidP="00FE4F39">
      <w:pPr>
        <w:pStyle w:val="Odstavecseseznamem"/>
        <w:numPr>
          <w:ilvl w:val="0"/>
          <w:numId w:val="14"/>
        </w:numPr>
      </w:pPr>
      <w:r>
        <w:t>Použito v noteboocích</w:t>
      </w:r>
    </w:p>
    <w:p w:rsidR="001C3537" w:rsidRDefault="001C3537" w:rsidP="00FE4F39">
      <w:pPr>
        <w:pStyle w:val="Odstavecseseznamem"/>
        <w:numPr>
          <w:ilvl w:val="0"/>
          <w:numId w:val="14"/>
        </w:numPr>
      </w:pPr>
      <w:r>
        <w:t xml:space="preserve">Pokud je počítač v nečinnosti, tak se automaticky snižuje napětí jádra a násobič na nejnižší možnou hodnotu (typicky na 0,8 </w:t>
      </w:r>
      <w:proofErr w:type="spellStart"/>
      <w:r w:rsidR="003A4AC8">
        <w:t>GHz</w:t>
      </w:r>
      <w:proofErr w:type="spellEnd"/>
      <w:r w:rsidR="003A4AC8">
        <w:t>)</w:t>
      </w:r>
      <w:r w:rsidR="00DE1EBC" w:rsidRPr="00DE1EBC">
        <w:rPr>
          <w:noProof/>
          <w:lang w:eastAsia="cs-CZ"/>
        </w:rPr>
        <w:t xml:space="preserve"> </w:t>
      </w:r>
    </w:p>
    <w:p w:rsidR="00DE1EBC" w:rsidRDefault="003A4AC8" w:rsidP="00FE4F39">
      <w:pPr>
        <w:pStyle w:val="Odstavecseseznamem"/>
        <w:numPr>
          <w:ilvl w:val="0"/>
          <w:numId w:val="14"/>
        </w:numPr>
      </w:pPr>
      <w:proofErr w:type="spellStart"/>
      <w:r>
        <w:t>PowerNow</w:t>
      </w:r>
      <w:proofErr w:type="spellEnd"/>
      <w:r>
        <w:t xml:space="preserve">! Je v současnosti využíváno pouze u </w:t>
      </w:r>
      <w:proofErr w:type="spellStart"/>
      <w:r>
        <w:t>Opteronů</w:t>
      </w:r>
      <w:proofErr w:type="spellEnd"/>
      <w:r>
        <w:t xml:space="preserve"> (konkurence Intel </w:t>
      </w:r>
      <w:proofErr w:type="spellStart"/>
      <w:r>
        <w:t>Xeon</w:t>
      </w:r>
      <w:proofErr w:type="spellEnd"/>
      <w:r>
        <w:t xml:space="preserve">), kde se také uvádí pod jménem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M</w:t>
      </w:r>
      <w:r w:rsidRPr="003A4AC8">
        <w:t>anagement</w:t>
      </w:r>
    </w:p>
    <w:p w:rsidR="003A4AC8" w:rsidRDefault="00DE1EBC" w:rsidP="00DE1EBC">
      <w:r>
        <w:br w:type="page"/>
      </w:r>
    </w:p>
    <w:p w:rsidR="00DE1EBC" w:rsidRDefault="00DE1EBC" w:rsidP="00DE1EBC">
      <w:pPr>
        <w:pStyle w:val="Nadpis2"/>
      </w:pPr>
      <w:r>
        <w:lastRenderedPageBreak/>
        <w:t xml:space="preserve">AMD </w:t>
      </w:r>
      <w:proofErr w:type="spellStart"/>
      <w:r>
        <w:t>Cool’n’Quiet</w:t>
      </w:r>
      <w:proofErr w:type="spellEnd"/>
    </w:p>
    <w:p w:rsidR="00DE1EBC" w:rsidRDefault="00DE1EBC" w:rsidP="00FE4F39">
      <w:pPr>
        <w:pStyle w:val="Odstavecseseznamem"/>
        <w:numPr>
          <w:ilvl w:val="0"/>
          <w:numId w:val="15"/>
        </w:numPr>
      </w:pPr>
      <w:r>
        <w:t xml:space="preserve">Vylepšená technologie </w:t>
      </w:r>
      <w:proofErr w:type="spellStart"/>
      <w:r>
        <w:t>PowerNow</w:t>
      </w:r>
      <w:proofErr w:type="spellEnd"/>
      <w:r>
        <w:t>!</w:t>
      </w:r>
    </w:p>
    <w:p w:rsidR="00DE1EBC" w:rsidRDefault="00DE1EBC" w:rsidP="00FE4F39">
      <w:pPr>
        <w:pStyle w:val="Odstavecseseznamem"/>
        <w:numPr>
          <w:ilvl w:val="0"/>
          <w:numId w:val="15"/>
        </w:numPr>
      </w:pPr>
      <w:proofErr w:type="spellStart"/>
      <w:r>
        <w:t>Používáné</w:t>
      </w:r>
      <w:proofErr w:type="spellEnd"/>
      <w:r>
        <w:t xml:space="preserve"> jak u notebooků, tak i stolních PC a pracovních stanic</w:t>
      </w:r>
    </w:p>
    <w:p w:rsidR="00DE1EBC" w:rsidRDefault="00DE1EBC" w:rsidP="00FE4F39">
      <w:pPr>
        <w:pStyle w:val="Odstavecseseznamem"/>
        <w:numPr>
          <w:ilvl w:val="0"/>
          <w:numId w:val="15"/>
        </w:numPr>
      </w:pPr>
      <w:r>
        <w:t xml:space="preserve">Na rozdíl od </w:t>
      </w:r>
      <w:proofErr w:type="spellStart"/>
      <w:r>
        <w:t>PowerNow</w:t>
      </w:r>
      <w:proofErr w:type="spellEnd"/>
      <w:r>
        <w:t>! nemá jen maximální a minimální stav, ale dokáže přiřazovat takovou frekvenci a napětí, jaké je potřeba</w:t>
      </w:r>
    </w:p>
    <w:p w:rsidR="00DE1EBC" w:rsidRDefault="00DE1EBC" w:rsidP="00FE4F39">
      <w:pPr>
        <w:pStyle w:val="Odstavecseseznamem"/>
        <w:numPr>
          <w:ilvl w:val="0"/>
          <w:numId w:val="15"/>
        </w:numPr>
      </w:pPr>
      <w:r>
        <w:t xml:space="preserve">U </w:t>
      </w:r>
      <w:proofErr w:type="spellStart"/>
      <w:r>
        <w:t>PowerNow</w:t>
      </w:r>
      <w:proofErr w:type="spellEnd"/>
      <w:r>
        <w:t xml:space="preserve">! pokud jste například pustili skladbu v MP3, tak se procesor přepnul z klidového stavu do stavu pracovního a nastavil nejvyšší možnou frekvenci a napětí, zatímco </w:t>
      </w:r>
      <w:proofErr w:type="spellStart"/>
      <w:r>
        <w:t>Cool’n’Quiet</w:t>
      </w:r>
      <w:proofErr w:type="spellEnd"/>
      <w:r>
        <w:t xml:space="preserve"> nastaví tak frekvenci, která je pouze potřeba pro plynulý chod počítače a aplikace</w:t>
      </w:r>
    </w:p>
    <w:p w:rsidR="00242912" w:rsidRDefault="00242912" w:rsidP="00242912">
      <w:pPr>
        <w:pStyle w:val="Nadpis3"/>
      </w:pPr>
      <w:r>
        <w:t>Hyper-</w:t>
      </w:r>
      <w:proofErr w:type="spellStart"/>
      <w:r>
        <w:t>Threading</w:t>
      </w:r>
      <w:proofErr w:type="spellEnd"/>
    </w:p>
    <w:p w:rsidR="00242912" w:rsidRDefault="00BE1334" w:rsidP="00FE4F39">
      <w:pPr>
        <w:pStyle w:val="Odstavecseseznamem"/>
        <w:numPr>
          <w:ilvl w:val="0"/>
          <w:numId w:val="16"/>
        </w:numPr>
      </w:pPr>
      <w:r>
        <w:rPr>
          <w:noProof/>
          <w:lang w:eastAsia="cs-CZ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4681855</wp:posOffset>
            </wp:positionH>
            <wp:positionV relativeFrom="margin">
              <wp:posOffset>2233930</wp:posOffset>
            </wp:positionV>
            <wp:extent cx="1076325" cy="1331595"/>
            <wp:effectExtent l="19050" t="0" r="9525" b="0"/>
            <wp:wrapSquare wrapText="bothSides"/>
            <wp:docPr id="16" name="Obrázek 15" descr="11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4.gif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2912">
        <w:t xml:space="preserve">Použito firmou Intel u Pentia 4 </w:t>
      </w:r>
    </w:p>
    <w:p w:rsidR="00242912" w:rsidRDefault="0087131D" w:rsidP="00FE4F39">
      <w:pPr>
        <w:pStyle w:val="Odstavecseseznamem"/>
        <w:numPr>
          <w:ilvl w:val="0"/>
          <w:numId w:val="16"/>
        </w:numPr>
      </w:pPr>
      <w:r>
        <w:t>Nyní použité</w:t>
      </w:r>
      <w:r w:rsidR="00242912">
        <w:t xml:space="preserve"> u všech procesorů od Intel </w:t>
      </w:r>
      <w:proofErr w:type="spellStart"/>
      <w:r w:rsidR="00242912">
        <w:t>Core</w:t>
      </w:r>
      <w:proofErr w:type="spellEnd"/>
      <w:r w:rsidR="00242912">
        <w:t xml:space="preserve"> i3</w:t>
      </w:r>
      <w:r w:rsidR="00123B67">
        <w:t xml:space="preserve"> výše</w:t>
      </w:r>
    </w:p>
    <w:p w:rsidR="00242912" w:rsidRDefault="00242912" w:rsidP="00FE4F39">
      <w:pPr>
        <w:pStyle w:val="Odstavecseseznamem"/>
        <w:numPr>
          <w:ilvl w:val="0"/>
          <w:numId w:val="16"/>
        </w:numPr>
      </w:pPr>
      <w:r>
        <w:t>Vychází z</w:t>
      </w:r>
      <w:r w:rsidR="00F50037">
        <w:t xml:space="preserve"> technologie</w:t>
      </w:r>
      <w:r>
        <w:t xml:space="preserve"> Super-</w:t>
      </w:r>
      <w:proofErr w:type="spellStart"/>
      <w:r>
        <w:t>Threading</w:t>
      </w:r>
      <w:proofErr w:type="spellEnd"/>
      <w:r>
        <w:t xml:space="preserve"> procesorů Intel </w:t>
      </w:r>
      <w:proofErr w:type="spellStart"/>
      <w:r>
        <w:t>Xeon</w:t>
      </w:r>
      <w:proofErr w:type="spellEnd"/>
    </w:p>
    <w:p w:rsidR="00242912" w:rsidRDefault="00242912" w:rsidP="00FE4F39">
      <w:pPr>
        <w:pStyle w:val="Odstavecseseznamem"/>
        <w:numPr>
          <w:ilvl w:val="0"/>
          <w:numId w:val="16"/>
        </w:numPr>
      </w:pPr>
      <w:r>
        <w:t>Simuluje přítomnost dalších procesorových jader</w:t>
      </w:r>
    </w:p>
    <w:p w:rsidR="00242912" w:rsidRDefault="00242912" w:rsidP="00FE4F39">
      <w:pPr>
        <w:pStyle w:val="Odstavecseseznamem"/>
        <w:numPr>
          <w:ilvl w:val="0"/>
          <w:numId w:val="16"/>
        </w:numPr>
      </w:pPr>
      <w:r>
        <w:t xml:space="preserve">Funguje na principu využívání nepoužitých ALU a FPU jednotek v procesoru při vykonávání jednoho </w:t>
      </w:r>
      <w:proofErr w:type="spellStart"/>
      <w:r>
        <w:t>threadu</w:t>
      </w:r>
      <w:proofErr w:type="spellEnd"/>
    </w:p>
    <w:p w:rsidR="00242912" w:rsidRPr="00242912" w:rsidRDefault="00242912" w:rsidP="00FE4F39">
      <w:pPr>
        <w:pStyle w:val="Odstavecseseznamem"/>
        <w:numPr>
          <w:ilvl w:val="0"/>
          <w:numId w:val="16"/>
        </w:numPr>
      </w:pPr>
      <w:r>
        <w:t>Technologie se je vždy pokouší vyhledat, a pokud daný program umí pracovat s více vlákny najednou, tak je navýšení výkonu maximálně kolem 40%</w:t>
      </w:r>
    </w:p>
    <w:p w:rsidR="003A4AC8" w:rsidRDefault="004E7F03" w:rsidP="004E7F03">
      <w:pPr>
        <w:pStyle w:val="Nadpis3"/>
      </w:pPr>
      <w:proofErr w:type="spellStart"/>
      <w:r>
        <w:t>TurboBoost</w:t>
      </w:r>
      <w:proofErr w:type="spellEnd"/>
    </w:p>
    <w:p w:rsidR="004E7F03" w:rsidRDefault="00E51974" w:rsidP="00FE4F39">
      <w:pPr>
        <w:pStyle w:val="Odstavecseseznamem"/>
        <w:numPr>
          <w:ilvl w:val="0"/>
          <w:numId w:val="17"/>
        </w:numPr>
      </w:pPr>
      <w:r>
        <w:rPr>
          <w:noProof/>
          <w:lang w:eastAsia="cs-CZ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4434205</wp:posOffset>
            </wp:positionH>
            <wp:positionV relativeFrom="margin">
              <wp:posOffset>4291330</wp:posOffset>
            </wp:positionV>
            <wp:extent cx="1771650" cy="1304925"/>
            <wp:effectExtent l="19050" t="0" r="0" b="0"/>
            <wp:wrapSquare wrapText="bothSides"/>
            <wp:docPr id="17" name="Obrázek 16" descr="Intel_TurboBoo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l_TurboBoost.jp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7F03">
        <w:t>Dynamické přetaktování procesoru, které je v kompetenci jej samotného</w:t>
      </w:r>
    </w:p>
    <w:p w:rsidR="004E7F03" w:rsidRDefault="004E7F03" w:rsidP="00FE4F39">
      <w:pPr>
        <w:pStyle w:val="Odstavecseseznamem"/>
        <w:numPr>
          <w:ilvl w:val="0"/>
          <w:numId w:val="17"/>
        </w:numPr>
      </w:pPr>
      <w:r>
        <w:t>Aktivuje se vždy, pokud je například vytíženo jen jedno jádro a ostatní nepracují</w:t>
      </w:r>
    </w:p>
    <w:p w:rsidR="004E7F03" w:rsidRDefault="004E7F03" w:rsidP="00FE4F39">
      <w:pPr>
        <w:pStyle w:val="Odstavecseseznamem"/>
        <w:numPr>
          <w:ilvl w:val="0"/>
          <w:numId w:val="17"/>
        </w:numPr>
      </w:pPr>
      <w:r>
        <w:t>Používají jej obě firmy – jak AMD tak Intel</w:t>
      </w:r>
    </w:p>
    <w:p w:rsidR="00754DC4" w:rsidRDefault="00790A79" w:rsidP="00754DC4">
      <w:pPr>
        <w:pStyle w:val="Nadpis3"/>
      </w:pPr>
      <w:r>
        <w:t>AMD-V/</w:t>
      </w:r>
      <w:proofErr w:type="spellStart"/>
      <w:r>
        <w:t>Intel</w:t>
      </w:r>
      <w:proofErr w:type="spellEnd"/>
      <w:r>
        <w:t>-</w:t>
      </w:r>
      <w:proofErr w:type="spellStart"/>
      <w:r>
        <w:t>VTd</w:t>
      </w:r>
      <w:proofErr w:type="spellEnd"/>
    </w:p>
    <w:p w:rsidR="00BE58CE" w:rsidRDefault="00BE58CE" w:rsidP="00FE4F39">
      <w:pPr>
        <w:pStyle w:val="Odstavecseseznamem"/>
        <w:numPr>
          <w:ilvl w:val="0"/>
          <w:numId w:val="18"/>
        </w:numPr>
      </w:pPr>
      <w:r>
        <w:t xml:space="preserve">Hardwarová podpora pro podporu </w:t>
      </w:r>
      <w:proofErr w:type="spellStart"/>
      <w:r>
        <w:t>virtualizačních</w:t>
      </w:r>
      <w:proofErr w:type="spellEnd"/>
      <w:r>
        <w:t xml:space="preserve"> programů</w:t>
      </w:r>
    </w:p>
    <w:p w:rsidR="00262F6A" w:rsidRDefault="00BE58CE" w:rsidP="00FE4F39">
      <w:pPr>
        <w:pStyle w:val="Odstavecseseznamem"/>
        <w:numPr>
          <w:ilvl w:val="0"/>
          <w:numId w:val="18"/>
        </w:numPr>
      </w:pPr>
      <w:r>
        <w:t xml:space="preserve">Přímý přístup </w:t>
      </w:r>
      <w:proofErr w:type="spellStart"/>
      <w:r>
        <w:t>virtualizovaného</w:t>
      </w:r>
      <w:proofErr w:type="spellEnd"/>
      <w:r>
        <w:t xml:space="preserve"> systému k procesoru nebo do paměti, bez asistence procesoru</w:t>
      </w:r>
    </w:p>
    <w:p w:rsidR="003441DE" w:rsidRDefault="003441DE" w:rsidP="003441DE">
      <w:pPr>
        <w:pStyle w:val="Nadpis3"/>
      </w:pPr>
      <w:r>
        <w:t xml:space="preserve">Intel </w:t>
      </w:r>
      <w:proofErr w:type="spellStart"/>
      <w:r>
        <w:t>SpeedStep</w:t>
      </w:r>
      <w:proofErr w:type="spellEnd"/>
      <w:r>
        <w:t xml:space="preserve"> Technology</w:t>
      </w:r>
    </w:p>
    <w:p w:rsidR="003441DE" w:rsidRDefault="003441DE" w:rsidP="00FE4F39">
      <w:pPr>
        <w:pStyle w:val="Odstavecseseznamem"/>
        <w:numPr>
          <w:ilvl w:val="0"/>
          <w:numId w:val="20"/>
        </w:numPr>
      </w:pPr>
      <w:r>
        <w:t xml:space="preserve">Odpověď </w:t>
      </w:r>
      <w:proofErr w:type="spellStart"/>
      <w:r>
        <w:t>Intelu</w:t>
      </w:r>
      <w:proofErr w:type="spellEnd"/>
      <w:r>
        <w:t xml:space="preserve"> na </w:t>
      </w:r>
      <w:proofErr w:type="spellStart"/>
      <w:r>
        <w:t>Cool’n’Quiet</w:t>
      </w:r>
      <w:proofErr w:type="spellEnd"/>
    </w:p>
    <w:p w:rsidR="003441DE" w:rsidRDefault="00937917" w:rsidP="00FE4F39">
      <w:pPr>
        <w:pStyle w:val="Odstavecseseznamem"/>
        <w:numPr>
          <w:ilvl w:val="0"/>
          <w:numId w:val="20"/>
        </w:numPr>
      </w:pPr>
      <w:r>
        <w:t>Intel nesnižuje frekvenci, pouze vynechává cykly</w:t>
      </w:r>
    </w:p>
    <w:p w:rsidR="00937917" w:rsidRDefault="00937917" w:rsidP="00FE4F39">
      <w:pPr>
        <w:pStyle w:val="Odstavecseseznamem"/>
        <w:numPr>
          <w:ilvl w:val="0"/>
          <w:numId w:val="20"/>
        </w:numPr>
      </w:pPr>
      <w:r>
        <w:t>Ale spotřeba ve vynechaném cyklu je stejná, jako se sníženou frekvencí</w:t>
      </w:r>
    </w:p>
    <w:p w:rsidR="00BE1706" w:rsidRDefault="00937917" w:rsidP="00FE4F39">
      <w:pPr>
        <w:pStyle w:val="Odstavecseseznamem"/>
        <w:numPr>
          <w:ilvl w:val="0"/>
          <w:numId w:val="20"/>
        </w:numPr>
      </w:pPr>
      <w:r>
        <w:t>Poprvé uvedeno u Intel Pe</w:t>
      </w:r>
      <w:r w:rsidR="006347FA">
        <w:t>n</w:t>
      </w:r>
      <w:r>
        <w:t xml:space="preserve">tium 4 </w:t>
      </w:r>
      <w:proofErr w:type="spellStart"/>
      <w:r>
        <w:t>Presccot</w:t>
      </w:r>
      <w:proofErr w:type="spellEnd"/>
    </w:p>
    <w:p w:rsidR="00BE1706" w:rsidRDefault="00BE1706" w:rsidP="00BE1706"/>
    <w:p w:rsidR="00BE1706" w:rsidRDefault="00BE1706">
      <w:r>
        <w:br w:type="page"/>
      </w:r>
    </w:p>
    <w:p w:rsidR="00BE1706" w:rsidRDefault="005F7C73" w:rsidP="00BE1706">
      <w:pPr>
        <w:pStyle w:val="Nadpis2"/>
      </w:pPr>
      <w:r>
        <w:rPr>
          <w:noProof/>
          <w:lang w:eastAsia="cs-CZ"/>
        </w:rPr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3510280</wp:posOffset>
            </wp:positionH>
            <wp:positionV relativeFrom="margin">
              <wp:posOffset>186055</wp:posOffset>
            </wp:positionV>
            <wp:extent cx="2762250" cy="1228725"/>
            <wp:effectExtent l="19050" t="0" r="0" b="0"/>
            <wp:wrapSquare wrapText="bothSides"/>
            <wp:docPr id="3" name="Obrázek 2" descr="jedec-logo-1024x4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edec-logo-1024x455.jp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1706">
        <w:t>Operační paměť</w:t>
      </w:r>
    </w:p>
    <w:p w:rsidR="00BE1706" w:rsidRDefault="00BE1706" w:rsidP="00FE4F39">
      <w:pPr>
        <w:pStyle w:val="Odstavecseseznamem"/>
        <w:numPr>
          <w:ilvl w:val="0"/>
          <w:numId w:val="21"/>
        </w:numPr>
      </w:pPr>
      <w:proofErr w:type="spellStart"/>
      <w:r>
        <w:t>Volatilní</w:t>
      </w:r>
      <w:proofErr w:type="spellEnd"/>
      <w:r>
        <w:t xml:space="preserve"> (Nestálá) vnitřní paměť počítače</w:t>
      </w:r>
    </w:p>
    <w:p w:rsidR="00BE1706" w:rsidRDefault="00BE1706" w:rsidP="00FE4F39">
      <w:pPr>
        <w:pStyle w:val="Odstavecseseznamem"/>
        <w:numPr>
          <w:ilvl w:val="0"/>
          <w:numId w:val="21"/>
        </w:numPr>
      </w:pPr>
      <w:r>
        <w:t>Určeno pro dočasné uložení zpracovávaného kódu</w:t>
      </w:r>
    </w:p>
    <w:p w:rsidR="0011597D" w:rsidRDefault="0011597D" w:rsidP="00FE4F39">
      <w:pPr>
        <w:pStyle w:val="Odstavecseseznamem"/>
        <w:numPr>
          <w:ilvl w:val="0"/>
          <w:numId w:val="21"/>
        </w:numPr>
      </w:pPr>
      <w:r>
        <w:t>Rychlejší přístup než HDD</w:t>
      </w:r>
    </w:p>
    <w:p w:rsidR="0011597D" w:rsidRDefault="0011597D" w:rsidP="00FE4F39">
      <w:pPr>
        <w:pStyle w:val="Odstavecseseznamem"/>
        <w:numPr>
          <w:ilvl w:val="0"/>
          <w:numId w:val="21"/>
        </w:numPr>
      </w:pPr>
      <w:r>
        <w:t xml:space="preserve">V paměti je též po dobu běhu PC uloženo jádro OS společně s ovladači a </w:t>
      </w:r>
      <w:proofErr w:type="spellStart"/>
      <w:r>
        <w:t>namapovaným</w:t>
      </w:r>
      <w:proofErr w:type="spellEnd"/>
      <w:r>
        <w:t xml:space="preserve"> </w:t>
      </w:r>
      <w:proofErr w:type="spellStart"/>
      <w:r>
        <w:t>BIOSem</w:t>
      </w:r>
      <w:proofErr w:type="spellEnd"/>
    </w:p>
    <w:p w:rsidR="0011597D" w:rsidRDefault="0011597D" w:rsidP="00FE4F39">
      <w:pPr>
        <w:pStyle w:val="Odstavecseseznamem"/>
        <w:numPr>
          <w:ilvl w:val="0"/>
          <w:numId w:val="21"/>
        </w:numPr>
      </w:pPr>
      <w:r>
        <w:t>Standardy udržuje skupina výrobců s názvem JEDEC</w:t>
      </w:r>
    </w:p>
    <w:p w:rsidR="00D54310" w:rsidRDefault="00D54310" w:rsidP="00D54310">
      <w:pPr>
        <w:pStyle w:val="Nadpis2"/>
      </w:pPr>
      <w:r>
        <w:t>Typy operační paměti</w:t>
      </w:r>
    </w:p>
    <w:p w:rsidR="00D54310" w:rsidRDefault="00D54310" w:rsidP="00FE4F39">
      <w:pPr>
        <w:pStyle w:val="Odstavecseseznamem"/>
        <w:numPr>
          <w:ilvl w:val="0"/>
          <w:numId w:val="22"/>
        </w:numPr>
      </w:pPr>
      <w:r>
        <w:t>Historické:</w:t>
      </w:r>
    </w:p>
    <w:p w:rsidR="00D54310" w:rsidRDefault="00D54310" w:rsidP="00FE4F39">
      <w:pPr>
        <w:pStyle w:val="Odstavecseseznamem"/>
        <w:numPr>
          <w:ilvl w:val="1"/>
          <w:numId w:val="22"/>
        </w:numPr>
      </w:pPr>
      <w:r>
        <w:t>DIPP</w:t>
      </w:r>
    </w:p>
    <w:p w:rsidR="00D54310" w:rsidRDefault="00D54310" w:rsidP="00FE4F39">
      <w:pPr>
        <w:pStyle w:val="Odstavecseseznamem"/>
        <w:numPr>
          <w:ilvl w:val="1"/>
          <w:numId w:val="22"/>
        </w:numPr>
      </w:pPr>
      <w:r>
        <w:t>SIPP</w:t>
      </w:r>
    </w:p>
    <w:p w:rsidR="00D54310" w:rsidRDefault="00D54310" w:rsidP="00FE4F39">
      <w:pPr>
        <w:pStyle w:val="Odstavecseseznamem"/>
        <w:numPr>
          <w:ilvl w:val="1"/>
          <w:numId w:val="22"/>
        </w:numPr>
      </w:pPr>
      <w:r>
        <w:t>SIMM</w:t>
      </w:r>
    </w:p>
    <w:p w:rsidR="00D54310" w:rsidRDefault="00D54310" w:rsidP="00FE4F39">
      <w:pPr>
        <w:pStyle w:val="Odstavecseseznamem"/>
        <w:numPr>
          <w:ilvl w:val="1"/>
          <w:numId w:val="22"/>
        </w:numPr>
      </w:pPr>
      <w:r>
        <w:t>RIMM</w:t>
      </w:r>
    </w:p>
    <w:p w:rsidR="00D54310" w:rsidRDefault="00D54310" w:rsidP="00FE4F39">
      <w:pPr>
        <w:pStyle w:val="Odstavecseseznamem"/>
        <w:numPr>
          <w:ilvl w:val="0"/>
          <w:numId w:val="22"/>
        </w:numPr>
      </w:pPr>
      <w:r>
        <w:t>Současné:</w:t>
      </w:r>
    </w:p>
    <w:p w:rsidR="00D54310" w:rsidRDefault="00D54310" w:rsidP="00FE4F39">
      <w:pPr>
        <w:pStyle w:val="Odstavecseseznamem"/>
        <w:numPr>
          <w:ilvl w:val="1"/>
          <w:numId w:val="22"/>
        </w:numPr>
      </w:pPr>
      <w:r>
        <w:t>DIMM</w:t>
      </w:r>
    </w:p>
    <w:p w:rsidR="00AC64C7" w:rsidRDefault="00AC64C7" w:rsidP="00AC64C7">
      <w:pPr>
        <w:pStyle w:val="Nadpis3"/>
      </w:pPr>
      <w:r>
        <w:t>DIMM</w:t>
      </w:r>
    </w:p>
    <w:p w:rsidR="00AC64C7" w:rsidRDefault="00AC64C7" w:rsidP="00FE4F39">
      <w:pPr>
        <w:pStyle w:val="Odstavecseseznamem"/>
        <w:numPr>
          <w:ilvl w:val="0"/>
          <w:numId w:val="23"/>
        </w:numPr>
      </w:pPr>
      <w:proofErr w:type="spellStart"/>
      <w:r>
        <w:t>Dual</w:t>
      </w:r>
      <w:proofErr w:type="spellEnd"/>
      <w:r>
        <w:t xml:space="preserve"> In-Line </w:t>
      </w:r>
      <w:proofErr w:type="spellStart"/>
      <w:r>
        <w:t>Memory</w:t>
      </w:r>
      <w:proofErr w:type="spellEnd"/>
      <w:r>
        <w:t xml:space="preserve"> Module</w:t>
      </w:r>
    </w:p>
    <w:p w:rsidR="00AC64C7" w:rsidRDefault="00AC64C7" w:rsidP="00FE4F39">
      <w:pPr>
        <w:pStyle w:val="Odstavecseseznamem"/>
        <w:numPr>
          <w:ilvl w:val="0"/>
          <w:numId w:val="23"/>
        </w:numPr>
      </w:pPr>
      <w:r>
        <w:t>Nástup s prvním Intel Pentium</w:t>
      </w:r>
    </w:p>
    <w:p w:rsidR="00AC64C7" w:rsidRDefault="00AC64C7" w:rsidP="00FE4F39">
      <w:pPr>
        <w:pStyle w:val="Odstavecseseznamem"/>
        <w:numPr>
          <w:ilvl w:val="0"/>
          <w:numId w:val="23"/>
        </w:numPr>
      </w:pPr>
      <w:r>
        <w:t>64bitové moduly</w:t>
      </w:r>
    </w:p>
    <w:p w:rsidR="00AC64C7" w:rsidRDefault="00111524" w:rsidP="00FE4F39">
      <w:pPr>
        <w:pStyle w:val="Odstavecseseznamem"/>
        <w:numPr>
          <w:ilvl w:val="0"/>
          <w:numId w:val="23"/>
        </w:numPr>
      </w:pPr>
      <w:r>
        <w:t>Na obou</w:t>
      </w:r>
      <w:r w:rsidR="00AC64C7">
        <w:t xml:space="preserve"> stranách samostatné kontakty</w:t>
      </w:r>
    </w:p>
    <w:p w:rsidR="00AC64C7" w:rsidRDefault="00AC64C7" w:rsidP="00AC64C7">
      <w:pPr>
        <w:pStyle w:val="Nadpis2"/>
      </w:pPr>
      <w:r>
        <w:t>Typy DIMM</w:t>
      </w:r>
    </w:p>
    <w:p w:rsidR="00AC64C7" w:rsidRDefault="00A45E7E" w:rsidP="00AC64C7">
      <w:pPr>
        <w:pStyle w:val="Nadpis3"/>
      </w:pPr>
      <w:r>
        <w:t xml:space="preserve">SDR </w:t>
      </w:r>
      <w:r w:rsidR="00AC64C7">
        <w:t>SDRAM</w:t>
      </w:r>
    </w:p>
    <w:p w:rsidR="00AC64C7" w:rsidRDefault="00AC64C7" w:rsidP="00FE4F39">
      <w:pPr>
        <w:pStyle w:val="Odstavecseseznamem"/>
        <w:numPr>
          <w:ilvl w:val="0"/>
          <w:numId w:val="24"/>
        </w:numPr>
      </w:pPr>
      <w:r>
        <w:t xml:space="preserve">Single Data </w:t>
      </w:r>
      <w:proofErr w:type="spellStart"/>
      <w:r>
        <w:t>Rate</w:t>
      </w:r>
      <w:proofErr w:type="spellEnd"/>
      <w:r>
        <w:t xml:space="preserve"> </w:t>
      </w:r>
      <w:r w:rsidR="00E37D7F">
        <w:t>– dochází k přenosu při nástupné hraně hodinového signálu</w:t>
      </w:r>
    </w:p>
    <w:p w:rsidR="00AC64C7" w:rsidRDefault="00DA2CAA" w:rsidP="00FE4F39">
      <w:pPr>
        <w:pStyle w:val="Odstavecseseznamem"/>
        <w:numPr>
          <w:ilvl w:val="0"/>
          <w:numId w:val="24"/>
        </w:numPr>
      </w:pPr>
      <w:r>
        <w:rPr>
          <w:noProof/>
          <w:lang w:eastAsia="cs-CZ"/>
        </w:rPr>
        <w:pict>
          <v:rect id="_x0000_s1063" style="position:absolute;left:0;text-align:left;margin-left:400.9pt;margin-top:5.25pt;width:111pt;height:58.5pt;z-index:251703296">
            <v:textbox style="mso-next-textbox:#_x0000_s1063">
              <w:txbxContent>
                <w:p w:rsidR="00DB2EF9" w:rsidRDefault="00DB2EF9">
                  <w:r>
                    <w:t>Paměťový modul SDR SDRAM</w:t>
                  </w:r>
                </w:p>
              </w:txbxContent>
            </v:textbox>
          </v:rect>
        </w:pict>
      </w:r>
      <w:r w:rsidR="004D5711">
        <w:t>Maximální propustnost 1200 MB/S</w:t>
      </w:r>
    </w:p>
    <w:p w:rsidR="00A45E7E" w:rsidRDefault="00DA2CAA" w:rsidP="00FE4F39">
      <w:pPr>
        <w:pStyle w:val="Odstavecseseznamem"/>
        <w:numPr>
          <w:ilvl w:val="0"/>
          <w:numId w:val="24"/>
        </w:numPr>
      </w:pPr>
      <w:r>
        <w:rPr>
          <w:noProof/>
          <w:lang w:eastAsia="cs-CZ"/>
        </w:rPr>
        <w:pict>
          <v:shape id="_x0000_s1064" type="#_x0000_t68" style="position:absolute;left:0;text-align:left;margin-left:410.65pt;margin-top:14.7pt;width:24.75pt;height:98.25pt;rotation:14341241fd;z-index:251701248">
            <v:textbox style="layout-flow:vertical-ideographic"/>
          </v:shape>
        </w:pict>
      </w:r>
      <w:r w:rsidR="00A45E7E">
        <w:t>Kapacity modulů od 16MB do 512MB</w:t>
      </w:r>
    </w:p>
    <w:p w:rsidR="00A45E7E" w:rsidRDefault="00A45E7E" w:rsidP="00FE4F39">
      <w:pPr>
        <w:pStyle w:val="Odstavecseseznamem"/>
        <w:numPr>
          <w:ilvl w:val="0"/>
          <w:numId w:val="24"/>
        </w:numPr>
      </w:pPr>
      <w:r>
        <w:t>Dva klíčované zářezy</w:t>
      </w:r>
    </w:p>
    <w:p w:rsidR="00A45E7E" w:rsidRDefault="00D301AB" w:rsidP="00FE4F39">
      <w:pPr>
        <w:pStyle w:val="Odstavecseseznamem"/>
        <w:numPr>
          <w:ilvl w:val="0"/>
          <w:numId w:val="24"/>
        </w:numPr>
      </w:pPr>
      <w:r>
        <w:t>Tři rychlostní verze - 66MHz (PC66), 100MHz(PC100) a 133MH</w:t>
      </w:r>
      <w:r w:rsidR="00835061">
        <w:t>z(PC133)</w:t>
      </w:r>
    </w:p>
    <w:p w:rsidR="00835061" w:rsidRDefault="00835061" w:rsidP="00FE4F39">
      <w:pPr>
        <w:pStyle w:val="Odstavecseseznamem"/>
        <w:numPr>
          <w:ilvl w:val="0"/>
          <w:numId w:val="24"/>
        </w:numPr>
      </w:pPr>
      <w:r>
        <w:t>Rychlost souvisela s rychlostí systémové sběrnice</w:t>
      </w:r>
    </w:p>
    <w:p w:rsidR="00835061" w:rsidRDefault="00835061" w:rsidP="00FE4F39">
      <w:pPr>
        <w:pStyle w:val="Odstavecseseznamem"/>
        <w:numPr>
          <w:ilvl w:val="0"/>
          <w:numId w:val="24"/>
        </w:numPr>
      </w:pPr>
      <w:r>
        <w:t>Rychlejší RAM lze použít v PC s pomalejší sběrnicí, ale naopak ne</w:t>
      </w:r>
    </w:p>
    <w:p w:rsidR="007946D1" w:rsidRDefault="00DA2CAA" w:rsidP="007946D1">
      <w:r>
        <w:rPr>
          <w:noProof/>
          <w:lang w:eastAsia="cs-CZ"/>
        </w:rPr>
        <w:pict>
          <v:rect id="_x0000_s1065" style="position:absolute;margin-left:430.9pt;margin-top:94.8pt;width:81pt;height:58.5pt;z-index:251702272">
            <v:textbox style="mso-next-textbox:#_x0000_s1065">
              <w:txbxContent>
                <w:p w:rsidR="00DB2EF9" w:rsidRDefault="00DB2EF9" w:rsidP="007946D1">
                  <w:r>
                    <w:t>Sloty pro SDR SDRAM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062" type="#_x0000_t68" style="position:absolute;margin-left:430.9pt;margin-top:103.5pt;width:24.75pt;height:98.25pt;rotation:14341241fd;z-index:251699200">
            <v:textbox style="layout-flow:vertical-ideographic"/>
          </v:shape>
        </w:pict>
      </w:r>
      <w:r w:rsidR="007946D1">
        <w:rPr>
          <w:noProof/>
          <w:lang w:eastAsia="cs-CZ"/>
        </w:rPr>
        <w:drawing>
          <wp:inline distT="0" distB="0" distL="0" distR="0">
            <wp:extent cx="5760720" cy="1221740"/>
            <wp:effectExtent l="19050" t="0" r="0" b="0"/>
            <wp:docPr id="19" name="Obrázek 18" descr="232A-OX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2A-OX1.gif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C3E" w:rsidRDefault="00C67C3E" w:rsidP="007946D1">
      <w:r>
        <w:rPr>
          <w:noProof/>
          <w:lang w:eastAsia="cs-CZ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margin">
              <wp:posOffset>195580</wp:posOffset>
            </wp:positionH>
            <wp:positionV relativeFrom="margin">
              <wp:posOffset>8263255</wp:posOffset>
            </wp:positionV>
            <wp:extent cx="5080000" cy="1181100"/>
            <wp:effectExtent l="19050" t="0" r="6350" b="0"/>
            <wp:wrapSquare wrapText="bothSides"/>
            <wp:docPr id="20" name="Obrázek 19" descr="400px-3SDRAM-DIMM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0px-3SDRAM-DIMMs.jp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946D1" w:rsidRDefault="00C67C3E" w:rsidP="00AA7A34">
      <w:pPr>
        <w:pStyle w:val="Nadpis3"/>
      </w:pPr>
      <w:r>
        <w:br w:type="page"/>
      </w:r>
      <w:r w:rsidR="00AA7A34">
        <w:lastRenderedPageBreak/>
        <w:t>DDR SDRAM</w:t>
      </w:r>
    </w:p>
    <w:p w:rsidR="00AA7A34" w:rsidRDefault="00AA7A34" w:rsidP="00FE4F39">
      <w:pPr>
        <w:pStyle w:val="Odstavecseseznamem"/>
        <w:numPr>
          <w:ilvl w:val="0"/>
          <w:numId w:val="25"/>
        </w:numPr>
      </w:pPr>
      <w:r>
        <w:t xml:space="preserve">Double Data </w:t>
      </w:r>
      <w:proofErr w:type="spellStart"/>
      <w:r>
        <w:t>Rate</w:t>
      </w:r>
      <w:proofErr w:type="spellEnd"/>
      <w:r>
        <w:t xml:space="preserve"> – dochází k přenosu při nástupné i sestupné hraně hodinového signálu</w:t>
      </w:r>
    </w:p>
    <w:p w:rsidR="00295844" w:rsidRDefault="00DA2CAA" w:rsidP="00FE4F39">
      <w:pPr>
        <w:pStyle w:val="Odstavecseseznamem"/>
        <w:numPr>
          <w:ilvl w:val="0"/>
          <w:numId w:val="25"/>
        </w:numPr>
      </w:pPr>
      <w:r>
        <w:rPr>
          <w:noProof/>
          <w:lang w:eastAsia="cs-CZ"/>
        </w:rPr>
        <w:pict>
          <v:rect id="_x0000_s1071" style="position:absolute;left:0;text-align:left;margin-left:429.4pt;margin-top:1.8pt;width:81pt;height:58.5pt;z-index:251717632">
            <v:textbox style="mso-next-textbox:#_x0000_s1071">
              <w:txbxContent>
                <w:p w:rsidR="00DB2EF9" w:rsidRDefault="00DB2EF9" w:rsidP="00957AF1">
                  <w:r>
                    <w:t>Paměťový modul DDR SDRAM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067" type="#_x0000_t68" style="position:absolute;left:0;text-align:left;margin-left:429.4pt;margin-top:8.25pt;width:24.75pt;height:98.25pt;rotation:14341241fd;z-index:251713536">
            <v:textbox style="layout-flow:vertical-ideographic"/>
          </v:shape>
        </w:pict>
      </w:r>
      <w:r w:rsidR="00295844">
        <w:t>Tedy za jeden cyklus přenese dvě datová slova</w:t>
      </w:r>
    </w:p>
    <w:p w:rsidR="00610B89" w:rsidRDefault="00610B89" w:rsidP="00FE4F39">
      <w:pPr>
        <w:pStyle w:val="Odstavecseseznamem"/>
        <w:numPr>
          <w:ilvl w:val="0"/>
          <w:numId w:val="25"/>
        </w:numPr>
      </w:pPr>
      <w:r>
        <w:t>Jeden zářez sloužící jako klíč a pojistka proti vložení modulu SDR SDRAM</w:t>
      </w:r>
    </w:p>
    <w:p w:rsidR="0073013A" w:rsidRDefault="0073013A" w:rsidP="00FE4F39">
      <w:pPr>
        <w:pStyle w:val="Odstavecseseznamem"/>
        <w:numPr>
          <w:ilvl w:val="0"/>
          <w:numId w:val="25"/>
        </w:numPr>
      </w:pPr>
      <w:r>
        <w:t>Téměř dvojnásobně zvětšený výkon bez nutnosti zvyšování frekvence sběrnice</w:t>
      </w:r>
    </w:p>
    <w:p w:rsidR="00610B89" w:rsidRDefault="00610B89" w:rsidP="00FE4F39">
      <w:pPr>
        <w:pStyle w:val="Odstavecseseznamem"/>
        <w:numPr>
          <w:ilvl w:val="0"/>
          <w:numId w:val="25"/>
        </w:numPr>
      </w:pPr>
      <w:r>
        <w:t>Maximální propustnost 4,8 GB/S</w:t>
      </w:r>
    </w:p>
    <w:p w:rsidR="00F46CB3" w:rsidRDefault="00DA2CAA" w:rsidP="00F46CB3">
      <w:r>
        <w:rPr>
          <w:noProof/>
          <w:lang w:eastAsia="cs-CZ"/>
        </w:rPr>
        <w:pict>
          <v:rect id="_x0000_s1073" style="position:absolute;margin-left:436.8pt;margin-top:112.2pt;width:81pt;height:58.5pt;z-index:251719680">
            <v:textbox style="mso-next-textbox:#_x0000_s1073">
              <w:txbxContent>
                <w:p w:rsidR="00DB2EF9" w:rsidRDefault="00DB2EF9" w:rsidP="00EE1145">
                  <w:r>
                    <w:t>Sloty pro DDR SDRAM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068" type="#_x0000_t68" style="position:absolute;margin-left:416.65pt;margin-top:129.9pt;width:24.75pt;height:98.25pt;rotation:14341241fd;z-index:251714560">
            <v:textbox style="layout-flow:vertical-ideographic"/>
          </v:shape>
        </w:pict>
      </w:r>
      <w:r w:rsidR="00F46CB3">
        <w:rPr>
          <w:noProof/>
          <w:lang w:eastAsia="cs-CZ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margin">
              <wp:posOffset>14605</wp:posOffset>
            </wp:positionH>
            <wp:positionV relativeFrom="margin">
              <wp:posOffset>2738755</wp:posOffset>
            </wp:positionV>
            <wp:extent cx="5400675" cy="1952625"/>
            <wp:effectExtent l="19050" t="0" r="9525" b="0"/>
            <wp:wrapSquare wrapText="bothSides"/>
            <wp:docPr id="26" name="Obrázek 25" descr="msi_atx_memo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i_atx_memory.jp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6CB3">
        <w:rPr>
          <w:noProof/>
          <w:lang w:eastAsia="cs-CZ"/>
        </w:rPr>
        <w:drawing>
          <wp:inline distT="0" distB="0" distL="0" distR="0">
            <wp:extent cx="5760720" cy="1221740"/>
            <wp:effectExtent l="19050" t="0" r="0" b="0"/>
            <wp:docPr id="24" name="Obrázek 23" descr="232A-OX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2A-OX1.gif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CB3" w:rsidRDefault="00F46CB3" w:rsidP="00F46CB3"/>
    <w:p w:rsidR="00F46CB3" w:rsidRDefault="00F46CB3" w:rsidP="00F46CB3">
      <w:pPr>
        <w:pStyle w:val="Nadpis3"/>
      </w:pPr>
      <w:r>
        <w:t>DDR2 SDRAM</w:t>
      </w:r>
    </w:p>
    <w:p w:rsidR="00F46CB3" w:rsidRDefault="00DA2CAA" w:rsidP="00FE4F39">
      <w:pPr>
        <w:pStyle w:val="Odstavecseseznamem"/>
        <w:numPr>
          <w:ilvl w:val="0"/>
          <w:numId w:val="26"/>
        </w:numPr>
      </w:pPr>
      <w:r>
        <w:rPr>
          <w:noProof/>
          <w:lang w:eastAsia="cs-CZ"/>
        </w:rPr>
        <w:pict>
          <v:rect id="_x0000_s1072" style="position:absolute;left:0;text-align:left;margin-left:436.8pt;margin-top:5.5pt;width:81pt;height:58.5pt;z-index:251718656">
            <v:textbox style="mso-next-textbox:#_x0000_s1072">
              <w:txbxContent>
                <w:p w:rsidR="00DB2EF9" w:rsidRDefault="00DB2EF9" w:rsidP="00314960">
                  <w:r>
                    <w:t>Paměťový modul DDR2 SDRAM</w:t>
                  </w:r>
                </w:p>
              </w:txbxContent>
            </v:textbox>
          </v:rect>
        </w:pict>
      </w:r>
      <w:r w:rsidR="00FC6E13">
        <w:t>Jiný zářez oproti DDR</w:t>
      </w:r>
    </w:p>
    <w:p w:rsidR="00FC6E13" w:rsidRDefault="00DA2CAA" w:rsidP="00FE4F39">
      <w:pPr>
        <w:pStyle w:val="Odstavecseseznamem"/>
        <w:numPr>
          <w:ilvl w:val="0"/>
          <w:numId w:val="26"/>
        </w:numPr>
      </w:pPr>
      <w:r>
        <w:rPr>
          <w:noProof/>
          <w:lang w:eastAsia="cs-CZ"/>
        </w:rPr>
        <w:pict>
          <v:shape id="_x0000_s1069" type="#_x0000_t68" style="position:absolute;left:0;text-align:left;margin-left:429.4pt;margin-top:5.65pt;width:24.75pt;height:98.25pt;rotation:14341241fd;z-index:251715584">
            <v:textbox style="layout-flow:vertical-ideographic"/>
          </v:shape>
        </w:pict>
      </w:r>
      <w:r w:rsidR="00FC6E13">
        <w:t>Za jeden cyklus přenesou 4 datová slova (DDR přenese 2)</w:t>
      </w:r>
    </w:p>
    <w:p w:rsidR="00FC6E13" w:rsidRDefault="00FC6E13" w:rsidP="00FE4F39">
      <w:pPr>
        <w:pStyle w:val="Odstavecseseznamem"/>
        <w:numPr>
          <w:ilvl w:val="0"/>
          <w:numId w:val="26"/>
        </w:numPr>
      </w:pPr>
      <w:r>
        <w:t>Maximální propustnost 8,5 GB/s</w:t>
      </w:r>
    </w:p>
    <w:p w:rsidR="00F50037" w:rsidRDefault="0047254F" w:rsidP="00F50037">
      <w:pPr>
        <w:ind w:left="360"/>
      </w:pPr>
      <w:r>
        <w:rPr>
          <w:noProof/>
          <w:lang w:eastAsia="cs-CZ"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margin">
              <wp:posOffset>14605</wp:posOffset>
            </wp:positionH>
            <wp:positionV relativeFrom="margin">
              <wp:posOffset>5968365</wp:posOffset>
            </wp:positionV>
            <wp:extent cx="5343525" cy="1219200"/>
            <wp:effectExtent l="19050" t="0" r="9525" b="0"/>
            <wp:wrapSquare wrapText="bothSides"/>
            <wp:docPr id="27" name="Obrázek 26" descr="corsair-ddr2-2gb-vs2gb800d2-21083av-jpg-big_ies7792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sair-ddr2-2gb-vs2gb800d2-21083av-jpg-big_ies779238.jp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0037">
        <w:rPr>
          <w:noProof/>
          <w:lang w:eastAsia="cs-CZ"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margin">
              <wp:posOffset>167005</wp:posOffset>
            </wp:positionH>
            <wp:positionV relativeFrom="margin">
              <wp:posOffset>7282180</wp:posOffset>
            </wp:positionV>
            <wp:extent cx="4733925" cy="2190750"/>
            <wp:effectExtent l="19050" t="0" r="9525" b="0"/>
            <wp:wrapSquare wrapText="bothSides"/>
            <wp:docPr id="29" name="Obrázek 27" descr="board_memory_slo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ard_memory_slots.jp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6E13" w:rsidRDefault="00FC6E13" w:rsidP="00FC6E13"/>
    <w:p w:rsidR="00B24B00" w:rsidRDefault="00B24B00" w:rsidP="00FC6E13"/>
    <w:p w:rsidR="00B24B00" w:rsidRDefault="00DA2CAA">
      <w:r>
        <w:rPr>
          <w:noProof/>
          <w:lang w:eastAsia="cs-CZ"/>
        </w:rPr>
        <w:pict>
          <v:rect id="_x0000_s1074" style="position:absolute;margin-left:-8.25pt;margin-top:38.3pt;width:81pt;height:58.5pt;z-index:251720704">
            <v:textbox style="mso-next-textbox:#_x0000_s1074">
              <w:txbxContent>
                <w:p w:rsidR="00DB2EF9" w:rsidRDefault="00DB2EF9" w:rsidP="00D3583C">
                  <w:r>
                    <w:t>Sloty pro DDR2  SDRAM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070" type="#_x0000_t68" style="position:absolute;margin-left:-51.75pt;margin-top:26.85pt;width:24.75pt;height:98.25pt;rotation:15641147fd;z-index:251716608">
            <v:textbox style="layout-flow:vertical-ideographic"/>
          </v:shape>
        </w:pict>
      </w:r>
      <w:r w:rsidR="00B24B00">
        <w:br w:type="page"/>
      </w:r>
    </w:p>
    <w:p w:rsidR="00FC6E13" w:rsidRDefault="00B24B00" w:rsidP="00B24B00">
      <w:pPr>
        <w:pStyle w:val="Nadpis3"/>
      </w:pPr>
      <w:r>
        <w:lastRenderedPageBreak/>
        <w:t>DDR3 SDRAM</w:t>
      </w:r>
    </w:p>
    <w:p w:rsidR="00F50037" w:rsidRDefault="00F50037" w:rsidP="00FE4F39">
      <w:pPr>
        <w:pStyle w:val="Odstavecseseznamem"/>
        <w:numPr>
          <w:ilvl w:val="0"/>
          <w:numId w:val="27"/>
        </w:numPr>
      </w:pPr>
      <w:r>
        <w:t>Jiný zářez oproti DDR a DDR2</w:t>
      </w:r>
    </w:p>
    <w:p w:rsidR="00DE4213" w:rsidRDefault="00DE4213" w:rsidP="00FE4F39">
      <w:pPr>
        <w:pStyle w:val="Odstavecseseznamem"/>
        <w:numPr>
          <w:ilvl w:val="0"/>
          <w:numId w:val="27"/>
        </w:numPr>
      </w:pPr>
      <w:r>
        <w:t xml:space="preserve">Za jeden cyklus přenese </w:t>
      </w:r>
      <w:r w:rsidR="00911C2A">
        <w:t>8 datových slov (dvojnásobek oproti DDR2)</w:t>
      </w:r>
    </w:p>
    <w:p w:rsidR="00911C2A" w:rsidRDefault="00DA2CAA" w:rsidP="00FE4F39">
      <w:pPr>
        <w:pStyle w:val="Odstavecseseznamem"/>
        <w:numPr>
          <w:ilvl w:val="0"/>
          <w:numId w:val="27"/>
        </w:numPr>
      </w:pPr>
      <w:r>
        <w:rPr>
          <w:noProof/>
          <w:lang w:eastAsia="cs-CZ"/>
        </w:rPr>
        <w:pict>
          <v:rect id="_x0000_s1077" style="position:absolute;left:0;text-align:left;margin-left:424.8pt;margin-top:15.75pt;width:81pt;height:58.5pt;z-index:251725824">
            <v:textbox style="mso-next-textbox:#_x0000_s1077">
              <w:txbxContent>
                <w:p w:rsidR="00DB2EF9" w:rsidRDefault="00DB2EF9" w:rsidP="008257EC">
                  <w:r>
                    <w:t>Paměťový modul DDR23 SDRAM</w:t>
                  </w:r>
                </w:p>
              </w:txbxContent>
            </v:textbox>
          </v:rect>
        </w:pict>
      </w:r>
      <w:r w:rsidR="00D379F2">
        <w:rPr>
          <w:noProof/>
          <w:lang w:eastAsia="cs-CZ"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margin">
              <wp:posOffset>-42545</wp:posOffset>
            </wp:positionH>
            <wp:positionV relativeFrom="margin">
              <wp:posOffset>929005</wp:posOffset>
            </wp:positionV>
            <wp:extent cx="5006340" cy="1400175"/>
            <wp:effectExtent l="19050" t="0" r="3810" b="0"/>
            <wp:wrapSquare wrapText="bothSides"/>
            <wp:docPr id="18" name="Obrázek 17" descr="ddr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dr3.jp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400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911C2A">
        <w:t>Maximální propustnost 12,8 GB/s</w:t>
      </w:r>
    </w:p>
    <w:p w:rsidR="00D379F2" w:rsidRDefault="00D379F2" w:rsidP="00D379F2">
      <w:r>
        <w:rPr>
          <w:noProof/>
          <w:lang w:eastAsia="cs-CZ"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margin">
              <wp:posOffset>186055</wp:posOffset>
            </wp:positionH>
            <wp:positionV relativeFrom="margin">
              <wp:posOffset>2329180</wp:posOffset>
            </wp:positionV>
            <wp:extent cx="4410075" cy="1876425"/>
            <wp:effectExtent l="19050" t="0" r="9525" b="0"/>
            <wp:wrapSquare wrapText="bothSides"/>
            <wp:docPr id="21" name="Obrázek 20" descr="MSI-P55-GD65-DIM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I-P55-GD65-DIMM.jp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4F6E" w:rsidRDefault="00DA2CAA" w:rsidP="00D379F2">
      <w:r>
        <w:rPr>
          <w:noProof/>
          <w:lang w:eastAsia="cs-CZ"/>
        </w:rPr>
        <w:pict>
          <v:shape id="_x0000_s1075" type="#_x0000_t68" style="position:absolute;margin-left:-10.15pt;margin-top:-26.7pt;width:24.75pt;height:98.25pt;rotation:15641147fd;z-index:251723776">
            <v:textbox style="layout-flow:vertical-ideographic"/>
          </v:shape>
        </w:pict>
      </w:r>
    </w:p>
    <w:p w:rsidR="00C94F6E" w:rsidRDefault="00C94F6E" w:rsidP="00D379F2"/>
    <w:p w:rsidR="00C94F6E" w:rsidRDefault="00C94F6E" w:rsidP="00D379F2"/>
    <w:p w:rsidR="00C94F6E" w:rsidRDefault="00DA2CAA" w:rsidP="00D379F2">
      <w:r>
        <w:rPr>
          <w:noProof/>
          <w:lang w:eastAsia="cs-CZ"/>
        </w:rPr>
        <w:pict>
          <v:rect id="_x0000_s1078" style="position:absolute;margin-left:18.25pt;margin-top:13.2pt;width:81pt;height:58.5pt;z-index:251726848">
            <v:textbox style="mso-next-textbox:#_x0000_s1078">
              <w:txbxContent>
                <w:p w:rsidR="00DB2EF9" w:rsidRDefault="00DB2EF9" w:rsidP="003C6B3A">
                  <w:r>
                    <w:t>Sloty pro DDR3 SDRAM</w:t>
                  </w:r>
                </w:p>
              </w:txbxContent>
            </v:textbox>
          </v:rect>
        </w:pict>
      </w:r>
    </w:p>
    <w:p w:rsidR="00C94F6E" w:rsidRDefault="00DA2CAA" w:rsidP="00D379F2">
      <w:r>
        <w:rPr>
          <w:noProof/>
          <w:lang w:eastAsia="cs-CZ"/>
        </w:rPr>
        <w:pict>
          <v:shape id="_x0000_s1076" type="#_x0000_t68" style="position:absolute;margin-left:8.6pt;margin-top:-21.2pt;width:24.75pt;height:98.25pt;rotation:15641147fd;z-index:251724800">
            <v:textbox style="layout-flow:vertical-ideographic"/>
          </v:shape>
        </w:pict>
      </w:r>
    </w:p>
    <w:p w:rsidR="00C94F6E" w:rsidRDefault="00C94F6E" w:rsidP="00D379F2"/>
    <w:p w:rsidR="00C94F6E" w:rsidRDefault="00C94F6E" w:rsidP="00D379F2"/>
    <w:p w:rsidR="00C94F6E" w:rsidRDefault="00C94F6E" w:rsidP="00D379F2"/>
    <w:p w:rsidR="00C94F6E" w:rsidRDefault="00C94F6E" w:rsidP="00D379F2"/>
    <w:p w:rsidR="00C94F6E" w:rsidRDefault="00C94F6E" w:rsidP="00D379F2"/>
    <w:p w:rsidR="00D379F2" w:rsidRDefault="00313367" w:rsidP="00313367">
      <w:pPr>
        <w:pStyle w:val="Nadpis3"/>
      </w:pPr>
      <w:r>
        <w:t>DDR4 SDRAM</w:t>
      </w:r>
    </w:p>
    <w:p w:rsidR="00313367" w:rsidRDefault="00313367" w:rsidP="00FE4F39">
      <w:pPr>
        <w:pStyle w:val="Odstavecseseznamem"/>
        <w:numPr>
          <w:ilvl w:val="0"/>
          <w:numId w:val="28"/>
        </w:numPr>
      </w:pPr>
      <w:r>
        <w:t>Jiný zářez oproti DDR, DDR2 a DDR3</w:t>
      </w:r>
    </w:p>
    <w:p w:rsidR="00313367" w:rsidRDefault="00313367" w:rsidP="00FE4F39">
      <w:pPr>
        <w:pStyle w:val="Odstavecseseznamem"/>
        <w:numPr>
          <w:ilvl w:val="0"/>
          <w:numId w:val="28"/>
        </w:numPr>
      </w:pPr>
      <w:r>
        <w:t>Za jeden cyklus přenese 16 datových slov (dvojnásobek oproti DDR3)</w:t>
      </w:r>
    </w:p>
    <w:p w:rsidR="00E75801" w:rsidRDefault="00DA2CAA" w:rsidP="00FE4F39">
      <w:pPr>
        <w:pStyle w:val="Odstavecseseznamem"/>
        <w:numPr>
          <w:ilvl w:val="0"/>
          <w:numId w:val="28"/>
        </w:numPr>
      </w:pPr>
      <w:r>
        <w:rPr>
          <w:noProof/>
          <w:lang w:eastAsia="cs-CZ"/>
        </w:rPr>
        <w:pict>
          <v:rect id="_x0000_s1083" style="position:absolute;left:0;text-align:left;margin-left:398.55pt;margin-top:.5pt;width:81pt;height:58.5pt;z-index:251732992">
            <v:textbox style="mso-next-textbox:#_x0000_s1083">
              <w:txbxContent>
                <w:p w:rsidR="00DB2EF9" w:rsidRDefault="00DB2EF9" w:rsidP="001C44FA">
                  <w:r>
                    <w:t>Paměťový modul DDR4 SDRAM</w:t>
                  </w:r>
                </w:p>
              </w:txbxContent>
            </v:textbox>
          </v:rect>
        </w:pict>
      </w:r>
      <w:r w:rsidR="00E75801">
        <w:t>Maximální propustnost 34 GB/s</w:t>
      </w:r>
    </w:p>
    <w:p w:rsidR="00C52FB6" w:rsidRDefault="00DA2CAA" w:rsidP="00111524">
      <w:r>
        <w:rPr>
          <w:noProof/>
          <w:lang w:eastAsia="cs-CZ"/>
        </w:rPr>
        <w:pict>
          <v:shape id="_x0000_s1080" type="#_x0000_t68" style="position:absolute;margin-left:-9.85pt;margin-top:-21.05pt;width:24.75pt;height:98.25pt;rotation:15641147fd;z-index:251729920">
            <v:textbox style="layout-flow:vertical-ideographic"/>
          </v:shape>
        </w:pict>
      </w:r>
      <w:r w:rsidR="00C52FB6">
        <w:rPr>
          <w:noProof/>
          <w:lang w:eastAsia="cs-CZ"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margin">
              <wp:posOffset>14605</wp:posOffset>
            </wp:positionH>
            <wp:positionV relativeFrom="margin">
              <wp:posOffset>5481955</wp:posOffset>
            </wp:positionV>
            <wp:extent cx="4610100" cy="1085850"/>
            <wp:effectExtent l="19050" t="0" r="0" b="0"/>
            <wp:wrapSquare wrapText="bothSides"/>
            <wp:docPr id="25" name="Obrázek 24" descr="Samsung_displays_first_DDR4_mod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_displays_first_DDR4_module.jp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2FB6">
        <w:rPr>
          <w:noProof/>
          <w:lang w:eastAsia="cs-CZ"/>
        </w:rPr>
        <w:drawing>
          <wp:anchor distT="0" distB="0" distL="114300" distR="114300" simplePos="0" relativeHeight="251727872" behindDoc="0" locked="0" layoutInCell="1" allowOverlap="1">
            <wp:simplePos x="0" y="0"/>
            <wp:positionH relativeFrom="margin">
              <wp:posOffset>14605</wp:posOffset>
            </wp:positionH>
            <wp:positionV relativeFrom="margin">
              <wp:posOffset>6663055</wp:posOffset>
            </wp:positionV>
            <wp:extent cx="3600450" cy="1981200"/>
            <wp:effectExtent l="19050" t="0" r="0" b="0"/>
            <wp:wrapSquare wrapText="bothSides"/>
            <wp:docPr id="28" name="Obrázek 27" descr="17-dimms-upp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dimms-upper.jp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2FB6" w:rsidRDefault="00DA2CAA">
      <w:r>
        <w:rPr>
          <w:noProof/>
          <w:lang w:eastAsia="cs-CZ"/>
        </w:rPr>
        <w:pict>
          <v:rect id="_x0000_s1082" style="position:absolute;margin-left:-29.35pt;margin-top:93pt;width:81pt;height:58.5pt;z-index:251731968">
            <v:textbox style="mso-next-textbox:#_x0000_s1082">
              <w:txbxContent>
                <w:p w:rsidR="00DB2EF9" w:rsidRDefault="00DB2EF9" w:rsidP="00C52FB6">
                  <w:r>
                    <w:t>Sloty pro DDR4 SDRAM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081" type="#_x0000_t68" style="position:absolute;margin-left:-70.6pt;margin-top:99pt;width:24.75pt;height:98.25pt;rotation:15641147fd;z-index:251730944">
            <v:textbox style="layout-flow:vertical-ideographic"/>
          </v:shape>
        </w:pict>
      </w:r>
      <w:r w:rsidR="00C52FB6">
        <w:br w:type="page"/>
      </w:r>
    </w:p>
    <w:p w:rsidR="00111524" w:rsidRDefault="00331202" w:rsidP="00331202">
      <w:pPr>
        <w:pStyle w:val="Nadpis3"/>
      </w:pPr>
      <w:r>
        <w:lastRenderedPageBreak/>
        <w:t>SO-DIMM</w:t>
      </w:r>
    </w:p>
    <w:p w:rsidR="00331202" w:rsidRDefault="00331202" w:rsidP="00FE4F39">
      <w:pPr>
        <w:pStyle w:val="Odstavecseseznamem"/>
        <w:numPr>
          <w:ilvl w:val="0"/>
          <w:numId w:val="29"/>
        </w:numPr>
      </w:pPr>
      <w:r>
        <w:t>Zmenšené verze klasických DIMM modulů pro použití v noteboocích nebo malých PC, kde není prostor pro klasické sloty DIMM</w:t>
      </w:r>
    </w:p>
    <w:p w:rsidR="00331202" w:rsidRDefault="00331202" w:rsidP="00FE4F39">
      <w:pPr>
        <w:pStyle w:val="Odstavecseseznamem"/>
        <w:numPr>
          <w:ilvl w:val="0"/>
          <w:numId w:val="29"/>
        </w:numPr>
      </w:pPr>
      <w:r>
        <w:t>Existují SO-SDR a SO-DDR(1-4)</w:t>
      </w:r>
      <w:r w:rsidR="00A646C0">
        <w:t>, liší se také zářezy</w:t>
      </w:r>
    </w:p>
    <w:p w:rsidR="00302E0D" w:rsidRDefault="00804635" w:rsidP="00FE4F39">
      <w:pPr>
        <w:pStyle w:val="Odstavecseseznamem"/>
        <w:numPr>
          <w:ilvl w:val="0"/>
          <w:numId w:val="29"/>
        </w:numPr>
      </w:pPr>
      <w:r>
        <w:rPr>
          <w:noProof/>
          <w:lang w:eastAsia="cs-CZ"/>
        </w:rPr>
        <w:drawing>
          <wp:anchor distT="0" distB="0" distL="114300" distR="114300" simplePos="0" relativeHeight="251661311" behindDoc="0" locked="0" layoutInCell="1" allowOverlap="1">
            <wp:simplePos x="0" y="0"/>
            <wp:positionH relativeFrom="margin">
              <wp:posOffset>957580</wp:posOffset>
            </wp:positionH>
            <wp:positionV relativeFrom="margin">
              <wp:posOffset>1243330</wp:posOffset>
            </wp:positionV>
            <wp:extent cx="3048000" cy="2286000"/>
            <wp:effectExtent l="19050" t="0" r="0" b="0"/>
            <wp:wrapSquare wrapText="bothSides"/>
            <wp:docPr id="33" name="Obrázek 32" descr="sodimm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dimm_3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2E0D">
        <w:t>Jednotlivé verze jsou stejně jako klasické mezi sebou nekompatibilní</w:t>
      </w:r>
    </w:p>
    <w:p w:rsidR="00804635" w:rsidRDefault="00DA2CAA">
      <w:r>
        <w:rPr>
          <w:noProof/>
          <w:lang w:eastAsia="cs-CZ"/>
        </w:rPr>
        <w:pict>
          <v:rect id="_x0000_s1085" style="position:absolute;margin-left:358.9pt;margin-top:64.3pt;width:106.5pt;height:71.25pt;z-index:251735040">
            <v:textbox style="mso-next-textbox:#_x0000_s1085">
              <w:txbxContent>
                <w:p w:rsidR="00DB2EF9" w:rsidRDefault="00DB2EF9">
                  <w:r>
                    <w:t>Paměťový modul a slot pro paměti typu SO-DIMM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84" type="#_x0000_t13" style="position:absolute;margin-left:295.15pt;margin-top:74.2pt;width:101.25pt;height:43.5pt;rotation:180;z-index:251734016"/>
        </w:pict>
      </w:r>
      <w:r w:rsidR="00804635">
        <w:br w:type="page"/>
      </w:r>
    </w:p>
    <w:p w:rsidR="00A646C0" w:rsidRDefault="005B15D8" w:rsidP="005B15D8">
      <w:pPr>
        <w:pStyle w:val="Nadpis2"/>
      </w:pPr>
      <w:r>
        <w:lastRenderedPageBreak/>
        <w:t>Čipová sada</w:t>
      </w:r>
    </w:p>
    <w:p w:rsidR="005B15D8" w:rsidRDefault="005B15D8" w:rsidP="00FE4F39">
      <w:pPr>
        <w:pStyle w:val="Odstavecseseznamem"/>
        <w:numPr>
          <w:ilvl w:val="0"/>
          <w:numId w:val="30"/>
        </w:numPr>
      </w:pPr>
      <w:r>
        <w:t>Jeden nebo více integrovaný obvodů na základní desce</w:t>
      </w:r>
    </w:p>
    <w:p w:rsidR="005B15D8" w:rsidRDefault="005B15D8" w:rsidP="00FE4F39">
      <w:pPr>
        <w:pStyle w:val="Odstavecseseznamem"/>
        <w:numPr>
          <w:ilvl w:val="0"/>
          <w:numId w:val="30"/>
        </w:numPr>
      </w:pPr>
      <w:r>
        <w:t>Čipová sada se stará o komunikaci mezi procesorem, pamětí, sběrnicemi, sloty a řadiči na základní desce</w:t>
      </w:r>
    </w:p>
    <w:p w:rsidR="006D6B7C" w:rsidRDefault="006D6B7C" w:rsidP="00FE4F39">
      <w:pPr>
        <w:pStyle w:val="Odstavecseseznamem"/>
        <w:numPr>
          <w:ilvl w:val="0"/>
          <w:numId w:val="30"/>
        </w:numPr>
      </w:pPr>
      <w:r>
        <w:t>V dnešní době se vývoji čipových sad zabývá pouze Intel a AMD</w:t>
      </w:r>
    </w:p>
    <w:p w:rsidR="006D6B7C" w:rsidRDefault="006D6B7C" w:rsidP="00FE4F39">
      <w:pPr>
        <w:pStyle w:val="Odstavecseseznamem"/>
        <w:numPr>
          <w:ilvl w:val="0"/>
          <w:numId w:val="30"/>
        </w:numPr>
      </w:pPr>
      <w:r>
        <w:t xml:space="preserve">Dříve tu byly firmy jako VIA, SIS, </w:t>
      </w:r>
      <w:proofErr w:type="spellStart"/>
      <w:r>
        <w:t>nVidia</w:t>
      </w:r>
      <w:proofErr w:type="spellEnd"/>
      <w:r>
        <w:t xml:space="preserve"> </w:t>
      </w:r>
    </w:p>
    <w:p w:rsidR="002009CD" w:rsidRDefault="002009CD" w:rsidP="002009CD">
      <w:pPr>
        <w:pStyle w:val="Nadpis3"/>
      </w:pPr>
      <w:proofErr w:type="spellStart"/>
      <w:r>
        <w:t>North</w:t>
      </w:r>
      <w:proofErr w:type="spellEnd"/>
      <w:r>
        <w:t xml:space="preserve"> </w:t>
      </w:r>
      <w:proofErr w:type="spellStart"/>
      <w:r>
        <w:t>Bridge</w:t>
      </w:r>
      <w:proofErr w:type="spellEnd"/>
    </w:p>
    <w:p w:rsidR="002009CD" w:rsidRPr="002009CD" w:rsidRDefault="003061E2" w:rsidP="00FE4F39">
      <w:pPr>
        <w:pStyle w:val="Odstavecseseznamem"/>
        <w:numPr>
          <w:ilvl w:val="0"/>
          <w:numId w:val="32"/>
        </w:numPr>
      </w:pPr>
      <w:r>
        <w:rPr>
          <w:noProof/>
          <w:lang w:eastAsia="cs-CZ"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margin">
              <wp:posOffset>3529330</wp:posOffset>
            </wp:positionH>
            <wp:positionV relativeFrom="margin">
              <wp:posOffset>1671955</wp:posOffset>
            </wp:positionV>
            <wp:extent cx="2600325" cy="1733550"/>
            <wp:effectExtent l="19050" t="0" r="9525" b="0"/>
            <wp:wrapSquare wrapText="bothSides"/>
            <wp:docPr id="34" name="Obrázek 33" descr="8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60.jp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09CD">
        <w:t>Severní můstek</w:t>
      </w:r>
    </w:p>
    <w:p w:rsidR="002009CD" w:rsidRDefault="002009CD" w:rsidP="00FE4F39">
      <w:pPr>
        <w:pStyle w:val="Odstavecseseznamem"/>
        <w:numPr>
          <w:ilvl w:val="0"/>
          <w:numId w:val="31"/>
        </w:numPr>
      </w:pPr>
      <w:r>
        <w:t>Vždy umístěn „na severu“ mezi CPU, RAM a PCI Express (dříve AGP)</w:t>
      </w:r>
    </w:p>
    <w:p w:rsidR="002009CD" w:rsidRDefault="00930464" w:rsidP="00FE4F39">
      <w:pPr>
        <w:pStyle w:val="Odstavecseseznamem"/>
        <w:numPr>
          <w:ilvl w:val="0"/>
          <w:numId w:val="31"/>
        </w:numPr>
      </w:pPr>
      <w:r>
        <w:t>Obsahuje v sobě řadiče rychlých zařízení (RAM, PCI Express nebo AGP)</w:t>
      </w:r>
    </w:p>
    <w:p w:rsidR="00930464" w:rsidRDefault="00930464" w:rsidP="00FE4F39">
      <w:pPr>
        <w:pStyle w:val="Odstavecseseznamem"/>
        <w:numPr>
          <w:ilvl w:val="0"/>
          <w:numId w:val="31"/>
        </w:numPr>
      </w:pPr>
      <w:r>
        <w:t>Ovlivňuje, jaké paměti a jakou kapacitu lze v systému použít</w:t>
      </w:r>
    </w:p>
    <w:p w:rsidR="003061E2" w:rsidRDefault="003061E2" w:rsidP="00FE4F39">
      <w:pPr>
        <w:pStyle w:val="Odstavecseseznamem"/>
        <w:numPr>
          <w:ilvl w:val="0"/>
          <w:numId w:val="31"/>
        </w:numPr>
      </w:pPr>
      <w:r>
        <w:t>Než se severní můstek integroval do CPU (dnes běž</w:t>
      </w:r>
      <w:r w:rsidR="00355414">
        <w:t>né), tak se do něj mohl integrovat grafický čip</w:t>
      </w:r>
    </w:p>
    <w:p w:rsidR="0014164B" w:rsidRDefault="0014164B" w:rsidP="00FE4F39">
      <w:pPr>
        <w:pStyle w:val="Odstavecseseznamem"/>
        <w:numPr>
          <w:ilvl w:val="0"/>
          <w:numId w:val="31"/>
        </w:numPr>
      </w:pPr>
      <w:r>
        <w:t>Dnes většinou celý (nebo částečně) integrován do pouzdra procesoru</w:t>
      </w:r>
    </w:p>
    <w:p w:rsidR="00273F12" w:rsidRDefault="00273F12" w:rsidP="00273F12">
      <w:pPr>
        <w:pStyle w:val="Nadpis3"/>
      </w:pPr>
      <w:proofErr w:type="spellStart"/>
      <w:r>
        <w:t>South</w:t>
      </w:r>
      <w:proofErr w:type="spellEnd"/>
      <w:r>
        <w:t xml:space="preserve"> </w:t>
      </w:r>
      <w:proofErr w:type="spellStart"/>
      <w:r>
        <w:t>Bridge</w:t>
      </w:r>
      <w:proofErr w:type="spellEnd"/>
    </w:p>
    <w:p w:rsidR="006657A1" w:rsidRDefault="0014164B" w:rsidP="00FE4F39">
      <w:pPr>
        <w:pStyle w:val="Odstavecseseznamem"/>
        <w:numPr>
          <w:ilvl w:val="0"/>
          <w:numId w:val="33"/>
        </w:numPr>
      </w:pPr>
      <w:r>
        <w:rPr>
          <w:noProof/>
          <w:lang w:eastAsia="cs-CZ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margin">
              <wp:posOffset>4167505</wp:posOffset>
            </wp:positionH>
            <wp:positionV relativeFrom="margin">
              <wp:posOffset>4253230</wp:posOffset>
            </wp:positionV>
            <wp:extent cx="2105025" cy="1581150"/>
            <wp:effectExtent l="19050" t="0" r="9525" b="0"/>
            <wp:wrapSquare wrapText="bothSides"/>
            <wp:docPr id="35" name="Obrázek 34" descr="Asus_P5K3_SouthBrid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us_P5K3_SouthBridge.jp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57A1">
        <w:t>Jižní můstek</w:t>
      </w:r>
    </w:p>
    <w:p w:rsidR="006657A1" w:rsidRDefault="006657A1" w:rsidP="00FE4F39">
      <w:pPr>
        <w:pStyle w:val="Odstavecseseznamem"/>
        <w:numPr>
          <w:ilvl w:val="0"/>
          <w:numId w:val="33"/>
        </w:numPr>
      </w:pPr>
      <w:r>
        <w:t>Vždy umístěn „na jihu“ mezi sloty PCI a SATA konektory</w:t>
      </w:r>
    </w:p>
    <w:p w:rsidR="006657A1" w:rsidRDefault="006657A1" w:rsidP="00FE4F39">
      <w:pPr>
        <w:pStyle w:val="Odstavecseseznamem"/>
        <w:numPr>
          <w:ilvl w:val="0"/>
          <w:numId w:val="33"/>
        </w:numPr>
      </w:pPr>
      <w:r>
        <w:t xml:space="preserve">Znám také jako Vstupně-Výstupní řadič (I/O </w:t>
      </w:r>
      <w:proofErr w:type="spellStart"/>
      <w:r>
        <w:t>Controller</w:t>
      </w:r>
      <w:proofErr w:type="spellEnd"/>
      <w:r>
        <w:t xml:space="preserve"> Hub)</w:t>
      </w:r>
    </w:p>
    <w:p w:rsidR="006657A1" w:rsidRDefault="006657A1" w:rsidP="00FE4F39">
      <w:pPr>
        <w:pStyle w:val="Odstavecseseznamem"/>
        <w:numPr>
          <w:ilvl w:val="0"/>
          <w:numId w:val="33"/>
        </w:numPr>
      </w:pPr>
      <w:r>
        <w:t>Není přímo spojen s procesorem, ale se severním můstkem</w:t>
      </w:r>
    </w:p>
    <w:p w:rsidR="007C638F" w:rsidRDefault="007C638F" w:rsidP="00FE4F39">
      <w:pPr>
        <w:pStyle w:val="Odstavecseseznamem"/>
        <w:numPr>
          <w:ilvl w:val="0"/>
          <w:numId w:val="33"/>
        </w:numPr>
      </w:pPr>
      <w:r>
        <w:t>Obsahuje v sobě řadič disků (PATA/SATA), USB, …</w:t>
      </w:r>
    </w:p>
    <w:p w:rsidR="007C638F" w:rsidRDefault="007C638F" w:rsidP="00FE4F39">
      <w:pPr>
        <w:pStyle w:val="Odstavecseseznamem"/>
        <w:numPr>
          <w:ilvl w:val="0"/>
          <w:numId w:val="33"/>
        </w:numPr>
      </w:pPr>
      <w:r>
        <w:t xml:space="preserve">Je k němu také připojen přes sběrnici LPC </w:t>
      </w:r>
      <w:r w:rsidR="005D1119">
        <w:t>ROM s </w:t>
      </w:r>
      <w:proofErr w:type="spellStart"/>
      <w:r w:rsidR="005D1119">
        <w:t>BIOSem</w:t>
      </w:r>
      <w:proofErr w:type="spellEnd"/>
    </w:p>
    <w:p w:rsidR="005D1119" w:rsidRDefault="005D1119" w:rsidP="00FE4F39">
      <w:pPr>
        <w:pStyle w:val="Odstavecseseznamem"/>
        <w:numPr>
          <w:ilvl w:val="0"/>
          <w:numId w:val="33"/>
        </w:numPr>
      </w:pPr>
      <w:r>
        <w:t>Také je k němu připojen Super I/O čip, který se stará o komunikaci PS/2 porty, COM, LPT a regulaci ventil</w:t>
      </w:r>
      <w:r w:rsidR="00C34AC6">
        <w:t>átorů</w:t>
      </w:r>
    </w:p>
    <w:p w:rsidR="00C34AC6" w:rsidRDefault="00C34AC6" w:rsidP="00FE4F39">
      <w:pPr>
        <w:pStyle w:val="Odstavecseseznamem"/>
        <w:numPr>
          <w:ilvl w:val="0"/>
          <w:numId w:val="33"/>
        </w:numPr>
      </w:pPr>
      <w:r>
        <w:t xml:space="preserve">Volitelně může obsahovat i podporu pro </w:t>
      </w:r>
      <w:proofErr w:type="spellStart"/>
      <w:r>
        <w:t>Ethernet</w:t>
      </w:r>
      <w:proofErr w:type="spellEnd"/>
      <w:r>
        <w:t xml:space="preserve"> nebo zvukový </w:t>
      </w:r>
      <w:proofErr w:type="spellStart"/>
      <w:r>
        <w:t>kodek</w:t>
      </w:r>
      <w:proofErr w:type="spellEnd"/>
      <w:r>
        <w:t>, ale ty jsou spíše připojeny přes interní PCI nebo PCI Express</w:t>
      </w:r>
    </w:p>
    <w:p w:rsidR="00C34AC6" w:rsidRDefault="00C34AC6" w:rsidP="00FE4F39">
      <w:pPr>
        <w:pStyle w:val="Odstavecseseznamem"/>
        <w:numPr>
          <w:ilvl w:val="0"/>
          <w:numId w:val="33"/>
        </w:numPr>
      </w:pPr>
      <w:r>
        <w:t>Řadiče třetích stran (USB 3.0, další SATA porty, …) jsou také připojeny většinou připojeny přes PCI Express</w:t>
      </w:r>
    </w:p>
    <w:p w:rsidR="0028085B" w:rsidRDefault="0028085B" w:rsidP="002142A3">
      <w:r>
        <w:rPr>
          <w:noProof/>
          <w:lang w:eastAsia="cs-CZ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margin">
              <wp:posOffset>1167130</wp:posOffset>
            </wp:positionH>
            <wp:positionV relativeFrom="margin">
              <wp:posOffset>7348855</wp:posOffset>
            </wp:positionV>
            <wp:extent cx="2447925" cy="2038350"/>
            <wp:effectExtent l="19050" t="0" r="9525" b="0"/>
            <wp:wrapSquare wrapText="bothSides"/>
            <wp:docPr id="36" name="Obrázek 35" descr="a8n5x-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8n5x-b.jp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42A3">
        <w:t xml:space="preserve">Čipová sada také může být tvořena jedním čipem, který se většinou nachází přesně v polovině desky, aby rychlá zařízení (RAM, </w:t>
      </w:r>
      <w:proofErr w:type="spellStart"/>
      <w:r w:rsidR="002142A3">
        <w:t>PCIe</w:t>
      </w:r>
      <w:proofErr w:type="spellEnd"/>
      <w:r w:rsidR="002142A3">
        <w:t xml:space="preserve">) netrpěla latencí, která tolik nevadí u pomalejších (SATA, USB, …). Typickým zástupcem tohoto řešení byla </w:t>
      </w:r>
      <w:proofErr w:type="spellStart"/>
      <w:r w:rsidR="002142A3">
        <w:t>nVidia</w:t>
      </w:r>
      <w:proofErr w:type="spellEnd"/>
      <w:r w:rsidR="002142A3">
        <w:t xml:space="preserve"> s jejich </w:t>
      </w:r>
      <w:proofErr w:type="spellStart"/>
      <w:r w:rsidR="002142A3">
        <w:t>čipsety</w:t>
      </w:r>
      <w:proofErr w:type="spellEnd"/>
      <w:r w:rsidR="002142A3">
        <w:t xml:space="preserve"> </w:t>
      </w:r>
      <w:proofErr w:type="spellStart"/>
      <w:r w:rsidR="002142A3">
        <w:t>nForce</w:t>
      </w:r>
      <w:proofErr w:type="spellEnd"/>
      <w:r w:rsidR="002142A3">
        <w:t>.</w:t>
      </w:r>
    </w:p>
    <w:p w:rsidR="0028085B" w:rsidRDefault="00DA2CAA">
      <w:r>
        <w:rPr>
          <w:noProof/>
          <w:lang w:eastAsia="cs-CZ"/>
        </w:rPr>
        <w:pict>
          <v:rect id="_x0000_s1087" style="position:absolute;margin-left:285.4pt;margin-top:20.4pt;width:129.75pt;height:51pt;z-index:251740160">
            <v:textbox style="mso-next-textbox:#_x0000_s1087">
              <w:txbxContent>
                <w:p w:rsidR="00DB2EF9" w:rsidRDefault="00DB2EF9">
                  <w:r>
                    <w:t>Čipová sada tvořená jedním čipem.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86" type="#_x0000_t66" style="position:absolute;margin-left:164.65pt;margin-top:66.9pt;width:134.25pt;height:21pt;rotation:-2153298fd;z-index:251739136"/>
        </w:pict>
      </w:r>
      <w:r w:rsidR="0028085B">
        <w:br w:type="page"/>
      </w:r>
    </w:p>
    <w:p w:rsidR="008B3D65" w:rsidRDefault="00DA1762" w:rsidP="008B3D65">
      <w:pPr>
        <w:pStyle w:val="Nadpis2"/>
      </w:pPr>
      <w:r>
        <w:lastRenderedPageBreak/>
        <w:t>BIOS+POST+</w:t>
      </w:r>
      <w:proofErr w:type="spellStart"/>
      <w:r>
        <w:t>Setup</w:t>
      </w:r>
      <w:proofErr w:type="spellEnd"/>
    </w:p>
    <w:p w:rsidR="00DA1762" w:rsidRDefault="008B3D65" w:rsidP="008B3D65">
      <w:pPr>
        <w:pStyle w:val="Nadpis2"/>
      </w:pPr>
      <w:r>
        <w:rPr>
          <w:noProof/>
          <w:lang w:eastAsia="cs-CZ"/>
        </w:rPr>
        <w:drawing>
          <wp:anchor distT="0" distB="0" distL="114300" distR="114300" simplePos="0" relativeHeight="251742208" behindDoc="0" locked="0" layoutInCell="1" allowOverlap="1">
            <wp:simplePos x="0" y="0"/>
            <wp:positionH relativeFrom="margin">
              <wp:posOffset>3862705</wp:posOffset>
            </wp:positionH>
            <wp:positionV relativeFrom="margin">
              <wp:posOffset>643255</wp:posOffset>
            </wp:positionV>
            <wp:extent cx="2286000" cy="1895475"/>
            <wp:effectExtent l="19050" t="0" r="0" b="0"/>
            <wp:wrapSquare wrapText="bothSides"/>
            <wp:docPr id="41" name="Obrázek 40" descr="AMIBI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IBIOS.jp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95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DA1762">
        <w:t>BIOS</w:t>
      </w:r>
    </w:p>
    <w:p w:rsidR="00DA1762" w:rsidRDefault="00DA1762" w:rsidP="00FE4F39">
      <w:pPr>
        <w:pStyle w:val="Odstavecseseznamem"/>
        <w:numPr>
          <w:ilvl w:val="0"/>
          <w:numId w:val="34"/>
        </w:numPr>
      </w:pPr>
      <w:r>
        <w:t>Základní vstupně-výstupní program, který je zavedený hned po startu počítače</w:t>
      </w:r>
    </w:p>
    <w:p w:rsidR="00EE1F4E" w:rsidRDefault="00EE1F4E" w:rsidP="00FE4F39">
      <w:pPr>
        <w:pStyle w:val="Odstavecseseznamem"/>
        <w:numPr>
          <w:ilvl w:val="0"/>
          <w:numId w:val="34"/>
        </w:numPr>
      </w:pPr>
      <w:r>
        <w:t>Implementuje základní operace, které jsou stejné pro všechny PC na platformě IBM PC</w:t>
      </w:r>
    </w:p>
    <w:p w:rsidR="00731C23" w:rsidRDefault="00731C23" w:rsidP="00FE4F39">
      <w:pPr>
        <w:pStyle w:val="Odstavecseseznamem"/>
        <w:numPr>
          <w:ilvl w:val="0"/>
          <w:numId w:val="34"/>
        </w:numPr>
      </w:pPr>
      <w:r>
        <w:t>Všechny klony DOSU využívají jeho funkce například k čtení nebo zápisu na HDD</w:t>
      </w:r>
    </w:p>
    <w:p w:rsidR="002E3BB9" w:rsidRDefault="002E3BB9" w:rsidP="00FE4F39">
      <w:pPr>
        <w:pStyle w:val="Odstavecseseznamem"/>
        <w:numPr>
          <w:ilvl w:val="0"/>
          <w:numId w:val="34"/>
        </w:numPr>
      </w:pPr>
      <w:r>
        <w:t>Dnes se BIOS používá hlavně při startu PC pro inicializaci HW a k zavedení operačního systému</w:t>
      </w:r>
    </w:p>
    <w:p w:rsidR="00731C23" w:rsidRDefault="00731C23" w:rsidP="00FE4F39">
      <w:pPr>
        <w:pStyle w:val="Odstavecseseznamem"/>
        <w:numPr>
          <w:ilvl w:val="0"/>
          <w:numId w:val="34"/>
        </w:numPr>
      </w:pPr>
      <w:r>
        <w:t>Nové úlohy pro BIOS přineslo ACPI</w:t>
      </w:r>
    </w:p>
    <w:p w:rsidR="004C2F18" w:rsidRDefault="004C2F18" w:rsidP="00FE4F39">
      <w:pPr>
        <w:pStyle w:val="Odstavecseseznamem"/>
        <w:numPr>
          <w:ilvl w:val="0"/>
          <w:numId w:val="34"/>
        </w:numPr>
      </w:pPr>
      <w:r>
        <w:t>Programový kód je uložen v stálé paměti, která je umístěná na desce</w:t>
      </w:r>
    </w:p>
    <w:p w:rsidR="004C2F18" w:rsidRDefault="004C2F18" w:rsidP="00FE4F39">
      <w:pPr>
        <w:pStyle w:val="Odstavecseseznamem"/>
        <w:numPr>
          <w:ilvl w:val="0"/>
          <w:numId w:val="34"/>
        </w:numPr>
      </w:pPr>
      <w:r>
        <w:t xml:space="preserve">Většinou se jedná o paměť EEPROM nebo </w:t>
      </w:r>
      <w:proofErr w:type="spellStart"/>
      <w:r>
        <w:t>flash</w:t>
      </w:r>
      <w:proofErr w:type="spellEnd"/>
      <w:r>
        <w:t xml:space="preserve"> a je možný její jednoduchý update (</w:t>
      </w:r>
      <w:proofErr w:type="spellStart"/>
      <w:r>
        <w:t>Flash</w:t>
      </w:r>
      <w:proofErr w:type="spellEnd"/>
      <w:r>
        <w:t xml:space="preserve"> </w:t>
      </w:r>
      <w:proofErr w:type="spellStart"/>
      <w:r>
        <w:t>BIOSu</w:t>
      </w:r>
      <w:proofErr w:type="spellEnd"/>
      <w:r>
        <w:t>)</w:t>
      </w:r>
    </w:p>
    <w:p w:rsidR="002456CE" w:rsidRDefault="002456CE" w:rsidP="00FE4F39">
      <w:pPr>
        <w:pStyle w:val="Odstavecseseznamem"/>
        <w:numPr>
          <w:ilvl w:val="0"/>
          <w:numId w:val="34"/>
        </w:numPr>
      </w:pPr>
      <w:proofErr w:type="spellStart"/>
      <w:r>
        <w:t>Flash</w:t>
      </w:r>
      <w:proofErr w:type="spellEnd"/>
      <w:r>
        <w:t xml:space="preserve"> </w:t>
      </w:r>
      <w:proofErr w:type="spellStart"/>
      <w:r>
        <w:t>BIOSu</w:t>
      </w:r>
      <w:proofErr w:type="spellEnd"/>
      <w:r>
        <w:t xml:space="preserve"> je potenciálně nebezpečná operace, protože pokud selže (například vypadne proud) nebo se </w:t>
      </w:r>
      <w:proofErr w:type="spellStart"/>
      <w:r>
        <w:t>naflashuje</w:t>
      </w:r>
      <w:proofErr w:type="spellEnd"/>
      <w:r>
        <w:t xml:space="preserve"> špatná verze (například pro jinou desku), tak je základní deska vyřazena z provozu</w:t>
      </w:r>
    </w:p>
    <w:p w:rsidR="002456CE" w:rsidRDefault="002456CE" w:rsidP="00FE4F39">
      <w:pPr>
        <w:pStyle w:val="Odstavecseseznamem"/>
        <w:numPr>
          <w:ilvl w:val="0"/>
          <w:numId w:val="34"/>
        </w:numPr>
      </w:pPr>
      <w:r>
        <w:t xml:space="preserve">Dnes se tomu snaží zabránit například technologie </w:t>
      </w:r>
      <w:proofErr w:type="spellStart"/>
      <w:r>
        <w:t>Dual</w:t>
      </w:r>
      <w:proofErr w:type="spellEnd"/>
      <w:r>
        <w:t xml:space="preserve"> </w:t>
      </w:r>
      <w:proofErr w:type="spellStart"/>
      <w:r>
        <w:t>Bios</w:t>
      </w:r>
      <w:proofErr w:type="spellEnd"/>
      <w:r>
        <w:t xml:space="preserve"> od Gigabyte, která </w:t>
      </w:r>
      <w:proofErr w:type="spellStart"/>
      <w:r>
        <w:t>automatikcy</w:t>
      </w:r>
      <w:proofErr w:type="spellEnd"/>
      <w:r>
        <w:t xml:space="preserve"> přepne na záložní BIOS, pokud je primární poškozen, nebo ASUS </w:t>
      </w:r>
      <w:proofErr w:type="spellStart"/>
      <w:r>
        <w:t>CrashFree</w:t>
      </w:r>
      <w:proofErr w:type="spellEnd"/>
      <w:r>
        <w:t>, kde pokud do mechaniky vložíte CD s </w:t>
      </w:r>
      <w:proofErr w:type="spellStart"/>
      <w:r>
        <w:t>vypálenm</w:t>
      </w:r>
      <w:proofErr w:type="spellEnd"/>
      <w:r>
        <w:t xml:space="preserve"> </w:t>
      </w:r>
      <w:proofErr w:type="spellStart"/>
      <w:r>
        <w:t>BIOSem</w:t>
      </w:r>
      <w:proofErr w:type="spellEnd"/>
      <w:r>
        <w:t xml:space="preserve"> a programem, tak se BIOS obnoví</w:t>
      </w:r>
    </w:p>
    <w:p w:rsidR="009F3E39" w:rsidRDefault="009F3E39" w:rsidP="009F3E39">
      <w:pPr>
        <w:pStyle w:val="Nadpis3"/>
      </w:pPr>
      <w:r>
        <w:t>Výrobci BIOSU</w:t>
      </w:r>
    </w:p>
    <w:p w:rsidR="009F3E39" w:rsidRDefault="009F3E39" w:rsidP="00FE4F39">
      <w:pPr>
        <w:pStyle w:val="Odstavecseseznamem"/>
        <w:numPr>
          <w:ilvl w:val="0"/>
          <w:numId w:val="37"/>
        </w:numPr>
      </w:pPr>
      <w:r>
        <w:t>AMI (</w:t>
      </w:r>
      <w:proofErr w:type="spellStart"/>
      <w:r>
        <w:t>American</w:t>
      </w:r>
      <w:proofErr w:type="spellEnd"/>
      <w:r>
        <w:t xml:space="preserve"> </w:t>
      </w:r>
      <w:proofErr w:type="spellStart"/>
      <w:r>
        <w:t>Megatrends</w:t>
      </w:r>
      <w:proofErr w:type="spellEnd"/>
      <w:r>
        <w:t xml:space="preserve"> </w:t>
      </w:r>
      <w:proofErr w:type="spellStart"/>
      <w:r>
        <w:t>Incorporated</w:t>
      </w:r>
      <w:proofErr w:type="spellEnd"/>
      <w:r>
        <w:t>)</w:t>
      </w:r>
    </w:p>
    <w:p w:rsidR="009F3E39" w:rsidRDefault="009F3E39" w:rsidP="00FE4F39">
      <w:pPr>
        <w:pStyle w:val="Odstavecseseznamem"/>
        <w:numPr>
          <w:ilvl w:val="0"/>
          <w:numId w:val="37"/>
        </w:numPr>
      </w:pPr>
      <w:r>
        <w:t>AWARD (</w:t>
      </w:r>
      <w:proofErr w:type="spellStart"/>
      <w:r w:rsidRPr="009F3E39">
        <w:t>Award</w:t>
      </w:r>
      <w:proofErr w:type="spellEnd"/>
      <w:r w:rsidRPr="009F3E39">
        <w:t xml:space="preserve"> Software </w:t>
      </w:r>
      <w:proofErr w:type="spellStart"/>
      <w:r w:rsidRPr="009F3E39">
        <w:t>International</w:t>
      </w:r>
      <w:proofErr w:type="spellEnd"/>
      <w:r>
        <w:t>)</w:t>
      </w:r>
      <w:r w:rsidR="001F02D7">
        <w:t xml:space="preserve"> – stal </w:t>
      </w:r>
      <w:r w:rsidR="007D768E">
        <w:t>se v roce 1998 součást</w:t>
      </w:r>
      <w:r w:rsidR="001F02D7">
        <w:t>í</w:t>
      </w:r>
      <w:r w:rsidR="007D768E">
        <w:t xml:space="preserve"> </w:t>
      </w:r>
      <w:proofErr w:type="spellStart"/>
      <w:r w:rsidR="007D768E">
        <w:t>Phoenix</w:t>
      </w:r>
      <w:proofErr w:type="spellEnd"/>
      <w:r w:rsidR="007D768E">
        <w:t xml:space="preserve"> Technology</w:t>
      </w:r>
    </w:p>
    <w:p w:rsidR="009F3E39" w:rsidRPr="009F3E39" w:rsidRDefault="009F3E39" w:rsidP="00FE4F39">
      <w:pPr>
        <w:pStyle w:val="Odstavecseseznamem"/>
        <w:numPr>
          <w:ilvl w:val="0"/>
          <w:numId w:val="37"/>
        </w:numPr>
      </w:pPr>
      <w:proofErr w:type="spellStart"/>
      <w:r>
        <w:t>Phoenix</w:t>
      </w:r>
      <w:proofErr w:type="spellEnd"/>
      <w:r w:rsidR="007D768E">
        <w:t xml:space="preserve"> Technology</w:t>
      </w:r>
    </w:p>
    <w:p w:rsidR="00731C23" w:rsidRDefault="00731C23" w:rsidP="00731C23">
      <w:pPr>
        <w:pStyle w:val="Nadpis3"/>
      </w:pPr>
      <w:r>
        <w:t>ACPI</w:t>
      </w:r>
    </w:p>
    <w:p w:rsidR="00731C23" w:rsidRPr="00731C23" w:rsidRDefault="00731C23" w:rsidP="00FE4F39">
      <w:pPr>
        <w:pStyle w:val="Odstavecseseznamem"/>
        <w:numPr>
          <w:ilvl w:val="0"/>
          <w:numId w:val="36"/>
        </w:numPr>
      </w:pPr>
      <w:r>
        <w:t>Komunikace jádra operačního systému s hardware</w:t>
      </w:r>
    </w:p>
    <w:p w:rsidR="00731C23" w:rsidRDefault="00731C23" w:rsidP="00FE4F39">
      <w:pPr>
        <w:pStyle w:val="Odstavecseseznamem"/>
        <w:numPr>
          <w:ilvl w:val="0"/>
          <w:numId w:val="35"/>
        </w:numPr>
      </w:pPr>
      <w:r>
        <w:t xml:space="preserve">Detekce a konfigurace </w:t>
      </w:r>
      <w:proofErr w:type="spellStart"/>
      <w:r>
        <w:t>Plug’n’Play</w:t>
      </w:r>
      <w:proofErr w:type="spellEnd"/>
      <w:r>
        <w:t xml:space="preserve"> hardware</w:t>
      </w:r>
    </w:p>
    <w:p w:rsidR="00731C23" w:rsidRDefault="00731C23" w:rsidP="00FE4F39">
      <w:pPr>
        <w:pStyle w:val="Odstavecseseznamem"/>
        <w:numPr>
          <w:ilvl w:val="0"/>
          <w:numId w:val="35"/>
        </w:numPr>
      </w:pPr>
      <w:r>
        <w:t>Řízení spotřeby</w:t>
      </w:r>
    </w:p>
    <w:p w:rsidR="00731C23" w:rsidRDefault="00731C23" w:rsidP="00FE4F39">
      <w:pPr>
        <w:pStyle w:val="Odstavecseseznamem"/>
        <w:numPr>
          <w:ilvl w:val="0"/>
          <w:numId w:val="35"/>
        </w:numPr>
      </w:pPr>
      <w:r>
        <w:t xml:space="preserve">Výměnu zařízení za běhu (například pevný disk – pokud </w:t>
      </w:r>
      <w:r w:rsidR="00D853A0">
        <w:t>z něho není spuštěný</w:t>
      </w:r>
      <w:r>
        <w:t xml:space="preserve"> OS)</w:t>
      </w:r>
    </w:p>
    <w:p w:rsidR="00731C23" w:rsidRPr="00731C23" w:rsidRDefault="00731C23" w:rsidP="00FE4F39">
      <w:pPr>
        <w:pStyle w:val="Odstavecseseznamem"/>
        <w:numPr>
          <w:ilvl w:val="0"/>
          <w:numId w:val="35"/>
        </w:numPr>
      </w:pPr>
      <w:r>
        <w:t>Řízení otáček ventilátoru na základě teploty</w:t>
      </w:r>
    </w:p>
    <w:p w:rsidR="00AA4835" w:rsidRDefault="004119B0" w:rsidP="004119B0">
      <w:pPr>
        <w:pStyle w:val="Nadpis3"/>
      </w:pPr>
      <w:r>
        <w:t>POST</w:t>
      </w:r>
    </w:p>
    <w:p w:rsidR="004119B0" w:rsidRDefault="004119B0" w:rsidP="00FE4F39">
      <w:pPr>
        <w:pStyle w:val="Odstavecseseznamem"/>
        <w:numPr>
          <w:ilvl w:val="0"/>
          <w:numId w:val="38"/>
        </w:numPr>
      </w:pPr>
      <w:proofErr w:type="spellStart"/>
      <w:r>
        <w:t>Power</w:t>
      </w:r>
      <w:proofErr w:type="spellEnd"/>
      <w:r>
        <w:t xml:space="preserve"> On </w:t>
      </w:r>
      <w:proofErr w:type="spellStart"/>
      <w:r>
        <w:t>Self</w:t>
      </w:r>
      <w:proofErr w:type="spellEnd"/>
      <w:r>
        <w:t xml:space="preserve"> Test</w:t>
      </w:r>
    </w:p>
    <w:p w:rsidR="004119B0" w:rsidRDefault="004119B0" w:rsidP="00FE4F39">
      <w:pPr>
        <w:pStyle w:val="Odstavecseseznamem"/>
        <w:numPr>
          <w:ilvl w:val="0"/>
          <w:numId w:val="38"/>
        </w:numPr>
      </w:pPr>
      <w:r>
        <w:t>Diagnostický program spouštěný ihned po startu počítače</w:t>
      </w:r>
    </w:p>
    <w:p w:rsidR="004119B0" w:rsidRDefault="004119B0" w:rsidP="00FE4F39">
      <w:pPr>
        <w:pStyle w:val="Odstavecseseznamem"/>
        <w:numPr>
          <w:ilvl w:val="0"/>
          <w:numId w:val="38"/>
        </w:numPr>
      </w:pPr>
      <w:r>
        <w:t>Kontroluje kapacitu RAM, nastavenou frekvenci CPU, nastavení rozšiřujících karet, …</w:t>
      </w:r>
    </w:p>
    <w:p w:rsidR="00E93FAA" w:rsidRDefault="00E93FAA" w:rsidP="00FE4F39">
      <w:pPr>
        <w:pStyle w:val="Odstavecseseznamem"/>
        <w:numPr>
          <w:ilvl w:val="0"/>
          <w:numId w:val="38"/>
        </w:numPr>
      </w:pPr>
      <w:r>
        <w:t>Dokáže vypsat na obrazovku základní informace o PC (použitý procesor, velikost RAM, použitá přerušení, zapojené HDD, …)</w:t>
      </w:r>
    </w:p>
    <w:p w:rsidR="00E93FAA" w:rsidRDefault="00E93FAA" w:rsidP="00FE4F39">
      <w:pPr>
        <w:pStyle w:val="Odstavecseseznamem"/>
        <w:numPr>
          <w:ilvl w:val="0"/>
          <w:numId w:val="38"/>
        </w:numPr>
      </w:pPr>
      <w:r>
        <w:t>Pokud se při startu ozve jedno pípnutí – vše v pořádku</w:t>
      </w:r>
    </w:p>
    <w:p w:rsidR="00B47F27" w:rsidRPr="004119B0" w:rsidRDefault="00E93FAA" w:rsidP="00FE4F39">
      <w:pPr>
        <w:pStyle w:val="Odstavecseseznamem"/>
        <w:numPr>
          <w:ilvl w:val="0"/>
          <w:numId w:val="38"/>
        </w:numPr>
      </w:pPr>
      <w:r>
        <w:t xml:space="preserve">Pokud žádné a PC zavádí systém, tak nemáte PC </w:t>
      </w:r>
      <w:proofErr w:type="spellStart"/>
      <w:r>
        <w:t>Speaker</w:t>
      </w:r>
      <w:proofErr w:type="spellEnd"/>
      <w:r>
        <w:t>, ale vše je v</w:t>
      </w:r>
      <w:r w:rsidR="00623584">
        <w:t> </w:t>
      </w:r>
      <w:r>
        <w:t>pořádku</w:t>
      </w:r>
      <w:r w:rsidR="00623584">
        <w:t>,</w:t>
      </w:r>
      <w:r w:rsidR="00B47F27">
        <w:t xml:space="preserve"> </w:t>
      </w:r>
      <w:r w:rsidR="00623584">
        <w:t>když</w:t>
      </w:r>
      <w:r>
        <w:t xml:space="preserve"> nastane chyba, tak BIOS začne hlásit pomocí </w:t>
      </w:r>
      <w:proofErr w:type="spellStart"/>
      <w:r>
        <w:t>beep</w:t>
      </w:r>
      <w:proofErr w:type="spellEnd"/>
      <w:r>
        <w:t xml:space="preserve"> kódu chybu</w:t>
      </w:r>
      <w:r w:rsidR="00F01E35">
        <w:t xml:space="preserve">, lepší desky mají místo reproduktoru </w:t>
      </w:r>
      <w:r w:rsidR="00B47F27">
        <w:t>segmentový displej</w:t>
      </w:r>
    </w:p>
    <w:p w:rsidR="0014164B" w:rsidRDefault="00E37689" w:rsidP="004119B0">
      <w:pPr>
        <w:pStyle w:val="Nadpis2"/>
      </w:pPr>
      <w:proofErr w:type="spellStart"/>
      <w:r>
        <w:lastRenderedPageBreak/>
        <w:t>Setup</w:t>
      </w:r>
      <w:proofErr w:type="spellEnd"/>
    </w:p>
    <w:p w:rsidR="00E37689" w:rsidRDefault="00B526BE" w:rsidP="00FE4F39">
      <w:pPr>
        <w:pStyle w:val="Odstavecseseznamem"/>
        <w:numPr>
          <w:ilvl w:val="0"/>
          <w:numId w:val="39"/>
        </w:numPr>
      </w:pPr>
      <w:r>
        <w:t>Jednoduchý program k nastavení počítače</w:t>
      </w:r>
    </w:p>
    <w:p w:rsidR="00B526BE" w:rsidRDefault="00B526BE" w:rsidP="00FE4F39">
      <w:pPr>
        <w:pStyle w:val="Odstavecseseznamem"/>
        <w:numPr>
          <w:ilvl w:val="0"/>
          <w:numId w:val="39"/>
        </w:numPr>
      </w:pPr>
      <w:r>
        <w:t>Uložen v </w:t>
      </w:r>
      <w:proofErr w:type="spellStart"/>
      <w:r>
        <w:t>BIOSu</w:t>
      </w:r>
      <w:proofErr w:type="spellEnd"/>
    </w:p>
    <w:p w:rsidR="00B526BE" w:rsidRDefault="00B526BE" w:rsidP="00FE4F39">
      <w:pPr>
        <w:pStyle w:val="Odstavecseseznamem"/>
        <w:numPr>
          <w:ilvl w:val="0"/>
          <w:numId w:val="39"/>
        </w:numPr>
      </w:pPr>
      <w:r>
        <w:t xml:space="preserve">Lze jej vyvolat pomocí klávesy, kterou stiskneme při </w:t>
      </w:r>
      <w:proofErr w:type="spellStart"/>
      <w:r>
        <w:t>POSTu</w:t>
      </w:r>
      <w:proofErr w:type="spellEnd"/>
    </w:p>
    <w:p w:rsidR="00B526BE" w:rsidRDefault="00B526BE" w:rsidP="00FE4F39">
      <w:pPr>
        <w:pStyle w:val="Odstavecseseznamem"/>
        <w:numPr>
          <w:ilvl w:val="0"/>
          <w:numId w:val="39"/>
        </w:numPr>
      </w:pPr>
      <w:r>
        <w:t xml:space="preserve">Dovoluje nastavit datum a čas, pořadí </w:t>
      </w:r>
      <w:proofErr w:type="spellStart"/>
      <w:r>
        <w:t>bootu</w:t>
      </w:r>
      <w:proofErr w:type="spellEnd"/>
      <w:r>
        <w:t>, nastavení frekvence procesoru (přetaktování), režim SATA (</w:t>
      </w:r>
      <w:proofErr w:type="spellStart"/>
      <w:r>
        <w:t>Native</w:t>
      </w:r>
      <w:proofErr w:type="spellEnd"/>
      <w:r>
        <w:t xml:space="preserve"> IDE/AHCI/RAID)</w:t>
      </w:r>
      <w:r w:rsidR="000C54CE">
        <w:t xml:space="preserve">, zapnutí a vypnutí různých I/O portů (COM, USB, </w:t>
      </w:r>
      <w:proofErr w:type="spellStart"/>
      <w:r w:rsidR="000C54CE">
        <w:t>FireWire</w:t>
      </w:r>
      <w:proofErr w:type="spellEnd"/>
      <w:r w:rsidR="000C54CE">
        <w:t>), řízení ventilátorů,….</w:t>
      </w:r>
    </w:p>
    <w:p w:rsidR="000C54CE" w:rsidRDefault="000C54CE" w:rsidP="00FE4F39">
      <w:pPr>
        <w:pStyle w:val="Odstavecseseznamem"/>
        <w:numPr>
          <w:ilvl w:val="0"/>
          <w:numId w:val="39"/>
        </w:numPr>
      </w:pPr>
      <w:r>
        <w:t>Nastavení se ukládá do CMOS paměti (512 bajtů) a je zálohovaná pomocí 3V baterie, která je umístěná na desce</w:t>
      </w:r>
    </w:p>
    <w:p w:rsidR="00F3627E" w:rsidRDefault="000C54CE" w:rsidP="00FE4F39">
      <w:pPr>
        <w:pStyle w:val="Odstavecseseznamem"/>
        <w:numPr>
          <w:ilvl w:val="0"/>
          <w:numId w:val="39"/>
        </w:numPr>
      </w:pPr>
      <w:r>
        <w:t xml:space="preserve">Při </w:t>
      </w:r>
      <w:proofErr w:type="spellStart"/>
      <w:r>
        <w:t>POSTu</w:t>
      </w:r>
      <w:proofErr w:type="spellEnd"/>
      <w:r>
        <w:t xml:space="preserve"> jsou data načtena a zařízení podle ní nastavena</w:t>
      </w:r>
    </w:p>
    <w:p w:rsidR="00F3627E" w:rsidRDefault="00DA2CAA" w:rsidP="00F3627E">
      <w:r>
        <w:rPr>
          <w:noProof/>
          <w:lang w:eastAsia="cs-CZ"/>
        </w:rPr>
        <w:pict>
          <v:rect id="_x0000_s1090" style="position:absolute;margin-left:371.65pt;margin-top:84.65pt;width:126pt;height:39.75pt;z-index:251744256">
            <v:textbox style="mso-next-textbox:#_x0000_s1090">
              <w:txbxContent>
                <w:p w:rsidR="00DB2EF9" w:rsidRDefault="00DB2EF9">
                  <w:r>
                    <w:t xml:space="preserve">Klasické uspořádání </w:t>
                  </w:r>
                  <w:proofErr w:type="spellStart"/>
                  <w:r>
                    <w:t>SETUPu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089" type="#_x0000_t66" style="position:absolute;margin-left:334.9pt;margin-top:91.4pt;width:60.75pt;height:33pt;z-index:251743232"/>
        </w:pict>
      </w:r>
      <w:r w:rsidR="00F3627E">
        <w:rPr>
          <w:noProof/>
          <w:lang w:eastAsia="cs-CZ"/>
        </w:rPr>
        <w:drawing>
          <wp:inline distT="0" distB="0" distL="0" distR="0">
            <wp:extent cx="4543425" cy="2839641"/>
            <wp:effectExtent l="19050" t="0" r="0" b="0"/>
            <wp:docPr id="22" name="Obrázek 21" descr="Award_BIOS_setup_uti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ard_BIOS_setup_utility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776" cy="284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E" w:rsidRDefault="00DA2CAA" w:rsidP="00F3627E">
      <w:r>
        <w:rPr>
          <w:noProof/>
          <w:lang w:eastAsia="cs-CZ"/>
        </w:rPr>
        <w:pict>
          <v:rect id="_x0000_s1092" style="position:absolute;margin-left:378.3pt;margin-top:58.3pt;width:126pt;height:131.25pt;z-index:251746304">
            <v:textbox style="mso-next-textbox:#_x0000_s1092">
              <w:txbxContent>
                <w:p w:rsidR="00DB2EF9" w:rsidRDefault="00DB2EF9" w:rsidP="00716D74">
                  <w:r>
                    <w:t xml:space="preserve">Tzv. svislá varianta </w:t>
                  </w:r>
                  <w:proofErr w:type="spellStart"/>
                  <w:r>
                    <w:t>SETUPu</w:t>
                  </w:r>
                  <w:proofErr w:type="spellEnd"/>
                </w:p>
                <w:p w:rsidR="00DB2EF9" w:rsidRDefault="00DB2EF9" w:rsidP="00716D74">
                  <w:r>
                    <w:t>Typicky se s ním lze setkat u značkových počítačů nebo notebook, ale i některé desky ho obsahují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091" type="#_x0000_t66" style="position:absolute;margin-left:341.65pt;margin-top:104.05pt;width:60.75pt;height:33pt;z-index:251745280"/>
        </w:pict>
      </w:r>
      <w:r w:rsidR="00F3627E">
        <w:rPr>
          <w:noProof/>
          <w:lang w:eastAsia="cs-CZ"/>
        </w:rPr>
        <w:drawing>
          <wp:inline distT="0" distB="0" distL="0" distR="0">
            <wp:extent cx="4543425" cy="3407569"/>
            <wp:effectExtent l="19050" t="0" r="0" b="0"/>
            <wp:docPr id="7" name="Obrázek 6" descr="phoenixbios-setup-main-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enixbios-setup-main-screen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923" cy="340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4CE">
        <w:t xml:space="preserve"> </w:t>
      </w:r>
    </w:p>
    <w:p w:rsidR="00B6212E" w:rsidRDefault="00B6212E">
      <w:r>
        <w:br w:type="page"/>
      </w:r>
    </w:p>
    <w:p w:rsidR="00F3627E" w:rsidRDefault="00B6212E" w:rsidP="00B6212E">
      <w:pPr>
        <w:pStyle w:val="Nadpis2"/>
      </w:pPr>
      <w:r>
        <w:lastRenderedPageBreak/>
        <w:t>UEFI</w:t>
      </w:r>
    </w:p>
    <w:p w:rsidR="00E8533C" w:rsidRPr="00411639" w:rsidRDefault="00E8533C" w:rsidP="00FE4F39">
      <w:pPr>
        <w:pStyle w:val="Odstavecseseznamem"/>
        <w:numPr>
          <w:ilvl w:val="0"/>
          <w:numId w:val="40"/>
        </w:numPr>
      </w:pPr>
      <w:proofErr w:type="spellStart"/>
      <w:r w:rsidRPr="00E8533C">
        <w:rPr>
          <w:rFonts w:cs="Times New Roman"/>
        </w:rPr>
        <w:t>Unified</w:t>
      </w:r>
      <w:proofErr w:type="spellEnd"/>
      <w:r w:rsidRPr="00E8533C">
        <w:rPr>
          <w:rFonts w:cs="Times New Roman"/>
        </w:rPr>
        <w:t xml:space="preserve"> </w:t>
      </w:r>
      <w:proofErr w:type="spellStart"/>
      <w:r w:rsidRPr="00E8533C">
        <w:rPr>
          <w:rFonts w:cs="Times New Roman"/>
        </w:rPr>
        <w:t>Extensible</w:t>
      </w:r>
      <w:proofErr w:type="spellEnd"/>
      <w:r w:rsidRPr="00E8533C">
        <w:rPr>
          <w:rFonts w:cs="Times New Roman"/>
        </w:rPr>
        <w:t xml:space="preserve"> Firmware Interface</w:t>
      </w:r>
      <w:r>
        <w:rPr>
          <w:rFonts w:cs="Times New Roman"/>
        </w:rPr>
        <w:t xml:space="preserve"> – Jednotné rozšiřitelné </w:t>
      </w:r>
      <w:r w:rsidR="0048769B">
        <w:rPr>
          <w:rFonts w:cs="Times New Roman"/>
        </w:rPr>
        <w:t xml:space="preserve">firmwarové </w:t>
      </w:r>
      <w:r>
        <w:rPr>
          <w:rFonts w:cs="Times New Roman"/>
        </w:rPr>
        <w:t xml:space="preserve">rozhraní </w:t>
      </w:r>
      <w:r w:rsidR="00E029A4">
        <w:rPr>
          <w:noProof/>
          <w:lang w:eastAsia="cs-CZ"/>
        </w:rPr>
        <w:drawing>
          <wp:anchor distT="0" distB="0" distL="114300" distR="114300" simplePos="0" relativeHeight="251747328" behindDoc="0" locked="0" layoutInCell="1" allowOverlap="1">
            <wp:simplePos x="1371600" y="1323975"/>
            <wp:positionH relativeFrom="margin">
              <wp:align>right</wp:align>
            </wp:positionH>
            <wp:positionV relativeFrom="margin">
              <wp:align>top</wp:align>
            </wp:positionV>
            <wp:extent cx="1287145" cy="1485900"/>
            <wp:effectExtent l="19050" t="0" r="8255" b="0"/>
            <wp:wrapSquare wrapText="bothSides"/>
            <wp:docPr id="31" name="Obrázek 29" descr="uefi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efi1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11639" w:rsidRPr="00411639" w:rsidRDefault="00411639" w:rsidP="00FE4F39">
      <w:pPr>
        <w:pStyle w:val="Odstavecseseznamem"/>
        <w:numPr>
          <w:ilvl w:val="0"/>
          <w:numId w:val="40"/>
        </w:numPr>
      </w:pPr>
      <w:r>
        <w:rPr>
          <w:rFonts w:cs="Times New Roman"/>
        </w:rPr>
        <w:t>Novější náhrada za zastaralé rozhraní BIOS</w:t>
      </w:r>
    </w:p>
    <w:p w:rsidR="00411639" w:rsidRPr="00411639" w:rsidRDefault="00411639" w:rsidP="00FE4F39">
      <w:pPr>
        <w:pStyle w:val="Odstavecseseznamem"/>
        <w:numPr>
          <w:ilvl w:val="0"/>
          <w:numId w:val="40"/>
        </w:numPr>
      </w:pPr>
      <w:r>
        <w:rPr>
          <w:rFonts w:cs="Times New Roman"/>
        </w:rPr>
        <w:t>Plně 64bitové</w:t>
      </w:r>
    </w:p>
    <w:p w:rsidR="00411639" w:rsidRDefault="00E029A4" w:rsidP="00FE4F39">
      <w:pPr>
        <w:pStyle w:val="Odstavecseseznamem"/>
        <w:numPr>
          <w:ilvl w:val="0"/>
          <w:numId w:val="40"/>
        </w:numPr>
      </w:pPr>
      <w:r>
        <w:t xml:space="preserve">Původně vyvinuto </w:t>
      </w:r>
      <w:proofErr w:type="spellStart"/>
      <w:r>
        <w:t>Intelem</w:t>
      </w:r>
      <w:proofErr w:type="spellEnd"/>
      <w:r>
        <w:t xml:space="preserve"> – EFI</w:t>
      </w:r>
    </w:p>
    <w:p w:rsidR="00E029A4" w:rsidRDefault="00E029A4" w:rsidP="00FE4F39">
      <w:pPr>
        <w:pStyle w:val="Odstavecseseznamem"/>
        <w:numPr>
          <w:ilvl w:val="0"/>
          <w:numId w:val="40"/>
        </w:numPr>
      </w:pPr>
      <w:r>
        <w:t xml:space="preserve">Dnes spravováno aliancí </w:t>
      </w:r>
      <w:proofErr w:type="spellStart"/>
      <w:r>
        <w:t>Unified</w:t>
      </w:r>
      <w:proofErr w:type="spellEnd"/>
      <w:r>
        <w:t xml:space="preserve"> EFI </w:t>
      </w:r>
      <w:proofErr w:type="spellStart"/>
      <w:r>
        <w:t>Forum</w:t>
      </w:r>
      <w:proofErr w:type="spellEnd"/>
    </w:p>
    <w:p w:rsidR="007F709A" w:rsidRDefault="007F709A" w:rsidP="00FE4F39">
      <w:pPr>
        <w:pStyle w:val="Odstavecseseznamem"/>
        <w:numPr>
          <w:ilvl w:val="0"/>
          <w:numId w:val="40"/>
        </w:numPr>
      </w:pPr>
      <w:r>
        <w:t xml:space="preserve">Podpora </w:t>
      </w:r>
      <w:proofErr w:type="spellStart"/>
      <w:r>
        <w:t>SecureBoot</w:t>
      </w:r>
      <w:proofErr w:type="spellEnd"/>
    </w:p>
    <w:p w:rsidR="007F709A" w:rsidRDefault="007F709A" w:rsidP="007F709A">
      <w:pPr>
        <w:pStyle w:val="Nadpis3"/>
      </w:pPr>
      <w:r>
        <w:t>Charakteristika UEFI</w:t>
      </w:r>
    </w:p>
    <w:p w:rsidR="007F709A" w:rsidRDefault="007F709A" w:rsidP="00FE4F39">
      <w:pPr>
        <w:pStyle w:val="Odstavecseseznamem"/>
        <w:numPr>
          <w:ilvl w:val="0"/>
          <w:numId w:val="41"/>
        </w:numPr>
      </w:pPr>
      <w:r>
        <w:t>Lepší hardwarová podpora</w:t>
      </w:r>
    </w:p>
    <w:p w:rsidR="007F709A" w:rsidRDefault="007F709A" w:rsidP="00FE4F39">
      <w:pPr>
        <w:pStyle w:val="Odstavecseseznamem"/>
        <w:numPr>
          <w:ilvl w:val="0"/>
          <w:numId w:val="41"/>
        </w:numPr>
      </w:pPr>
      <w:r>
        <w:t>Rychlejší odezva</w:t>
      </w:r>
    </w:p>
    <w:p w:rsidR="007F709A" w:rsidRDefault="007F709A" w:rsidP="00FE4F39">
      <w:pPr>
        <w:pStyle w:val="Odstavecseseznamem"/>
        <w:numPr>
          <w:ilvl w:val="0"/>
          <w:numId w:val="41"/>
        </w:numPr>
      </w:pPr>
      <w:r>
        <w:t>Zpřehlednění nastavení</w:t>
      </w:r>
    </w:p>
    <w:p w:rsidR="007F709A" w:rsidRDefault="007F709A" w:rsidP="00FE4F39">
      <w:pPr>
        <w:pStyle w:val="Odstavecseseznamem"/>
        <w:numPr>
          <w:ilvl w:val="0"/>
          <w:numId w:val="41"/>
        </w:numPr>
      </w:pPr>
      <w:r>
        <w:t>Ovládání myší</w:t>
      </w:r>
    </w:p>
    <w:p w:rsidR="007F709A" w:rsidRDefault="007F709A" w:rsidP="00FE4F39">
      <w:pPr>
        <w:pStyle w:val="Odstavecseseznamem"/>
        <w:numPr>
          <w:ilvl w:val="0"/>
          <w:numId w:val="41"/>
        </w:numPr>
      </w:pPr>
      <w:r>
        <w:t xml:space="preserve">Nový zavaděč – viz </w:t>
      </w:r>
      <w:proofErr w:type="spellStart"/>
      <w:r>
        <w:t>SecureBoot</w:t>
      </w:r>
      <w:proofErr w:type="spellEnd"/>
    </w:p>
    <w:p w:rsidR="007F709A" w:rsidRDefault="00650323" w:rsidP="00FE4F39">
      <w:pPr>
        <w:pStyle w:val="Odstavecseseznamem"/>
        <w:numPr>
          <w:ilvl w:val="0"/>
          <w:numId w:val="41"/>
        </w:numPr>
      </w:pPr>
      <w:r>
        <w:t>Nová tabulka oddílů GPT</w:t>
      </w:r>
    </w:p>
    <w:p w:rsidR="007F709A" w:rsidRDefault="007F709A" w:rsidP="00FE4F39">
      <w:pPr>
        <w:pStyle w:val="Odstavecseseznamem"/>
        <w:numPr>
          <w:ilvl w:val="0"/>
          <w:numId w:val="41"/>
        </w:numPr>
      </w:pPr>
      <w:r>
        <w:t>Podpora pro disky větší jak 2TB</w:t>
      </w:r>
    </w:p>
    <w:p w:rsidR="005B3E22" w:rsidRDefault="007F709A" w:rsidP="00FE4F39">
      <w:pPr>
        <w:pStyle w:val="Odstavecseseznamem"/>
        <w:numPr>
          <w:ilvl w:val="0"/>
          <w:numId w:val="41"/>
        </w:numPr>
      </w:pPr>
      <w:r>
        <w:t>Rychlejší start operačního systému</w:t>
      </w:r>
      <w:r w:rsidR="005B3E22">
        <w:t xml:space="preserve"> (UEFI </w:t>
      </w:r>
      <w:proofErr w:type="spellStart"/>
      <w:r w:rsidR="005B3E22">
        <w:t>boot</w:t>
      </w:r>
      <w:proofErr w:type="spellEnd"/>
      <w:r w:rsidR="005B3E22">
        <w:t>, plná podpora od Windows 8</w:t>
      </w:r>
      <w:r w:rsidR="0060796E">
        <w:t xml:space="preserve"> výše</w:t>
      </w:r>
      <w:r w:rsidR="005B3E22">
        <w:t>)</w:t>
      </w:r>
    </w:p>
    <w:p w:rsidR="00301241" w:rsidRDefault="00DA2CAA" w:rsidP="00301241">
      <w:r>
        <w:rPr>
          <w:noProof/>
          <w:lang w:eastAsia="cs-CZ"/>
        </w:rPr>
        <w:pict>
          <v:rect id="_x0000_s1094" style="position:absolute;margin-left:168.4pt;margin-top:373.45pt;width:78pt;height:54.75pt;z-index:251749376">
            <v:textbox style="mso-next-textbox:#_x0000_s1094">
              <w:txbxContent>
                <w:p w:rsidR="00DB2EF9" w:rsidRDefault="00DB2EF9">
                  <w:r>
                    <w:t xml:space="preserve">Rozhraní UEFI </w:t>
                  </w:r>
                  <w:proofErr w:type="spellStart"/>
                  <w:r>
                    <w:t>Setupu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093" type="#_x0000_t68" style="position:absolute;margin-left:187.15pt;margin-top:324.7pt;width:42.75pt;height:75.75pt;z-index:251748352">
            <v:textbox style="layout-flow:vertical-ideographic"/>
          </v:shape>
        </w:pict>
      </w:r>
      <w:r w:rsidR="00EE5DFF">
        <w:rPr>
          <w:noProof/>
          <w:lang w:eastAsia="cs-CZ"/>
        </w:rPr>
        <w:drawing>
          <wp:inline distT="0" distB="0" distL="0" distR="0">
            <wp:extent cx="5760720" cy="4320540"/>
            <wp:effectExtent l="19050" t="0" r="0" b="0"/>
            <wp:docPr id="32" name="Obrázek 31" descr="7dw6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w6G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FF" w:rsidRDefault="00EE5DFF" w:rsidP="0060796E">
      <w:pPr>
        <w:pStyle w:val="Nadpis3"/>
      </w:pPr>
    </w:p>
    <w:p w:rsidR="0060796E" w:rsidRDefault="0060796E" w:rsidP="0060796E">
      <w:pPr>
        <w:pStyle w:val="Nadpis3"/>
      </w:pPr>
      <w:r>
        <w:t xml:space="preserve">UEFI </w:t>
      </w:r>
      <w:proofErr w:type="spellStart"/>
      <w:r>
        <w:t>Boot</w:t>
      </w:r>
      <w:proofErr w:type="spellEnd"/>
      <w:r w:rsidR="009A5118">
        <w:t xml:space="preserve">, </w:t>
      </w:r>
      <w:proofErr w:type="spellStart"/>
      <w:r w:rsidR="009A5118">
        <w:t>Secure</w:t>
      </w:r>
      <w:proofErr w:type="spellEnd"/>
      <w:r w:rsidR="009A5118">
        <w:t xml:space="preserve"> </w:t>
      </w:r>
      <w:proofErr w:type="spellStart"/>
      <w:r w:rsidR="009A5118">
        <w:t>Boot</w:t>
      </w:r>
      <w:proofErr w:type="spellEnd"/>
    </w:p>
    <w:p w:rsidR="0060796E" w:rsidRDefault="0060796E" w:rsidP="00405718">
      <w:pPr>
        <w:ind w:firstLine="708"/>
      </w:pPr>
      <w:r>
        <w:t>Abychom mohli zavést Windows v režimu UEFI, musíme splnit několik podmínek. První je, že musíme použít systém, který to umožňuje (pouze 64bitové varianty, Windows Vista SP1 a výše). Za druhé musíme mít disk rozdělen v režimu GPT – s tím nám pomůže instalační program Windows. GPT je tedy velmi výhodné použít u disku, který je větší než 2 TB a nechcete ho dělit.</w:t>
      </w:r>
      <w:r w:rsidR="009A5118">
        <w:t xml:space="preserve"> A za třetí musíme mít i grafickou kartu, která má podporu UEFI (</w:t>
      </w:r>
      <w:proofErr w:type="spellStart"/>
      <w:r w:rsidR="009A5118">
        <w:t>nVidia</w:t>
      </w:r>
      <w:proofErr w:type="spellEnd"/>
      <w:r w:rsidR="009A5118">
        <w:t xml:space="preserve"> </w:t>
      </w:r>
      <w:proofErr w:type="spellStart"/>
      <w:r w:rsidR="009A5118">
        <w:t>GeForce</w:t>
      </w:r>
      <w:proofErr w:type="spellEnd"/>
      <w:r w:rsidR="009A5118">
        <w:t xml:space="preserve"> 6XX a AMD </w:t>
      </w:r>
      <w:proofErr w:type="spellStart"/>
      <w:r w:rsidR="009A5118">
        <w:t>Radeon</w:t>
      </w:r>
      <w:proofErr w:type="spellEnd"/>
      <w:r w:rsidR="009A5118">
        <w:t xml:space="preserve"> 7XXX</w:t>
      </w:r>
      <w:r w:rsidR="00313A05">
        <w:t xml:space="preserve"> výše), pokud </w:t>
      </w:r>
      <w:r w:rsidR="002E130D">
        <w:t xml:space="preserve">tedy </w:t>
      </w:r>
      <w:r w:rsidR="00313A05">
        <w:t>chceme využít</w:t>
      </w:r>
      <w:r w:rsidR="009A5118">
        <w:t xml:space="preserve"> UEFI </w:t>
      </w:r>
      <w:proofErr w:type="spellStart"/>
      <w:r w:rsidR="009A5118">
        <w:t>boot</w:t>
      </w:r>
      <w:proofErr w:type="spellEnd"/>
      <w:r w:rsidR="009A5118">
        <w:t xml:space="preserve">. Pokud nemáme například tuto grafickou kartu, lze jej nainstalovat </w:t>
      </w:r>
      <w:r w:rsidR="00353381">
        <w:t>v </w:t>
      </w:r>
      <w:r w:rsidR="00313A05">
        <w:t xml:space="preserve">CSM – </w:t>
      </w:r>
      <w:proofErr w:type="spellStart"/>
      <w:r w:rsidR="00313A05">
        <w:t>Compatibility</w:t>
      </w:r>
      <w:proofErr w:type="spellEnd"/>
      <w:r w:rsidR="00313A05">
        <w:t xml:space="preserve"> Support Module, </w:t>
      </w:r>
      <w:r w:rsidR="00353381">
        <w:t>který se chová jako klasický BIOS</w:t>
      </w:r>
      <w:r w:rsidR="00313A05">
        <w:t>, ale</w:t>
      </w:r>
      <w:r w:rsidR="009A5118">
        <w:t xml:space="preserve"> je</w:t>
      </w:r>
      <w:r w:rsidR="002E130D">
        <w:t xml:space="preserve"> i </w:t>
      </w:r>
      <w:r w:rsidR="009A5118">
        <w:t xml:space="preserve">schopný </w:t>
      </w:r>
      <w:proofErr w:type="spellStart"/>
      <w:r w:rsidR="009A5118">
        <w:t>bootu</w:t>
      </w:r>
      <w:proofErr w:type="spellEnd"/>
      <w:r w:rsidR="009A5118">
        <w:t xml:space="preserve"> z GPT médií. Pokud chceme nainstalovat </w:t>
      </w:r>
      <w:r w:rsidR="00353381">
        <w:t xml:space="preserve">Windows XP, tak </w:t>
      </w:r>
      <w:r w:rsidR="0063110B">
        <w:t>také použijeme CSM</w:t>
      </w:r>
      <w:r w:rsidR="009A5118">
        <w:t>, protože samotný systém se neumí zavést z</w:t>
      </w:r>
      <w:r w:rsidR="00F00233">
        <w:t> </w:t>
      </w:r>
      <w:r w:rsidR="009A5118">
        <w:t>GPT</w:t>
      </w:r>
      <w:r w:rsidR="00F00233">
        <w:t xml:space="preserve"> disků</w:t>
      </w:r>
      <w:r w:rsidR="009A5118">
        <w:t>.</w:t>
      </w:r>
      <w:r w:rsidR="0019701A">
        <w:t xml:space="preserve"> </w:t>
      </w:r>
      <w:r w:rsidR="0063110B">
        <w:t xml:space="preserve">CSM dokáže rozpoznat, zda se jedná o systém s podporou GPT, pokud ano, tak nám nabídne jej nainstalovat v ořezaném UEFI </w:t>
      </w:r>
      <w:proofErr w:type="spellStart"/>
      <w:r w:rsidR="0063110B">
        <w:t>boot</w:t>
      </w:r>
      <w:proofErr w:type="spellEnd"/>
      <w:r w:rsidR="0063110B">
        <w:t xml:space="preserve">, kde z původního funguje pouze princip </w:t>
      </w:r>
      <w:proofErr w:type="spellStart"/>
      <w:r w:rsidR="0063110B">
        <w:t>boot</w:t>
      </w:r>
      <w:r w:rsidR="00A554C7">
        <w:t>u</w:t>
      </w:r>
      <w:proofErr w:type="spellEnd"/>
      <w:r w:rsidR="0063110B">
        <w:t xml:space="preserve"> z GPT disku. J</w:t>
      </w:r>
      <w:r w:rsidR="009A5118">
        <w:t>e</w:t>
      </w:r>
      <w:r w:rsidR="0063110B">
        <w:t xml:space="preserve"> tedy</w:t>
      </w:r>
      <w:r w:rsidR="009A5118">
        <w:t xml:space="preserve"> lepší použít na systémy starší než Win8 úplné CSM (emulace celého </w:t>
      </w:r>
      <w:proofErr w:type="spellStart"/>
      <w:r w:rsidR="009A5118">
        <w:t>BIOSu</w:t>
      </w:r>
      <w:proofErr w:type="spellEnd"/>
      <w:r w:rsidR="009A5118">
        <w:t xml:space="preserve"> a ne jen jeho několika součástí)</w:t>
      </w:r>
      <w:r w:rsidR="0063110B">
        <w:t>, takže</w:t>
      </w:r>
      <w:r w:rsidR="00796251">
        <w:t xml:space="preserve"> se</w:t>
      </w:r>
      <w:r w:rsidR="0063110B">
        <w:t xml:space="preserve"> budou chovat zcela ověřeně, jako na PC, kde je jen klasický BIOS </w:t>
      </w:r>
      <w:r w:rsidR="009A5118">
        <w:t xml:space="preserve">a na Win8 a novější CSM kompletně vypnout a nechat jen UEFI </w:t>
      </w:r>
      <w:proofErr w:type="spellStart"/>
      <w:r w:rsidR="009A5118">
        <w:t>Boot</w:t>
      </w:r>
      <w:proofErr w:type="spellEnd"/>
      <w:r w:rsidR="009A5118">
        <w:t>.</w:t>
      </w:r>
    </w:p>
    <w:p w:rsidR="00BB4448" w:rsidRDefault="00216C55" w:rsidP="00DE6BCE">
      <w:pPr>
        <w:ind w:firstLine="708"/>
      </w:pPr>
      <w:proofErr w:type="spellStart"/>
      <w:r>
        <w:t>Secure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lze využít pouze u UEFI-</w:t>
      </w:r>
      <w:proofErr w:type="spellStart"/>
      <w:r>
        <w:t>installed</w:t>
      </w:r>
      <w:proofErr w:type="spellEnd"/>
      <w:r>
        <w:t xml:space="preserve"> OS, tedy u těch, které jsou nainstalovaný na disku GPT. U</w:t>
      </w:r>
      <w:r w:rsidRPr="00216C55">
        <w:t xml:space="preserve">EFI po otestování HW počítače nenahlíží do MBR jako BIOS, ale do EFI Systém </w:t>
      </w:r>
      <w:proofErr w:type="spellStart"/>
      <w:r w:rsidRPr="00216C55">
        <w:t>Partition</w:t>
      </w:r>
      <w:proofErr w:type="spellEnd"/>
      <w:r w:rsidRPr="00216C55">
        <w:t xml:space="preserve">, což je, vlastní </w:t>
      </w:r>
      <w:proofErr w:type="spellStart"/>
      <w:r w:rsidRPr="00216C55">
        <w:t>bootovací</w:t>
      </w:r>
      <w:proofErr w:type="spellEnd"/>
      <w:r w:rsidRPr="00216C55">
        <w:t xml:space="preserve"> oddíl, kam operační systémy ukládají EFI aplikace, které dotyčný OS startují. Na tomto oddílu si každý OS vytvoří svou složku a nedochází tak k ovlivňování zavaděče jako u MBR (například pomocí GRUB). UEFI tento oddíl prohledá a poté si otiskne k sobě do CMOS záznam o spustitelných systémech. Je to podobné, jako když máte na ploše zástupce třeba od </w:t>
      </w:r>
      <w:proofErr w:type="spellStart"/>
      <w:r w:rsidRPr="00216C55">
        <w:t>Call</w:t>
      </w:r>
      <w:proofErr w:type="spellEnd"/>
      <w:r w:rsidRPr="00216C55">
        <w:t xml:space="preserve"> </w:t>
      </w:r>
      <w:proofErr w:type="spellStart"/>
      <w:r w:rsidRPr="00216C55">
        <w:t>of</w:t>
      </w:r>
      <w:proofErr w:type="spellEnd"/>
      <w:r w:rsidRPr="00216C55">
        <w:t xml:space="preserve"> Duty. Také to je malý soubor s odkazem na původní soubor uložený jinde. Každý takovýto systém ale musí být ověřený certifikátem, který je uložený v UEFI. Pokud tam není, tak se vám zobrazí hláška, že systém není podepsaný a nedovolí vám jej spustit. Windows mají v UEFI certifikát od Vista SP1 výše. </w:t>
      </w:r>
    </w:p>
    <w:p w:rsidR="00BB4448" w:rsidRDefault="00BB4448" w:rsidP="00F872C8">
      <w:pPr>
        <w:pStyle w:val="Nadpis2"/>
      </w:pPr>
      <w:r>
        <w:t>Sběrnice</w:t>
      </w:r>
    </w:p>
    <w:p w:rsidR="00BB4448" w:rsidRDefault="00BB4448" w:rsidP="00FE4F39">
      <w:pPr>
        <w:pStyle w:val="Odstavecseseznamem"/>
        <w:numPr>
          <w:ilvl w:val="0"/>
          <w:numId w:val="42"/>
        </w:numPr>
      </w:pPr>
      <w:r>
        <w:t>Bus</w:t>
      </w:r>
    </w:p>
    <w:p w:rsidR="00BB4448" w:rsidRDefault="00BB4448" w:rsidP="00FE4F39">
      <w:pPr>
        <w:pStyle w:val="Odstavecseseznamem"/>
        <w:numPr>
          <w:ilvl w:val="0"/>
          <w:numId w:val="42"/>
        </w:numPr>
      </w:pPr>
      <w:r>
        <w:t>Skupina signálových vodičů</w:t>
      </w:r>
    </w:p>
    <w:p w:rsidR="00BB4448" w:rsidRDefault="00BB4448" w:rsidP="00FE4F39">
      <w:pPr>
        <w:pStyle w:val="Odstavecseseznamem"/>
        <w:numPr>
          <w:ilvl w:val="0"/>
          <w:numId w:val="42"/>
        </w:numPr>
      </w:pPr>
      <w:r>
        <w:t>Účelem je zajištění přenosu řídících signálů a přenosu dat mezi zařízeními</w:t>
      </w:r>
    </w:p>
    <w:p w:rsidR="00BB4448" w:rsidRDefault="00BB4448" w:rsidP="00FE4F39">
      <w:pPr>
        <w:pStyle w:val="Odstavecseseznamem"/>
        <w:numPr>
          <w:ilvl w:val="0"/>
          <w:numId w:val="42"/>
        </w:numPr>
      </w:pPr>
      <w:r>
        <w:t xml:space="preserve">Dnešní základní desky obsahují různé typy </w:t>
      </w:r>
      <w:proofErr w:type="spellStart"/>
      <w:r>
        <w:t>sběrnic</w:t>
      </w:r>
      <w:proofErr w:type="spellEnd"/>
    </w:p>
    <w:p w:rsidR="00BB4448" w:rsidRDefault="00BB4448" w:rsidP="00FE4F39">
      <w:pPr>
        <w:pStyle w:val="Odstavecseseznamem"/>
        <w:numPr>
          <w:ilvl w:val="0"/>
          <w:numId w:val="42"/>
        </w:numPr>
      </w:pPr>
      <w:r>
        <w:t>Přenos dat na sběrnici se řídí protokolem</w:t>
      </w:r>
    </w:p>
    <w:p w:rsidR="00BB4448" w:rsidRDefault="00BB4448" w:rsidP="00BB4448">
      <w:r>
        <w:t>Sběrnice lze rozdělit na:</w:t>
      </w:r>
    </w:p>
    <w:p w:rsidR="00BB4448" w:rsidRDefault="00BB4448" w:rsidP="00FE4F39">
      <w:pPr>
        <w:pStyle w:val="Odstavecseseznamem"/>
        <w:numPr>
          <w:ilvl w:val="0"/>
          <w:numId w:val="43"/>
        </w:numPr>
      </w:pPr>
      <w:r>
        <w:t>Sériové</w:t>
      </w:r>
    </w:p>
    <w:p w:rsidR="00BB4448" w:rsidRDefault="00BB4448" w:rsidP="00FE4F39">
      <w:pPr>
        <w:pStyle w:val="Odstavecseseznamem"/>
        <w:numPr>
          <w:ilvl w:val="0"/>
          <w:numId w:val="43"/>
        </w:numPr>
      </w:pPr>
      <w:r>
        <w:t>Paralelní</w:t>
      </w:r>
    </w:p>
    <w:p w:rsidR="00BB4448" w:rsidRDefault="00BB4448" w:rsidP="00BB4448">
      <w:r>
        <w:t>Rozlišení vodičů sběrnice</w:t>
      </w:r>
    </w:p>
    <w:p w:rsidR="00BB4448" w:rsidRDefault="00BB4448" w:rsidP="00FE4F39">
      <w:pPr>
        <w:pStyle w:val="Odstavecseseznamem"/>
        <w:numPr>
          <w:ilvl w:val="0"/>
          <w:numId w:val="44"/>
        </w:numPr>
      </w:pPr>
      <w:r>
        <w:t>Řídící</w:t>
      </w:r>
    </w:p>
    <w:p w:rsidR="00BB4448" w:rsidRDefault="00BB4448" w:rsidP="00FE4F39">
      <w:pPr>
        <w:pStyle w:val="Odstavecseseznamem"/>
        <w:numPr>
          <w:ilvl w:val="0"/>
          <w:numId w:val="44"/>
        </w:numPr>
      </w:pPr>
      <w:r>
        <w:t>Adresové</w:t>
      </w:r>
    </w:p>
    <w:p w:rsidR="00BB4448" w:rsidRDefault="00BB4448" w:rsidP="00FE4F39">
      <w:pPr>
        <w:pStyle w:val="Odstavecseseznamem"/>
        <w:numPr>
          <w:ilvl w:val="0"/>
          <w:numId w:val="44"/>
        </w:numPr>
      </w:pPr>
      <w:r>
        <w:t>Datové</w:t>
      </w:r>
    </w:p>
    <w:p w:rsidR="00F872C8" w:rsidRDefault="00F872C8" w:rsidP="00F872C8">
      <w:r>
        <w:t>U sběrnice nás zajímá maximální šíře přenosu, její frekvence, rychlost přenosu a režie procesoru při přístupu ke sběrnici</w:t>
      </w:r>
    </w:p>
    <w:p w:rsidR="00F872C8" w:rsidRDefault="00F872C8" w:rsidP="00F872C8">
      <w:pPr>
        <w:pStyle w:val="Nadpis3"/>
      </w:pPr>
      <w:r>
        <w:lastRenderedPageBreak/>
        <w:t xml:space="preserve">Typy </w:t>
      </w:r>
      <w:proofErr w:type="spellStart"/>
      <w:r>
        <w:t>sběrnic</w:t>
      </w:r>
      <w:proofErr w:type="spellEnd"/>
    </w:p>
    <w:p w:rsidR="00F872C8" w:rsidRDefault="00F872C8" w:rsidP="00F872C8">
      <w:pPr>
        <w:pStyle w:val="Nadpis4"/>
      </w:pPr>
      <w:r>
        <w:t>Systémové</w:t>
      </w:r>
    </w:p>
    <w:p w:rsidR="00F872C8" w:rsidRDefault="00F872C8" w:rsidP="00FE4F39">
      <w:pPr>
        <w:pStyle w:val="Odstavecseseznamem"/>
        <w:numPr>
          <w:ilvl w:val="0"/>
          <w:numId w:val="45"/>
        </w:numPr>
      </w:pPr>
      <w:r>
        <w:t xml:space="preserve">Front </w:t>
      </w:r>
      <w:proofErr w:type="spellStart"/>
      <w:r>
        <w:t>Side</w:t>
      </w:r>
      <w:proofErr w:type="spellEnd"/>
      <w:r>
        <w:t xml:space="preserve"> Bus – FSB, přenos dat mezi procesorem a severním můstkem, dnes používá jen AMD</w:t>
      </w:r>
    </w:p>
    <w:p w:rsidR="001D2B84" w:rsidRDefault="001D2B84" w:rsidP="00FE4F39">
      <w:pPr>
        <w:pStyle w:val="Odstavecseseznamem"/>
        <w:numPr>
          <w:ilvl w:val="0"/>
          <w:numId w:val="45"/>
        </w:numPr>
      </w:pPr>
      <w:proofErr w:type="spellStart"/>
      <w:r>
        <w:t>HyperTransport</w:t>
      </w:r>
      <w:proofErr w:type="spellEnd"/>
      <w:r>
        <w:t xml:space="preserve"> – HT Link, přenos dat mezi severním a jižním můstkem, používá AMD</w:t>
      </w:r>
    </w:p>
    <w:p w:rsidR="00F872C8" w:rsidRDefault="00F872C8" w:rsidP="00FE4F39">
      <w:pPr>
        <w:pStyle w:val="Odstavecseseznamem"/>
        <w:numPr>
          <w:ilvl w:val="0"/>
          <w:numId w:val="45"/>
        </w:numPr>
      </w:pPr>
      <w:proofErr w:type="spellStart"/>
      <w:r>
        <w:t>Quick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Interconnect</w:t>
      </w:r>
      <w:proofErr w:type="spellEnd"/>
      <w:r>
        <w:t xml:space="preserve"> </w:t>
      </w:r>
      <w:r w:rsidR="00C74F19">
        <w:t>–</w:t>
      </w:r>
      <w:r>
        <w:t xml:space="preserve"> </w:t>
      </w:r>
      <w:r w:rsidR="006D75DC">
        <w:t xml:space="preserve">QPI, </w:t>
      </w:r>
      <w:r w:rsidR="00C74F19">
        <w:t>poin</w:t>
      </w:r>
      <w:r w:rsidR="006D75DC">
        <w:t>t</w:t>
      </w:r>
      <w:r w:rsidR="00C74F19">
        <w:t>-to-point propojení procesor</w:t>
      </w:r>
      <w:r w:rsidR="006D75DC">
        <w:t>u Intel a řadiče RAM</w:t>
      </w:r>
    </w:p>
    <w:p w:rsidR="006D75DC" w:rsidRDefault="006D75DC" w:rsidP="00FE4F39">
      <w:pPr>
        <w:pStyle w:val="Odstavecseseznamem"/>
        <w:numPr>
          <w:ilvl w:val="0"/>
          <w:numId w:val="45"/>
        </w:numPr>
      </w:pPr>
      <w:proofErr w:type="spellStart"/>
      <w:r>
        <w:t>Direct</w:t>
      </w:r>
      <w:proofErr w:type="spellEnd"/>
      <w:r>
        <w:t xml:space="preserve"> Media Interface</w:t>
      </w:r>
      <w:r w:rsidR="00EE1B59">
        <w:t xml:space="preserve"> – DMI, propojení severního a jižního můstku Intel</w:t>
      </w:r>
    </w:p>
    <w:p w:rsidR="00301241" w:rsidRDefault="00301241" w:rsidP="00FE4F39">
      <w:pPr>
        <w:pStyle w:val="Odstavecseseznamem"/>
        <w:numPr>
          <w:ilvl w:val="0"/>
          <w:numId w:val="45"/>
        </w:numPr>
      </w:pPr>
      <w:proofErr w:type="spellStart"/>
      <w:r>
        <w:t>Flexible</w:t>
      </w:r>
      <w:proofErr w:type="spellEnd"/>
      <w:r>
        <w:t xml:space="preserve"> Display Interface – Propojení </w:t>
      </w:r>
      <w:proofErr w:type="spellStart"/>
      <w:r>
        <w:t>iGP</w:t>
      </w:r>
      <w:proofErr w:type="spellEnd"/>
      <w:r>
        <w:t xml:space="preserve"> v CPU s </w:t>
      </w:r>
      <w:proofErr w:type="spellStart"/>
      <w:r>
        <w:t>videovýstupy</w:t>
      </w:r>
      <w:proofErr w:type="spellEnd"/>
      <w:r>
        <w:t xml:space="preserve"> na desce</w:t>
      </w:r>
    </w:p>
    <w:p w:rsidR="00301241" w:rsidRDefault="00301241" w:rsidP="00301241">
      <w:pPr>
        <w:pStyle w:val="Nadpis4"/>
      </w:pPr>
      <w:r>
        <w:t>Vstupně/Výstupní</w:t>
      </w:r>
    </w:p>
    <w:p w:rsidR="00301241" w:rsidRDefault="00301241" w:rsidP="00301241">
      <w:pPr>
        <w:pStyle w:val="Nadpis5"/>
      </w:pPr>
      <w:r>
        <w:t>ISA</w:t>
      </w:r>
    </w:p>
    <w:p w:rsidR="00301241" w:rsidRDefault="00301241" w:rsidP="00FE4F39">
      <w:pPr>
        <w:pStyle w:val="Odstavecseseznamem"/>
        <w:numPr>
          <w:ilvl w:val="0"/>
          <w:numId w:val="46"/>
        </w:numPr>
      </w:pPr>
      <w:r>
        <w:t>Původně 8 bit</w:t>
      </w:r>
      <w:r w:rsidR="00801E49">
        <w:t>ová</w:t>
      </w:r>
      <w:r>
        <w:t>, později 16 bit</w:t>
      </w:r>
      <w:r w:rsidR="00801E49">
        <w:t>ová</w:t>
      </w:r>
    </w:p>
    <w:p w:rsidR="00301241" w:rsidRDefault="00301241" w:rsidP="00FE4F39">
      <w:pPr>
        <w:pStyle w:val="Odstavecseseznamem"/>
        <w:numPr>
          <w:ilvl w:val="0"/>
          <w:numId w:val="46"/>
        </w:numPr>
      </w:pPr>
      <w:r>
        <w:t>Maximální rychlost přenosu 8 MB/s</w:t>
      </w:r>
    </w:p>
    <w:p w:rsidR="00496159" w:rsidRDefault="00D301AB" w:rsidP="00FE4F39">
      <w:pPr>
        <w:pStyle w:val="Odstavecseseznamem"/>
        <w:numPr>
          <w:ilvl w:val="0"/>
          <w:numId w:val="46"/>
        </w:numPr>
      </w:pPr>
      <w:r>
        <w:t>Frekvence 4,77 MH</w:t>
      </w:r>
      <w:r w:rsidR="00496159">
        <w:t>z</w:t>
      </w:r>
      <w:r>
        <w:t>, později 8 MH</w:t>
      </w:r>
      <w:r w:rsidR="00743732">
        <w:t>z</w:t>
      </w:r>
    </w:p>
    <w:p w:rsidR="00301241" w:rsidRDefault="00301241" w:rsidP="00FE4F39">
      <w:pPr>
        <w:pStyle w:val="Odstavecseseznamem"/>
        <w:numPr>
          <w:ilvl w:val="0"/>
          <w:numId w:val="46"/>
        </w:numPr>
      </w:pPr>
      <w:r>
        <w:t>Velká režie procesoru při komunikaci se zařízením v ISA</w:t>
      </w:r>
    </w:p>
    <w:p w:rsidR="00301241" w:rsidRDefault="00EE5DFF" w:rsidP="00FE4F39">
      <w:pPr>
        <w:pStyle w:val="Odstavecseseznamem"/>
        <w:numPr>
          <w:ilvl w:val="0"/>
          <w:numId w:val="46"/>
        </w:numPr>
      </w:pPr>
      <w:r>
        <w:t xml:space="preserve">Neexistuje podpora </w:t>
      </w:r>
      <w:proofErr w:type="spellStart"/>
      <w:r>
        <w:t>Plug’n’Play</w:t>
      </w:r>
      <w:proofErr w:type="spellEnd"/>
      <w:r>
        <w:t xml:space="preserve"> – zařízení musíte nastavit sami, nelze se spolehnou na BIOS, který jí bez předchozího nastavení neuvidí</w:t>
      </w:r>
    </w:p>
    <w:p w:rsidR="00B27DC4" w:rsidRDefault="00B27DC4" w:rsidP="00B27DC4">
      <w:pPr>
        <w:ind w:left="708" w:firstLine="708"/>
      </w:pPr>
      <w:r>
        <w:rPr>
          <w:noProof/>
          <w:lang w:eastAsia="cs-CZ"/>
        </w:rPr>
        <w:drawing>
          <wp:inline distT="0" distB="0" distL="0" distR="0">
            <wp:extent cx="3324225" cy="1352550"/>
            <wp:effectExtent l="19050" t="0" r="9525" b="0"/>
            <wp:docPr id="39" name="Obrázek 36" descr="Is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a1.jp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DFF" w:rsidRDefault="00EE5DFF" w:rsidP="00EE5DFF">
      <w:pPr>
        <w:pStyle w:val="Nadpis5"/>
      </w:pPr>
      <w:r>
        <w:t>EISA</w:t>
      </w:r>
    </w:p>
    <w:p w:rsidR="00EE5DFF" w:rsidRDefault="00EE5DFF" w:rsidP="00FE4F39">
      <w:pPr>
        <w:pStyle w:val="Odstavecseseznamem"/>
        <w:numPr>
          <w:ilvl w:val="0"/>
          <w:numId w:val="47"/>
        </w:numPr>
      </w:pPr>
      <w:r>
        <w:t>32 bit</w:t>
      </w:r>
      <w:r w:rsidR="00801E49">
        <w:t>ová</w:t>
      </w:r>
    </w:p>
    <w:p w:rsidR="00496159" w:rsidRDefault="00496159" w:rsidP="00FE4F39">
      <w:pPr>
        <w:pStyle w:val="Odstavecseseznamem"/>
        <w:numPr>
          <w:ilvl w:val="0"/>
          <w:numId w:val="47"/>
        </w:numPr>
      </w:pPr>
      <w:r>
        <w:t>Kompatibilní s ISA – došlo k rozšíření 16bitové sběrnice</w:t>
      </w:r>
    </w:p>
    <w:p w:rsidR="00EE5DFF" w:rsidRDefault="00496159" w:rsidP="00FE4F39">
      <w:pPr>
        <w:pStyle w:val="Odstavecseseznamem"/>
        <w:numPr>
          <w:ilvl w:val="0"/>
          <w:numId w:val="47"/>
        </w:numPr>
      </w:pPr>
      <w:r>
        <w:t xml:space="preserve"> </w:t>
      </w:r>
      <w:r w:rsidR="00D301AB">
        <w:t>Frekvence 20 MH</w:t>
      </w:r>
      <w:r w:rsidR="00743732">
        <w:t>z</w:t>
      </w:r>
    </w:p>
    <w:p w:rsidR="00743732" w:rsidRPr="00EE5DFF" w:rsidRDefault="00743732" w:rsidP="00FE4F39">
      <w:pPr>
        <w:pStyle w:val="Odstavecseseznamem"/>
        <w:numPr>
          <w:ilvl w:val="0"/>
          <w:numId w:val="47"/>
        </w:numPr>
      </w:pPr>
      <w:r>
        <w:t>Maximální rychlost přenosu 33 MB/s</w:t>
      </w:r>
    </w:p>
    <w:p w:rsidR="00F872C8" w:rsidRPr="00F872C8" w:rsidRDefault="00720566" w:rsidP="00F872C8">
      <w:r>
        <w:rPr>
          <w:noProof/>
          <w:lang w:eastAsia="cs-CZ"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margin">
              <wp:posOffset>919480</wp:posOffset>
            </wp:positionH>
            <wp:positionV relativeFrom="margin">
              <wp:posOffset>6358255</wp:posOffset>
            </wp:positionV>
            <wp:extent cx="3295650" cy="1571625"/>
            <wp:effectExtent l="19050" t="0" r="0" b="0"/>
            <wp:wrapSquare wrapText="bothSides"/>
            <wp:docPr id="40" name="Obrázek 39" descr="EISA_B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ISA_Bus.jp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6444" w:rsidRDefault="00276444" w:rsidP="00F872C8"/>
    <w:p w:rsidR="00276444" w:rsidRDefault="00276444" w:rsidP="00F872C8"/>
    <w:p w:rsidR="00C42D78" w:rsidRDefault="00C42D78" w:rsidP="00F872C8"/>
    <w:p w:rsidR="00E93DD3" w:rsidRDefault="00E93DD3" w:rsidP="00F872C8"/>
    <w:p w:rsidR="0060698F" w:rsidRDefault="0060698F" w:rsidP="00E93DD3"/>
    <w:p w:rsidR="00C42D78" w:rsidRDefault="00C42D78" w:rsidP="00E93DD3">
      <w:r>
        <w:t>Další historické sběrnice:</w:t>
      </w:r>
      <w:r w:rsidR="00E93DD3">
        <w:t xml:space="preserve"> </w:t>
      </w:r>
      <w:r>
        <w:t>MCA, VESA, AMR, CNR</w:t>
      </w:r>
    </w:p>
    <w:p w:rsidR="00720566" w:rsidRDefault="00720566" w:rsidP="00E93DD3"/>
    <w:p w:rsidR="00276444" w:rsidRDefault="00C05E41" w:rsidP="00C05E41">
      <w:pPr>
        <w:pStyle w:val="Nadpis5"/>
      </w:pPr>
      <w:r>
        <w:lastRenderedPageBreak/>
        <w:t>PCI</w:t>
      </w:r>
    </w:p>
    <w:p w:rsidR="00C05E41" w:rsidRDefault="00801E49" w:rsidP="00FE4F39">
      <w:pPr>
        <w:pStyle w:val="Odstavecseseznamem"/>
        <w:numPr>
          <w:ilvl w:val="0"/>
          <w:numId w:val="48"/>
        </w:numPr>
      </w:pPr>
      <w:r>
        <w:t>Uvedená v roce 1993</w:t>
      </w:r>
    </w:p>
    <w:p w:rsidR="00801E49" w:rsidRDefault="00801E49" w:rsidP="00FE4F39">
      <w:pPr>
        <w:pStyle w:val="Odstavecseseznamem"/>
        <w:numPr>
          <w:ilvl w:val="0"/>
          <w:numId w:val="48"/>
        </w:numPr>
      </w:pPr>
      <w:r>
        <w:t>32 bitová</w:t>
      </w:r>
    </w:p>
    <w:p w:rsidR="004A27B8" w:rsidRDefault="004A27B8" w:rsidP="00FE4F39">
      <w:pPr>
        <w:pStyle w:val="Odstavecseseznamem"/>
        <w:numPr>
          <w:ilvl w:val="0"/>
          <w:numId w:val="48"/>
        </w:numPr>
      </w:pPr>
      <w:r>
        <w:t>Maximální rychlost přenosu 133 MB/s</w:t>
      </w:r>
    </w:p>
    <w:p w:rsidR="004A27B8" w:rsidRDefault="00D301AB" w:rsidP="00FE4F39">
      <w:pPr>
        <w:pStyle w:val="Odstavecseseznamem"/>
        <w:numPr>
          <w:ilvl w:val="0"/>
          <w:numId w:val="48"/>
        </w:numPr>
      </w:pPr>
      <w:r>
        <w:t>Frekvence 33 MH</w:t>
      </w:r>
      <w:r w:rsidR="004A27B8">
        <w:t>z</w:t>
      </w:r>
    </w:p>
    <w:p w:rsidR="004A27B8" w:rsidRDefault="004A27B8" w:rsidP="00FE4F39">
      <w:pPr>
        <w:pStyle w:val="Odstavecseseznamem"/>
        <w:numPr>
          <w:ilvl w:val="0"/>
          <w:numId w:val="48"/>
        </w:numPr>
      </w:pPr>
      <w:r>
        <w:t xml:space="preserve">Podpora </w:t>
      </w:r>
      <w:proofErr w:type="spellStart"/>
      <w:r>
        <w:t>Plug’n</w:t>
      </w:r>
      <w:r w:rsidR="00C20658">
        <w:t>’</w:t>
      </w:r>
      <w:r>
        <w:t>Play</w:t>
      </w:r>
      <w:proofErr w:type="spellEnd"/>
    </w:p>
    <w:p w:rsidR="00C20658" w:rsidRDefault="00C20658" w:rsidP="00FE4F39">
      <w:pPr>
        <w:pStyle w:val="Odstavecseseznamem"/>
        <w:numPr>
          <w:ilvl w:val="0"/>
          <w:numId w:val="48"/>
        </w:numPr>
      </w:pPr>
      <w:r>
        <w:t xml:space="preserve">Podpora Bus </w:t>
      </w:r>
      <w:proofErr w:type="spellStart"/>
      <w:r>
        <w:t>Masteringu</w:t>
      </w:r>
      <w:proofErr w:type="spellEnd"/>
      <w:r>
        <w:t xml:space="preserve"> – nízké zatížení procesoru při komunikaci se zařízením ve slotu</w:t>
      </w:r>
    </w:p>
    <w:p w:rsidR="00C20658" w:rsidRDefault="00C20658" w:rsidP="00FE4F39">
      <w:pPr>
        <w:pStyle w:val="Odstavecseseznamem"/>
        <w:numPr>
          <w:ilvl w:val="0"/>
          <w:numId w:val="48"/>
        </w:numPr>
      </w:pPr>
      <w:r>
        <w:t>Široká škála využití – grafické karty, zvukové karty, síťové karty, modemy, řadiče, …</w:t>
      </w:r>
    </w:p>
    <w:p w:rsidR="00C20658" w:rsidRDefault="00C20658" w:rsidP="00FE4F39">
      <w:pPr>
        <w:pStyle w:val="Odstavecseseznamem"/>
        <w:numPr>
          <w:ilvl w:val="0"/>
          <w:numId w:val="48"/>
        </w:numPr>
      </w:pPr>
      <w:r>
        <w:t xml:space="preserve">Dvě verze napájení </w:t>
      </w:r>
      <w:r w:rsidR="00EC1B0F">
        <w:t xml:space="preserve">karet </w:t>
      </w:r>
      <w:r>
        <w:t>5V a 3,3V – rozlišitelné podle zářezu</w:t>
      </w:r>
    </w:p>
    <w:p w:rsidR="00F9528D" w:rsidRDefault="00F9528D" w:rsidP="00FE4F39">
      <w:pPr>
        <w:pStyle w:val="Odstavecseseznamem"/>
        <w:numPr>
          <w:ilvl w:val="0"/>
          <w:numId w:val="48"/>
        </w:numPr>
      </w:pPr>
      <w:r>
        <w:t>Většina karet a slotů byla 5V, ale existují i univerzální karty</w:t>
      </w:r>
      <w:r w:rsidR="00DF0A40">
        <w:t>, které jsou schopné pracovat v obou slotech</w:t>
      </w:r>
    </w:p>
    <w:p w:rsidR="00EC1B0F" w:rsidRDefault="00DA2CAA" w:rsidP="00EC1B0F">
      <w:r>
        <w:rPr>
          <w:noProof/>
          <w:lang w:eastAsia="cs-CZ"/>
        </w:rPr>
        <w:pict>
          <v:rect id="_x0000_s1096" style="position:absolute;margin-left:412.15pt;margin-top:52.1pt;width:86.25pt;height:44.25pt;z-index:251752448">
            <v:textbox style="mso-next-textbox:#_x0000_s1096">
              <w:txbxContent>
                <w:p w:rsidR="00DB2EF9" w:rsidRDefault="00DB2EF9">
                  <w:r>
                    <w:t>Sloty PCI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095" type="#_x0000_t66" style="position:absolute;margin-left:328.9pt;margin-top:56.6pt;width:90.75pt;height:33.75pt;z-index:251751424"/>
        </w:pict>
      </w:r>
      <w:r w:rsidR="00EC1B0F">
        <w:rPr>
          <w:noProof/>
          <w:lang w:eastAsia="cs-CZ"/>
        </w:rPr>
        <w:drawing>
          <wp:inline distT="0" distB="0" distL="0" distR="0">
            <wp:extent cx="4762500" cy="1885950"/>
            <wp:effectExtent l="19050" t="0" r="0" b="0"/>
            <wp:docPr id="42" name="Obrázek 41" descr="how-to-install-sound-card-pci-slo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w-to-install-sound-card-pci-slots.jp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58" w:rsidRPr="00C05E41" w:rsidRDefault="00DA2CAA" w:rsidP="00C20658">
      <w:r>
        <w:rPr>
          <w:noProof/>
          <w:lang w:eastAsia="cs-CZ"/>
        </w:rPr>
        <w:pict>
          <v:shape id="_x0000_s1097" type="#_x0000_t68" style="position:absolute;margin-left:277.9pt;margin-top:216.05pt;width:18pt;height:48.75pt;z-index:251753472">
            <v:textbox style="layout-flow:vertical-ideographic"/>
          </v:shape>
        </w:pict>
      </w:r>
      <w:r>
        <w:rPr>
          <w:noProof/>
          <w:lang w:eastAsia="cs-CZ"/>
        </w:rPr>
        <w:pict>
          <v:shape id="_x0000_s1098" type="#_x0000_t68" style="position:absolute;margin-left:158.65pt;margin-top:216.05pt;width:18pt;height:48.75pt;z-index:251754496">
            <v:textbox style="layout-flow:vertical-ideographic"/>
          </v:shape>
        </w:pict>
      </w:r>
      <w:r w:rsidR="00F9528D">
        <w:rPr>
          <w:noProof/>
          <w:lang w:eastAsia="cs-CZ"/>
        </w:rPr>
        <w:drawing>
          <wp:inline distT="0" distB="0" distL="0" distR="0">
            <wp:extent cx="5760720" cy="3208020"/>
            <wp:effectExtent l="19050" t="0" r="0" b="0"/>
            <wp:docPr id="43" name="Obrázek 42" descr="A2zs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2zs002.jp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44" w:rsidRDefault="00DA2CAA" w:rsidP="00C05E41">
      <w:pPr>
        <w:pStyle w:val="Nadpis5"/>
      </w:pPr>
      <w:r>
        <w:rPr>
          <w:noProof/>
          <w:lang w:eastAsia="cs-CZ"/>
        </w:rPr>
        <w:pict>
          <v:rect id="_x0000_s1100" style="position:absolute;margin-left:254.15pt;margin-top:.2pt;width:63.75pt;height:25.5pt;z-index:251756544">
            <v:textbox style="mso-next-textbox:#_x0000_s1100">
              <w:txbxContent>
                <w:p w:rsidR="00DB2EF9" w:rsidRDefault="00DB2EF9" w:rsidP="00F9528D">
                  <w:r>
                    <w:t>5V Zářez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rect id="_x0000_s1099" style="position:absolute;margin-left:136.15pt;margin-top:.2pt;width:63.75pt;height:25.5pt;z-index:251755520">
            <v:textbox style="mso-next-textbox:#_x0000_s1099">
              <w:txbxContent>
                <w:p w:rsidR="00DB2EF9" w:rsidRDefault="00DB2EF9">
                  <w:r>
                    <w:t>3,3V Zářez</w:t>
                  </w:r>
                </w:p>
              </w:txbxContent>
            </v:textbox>
          </v:rect>
        </w:pict>
      </w:r>
    </w:p>
    <w:p w:rsidR="00276444" w:rsidRDefault="00276444" w:rsidP="00F872C8"/>
    <w:p w:rsidR="00276444" w:rsidRDefault="00276444"/>
    <w:p w:rsidR="00276444" w:rsidRDefault="00AB143E" w:rsidP="00AB143E">
      <w:pPr>
        <w:pStyle w:val="Nadpis5"/>
      </w:pPr>
      <w:r>
        <w:lastRenderedPageBreak/>
        <w:t>Mini PCI</w:t>
      </w:r>
    </w:p>
    <w:p w:rsidR="00AB143E" w:rsidRDefault="00AB143E" w:rsidP="00FE4F39">
      <w:pPr>
        <w:pStyle w:val="Odstavecseseznamem"/>
        <w:numPr>
          <w:ilvl w:val="0"/>
          <w:numId w:val="49"/>
        </w:numPr>
      </w:pPr>
      <w:r>
        <w:t>32 bitová</w:t>
      </w:r>
    </w:p>
    <w:p w:rsidR="00AB143E" w:rsidRDefault="00AB143E" w:rsidP="00FE4F39">
      <w:pPr>
        <w:pStyle w:val="Odstavecseseznamem"/>
        <w:numPr>
          <w:ilvl w:val="0"/>
          <w:numId w:val="49"/>
        </w:numPr>
      </w:pPr>
      <w:r>
        <w:t>Frekvence 33 M</w:t>
      </w:r>
      <w:r w:rsidR="00D301AB">
        <w:t>H</w:t>
      </w:r>
      <w:r>
        <w:t>z</w:t>
      </w:r>
    </w:p>
    <w:p w:rsidR="00AB143E" w:rsidRDefault="00AB143E" w:rsidP="00FE4F39">
      <w:pPr>
        <w:pStyle w:val="Odstavecseseznamem"/>
        <w:numPr>
          <w:ilvl w:val="0"/>
          <w:numId w:val="49"/>
        </w:numPr>
      </w:pPr>
      <w:r>
        <w:t>Maximální rychlost přenosu 133 MB/s</w:t>
      </w:r>
    </w:p>
    <w:p w:rsidR="00E021FD" w:rsidRDefault="00E021FD" w:rsidP="00FE4F39">
      <w:pPr>
        <w:pStyle w:val="Odstavecseseznamem"/>
        <w:numPr>
          <w:ilvl w:val="0"/>
          <w:numId w:val="49"/>
        </w:numPr>
      </w:pPr>
      <w:r>
        <w:t>Využito v noteboocích</w:t>
      </w:r>
    </w:p>
    <w:p w:rsidR="00AB143E" w:rsidRDefault="00AB143E" w:rsidP="00FE4F39">
      <w:pPr>
        <w:pStyle w:val="Odstavecseseznamem"/>
        <w:numPr>
          <w:ilvl w:val="0"/>
          <w:numId w:val="49"/>
        </w:numPr>
      </w:pPr>
      <w:r>
        <w:t xml:space="preserve">Podpora </w:t>
      </w:r>
      <w:proofErr w:type="spellStart"/>
      <w:r>
        <w:t>Plug’n’Play</w:t>
      </w:r>
      <w:proofErr w:type="spellEnd"/>
    </w:p>
    <w:p w:rsidR="00AB143E" w:rsidRDefault="00AB143E" w:rsidP="00FE4F39">
      <w:pPr>
        <w:pStyle w:val="Odstavecseseznamem"/>
        <w:numPr>
          <w:ilvl w:val="0"/>
          <w:numId w:val="49"/>
        </w:numPr>
      </w:pPr>
      <w:r>
        <w:t xml:space="preserve">Podpora Bus </w:t>
      </w:r>
      <w:proofErr w:type="spellStart"/>
      <w:r>
        <w:t>Masteringu</w:t>
      </w:r>
      <w:proofErr w:type="spellEnd"/>
    </w:p>
    <w:p w:rsidR="00AB143E" w:rsidRDefault="00AB143E" w:rsidP="00FE4F39">
      <w:pPr>
        <w:pStyle w:val="Odstavecseseznamem"/>
        <w:numPr>
          <w:ilvl w:val="0"/>
          <w:numId w:val="49"/>
        </w:numPr>
      </w:pPr>
      <w:r>
        <w:t>Pouze 3,3 V napájení</w:t>
      </w:r>
    </w:p>
    <w:p w:rsidR="00AB143E" w:rsidRPr="00AB143E" w:rsidRDefault="00AB143E" w:rsidP="00FE4F39">
      <w:pPr>
        <w:pStyle w:val="Odstavecseseznamem"/>
        <w:numPr>
          <w:ilvl w:val="0"/>
          <w:numId w:val="49"/>
        </w:numPr>
      </w:pPr>
      <w:r>
        <w:t xml:space="preserve">Opět značné možnosti použití – </w:t>
      </w:r>
      <w:proofErr w:type="spellStart"/>
      <w:r>
        <w:t>Wifi</w:t>
      </w:r>
      <w:proofErr w:type="spellEnd"/>
      <w:r>
        <w:t xml:space="preserve"> karty, modemy, …</w:t>
      </w:r>
    </w:p>
    <w:p w:rsidR="000E46C8" w:rsidRDefault="000E46C8" w:rsidP="00F872C8"/>
    <w:p w:rsidR="000E46C8" w:rsidRDefault="000E46C8" w:rsidP="00F872C8"/>
    <w:p w:rsidR="000E46C8" w:rsidRDefault="000E46C8" w:rsidP="00F872C8"/>
    <w:p w:rsidR="000E46C8" w:rsidRDefault="000E46C8" w:rsidP="00F872C8"/>
    <w:p w:rsidR="000E46C8" w:rsidRDefault="000E46C8" w:rsidP="00F872C8"/>
    <w:p w:rsidR="000E46C8" w:rsidRDefault="00DA2CAA" w:rsidP="00F872C8">
      <w:r>
        <w:rPr>
          <w:noProof/>
          <w:lang w:eastAsia="cs-CZ"/>
        </w:rPr>
        <w:pict>
          <v:shape id="_x0000_s1101" type="#_x0000_t68" style="position:absolute;margin-left:-87.75pt;margin-top:7pt;width:32.25pt;height:64.5pt;z-index:251763712">
            <v:textbox style="layout-flow:vertical-ideographic"/>
          </v:shape>
        </w:pict>
      </w:r>
      <w:r>
        <w:rPr>
          <w:noProof/>
          <w:lang w:eastAsia="cs-CZ"/>
        </w:rPr>
        <w:pict>
          <v:shape id="_x0000_s1104" type="#_x0000_t68" style="position:absolute;margin-left:155.25pt;margin-top:7pt;width:29.25pt;height:56.25pt;z-index:251760640">
            <v:textbox style="layout-flow:vertical-ideographic"/>
          </v:shape>
        </w:pict>
      </w:r>
    </w:p>
    <w:p w:rsidR="000E46C8" w:rsidRDefault="00DA2CAA" w:rsidP="00F872C8">
      <w:r>
        <w:rPr>
          <w:noProof/>
          <w:lang w:eastAsia="cs-CZ"/>
        </w:rPr>
        <w:pict>
          <v:rect id="_x0000_s1102" style="position:absolute;margin-left:-105pt;margin-top:23.95pt;width:77.25pt;height:48.75pt;z-index:251764736">
            <v:textbox style="mso-next-textbox:#_x0000_s1102">
              <w:txbxContent>
                <w:p w:rsidR="00DB2EF9" w:rsidRDefault="00DB2EF9">
                  <w:proofErr w:type="spellStart"/>
                  <w:r>
                    <w:t>Wifi</w:t>
                  </w:r>
                  <w:proofErr w:type="spellEnd"/>
                  <w:r>
                    <w:t xml:space="preserve"> modul pro mini PCI</w:t>
                  </w:r>
                </w:p>
              </w:txbxContent>
            </v:textbox>
          </v:rect>
        </w:pict>
      </w:r>
    </w:p>
    <w:p w:rsidR="000E46C8" w:rsidRDefault="00DA2CAA" w:rsidP="00F872C8">
      <w:r>
        <w:rPr>
          <w:noProof/>
          <w:lang w:eastAsia="cs-CZ"/>
        </w:rPr>
        <w:pict>
          <v:rect id="_x0000_s1105" style="position:absolute;margin-left:319.9pt;margin-top:6.75pt;width:77.25pt;height:31.5pt;z-index:251761664">
            <v:textbox style="mso-next-textbox:#_x0000_s1105">
              <w:txbxContent>
                <w:p w:rsidR="00DB2EF9" w:rsidRDefault="00DB2EF9" w:rsidP="00F253A1">
                  <w:r>
                    <w:t>Mini PCI slot</w:t>
                  </w:r>
                </w:p>
              </w:txbxContent>
            </v:textbox>
          </v:rect>
        </w:pict>
      </w:r>
    </w:p>
    <w:p w:rsidR="000E46C8" w:rsidRDefault="000E46C8" w:rsidP="00F872C8"/>
    <w:p w:rsidR="000E46C8" w:rsidRDefault="000E46C8" w:rsidP="00F872C8"/>
    <w:p w:rsidR="00C11EDC" w:rsidRDefault="000E46C8" w:rsidP="00C11EDC">
      <w:pPr>
        <w:pStyle w:val="Nadpis5"/>
      </w:pPr>
      <w:r w:rsidRPr="00C11EDC">
        <w:t>AGP</w:t>
      </w:r>
    </w:p>
    <w:p w:rsidR="00F872C8" w:rsidRDefault="000E46C8" w:rsidP="00FE4F39">
      <w:pPr>
        <w:pStyle w:val="Odstavecseseznamem"/>
        <w:numPr>
          <w:ilvl w:val="0"/>
          <w:numId w:val="50"/>
        </w:numPr>
      </w:pPr>
      <w:r w:rsidRPr="00C11EDC">
        <w:rPr>
          <w:noProof/>
          <w:lang w:eastAsia="cs-CZ"/>
        </w:rPr>
        <w:drawing>
          <wp:anchor distT="0" distB="0" distL="114300" distR="114300" simplePos="0" relativeHeight="251762688" behindDoc="0" locked="0" layoutInCell="1" allowOverlap="1">
            <wp:simplePos x="0" y="0"/>
            <wp:positionH relativeFrom="margin">
              <wp:posOffset>271780</wp:posOffset>
            </wp:positionH>
            <wp:positionV relativeFrom="margin">
              <wp:posOffset>1986280</wp:posOffset>
            </wp:positionV>
            <wp:extent cx="1971675" cy="1971675"/>
            <wp:effectExtent l="19050" t="0" r="9525" b="0"/>
            <wp:wrapSquare wrapText="bothSides"/>
            <wp:docPr id="45" name="Obrázek 44" descr="Brand-New-Broadcom-BCM43222-4322-mini-PCI-802-11a-b-g-n-Wireless-Wifi-Card-300Mb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-New-Broadcom-BCM43222-4322-mini-PCI-802-11a-b-g-n-Wireless-Wifi-Card-300Mbps.jp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1EDC">
        <w:rPr>
          <w:noProof/>
          <w:lang w:eastAsia="cs-CZ"/>
        </w:rPr>
        <w:drawing>
          <wp:anchor distT="0" distB="0" distL="114300" distR="114300" simplePos="0" relativeHeight="251759616" behindDoc="0" locked="0" layoutInCell="1" allowOverlap="1">
            <wp:simplePos x="0" y="0"/>
            <wp:positionH relativeFrom="margin">
              <wp:posOffset>2900680</wp:posOffset>
            </wp:positionH>
            <wp:positionV relativeFrom="margin">
              <wp:posOffset>2310130</wp:posOffset>
            </wp:positionV>
            <wp:extent cx="2510790" cy="1562100"/>
            <wp:effectExtent l="19050" t="0" r="3810" b="0"/>
            <wp:wrapSquare wrapText="bothSides"/>
            <wp:docPr id="47" name="Obrázek 46" descr="dlink-minipci-sl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link-minipci-slot.jp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1EDC" w:rsidRPr="00C11EDC">
        <w:t>32 bitová</w:t>
      </w:r>
    </w:p>
    <w:p w:rsidR="00C11EDC" w:rsidRDefault="00D301AB" w:rsidP="00FE4F39">
      <w:pPr>
        <w:pStyle w:val="Odstavecseseznamem"/>
        <w:numPr>
          <w:ilvl w:val="0"/>
          <w:numId w:val="50"/>
        </w:numPr>
      </w:pPr>
      <w:r>
        <w:t>Frekvence 66 MHz</w:t>
      </w:r>
    </w:p>
    <w:p w:rsidR="008479EA" w:rsidRDefault="008479EA" w:rsidP="00FE4F39">
      <w:pPr>
        <w:pStyle w:val="Odstavecseseznamem"/>
        <w:numPr>
          <w:ilvl w:val="0"/>
          <w:numId w:val="50"/>
        </w:numPr>
      </w:pPr>
      <w:r>
        <w:t>Uvedená v roce 1997</w:t>
      </w:r>
    </w:p>
    <w:p w:rsidR="00944724" w:rsidRDefault="00944724" w:rsidP="00FE4F39">
      <w:pPr>
        <w:pStyle w:val="Odstavecseseznamem"/>
        <w:numPr>
          <w:ilvl w:val="0"/>
          <w:numId w:val="50"/>
        </w:numPr>
      </w:pPr>
      <w:r>
        <w:t>Není sběrnicí v pravém slova smyslu – umožňuje připojit pouze grafickou kartu</w:t>
      </w:r>
    </w:p>
    <w:p w:rsidR="00944724" w:rsidRDefault="00944724" w:rsidP="00FE4F39">
      <w:pPr>
        <w:pStyle w:val="Odstavecseseznamem"/>
        <w:numPr>
          <w:ilvl w:val="0"/>
          <w:numId w:val="50"/>
        </w:numPr>
      </w:pPr>
      <w:r>
        <w:t>Vznikla</w:t>
      </w:r>
      <w:r w:rsidR="00B2515E">
        <w:t xml:space="preserve"> z</w:t>
      </w:r>
      <w:r>
        <w:t>e sběrnice PCI odstraněním arbitrážního obvodu</w:t>
      </w:r>
    </w:p>
    <w:p w:rsidR="00944724" w:rsidRDefault="00944724" w:rsidP="00FE4F39">
      <w:pPr>
        <w:pStyle w:val="Odstavecseseznamem"/>
        <w:numPr>
          <w:ilvl w:val="0"/>
          <w:numId w:val="50"/>
        </w:numPr>
      </w:pPr>
      <w:r>
        <w:t xml:space="preserve">Podpora </w:t>
      </w:r>
      <w:proofErr w:type="spellStart"/>
      <w:r>
        <w:t>Plug’n</w:t>
      </w:r>
      <w:proofErr w:type="spellEnd"/>
      <w:r>
        <w:t>‘Play</w:t>
      </w:r>
    </w:p>
    <w:p w:rsidR="00D301AB" w:rsidRDefault="00D301AB" w:rsidP="00FE4F39">
      <w:pPr>
        <w:pStyle w:val="Odstavecseseznamem"/>
        <w:numPr>
          <w:ilvl w:val="0"/>
          <w:numId w:val="50"/>
        </w:numPr>
      </w:pPr>
      <w:r>
        <w:t>4 rychlostní verze</w:t>
      </w:r>
    </w:p>
    <w:p w:rsidR="00D301AB" w:rsidRDefault="00D301AB" w:rsidP="00FE4F39">
      <w:pPr>
        <w:pStyle w:val="Odstavecseseznamem"/>
        <w:numPr>
          <w:ilvl w:val="0"/>
          <w:numId w:val="50"/>
        </w:numPr>
      </w:pPr>
      <w:r>
        <w:t>1X 226MB/s, 66MHz, napájení 3,3V</w:t>
      </w:r>
    </w:p>
    <w:p w:rsidR="00D301AB" w:rsidRPr="00C11EDC" w:rsidRDefault="00D301AB" w:rsidP="00FE4F39">
      <w:pPr>
        <w:pStyle w:val="Odstavecseseznamem"/>
        <w:numPr>
          <w:ilvl w:val="0"/>
          <w:numId w:val="50"/>
        </w:numPr>
      </w:pPr>
      <w:r>
        <w:t>2X 226MB/s,</w:t>
      </w:r>
      <w:r w:rsidR="00944724">
        <w:t xml:space="preserve"> 133MHz</w:t>
      </w:r>
      <w:r>
        <w:t xml:space="preserve"> napájení 3,3V</w:t>
      </w:r>
    </w:p>
    <w:p w:rsidR="00D301AB" w:rsidRPr="00C11EDC" w:rsidRDefault="00D301AB" w:rsidP="00FE4F39">
      <w:pPr>
        <w:pStyle w:val="Odstavecseseznamem"/>
        <w:numPr>
          <w:ilvl w:val="0"/>
          <w:numId w:val="50"/>
        </w:numPr>
      </w:pPr>
      <w:r>
        <w:t xml:space="preserve">4X 226MB/s, </w:t>
      </w:r>
      <w:r w:rsidR="00944724">
        <w:t xml:space="preserve">226MHz </w:t>
      </w:r>
      <w:r>
        <w:t>napájení 1,5V</w:t>
      </w:r>
    </w:p>
    <w:p w:rsidR="00D301AB" w:rsidRPr="00C11EDC" w:rsidRDefault="00D301AB" w:rsidP="00FE4F39">
      <w:pPr>
        <w:pStyle w:val="Odstavecseseznamem"/>
        <w:numPr>
          <w:ilvl w:val="0"/>
          <w:numId w:val="50"/>
        </w:numPr>
      </w:pPr>
      <w:r>
        <w:t xml:space="preserve">8X 226MB/s, </w:t>
      </w:r>
      <w:r w:rsidR="00944724">
        <w:t xml:space="preserve">533MHz </w:t>
      </w:r>
      <w:r>
        <w:t>napájení 0,8V</w:t>
      </w:r>
    </w:p>
    <w:p w:rsidR="00D301AB" w:rsidRDefault="00E333DC" w:rsidP="00FE4F39">
      <w:pPr>
        <w:pStyle w:val="Odstavecseseznamem"/>
        <w:numPr>
          <w:ilvl w:val="0"/>
          <w:numId w:val="50"/>
        </w:numPr>
      </w:pPr>
      <w:r>
        <w:t>Je možné použít RAM počítače</w:t>
      </w:r>
      <w:r w:rsidR="00944724">
        <w:t xml:space="preserve">, pokud docházela grafická paměť – </w:t>
      </w:r>
      <w:proofErr w:type="spellStart"/>
      <w:r w:rsidR="00944724">
        <w:t>texturování</w:t>
      </w:r>
      <w:proofErr w:type="spellEnd"/>
      <w:r w:rsidR="00944724">
        <w:t xml:space="preserve"> přes AGP</w:t>
      </w:r>
    </w:p>
    <w:p w:rsidR="00487EAC" w:rsidRDefault="00174AFC" w:rsidP="00FE4F39">
      <w:pPr>
        <w:pStyle w:val="Odstavecseseznamem"/>
        <w:numPr>
          <w:ilvl w:val="0"/>
          <w:numId w:val="50"/>
        </w:numPr>
      </w:pPr>
      <w:r>
        <w:rPr>
          <w:noProof/>
          <w:lang w:eastAsia="cs-CZ"/>
        </w:rPr>
        <w:drawing>
          <wp:anchor distT="0" distB="0" distL="114300" distR="114300" simplePos="0" relativeHeight="251766784" behindDoc="0" locked="0" layoutInCell="1" allowOverlap="1">
            <wp:simplePos x="0" y="0"/>
            <wp:positionH relativeFrom="margin">
              <wp:posOffset>3062605</wp:posOffset>
            </wp:positionH>
            <wp:positionV relativeFrom="margin">
              <wp:posOffset>8139430</wp:posOffset>
            </wp:positionV>
            <wp:extent cx="2276475" cy="1466850"/>
            <wp:effectExtent l="19050" t="0" r="9525" b="0"/>
            <wp:wrapSquare wrapText="bothSides"/>
            <wp:docPr id="49" name="Obrázek 48" descr="radeon_9500_agp_8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eon_9500_agp_8x.jp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7EAC">
        <w:t>Zářez vpředu znamenal 3,3V a vzadu 1,5V</w:t>
      </w:r>
    </w:p>
    <w:p w:rsidR="00336D7F" w:rsidRPr="00C11EDC" w:rsidRDefault="00174AFC" w:rsidP="00336D7F">
      <w:r>
        <w:rPr>
          <w:noProof/>
          <w:lang w:eastAsia="cs-CZ"/>
        </w:rPr>
        <w:drawing>
          <wp:anchor distT="0" distB="0" distL="114300" distR="114300" simplePos="0" relativeHeight="251765760" behindDoc="0" locked="0" layoutInCell="1" allowOverlap="1">
            <wp:simplePos x="0" y="0"/>
            <wp:positionH relativeFrom="margin">
              <wp:posOffset>357505</wp:posOffset>
            </wp:positionH>
            <wp:positionV relativeFrom="margin">
              <wp:posOffset>8196580</wp:posOffset>
            </wp:positionV>
            <wp:extent cx="1752600" cy="1314450"/>
            <wp:effectExtent l="19050" t="0" r="0" b="0"/>
            <wp:wrapSquare wrapText="bothSides"/>
            <wp:docPr id="48" name="Obrázek 47" descr="arBKFoYpLKwwQFXS.medi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BKFoYpLKwwQFXS.medium.jp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2ABF" w:rsidRDefault="00DA2CAA" w:rsidP="00C11EDC">
      <w:r>
        <w:rPr>
          <w:noProof/>
          <w:lang w:eastAsia="cs-CZ"/>
        </w:rPr>
        <w:pict>
          <v:rect id="_x0000_s1108" style="position:absolute;margin-left:7.85pt;margin-top:19.05pt;width:54pt;height:25.5pt;z-index:251769856">
            <v:textbox style="mso-next-textbox:#_x0000_s1108">
              <w:txbxContent>
                <w:p w:rsidR="00DB2EF9" w:rsidRDefault="00DB2EF9">
                  <w:r>
                    <w:t>Slot AGP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06" type="#_x0000_t66" style="position:absolute;margin-left:-9.75pt;margin-top:19.05pt;width:34.5pt;height:25.5pt;z-index:251767808"/>
        </w:pict>
      </w:r>
      <w:r>
        <w:rPr>
          <w:noProof/>
          <w:lang w:eastAsia="cs-CZ"/>
        </w:rPr>
        <w:pict>
          <v:rect id="_x0000_s1109" style="position:absolute;margin-left:255.25pt;margin-top:3.3pt;width:77.35pt;height:41.25pt;z-index:251770880">
            <v:textbox style="mso-next-textbox:#_x0000_s1109">
              <w:txbxContent>
                <w:p w:rsidR="00DB2EF9" w:rsidRDefault="00DB2EF9" w:rsidP="00D51088">
                  <w:r>
                    <w:t>Grafická karta do AGP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07" type="#_x0000_t66" style="position:absolute;margin-left:229pt;margin-top:11.45pt;width:42.75pt;height:22.5pt;z-index:251768832"/>
        </w:pict>
      </w:r>
    </w:p>
    <w:p w:rsidR="00B32ABF" w:rsidRDefault="00426E5A" w:rsidP="00426E5A">
      <w:pPr>
        <w:pStyle w:val="Nadpis5"/>
      </w:pPr>
      <w:r>
        <w:lastRenderedPageBreak/>
        <w:t>PCI Express</w:t>
      </w:r>
    </w:p>
    <w:p w:rsidR="00426E5A" w:rsidRDefault="00426E5A" w:rsidP="00FE4F39">
      <w:pPr>
        <w:pStyle w:val="Odstavecseseznamem"/>
        <w:numPr>
          <w:ilvl w:val="0"/>
          <w:numId w:val="51"/>
        </w:numPr>
      </w:pPr>
      <w:r>
        <w:t>32 bitů</w:t>
      </w:r>
    </w:p>
    <w:p w:rsidR="00426E5A" w:rsidRDefault="00426E5A" w:rsidP="00FE4F39">
      <w:pPr>
        <w:pStyle w:val="Odstavecseseznamem"/>
        <w:numPr>
          <w:ilvl w:val="0"/>
          <w:numId w:val="51"/>
        </w:numPr>
      </w:pPr>
      <w:r>
        <w:t>Frekvence 100 MHz</w:t>
      </w:r>
    </w:p>
    <w:p w:rsidR="001947F2" w:rsidRDefault="001947F2" w:rsidP="00FE4F39">
      <w:pPr>
        <w:pStyle w:val="Odstavecseseznamem"/>
        <w:numPr>
          <w:ilvl w:val="0"/>
          <w:numId w:val="51"/>
        </w:numPr>
      </w:pPr>
      <w:r>
        <w:t>Sériová sběrnice</w:t>
      </w:r>
    </w:p>
    <w:p w:rsidR="001947F2" w:rsidRDefault="001947F2" w:rsidP="00FE4F39">
      <w:pPr>
        <w:pStyle w:val="Odstavecseseznamem"/>
        <w:numPr>
          <w:ilvl w:val="0"/>
          <w:numId w:val="51"/>
        </w:numPr>
      </w:pPr>
      <w:r>
        <w:t>První revize uvedena v roce 2004</w:t>
      </w:r>
    </w:p>
    <w:p w:rsidR="001947F2" w:rsidRDefault="001947F2" w:rsidP="00FE4F39">
      <w:pPr>
        <w:pStyle w:val="Odstavecseseznamem"/>
        <w:numPr>
          <w:ilvl w:val="0"/>
          <w:numId w:val="51"/>
        </w:numPr>
      </w:pPr>
      <w:r>
        <w:t>Jejím cílem bylo nahradit PCI a AGP</w:t>
      </w:r>
    </w:p>
    <w:p w:rsidR="001947F2" w:rsidRDefault="001947F2" w:rsidP="00FE4F39">
      <w:pPr>
        <w:pStyle w:val="Odstavecseseznamem"/>
        <w:numPr>
          <w:ilvl w:val="0"/>
          <w:numId w:val="51"/>
        </w:numPr>
      </w:pPr>
      <w:r>
        <w:t>Má podobně jako PCI široké využití</w:t>
      </w:r>
    </w:p>
    <w:p w:rsidR="00340B4C" w:rsidRDefault="00340B4C" w:rsidP="00FE4F39">
      <w:pPr>
        <w:pStyle w:val="Odstavecseseznamem"/>
        <w:numPr>
          <w:ilvl w:val="0"/>
          <w:numId w:val="51"/>
        </w:numPr>
      </w:pPr>
      <w:r>
        <w:t>Dělí se na 4 verze podle počtu linek (X1, X4, X8, X16)</w:t>
      </w:r>
    </w:p>
    <w:p w:rsidR="00340B4C" w:rsidRDefault="00340B4C" w:rsidP="00FE4F39">
      <w:pPr>
        <w:pStyle w:val="Odstavecseseznamem"/>
        <w:numPr>
          <w:ilvl w:val="0"/>
          <w:numId w:val="51"/>
        </w:numPr>
      </w:pPr>
      <w:r>
        <w:t>Poslední revize3.0 je z roku 2011</w:t>
      </w:r>
    </w:p>
    <w:p w:rsidR="00340B4C" w:rsidRDefault="00340B4C" w:rsidP="00FE4F39">
      <w:pPr>
        <w:pStyle w:val="Odstavecseseznamem"/>
        <w:numPr>
          <w:ilvl w:val="0"/>
          <w:numId w:val="51"/>
        </w:numPr>
      </w:pPr>
      <w:r>
        <w:t>X16 slot revize 3.0 má propustnost 32 GB/s</w:t>
      </w:r>
    </w:p>
    <w:p w:rsidR="0042312A" w:rsidRDefault="0042312A" w:rsidP="00FE4F39">
      <w:pPr>
        <w:pStyle w:val="Odstavecseseznamem"/>
        <w:numPr>
          <w:ilvl w:val="0"/>
          <w:numId w:val="51"/>
        </w:numPr>
      </w:pPr>
      <w:r>
        <w:t>Slot X1 a X4 je používán řadiče, síťovými kartami nebo zvukovými kartami</w:t>
      </w:r>
    </w:p>
    <w:p w:rsidR="0042312A" w:rsidRDefault="0042312A" w:rsidP="00FE4F39">
      <w:pPr>
        <w:pStyle w:val="Odstavecseseznamem"/>
        <w:numPr>
          <w:ilvl w:val="0"/>
          <w:numId w:val="51"/>
        </w:numPr>
      </w:pPr>
      <w:r>
        <w:t>Sloty X8 a X16 jsou vhodné pro grafické karty</w:t>
      </w:r>
    </w:p>
    <w:p w:rsidR="00CF1C4B" w:rsidRDefault="00CF1C4B" w:rsidP="00FE4F39">
      <w:pPr>
        <w:pStyle w:val="Odstavecseseznamem"/>
        <w:numPr>
          <w:ilvl w:val="0"/>
          <w:numId w:val="51"/>
        </w:numPr>
      </w:pPr>
      <w:r>
        <w:t xml:space="preserve">Odvozenou variantou pro notebooky je Mini </w:t>
      </w:r>
      <w:proofErr w:type="spellStart"/>
      <w:r>
        <w:t>PCIe</w:t>
      </w:r>
      <w:proofErr w:type="spellEnd"/>
      <w:r>
        <w:t xml:space="preserve">, které funguje v režimu X1 a typicky je v něm zapojená </w:t>
      </w:r>
      <w:proofErr w:type="spellStart"/>
      <w:r>
        <w:t>Wifi</w:t>
      </w:r>
      <w:proofErr w:type="spellEnd"/>
      <w:r>
        <w:t xml:space="preserve"> karta</w:t>
      </w:r>
    </w:p>
    <w:p w:rsidR="002F6058" w:rsidRPr="00426E5A" w:rsidRDefault="00DA2CAA" w:rsidP="002F6058">
      <w:r>
        <w:rPr>
          <w:noProof/>
          <w:lang w:eastAsia="cs-CZ"/>
        </w:rPr>
        <w:pict>
          <v:shape id="_x0000_s1110" type="#_x0000_t68" style="position:absolute;margin-left:384.4pt;margin-top:288.3pt;width:46.5pt;height:87pt;z-index:251771904">
            <v:textbox style="layout-flow:vertical-ideographic"/>
          </v:shape>
        </w:pict>
      </w:r>
      <w:r w:rsidR="002F6058">
        <w:rPr>
          <w:noProof/>
          <w:lang w:eastAsia="cs-CZ"/>
        </w:rPr>
        <w:drawing>
          <wp:inline distT="0" distB="0" distL="0" distR="0">
            <wp:extent cx="5760720" cy="3909060"/>
            <wp:effectExtent l="19050" t="0" r="0" b="0"/>
            <wp:docPr id="51" name="Obrázek 50" descr="PCIExpre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IExpress.jp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EDC" w:rsidRDefault="002F6058" w:rsidP="00C11EDC">
      <w:r>
        <w:t>Typy slotů – shora dolů – X4, X16, X1, X16</w:t>
      </w:r>
    </w:p>
    <w:p w:rsidR="002A4176" w:rsidRDefault="00DA2CAA" w:rsidP="00C11EDC">
      <w:r>
        <w:rPr>
          <w:noProof/>
          <w:lang w:eastAsia="cs-CZ"/>
        </w:rPr>
        <w:pict>
          <v:rect id="_x0000_s1113" style="position:absolute;margin-left:244.9pt;margin-top:77.3pt;width:111.75pt;height:45pt;z-index:251774976">
            <v:textbox style="mso-next-textbox:#_x0000_s1113">
              <w:txbxContent>
                <w:p w:rsidR="00DB2EF9" w:rsidRDefault="00DB2EF9">
                  <w:proofErr w:type="spellStart"/>
                  <w:r>
                    <w:t>PCIe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Wifi</w:t>
                  </w:r>
                  <w:proofErr w:type="spellEnd"/>
                  <w:r>
                    <w:t xml:space="preserve"> karta a slot mini </w:t>
                  </w:r>
                  <w:proofErr w:type="spellStart"/>
                  <w:r>
                    <w:t>PCIe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12" type="#_x0000_t66" style="position:absolute;margin-left:173.65pt;margin-top:77.3pt;width:82.5pt;height:37.5pt;z-index:251773952"/>
        </w:pict>
      </w:r>
      <w:r>
        <w:rPr>
          <w:noProof/>
          <w:lang w:eastAsia="cs-CZ"/>
        </w:rPr>
        <w:pict>
          <v:rect id="_x0000_s1111" style="position:absolute;margin-left:365.65pt;margin-top:18.05pt;width:108pt;height:36pt;z-index:251772928">
            <v:textbox style="mso-next-textbox:#_x0000_s1111">
              <w:txbxContent>
                <w:p w:rsidR="00DB2EF9" w:rsidRDefault="00DB2EF9">
                  <w:r>
                    <w:t>Sloty PCI Expressu</w:t>
                  </w:r>
                </w:p>
              </w:txbxContent>
            </v:textbox>
          </v:rect>
        </w:pict>
      </w:r>
      <w:r w:rsidR="002A4176">
        <w:rPr>
          <w:noProof/>
          <w:lang w:eastAsia="cs-CZ"/>
        </w:rPr>
        <w:drawing>
          <wp:inline distT="0" distB="0" distL="0" distR="0">
            <wp:extent cx="2381250" cy="1453634"/>
            <wp:effectExtent l="19050" t="0" r="0" b="0"/>
            <wp:docPr id="52" name="Obrázek 51" descr="A_PCI_Express_Mini_Card_and_its_conn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PCI_Express_Mini_Card_and_its_connector.jp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541" cy="145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12A" w:rsidRDefault="00CB01F3" w:rsidP="00CB01F3">
      <w:pPr>
        <w:pStyle w:val="Nadpis1"/>
        <w:numPr>
          <w:ilvl w:val="0"/>
          <w:numId w:val="1"/>
        </w:numPr>
        <w:jc w:val="center"/>
        <w:rPr>
          <w:u w:val="single"/>
        </w:rPr>
      </w:pPr>
      <w:bookmarkStart w:id="1" w:name="_Toc450901159"/>
      <w:r>
        <w:rPr>
          <w:u w:val="single"/>
        </w:rPr>
        <w:lastRenderedPageBreak/>
        <w:t>Rozhraní a konektory na PC</w:t>
      </w:r>
      <w:bookmarkEnd w:id="1"/>
    </w:p>
    <w:p w:rsidR="00CB01F3" w:rsidRDefault="00CB01F3" w:rsidP="00CB01F3">
      <w:pPr>
        <w:pStyle w:val="Nadpis2"/>
      </w:pPr>
      <w:r>
        <w:t>Připojování pevných disků a optických mechanik</w:t>
      </w:r>
    </w:p>
    <w:p w:rsidR="00CB01F3" w:rsidRDefault="00CB01F3" w:rsidP="00CB01F3">
      <w:pPr>
        <w:pStyle w:val="Nadpis3"/>
      </w:pPr>
      <w:r>
        <w:t>IDE/ATA/PATA/ATAPI</w:t>
      </w:r>
    </w:p>
    <w:p w:rsidR="00CB01F3" w:rsidRDefault="00CB01F3" w:rsidP="00CB01F3">
      <w:pPr>
        <w:pStyle w:val="Odstavecseseznamem"/>
        <w:numPr>
          <w:ilvl w:val="0"/>
          <w:numId w:val="52"/>
        </w:numPr>
      </w:pPr>
      <w:proofErr w:type="spellStart"/>
      <w:r>
        <w:t>Advacend</w:t>
      </w:r>
      <w:proofErr w:type="spellEnd"/>
      <w:r>
        <w:t xml:space="preserve"> Technology </w:t>
      </w:r>
      <w:proofErr w:type="spellStart"/>
      <w:r>
        <w:t>Attachment</w:t>
      </w:r>
      <w:proofErr w:type="spellEnd"/>
    </w:p>
    <w:p w:rsidR="00CB01F3" w:rsidRDefault="00CB01F3" w:rsidP="00CB01F3">
      <w:pPr>
        <w:pStyle w:val="Odstavecseseznamem"/>
        <w:numPr>
          <w:ilvl w:val="0"/>
          <w:numId w:val="52"/>
        </w:numPr>
      </w:pPr>
      <w:r>
        <w:t>Paralelní počítačová sběrnice pro připojení zařízení k uchovávání dat</w:t>
      </w:r>
    </w:p>
    <w:p w:rsidR="00CB01F3" w:rsidRDefault="00CB01F3" w:rsidP="00CB01F3">
      <w:pPr>
        <w:pStyle w:val="Odstavecseseznamem"/>
        <w:numPr>
          <w:ilvl w:val="0"/>
          <w:numId w:val="52"/>
        </w:numPr>
      </w:pPr>
      <w:r>
        <w:t>Zlepšení přenosových parametrů oproti předchůdcům, kvůli integraci řídící jednotky disku na něj samotný</w:t>
      </w:r>
    </w:p>
    <w:p w:rsidR="00CB01F3" w:rsidRDefault="003976A0" w:rsidP="00CB01F3">
      <w:pPr>
        <w:pStyle w:val="Odstavecseseznamem"/>
        <w:numPr>
          <w:ilvl w:val="0"/>
          <w:numId w:val="52"/>
        </w:numPr>
      </w:pPr>
      <w:r>
        <w:t>Marketingový název IDE</w:t>
      </w:r>
    </w:p>
    <w:p w:rsidR="003976A0" w:rsidRDefault="003976A0" w:rsidP="00CB01F3">
      <w:pPr>
        <w:pStyle w:val="Odstavecseseznamem"/>
        <w:numPr>
          <w:ilvl w:val="0"/>
          <w:numId w:val="52"/>
        </w:numPr>
      </w:pPr>
      <w:r>
        <w:t xml:space="preserve">Po příchodu Seriál ATA (SATA) přejmenováno na </w:t>
      </w:r>
      <w:proofErr w:type="spellStart"/>
      <w:r>
        <w:t>Parallel</w:t>
      </w:r>
      <w:proofErr w:type="spellEnd"/>
      <w:r>
        <w:t xml:space="preserve"> ATA</w:t>
      </w:r>
    </w:p>
    <w:p w:rsidR="003976A0" w:rsidRDefault="003976A0" w:rsidP="00CB01F3">
      <w:pPr>
        <w:pStyle w:val="Odstavecseseznamem"/>
        <w:numPr>
          <w:ilvl w:val="0"/>
          <w:numId w:val="52"/>
        </w:numPr>
      </w:pPr>
      <w:r>
        <w:t>ATAPI je rozšíření ATA, kdy dochází k paketovému přenosu dat – vytvořeno k možnosti připojení CD a DVD mechanik</w:t>
      </w:r>
    </w:p>
    <w:p w:rsidR="001D07D9" w:rsidRDefault="001D07D9" w:rsidP="00CB01F3">
      <w:pPr>
        <w:pStyle w:val="Odstavecseseznamem"/>
        <w:numPr>
          <w:ilvl w:val="0"/>
          <w:numId w:val="52"/>
        </w:numPr>
      </w:pPr>
      <w:r>
        <w:t>Velmi úspěšné rozhraní – poslední verzí byla verze 7</w:t>
      </w:r>
    </w:p>
    <w:p w:rsidR="001D07D9" w:rsidRDefault="001D07D9" w:rsidP="00CB01F3">
      <w:pPr>
        <w:pStyle w:val="Odstavecseseznamem"/>
        <w:numPr>
          <w:ilvl w:val="0"/>
          <w:numId w:val="52"/>
        </w:numPr>
      </w:pPr>
      <w:r>
        <w:t>Z dnešního pohledu je zastaralé – neumožňuje určité protokoly a používá neskladné kabely (tzv. kšandy)</w:t>
      </w:r>
    </w:p>
    <w:p w:rsidR="001D07D9" w:rsidRDefault="001D07D9" w:rsidP="00CB01F3">
      <w:pPr>
        <w:pStyle w:val="Odstavecseseznamem"/>
        <w:numPr>
          <w:ilvl w:val="0"/>
          <w:numId w:val="52"/>
        </w:numPr>
      </w:pPr>
      <w:r>
        <w:t xml:space="preserve">PATA také nepodporuje </w:t>
      </w:r>
      <w:proofErr w:type="spellStart"/>
      <w:r>
        <w:t>hot</w:t>
      </w:r>
      <w:proofErr w:type="spellEnd"/>
      <w:r>
        <w:t>-swap, takže pokud jste měli PATA rámeček na disk, tak jste museli PC vypnout, zapojit disk a poté PC opět zapnout</w:t>
      </w:r>
    </w:p>
    <w:p w:rsidR="00927DC3" w:rsidRDefault="00927DC3" w:rsidP="00CB01F3">
      <w:pPr>
        <w:pStyle w:val="Odstavecseseznamem"/>
        <w:numPr>
          <w:ilvl w:val="0"/>
          <w:numId w:val="52"/>
        </w:numPr>
      </w:pPr>
      <w:r>
        <w:t xml:space="preserve">PATA umožňuje na jeden kanál připojit dvě zařízení (Master a </w:t>
      </w:r>
      <w:proofErr w:type="spellStart"/>
      <w:r>
        <w:t>Slave</w:t>
      </w:r>
      <w:proofErr w:type="spellEnd"/>
      <w:r w:rsidR="00987C28">
        <w:t xml:space="preserve"> – </w:t>
      </w:r>
      <w:proofErr w:type="spellStart"/>
      <w:r w:rsidR="00987C28">
        <w:t>switchování</w:t>
      </w:r>
      <w:proofErr w:type="spellEnd"/>
      <w:r w:rsidR="00987C28">
        <w:t xml:space="preserve"> je provádělo na zařízení pomocí propojek</w:t>
      </w:r>
      <w:r>
        <w:t>)</w:t>
      </w:r>
    </w:p>
    <w:p w:rsidR="00927DC3" w:rsidRDefault="00927DC3" w:rsidP="00CB01F3">
      <w:pPr>
        <w:pStyle w:val="Odstavecseseznamem"/>
        <w:numPr>
          <w:ilvl w:val="0"/>
          <w:numId w:val="52"/>
        </w:numPr>
      </w:pPr>
      <w:r>
        <w:t>Využívá 40 pinové konektory</w:t>
      </w:r>
    </w:p>
    <w:p w:rsidR="002E0CBF" w:rsidRDefault="00FE7913" w:rsidP="00CB01F3">
      <w:pPr>
        <w:pStyle w:val="Odstavecseseznamem"/>
        <w:numPr>
          <w:ilvl w:val="0"/>
          <w:numId w:val="52"/>
        </w:numPr>
      </w:pPr>
      <w:r>
        <w:t>Velikou nevýhodou je, že ATA nepodporuje kontrolu přenesených dat</w:t>
      </w:r>
    </w:p>
    <w:p w:rsidR="0056537D" w:rsidRDefault="00DA2CAA" w:rsidP="00D04A20">
      <w:r>
        <w:rPr>
          <w:noProof/>
          <w:lang w:eastAsia="cs-CZ"/>
        </w:rPr>
        <w:pict>
          <v:rect id="_x0000_s1116" style="position:absolute;margin-left:214.15pt;margin-top:136.35pt;width:159pt;height:67.5pt;z-index:251777024">
            <v:textbox style="mso-next-textbox:#_x0000_s1116">
              <w:txbxContent>
                <w:p w:rsidR="00DB2EF9" w:rsidRDefault="00DB2EF9">
                  <w:r>
                    <w:t>PATA kabel pro připojení disků nebo optických mechanik</w:t>
                  </w:r>
                </w:p>
                <w:p w:rsidR="00DB2EF9" w:rsidRDefault="00DB2EF9">
                  <w:r>
                    <w:t>Lidově známé jako kšanda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rect id="_x0000_s1118" style="position:absolute;margin-left:14.65pt;margin-top:158.4pt;width:150.75pt;height:52.5pt;z-index:251779072">
            <v:textbox style="mso-next-textbox:#_x0000_s1118">
              <w:txbxContent>
                <w:p w:rsidR="00DB2EF9" w:rsidRDefault="00DB2EF9" w:rsidP="00D25BE7">
                  <w:r>
                    <w:t>Zelený konektor je rozhraní PATA, nad ním je 8 SATA portů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15" type="#_x0000_t68" style="position:absolute;margin-left:274.9pt;margin-top:100.35pt;width:33pt;height:87.75pt;z-index:251776000">
            <v:textbox style="layout-flow:vertical-ideographic"/>
          </v:shape>
        </w:pict>
      </w:r>
      <w:r>
        <w:rPr>
          <w:noProof/>
          <w:lang w:eastAsia="cs-CZ"/>
        </w:rPr>
        <w:pict>
          <v:shape id="_x0000_s1117" type="#_x0000_t68" style="position:absolute;margin-left:74.65pt;margin-top:116.1pt;width:33pt;height:87.75pt;z-index:251778048">
            <v:textbox style="layout-flow:vertical-ideographic"/>
          </v:shape>
        </w:pict>
      </w:r>
      <w:r w:rsidR="00D04A20">
        <w:rPr>
          <w:noProof/>
          <w:lang w:eastAsia="cs-CZ"/>
        </w:rPr>
        <w:drawing>
          <wp:inline distT="0" distB="0" distL="0" distR="0">
            <wp:extent cx="2066925" cy="1895475"/>
            <wp:effectExtent l="19050" t="0" r="9525" b="0"/>
            <wp:docPr id="11" name="Obrázek 10" descr="sata-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ta-s.jp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458" cy="189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4A20">
        <w:tab/>
      </w:r>
      <w:r w:rsidR="00D04A20">
        <w:tab/>
      </w:r>
      <w:r w:rsidR="0056537D">
        <w:rPr>
          <w:noProof/>
          <w:lang w:eastAsia="cs-CZ"/>
        </w:rPr>
        <w:drawing>
          <wp:inline distT="0" distB="0" distL="0" distR="0">
            <wp:extent cx="2749062" cy="1914525"/>
            <wp:effectExtent l="19050" t="0" r="0" b="0"/>
            <wp:docPr id="23" name="Obrázek 13" descr="ide-cable-ata-100-tp_833774101308502601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-cable-ata-100-tp_833774101308502601f.jp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368" cy="19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37D" w:rsidRDefault="00DA2CAA">
      <w:r>
        <w:rPr>
          <w:noProof/>
          <w:lang w:eastAsia="cs-CZ"/>
        </w:rPr>
        <w:pict>
          <v:rect id="_x0000_s1123" style="position:absolute;margin-left:149.65pt;margin-top:176.05pt;width:108pt;height:75pt;z-index:251785216">
            <v:textbox style="mso-next-textbox:#_x0000_s1123">
              <w:txbxContent>
                <w:p w:rsidR="00DB2EF9" w:rsidRDefault="00DB2EF9" w:rsidP="00062394">
                  <w:r>
                    <w:t xml:space="preserve">Panel pro </w:t>
                  </w:r>
                  <w:proofErr w:type="spellStart"/>
                  <w:r>
                    <w:t>switchování</w:t>
                  </w:r>
                  <w:proofErr w:type="spellEnd"/>
                  <w:r>
                    <w:t xml:space="preserve"> disku</w:t>
                  </w:r>
                </w:p>
                <w:p w:rsidR="00DB2EF9" w:rsidRDefault="00DB2EF9" w:rsidP="00062394">
                  <w:proofErr w:type="spellStart"/>
                  <w:r>
                    <w:t>Slave</w:t>
                  </w:r>
                  <w:proofErr w:type="spellEnd"/>
                  <w:r>
                    <w:t xml:space="preserve">, Master, </w:t>
                  </w:r>
                  <w:proofErr w:type="spellStart"/>
                  <w:r>
                    <w:t>Cable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select</w:t>
                  </w:r>
                  <w:proofErr w:type="spellEnd"/>
                </w:p>
              </w:txbxContent>
            </v:textbox>
          </v:rect>
        </w:pict>
      </w:r>
      <w:r w:rsidR="00FE7913">
        <w:rPr>
          <w:noProof/>
          <w:lang w:eastAsia="cs-CZ"/>
        </w:rPr>
        <w:drawing>
          <wp:anchor distT="0" distB="0" distL="114300" distR="114300" simplePos="0" relativeHeight="251660286" behindDoc="0" locked="0" layoutInCell="1" allowOverlap="1">
            <wp:simplePos x="0" y="0"/>
            <wp:positionH relativeFrom="margin">
              <wp:posOffset>1338580</wp:posOffset>
            </wp:positionH>
            <wp:positionV relativeFrom="margin">
              <wp:posOffset>7225030</wp:posOffset>
            </wp:positionV>
            <wp:extent cx="2238375" cy="1400175"/>
            <wp:effectExtent l="19050" t="0" r="9525" b="0"/>
            <wp:wrapSquare wrapText="bothSides"/>
            <wp:docPr id="37" name="Obrázek 36" descr="compaq-236921-001-40gb-ide-slimline-hard-drive-maxtor-fireball-3-ata-133-hdd-e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q-236921-001-40gb-ide-slimline-hard-drive-maxtor-fireball-3-ata-133-hdd-e03.jp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cs-CZ"/>
        </w:rPr>
        <w:pict>
          <v:rect id="_x0000_s1122" style="position:absolute;margin-left:54.4pt;margin-top:192.9pt;width:78.75pt;height:42pt;z-index:251784192;mso-position-horizontal-relative:text;mso-position-vertical-relative:text">
            <v:textbox style="mso-next-textbox:#_x0000_s1122">
              <w:txbxContent>
                <w:p w:rsidR="00DB2EF9" w:rsidRDefault="00DB2EF9">
                  <w:r>
                    <w:t>Datový konektor ATA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21" type="#_x0000_t68" style="position:absolute;margin-left:107.65pt;margin-top:157.65pt;width:20.25pt;height:49.5pt;rotation:2204296fd;z-index:251783168;mso-position-horizontal-relative:text;mso-position-vertical-relative:text">
            <v:textbox style="layout-flow:vertical-ideographic"/>
          </v:shape>
        </w:pict>
      </w:r>
      <w:r>
        <w:rPr>
          <w:noProof/>
          <w:lang w:eastAsia="cs-CZ"/>
        </w:rPr>
        <w:pict>
          <v:rect id="_x0000_s1124" style="position:absolute;margin-left:271.15pt;margin-top:192.9pt;width:78.75pt;height:42pt;z-index:251786240;mso-position-horizontal-relative:text;mso-position-vertical-relative:text">
            <v:textbox style="mso-next-textbox:#_x0000_s1124">
              <w:txbxContent>
                <w:p w:rsidR="00DB2EF9" w:rsidRDefault="00DB2EF9" w:rsidP="00062394">
                  <w:r>
                    <w:t xml:space="preserve">Napájení disku - </w:t>
                  </w:r>
                  <w:proofErr w:type="spellStart"/>
                  <w:r>
                    <w:t>Molex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20" type="#_x0000_t68" style="position:absolute;margin-left:271.15pt;margin-top:157.65pt;width:20.25pt;height:49.5pt;rotation:-2137295fd;z-index:251782144;mso-position-horizontal-relative:text;mso-position-vertical-relative:text">
            <v:textbox style="layout-flow:vertical-ideographic"/>
          </v:shape>
        </w:pict>
      </w:r>
      <w:r>
        <w:rPr>
          <w:noProof/>
          <w:lang w:eastAsia="cs-CZ"/>
        </w:rPr>
        <w:pict>
          <v:shape id="_x0000_s1119" type="#_x0000_t68" style="position:absolute;margin-left:214.15pt;margin-top:157.65pt;width:20.25pt;height:49.5pt;z-index:251781120;mso-position-horizontal-relative:text;mso-position-vertical-relative:text">
            <v:textbox style="layout-flow:vertical-ideographic"/>
          </v:shape>
        </w:pict>
      </w:r>
      <w:r w:rsidR="0056537D">
        <w:br w:type="page"/>
      </w:r>
    </w:p>
    <w:p w:rsidR="00662D02" w:rsidRDefault="00662D02"/>
    <w:p w:rsidR="00D04A20" w:rsidRDefault="00BB7BD7" w:rsidP="00BB7BD7">
      <w:pPr>
        <w:pStyle w:val="Nadpis3"/>
      </w:pPr>
      <w:r>
        <w:t xml:space="preserve">Módy činnosti </w:t>
      </w:r>
      <w:r w:rsidR="009F5922">
        <w:t>P</w:t>
      </w:r>
      <w:r>
        <w:t>ATA</w:t>
      </w:r>
    </w:p>
    <w:p w:rsidR="00BB7BD7" w:rsidRDefault="00BB7BD7" w:rsidP="00BB7BD7">
      <w:pPr>
        <w:rPr>
          <w:b/>
        </w:rPr>
      </w:pPr>
      <w:r>
        <w:rPr>
          <w:b/>
        </w:rPr>
        <w:t xml:space="preserve">PIO – </w:t>
      </w:r>
      <w:proofErr w:type="spellStart"/>
      <w:r>
        <w:rPr>
          <w:b/>
        </w:rPr>
        <w:t>Programmed</w:t>
      </w:r>
      <w:proofErr w:type="spellEnd"/>
      <w:r>
        <w:rPr>
          <w:b/>
        </w:rPr>
        <w:t xml:space="preserve">  Input </w:t>
      </w:r>
      <w:proofErr w:type="spellStart"/>
      <w:r>
        <w:rPr>
          <w:b/>
        </w:rPr>
        <w:t>Output</w:t>
      </w:r>
      <w:proofErr w:type="spellEnd"/>
    </w:p>
    <w:p w:rsidR="00BB7BD7" w:rsidRDefault="00BB7BD7" w:rsidP="00BB7BD7">
      <w:r>
        <w:t>Režim přenosu data za účasti procesoru. Vysoká náročnost</w:t>
      </w:r>
      <w:r w:rsidR="003D0DF6">
        <w:t xml:space="preserve"> na CPU</w:t>
      </w:r>
      <w:r>
        <w:t>, protože datové paměti jsou řádově pomalejší než procesor, který musí čekat, než se celá akce dokončí a to ho velmi brzdí v práci. Dnes nepoužitelné, protože dosahuje pomalé rychlosti a velké režie procesoru.</w:t>
      </w:r>
    </w:p>
    <w:p w:rsidR="00BB7BD7" w:rsidRDefault="00BB7BD7" w:rsidP="00BB7BD7">
      <w:pPr>
        <w:rPr>
          <w:b/>
        </w:rPr>
      </w:pPr>
      <w:r>
        <w:rPr>
          <w:b/>
        </w:rPr>
        <w:t xml:space="preserve">DMA – </w:t>
      </w:r>
      <w:proofErr w:type="spellStart"/>
      <w:r>
        <w:rPr>
          <w:b/>
        </w:rPr>
        <w:t>Direct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Memory</w:t>
      </w:r>
      <w:proofErr w:type="spellEnd"/>
      <w:r>
        <w:rPr>
          <w:b/>
        </w:rPr>
        <w:t xml:space="preserve"> Access </w:t>
      </w:r>
    </w:p>
    <w:p w:rsidR="00BB7BD7" w:rsidRDefault="00BB7BD7" w:rsidP="00BB7BD7">
      <w:r>
        <w:t xml:space="preserve">Režim přenosu dat bez účasti procesoru. Komponenty mezi sebou komunikují za velmi malé účasti procesoru – řádově jednotky procent výkonu CPU.  DMA není jen využíváno u pevných disků, ale i u grafických </w:t>
      </w:r>
      <w:r w:rsidR="005E5A65">
        <w:t xml:space="preserve">karet nebo síťových karet z důvodu snížení zátěže procesoru a dosažení vyššího výkonu. DMA je odchylkou od </w:t>
      </w:r>
      <w:proofErr w:type="spellStart"/>
      <w:r w:rsidR="005E5A65">
        <w:t>Von</w:t>
      </w:r>
      <w:proofErr w:type="spellEnd"/>
      <w:r w:rsidR="005E5A65">
        <w:t>-Neumanova schématu.</w:t>
      </w:r>
    </w:p>
    <w:p w:rsidR="009F5922" w:rsidRDefault="009F5922" w:rsidP="009F5922">
      <w:pPr>
        <w:pStyle w:val="Nadpis3"/>
      </w:pPr>
      <w:r>
        <w:t>Revize PATA</w:t>
      </w:r>
    </w:p>
    <w:p w:rsidR="009F5922" w:rsidRPr="009F5922" w:rsidRDefault="009F5922" w:rsidP="009F5922">
      <w:pPr>
        <w:pStyle w:val="Odstavecseseznamem"/>
        <w:numPr>
          <w:ilvl w:val="0"/>
          <w:numId w:val="53"/>
        </w:numPr>
      </w:pPr>
      <w:r>
        <w:rPr>
          <w:b/>
        </w:rPr>
        <w:t>ATA 1</w:t>
      </w:r>
    </w:p>
    <w:p w:rsidR="009F5922" w:rsidRDefault="009F5922" w:rsidP="009F5922">
      <w:pPr>
        <w:pStyle w:val="Odstavecseseznamem"/>
        <w:numPr>
          <w:ilvl w:val="1"/>
          <w:numId w:val="53"/>
        </w:numPr>
      </w:pPr>
      <w:r>
        <w:t>Kapacita disku byla omezena na 2 GB</w:t>
      </w:r>
    </w:p>
    <w:p w:rsidR="009F5922" w:rsidRDefault="009F5922" w:rsidP="009F5922">
      <w:pPr>
        <w:pStyle w:val="Odstavecseseznamem"/>
        <w:numPr>
          <w:ilvl w:val="1"/>
          <w:numId w:val="53"/>
        </w:numPr>
      </w:pPr>
      <w:r>
        <w:t>Rychlost přenosu</w:t>
      </w:r>
    </w:p>
    <w:tbl>
      <w:tblPr>
        <w:tblStyle w:val="Mkatabulky"/>
        <w:tblW w:w="0" w:type="auto"/>
        <w:tblInd w:w="2423" w:type="dxa"/>
        <w:tblLook w:val="04A0"/>
      </w:tblPr>
      <w:tblGrid>
        <w:gridCol w:w="1023"/>
        <w:gridCol w:w="1023"/>
        <w:gridCol w:w="1023"/>
      </w:tblGrid>
      <w:tr w:rsidR="009F5922" w:rsidTr="00513114">
        <w:tc>
          <w:tcPr>
            <w:tcW w:w="0" w:type="auto"/>
            <w:vAlign w:val="center"/>
          </w:tcPr>
          <w:p w:rsidR="009F5922" w:rsidRDefault="009F5922" w:rsidP="008872A5">
            <w:pPr>
              <w:jc w:val="center"/>
            </w:pPr>
            <w:r>
              <w:t>PIO 0</w:t>
            </w:r>
          </w:p>
        </w:tc>
        <w:tc>
          <w:tcPr>
            <w:tcW w:w="0" w:type="auto"/>
            <w:vAlign w:val="center"/>
          </w:tcPr>
          <w:p w:rsidR="009F5922" w:rsidRDefault="009F5922" w:rsidP="008872A5">
            <w:pPr>
              <w:jc w:val="center"/>
            </w:pPr>
            <w:r>
              <w:t>PIO 1</w:t>
            </w:r>
          </w:p>
        </w:tc>
        <w:tc>
          <w:tcPr>
            <w:tcW w:w="0" w:type="auto"/>
            <w:vAlign w:val="center"/>
          </w:tcPr>
          <w:p w:rsidR="009F5922" w:rsidRDefault="009F5922" w:rsidP="008872A5">
            <w:pPr>
              <w:jc w:val="center"/>
            </w:pPr>
            <w:r>
              <w:t>PIO 2</w:t>
            </w:r>
          </w:p>
        </w:tc>
      </w:tr>
      <w:tr w:rsidR="009F5922" w:rsidTr="00513114">
        <w:tc>
          <w:tcPr>
            <w:tcW w:w="0" w:type="auto"/>
            <w:vAlign w:val="center"/>
          </w:tcPr>
          <w:p w:rsidR="009F5922" w:rsidRDefault="008872A5" w:rsidP="008872A5">
            <w:pPr>
              <w:jc w:val="center"/>
            </w:pPr>
            <w:r>
              <w:t>3,3 MB/s</w:t>
            </w:r>
          </w:p>
        </w:tc>
        <w:tc>
          <w:tcPr>
            <w:tcW w:w="0" w:type="auto"/>
            <w:vAlign w:val="center"/>
          </w:tcPr>
          <w:p w:rsidR="009F5922" w:rsidRDefault="008872A5" w:rsidP="008872A5">
            <w:pPr>
              <w:jc w:val="center"/>
            </w:pPr>
            <w:r>
              <w:t>5,2 MB/s</w:t>
            </w:r>
          </w:p>
        </w:tc>
        <w:tc>
          <w:tcPr>
            <w:tcW w:w="0" w:type="auto"/>
            <w:vAlign w:val="center"/>
          </w:tcPr>
          <w:p w:rsidR="009F5922" w:rsidRDefault="008872A5" w:rsidP="008872A5">
            <w:pPr>
              <w:jc w:val="center"/>
            </w:pPr>
            <w:r>
              <w:t>8,3 MB/s</w:t>
            </w:r>
          </w:p>
        </w:tc>
      </w:tr>
      <w:tr w:rsidR="009F5922" w:rsidTr="00513114">
        <w:tc>
          <w:tcPr>
            <w:tcW w:w="0" w:type="auto"/>
            <w:vAlign w:val="center"/>
          </w:tcPr>
          <w:p w:rsidR="009F5922" w:rsidRDefault="008872A5" w:rsidP="008872A5">
            <w:pPr>
              <w:jc w:val="center"/>
            </w:pPr>
            <w:r>
              <w:t>DMA 0</w:t>
            </w:r>
          </w:p>
        </w:tc>
        <w:tc>
          <w:tcPr>
            <w:tcW w:w="0" w:type="auto"/>
            <w:vAlign w:val="center"/>
          </w:tcPr>
          <w:p w:rsidR="009F5922" w:rsidRDefault="008872A5" w:rsidP="008872A5">
            <w:pPr>
              <w:jc w:val="center"/>
            </w:pPr>
            <w:r>
              <w:t>DMA 1</w:t>
            </w:r>
          </w:p>
        </w:tc>
        <w:tc>
          <w:tcPr>
            <w:tcW w:w="0" w:type="auto"/>
            <w:vAlign w:val="center"/>
          </w:tcPr>
          <w:p w:rsidR="009F5922" w:rsidRDefault="008872A5" w:rsidP="008872A5">
            <w:pPr>
              <w:jc w:val="center"/>
            </w:pPr>
            <w:r>
              <w:t>DMA 2</w:t>
            </w:r>
          </w:p>
        </w:tc>
      </w:tr>
      <w:tr w:rsidR="009F5922" w:rsidTr="00513114">
        <w:tc>
          <w:tcPr>
            <w:tcW w:w="0" w:type="auto"/>
            <w:vAlign w:val="center"/>
          </w:tcPr>
          <w:p w:rsidR="009F5922" w:rsidRDefault="004B5223" w:rsidP="008872A5">
            <w:pPr>
              <w:jc w:val="center"/>
            </w:pPr>
            <w:r>
              <w:t>2,1 MB/s</w:t>
            </w:r>
          </w:p>
        </w:tc>
        <w:tc>
          <w:tcPr>
            <w:tcW w:w="0" w:type="auto"/>
            <w:vAlign w:val="center"/>
          </w:tcPr>
          <w:p w:rsidR="009F5922" w:rsidRDefault="004B5223" w:rsidP="008872A5">
            <w:pPr>
              <w:jc w:val="center"/>
            </w:pPr>
            <w:r>
              <w:t>4,2 MB/s</w:t>
            </w:r>
          </w:p>
        </w:tc>
        <w:tc>
          <w:tcPr>
            <w:tcW w:w="0" w:type="auto"/>
            <w:vAlign w:val="center"/>
          </w:tcPr>
          <w:p w:rsidR="009F5922" w:rsidRDefault="004B5223" w:rsidP="008872A5">
            <w:pPr>
              <w:jc w:val="center"/>
            </w:pPr>
            <w:r>
              <w:t>8,3 MB/s</w:t>
            </w:r>
          </w:p>
        </w:tc>
      </w:tr>
      <w:tr w:rsidR="00912E87" w:rsidTr="00461FBB">
        <w:tc>
          <w:tcPr>
            <w:tcW w:w="0" w:type="auto"/>
            <w:gridSpan w:val="3"/>
            <w:vAlign w:val="center"/>
          </w:tcPr>
          <w:p w:rsidR="00912E87" w:rsidRDefault="00912E87" w:rsidP="008872A5">
            <w:pPr>
              <w:jc w:val="center"/>
            </w:pPr>
            <w:proofErr w:type="spellStart"/>
            <w:r>
              <w:t>Multi</w:t>
            </w:r>
            <w:proofErr w:type="spellEnd"/>
            <w:r>
              <w:t xml:space="preserve"> Word DMA 0</w:t>
            </w:r>
          </w:p>
        </w:tc>
      </w:tr>
      <w:tr w:rsidR="00912E87" w:rsidTr="00461FBB">
        <w:tc>
          <w:tcPr>
            <w:tcW w:w="0" w:type="auto"/>
            <w:gridSpan w:val="3"/>
            <w:vAlign w:val="center"/>
          </w:tcPr>
          <w:p w:rsidR="00912E87" w:rsidRDefault="00912E87" w:rsidP="008872A5">
            <w:pPr>
              <w:jc w:val="center"/>
            </w:pPr>
            <w:r>
              <w:t>4,2 MB/s</w:t>
            </w:r>
          </w:p>
        </w:tc>
      </w:tr>
    </w:tbl>
    <w:p w:rsidR="009F5922" w:rsidRDefault="002E0CC4" w:rsidP="002E0CC4">
      <w:pPr>
        <w:pStyle w:val="Odstavecseseznamem"/>
        <w:numPr>
          <w:ilvl w:val="0"/>
          <w:numId w:val="53"/>
        </w:numPr>
        <w:rPr>
          <w:b/>
        </w:rPr>
      </w:pPr>
      <w:r w:rsidRPr="002E0CC4">
        <w:rPr>
          <w:b/>
        </w:rPr>
        <w:t>ATA 2</w:t>
      </w:r>
    </w:p>
    <w:p w:rsidR="002E0CC4" w:rsidRPr="002E0CC4" w:rsidRDefault="002E0CC4" w:rsidP="002E0CC4">
      <w:pPr>
        <w:pStyle w:val="Odstavecseseznamem"/>
        <w:numPr>
          <w:ilvl w:val="1"/>
          <w:numId w:val="53"/>
        </w:numPr>
        <w:rPr>
          <w:b/>
        </w:rPr>
      </w:pPr>
      <w:r>
        <w:t xml:space="preserve">Známé také jako </w:t>
      </w:r>
      <w:proofErr w:type="spellStart"/>
      <w:r>
        <w:t>Fast</w:t>
      </w:r>
      <w:proofErr w:type="spellEnd"/>
      <w:r>
        <w:t xml:space="preserve"> ATA, Ultra ATA, EIDE</w:t>
      </w:r>
    </w:p>
    <w:p w:rsidR="002E0CC4" w:rsidRPr="00277D34" w:rsidRDefault="002E0CC4" w:rsidP="002E0CC4">
      <w:pPr>
        <w:pStyle w:val="Odstavecseseznamem"/>
        <w:numPr>
          <w:ilvl w:val="1"/>
          <w:numId w:val="53"/>
        </w:numPr>
        <w:rPr>
          <w:b/>
        </w:rPr>
      </w:pPr>
      <w:r>
        <w:t>Kapacita omezena na 137 GB (28 bitové adresování)</w:t>
      </w:r>
    </w:p>
    <w:p w:rsidR="00277D34" w:rsidRPr="00A3108C" w:rsidRDefault="00277D34" w:rsidP="002E0CC4">
      <w:pPr>
        <w:pStyle w:val="Odstavecseseznamem"/>
        <w:numPr>
          <w:ilvl w:val="1"/>
          <w:numId w:val="53"/>
        </w:numPr>
        <w:rPr>
          <w:b/>
        </w:rPr>
      </w:pPr>
      <w:r>
        <w:t>Objevuje se autodetekce pevného disku –</w:t>
      </w:r>
      <w:r w:rsidR="00B47710">
        <w:t xml:space="preserve"> nemusíme</w:t>
      </w:r>
      <w:r>
        <w:t xml:space="preserve"> n</w:t>
      </w:r>
      <w:r w:rsidR="00AA7839">
        <w:t xml:space="preserve">astavovat jeho parametry v </w:t>
      </w:r>
      <w:proofErr w:type="spellStart"/>
      <w:r w:rsidR="00AA7839">
        <w:t>SETUP</w:t>
      </w:r>
      <w:r>
        <w:t>u</w:t>
      </w:r>
      <w:proofErr w:type="spellEnd"/>
    </w:p>
    <w:p w:rsidR="00A3108C" w:rsidRPr="007E0AF4" w:rsidRDefault="00A3108C" w:rsidP="002E0CC4">
      <w:pPr>
        <w:pStyle w:val="Odstavecseseznamem"/>
        <w:numPr>
          <w:ilvl w:val="1"/>
          <w:numId w:val="53"/>
        </w:numPr>
        <w:rPr>
          <w:b/>
        </w:rPr>
      </w:pPr>
      <w:r>
        <w:t>Rychlost přenosu</w:t>
      </w:r>
    </w:p>
    <w:tbl>
      <w:tblPr>
        <w:tblStyle w:val="Mkatabulky"/>
        <w:tblW w:w="0" w:type="auto"/>
        <w:tblInd w:w="2423" w:type="dxa"/>
        <w:tblLook w:val="04A0"/>
      </w:tblPr>
      <w:tblGrid>
        <w:gridCol w:w="1910"/>
        <w:gridCol w:w="1910"/>
      </w:tblGrid>
      <w:tr w:rsidR="007E0AF4" w:rsidTr="00461FBB">
        <w:tc>
          <w:tcPr>
            <w:tcW w:w="0" w:type="auto"/>
            <w:vAlign w:val="center"/>
          </w:tcPr>
          <w:p w:rsidR="007E0AF4" w:rsidRDefault="007E0AF4" w:rsidP="00461FBB">
            <w:pPr>
              <w:jc w:val="center"/>
            </w:pPr>
            <w:r>
              <w:t>PIO 3</w:t>
            </w:r>
          </w:p>
        </w:tc>
        <w:tc>
          <w:tcPr>
            <w:tcW w:w="0" w:type="auto"/>
            <w:vAlign w:val="center"/>
          </w:tcPr>
          <w:p w:rsidR="007E0AF4" w:rsidRDefault="007E0AF4" w:rsidP="00461FBB">
            <w:pPr>
              <w:jc w:val="center"/>
            </w:pPr>
            <w:r>
              <w:t>PIO 4</w:t>
            </w:r>
          </w:p>
        </w:tc>
      </w:tr>
      <w:tr w:rsidR="007E0AF4" w:rsidTr="00461FBB">
        <w:tc>
          <w:tcPr>
            <w:tcW w:w="0" w:type="auto"/>
            <w:vAlign w:val="center"/>
          </w:tcPr>
          <w:p w:rsidR="007E0AF4" w:rsidRDefault="007E0AF4" w:rsidP="00461FBB">
            <w:pPr>
              <w:jc w:val="center"/>
            </w:pPr>
            <w:r>
              <w:t>11,1 MB/s</w:t>
            </w:r>
          </w:p>
        </w:tc>
        <w:tc>
          <w:tcPr>
            <w:tcW w:w="0" w:type="auto"/>
            <w:vAlign w:val="center"/>
          </w:tcPr>
          <w:p w:rsidR="007E0AF4" w:rsidRDefault="007E0AF4" w:rsidP="00461FBB">
            <w:pPr>
              <w:jc w:val="center"/>
            </w:pPr>
            <w:r>
              <w:t>16,1 MB/s</w:t>
            </w:r>
          </w:p>
        </w:tc>
      </w:tr>
      <w:tr w:rsidR="007E0AF4" w:rsidTr="00461FBB">
        <w:tc>
          <w:tcPr>
            <w:tcW w:w="0" w:type="auto"/>
            <w:vAlign w:val="center"/>
          </w:tcPr>
          <w:p w:rsidR="007E0AF4" w:rsidRDefault="007E0AF4" w:rsidP="00461FBB">
            <w:pPr>
              <w:jc w:val="center"/>
            </w:pPr>
            <w:proofErr w:type="spellStart"/>
            <w:r>
              <w:t>Multi</w:t>
            </w:r>
            <w:proofErr w:type="spellEnd"/>
            <w:r>
              <w:t xml:space="preserve"> Word DMA 1</w:t>
            </w:r>
          </w:p>
        </w:tc>
        <w:tc>
          <w:tcPr>
            <w:tcW w:w="0" w:type="auto"/>
            <w:vAlign w:val="center"/>
          </w:tcPr>
          <w:p w:rsidR="007E0AF4" w:rsidRDefault="007E0AF4" w:rsidP="00461FBB">
            <w:pPr>
              <w:jc w:val="center"/>
            </w:pPr>
            <w:proofErr w:type="spellStart"/>
            <w:r>
              <w:t>Multi</w:t>
            </w:r>
            <w:proofErr w:type="spellEnd"/>
            <w:r>
              <w:t xml:space="preserve"> Word DMA 1</w:t>
            </w:r>
          </w:p>
        </w:tc>
      </w:tr>
      <w:tr w:rsidR="007E0AF4" w:rsidTr="00461FBB">
        <w:tc>
          <w:tcPr>
            <w:tcW w:w="0" w:type="auto"/>
            <w:vAlign w:val="center"/>
          </w:tcPr>
          <w:p w:rsidR="007E0AF4" w:rsidRDefault="007E0AF4" w:rsidP="00461FBB">
            <w:pPr>
              <w:jc w:val="center"/>
            </w:pPr>
            <w:r>
              <w:t>13,3 MB/s</w:t>
            </w:r>
          </w:p>
        </w:tc>
        <w:tc>
          <w:tcPr>
            <w:tcW w:w="0" w:type="auto"/>
            <w:vAlign w:val="center"/>
          </w:tcPr>
          <w:p w:rsidR="007E0AF4" w:rsidRDefault="007E0AF4" w:rsidP="00461FBB">
            <w:pPr>
              <w:jc w:val="center"/>
            </w:pPr>
            <w:r>
              <w:t>16,6 MB/s</w:t>
            </w:r>
          </w:p>
        </w:tc>
      </w:tr>
    </w:tbl>
    <w:p w:rsidR="007E0AF4" w:rsidRDefault="00792A69" w:rsidP="00792A69">
      <w:pPr>
        <w:pStyle w:val="Odstavecseseznamem"/>
        <w:numPr>
          <w:ilvl w:val="0"/>
          <w:numId w:val="53"/>
        </w:numPr>
        <w:rPr>
          <w:b/>
        </w:rPr>
      </w:pPr>
      <w:r>
        <w:rPr>
          <w:b/>
        </w:rPr>
        <w:t>ATA 3</w:t>
      </w:r>
    </w:p>
    <w:p w:rsidR="00792A69" w:rsidRPr="00792A69" w:rsidRDefault="00792A69" w:rsidP="00792A69">
      <w:pPr>
        <w:pStyle w:val="Odstavecseseznamem"/>
        <w:numPr>
          <w:ilvl w:val="1"/>
          <w:numId w:val="53"/>
        </w:numPr>
        <w:rPr>
          <w:b/>
        </w:rPr>
      </w:pPr>
      <w:r>
        <w:t xml:space="preserve">Podpora pro S.M.A.R.T – </w:t>
      </w:r>
      <w:proofErr w:type="spellStart"/>
      <w:r>
        <w:t>Self</w:t>
      </w:r>
      <w:proofErr w:type="spellEnd"/>
      <w:r>
        <w:t xml:space="preserve"> Monitoring </w:t>
      </w:r>
      <w:proofErr w:type="spellStart"/>
      <w:r>
        <w:t>Analysing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Reporting Technology</w:t>
      </w:r>
    </w:p>
    <w:p w:rsidR="00792A69" w:rsidRPr="00792A69" w:rsidRDefault="00792A69" w:rsidP="00792A69">
      <w:pPr>
        <w:pStyle w:val="Odstavecseseznamem"/>
        <w:numPr>
          <w:ilvl w:val="1"/>
          <w:numId w:val="53"/>
        </w:numPr>
        <w:rPr>
          <w:b/>
        </w:rPr>
      </w:pPr>
      <w:r>
        <w:t>S.M.A.R.T dokáže hlásit poruchy s pevným diskem a monitoruje jeho stav (vadné sektory, teplotu, …)</w:t>
      </w:r>
    </w:p>
    <w:p w:rsidR="00792A69" w:rsidRPr="00461FBB" w:rsidRDefault="00DA2CAA" w:rsidP="00792A69">
      <w:pPr>
        <w:pStyle w:val="Odstavecseseznamem"/>
        <w:numPr>
          <w:ilvl w:val="1"/>
          <w:numId w:val="53"/>
        </w:numPr>
        <w:rPr>
          <w:b/>
        </w:rPr>
      </w:pPr>
      <w:r w:rsidRPr="00DA2CAA">
        <w:rPr>
          <w:noProof/>
          <w:lang w:eastAsia="cs-CZ"/>
        </w:rPr>
        <w:pict>
          <v:rect id="_x0000_s1128" style="position:absolute;left:0;text-align:left;margin-left:-53.6pt;margin-top:20.8pt;width:81pt;height:74.25pt;z-index:251791360">
            <v:textbox style="mso-next-textbox:#_x0000_s1128">
              <w:txbxContent>
                <w:p w:rsidR="00DB2EF9" w:rsidRDefault="00DB2EF9">
                  <w:r>
                    <w:t xml:space="preserve">Program, který dokáže zobrazit data ze </w:t>
                  </w:r>
                  <w:proofErr w:type="spellStart"/>
                  <w:r>
                    <w:t>SMARTu</w:t>
                  </w:r>
                  <w:proofErr w:type="spellEnd"/>
                </w:p>
              </w:txbxContent>
            </v:textbox>
          </v:rect>
        </w:pict>
      </w:r>
      <w:r w:rsidR="00792A69">
        <w:t>V této době se objevují 2,5 palcové HDD</w:t>
      </w:r>
    </w:p>
    <w:p w:rsidR="009C2292" w:rsidRDefault="009C2292" w:rsidP="00461FBB">
      <w:pPr>
        <w:rPr>
          <w:b/>
        </w:rPr>
      </w:pPr>
      <w:r>
        <w:rPr>
          <w:noProof/>
          <w:lang w:eastAsia="cs-CZ"/>
        </w:rPr>
        <w:drawing>
          <wp:anchor distT="0" distB="0" distL="114300" distR="114300" simplePos="0" relativeHeight="251788288" behindDoc="0" locked="0" layoutInCell="1" allowOverlap="1">
            <wp:simplePos x="0" y="0"/>
            <wp:positionH relativeFrom="margin">
              <wp:posOffset>624205</wp:posOffset>
            </wp:positionH>
            <wp:positionV relativeFrom="margin">
              <wp:posOffset>7987030</wp:posOffset>
            </wp:positionV>
            <wp:extent cx="1924050" cy="1590675"/>
            <wp:effectExtent l="19050" t="0" r="0" b="0"/>
            <wp:wrapSquare wrapText="bothSides"/>
            <wp:docPr id="44" name="Obrázek 43" descr="gA95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95S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CAA" w:rsidRPr="00DA2CAA">
        <w:rPr>
          <w:noProof/>
          <w:lang w:eastAsia="cs-CZ"/>
        </w:rPr>
        <w:pict>
          <v:rect id="_x0000_s1129" style="position:absolute;margin-left:407.65pt;margin-top:5.1pt;width:73.5pt;height:39.75pt;z-index:251792384;mso-position-horizontal-relative:text;mso-position-vertical-relative:text">
            <v:textbox style="mso-next-textbox:#_x0000_s1129">
              <w:txbxContent>
                <w:p w:rsidR="00DB2EF9" w:rsidRDefault="00DB2EF9">
                  <w:r>
                    <w:t>2,5 palcový PATA HDD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drawing>
          <wp:anchor distT="0" distB="0" distL="114300" distR="114300" simplePos="0" relativeHeight="251787264" behindDoc="0" locked="0" layoutInCell="1" allowOverlap="1">
            <wp:simplePos x="0" y="0"/>
            <wp:positionH relativeFrom="margin">
              <wp:posOffset>3291205</wp:posOffset>
            </wp:positionH>
            <wp:positionV relativeFrom="margin">
              <wp:posOffset>8015605</wp:posOffset>
            </wp:positionV>
            <wp:extent cx="1562100" cy="1562100"/>
            <wp:effectExtent l="19050" t="0" r="0" b="0"/>
            <wp:wrapSquare wrapText="bothSides"/>
            <wp:docPr id="14" name="Obrázek 5" descr="HDD-2.5-80GB-Toshi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DD-2.5-80GB-Toshiba.jp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2292" w:rsidRDefault="00DA2CAA" w:rsidP="00461FBB">
      <w:pPr>
        <w:rPr>
          <w:b/>
        </w:rPr>
      </w:pPr>
      <w:r w:rsidRPr="00DA2CAA">
        <w:rPr>
          <w:noProof/>
          <w:lang w:eastAsia="cs-CZ"/>
        </w:rPr>
        <w:pict>
          <v:shape id="_x0000_s1127" type="#_x0000_t67" style="position:absolute;margin-left:31.9pt;margin-top:2.9pt;width:16.5pt;height:49.5pt;rotation:-3130177fd;z-index:251790336">
            <v:textbox style="layout-flow:vertical-ideographic"/>
          </v:shape>
        </w:pict>
      </w:r>
      <w:r w:rsidRPr="00DA2CAA">
        <w:rPr>
          <w:noProof/>
          <w:lang w:eastAsia="cs-CZ"/>
        </w:rPr>
        <w:pict>
          <v:shape id="_x0000_s1126" type="#_x0000_t67" style="position:absolute;margin-left:391.15pt;margin-top:-13.6pt;width:16.5pt;height:49.5pt;rotation:3094088fd;z-index:251789312">
            <v:textbox style="layout-flow:vertical-ideographic"/>
          </v:shape>
        </w:pict>
      </w:r>
    </w:p>
    <w:p w:rsidR="009C2292" w:rsidRDefault="009C2292">
      <w:pPr>
        <w:rPr>
          <w:b/>
        </w:rPr>
      </w:pPr>
      <w:r>
        <w:rPr>
          <w:b/>
        </w:rPr>
        <w:br w:type="page"/>
      </w:r>
    </w:p>
    <w:p w:rsidR="00461FBB" w:rsidRDefault="00D179B6" w:rsidP="00D179B6">
      <w:pPr>
        <w:pStyle w:val="Odstavecseseznamem"/>
        <w:numPr>
          <w:ilvl w:val="0"/>
          <w:numId w:val="53"/>
        </w:numPr>
        <w:rPr>
          <w:b/>
        </w:rPr>
      </w:pPr>
      <w:r>
        <w:rPr>
          <w:b/>
        </w:rPr>
        <w:lastRenderedPageBreak/>
        <w:t xml:space="preserve">ATA 4/ ATAPI </w:t>
      </w:r>
      <w:r w:rsidR="00901846">
        <w:rPr>
          <w:b/>
        </w:rPr>
        <w:t>4</w:t>
      </w:r>
    </w:p>
    <w:p w:rsidR="00AE3973" w:rsidRPr="00AE3973" w:rsidRDefault="00AE3973" w:rsidP="00AE3973">
      <w:pPr>
        <w:pStyle w:val="Odstavecseseznamem"/>
        <w:numPr>
          <w:ilvl w:val="1"/>
          <w:numId w:val="53"/>
        </w:numPr>
        <w:rPr>
          <w:b/>
        </w:rPr>
      </w:pPr>
      <w:r>
        <w:t>Známé jako ATA33</w:t>
      </w:r>
    </w:p>
    <w:p w:rsidR="00AE3973" w:rsidRPr="00AE3973" w:rsidRDefault="00AE3973" w:rsidP="00AE3973">
      <w:pPr>
        <w:pStyle w:val="Odstavecseseznamem"/>
        <w:numPr>
          <w:ilvl w:val="1"/>
          <w:numId w:val="53"/>
        </w:numPr>
        <w:rPr>
          <w:b/>
        </w:rPr>
      </w:pPr>
      <w:r>
        <w:t>Zavedena podpora pro připojování optických mechanik a vysokokapacitních disketových jednotek</w:t>
      </w:r>
    </w:p>
    <w:p w:rsidR="00AE3973" w:rsidRPr="00B12AB6" w:rsidRDefault="00B12AB6" w:rsidP="00AE3973">
      <w:pPr>
        <w:pStyle w:val="Odstavecseseznamem"/>
        <w:numPr>
          <w:ilvl w:val="1"/>
          <w:numId w:val="53"/>
        </w:numPr>
        <w:rPr>
          <w:b/>
        </w:rPr>
      </w:pPr>
      <w:r>
        <w:t>V této verzi došlo k zvýšení rychlosti DMA, které bylo nyní dvojnásobné oproti PIO, takže neexistoval důvod používat PIO</w:t>
      </w:r>
    </w:p>
    <w:p w:rsidR="00B12AB6" w:rsidRPr="00B12AB6" w:rsidRDefault="00B12AB6" w:rsidP="00AE3973">
      <w:pPr>
        <w:pStyle w:val="Odstavecseseznamem"/>
        <w:numPr>
          <w:ilvl w:val="1"/>
          <w:numId w:val="53"/>
        </w:numPr>
        <w:rPr>
          <w:b/>
        </w:rPr>
      </w:pPr>
      <w:r>
        <w:t>Rychlost přenosu</w:t>
      </w:r>
    </w:p>
    <w:tbl>
      <w:tblPr>
        <w:tblStyle w:val="Mkatabulky"/>
        <w:tblW w:w="0" w:type="auto"/>
        <w:tblInd w:w="2556" w:type="dxa"/>
        <w:tblLook w:val="04A0"/>
      </w:tblPr>
      <w:tblGrid>
        <w:gridCol w:w="1326"/>
        <w:gridCol w:w="1326"/>
        <w:gridCol w:w="1326"/>
      </w:tblGrid>
      <w:tr w:rsidR="00B12AB6" w:rsidTr="00333E31">
        <w:tc>
          <w:tcPr>
            <w:tcW w:w="0" w:type="auto"/>
            <w:vAlign w:val="center"/>
          </w:tcPr>
          <w:p w:rsidR="00B12AB6" w:rsidRPr="00B12AB6" w:rsidRDefault="00B12AB6" w:rsidP="00333E31">
            <w:pPr>
              <w:jc w:val="center"/>
            </w:pPr>
            <w:r w:rsidRPr="00B12AB6">
              <w:t>Ultra DMA 0</w:t>
            </w:r>
          </w:p>
        </w:tc>
        <w:tc>
          <w:tcPr>
            <w:tcW w:w="0" w:type="auto"/>
            <w:vAlign w:val="center"/>
          </w:tcPr>
          <w:p w:rsidR="00B12AB6" w:rsidRPr="00B12AB6" w:rsidRDefault="00B12AB6" w:rsidP="00333E31">
            <w:pPr>
              <w:jc w:val="center"/>
            </w:pPr>
            <w:r w:rsidRPr="00B12AB6">
              <w:t>U</w:t>
            </w:r>
            <w:r>
              <w:t>ltra DMA 1</w:t>
            </w:r>
          </w:p>
        </w:tc>
        <w:tc>
          <w:tcPr>
            <w:tcW w:w="0" w:type="auto"/>
            <w:vAlign w:val="center"/>
          </w:tcPr>
          <w:p w:rsidR="00B12AB6" w:rsidRPr="00B12AB6" w:rsidRDefault="00B12AB6" w:rsidP="00333E31">
            <w:pPr>
              <w:jc w:val="center"/>
            </w:pPr>
            <w:r>
              <w:t>Ultra DMA 2</w:t>
            </w:r>
          </w:p>
        </w:tc>
      </w:tr>
      <w:tr w:rsidR="00B12AB6" w:rsidTr="00333E31">
        <w:tc>
          <w:tcPr>
            <w:tcW w:w="0" w:type="auto"/>
            <w:vAlign w:val="center"/>
          </w:tcPr>
          <w:p w:rsidR="00B12AB6" w:rsidRPr="00B12AB6" w:rsidRDefault="00915546" w:rsidP="00333E31">
            <w:pPr>
              <w:jc w:val="center"/>
            </w:pPr>
            <w:r>
              <w:t>16,6 MB/s</w:t>
            </w:r>
          </w:p>
        </w:tc>
        <w:tc>
          <w:tcPr>
            <w:tcW w:w="0" w:type="auto"/>
            <w:vAlign w:val="center"/>
          </w:tcPr>
          <w:p w:rsidR="00B12AB6" w:rsidRPr="00B12AB6" w:rsidRDefault="00915546" w:rsidP="00333E31">
            <w:pPr>
              <w:jc w:val="center"/>
            </w:pPr>
            <w:r>
              <w:t>25 MB/s</w:t>
            </w:r>
          </w:p>
        </w:tc>
        <w:tc>
          <w:tcPr>
            <w:tcW w:w="0" w:type="auto"/>
            <w:vAlign w:val="center"/>
          </w:tcPr>
          <w:p w:rsidR="00B12AB6" w:rsidRPr="00B12AB6" w:rsidRDefault="00915546" w:rsidP="00333E31">
            <w:pPr>
              <w:jc w:val="center"/>
            </w:pPr>
            <w:r>
              <w:t>33 MB/s</w:t>
            </w:r>
          </w:p>
        </w:tc>
      </w:tr>
    </w:tbl>
    <w:p w:rsidR="00B12AB6" w:rsidRDefault="00426FDB" w:rsidP="00426FDB">
      <w:pPr>
        <w:pStyle w:val="Odstavecseseznamem"/>
        <w:numPr>
          <w:ilvl w:val="0"/>
          <w:numId w:val="53"/>
        </w:numPr>
        <w:rPr>
          <w:b/>
        </w:rPr>
      </w:pPr>
      <w:r>
        <w:rPr>
          <w:b/>
        </w:rPr>
        <w:t>ATAPI 5</w:t>
      </w:r>
    </w:p>
    <w:p w:rsidR="00F90640" w:rsidRPr="00F90640" w:rsidRDefault="00F90640" w:rsidP="00F90640">
      <w:pPr>
        <w:pStyle w:val="Odstavecseseznamem"/>
        <w:numPr>
          <w:ilvl w:val="1"/>
          <w:numId w:val="53"/>
        </w:numPr>
        <w:rPr>
          <w:b/>
        </w:rPr>
      </w:pPr>
      <w:r>
        <w:t>Známé jako ATA66</w:t>
      </w:r>
    </w:p>
    <w:p w:rsidR="00F90640" w:rsidRPr="00E33835" w:rsidRDefault="00F90640" w:rsidP="00F90640">
      <w:pPr>
        <w:pStyle w:val="Odstavecseseznamem"/>
        <w:numPr>
          <w:ilvl w:val="1"/>
          <w:numId w:val="53"/>
        </w:numPr>
        <w:rPr>
          <w:b/>
        </w:rPr>
      </w:pPr>
      <w:r>
        <w:t>Zavedena podpora vypalovacích mechanik</w:t>
      </w:r>
    </w:p>
    <w:p w:rsidR="00E33835" w:rsidRPr="00E33835" w:rsidRDefault="00E33835" w:rsidP="00F90640">
      <w:pPr>
        <w:pStyle w:val="Odstavecseseznamem"/>
        <w:numPr>
          <w:ilvl w:val="1"/>
          <w:numId w:val="53"/>
        </w:numPr>
        <w:rPr>
          <w:b/>
        </w:rPr>
      </w:pPr>
      <w:r>
        <w:t>Přibyly 80žilové kabely (40 „živých“ a 40 stínění), bez těchto kabelů není možné využívat vyšší rychlost, kvůli rušení</w:t>
      </w:r>
    </w:p>
    <w:p w:rsidR="00E33835" w:rsidRPr="00E33835" w:rsidRDefault="00E33835" w:rsidP="00F90640">
      <w:pPr>
        <w:pStyle w:val="Odstavecseseznamem"/>
        <w:numPr>
          <w:ilvl w:val="1"/>
          <w:numId w:val="53"/>
        </w:numPr>
        <w:rPr>
          <w:b/>
        </w:rPr>
      </w:pPr>
      <w:r>
        <w:t>Rychlost přenosu</w:t>
      </w:r>
    </w:p>
    <w:tbl>
      <w:tblPr>
        <w:tblStyle w:val="Mkatabulky"/>
        <w:tblW w:w="0" w:type="auto"/>
        <w:tblInd w:w="3223" w:type="dxa"/>
        <w:tblLook w:val="04A0"/>
      </w:tblPr>
      <w:tblGrid>
        <w:gridCol w:w="1326"/>
        <w:gridCol w:w="1326"/>
      </w:tblGrid>
      <w:tr w:rsidR="00E33835" w:rsidTr="003C5D8B">
        <w:tc>
          <w:tcPr>
            <w:tcW w:w="0" w:type="auto"/>
            <w:vAlign w:val="center"/>
          </w:tcPr>
          <w:p w:rsidR="00E33835" w:rsidRPr="00E33835" w:rsidRDefault="00E33835" w:rsidP="003C5D8B">
            <w:pPr>
              <w:jc w:val="center"/>
            </w:pPr>
            <w:r>
              <w:t>Ultra DMA 3</w:t>
            </w:r>
          </w:p>
        </w:tc>
        <w:tc>
          <w:tcPr>
            <w:tcW w:w="0" w:type="auto"/>
            <w:vAlign w:val="center"/>
          </w:tcPr>
          <w:p w:rsidR="00E33835" w:rsidRPr="00E33835" w:rsidRDefault="00E33835" w:rsidP="003C5D8B">
            <w:pPr>
              <w:jc w:val="center"/>
            </w:pPr>
            <w:r>
              <w:t>Ultra DMA 4</w:t>
            </w:r>
          </w:p>
        </w:tc>
      </w:tr>
      <w:tr w:rsidR="00E33835" w:rsidTr="003C5D8B">
        <w:tc>
          <w:tcPr>
            <w:tcW w:w="0" w:type="auto"/>
            <w:vAlign w:val="center"/>
          </w:tcPr>
          <w:p w:rsidR="00E33835" w:rsidRPr="00E33835" w:rsidRDefault="00E33835" w:rsidP="003C5D8B">
            <w:pPr>
              <w:jc w:val="center"/>
            </w:pPr>
            <w:r>
              <w:t>44,7 MB/s</w:t>
            </w:r>
          </w:p>
        </w:tc>
        <w:tc>
          <w:tcPr>
            <w:tcW w:w="0" w:type="auto"/>
            <w:vAlign w:val="center"/>
          </w:tcPr>
          <w:p w:rsidR="00E33835" w:rsidRPr="00E33835" w:rsidRDefault="00E33835" w:rsidP="003C5D8B">
            <w:pPr>
              <w:jc w:val="center"/>
            </w:pPr>
            <w:r>
              <w:t>66,7 MB/s</w:t>
            </w:r>
          </w:p>
        </w:tc>
      </w:tr>
    </w:tbl>
    <w:p w:rsidR="00E33835" w:rsidRPr="003C5D8B" w:rsidRDefault="003C5D8B" w:rsidP="003C5D8B">
      <w:pPr>
        <w:pStyle w:val="Odstavecseseznamem"/>
        <w:numPr>
          <w:ilvl w:val="0"/>
          <w:numId w:val="53"/>
        </w:numPr>
        <w:rPr>
          <w:b/>
        </w:rPr>
      </w:pPr>
      <w:r>
        <w:rPr>
          <w:b/>
        </w:rPr>
        <w:t>ATAPI 6</w:t>
      </w:r>
    </w:p>
    <w:p w:rsidR="003C5D8B" w:rsidRPr="003C5D8B" w:rsidRDefault="003C5D8B" w:rsidP="003C5D8B">
      <w:pPr>
        <w:pStyle w:val="Odstavecseseznamem"/>
        <w:numPr>
          <w:ilvl w:val="1"/>
          <w:numId w:val="53"/>
        </w:numPr>
        <w:rPr>
          <w:b/>
        </w:rPr>
      </w:pPr>
      <w:r>
        <w:t>Známé jako ATA100</w:t>
      </w:r>
    </w:p>
    <w:p w:rsidR="003C5D8B" w:rsidRPr="003C5D8B" w:rsidRDefault="003C5D8B" w:rsidP="003C5D8B">
      <w:pPr>
        <w:pStyle w:val="Odstavecseseznamem"/>
        <w:numPr>
          <w:ilvl w:val="1"/>
          <w:numId w:val="53"/>
        </w:numPr>
        <w:rPr>
          <w:b/>
        </w:rPr>
      </w:pPr>
      <w:r>
        <w:t>Maximální kapacita omezena na 144</w:t>
      </w:r>
      <w:r w:rsidR="008A46E7">
        <w:t xml:space="preserve"> </w:t>
      </w:r>
      <w:r>
        <w:t>PB (48 bitové adresování)</w:t>
      </w:r>
    </w:p>
    <w:p w:rsidR="003C5D8B" w:rsidRPr="003C5D8B" w:rsidRDefault="003C5D8B" w:rsidP="003C5D8B">
      <w:pPr>
        <w:pStyle w:val="Odstavecseseznamem"/>
        <w:numPr>
          <w:ilvl w:val="1"/>
          <w:numId w:val="53"/>
        </w:numPr>
        <w:rPr>
          <w:b/>
        </w:rPr>
      </w:pPr>
      <w:r>
        <w:t>Nové příkazy pro multimédia</w:t>
      </w:r>
    </w:p>
    <w:tbl>
      <w:tblPr>
        <w:tblStyle w:val="Mkatabulky"/>
        <w:tblW w:w="0" w:type="auto"/>
        <w:tblInd w:w="3883" w:type="dxa"/>
        <w:tblLook w:val="04A0"/>
      </w:tblPr>
      <w:tblGrid>
        <w:gridCol w:w="1326"/>
      </w:tblGrid>
      <w:tr w:rsidR="003C5D8B" w:rsidTr="008E2526">
        <w:tc>
          <w:tcPr>
            <w:tcW w:w="0" w:type="auto"/>
            <w:vAlign w:val="center"/>
          </w:tcPr>
          <w:p w:rsidR="003C5D8B" w:rsidRPr="003C5D8B" w:rsidRDefault="003C5D8B" w:rsidP="008E2526">
            <w:pPr>
              <w:jc w:val="center"/>
            </w:pPr>
            <w:r>
              <w:t>Ultra DMA 5</w:t>
            </w:r>
          </w:p>
        </w:tc>
      </w:tr>
      <w:tr w:rsidR="003C5D8B" w:rsidTr="008E2526">
        <w:tc>
          <w:tcPr>
            <w:tcW w:w="0" w:type="auto"/>
            <w:vAlign w:val="center"/>
          </w:tcPr>
          <w:p w:rsidR="003C5D8B" w:rsidRPr="003C5D8B" w:rsidRDefault="003C5D8B" w:rsidP="008E2526">
            <w:pPr>
              <w:jc w:val="center"/>
            </w:pPr>
            <w:r>
              <w:t>100 MB/s</w:t>
            </w:r>
          </w:p>
        </w:tc>
      </w:tr>
    </w:tbl>
    <w:p w:rsidR="003C5D8B" w:rsidRDefault="008E2526" w:rsidP="008E2526">
      <w:pPr>
        <w:pStyle w:val="Odstavecseseznamem"/>
        <w:numPr>
          <w:ilvl w:val="0"/>
          <w:numId w:val="53"/>
        </w:numPr>
        <w:rPr>
          <w:b/>
        </w:rPr>
      </w:pPr>
      <w:r>
        <w:rPr>
          <w:b/>
        </w:rPr>
        <w:t>ATAPI 7</w:t>
      </w:r>
    </w:p>
    <w:p w:rsidR="008E2526" w:rsidRPr="008E2526" w:rsidRDefault="008E2526" w:rsidP="008E2526">
      <w:pPr>
        <w:pStyle w:val="Odstavecseseznamem"/>
        <w:numPr>
          <w:ilvl w:val="1"/>
          <w:numId w:val="53"/>
        </w:numPr>
        <w:rPr>
          <w:b/>
        </w:rPr>
      </w:pPr>
      <w:r>
        <w:t>Známé jako ATA133</w:t>
      </w:r>
    </w:p>
    <w:p w:rsidR="008E2526" w:rsidRPr="009D0CE9" w:rsidRDefault="009D0CE9" w:rsidP="008E2526">
      <w:pPr>
        <w:pStyle w:val="Odstavecseseznamem"/>
        <w:numPr>
          <w:ilvl w:val="1"/>
          <w:numId w:val="53"/>
        </w:numPr>
        <w:rPr>
          <w:b/>
        </w:rPr>
      </w:pPr>
      <w:r>
        <w:t>Poslední revize PATA</w:t>
      </w:r>
    </w:p>
    <w:p w:rsidR="009D0CE9" w:rsidRPr="003431CB" w:rsidRDefault="009D0CE9" w:rsidP="008E2526">
      <w:pPr>
        <w:pStyle w:val="Odstavecseseznamem"/>
        <w:numPr>
          <w:ilvl w:val="1"/>
          <w:numId w:val="53"/>
        </w:numPr>
        <w:rPr>
          <w:b/>
        </w:rPr>
      </w:pPr>
      <w:r>
        <w:t>Definice SATA bez AHCI protokolu</w:t>
      </w:r>
    </w:p>
    <w:tbl>
      <w:tblPr>
        <w:tblStyle w:val="Mkatabulky"/>
        <w:tblW w:w="0" w:type="auto"/>
        <w:tblInd w:w="3883" w:type="dxa"/>
        <w:tblLook w:val="04A0"/>
      </w:tblPr>
      <w:tblGrid>
        <w:gridCol w:w="1326"/>
      </w:tblGrid>
      <w:tr w:rsidR="003431CB" w:rsidTr="003431CB">
        <w:tc>
          <w:tcPr>
            <w:tcW w:w="0" w:type="auto"/>
            <w:vAlign w:val="center"/>
          </w:tcPr>
          <w:p w:rsidR="003431CB" w:rsidRPr="003431CB" w:rsidRDefault="003431CB" w:rsidP="003431CB">
            <w:pPr>
              <w:jc w:val="center"/>
            </w:pPr>
            <w:r w:rsidRPr="003431CB">
              <w:t>Ultra DMA 6</w:t>
            </w:r>
          </w:p>
        </w:tc>
      </w:tr>
      <w:tr w:rsidR="003431CB" w:rsidTr="003431CB">
        <w:tc>
          <w:tcPr>
            <w:tcW w:w="0" w:type="auto"/>
            <w:vAlign w:val="center"/>
          </w:tcPr>
          <w:p w:rsidR="003431CB" w:rsidRPr="003431CB" w:rsidRDefault="003431CB" w:rsidP="003431CB">
            <w:pPr>
              <w:jc w:val="center"/>
            </w:pPr>
            <w:r w:rsidRPr="003431CB">
              <w:t>133 MB/s</w:t>
            </w:r>
          </w:p>
        </w:tc>
      </w:tr>
    </w:tbl>
    <w:p w:rsidR="00A3767E" w:rsidRDefault="00A3767E" w:rsidP="003431CB">
      <w:pPr>
        <w:rPr>
          <w:b/>
        </w:rPr>
      </w:pPr>
    </w:p>
    <w:p w:rsidR="00A3767E" w:rsidRDefault="00A3767E">
      <w:pPr>
        <w:rPr>
          <w:b/>
        </w:rPr>
      </w:pPr>
      <w:r>
        <w:rPr>
          <w:b/>
        </w:rPr>
        <w:br w:type="page"/>
      </w:r>
    </w:p>
    <w:p w:rsidR="003431CB" w:rsidRDefault="00A3767E" w:rsidP="00A3767E">
      <w:pPr>
        <w:pStyle w:val="Nadpis3"/>
      </w:pPr>
      <w:r>
        <w:lastRenderedPageBreak/>
        <w:t>SATA</w:t>
      </w:r>
    </w:p>
    <w:p w:rsidR="00BA20D7" w:rsidRDefault="00015012" w:rsidP="00BA20D7">
      <w:pPr>
        <w:pStyle w:val="Odstavecseseznamem"/>
        <w:numPr>
          <w:ilvl w:val="0"/>
          <w:numId w:val="53"/>
        </w:numPr>
      </w:pPr>
      <w:r>
        <w:rPr>
          <w:noProof/>
          <w:lang w:eastAsia="cs-CZ"/>
        </w:rPr>
        <w:drawing>
          <wp:anchor distT="0" distB="0" distL="114300" distR="114300" simplePos="0" relativeHeight="251793408" behindDoc="0" locked="0" layoutInCell="1" allowOverlap="1">
            <wp:simplePos x="0" y="0"/>
            <wp:positionH relativeFrom="margin">
              <wp:posOffset>3843655</wp:posOffset>
            </wp:positionH>
            <wp:positionV relativeFrom="margin">
              <wp:posOffset>281305</wp:posOffset>
            </wp:positionV>
            <wp:extent cx="2247900" cy="2114550"/>
            <wp:effectExtent l="19050" t="0" r="0" b="0"/>
            <wp:wrapSquare wrapText="bothSides"/>
            <wp:docPr id="6" name="Obrázek 5" descr="07fig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fig08.jp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20D7">
        <w:t>Počítačová sběrnice určená pro připojování velkokapacitních datových médií</w:t>
      </w:r>
    </w:p>
    <w:p w:rsidR="00BA20D7" w:rsidRDefault="00BA20D7" w:rsidP="00BA20D7">
      <w:pPr>
        <w:pStyle w:val="Odstavecseseznamem"/>
        <w:numPr>
          <w:ilvl w:val="0"/>
          <w:numId w:val="53"/>
        </w:numPr>
      </w:pPr>
      <w:r>
        <w:t>Kompletně vytlačila rozhraní PATA z počítačů a notebooků v roce 2009</w:t>
      </w:r>
    </w:p>
    <w:p w:rsidR="00BA20D7" w:rsidRDefault="00BA20D7" w:rsidP="00BA20D7">
      <w:pPr>
        <w:pStyle w:val="Odstavecseseznamem"/>
        <w:numPr>
          <w:ilvl w:val="0"/>
          <w:numId w:val="53"/>
        </w:numPr>
      </w:pPr>
      <w:r>
        <w:t xml:space="preserve"> Používá sériový přenos data – rychlejší oproti paralelnímu </w:t>
      </w:r>
    </w:p>
    <w:p w:rsidR="00BA20D7" w:rsidRDefault="00BA20D7" w:rsidP="00BA20D7">
      <w:pPr>
        <w:pStyle w:val="Odstavecseseznamem"/>
        <w:numPr>
          <w:ilvl w:val="0"/>
          <w:numId w:val="53"/>
        </w:numPr>
      </w:pPr>
      <w:r>
        <w:t>Co jeden konektor – jedno zařízení (na rozdíl od PATA)</w:t>
      </w:r>
    </w:p>
    <w:p w:rsidR="00BA20D7" w:rsidRDefault="00BA20D7" w:rsidP="00BA20D7">
      <w:pPr>
        <w:pStyle w:val="Odstavecseseznamem"/>
        <w:numPr>
          <w:ilvl w:val="0"/>
          <w:numId w:val="53"/>
        </w:numPr>
      </w:pPr>
      <w:r>
        <w:t>SATA používá úzké kabely a konektory</w:t>
      </w:r>
    </w:p>
    <w:p w:rsidR="00BA20D7" w:rsidRDefault="00BA20D7" w:rsidP="00BA20D7">
      <w:pPr>
        <w:pStyle w:val="Odstavecseseznamem"/>
        <w:numPr>
          <w:ilvl w:val="0"/>
          <w:numId w:val="53"/>
        </w:numPr>
      </w:pPr>
      <w:r>
        <w:t>Po PATA zdědila PIO a DMA modul</w:t>
      </w:r>
    </w:p>
    <w:p w:rsidR="00BA20D7" w:rsidRDefault="00BA20D7" w:rsidP="00BA20D7">
      <w:pPr>
        <w:pStyle w:val="Odstavecseseznamem"/>
        <w:numPr>
          <w:ilvl w:val="0"/>
          <w:numId w:val="53"/>
        </w:numPr>
      </w:pPr>
      <w:r>
        <w:t>Podpora připojování zařízení za chodu</w:t>
      </w:r>
    </w:p>
    <w:p w:rsidR="008A2FD5" w:rsidRDefault="008A2FD5" w:rsidP="00BA20D7">
      <w:pPr>
        <w:pStyle w:val="Odstavecseseznamem"/>
        <w:numPr>
          <w:ilvl w:val="0"/>
          <w:numId w:val="53"/>
        </w:numPr>
      </w:pPr>
      <w:r>
        <w:t>Podporuje kontrolu a přenášených dat</w:t>
      </w:r>
    </w:p>
    <w:p w:rsidR="003B1414" w:rsidRDefault="00976350" w:rsidP="003B1414">
      <w:r>
        <w:rPr>
          <w:noProof/>
          <w:lang w:eastAsia="cs-CZ"/>
        </w:rPr>
        <w:drawing>
          <wp:anchor distT="0" distB="0" distL="114300" distR="114300" simplePos="0" relativeHeight="25179545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2586355</wp:posOffset>
            </wp:positionV>
            <wp:extent cx="2809875" cy="2105025"/>
            <wp:effectExtent l="19050" t="0" r="9525" b="0"/>
            <wp:wrapSquare wrapText="bothSides"/>
            <wp:docPr id="30" name="Obrázek 29" descr="sata_nf4_heatsin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ta_nf4_heatsink.jp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cs-CZ"/>
        </w:rPr>
        <w:drawing>
          <wp:anchor distT="0" distB="0" distL="114300" distR="114300" simplePos="0" relativeHeight="251794432" behindDoc="0" locked="0" layoutInCell="1" allowOverlap="1">
            <wp:simplePos x="0" y="0"/>
            <wp:positionH relativeFrom="margin">
              <wp:posOffset>3719830</wp:posOffset>
            </wp:positionH>
            <wp:positionV relativeFrom="margin">
              <wp:posOffset>2586355</wp:posOffset>
            </wp:positionV>
            <wp:extent cx="2371725" cy="2190750"/>
            <wp:effectExtent l="19050" t="0" r="9525" b="0"/>
            <wp:wrapSquare wrapText="bothSides"/>
            <wp:docPr id="46" name="Obrázek 45" descr="SATA-Signal-Cabl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TA-Signal-Cable-1.jp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A3D" w:rsidRDefault="00E67A3D" w:rsidP="00015012"/>
    <w:p w:rsidR="00E67A3D" w:rsidRDefault="00DA2CAA">
      <w:r>
        <w:rPr>
          <w:noProof/>
          <w:lang w:eastAsia="cs-CZ"/>
        </w:rPr>
        <w:pict>
          <v:rect id="_x0000_s1140" style="position:absolute;margin-left:-174.2pt;margin-top:136.8pt;width:95.25pt;height:39.6pt;z-index:251806720">
            <v:textbox style="mso-next-textbox:#_x0000_s1140">
              <w:txbxContent>
                <w:p w:rsidR="00DB2EF9" w:rsidRDefault="00DB2EF9" w:rsidP="00E67A3D">
                  <w:r>
                    <w:t>SATA řadič na základní desce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rect id="_x0000_s1137" style="position:absolute;margin-left:-16.4pt;margin-top:470.2pt;width:95.25pt;height:33pt;z-index:251803648">
            <v:textbox style="mso-next-textbox:#_x0000_s1137">
              <w:txbxContent>
                <w:p w:rsidR="00DB2EF9" w:rsidRDefault="00DB2EF9" w:rsidP="002B5999">
                  <w:r>
                    <w:t>Datový SATA konektor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34" type="#_x0000_t68" style="position:absolute;margin-left:-16.4pt;margin-top:420.45pt;width:45.75pt;height:73.5pt;rotation:-2440803fd;z-index:251800576">
            <v:textbox style="layout-flow:vertical-ideographic"/>
          </v:shape>
        </w:pict>
      </w:r>
      <w:r>
        <w:rPr>
          <w:noProof/>
          <w:lang w:eastAsia="cs-CZ"/>
        </w:rPr>
        <w:pict>
          <v:rect id="_x0000_s1138" style="position:absolute;margin-left:-125.15pt;margin-top:460.95pt;width:95.25pt;height:42.25pt;z-index:251804672">
            <v:textbox style="mso-next-textbox:#_x0000_s1138">
              <w:txbxContent>
                <w:p w:rsidR="00DB2EF9" w:rsidRDefault="00DB2EF9" w:rsidP="00562F06">
                  <w:r>
                    <w:t>Napájecí SATA konektor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33" type="#_x0000_t68" style="position:absolute;margin-left:-106.65pt;margin-top:420.45pt;width:45.75pt;height:73.5pt;z-index:251799552">
            <v:textbox style="layout-flow:vertical-ideographic"/>
          </v:shape>
        </w:pict>
      </w:r>
      <w:r>
        <w:rPr>
          <w:noProof/>
          <w:lang w:eastAsia="cs-CZ"/>
        </w:rPr>
        <w:pict>
          <v:rect id="_x0000_s1136" style="position:absolute;margin-left:104.6pt;margin-top:128.3pt;width:95.25pt;height:63.75pt;z-index:251802624">
            <v:textbox style="mso-next-textbox:#_x0000_s1136">
              <w:txbxContent>
                <w:p w:rsidR="00DB2EF9" w:rsidRDefault="00DB2EF9" w:rsidP="00897E48">
                  <w:r>
                    <w:t>SATA kabel – řádově tenčí než PATA kabel</w:t>
                  </w:r>
                </w:p>
              </w:txbxContent>
            </v:textbox>
          </v:rect>
        </w:pict>
      </w:r>
      <w:r w:rsidR="00E67A3D">
        <w:rPr>
          <w:noProof/>
          <w:lang w:eastAsia="cs-CZ"/>
        </w:rPr>
        <w:drawing>
          <wp:anchor distT="0" distB="0" distL="114300" distR="114300" simplePos="0" relativeHeight="251796480" behindDoc="0" locked="0" layoutInCell="1" allowOverlap="1">
            <wp:simplePos x="0" y="0"/>
            <wp:positionH relativeFrom="margin">
              <wp:posOffset>1121410</wp:posOffset>
            </wp:positionH>
            <wp:positionV relativeFrom="margin">
              <wp:posOffset>5705475</wp:posOffset>
            </wp:positionV>
            <wp:extent cx="3653790" cy="2853055"/>
            <wp:effectExtent l="19050" t="0" r="3810" b="0"/>
            <wp:wrapSquare wrapText="bothSides"/>
            <wp:docPr id="50" name="Obrázek 49" descr="Q282952-WD-Blue-250GB-3-5inch-SATA-Internal-Hard-Drive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82952-WD-Blue-250GB-3-5inch-SATA-Internal-Hard-Drive-01.jp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cs-CZ"/>
        </w:rPr>
        <w:pict>
          <v:shape id="_x0000_s1139" type="#_x0000_t68" style="position:absolute;margin-left:-152.4pt;margin-top:93.9pt;width:45.75pt;height:82.5pt;z-index:251805696;mso-position-horizontal-relative:text;mso-position-vertical-relative:text">
            <v:textbox style="layout-flow:vertical-ideographic"/>
          </v:shape>
        </w:pict>
      </w:r>
      <w:r>
        <w:rPr>
          <w:noProof/>
          <w:lang w:eastAsia="cs-CZ"/>
        </w:rPr>
        <w:pict>
          <v:shape id="_x0000_s1131" type="#_x0000_t68" style="position:absolute;margin-left:124.85pt;margin-top:100.55pt;width:45.75pt;height:82.5pt;z-index:251797504;mso-position-horizontal-relative:text;mso-position-vertical-relative:text">
            <v:textbox style="layout-flow:vertical-ideographic"/>
          </v:shape>
        </w:pict>
      </w:r>
      <w:r w:rsidR="00E67A3D">
        <w:br w:type="page"/>
      </w:r>
    </w:p>
    <w:p w:rsidR="00015012" w:rsidRDefault="00DA2CAA" w:rsidP="00F003E5">
      <w:pPr>
        <w:pStyle w:val="Nadpis3"/>
      </w:pPr>
      <w:r>
        <w:rPr>
          <w:noProof/>
          <w:lang w:eastAsia="cs-CZ"/>
        </w:rPr>
        <w:lastRenderedPageBreak/>
        <w:pict>
          <v:rect id="_x0000_s1135" style="position:absolute;margin-left:-178.85pt;margin-top:169.35pt;width:95.25pt;height:63.75pt;z-index:251801600">
            <v:textbox style="mso-next-textbox:#_x0000_s1135">
              <w:txbxContent>
                <w:p w:rsidR="00DB2EF9" w:rsidRDefault="00DB2EF9">
                  <w:r>
                    <w:t>SATA konektory na desce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32" type="#_x0000_t68" style="position:absolute;margin-left:-154.1pt;margin-top:127.35pt;width:45.75pt;height:82.5pt;z-index:251798528">
            <v:textbox style="layout-flow:vertical-ideographic"/>
          </v:shape>
        </w:pict>
      </w:r>
      <w:r w:rsidR="00F003E5">
        <w:t>Revize SATA</w:t>
      </w:r>
    </w:p>
    <w:p w:rsidR="00F003E5" w:rsidRDefault="00F003E5" w:rsidP="00F003E5">
      <w:pPr>
        <w:pStyle w:val="Nadpis4"/>
      </w:pPr>
      <w:r>
        <w:t>SATA 1.0</w:t>
      </w:r>
    </w:p>
    <w:p w:rsidR="00F003E5" w:rsidRDefault="00F003E5" w:rsidP="00F003E5">
      <w:pPr>
        <w:pStyle w:val="Odstavecseseznamem"/>
        <w:numPr>
          <w:ilvl w:val="0"/>
          <w:numId w:val="54"/>
        </w:numPr>
      </w:pPr>
      <w:r>
        <w:t>Vytvořeno v roce 2003</w:t>
      </w:r>
    </w:p>
    <w:p w:rsidR="00F003E5" w:rsidRDefault="00F003E5" w:rsidP="00F003E5">
      <w:pPr>
        <w:pStyle w:val="Odstavecseseznamem"/>
        <w:numPr>
          <w:ilvl w:val="0"/>
          <w:numId w:val="54"/>
        </w:numPr>
      </w:pPr>
      <w:r>
        <w:t xml:space="preserve">Marketingově označované jako SATA 1,5 </w:t>
      </w:r>
      <w:proofErr w:type="spellStart"/>
      <w:r>
        <w:t>Gb</w:t>
      </w:r>
      <w:proofErr w:type="spellEnd"/>
      <w:r>
        <w:t>/s</w:t>
      </w:r>
    </w:p>
    <w:p w:rsidR="00F003E5" w:rsidRDefault="00F003E5" w:rsidP="00F003E5">
      <w:pPr>
        <w:pStyle w:val="Odstavecseseznamem"/>
        <w:numPr>
          <w:ilvl w:val="0"/>
          <w:numId w:val="54"/>
        </w:numPr>
      </w:pPr>
      <w:r>
        <w:t xml:space="preserve">Maximální rychlost přenosu </w:t>
      </w:r>
      <w:r w:rsidR="00CA39F8">
        <w:t xml:space="preserve">kolem </w:t>
      </w:r>
      <w:r>
        <w:t>150</w:t>
      </w:r>
      <w:r w:rsidR="00CA39F8">
        <w:t xml:space="preserve"> MB/s – častěji méně - část spolkne režie</w:t>
      </w:r>
    </w:p>
    <w:p w:rsidR="00BE3531" w:rsidRDefault="00D52498" w:rsidP="00F003E5">
      <w:pPr>
        <w:pStyle w:val="Odstavecseseznamem"/>
        <w:numPr>
          <w:ilvl w:val="0"/>
          <w:numId w:val="54"/>
        </w:numPr>
      </w:pPr>
      <w:r>
        <w:t>Stejně rychlé jako PATA133</w:t>
      </w:r>
    </w:p>
    <w:p w:rsidR="00D52498" w:rsidRDefault="00D52498" w:rsidP="00F003E5">
      <w:pPr>
        <w:pStyle w:val="Odstavecseseznamem"/>
        <w:numPr>
          <w:ilvl w:val="0"/>
          <w:numId w:val="54"/>
        </w:numPr>
      </w:pPr>
      <w:r>
        <w:t>Nepodporuje NCQ (Inteligentní řazení příkazů)</w:t>
      </w:r>
    </w:p>
    <w:p w:rsidR="00D52498" w:rsidRDefault="00D52498" w:rsidP="00D52498">
      <w:pPr>
        <w:pStyle w:val="Nadpis4"/>
      </w:pPr>
      <w:r>
        <w:t>SATA 2.0</w:t>
      </w:r>
    </w:p>
    <w:p w:rsidR="00D52498" w:rsidRDefault="00D52498" w:rsidP="00D52498">
      <w:pPr>
        <w:pStyle w:val="Odstavecseseznamem"/>
        <w:numPr>
          <w:ilvl w:val="0"/>
          <w:numId w:val="55"/>
        </w:numPr>
      </w:pPr>
      <w:r>
        <w:t>Vytvořeno v roce 2004</w:t>
      </w:r>
    </w:p>
    <w:p w:rsidR="00D52498" w:rsidRDefault="00D52498" w:rsidP="00D52498">
      <w:pPr>
        <w:pStyle w:val="Odstavecseseznamem"/>
        <w:numPr>
          <w:ilvl w:val="0"/>
          <w:numId w:val="55"/>
        </w:numPr>
      </w:pPr>
      <w:r>
        <w:t xml:space="preserve">Marketingově označené jako SATA 3 </w:t>
      </w:r>
      <w:proofErr w:type="spellStart"/>
      <w:r>
        <w:t>Gb</w:t>
      </w:r>
      <w:proofErr w:type="spellEnd"/>
      <w:r>
        <w:t>/s</w:t>
      </w:r>
    </w:p>
    <w:p w:rsidR="00D52498" w:rsidRDefault="00D52498" w:rsidP="00D52498">
      <w:pPr>
        <w:pStyle w:val="Odstavecseseznamem"/>
        <w:numPr>
          <w:ilvl w:val="0"/>
          <w:numId w:val="55"/>
        </w:numPr>
      </w:pPr>
      <w:r>
        <w:t>Maximální rychlost přenosu kolem 300 MB/s – opět zase méně kvůli režii</w:t>
      </w:r>
    </w:p>
    <w:p w:rsidR="00D52498" w:rsidRDefault="00D52498" w:rsidP="00D52498">
      <w:pPr>
        <w:pStyle w:val="Odstavecseseznamem"/>
        <w:numPr>
          <w:ilvl w:val="0"/>
          <w:numId w:val="55"/>
        </w:numPr>
      </w:pPr>
      <w:r>
        <w:t>Podpora NCQ (Inteligentní řazení příkazů)</w:t>
      </w:r>
    </w:p>
    <w:p w:rsidR="00D52498" w:rsidRDefault="00D52498" w:rsidP="00D52498">
      <w:pPr>
        <w:pStyle w:val="Odstavecseseznamem"/>
        <w:numPr>
          <w:ilvl w:val="0"/>
          <w:numId w:val="55"/>
        </w:numPr>
      </w:pPr>
      <w:r>
        <w:t>Zpětně kompatibilní ze SATA 1.0</w:t>
      </w:r>
    </w:p>
    <w:p w:rsidR="002F0127" w:rsidRDefault="002F0127" w:rsidP="00D52498">
      <w:pPr>
        <w:pStyle w:val="Odstavecseseznamem"/>
        <w:numPr>
          <w:ilvl w:val="0"/>
          <w:numId w:val="55"/>
        </w:numPr>
      </w:pPr>
      <w:r>
        <w:t xml:space="preserve">Mechanické disky jej </w:t>
      </w:r>
      <w:proofErr w:type="spellStart"/>
      <w:r>
        <w:t>nedokáží</w:t>
      </w:r>
      <w:proofErr w:type="spellEnd"/>
      <w:r>
        <w:t xml:space="preserve"> vytížit na maximum – SSD ano</w:t>
      </w:r>
    </w:p>
    <w:p w:rsidR="002F0127" w:rsidRDefault="002F0127" w:rsidP="002F0127">
      <w:pPr>
        <w:pStyle w:val="Nadpis4"/>
      </w:pPr>
      <w:r>
        <w:t xml:space="preserve">SATA </w:t>
      </w:r>
      <w:r w:rsidR="009E5387">
        <w:t>3</w:t>
      </w:r>
      <w:r>
        <w:t>.0</w:t>
      </w:r>
    </w:p>
    <w:p w:rsidR="002F0127" w:rsidRDefault="002F0127" w:rsidP="002F0127">
      <w:pPr>
        <w:pStyle w:val="Odstavecseseznamem"/>
        <w:numPr>
          <w:ilvl w:val="0"/>
          <w:numId w:val="56"/>
        </w:numPr>
      </w:pPr>
      <w:r>
        <w:t xml:space="preserve">Vytvořeno v roce </w:t>
      </w:r>
      <w:r w:rsidR="00D53E4E">
        <w:t>2010</w:t>
      </w:r>
    </w:p>
    <w:p w:rsidR="002F0127" w:rsidRDefault="002F0127" w:rsidP="002F0127">
      <w:pPr>
        <w:pStyle w:val="Odstavecseseznamem"/>
        <w:numPr>
          <w:ilvl w:val="0"/>
          <w:numId w:val="56"/>
        </w:numPr>
      </w:pPr>
      <w:r>
        <w:t xml:space="preserve">Marketingově označené jako SATA 6 </w:t>
      </w:r>
      <w:proofErr w:type="spellStart"/>
      <w:r>
        <w:t>Gb</w:t>
      </w:r>
      <w:proofErr w:type="spellEnd"/>
      <w:r>
        <w:t>/s</w:t>
      </w:r>
    </w:p>
    <w:p w:rsidR="002F0127" w:rsidRDefault="002F0127" w:rsidP="002F0127">
      <w:pPr>
        <w:pStyle w:val="Odstavecseseznamem"/>
        <w:numPr>
          <w:ilvl w:val="0"/>
          <w:numId w:val="56"/>
        </w:numPr>
      </w:pPr>
      <w:r>
        <w:t>Maximální rychlost kolem 600 MB/S – opět zase méně kvůli režii</w:t>
      </w:r>
    </w:p>
    <w:p w:rsidR="002F0127" w:rsidRDefault="002F0127" w:rsidP="002F0127">
      <w:pPr>
        <w:pStyle w:val="Odstavecseseznamem"/>
        <w:numPr>
          <w:ilvl w:val="0"/>
          <w:numId w:val="56"/>
        </w:numPr>
      </w:pPr>
      <w:r>
        <w:t>Zpětně kompatibilní se SATA 1.0 a SATA 2.0</w:t>
      </w:r>
    </w:p>
    <w:p w:rsidR="009E5387" w:rsidRDefault="009E5387" w:rsidP="002F0127">
      <w:pPr>
        <w:pStyle w:val="Odstavecseseznamem"/>
        <w:numPr>
          <w:ilvl w:val="0"/>
          <w:numId w:val="56"/>
        </w:numPr>
      </w:pPr>
      <w:r>
        <w:t xml:space="preserve">Pevné disky jej </w:t>
      </w:r>
      <w:proofErr w:type="spellStart"/>
      <w:r>
        <w:t>nedokáží</w:t>
      </w:r>
      <w:proofErr w:type="spellEnd"/>
      <w:r>
        <w:t xml:space="preserve"> vytížit na maximum – SSD ano ale již jsou limitem, pro ty výkonnější, které používají PCI Express</w:t>
      </w:r>
    </w:p>
    <w:p w:rsidR="00E75D56" w:rsidRDefault="00E75D56" w:rsidP="00E75D56">
      <w:pPr>
        <w:pStyle w:val="Nadpis4"/>
      </w:pPr>
      <w:r>
        <w:t>SATA 3.1</w:t>
      </w:r>
    </w:p>
    <w:p w:rsidR="00E75D56" w:rsidRDefault="00E75D56" w:rsidP="00E75D56">
      <w:pPr>
        <w:pStyle w:val="Odstavecseseznamem"/>
        <w:numPr>
          <w:ilvl w:val="0"/>
          <w:numId w:val="57"/>
        </w:numPr>
      </w:pPr>
      <w:r>
        <w:t>Vytvořeno v roce 2011</w:t>
      </w:r>
    </w:p>
    <w:p w:rsidR="00E75D56" w:rsidRDefault="00E75D56" w:rsidP="00E75D56">
      <w:pPr>
        <w:pStyle w:val="Odstavecseseznamem"/>
        <w:numPr>
          <w:ilvl w:val="0"/>
          <w:numId w:val="57"/>
        </w:numPr>
      </w:pPr>
      <w:r>
        <w:t>Podpora TRIM</w:t>
      </w:r>
      <w:r w:rsidR="008A2F74">
        <w:t xml:space="preserve"> pro práci </w:t>
      </w:r>
      <w:r w:rsidR="007D582D">
        <w:t>s SSD</w:t>
      </w:r>
    </w:p>
    <w:p w:rsidR="007D582D" w:rsidRDefault="007D582D" w:rsidP="00E75D56">
      <w:pPr>
        <w:pStyle w:val="Odstavecseseznamem"/>
        <w:numPr>
          <w:ilvl w:val="0"/>
          <w:numId w:val="57"/>
        </w:numPr>
      </w:pPr>
      <w:r>
        <w:t xml:space="preserve">Menší rozhraní </w:t>
      </w:r>
      <w:proofErr w:type="spellStart"/>
      <w:r>
        <w:t>mSATA</w:t>
      </w:r>
      <w:proofErr w:type="spellEnd"/>
      <w:r>
        <w:t xml:space="preserve"> pro NTB</w:t>
      </w:r>
    </w:p>
    <w:p w:rsidR="0057011A" w:rsidRDefault="0057011A" w:rsidP="0057011A">
      <w:pPr>
        <w:pStyle w:val="Nadpis4"/>
      </w:pPr>
      <w:r>
        <w:t>SATA 3.2</w:t>
      </w:r>
    </w:p>
    <w:p w:rsidR="0057011A" w:rsidRDefault="0057011A" w:rsidP="0057011A">
      <w:pPr>
        <w:pStyle w:val="Odstavecseseznamem"/>
        <w:numPr>
          <w:ilvl w:val="0"/>
          <w:numId w:val="58"/>
        </w:numPr>
      </w:pPr>
      <w:r>
        <w:t>Vytvořeno v roce 2013</w:t>
      </w:r>
    </w:p>
    <w:p w:rsidR="0057011A" w:rsidRDefault="0057011A" w:rsidP="0057011A">
      <w:pPr>
        <w:pStyle w:val="Odstavecseseznamem"/>
        <w:numPr>
          <w:ilvl w:val="0"/>
          <w:numId w:val="58"/>
        </w:numPr>
      </w:pPr>
      <w:r>
        <w:t xml:space="preserve">Propustnost 16 </w:t>
      </w:r>
      <w:proofErr w:type="spellStart"/>
      <w:r>
        <w:t>Gb</w:t>
      </w:r>
      <w:proofErr w:type="spellEnd"/>
      <w:r>
        <w:t>/s</w:t>
      </w:r>
    </w:p>
    <w:p w:rsidR="0057011A" w:rsidRDefault="0057011A" w:rsidP="0057011A">
      <w:pPr>
        <w:pStyle w:val="Odstavecseseznamem"/>
        <w:numPr>
          <w:ilvl w:val="0"/>
          <w:numId w:val="58"/>
        </w:numPr>
      </w:pPr>
      <w:r>
        <w:t>Specifikace SATA Express (Kombinace SATA a PCI Express)</w:t>
      </w:r>
    </w:p>
    <w:p w:rsidR="00101CFE" w:rsidRDefault="00101CFE" w:rsidP="00101CFE">
      <w:pPr>
        <w:pStyle w:val="Nadpis3"/>
      </w:pPr>
      <w:r>
        <w:t>Funkce SATA</w:t>
      </w:r>
    </w:p>
    <w:p w:rsidR="00866C80" w:rsidRDefault="00866C80" w:rsidP="00866C80">
      <w:pPr>
        <w:pStyle w:val="Nadpis4"/>
      </w:pPr>
      <w:r>
        <w:t>AHCI</w:t>
      </w:r>
    </w:p>
    <w:p w:rsidR="00866C80" w:rsidRDefault="00866C80" w:rsidP="00866C80">
      <w:pPr>
        <w:pStyle w:val="Odstavecseseznamem"/>
        <w:numPr>
          <w:ilvl w:val="0"/>
          <w:numId w:val="59"/>
        </w:numPr>
      </w:pPr>
      <w:proofErr w:type="spellStart"/>
      <w:r>
        <w:t>Advacend</w:t>
      </w:r>
      <w:proofErr w:type="spellEnd"/>
      <w:r>
        <w:t xml:space="preserve"> Host </w:t>
      </w:r>
      <w:proofErr w:type="spellStart"/>
      <w:r>
        <w:t>Controller</w:t>
      </w:r>
      <w:proofErr w:type="spellEnd"/>
      <w:r>
        <w:t xml:space="preserve"> Interface</w:t>
      </w:r>
    </w:p>
    <w:p w:rsidR="00866C80" w:rsidRDefault="00866C80" w:rsidP="00866C80">
      <w:pPr>
        <w:pStyle w:val="Odstavecseseznamem"/>
        <w:numPr>
          <w:ilvl w:val="0"/>
          <w:numId w:val="59"/>
        </w:numPr>
      </w:pPr>
      <w:r>
        <w:t>Univerzální rozhraní pro komunikaci se SATA řadiči na libovolném HW</w:t>
      </w:r>
    </w:p>
    <w:p w:rsidR="00866C80" w:rsidRDefault="00866C80" w:rsidP="00866C80">
      <w:pPr>
        <w:pStyle w:val="Odstavecseseznamem"/>
        <w:numPr>
          <w:ilvl w:val="0"/>
          <w:numId w:val="59"/>
        </w:numPr>
      </w:pPr>
      <w:r>
        <w:t>První řadiče SATA nepodporovaly AHCI a pracovaly v módu IDE</w:t>
      </w:r>
    </w:p>
    <w:p w:rsidR="00866C80" w:rsidRDefault="00866C80" w:rsidP="00866C80">
      <w:pPr>
        <w:pStyle w:val="Odstavecseseznamem"/>
        <w:numPr>
          <w:ilvl w:val="0"/>
          <w:numId w:val="59"/>
        </w:numPr>
      </w:pPr>
      <w:r>
        <w:t xml:space="preserve">Musí být zapnuté pro </w:t>
      </w:r>
      <w:proofErr w:type="spellStart"/>
      <w:r>
        <w:t>Hot</w:t>
      </w:r>
      <w:proofErr w:type="spellEnd"/>
      <w:r>
        <w:t>-</w:t>
      </w:r>
      <w:proofErr w:type="spellStart"/>
      <w:r>
        <w:t>Plug</w:t>
      </w:r>
      <w:proofErr w:type="spellEnd"/>
      <w:r>
        <w:t xml:space="preserve"> a NCQ</w:t>
      </w:r>
    </w:p>
    <w:p w:rsidR="00323729" w:rsidRDefault="00034E4B" w:rsidP="00866C80">
      <w:pPr>
        <w:pStyle w:val="Odstavecseseznamem"/>
        <w:numPr>
          <w:ilvl w:val="0"/>
          <w:numId w:val="59"/>
        </w:numPr>
      </w:pPr>
      <w:r>
        <w:t xml:space="preserve">Podpora u Windows od Windows Vista výše – u </w:t>
      </w:r>
      <w:proofErr w:type="spellStart"/>
      <w:r>
        <w:t>Win</w:t>
      </w:r>
      <w:proofErr w:type="spellEnd"/>
      <w:r>
        <w:t xml:space="preserve"> XP se buď musel dodat ovladač na AHCI do instalace pomocí </w:t>
      </w:r>
      <w:proofErr w:type="spellStart"/>
      <w:r>
        <w:t>nLite</w:t>
      </w:r>
      <w:proofErr w:type="spellEnd"/>
      <w:r>
        <w:t xml:space="preserve"> nebo na disketě v průběhu instalace, a nebo se v </w:t>
      </w:r>
      <w:proofErr w:type="spellStart"/>
      <w:r>
        <w:t>SETUPu</w:t>
      </w:r>
      <w:proofErr w:type="spellEnd"/>
      <w:r>
        <w:t xml:space="preserve"> změnil režim z AHCI na IDE, kdy se pak SATA řadič choval jako IDE řadič a přišel o všechny SATA </w:t>
      </w:r>
      <w:proofErr w:type="spellStart"/>
      <w:r>
        <w:t>fuknce</w:t>
      </w:r>
      <w:proofErr w:type="spellEnd"/>
      <w:r>
        <w:t xml:space="preserve"> (NCQ, </w:t>
      </w:r>
      <w:proofErr w:type="spellStart"/>
      <w:r>
        <w:t>Hot</w:t>
      </w:r>
      <w:proofErr w:type="spellEnd"/>
      <w:r>
        <w:t>-</w:t>
      </w:r>
      <w:proofErr w:type="spellStart"/>
      <w:r>
        <w:t>Plug</w:t>
      </w:r>
      <w:proofErr w:type="spellEnd"/>
      <w:r>
        <w:t>, …)</w:t>
      </w:r>
    </w:p>
    <w:p w:rsidR="00323729" w:rsidRDefault="00323729" w:rsidP="00323729">
      <w:pPr>
        <w:pStyle w:val="Nadpis4"/>
      </w:pPr>
      <w:r>
        <w:lastRenderedPageBreak/>
        <w:t>NCQ</w:t>
      </w:r>
    </w:p>
    <w:p w:rsidR="00866C80" w:rsidRDefault="00F45DBF" w:rsidP="005F7A45">
      <w:pPr>
        <w:pStyle w:val="Odstavecseseznamem"/>
        <w:numPr>
          <w:ilvl w:val="0"/>
          <w:numId w:val="60"/>
        </w:numPr>
      </w:pPr>
      <w:proofErr w:type="spellStart"/>
      <w:r>
        <w:t>Native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Queuing</w:t>
      </w:r>
      <w:proofErr w:type="spellEnd"/>
    </w:p>
    <w:p w:rsidR="00F45DBF" w:rsidRDefault="00F45DBF" w:rsidP="005F7A45">
      <w:pPr>
        <w:pStyle w:val="Odstavecseseznamem"/>
        <w:numPr>
          <w:ilvl w:val="0"/>
          <w:numId w:val="60"/>
        </w:numPr>
      </w:pPr>
      <w:r>
        <w:t>Inteligentní řazení příkazů</w:t>
      </w:r>
    </w:p>
    <w:p w:rsidR="00F45DBF" w:rsidRDefault="00F45DBF" w:rsidP="005F7A45">
      <w:pPr>
        <w:pStyle w:val="Odstavecseseznamem"/>
        <w:numPr>
          <w:ilvl w:val="0"/>
          <w:numId w:val="60"/>
        </w:numPr>
      </w:pPr>
      <w:r>
        <w:t>Zvýšení výkonu pevných disků, kdy dochází ke čtení z náhodných míst na HDD</w:t>
      </w:r>
    </w:p>
    <w:p w:rsidR="00F45DBF" w:rsidRDefault="00F45DBF" w:rsidP="005F7A45">
      <w:pPr>
        <w:pStyle w:val="Odstavecseseznamem"/>
        <w:numPr>
          <w:ilvl w:val="0"/>
          <w:numId w:val="60"/>
        </w:numPr>
      </w:pPr>
      <w:r>
        <w:t>Musí být podporováno i pevným diskem – všechny nové to umožňují</w:t>
      </w:r>
    </w:p>
    <w:p w:rsidR="00F45DBF" w:rsidRDefault="00F45DBF" w:rsidP="005F7A45">
      <w:pPr>
        <w:pStyle w:val="Odstavecseseznamem"/>
        <w:numPr>
          <w:ilvl w:val="0"/>
          <w:numId w:val="60"/>
        </w:numPr>
      </w:pPr>
      <w:r>
        <w:t>NCQ pracuje i u SSD, zde zlepšuje práci s daty pomocí kontroly odezvy čipů</w:t>
      </w:r>
    </w:p>
    <w:p w:rsidR="00765008" w:rsidRDefault="00765008" w:rsidP="00765008">
      <w:pPr>
        <w:pStyle w:val="Nadpis4"/>
      </w:pPr>
      <w:proofErr w:type="spellStart"/>
      <w:r>
        <w:t>Hot</w:t>
      </w:r>
      <w:proofErr w:type="spellEnd"/>
      <w:r>
        <w:t xml:space="preserve"> </w:t>
      </w:r>
      <w:proofErr w:type="spellStart"/>
      <w:r>
        <w:t>Plug</w:t>
      </w:r>
      <w:proofErr w:type="spellEnd"/>
    </w:p>
    <w:p w:rsidR="00765008" w:rsidRDefault="00FF2C73" w:rsidP="005F7A45">
      <w:pPr>
        <w:pStyle w:val="Odstavecseseznamem"/>
        <w:numPr>
          <w:ilvl w:val="0"/>
          <w:numId w:val="61"/>
        </w:numPr>
      </w:pPr>
      <w:r>
        <w:t xml:space="preserve">Možnost připojení a odpojení disku za chodu – podobně jako u USB </w:t>
      </w:r>
      <w:proofErr w:type="spellStart"/>
      <w:r>
        <w:t>flashdisku</w:t>
      </w:r>
      <w:proofErr w:type="spellEnd"/>
    </w:p>
    <w:p w:rsidR="00DA4C4B" w:rsidRDefault="00C8040E" w:rsidP="005F7A45">
      <w:pPr>
        <w:pStyle w:val="Odstavecseseznamem"/>
        <w:numPr>
          <w:ilvl w:val="0"/>
          <w:numId w:val="61"/>
        </w:numPr>
      </w:pPr>
      <w:r>
        <w:t>Pro podporu je třeba AHCI režim u řadiče</w:t>
      </w:r>
    </w:p>
    <w:p w:rsidR="00C8040E" w:rsidRDefault="00C8040E" w:rsidP="005F7A45">
      <w:pPr>
        <w:pStyle w:val="Odstavecseseznamem"/>
        <w:numPr>
          <w:ilvl w:val="0"/>
          <w:numId w:val="61"/>
        </w:numPr>
      </w:pPr>
      <w:r>
        <w:t>Všechna SATA zařízení jej podporují, záleží na řadiči na základní desce</w:t>
      </w:r>
    </w:p>
    <w:p w:rsidR="00686841" w:rsidRDefault="00686841" w:rsidP="00686841">
      <w:pPr>
        <w:pStyle w:val="Nadpis3"/>
      </w:pPr>
      <w:r>
        <w:t>Mini-SATA</w:t>
      </w:r>
    </w:p>
    <w:p w:rsidR="00E958CF" w:rsidRDefault="00E958CF" w:rsidP="005F7A45">
      <w:pPr>
        <w:pStyle w:val="Odstavecseseznamem"/>
        <w:numPr>
          <w:ilvl w:val="0"/>
          <w:numId w:val="62"/>
        </w:numPr>
      </w:pPr>
      <w:r>
        <w:t>Uplatnění hlavně v noteboocích</w:t>
      </w:r>
    </w:p>
    <w:p w:rsidR="00E958CF" w:rsidRDefault="00E958CF" w:rsidP="005F7A45">
      <w:pPr>
        <w:pStyle w:val="Odstavecseseznamem"/>
        <w:numPr>
          <w:ilvl w:val="0"/>
          <w:numId w:val="62"/>
        </w:numPr>
      </w:pPr>
      <w:r>
        <w:t>Jedná se o konektor podobný mini</w:t>
      </w:r>
      <w:r w:rsidR="00FD2606">
        <w:t xml:space="preserve"> </w:t>
      </w:r>
      <w:r>
        <w:t>PCI Express, ale je rozšířen o SATA protokol</w:t>
      </w:r>
      <w:r w:rsidR="00365819">
        <w:t xml:space="preserve"> pro přenos dat</w:t>
      </w:r>
    </w:p>
    <w:p w:rsidR="00365819" w:rsidRDefault="00DA2CAA" w:rsidP="00365819">
      <w:pPr>
        <w:ind w:left="360"/>
      </w:pPr>
      <w:r>
        <w:rPr>
          <w:noProof/>
          <w:lang w:eastAsia="cs-CZ"/>
        </w:rPr>
        <w:pict>
          <v:rect id="_x0000_s1143" style="position:absolute;left:0;text-align:left;margin-left:291.4pt;margin-top:65.65pt;width:121.5pt;height:40.5pt;z-index:251808768">
            <v:textbox style="mso-next-textbox:#_x0000_s1143">
              <w:txbxContent>
                <w:p w:rsidR="00DB2EF9" w:rsidRDefault="00DB2EF9">
                  <w:proofErr w:type="spellStart"/>
                  <w:r>
                    <w:t>mSATA</w:t>
                  </w:r>
                  <w:proofErr w:type="spellEnd"/>
                  <w:r>
                    <w:t xml:space="preserve"> SSD v </w:t>
                  </w:r>
                  <w:proofErr w:type="spellStart"/>
                  <w:r>
                    <w:t>mSATA</w:t>
                  </w:r>
                  <w:proofErr w:type="spellEnd"/>
                  <w:r>
                    <w:t xml:space="preserve">  konektoru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42" type="#_x0000_t66" style="position:absolute;left:0;text-align:left;margin-left:230.65pt;margin-top:64.9pt;width:89.25pt;height:41.25pt;z-index:251807744"/>
        </w:pict>
      </w:r>
      <w:r w:rsidR="00365819">
        <w:rPr>
          <w:noProof/>
          <w:lang w:eastAsia="cs-CZ"/>
        </w:rPr>
        <w:drawing>
          <wp:inline distT="0" distB="0" distL="0" distR="0">
            <wp:extent cx="3009900" cy="1992665"/>
            <wp:effectExtent l="19050" t="0" r="0" b="0"/>
            <wp:docPr id="53" name="Obrázek 52" descr="crucial_mx200_msata_ssd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ucial_mx200_msata_ssd_1.jp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910" cy="199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AD" w:rsidRDefault="00115EAD" w:rsidP="00115EAD">
      <w:pPr>
        <w:pStyle w:val="Nadpis3"/>
      </w:pPr>
      <w:proofErr w:type="spellStart"/>
      <w:r>
        <w:t>eSATA</w:t>
      </w:r>
      <w:proofErr w:type="spellEnd"/>
    </w:p>
    <w:p w:rsidR="00115EAD" w:rsidRDefault="00115EAD" w:rsidP="005F7A45">
      <w:pPr>
        <w:pStyle w:val="Odstavecseseznamem"/>
        <w:numPr>
          <w:ilvl w:val="0"/>
          <w:numId w:val="63"/>
        </w:numPr>
      </w:pPr>
      <w:r>
        <w:t>Rozhraní SATA, které je uzpůsobeno pro připojování externích datových zařízení</w:t>
      </w:r>
    </w:p>
    <w:p w:rsidR="00115EAD" w:rsidRDefault="00115EAD" w:rsidP="005F7A45">
      <w:pPr>
        <w:pStyle w:val="Odstavecseseznamem"/>
        <w:numPr>
          <w:ilvl w:val="0"/>
          <w:numId w:val="63"/>
        </w:numPr>
      </w:pPr>
      <w:r>
        <w:t xml:space="preserve">Vnitřně připojeno na SATA řadič -&gt; </w:t>
      </w:r>
      <w:proofErr w:type="spellStart"/>
      <w:r>
        <w:t>eSATA</w:t>
      </w:r>
      <w:proofErr w:type="spellEnd"/>
      <w:r>
        <w:t xml:space="preserve"> nebude nikdy rychlejší, než je SATA zabudovaná v </w:t>
      </w:r>
      <w:proofErr w:type="spellStart"/>
      <w:r>
        <w:t>čipsetu</w:t>
      </w:r>
      <w:proofErr w:type="spellEnd"/>
    </w:p>
    <w:p w:rsidR="00115EAD" w:rsidRDefault="00115EAD" w:rsidP="005F7A45">
      <w:pPr>
        <w:pStyle w:val="Odstavecseseznamem"/>
        <w:numPr>
          <w:ilvl w:val="0"/>
          <w:numId w:val="63"/>
        </w:numPr>
      </w:pPr>
      <w:r>
        <w:t>Vyšší přenosová rychlost než u USB 2.0</w:t>
      </w:r>
    </w:p>
    <w:p w:rsidR="00115EAD" w:rsidRDefault="00115EAD" w:rsidP="005F7A45">
      <w:pPr>
        <w:pStyle w:val="Odstavecseseznamem"/>
        <w:numPr>
          <w:ilvl w:val="0"/>
          <w:numId w:val="63"/>
        </w:numPr>
      </w:pPr>
      <w:r>
        <w:t>Neobsahuje vodiče pro napájení zařízení</w:t>
      </w:r>
    </w:p>
    <w:p w:rsidR="00115EAD" w:rsidRDefault="00115EAD" w:rsidP="005F7A45">
      <w:pPr>
        <w:pStyle w:val="Odstavecseseznamem"/>
        <w:numPr>
          <w:ilvl w:val="0"/>
          <w:numId w:val="63"/>
        </w:numPr>
      </w:pPr>
      <w:r>
        <w:t>Maximální délka kabelu max. 2 metry</w:t>
      </w:r>
    </w:p>
    <w:p w:rsidR="00115EAD" w:rsidRDefault="00115EAD" w:rsidP="005F7A45">
      <w:pPr>
        <w:pStyle w:val="Odstavecseseznamem"/>
        <w:numPr>
          <w:ilvl w:val="0"/>
          <w:numId w:val="63"/>
        </w:numPr>
      </w:pPr>
      <w:r>
        <w:t>Menší zatížení procesoru než u USB</w:t>
      </w:r>
    </w:p>
    <w:p w:rsidR="00CE1616" w:rsidRDefault="00C37524" w:rsidP="005F7A45">
      <w:pPr>
        <w:pStyle w:val="Odstavecseseznamem"/>
        <w:numPr>
          <w:ilvl w:val="0"/>
          <w:numId w:val="63"/>
        </w:numPr>
      </w:pPr>
      <w:r>
        <w:rPr>
          <w:noProof/>
          <w:lang w:eastAsia="cs-CZ"/>
        </w:rPr>
        <w:drawing>
          <wp:anchor distT="0" distB="0" distL="114300" distR="114300" simplePos="0" relativeHeight="251812864" behindDoc="0" locked="0" layoutInCell="1" allowOverlap="1">
            <wp:simplePos x="0" y="0"/>
            <wp:positionH relativeFrom="margin">
              <wp:posOffset>3481705</wp:posOffset>
            </wp:positionH>
            <wp:positionV relativeFrom="margin">
              <wp:posOffset>7177405</wp:posOffset>
            </wp:positionV>
            <wp:extent cx="1933575" cy="1933575"/>
            <wp:effectExtent l="19050" t="0" r="9525" b="0"/>
            <wp:wrapSquare wrapText="bothSides"/>
            <wp:docPr id="55" name="Obrázek 54" descr="ESATAPLATE2.Ma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ATAPLATE2.Main.jp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8093F">
        <w:t>eSATAp</w:t>
      </w:r>
      <w:proofErr w:type="spellEnd"/>
      <w:r w:rsidR="0028093F">
        <w:t xml:space="preserve"> obsahuje v sobě napájecí vodiče, ale není standardizované -&gt; každý výrobce to má jiné</w:t>
      </w:r>
    </w:p>
    <w:p w:rsidR="00CE1616" w:rsidRDefault="00CE1616">
      <w:r>
        <w:rPr>
          <w:noProof/>
          <w:lang w:eastAsia="cs-CZ"/>
        </w:rPr>
        <w:drawing>
          <wp:anchor distT="0" distB="0" distL="114300" distR="114300" simplePos="0" relativeHeight="251809792" behindDoc="0" locked="0" layoutInCell="1" allowOverlap="1">
            <wp:simplePos x="0" y="0"/>
            <wp:positionH relativeFrom="margin">
              <wp:posOffset>-337820</wp:posOffset>
            </wp:positionH>
            <wp:positionV relativeFrom="margin">
              <wp:posOffset>7358380</wp:posOffset>
            </wp:positionV>
            <wp:extent cx="1809750" cy="1752600"/>
            <wp:effectExtent l="19050" t="0" r="0" b="0"/>
            <wp:wrapSquare wrapText="bothSides"/>
            <wp:docPr id="54" name="Obrázek 53" descr="esata_connector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ata_connectors.gif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CAA">
        <w:rPr>
          <w:noProof/>
          <w:lang w:eastAsia="cs-CZ"/>
        </w:rPr>
        <w:pict>
          <v:rect id="_x0000_s1145" style="position:absolute;margin-left:21pt;margin-top:58.55pt;width:107.25pt;height:42pt;z-index:251811840;mso-position-horizontal-relative:text;mso-position-vertical-relative:text">
            <v:textbox style="mso-next-textbox:#_x0000_s1145">
              <w:txbxContent>
                <w:p w:rsidR="00DB2EF9" w:rsidRDefault="00DB2EF9">
                  <w:proofErr w:type="spellStart"/>
                  <w:r>
                    <w:t>eSATA</w:t>
                  </w:r>
                  <w:proofErr w:type="spellEnd"/>
                  <w:r>
                    <w:t xml:space="preserve"> konektor samec a samice</w:t>
                  </w:r>
                </w:p>
              </w:txbxContent>
            </v:textbox>
          </v:rect>
        </w:pict>
      </w:r>
      <w:r w:rsidR="00DA2CAA">
        <w:rPr>
          <w:noProof/>
          <w:lang w:eastAsia="cs-CZ"/>
        </w:rPr>
        <w:pict>
          <v:shape id="_x0000_s1144" type="#_x0000_t66" style="position:absolute;margin-left:-23.25pt;margin-top:58.55pt;width:67.5pt;height:34.5pt;z-index:251810816;mso-position-horizontal-relative:text;mso-position-vertical-relative:text"/>
        </w:pict>
      </w:r>
      <w:r w:rsidR="00DA2CAA">
        <w:rPr>
          <w:noProof/>
          <w:lang w:eastAsia="cs-CZ"/>
        </w:rPr>
        <w:pict>
          <v:rect id="_x0000_s1147" style="position:absolute;margin-left:114pt;margin-top:141.3pt;width:199.5pt;height:39pt;z-index:251814912;mso-position-horizontal-relative:text;mso-position-vertical-relative:text">
            <v:textbox style="mso-next-textbox:#_x0000_s1147">
              <w:txbxContent>
                <w:p w:rsidR="00DB2EF9" w:rsidRDefault="00DB2EF9">
                  <w:r>
                    <w:t xml:space="preserve">Pokud nemáme na desce </w:t>
                  </w:r>
                  <w:proofErr w:type="spellStart"/>
                  <w:r>
                    <w:t>eSATA</w:t>
                  </w:r>
                  <w:proofErr w:type="spellEnd"/>
                  <w:r>
                    <w:t xml:space="preserve"> port, tak můžeme použít SATA to </w:t>
                  </w:r>
                  <w:proofErr w:type="spellStart"/>
                  <w:r>
                    <w:t>eSATA</w:t>
                  </w:r>
                  <w:proofErr w:type="spellEnd"/>
                  <w:r>
                    <w:t xml:space="preserve"> kabel</w:t>
                  </w:r>
                </w:p>
              </w:txbxContent>
            </v:textbox>
          </v:rect>
        </w:pict>
      </w:r>
      <w:r w:rsidR="00DA2CAA">
        <w:rPr>
          <w:noProof/>
          <w:lang w:eastAsia="cs-CZ"/>
        </w:rPr>
        <w:pict>
          <v:shape id="_x0000_s1146" type="#_x0000_t66" style="position:absolute;margin-left:185.25pt;margin-top:120.05pt;width:50.25pt;height:26.25pt;rotation:90;z-index:251813888;mso-position-horizontal-relative:text;mso-position-vertical-relative:text"/>
        </w:pict>
      </w:r>
      <w:r>
        <w:br w:type="page"/>
      </w:r>
    </w:p>
    <w:p w:rsidR="0028093F" w:rsidRDefault="00721A51" w:rsidP="00721A51">
      <w:pPr>
        <w:pStyle w:val="Nadpis3"/>
      </w:pPr>
      <w:r>
        <w:lastRenderedPageBreak/>
        <w:t>M.2</w:t>
      </w:r>
    </w:p>
    <w:p w:rsidR="00721A51" w:rsidRDefault="00721A51" w:rsidP="005F7A45">
      <w:pPr>
        <w:pStyle w:val="Odstavecseseznamem"/>
        <w:numPr>
          <w:ilvl w:val="0"/>
          <w:numId w:val="64"/>
        </w:numPr>
      </w:pPr>
      <w:r>
        <w:t>Počítačová sběrnice pro připojení SSD</w:t>
      </w:r>
    </w:p>
    <w:p w:rsidR="00721A51" w:rsidRDefault="00F405A3" w:rsidP="005F7A45">
      <w:pPr>
        <w:pStyle w:val="Odstavecseseznamem"/>
        <w:numPr>
          <w:ilvl w:val="0"/>
          <w:numId w:val="64"/>
        </w:numPr>
      </w:pPr>
      <w:r>
        <w:t>Využívá SATA, PCI Express nebo USB 3.0 sběrnici</w:t>
      </w:r>
    </w:p>
    <w:p w:rsidR="00F405A3" w:rsidRDefault="00F405A3" w:rsidP="005F7A45">
      <w:pPr>
        <w:pStyle w:val="Odstavecseseznamem"/>
        <w:numPr>
          <w:ilvl w:val="0"/>
          <w:numId w:val="64"/>
        </w:numPr>
      </w:pPr>
      <w:r>
        <w:t xml:space="preserve">Sběrnice se určí podle připojeného zařízení (pokud SSD využívá SATA, využije se SATA, pokud </w:t>
      </w:r>
      <w:proofErr w:type="spellStart"/>
      <w:r>
        <w:t>PCIe</w:t>
      </w:r>
      <w:proofErr w:type="spellEnd"/>
      <w:r>
        <w:t xml:space="preserve"> tak </w:t>
      </w:r>
      <w:proofErr w:type="spellStart"/>
      <w:r>
        <w:t>PCIe</w:t>
      </w:r>
      <w:proofErr w:type="spellEnd"/>
      <w:r>
        <w:t>)</w:t>
      </w:r>
    </w:p>
    <w:p w:rsidR="00C4477F" w:rsidRDefault="00C4477F" w:rsidP="005F7A45">
      <w:pPr>
        <w:pStyle w:val="Odstavecseseznamem"/>
        <w:numPr>
          <w:ilvl w:val="0"/>
          <w:numId w:val="64"/>
        </w:numPr>
      </w:pPr>
      <w:r>
        <w:t xml:space="preserve">Snaha o nahrazení </w:t>
      </w:r>
      <w:proofErr w:type="spellStart"/>
      <w:r>
        <w:t>mSATA</w:t>
      </w:r>
      <w:proofErr w:type="spellEnd"/>
    </w:p>
    <w:p w:rsidR="00F9765D" w:rsidRPr="00721A51" w:rsidRDefault="00CC46FB" w:rsidP="00F9765D">
      <w:r>
        <w:rPr>
          <w:noProof/>
          <w:lang w:eastAsia="cs-CZ"/>
        </w:rPr>
        <w:drawing>
          <wp:anchor distT="0" distB="0" distL="114300" distR="114300" simplePos="0" relativeHeight="251816960" behindDoc="0" locked="0" layoutInCell="1" allowOverlap="1">
            <wp:simplePos x="0" y="0"/>
            <wp:positionH relativeFrom="margin">
              <wp:posOffset>3776980</wp:posOffset>
            </wp:positionH>
            <wp:positionV relativeFrom="margin">
              <wp:posOffset>1357630</wp:posOffset>
            </wp:positionV>
            <wp:extent cx="1957705" cy="1019175"/>
            <wp:effectExtent l="19050" t="0" r="4445" b="0"/>
            <wp:wrapSquare wrapText="bothSides"/>
            <wp:docPr id="57" name="Obrázek 56" descr="m.2-slo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.2-slot.jp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765D">
        <w:rPr>
          <w:noProof/>
          <w:lang w:eastAsia="cs-CZ"/>
        </w:rPr>
        <w:drawing>
          <wp:anchor distT="0" distB="0" distL="114300" distR="114300" simplePos="0" relativeHeight="251815936" behindDoc="0" locked="0" layoutInCell="1" allowOverlap="1">
            <wp:simplePos x="0" y="0"/>
            <wp:positionH relativeFrom="margin">
              <wp:posOffset>147955</wp:posOffset>
            </wp:positionH>
            <wp:positionV relativeFrom="margin">
              <wp:posOffset>1357630</wp:posOffset>
            </wp:positionV>
            <wp:extent cx="2018030" cy="1514475"/>
            <wp:effectExtent l="19050" t="0" r="1270" b="0"/>
            <wp:wrapSquare wrapText="bothSides"/>
            <wp:docPr id="56" name="Obrázek 55" descr="Kingston-M.2-SM2280S3-120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ngston-M.2-SM2280S3-120G.jp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03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F314C" w:rsidRDefault="00DA2CAA" w:rsidP="004F314C">
      <w:r>
        <w:rPr>
          <w:noProof/>
          <w:lang w:eastAsia="cs-CZ"/>
        </w:rPr>
        <w:pict>
          <v:rect id="_x0000_s1150" style="position:absolute;margin-left:16.5pt;margin-top:12.35pt;width:71.25pt;height:26.25pt;z-index:251819008">
            <v:textbox style="mso-next-textbox:#_x0000_s1150">
              <w:txbxContent>
                <w:p w:rsidR="00DB2EF9" w:rsidRDefault="00DB2EF9">
                  <w:r>
                    <w:t>M.2 SSD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49" type="#_x0000_t66" style="position:absolute;margin-left:-25.5pt;margin-top:10.85pt;width:53.25pt;height:27.75pt;z-index:251817984"/>
        </w:pict>
      </w:r>
    </w:p>
    <w:p w:rsidR="00F9765D" w:rsidRDefault="00F9765D" w:rsidP="004F314C"/>
    <w:p w:rsidR="00F9765D" w:rsidRDefault="00DA2CAA" w:rsidP="004F314C">
      <w:r>
        <w:rPr>
          <w:noProof/>
          <w:lang w:eastAsia="cs-CZ"/>
        </w:rPr>
        <w:pict>
          <v:shape id="_x0000_s1151" type="#_x0000_t68" style="position:absolute;margin-left:179.25pt;margin-top:2.7pt;width:33.75pt;height:52.5pt;z-index:251820032">
            <v:textbox style="layout-flow:vertical-ideographic"/>
          </v:shape>
        </w:pict>
      </w:r>
    </w:p>
    <w:p w:rsidR="00F9765D" w:rsidRDefault="00DA2CAA" w:rsidP="004F314C">
      <w:r>
        <w:rPr>
          <w:noProof/>
          <w:lang w:eastAsia="cs-CZ"/>
        </w:rPr>
        <w:pict>
          <v:rect id="_x0000_s1152" style="position:absolute;margin-left:168.75pt;margin-top:19.25pt;width:70.5pt;height:38.25pt;z-index:251821056">
            <v:textbox style="mso-next-textbox:#_x0000_s1152">
              <w:txbxContent>
                <w:p w:rsidR="00DB2EF9" w:rsidRDefault="00DB2EF9">
                  <w:r>
                    <w:t>M.2 slot na MB</w:t>
                  </w:r>
                </w:p>
              </w:txbxContent>
            </v:textbox>
          </v:rect>
        </w:pict>
      </w:r>
    </w:p>
    <w:p w:rsidR="00F9765D" w:rsidRDefault="00F9765D" w:rsidP="004F314C"/>
    <w:p w:rsidR="00F9765D" w:rsidRDefault="00F9765D" w:rsidP="00F9765D">
      <w:pPr>
        <w:pStyle w:val="Nadpis3"/>
      </w:pPr>
      <w:r>
        <w:t>SCSI</w:t>
      </w:r>
    </w:p>
    <w:p w:rsidR="00F9765D" w:rsidRDefault="005301EA" w:rsidP="00F9765D">
      <w:pPr>
        <w:pStyle w:val="Odstavecseseznamem"/>
        <w:numPr>
          <w:ilvl w:val="0"/>
          <w:numId w:val="65"/>
        </w:numPr>
      </w:pPr>
      <w:r>
        <w:rPr>
          <w:noProof/>
          <w:lang w:eastAsia="cs-CZ"/>
        </w:rPr>
        <w:drawing>
          <wp:anchor distT="0" distB="0" distL="114300" distR="114300" simplePos="0" relativeHeight="251822080" behindDoc="0" locked="0" layoutInCell="1" allowOverlap="1">
            <wp:simplePos x="0" y="0"/>
            <wp:positionH relativeFrom="margin">
              <wp:posOffset>4900930</wp:posOffset>
            </wp:positionH>
            <wp:positionV relativeFrom="margin">
              <wp:posOffset>3491230</wp:posOffset>
            </wp:positionV>
            <wp:extent cx="1219200" cy="1219200"/>
            <wp:effectExtent l="0" t="0" r="0" b="0"/>
            <wp:wrapSquare wrapText="bothSides"/>
            <wp:docPr id="58" name="Obrázek 57" descr="Nuvola_apps_kcmsc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vola_apps_kcmscsi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3FDF">
        <w:t>Paralelní rozhraní a sada příkazů pro výměnu dat mezi zařízeními a základní desku</w:t>
      </w:r>
    </w:p>
    <w:p w:rsidR="00D83FDF" w:rsidRDefault="00F32EE8" w:rsidP="00F9765D">
      <w:pPr>
        <w:pStyle w:val="Odstavecseseznamem"/>
        <w:numPr>
          <w:ilvl w:val="0"/>
          <w:numId w:val="65"/>
        </w:numPr>
      </w:pPr>
      <w:r>
        <w:t>Lze připojit jak interní zařízení (HDD, CD-ROM mechanika), tak externí (skener,…)</w:t>
      </w:r>
    </w:p>
    <w:p w:rsidR="00F32EE8" w:rsidRDefault="00F32EE8" w:rsidP="00F9765D">
      <w:pPr>
        <w:pStyle w:val="Odstavecseseznamem"/>
        <w:numPr>
          <w:ilvl w:val="0"/>
          <w:numId w:val="65"/>
        </w:numPr>
      </w:pPr>
      <w:r>
        <w:t>Obvykle se používá pro připojení výkonných harddisků a magnetopáskových jednotek</w:t>
      </w:r>
    </w:p>
    <w:p w:rsidR="00C65915" w:rsidRDefault="00C65915" w:rsidP="00F9765D">
      <w:pPr>
        <w:pStyle w:val="Odstavecseseznamem"/>
        <w:numPr>
          <w:ilvl w:val="0"/>
          <w:numId w:val="65"/>
        </w:numPr>
      </w:pPr>
      <w:r>
        <w:t>První SCSI byly paralelní a byla jich velká řada – nemá cenu si je pamatovat všechny, důležité je, že je spojuje paralelní přenos dat</w:t>
      </w:r>
    </w:p>
    <w:p w:rsidR="00C65915" w:rsidRDefault="00C65915" w:rsidP="00F9765D">
      <w:pPr>
        <w:pStyle w:val="Odstavecseseznamem"/>
        <w:numPr>
          <w:ilvl w:val="0"/>
          <w:numId w:val="65"/>
        </w:numPr>
      </w:pPr>
      <w:r>
        <w:t>Paralelní SCSI používá buď 50 pinový konektor (podobný IDE) nebo 68 pinový konektor</w:t>
      </w:r>
    </w:p>
    <w:p w:rsidR="003A201C" w:rsidRDefault="003A201C" w:rsidP="00C85488">
      <w:r>
        <w:rPr>
          <w:noProof/>
          <w:lang w:eastAsia="cs-CZ"/>
        </w:rPr>
        <w:drawing>
          <wp:anchor distT="0" distB="0" distL="114300" distR="114300" simplePos="0" relativeHeight="251823104" behindDoc="0" locked="0" layoutInCell="1" allowOverlap="1">
            <wp:simplePos x="0" y="0"/>
            <wp:positionH relativeFrom="margin">
              <wp:posOffset>-223520</wp:posOffset>
            </wp:positionH>
            <wp:positionV relativeFrom="margin">
              <wp:posOffset>5396230</wp:posOffset>
            </wp:positionV>
            <wp:extent cx="3409950" cy="3810000"/>
            <wp:effectExtent l="19050" t="0" r="0" b="0"/>
            <wp:wrapSquare wrapText="bothSides"/>
            <wp:docPr id="59" name="Obrázek 58" descr="www_datastor_com_au_downloads_SCSI_Connectors.gif.p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ww_datastor_com_au_downloads_SCSI_Connectors.gif.png.jp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201C" w:rsidRDefault="00DA2CAA">
      <w:r>
        <w:rPr>
          <w:noProof/>
          <w:lang w:eastAsia="cs-CZ"/>
        </w:rPr>
        <w:pict>
          <v:rect id="_x0000_s1155" style="position:absolute;margin-left:51.35pt;margin-top:82.2pt;width:158.25pt;height:82.5pt;z-index:251825152">
            <v:textbox style="mso-next-textbox:#_x0000_s1155">
              <w:txbxContent>
                <w:p w:rsidR="00DB2EF9" w:rsidRDefault="00DB2EF9">
                  <w:r>
                    <w:t>Přehled všech konektorů paralelního SCSI</w:t>
                  </w:r>
                </w:p>
                <w:p w:rsidR="00DB2EF9" w:rsidRDefault="00DB2EF9">
                  <w:r>
                    <w:t>Číslo 25, 50 a 68 ukazuje, kolik vodičů je použito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53" type="#_x0000_t66" style="position:absolute;margin-left:-6.4pt;margin-top:97.95pt;width:88.5pt;height:42.75pt;z-index:251824128"/>
        </w:pict>
      </w:r>
      <w:r w:rsidR="003A201C">
        <w:br w:type="page"/>
      </w:r>
    </w:p>
    <w:p w:rsidR="00C85488" w:rsidRDefault="00AA36BC" w:rsidP="00AA36BC">
      <w:pPr>
        <w:pStyle w:val="Nadpis3"/>
      </w:pPr>
      <w:r>
        <w:lastRenderedPageBreak/>
        <w:t>Sériové SCSI</w:t>
      </w:r>
    </w:p>
    <w:p w:rsidR="00205169" w:rsidRDefault="00026247" w:rsidP="00205169">
      <w:pPr>
        <w:pStyle w:val="Odstavecseseznamem"/>
        <w:numPr>
          <w:ilvl w:val="0"/>
          <w:numId w:val="66"/>
        </w:numPr>
      </w:pPr>
      <w:r>
        <w:t>Hlavní odlišností od SCSI je podpora sériové přenosu</w:t>
      </w:r>
    </w:p>
    <w:p w:rsidR="00026247" w:rsidRDefault="00026247" w:rsidP="00205169">
      <w:pPr>
        <w:pStyle w:val="Odstavecseseznamem"/>
        <w:numPr>
          <w:ilvl w:val="0"/>
          <w:numId w:val="66"/>
        </w:numPr>
      </w:pPr>
      <w:r>
        <w:t>Sériové z důvodu zvýšení přenosové rychlosti a odstraněním problému s</w:t>
      </w:r>
      <w:r w:rsidR="00D72A2F">
        <w:t> </w:t>
      </w:r>
      <w:r>
        <w:t>časováním</w:t>
      </w:r>
    </w:p>
    <w:p w:rsidR="00D72A2F" w:rsidRDefault="00D72A2F" w:rsidP="00205169">
      <w:pPr>
        <w:pStyle w:val="Odstavecseseznamem"/>
        <w:numPr>
          <w:ilvl w:val="0"/>
          <w:numId w:val="66"/>
        </w:numPr>
      </w:pPr>
      <w:r>
        <w:t>Z paralelního SCSI se odštěpily tři sériové větve</w:t>
      </w:r>
    </w:p>
    <w:p w:rsidR="00D72A2F" w:rsidRDefault="00D72A2F" w:rsidP="00D72A2F">
      <w:pPr>
        <w:pStyle w:val="Nadpis4"/>
      </w:pPr>
      <w:r>
        <w:t>SCSI-SSA</w:t>
      </w:r>
    </w:p>
    <w:p w:rsidR="00D72A2F" w:rsidRDefault="00D72A2F" w:rsidP="00D72A2F">
      <w:pPr>
        <w:pStyle w:val="Odstavecseseznamem"/>
        <w:numPr>
          <w:ilvl w:val="0"/>
          <w:numId w:val="67"/>
        </w:numPr>
      </w:pPr>
      <w:r>
        <w:t>Sériový transportní prokopl používaný pro připojení disků k serverům</w:t>
      </w:r>
    </w:p>
    <w:p w:rsidR="00D72A2F" w:rsidRDefault="00D72A2F" w:rsidP="00D72A2F">
      <w:pPr>
        <w:pStyle w:val="Odstavecseseznamem"/>
        <w:numPr>
          <w:ilvl w:val="0"/>
          <w:numId w:val="67"/>
        </w:numPr>
      </w:pPr>
      <w:r>
        <w:t>Vytvořeno v roce 1990</w:t>
      </w:r>
    </w:p>
    <w:p w:rsidR="00D72A2F" w:rsidRDefault="00D72A2F" w:rsidP="00D72A2F">
      <w:pPr>
        <w:pStyle w:val="Odstavecseseznamem"/>
        <w:numPr>
          <w:ilvl w:val="0"/>
          <w:numId w:val="67"/>
        </w:numPr>
      </w:pPr>
      <w:r>
        <w:t xml:space="preserve">Předstihnuto širším protokolem </w:t>
      </w:r>
      <w:proofErr w:type="spellStart"/>
      <w:r>
        <w:t>Fibre</w:t>
      </w:r>
      <w:proofErr w:type="spellEnd"/>
      <w:r>
        <w:t xml:space="preserve"> </w:t>
      </w:r>
      <w:proofErr w:type="spellStart"/>
      <w:r>
        <w:t>Channel</w:t>
      </w:r>
      <w:proofErr w:type="spellEnd"/>
    </w:p>
    <w:p w:rsidR="00D72A2F" w:rsidRDefault="00D72A2F" w:rsidP="00D72A2F">
      <w:pPr>
        <w:pStyle w:val="Odstavecseseznamem"/>
        <w:numPr>
          <w:ilvl w:val="0"/>
          <w:numId w:val="67"/>
        </w:numPr>
      </w:pPr>
      <w:r>
        <w:t>Propojuje jeden nebo více point-to-point portů</w:t>
      </w:r>
    </w:p>
    <w:p w:rsidR="00D72A2F" w:rsidRDefault="00D72A2F" w:rsidP="00D72A2F">
      <w:pPr>
        <w:pStyle w:val="Odstavecseseznamem"/>
        <w:numPr>
          <w:ilvl w:val="0"/>
          <w:numId w:val="67"/>
        </w:numPr>
      </w:pPr>
      <w:r>
        <w:t>SSA zařízení jsou logicky SCSI a vyhovují všem SCSI protokolům</w:t>
      </w:r>
    </w:p>
    <w:p w:rsidR="00D72A2F" w:rsidRDefault="00D72A2F" w:rsidP="00D72A2F">
      <w:pPr>
        <w:pStyle w:val="Odstavecseseznamem"/>
        <w:numPr>
          <w:ilvl w:val="0"/>
          <w:numId w:val="67"/>
        </w:numPr>
      </w:pPr>
      <w:r>
        <w:t xml:space="preserve">V jednom systému může být podporováno až 192 </w:t>
      </w:r>
      <w:proofErr w:type="spellStart"/>
      <w:r>
        <w:t>hot</w:t>
      </w:r>
      <w:proofErr w:type="spellEnd"/>
      <w:r>
        <w:t xml:space="preserve"> swap disků</w:t>
      </w:r>
    </w:p>
    <w:p w:rsidR="00D72A2F" w:rsidRDefault="0035561C" w:rsidP="0035561C">
      <w:pPr>
        <w:pStyle w:val="Nadpis4"/>
      </w:pPr>
      <w:r>
        <w:t>FC-AL</w:t>
      </w:r>
    </w:p>
    <w:p w:rsidR="0035561C" w:rsidRDefault="0035561C" w:rsidP="0035561C">
      <w:pPr>
        <w:pStyle w:val="Odstavecseseznamem"/>
        <w:numPr>
          <w:ilvl w:val="0"/>
          <w:numId w:val="68"/>
        </w:numPr>
      </w:pPr>
      <w:proofErr w:type="spellStart"/>
      <w:r>
        <w:t>Fibre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– plně duplexní, sériové, blokové, point-to-point komunikační rozhraní pro přenos dat</w:t>
      </w:r>
    </w:p>
    <w:p w:rsidR="0035561C" w:rsidRDefault="0035561C" w:rsidP="0035561C">
      <w:pPr>
        <w:pStyle w:val="Odstavecseseznamem"/>
        <w:numPr>
          <w:ilvl w:val="0"/>
          <w:numId w:val="68"/>
        </w:numPr>
      </w:pPr>
      <w:r>
        <w:t>Propojení jednoho nebo více point-to-point portů</w:t>
      </w:r>
    </w:p>
    <w:p w:rsidR="0035561C" w:rsidRDefault="0035561C" w:rsidP="0035561C">
      <w:pPr>
        <w:pStyle w:val="Odstavecseseznamem"/>
        <w:numPr>
          <w:ilvl w:val="0"/>
          <w:numId w:val="68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35561C">
        <w:rPr>
          <w:rFonts w:cs="Times New Roman"/>
        </w:rPr>
        <w:t>Fibre</w:t>
      </w:r>
      <w:proofErr w:type="spellEnd"/>
      <w:r w:rsidRPr="0035561C">
        <w:rPr>
          <w:rFonts w:cs="Times New Roman"/>
        </w:rPr>
        <w:t xml:space="preserve"> je obecný název, který zahrnuje r</w:t>
      </w:r>
      <w:r w:rsidRPr="0035561C">
        <w:rPr>
          <w:rFonts w:cs="TimesNewRoman"/>
        </w:rPr>
        <w:t>ů</w:t>
      </w:r>
      <w:r w:rsidRPr="0035561C">
        <w:rPr>
          <w:rFonts w:cs="Times New Roman"/>
        </w:rPr>
        <w:t>zná fyzická média, které m</w:t>
      </w:r>
      <w:r w:rsidRPr="0035561C">
        <w:rPr>
          <w:rFonts w:cs="TimesNewRoman"/>
        </w:rPr>
        <w:t>ů</w:t>
      </w:r>
      <w:r w:rsidR="0069006E">
        <w:rPr>
          <w:rFonts w:cs="Times New Roman"/>
        </w:rPr>
        <w:t xml:space="preserve">že využívat </w:t>
      </w:r>
      <w:proofErr w:type="spellStart"/>
      <w:r w:rsidR="0069006E">
        <w:rPr>
          <w:rFonts w:cs="Times New Roman"/>
        </w:rPr>
        <w:t>Fibre</w:t>
      </w:r>
      <w:proofErr w:type="spellEnd"/>
      <w:r w:rsidR="0069006E">
        <w:rPr>
          <w:rFonts w:cs="Times New Roman"/>
        </w:rPr>
        <w:t xml:space="preserve"> </w:t>
      </w:r>
      <w:proofErr w:type="spellStart"/>
      <w:r w:rsidRPr="0035561C">
        <w:rPr>
          <w:rFonts w:cs="Times New Roman"/>
        </w:rPr>
        <w:t>Channel</w:t>
      </w:r>
      <w:proofErr w:type="spellEnd"/>
      <w:r w:rsidRPr="0035561C">
        <w:rPr>
          <w:rFonts w:cs="Times New Roman"/>
        </w:rPr>
        <w:t>, nap</w:t>
      </w:r>
      <w:r w:rsidRPr="0035561C">
        <w:rPr>
          <w:rFonts w:cs="TimesNewRoman"/>
        </w:rPr>
        <w:t>ř</w:t>
      </w:r>
      <w:r w:rsidRPr="0035561C">
        <w:rPr>
          <w:rFonts w:cs="Times New Roman"/>
        </w:rPr>
        <w:t xml:space="preserve">. </w:t>
      </w:r>
      <w:proofErr w:type="spellStart"/>
      <w:r w:rsidRPr="0035561C">
        <w:rPr>
          <w:rFonts w:cs="Times New Roman"/>
        </w:rPr>
        <w:t>jednovidové</w:t>
      </w:r>
      <w:proofErr w:type="spellEnd"/>
      <w:r w:rsidRPr="0035561C">
        <w:rPr>
          <w:rFonts w:cs="Times New Roman"/>
        </w:rPr>
        <w:t xml:space="preserve"> nebo </w:t>
      </w:r>
      <w:proofErr w:type="spellStart"/>
      <w:r w:rsidRPr="0035561C">
        <w:rPr>
          <w:rFonts w:cs="Times New Roman"/>
        </w:rPr>
        <w:t>vícevidové</w:t>
      </w:r>
      <w:proofErr w:type="spellEnd"/>
      <w:r w:rsidRPr="0035561C">
        <w:rPr>
          <w:rFonts w:cs="Times New Roman"/>
        </w:rPr>
        <w:t xml:space="preserve"> optické kabely, krouce</w:t>
      </w:r>
      <w:r>
        <w:rPr>
          <w:rFonts w:cs="Times New Roman"/>
        </w:rPr>
        <w:t xml:space="preserve">né </w:t>
      </w:r>
      <w:proofErr w:type="spellStart"/>
      <w:r>
        <w:rPr>
          <w:rFonts w:cs="Times New Roman"/>
        </w:rPr>
        <w:t>dvoulinky</w:t>
      </w:r>
      <w:proofErr w:type="spellEnd"/>
      <w:r>
        <w:rPr>
          <w:rFonts w:cs="Times New Roman"/>
        </w:rPr>
        <w:t xml:space="preserve"> a koaxiální kabely</w:t>
      </w:r>
    </w:p>
    <w:p w:rsidR="005113B4" w:rsidRDefault="005113B4" w:rsidP="005113B4">
      <w:pPr>
        <w:pStyle w:val="Nadpis4"/>
      </w:pPr>
      <w:r>
        <w:t>SAS</w:t>
      </w:r>
    </w:p>
    <w:p w:rsidR="005113B4" w:rsidRDefault="005113B4" w:rsidP="005113B4">
      <w:pPr>
        <w:pStyle w:val="Odstavecseseznamem"/>
        <w:numPr>
          <w:ilvl w:val="0"/>
          <w:numId w:val="69"/>
        </w:numPr>
      </w:pPr>
      <w:r>
        <w:t xml:space="preserve">Seriál </w:t>
      </w:r>
      <w:proofErr w:type="spellStart"/>
      <w:r>
        <w:t>Attached</w:t>
      </w:r>
      <w:proofErr w:type="spellEnd"/>
      <w:r>
        <w:t xml:space="preserve"> SCSI</w:t>
      </w:r>
    </w:p>
    <w:p w:rsidR="005113B4" w:rsidRDefault="005113B4" w:rsidP="005113B4">
      <w:pPr>
        <w:pStyle w:val="Odstavecseseznamem"/>
        <w:numPr>
          <w:ilvl w:val="0"/>
          <w:numId w:val="69"/>
        </w:numPr>
      </w:pPr>
      <w:r>
        <w:t>Sériová komunikace nahrazující paralelní SCSI</w:t>
      </w:r>
    </w:p>
    <w:p w:rsidR="005113B4" w:rsidRDefault="005113B4" w:rsidP="005113B4">
      <w:pPr>
        <w:pStyle w:val="Odstavecseseznamem"/>
        <w:numPr>
          <w:ilvl w:val="0"/>
          <w:numId w:val="69"/>
        </w:numPr>
      </w:pPr>
      <w:r>
        <w:t>Pro komunikaci jsou použity standardní SCSI protokoly</w:t>
      </w:r>
    </w:p>
    <w:p w:rsidR="005113B4" w:rsidRDefault="005113B4" w:rsidP="005113B4">
      <w:pPr>
        <w:pStyle w:val="Odstavecseseznamem"/>
        <w:numPr>
          <w:ilvl w:val="0"/>
          <w:numId w:val="69"/>
        </w:numPr>
      </w:pPr>
      <w:r>
        <w:t>Zpětně kompatibilní se SATA 2.0 – od SAS lze zapojit SATA disky, ale SAS disky do SATA zapojit nelze</w:t>
      </w:r>
    </w:p>
    <w:p w:rsidR="005113B4" w:rsidRDefault="005113B4" w:rsidP="005113B4">
      <w:pPr>
        <w:pStyle w:val="Odstavecseseznamem"/>
        <w:numPr>
          <w:ilvl w:val="0"/>
          <w:numId w:val="69"/>
        </w:numPr>
      </w:pPr>
      <w:r>
        <w:t>Použití u serverů nebo pracovních stanic, kde je kladen důraz na rychlost a spolehlivost přenosu</w:t>
      </w:r>
    </w:p>
    <w:p w:rsidR="007D7808" w:rsidRDefault="00DA2CAA" w:rsidP="005113B4">
      <w:r>
        <w:rPr>
          <w:noProof/>
          <w:lang w:eastAsia="cs-CZ"/>
        </w:rPr>
        <w:pict>
          <v:rect id="_x0000_s1161" style="position:absolute;margin-left:400.9pt;margin-top:110.95pt;width:85.5pt;height:25.1pt;z-index:251832320">
            <v:textbox style="mso-next-textbox:#_x0000_s1161">
              <w:txbxContent>
                <w:p w:rsidR="00DB2EF9" w:rsidRDefault="00DB2EF9" w:rsidP="005113B4">
                  <w:r>
                    <w:t>SATA Rozhraní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60" type="#_x0000_t68" style="position:absolute;margin-left:388.9pt;margin-top:62.95pt;width:47.25pt;height:78pt;rotation:-3590726fd;z-index:251831296">
            <v:textbox style="layout-flow:vertical-ideographic"/>
          </v:shape>
        </w:pict>
      </w:r>
      <w:r>
        <w:rPr>
          <w:noProof/>
          <w:lang w:eastAsia="cs-CZ"/>
        </w:rPr>
        <w:pict>
          <v:rect id="_x0000_s1159" style="position:absolute;margin-left:218.65pt;margin-top:271.45pt;width:75pt;height:24pt;z-index:251830272">
            <v:textbox style="mso-next-textbox:#_x0000_s1159">
              <w:txbxContent>
                <w:p w:rsidR="00DB2EF9" w:rsidRDefault="00DB2EF9">
                  <w:r>
                    <w:t>SAS Rozhraní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58" type="#_x0000_t68" style="position:absolute;margin-left:225.4pt;margin-top:217.45pt;width:47.25pt;height:78pt;z-index:251829248">
            <v:textbox style="layout-flow:vertical-ideographic"/>
          </v:shape>
        </w:pict>
      </w:r>
      <w:r>
        <w:rPr>
          <w:noProof/>
          <w:lang w:eastAsia="cs-CZ"/>
        </w:rPr>
        <w:pict>
          <v:oval id="_x0000_s1157" style="position:absolute;margin-left:157.9pt;margin-top:140.95pt;width:230.25pt;height:67.5pt;z-index:251828224" fillcolor="red" strokecolor="red" strokeweight="3pt">
            <v:fill opacity="0"/>
          </v:oval>
        </w:pict>
      </w:r>
      <w:r>
        <w:rPr>
          <w:noProof/>
          <w:lang w:eastAsia="cs-CZ"/>
        </w:rPr>
        <w:pict>
          <v:oval id="_x0000_s1156" style="position:absolute;margin-left:157.9pt;margin-top:25.45pt;width:230.25pt;height:67.5pt;z-index:251827200" fillcolor="red" strokecolor="red" strokeweight="3pt">
            <v:fill opacity="0"/>
          </v:oval>
        </w:pict>
      </w:r>
      <w:r w:rsidR="005113B4">
        <w:rPr>
          <w:noProof/>
          <w:lang w:eastAsia="cs-CZ"/>
        </w:rPr>
        <w:drawing>
          <wp:anchor distT="0" distB="0" distL="114300" distR="114300" simplePos="0" relativeHeight="251826176" behindDoc="0" locked="0" layoutInCell="1" allowOverlap="1">
            <wp:simplePos x="0" y="0"/>
            <wp:positionH relativeFrom="margin">
              <wp:posOffset>881380</wp:posOffset>
            </wp:positionH>
            <wp:positionV relativeFrom="margin">
              <wp:posOffset>5767705</wp:posOffset>
            </wp:positionV>
            <wp:extent cx="4124325" cy="2790825"/>
            <wp:effectExtent l="19050" t="0" r="9525" b="0"/>
            <wp:wrapSquare wrapText="bothSides"/>
            <wp:docPr id="61" name="Obrázek 60" descr="feat23fig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23fig3.jp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3B4">
        <w:t xml:space="preserve"> </w:t>
      </w:r>
    </w:p>
    <w:p w:rsidR="007D7808" w:rsidRDefault="007D7808">
      <w:r>
        <w:br w:type="page"/>
      </w:r>
    </w:p>
    <w:p w:rsidR="005113B4" w:rsidRDefault="00BD6D62" w:rsidP="007D7808">
      <w:pPr>
        <w:pStyle w:val="Nadpis2"/>
      </w:pPr>
      <w:r>
        <w:rPr>
          <w:noProof/>
          <w:lang w:eastAsia="cs-CZ"/>
        </w:rPr>
        <w:lastRenderedPageBreak/>
        <w:drawing>
          <wp:anchor distT="0" distB="0" distL="114300" distR="114300" simplePos="0" relativeHeight="251833344" behindDoc="0" locked="0" layoutInCell="1" allowOverlap="1">
            <wp:simplePos x="0" y="0"/>
            <wp:positionH relativeFrom="margin">
              <wp:posOffset>4643755</wp:posOffset>
            </wp:positionH>
            <wp:positionV relativeFrom="margin">
              <wp:posOffset>-71120</wp:posOffset>
            </wp:positionV>
            <wp:extent cx="1743075" cy="2486025"/>
            <wp:effectExtent l="19050" t="0" r="9525" b="0"/>
            <wp:wrapSquare wrapText="bothSides"/>
            <wp:docPr id="62" name="Obrázek 61" descr="vga-cable-and-conn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ga-cable-and-connector.jp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808">
        <w:t>Připojování zobrazovacích jednotek</w:t>
      </w:r>
    </w:p>
    <w:p w:rsidR="007D7808" w:rsidRDefault="007D7808" w:rsidP="007D7808">
      <w:pPr>
        <w:pStyle w:val="Nadpis3"/>
      </w:pPr>
      <w:r>
        <w:t>VGA</w:t>
      </w:r>
    </w:p>
    <w:p w:rsidR="007D7808" w:rsidRDefault="007D7808" w:rsidP="007D7808">
      <w:pPr>
        <w:pStyle w:val="Odstavecseseznamem"/>
        <w:numPr>
          <w:ilvl w:val="0"/>
          <w:numId w:val="70"/>
        </w:numPr>
      </w:pPr>
      <w:r>
        <w:t xml:space="preserve">Video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</w:t>
      </w:r>
    </w:p>
    <w:p w:rsidR="007D7808" w:rsidRDefault="007D7808" w:rsidP="007D7808">
      <w:pPr>
        <w:pStyle w:val="Odstavecseseznamem"/>
        <w:numPr>
          <w:ilvl w:val="0"/>
          <w:numId w:val="70"/>
        </w:numPr>
      </w:pPr>
      <w:r>
        <w:t>Třířadý 15 pinový konektor D-Sub</w:t>
      </w:r>
    </w:p>
    <w:p w:rsidR="007D7808" w:rsidRDefault="007D7808" w:rsidP="007D7808">
      <w:pPr>
        <w:pStyle w:val="Odstavecseseznamem"/>
        <w:numPr>
          <w:ilvl w:val="0"/>
          <w:numId w:val="70"/>
        </w:numPr>
      </w:pPr>
      <w:r>
        <w:t xml:space="preserve">Nese analogový </w:t>
      </w:r>
      <w:r w:rsidR="00D415D2">
        <w:t xml:space="preserve">video </w:t>
      </w:r>
      <w:r>
        <w:t>signál</w:t>
      </w:r>
    </w:p>
    <w:p w:rsidR="00D415D2" w:rsidRDefault="00D415D2" w:rsidP="007D7808">
      <w:pPr>
        <w:pStyle w:val="Odstavecseseznamem"/>
        <w:numPr>
          <w:ilvl w:val="0"/>
          <w:numId w:val="70"/>
        </w:numPr>
      </w:pPr>
      <w:r>
        <w:t>Standardizovaný společně s grafickou normou VGA (198</w:t>
      </w:r>
      <w:r w:rsidR="00716E55">
        <w:t>7</w:t>
      </w:r>
      <w:r>
        <w:t>)</w:t>
      </w:r>
    </w:p>
    <w:p w:rsidR="00700B47" w:rsidRDefault="00700B47" w:rsidP="007D7808">
      <w:pPr>
        <w:pStyle w:val="Odstavecseseznamem"/>
        <w:numPr>
          <w:ilvl w:val="0"/>
          <w:numId w:val="70"/>
        </w:numPr>
      </w:pPr>
      <w:r>
        <w:t xml:space="preserve">Obsažené signály: </w:t>
      </w:r>
      <w:proofErr w:type="spellStart"/>
      <w:r w:rsidRPr="00700B47">
        <w:t>red</w:t>
      </w:r>
      <w:proofErr w:type="spellEnd"/>
      <w:r w:rsidRPr="00700B47">
        <w:t xml:space="preserve">, green, </w:t>
      </w:r>
      <w:proofErr w:type="spellStart"/>
      <w:r w:rsidRPr="00700B47">
        <w:t>blue</w:t>
      </w:r>
      <w:proofErr w:type="spellEnd"/>
      <w:r w:rsidRPr="00700B47">
        <w:t xml:space="preserve">, </w:t>
      </w:r>
      <w:proofErr w:type="spellStart"/>
      <w:r>
        <w:t>horizontal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,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sync</w:t>
      </w:r>
      <w:proofErr w:type="spellEnd"/>
      <w:r>
        <w:t xml:space="preserve"> a VESA DCC (Display Data </w:t>
      </w:r>
      <w:proofErr w:type="spellStart"/>
      <w:r>
        <w:t>Channel</w:t>
      </w:r>
      <w:proofErr w:type="spellEnd"/>
      <w:r>
        <w:t>)</w:t>
      </w:r>
    </w:p>
    <w:p w:rsidR="00700B47" w:rsidRDefault="00700B47" w:rsidP="007D7808">
      <w:pPr>
        <w:pStyle w:val="Odstavecseseznamem"/>
        <w:numPr>
          <w:ilvl w:val="0"/>
          <w:numId w:val="70"/>
        </w:numPr>
      </w:pPr>
      <w:r>
        <w:t>Není standardizovaná tloušťka kabelu a šířka přenosu</w:t>
      </w:r>
    </w:p>
    <w:p w:rsidR="00700B47" w:rsidRDefault="00700B47" w:rsidP="007D7808">
      <w:pPr>
        <w:pStyle w:val="Odstavecseseznamem"/>
        <w:numPr>
          <w:ilvl w:val="0"/>
          <w:numId w:val="70"/>
        </w:numPr>
      </w:pPr>
      <w:r>
        <w:t xml:space="preserve">Maximální rozlišení, které je možné přenést, je </w:t>
      </w:r>
      <w:r w:rsidRPr="00700B47">
        <w:t xml:space="preserve">2048×1536px </w:t>
      </w:r>
      <w:r>
        <w:t>při 85 Hz</w:t>
      </w:r>
    </w:p>
    <w:p w:rsidR="00700B47" w:rsidRDefault="00700B47" w:rsidP="007D7808">
      <w:pPr>
        <w:pStyle w:val="Odstavecseseznamem"/>
        <w:numPr>
          <w:ilvl w:val="0"/>
          <w:numId w:val="70"/>
        </w:numPr>
      </w:pPr>
      <w:r>
        <w:t>Je lepší vždy použít digitální přenos dat, než analogový, kvůli kvalitě signálu (při analogu se mohou vyskytovat ruchy obrazu nebo výpadky důsledkem rušení)</w:t>
      </w:r>
    </w:p>
    <w:p w:rsidR="00700B47" w:rsidRDefault="00700B47" w:rsidP="00700B47">
      <w:pPr>
        <w:pStyle w:val="Nadpis3"/>
      </w:pPr>
      <w:r>
        <w:t>DVI</w:t>
      </w:r>
    </w:p>
    <w:p w:rsidR="00700B47" w:rsidRDefault="00700B47" w:rsidP="00700B47">
      <w:pPr>
        <w:pStyle w:val="Odstavecseseznamem"/>
        <w:numPr>
          <w:ilvl w:val="0"/>
          <w:numId w:val="71"/>
        </w:numPr>
      </w:pPr>
      <w:r>
        <w:t xml:space="preserve">Digital </w:t>
      </w:r>
      <w:proofErr w:type="spellStart"/>
      <w:r>
        <w:t>Visual</w:t>
      </w:r>
      <w:proofErr w:type="spellEnd"/>
      <w:r>
        <w:t xml:space="preserve"> Interface</w:t>
      </w:r>
    </w:p>
    <w:p w:rsidR="008E0C36" w:rsidRDefault="008E0C36" w:rsidP="00700B47">
      <w:pPr>
        <w:pStyle w:val="Odstavecseseznamem"/>
        <w:numPr>
          <w:ilvl w:val="0"/>
          <w:numId w:val="71"/>
        </w:numPr>
      </w:pPr>
      <w:r>
        <w:t>Vytvořeno za účelem bezproblémové komunikace mezi grafickou kartou a zobrazovacím zařízením</w:t>
      </w:r>
    </w:p>
    <w:p w:rsidR="008E0C36" w:rsidRDefault="008E0C36" w:rsidP="00700B47">
      <w:pPr>
        <w:pStyle w:val="Odstavecseseznamem"/>
        <w:numPr>
          <w:ilvl w:val="0"/>
          <w:numId w:val="71"/>
        </w:numPr>
      </w:pPr>
      <w:r>
        <w:t>Přenos digitálních nekomprimovaných dat</w:t>
      </w:r>
    </w:p>
    <w:p w:rsidR="008E0C36" w:rsidRDefault="008E0C36" w:rsidP="00700B47">
      <w:pPr>
        <w:pStyle w:val="Odstavecseseznamem"/>
        <w:numPr>
          <w:ilvl w:val="0"/>
          <w:numId w:val="71"/>
        </w:numPr>
      </w:pPr>
      <w:r>
        <w:t>Kompatibilní s HDMI po stránce přenosu videosignálu</w:t>
      </w:r>
    </w:p>
    <w:p w:rsidR="008E0C36" w:rsidRDefault="0042103D" w:rsidP="00700B47">
      <w:pPr>
        <w:pStyle w:val="Odstavecseseznamem"/>
        <w:numPr>
          <w:ilvl w:val="0"/>
          <w:numId w:val="71"/>
        </w:numPr>
      </w:pPr>
      <w:r>
        <w:t xml:space="preserve">Konektory mohou mít druhý datový spoj (tzv. </w:t>
      </w:r>
      <w:proofErr w:type="spellStart"/>
      <w:r>
        <w:t>Dual</w:t>
      </w:r>
      <w:proofErr w:type="spellEnd"/>
      <w:r>
        <w:t xml:space="preserve"> Link) pro přenos větších rozlišení</w:t>
      </w:r>
    </w:p>
    <w:p w:rsidR="00573978" w:rsidRDefault="00573978" w:rsidP="00700B47">
      <w:pPr>
        <w:pStyle w:val="Odstavecseseznamem"/>
        <w:numPr>
          <w:ilvl w:val="0"/>
          <w:numId w:val="71"/>
        </w:numPr>
      </w:pPr>
      <w:r>
        <w:t>Existují 3 typy konektorů:</w:t>
      </w:r>
    </w:p>
    <w:p w:rsidR="00573978" w:rsidRDefault="00573978" w:rsidP="00573978">
      <w:pPr>
        <w:pStyle w:val="Odstavecseseznamem"/>
        <w:numPr>
          <w:ilvl w:val="1"/>
          <w:numId w:val="71"/>
        </w:numPr>
      </w:pPr>
      <w:r>
        <w:t>DVI-D – pouze digitální signál</w:t>
      </w:r>
    </w:p>
    <w:p w:rsidR="00573978" w:rsidRDefault="00573978" w:rsidP="00573978">
      <w:pPr>
        <w:pStyle w:val="Odstavecseseznamem"/>
        <w:numPr>
          <w:ilvl w:val="1"/>
          <w:numId w:val="71"/>
        </w:numPr>
      </w:pPr>
      <w:r>
        <w:t>DVI-I – digitální a analogový signál – k analogu slouží redukce na VGA</w:t>
      </w:r>
    </w:p>
    <w:p w:rsidR="00573978" w:rsidRDefault="00573978" w:rsidP="00573978">
      <w:pPr>
        <w:pStyle w:val="Odstavecseseznamem"/>
        <w:numPr>
          <w:ilvl w:val="1"/>
          <w:numId w:val="71"/>
        </w:numPr>
      </w:pPr>
      <w:r>
        <w:t>DVI-A – pouze analogový signál – DVI konektor na redukci</w:t>
      </w:r>
      <w:r w:rsidR="00325E47">
        <w:t xml:space="preserve"> DVI-VGA</w:t>
      </w:r>
    </w:p>
    <w:p w:rsidR="0077304F" w:rsidRDefault="0077304F" w:rsidP="0077304F">
      <w:pPr>
        <w:pStyle w:val="Odstavecseseznamem"/>
        <w:numPr>
          <w:ilvl w:val="0"/>
          <w:numId w:val="71"/>
        </w:numPr>
      </w:pPr>
      <w:r>
        <w:t>Maximální délka kabelu není standardizována</w:t>
      </w:r>
    </w:p>
    <w:p w:rsidR="0077304F" w:rsidRDefault="0077304F" w:rsidP="0077304F">
      <w:pPr>
        <w:pStyle w:val="Odstavecseseznamem"/>
        <w:numPr>
          <w:ilvl w:val="0"/>
          <w:numId w:val="71"/>
        </w:numPr>
      </w:pPr>
      <w:r>
        <w:t>Do 4,5 metru bude přenášet rozlišení 1920x1200 (do 10 metrů při použití speciálního kabelu)</w:t>
      </w:r>
    </w:p>
    <w:p w:rsidR="0077304F" w:rsidRDefault="0098021F" w:rsidP="0077304F">
      <w:pPr>
        <w:pStyle w:val="Odstavecseseznamem"/>
        <w:numPr>
          <w:ilvl w:val="0"/>
          <w:numId w:val="71"/>
        </w:numPr>
      </w:pPr>
      <w:r>
        <w:t>Do 15 metrů bude přenášet rozlišení 1280x1024</w:t>
      </w:r>
    </w:p>
    <w:p w:rsidR="0098021F" w:rsidRDefault="0098021F" w:rsidP="0077304F">
      <w:pPr>
        <w:pStyle w:val="Odstavecseseznamem"/>
        <w:numPr>
          <w:ilvl w:val="0"/>
          <w:numId w:val="71"/>
        </w:numPr>
      </w:pPr>
      <w:r>
        <w:t xml:space="preserve">Pro větší vzdálenost </w:t>
      </w:r>
      <w:r w:rsidR="009F4D4F">
        <w:t>je třeba použít zesilovač signálu</w:t>
      </w:r>
    </w:p>
    <w:p w:rsidR="00CD4342" w:rsidRDefault="00CD4342" w:rsidP="00E056DE">
      <w:r>
        <w:rPr>
          <w:noProof/>
          <w:lang w:eastAsia="cs-CZ"/>
        </w:rPr>
        <w:drawing>
          <wp:anchor distT="0" distB="0" distL="114300" distR="114300" simplePos="0" relativeHeight="251834368" behindDoc="0" locked="0" layoutInCell="1" allowOverlap="1">
            <wp:simplePos x="0" y="0"/>
            <wp:positionH relativeFrom="margin">
              <wp:posOffset>395605</wp:posOffset>
            </wp:positionH>
            <wp:positionV relativeFrom="margin">
              <wp:posOffset>6215380</wp:posOffset>
            </wp:positionV>
            <wp:extent cx="4191000" cy="2828925"/>
            <wp:effectExtent l="19050" t="0" r="0" b="0"/>
            <wp:wrapSquare wrapText="bothSides"/>
            <wp:docPr id="63" name="Obrázek 62" descr="1588.DV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88.DVI.JP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4342" w:rsidRDefault="00DA2CAA">
      <w:r>
        <w:rPr>
          <w:noProof/>
          <w:lang w:eastAsia="cs-CZ"/>
        </w:rPr>
        <w:pict>
          <v:rect id="_x0000_s1163" style="position:absolute;margin-left:399.4pt;margin-top:90.2pt;width:84.75pt;height:39pt;z-index:251836416">
            <v:textbox style="mso-next-textbox:#_x0000_s1163">
              <w:txbxContent>
                <w:p w:rsidR="00DB2EF9" w:rsidRDefault="00DB2EF9">
                  <w:r>
                    <w:t>Přehled všech konektorů DVI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62" type="#_x0000_t66" style="position:absolute;margin-left:361.9pt;margin-top:90.2pt;width:64.5pt;height:35.25pt;z-index:251835392"/>
        </w:pict>
      </w:r>
      <w:r w:rsidR="00CD4342">
        <w:br w:type="page"/>
      </w:r>
    </w:p>
    <w:p w:rsidR="00E056DE" w:rsidRDefault="00D87965" w:rsidP="00D87965">
      <w:pPr>
        <w:pStyle w:val="Nadpis3"/>
      </w:pPr>
      <w:r>
        <w:lastRenderedPageBreak/>
        <w:t>HDMI</w:t>
      </w:r>
    </w:p>
    <w:p w:rsidR="00D87965" w:rsidRDefault="00B452B8" w:rsidP="00D87965">
      <w:pPr>
        <w:pStyle w:val="Odstavecseseznamem"/>
        <w:numPr>
          <w:ilvl w:val="0"/>
          <w:numId w:val="72"/>
        </w:numPr>
      </w:pPr>
      <w:proofErr w:type="spellStart"/>
      <w:r>
        <w:t>High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Multimedia Interface</w:t>
      </w:r>
    </w:p>
    <w:p w:rsidR="00F04760" w:rsidRDefault="00F04760" w:rsidP="00D87965">
      <w:pPr>
        <w:pStyle w:val="Odstavecseseznamem"/>
        <w:numPr>
          <w:ilvl w:val="0"/>
          <w:numId w:val="72"/>
        </w:numPr>
      </w:pPr>
      <w:r>
        <w:t>Přenáší nekomprimované audio a video data v jednom konektoru</w:t>
      </w:r>
    </w:p>
    <w:p w:rsidR="00F04760" w:rsidRDefault="00F04760" w:rsidP="00D87965">
      <w:pPr>
        <w:pStyle w:val="Odstavecseseznamem"/>
        <w:numPr>
          <w:ilvl w:val="0"/>
          <w:numId w:val="72"/>
        </w:numPr>
      </w:pPr>
      <w:r>
        <w:t xml:space="preserve">Digitální obdoba </w:t>
      </w:r>
      <w:proofErr w:type="spellStart"/>
      <w:r>
        <w:t>SCARTu</w:t>
      </w:r>
      <w:proofErr w:type="spellEnd"/>
    </w:p>
    <w:p w:rsidR="00F04760" w:rsidRDefault="00F04760" w:rsidP="00D87965">
      <w:pPr>
        <w:pStyle w:val="Odstavecseseznamem"/>
        <w:numPr>
          <w:ilvl w:val="0"/>
          <w:numId w:val="72"/>
        </w:numPr>
      </w:pPr>
      <w:r>
        <w:t>První HDMI vzniklo v roce 2002 s cílem být zpětně kompatibilní s DVI</w:t>
      </w:r>
    </w:p>
    <w:p w:rsidR="00F04760" w:rsidRDefault="00F04760" w:rsidP="00D87965">
      <w:pPr>
        <w:pStyle w:val="Odstavecseseznamem"/>
        <w:numPr>
          <w:ilvl w:val="0"/>
          <w:numId w:val="72"/>
        </w:numPr>
      </w:pPr>
      <w:r>
        <w:t>HDMI je celosvětový standard</w:t>
      </w:r>
    </w:p>
    <w:p w:rsidR="00F04760" w:rsidRDefault="00300D5A" w:rsidP="00300D5A">
      <w:r>
        <w:rPr>
          <w:noProof/>
          <w:lang w:eastAsia="cs-CZ"/>
        </w:rPr>
        <w:drawing>
          <wp:inline distT="0" distB="0" distL="0" distR="0">
            <wp:extent cx="2857500" cy="2857500"/>
            <wp:effectExtent l="19050" t="0" r="0" b="0"/>
            <wp:docPr id="60" name="Obrázek 59" descr="B000IJY8DS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00IJY8DS-1.jp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D5A" w:rsidRDefault="00300D5A" w:rsidP="00300D5A">
      <w:pPr>
        <w:pStyle w:val="Nadpis4"/>
      </w:pPr>
      <w:r>
        <w:t>Verze HDMI</w:t>
      </w:r>
    </w:p>
    <w:p w:rsidR="00300D5A" w:rsidRPr="00A3331F" w:rsidRDefault="00300D5A" w:rsidP="00300D5A">
      <w:pPr>
        <w:pStyle w:val="Nadpis5"/>
        <w:rPr>
          <w:rFonts w:asciiTheme="minorHAnsi" w:hAnsiTheme="minorHAnsi"/>
        </w:rPr>
      </w:pPr>
      <w:r w:rsidRPr="00A3331F">
        <w:rPr>
          <w:rFonts w:asciiTheme="minorHAnsi" w:hAnsiTheme="minorHAnsi"/>
        </w:rPr>
        <w:t>HDMI 1.0</w:t>
      </w:r>
    </w:p>
    <w:p w:rsidR="00300D5A" w:rsidRPr="00A3331F" w:rsidRDefault="00300D5A" w:rsidP="00300D5A">
      <w:pPr>
        <w:pStyle w:val="Odstavecseseznamem"/>
        <w:numPr>
          <w:ilvl w:val="0"/>
          <w:numId w:val="73"/>
        </w:numPr>
      </w:pPr>
      <w:r w:rsidRPr="00A3331F">
        <w:t>Uvedeno v roce 2002</w:t>
      </w:r>
    </w:p>
    <w:p w:rsidR="00300D5A" w:rsidRPr="00A3331F" w:rsidRDefault="00300D5A" w:rsidP="00300D5A">
      <w:pPr>
        <w:pStyle w:val="Odstavecseseznamem"/>
        <w:numPr>
          <w:ilvl w:val="0"/>
          <w:numId w:val="73"/>
        </w:numPr>
      </w:pPr>
      <w:proofErr w:type="spellStart"/>
      <w:r w:rsidRPr="00A3331F">
        <w:t>Jednokabelový</w:t>
      </w:r>
      <w:proofErr w:type="spellEnd"/>
      <w:r w:rsidRPr="00A3331F">
        <w:t xml:space="preserve"> digitální audio/video konektor s maximální propustností 4.9 </w:t>
      </w:r>
      <w:proofErr w:type="spellStart"/>
      <w:r w:rsidRPr="00A3331F">
        <w:t>Gbit</w:t>
      </w:r>
      <w:proofErr w:type="spellEnd"/>
      <w:r w:rsidRPr="00A3331F">
        <w:t>/s</w:t>
      </w:r>
    </w:p>
    <w:p w:rsidR="00300D5A" w:rsidRPr="00A3331F" w:rsidRDefault="00300D5A" w:rsidP="00300D5A">
      <w:pPr>
        <w:pStyle w:val="Odstavecseseznamem"/>
        <w:numPr>
          <w:ilvl w:val="0"/>
          <w:numId w:val="73"/>
        </w:numPr>
      </w:pPr>
      <w:r w:rsidRPr="00A3331F">
        <w:t xml:space="preserve">Až 3.96 </w:t>
      </w:r>
      <w:proofErr w:type="spellStart"/>
      <w:r w:rsidRPr="00A3331F">
        <w:t>Gbit</w:t>
      </w:r>
      <w:proofErr w:type="spellEnd"/>
      <w:r w:rsidRPr="00A3331F">
        <w:t>/s u HDTV a 192 kHz/24-bit audio</w:t>
      </w:r>
    </w:p>
    <w:p w:rsidR="00300D5A" w:rsidRPr="00A3331F" w:rsidRDefault="00300D5A" w:rsidP="00300D5A">
      <w:pPr>
        <w:pStyle w:val="Nadpis5"/>
        <w:rPr>
          <w:rFonts w:asciiTheme="minorHAnsi" w:hAnsiTheme="minorHAnsi"/>
        </w:rPr>
      </w:pPr>
      <w:r w:rsidRPr="00A3331F">
        <w:rPr>
          <w:rFonts w:asciiTheme="minorHAnsi" w:hAnsiTheme="minorHAnsi"/>
        </w:rPr>
        <w:t>HDMI 1.1</w:t>
      </w:r>
    </w:p>
    <w:p w:rsidR="00300D5A" w:rsidRPr="00A3331F" w:rsidRDefault="00300D5A" w:rsidP="00300D5A">
      <w:pPr>
        <w:pStyle w:val="Odstavecseseznamem"/>
        <w:numPr>
          <w:ilvl w:val="0"/>
          <w:numId w:val="74"/>
        </w:numPr>
      </w:pPr>
      <w:r w:rsidRPr="00A3331F">
        <w:t>Uvedeno v roce 2004</w:t>
      </w:r>
    </w:p>
    <w:p w:rsidR="00300D5A" w:rsidRPr="00A3331F" w:rsidRDefault="00300D5A" w:rsidP="00300D5A">
      <w:pPr>
        <w:pStyle w:val="Odstavecseseznamem"/>
        <w:numPr>
          <w:ilvl w:val="0"/>
          <w:numId w:val="74"/>
        </w:numPr>
      </w:pPr>
      <w:r w:rsidRPr="00A3331F">
        <w:t>Přidána podpora pro DVD-Audio</w:t>
      </w:r>
    </w:p>
    <w:p w:rsidR="00300D5A" w:rsidRPr="00A3331F" w:rsidRDefault="00300D5A" w:rsidP="00300D5A">
      <w:pPr>
        <w:pStyle w:val="Nadpis5"/>
        <w:rPr>
          <w:rFonts w:asciiTheme="minorHAnsi" w:hAnsiTheme="minorHAnsi"/>
        </w:rPr>
      </w:pPr>
      <w:r w:rsidRPr="00A3331F">
        <w:rPr>
          <w:rFonts w:asciiTheme="minorHAnsi" w:hAnsiTheme="minorHAnsi"/>
        </w:rPr>
        <w:t>HDMI 1.2</w:t>
      </w:r>
    </w:p>
    <w:p w:rsidR="00300D5A" w:rsidRPr="00A3331F" w:rsidRDefault="00300D5A" w:rsidP="00300D5A">
      <w:pPr>
        <w:pStyle w:val="Odstavecseseznamem"/>
        <w:numPr>
          <w:ilvl w:val="0"/>
          <w:numId w:val="75"/>
        </w:numPr>
      </w:pPr>
      <w:r w:rsidRPr="00A3331F">
        <w:t>Uvedeno v roce 2005</w:t>
      </w:r>
    </w:p>
    <w:p w:rsidR="00300D5A" w:rsidRPr="00A3331F" w:rsidRDefault="008F6AD2" w:rsidP="00300D5A">
      <w:pPr>
        <w:pStyle w:val="Odstavecseseznamem"/>
        <w:numPr>
          <w:ilvl w:val="0"/>
          <w:numId w:val="75"/>
        </w:numPr>
      </w:pPr>
      <w:r w:rsidRPr="00A3331F">
        <w:t>Podpora HDMI na grafických kartách</w:t>
      </w:r>
    </w:p>
    <w:p w:rsidR="008F6AD2" w:rsidRPr="00A3331F" w:rsidRDefault="008F6AD2" w:rsidP="00300D5A">
      <w:pPr>
        <w:pStyle w:val="Odstavecseseznamem"/>
        <w:numPr>
          <w:ilvl w:val="0"/>
          <w:numId w:val="75"/>
        </w:numPr>
      </w:pPr>
      <w:r w:rsidRPr="00A3331F">
        <w:t>Schopnost převodu RGB na YCBCR v PC</w:t>
      </w:r>
    </w:p>
    <w:p w:rsidR="008F6AD2" w:rsidRPr="00A3331F" w:rsidRDefault="008F6AD2" w:rsidP="00300D5A">
      <w:pPr>
        <w:pStyle w:val="Odstavecseseznamem"/>
        <w:numPr>
          <w:ilvl w:val="0"/>
          <w:numId w:val="75"/>
        </w:numPr>
      </w:pPr>
      <w:r w:rsidRPr="00A3331F">
        <w:t xml:space="preserve">Podpora pro </w:t>
      </w:r>
      <w:proofErr w:type="spellStart"/>
      <w:r w:rsidRPr="00A3331F">
        <w:t>One</w:t>
      </w:r>
      <w:proofErr w:type="spellEnd"/>
      <w:r w:rsidRPr="00A3331F">
        <w:t xml:space="preserve"> Bit Audio používaný u Super Audio CD</w:t>
      </w:r>
    </w:p>
    <w:p w:rsidR="008F6AD2" w:rsidRPr="00A3331F" w:rsidRDefault="008F6AD2" w:rsidP="008F6AD2">
      <w:pPr>
        <w:pStyle w:val="Nadpis5"/>
        <w:rPr>
          <w:rFonts w:asciiTheme="minorHAnsi" w:hAnsiTheme="minorHAnsi"/>
        </w:rPr>
      </w:pPr>
      <w:r w:rsidRPr="00A3331F">
        <w:rPr>
          <w:rFonts w:asciiTheme="minorHAnsi" w:hAnsiTheme="minorHAnsi"/>
        </w:rPr>
        <w:t>HDMI 1.3</w:t>
      </w:r>
    </w:p>
    <w:p w:rsidR="008F6AD2" w:rsidRPr="00A3331F" w:rsidRDefault="008F6AD2" w:rsidP="008F6AD2">
      <w:pPr>
        <w:pStyle w:val="Odstavecseseznamem"/>
        <w:numPr>
          <w:ilvl w:val="0"/>
          <w:numId w:val="76"/>
        </w:numPr>
      </w:pPr>
      <w:r w:rsidRPr="00A3331F">
        <w:t>Uvedeno v roce 2006</w:t>
      </w:r>
    </w:p>
    <w:p w:rsidR="008F6AD2" w:rsidRPr="00A3331F" w:rsidRDefault="008F6AD2" w:rsidP="008F6AD2">
      <w:pPr>
        <w:pStyle w:val="Odstavecseseznamem"/>
        <w:numPr>
          <w:ilvl w:val="0"/>
          <w:numId w:val="76"/>
        </w:numPr>
      </w:pPr>
      <w:r w:rsidRPr="00A3331F">
        <w:t xml:space="preserve">Zvýšení šířky pásma (10.6 </w:t>
      </w:r>
      <w:proofErr w:type="spellStart"/>
      <w:r w:rsidRPr="00A3331F">
        <w:t>Gbits</w:t>
      </w:r>
      <w:proofErr w:type="spellEnd"/>
      <w:r w:rsidRPr="00A3331F">
        <w:t>/s)</w:t>
      </w:r>
    </w:p>
    <w:p w:rsidR="008F6AD2" w:rsidRPr="00A3331F" w:rsidRDefault="008F6AD2" w:rsidP="008F6AD2">
      <w:pPr>
        <w:pStyle w:val="Odstavecseseznamem"/>
        <w:numPr>
          <w:ilvl w:val="0"/>
          <w:numId w:val="76"/>
        </w:numPr>
      </w:pPr>
      <w:r w:rsidRPr="00A3331F">
        <w:t>Možnost zvolení barevné hloubky</w:t>
      </w:r>
    </w:p>
    <w:p w:rsidR="008F6AD2" w:rsidRPr="00A3331F" w:rsidRDefault="008F6AD2" w:rsidP="008F6AD2">
      <w:pPr>
        <w:pStyle w:val="Odstavecseseznamem"/>
        <w:numPr>
          <w:ilvl w:val="0"/>
          <w:numId w:val="76"/>
        </w:numPr>
      </w:pPr>
      <w:r w:rsidRPr="00A3331F">
        <w:t>Podpora automatické synchronizace zvuku a videa</w:t>
      </w:r>
    </w:p>
    <w:p w:rsidR="008F6AD2" w:rsidRPr="00A3331F" w:rsidRDefault="008F6AD2" w:rsidP="008F6AD2">
      <w:pPr>
        <w:pStyle w:val="Odstavecseseznamem"/>
        <w:numPr>
          <w:ilvl w:val="0"/>
          <w:numId w:val="76"/>
        </w:numPr>
      </w:pPr>
      <w:r w:rsidRPr="00A3331F">
        <w:t>Definovány dvě kategorie (1 a 2)</w:t>
      </w:r>
    </w:p>
    <w:p w:rsidR="008F6AD2" w:rsidRPr="00A3331F" w:rsidRDefault="008F6AD2" w:rsidP="008F6AD2">
      <w:pPr>
        <w:pStyle w:val="Odstavecseseznamem"/>
        <w:numPr>
          <w:ilvl w:val="0"/>
          <w:numId w:val="76"/>
        </w:numPr>
      </w:pPr>
      <w:r w:rsidRPr="00A3331F">
        <w:t>Představen konektor C (mini HDMI)</w:t>
      </w:r>
    </w:p>
    <w:p w:rsidR="008F6AD2" w:rsidRPr="00A3331F" w:rsidRDefault="008F6AD2" w:rsidP="008F6AD2">
      <w:pPr>
        <w:pStyle w:val="Nadpis5"/>
        <w:rPr>
          <w:rFonts w:asciiTheme="minorHAnsi" w:hAnsiTheme="minorHAnsi"/>
        </w:rPr>
      </w:pPr>
      <w:r w:rsidRPr="00A3331F">
        <w:rPr>
          <w:rFonts w:asciiTheme="minorHAnsi" w:hAnsiTheme="minorHAnsi"/>
        </w:rPr>
        <w:lastRenderedPageBreak/>
        <w:t>HDMI 1.4</w:t>
      </w:r>
    </w:p>
    <w:p w:rsidR="00B742DE" w:rsidRPr="00A3331F" w:rsidRDefault="00B742DE" w:rsidP="00BC7B09">
      <w:pPr>
        <w:pStyle w:val="Odstavecseseznamem"/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uvedeno 2009</w:t>
      </w:r>
    </w:p>
    <w:p w:rsidR="00B742DE" w:rsidRPr="00A3331F" w:rsidRDefault="00B742DE" w:rsidP="00BC7B09">
      <w:pPr>
        <w:pStyle w:val="Odstavecseseznamem"/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idána podpora pro 3D.</w:t>
      </w:r>
    </w:p>
    <w:p w:rsidR="00B742DE" w:rsidRPr="00A3331F" w:rsidRDefault="00B742DE" w:rsidP="00BC7B09">
      <w:pPr>
        <w:pStyle w:val="Odstavecseseznamem"/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 xml:space="preserve">idán kanál pro </w:t>
      </w:r>
      <w:proofErr w:type="spellStart"/>
      <w:r w:rsidRPr="00A3331F">
        <w:rPr>
          <w:rFonts w:cs="Times New Roman"/>
        </w:rPr>
        <w:t>Ethernet</w:t>
      </w:r>
      <w:proofErr w:type="spellEnd"/>
      <w:r w:rsidRPr="00A3331F">
        <w:rPr>
          <w:rFonts w:cs="Times New Roman"/>
        </w:rPr>
        <w:t>.</w:t>
      </w:r>
    </w:p>
    <w:p w:rsidR="00B742DE" w:rsidRPr="00A3331F" w:rsidRDefault="00B742DE" w:rsidP="00BC7B09">
      <w:pPr>
        <w:pStyle w:val="Odstavecseseznamem"/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idán kanál pro zp</w:t>
      </w:r>
      <w:r w:rsidRPr="00A3331F">
        <w:rPr>
          <w:rFonts w:cs="TimesNewRoman"/>
        </w:rPr>
        <w:t>ě</w:t>
      </w:r>
      <w:r w:rsidRPr="00A3331F">
        <w:rPr>
          <w:rFonts w:cs="Times New Roman"/>
        </w:rPr>
        <w:t xml:space="preserve">tnou komunikaci. ARC - Audio </w:t>
      </w:r>
      <w:proofErr w:type="spellStart"/>
      <w:r w:rsidRPr="00A3331F">
        <w:rPr>
          <w:rFonts w:cs="Times New Roman"/>
        </w:rPr>
        <w:t>Return</w:t>
      </w:r>
      <w:proofErr w:type="spellEnd"/>
      <w:r w:rsidRPr="00A3331F">
        <w:rPr>
          <w:rFonts w:cs="Times New Roman"/>
        </w:rPr>
        <w:t xml:space="preserve"> </w:t>
      </w:r>
      <w:proofErr w:type="spellStart"/>
      <w:r w:rsidRPr="00A3331F">
        <w:rPr>
          <w:rFonts w:cs="Times New Roman"/>
        </w:rPr>
        <w:t>Channel</w:t>
      </w:r>
      <w:proofErr w:type="spellEnd"/>
    </w:p>
    <w:p w:rsidR="00B742DE" w:rsidRPr="00A3331F" w:rsidRDefault="00B742DE" w:rsidP="00BC7B09">
      <w:pPr>
        <w:pStyle w:val="Odstavecseseznamem"/>
        <w:numPr>
          <w:ilvl w:val="0"/>
          <w:numId w:val="78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idána podpora pro rozlišení 3840x2160 24 Hz / 25 Hz / 30 Hz a 4096x2160 24 Hz</w:t>
      </w:r>
    </w:p>
    <w:p w:rsidR="00B742DE" w:rsidRPr="00A3331F" w:rsidRDefault="00B742DE" w:rsidP="00BC7B09">
      <w:pPr>
        <w:pStyle w:val="Odstavecseseznamem"/>
        <w:numPr>
          <w:ilvl w:val="0"/>
          <w:numId w:val="78"/>
        </w:numPr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 xml:space="preserve">edstaven konektor typ D tzv. </w:t>
      </w:r>
      <w:proofErr w:type="spellStart"/>
      <w:r w:rsidRPr="00A3331F">
        <w:rPr>
          <w:rFonts w:cs="Times New Roman"/>
        </w:rPr>
        <w:t>micro</w:t>
      </w:r>
      <w:proofErr w:type="spellEnd"/>
      <w:r w:rsidRPr="00A3331F">
        <w:rPr>
          <w:rFonts w:cs="Times New Roman"/>
        </w:rPr>
        <w:t>-</w:t>
      </w:r>
      <w:proofErr w:type="spellStart"/>
      <w:r w:rsidRPr="00A3331F">
        <w:rPr>
          <w:rFonts w:cs="Times New Roman"/>
        </w:rPr>
        <w:t>hdmi</w:t>
      </w:r>
      <w:proofErr w:type="spellEnd"/>
    </w:p>
    <w:p w:rsidR="00B742DE" w:rsidRPr="00A3331F" w:rsidRDefault="00B742DE" w:rsidP="00AA0838">
      <w:pPr>
        <w:pStyle w:val="Nadpis5"/>
      </w:pPr>
      <w:r w:rsidRPr="00AA0838">
        <w:rPr>
          <w:rFonts w:asciiTheme="minorHAnsi" w:hAnsiTheme="minorHAnsi"/>
        </w:rPr>
        <w:t>HDMI</w:t>
      </w:r>
      <w:r w:rsidRPr="00A3331F">
        <w:t xml:space="preserve"> 2.0</w:t>
      </w:r>
    </w:p>
    <w:p w:rsidR="00B742DE" w:rsidRPr="00A3331F" w:rsidRDefault="00B742DE" w:rsidP="00BC7B09">
      <w:pPr>
        <w:pStyle w:val="Odstavecseseznamem"/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jc w:val="both"/>
        <w:rPr>
          <w:rFonts w:cs="Times New Roman"/>
        </w:rPr>
      </w:pPr>
      <w:r w:rsidRPr="00A3331F">
        <w:rPr>
          <w:rFonts w:cs="Times New Roman"/>
        </w:rPr>
        <w:t>uvedeno 2013</w:t>
      </w:r>
    </w:p>
    <w:p w:rsidR="00B742DE" w:rsidRPr="00A3331F" w:rsidRDefault="00B742DE" w:rsidP="00BC7B09">
      <w:pPr>
        <w:pStyle w:val="Odstavecseseznamem"/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Propustnost až 18Gb/s</w:t>
      </w:r>
    </w:p>
    <w:p w:rsidR="00B742DE" w:rsidRPr="00A3331F" w:rsidRDefault="00B742DE" w:rsidP="00BC7B09">
      <w:pPr>
        <w:pStyle w:val="Odstavecseseznamem"/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rPr>
          <w:rFonts w:cs="TimesNew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idána podpora až 32 zvukových kanál</w:t>
      </w:r>
      <w:r w:rsidRPr="00A3331F">
        <w:rPr>
          <w:rFonts w:cs="TimesNewRoman"/>
        </w:rPr>
        <w:t>ů</w:t>
      </w:r>
    </w:p>
    <w:p w:rsidR="00B742DE" w:rsidRPr="00A3331F" w:rsidRDefault="00B742DE" w:rsidP="00BC7B09">
      <w:pPr>
        <w:pStyle w:val="Odstavecseseznamem"/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Podpora samplovací frekvence až 1536 kHz</w:t>
      </w:r>
    </w:p>
    <w:p w:rsidR="00B742DE" w:rsidRPr="00A3331F" w:rsidRDefault="00B742DE" w:rsidP="00BC7B09">
      <w:pPr>
        <w:pStyle w:val="Odstavecseseznamem"/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idána podpora až pro 4 audio stopy</w:t>
      </w:r>
    </w:p>
    <w:p w:rsidR="00B742DE" w:rsidRPr="00A3331F" w:rsidRDefault="00B742DE" w:rsidP="00BC7B09">
      <w:pPr>
        <w:pStyle w:val="Odstavecseseznamem"/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 xml:space="preserve">Podpora technologií </w:t>
      </w:r>
      <w:proofErr w:type="spellStart"/>
      <w:r w:rsidRPr="00A3331F">
        <w:rPr>
          <w:rFonts w:cs="Times New Roman"/>
        </w:rPr>
        <w:t>dynamic</w:t>
      </w:r>
      <w:proofErr w:type="spellEnd"/>
      <w:r w:rsidRPr="00A3331F">
        <w:rPr>
          <w:rFonts w:cs="Times New Roman"/>
        </w:rPr>
        <w:t xml:space="preserve"> auto lip-</w:t>
      </w:r>
      <w:proofErr w:type="spellStart"/>
      <w:r w:rsidRPr="00A3331F">
        <w:rPr>
          <w:rFonts w:cs="Times New Roman"/>
        </w:rPr>
        <w:t>sync</w:t>
      </w:r>
      <w:proofErr w:type="spellEnd"/>
      <w:r w:rsidRPr="00A3331F">
        <w:rPr>
          <w:rFonts w:cs="Times New Roman"/>
        </w:rPr>
        <w:t xml:space="preserve"> (video/zvuk) a CEC</w:t>
      </w:r>
    </w:p>
    <w:p w:rsidR="00B742DE" w:rsidRPr="00A3331F" w:rsidRDefault="00B742DE" w:rsidP="00BC7B09">
      <w:pPr>
        <w:pStyle w:val="Odstavecseseznamem"/>
        <w:numPr>
          <w:ilvl w:val="0"/>
          <w:numId w:val="79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idána podpora pro rozlišení 4k 60 Hz</w:t>
      </w:r>
    </w:p>
    <w:p w:rsidR="00B742DE" w:rsidRPr="00A3331F" w:rsidRDefault="00B742DE" w:rsidP="00BC7B09">
      <w:pPr>
        <w:pStyle w:val="Odstavecseseznamem"/>
        <w:numPr>
          <w:ilvl w:val="0"/>
          <w:numId w:val="79"/>
        </w:numPr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idána podpora formátu 21:9</w:t>
      </w:r>
    </w:p>
    <w:p w:rsidR="00B742DE" w:rsidRDefault="00B742DE" w:rsidP="00B742DE">
      <w:r>
        <w:t xml:space="preserve">                              </w:t>
      </w:r>
      <w:r>
        <w:rPr>
          <w:noProof/>
          <w:lang w:eastAsia="cs-CZ"/>
        </w:rPr>
        <w:drawing>
          <wp:inline distT="0" distB="0" distL="0" distR="0">
            <wp:extent cx="3524250" cy="2562225"/>
            <wp:effectExtent l="19050" t="0" r="0" b="0"/>
            <wp:docPr id="64" name="Obrázek 63" descr="_HDMITYP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HDMITYP.GIF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2DE" w:rsidRDefault="00B742DE">
      <w:r>
        <w:br w:type="page"/>
      </w:r>
    </w:p>
    <w:p w:rsidR="00B742DE" w:rsidRDefault="00842FD3" w:rsidP="00B742DE">
      <w:pPr>
        <w:pStyle w:val="Nadpis3"/>
      </w:pPr>
      <w:r>
        <w:rPr>
          <w:noProof/>
          <w:lang w:eastAsia="cs-CZ"/>
        </w:rPr>
        <w:lastRenderedPageBreak/>
        <w:drawing>
          <wp:anchor distT="0" distB="0" distL="114300" distR="114300" simplePos="0" relativeHeight="251843584" behindDoc="0" locked="0" layoutInCell="1" allowOverlap="1">
            <wp:simplePos x="0" y="0"/>
            <wp:positionH relativeFrom="margin">
              <wp:posOffset>3890010</wp:posOffset>
            </wp:positionH>
            <wp:positionV relativeFrom="margin">
              <wp:align>top</wp:align>
            </wp:positionV>
            <wp:extent cx="2040255" cy="1359535"/>
            <wp:effectExtent l="19050" t="0" r="0" b="0"/>
            <wp:wrapSquare wrapText="bothSides"/>
            <wp:docPr id="68" name="Obrázek 67" descr="displayport_logo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port_logo_1.jp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42DE">
        <w:t>Display Port</w:t>
      </w:r>
    </w:p>
    <w:p w:rsidR="00B742DE" w:rsidRPr="00842FD3" w:rsidRDefault="00B742DE" w:rsidP="00BC7B09">
      <w:pPr>
        <w:pStyle w:val="Odstavecseseznamem"/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842FD3">
        <w:rPr>
          <w:rFonts w:cs="Times New Roman"/>
        </w:rPr>
        <w:t>DisplayPort</w:t>
      </w:r>
      <w:proofErr w:type="spellEnd"/>
      <w:r w:rsidRPr="00842FD3">
        <w:rPr>
          <w:rFonts w:cs="Times New Roman"/>
        </w:rPr>
        <w:t xml:space="preserve"> je digitální konektor sloužící k p</w:t>
      </w:r>
      <w:r w:rsidRPr="00842FD3">
        <w:rPr>
          <w:rFonts w:cs="TimesNewRoman"/>
        </w:rPr>
        <w:t>ř</w:t>
      </w:r>
      <w:r w:rsidRPr="00842FD3">
        <w:rPr>
          <w:rFonts w:cs="Times New Roman"/>
        </w:rPr>
        <w:t>enosu nekomprimovaného digitálního obsahu s podporou až 8kanálového zvuku a ochrany DPCP (</w:t>
      </w:r>
      <w:proofErr w:type="spellStart"/>
      <w:r w:rsidRPr="00842FD3">
        <w:rPr>
          <w:rFonts w:cs="Times New Roman"/>
        </w:rPr>
        <w:t>DisplayPort</w:t>
      </w:r>
      <w:proofErr w:type="spellEnd"/>
      <w:r w:rsidRPr="00842FD3">
        <w:rPr>
          <w:rFonts w:cs="Times New Roman"/>
        </w:rPr>
        <w:t xml:space="preserve"> </w:t>
      </w:r>
      <w:proofErr w:type="spellStart"/>
      <w:r w:rsidRPr="00842FD3">
        <w:rPr>
          <w:rFonts w:cs="Times New Roman"/>
        </w:rPr>
        <w:t>Content</w:t>
      </w:r>
      <w:proofErr w:type="spellEnd"/>
      <w:r w:rsidRPr="00842FD3">
        <w:rPr>
          <w:rFonts w:cs="Times New Roman"/>
        </w:rPr>
        <w:t xml:space="preserve"> </w:t>
      </w:r>
      <w:proofErr w:type="spellStart"/>
      <w:r w:rsidRPr="00842FD3">
        <w:rPr>
          <w:rFonts w:cs="Times New Roman"/>
        </w:rPr>
        <w:t>Protection</w:t>
      </w:r>
      <w:proofErr w:type="spellEnd"/>
      <w:r w:rsidRPr="00842FD3">
        <w:rPr>
          <w:rFonts w:cs="Times New Roman"/>
        </w:rPr>
        <w:t>) využívající 128bitové šifrování AES</w:t>
      </w:r>
    </w:p>
    <w:p w:rsidR="00B742DE" w:rsidRPr="00842FD3" w:rsidRDefault="00B742DE" w:rsidP="00BC7B09">
      <w:pPr>
        <w:pStyle w:val="Odstavecseseznamem"/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842FD3">
        <w:rPr>
          <w:rFonts w:cs="Times New Roman"/>
        </w:rPr>
        <w:t>DisplayPort</w:t>
      </w:r>
      <w:proofErr w:type="spellEnd"/>
      <w:r w:rsidRPr="00842FD3">
        <w:rPr>
          <w:rFonts w:cs="Times New Roman"/>
        </w:rPr>
        <w:t xml:space="preserve"> je první zobrazovací rozhraní, které spoléhá na paketový p</w:t>
      </w:r>
      <w:r w:rsidRPr="00842FD3">
        <w:rPr>
          <w:rFonts w:cs="TimesNewRoman"/>
        </w:rPr>
        <w:t>ř</w:t>
      </w:r>
      <w:r w:rsidRPr="00842FD3">
        <w:rPr>
          <w:rFonts w:cs="Times New Roman"/>
        </w:rPr>
        <w:t xml:space="preserve">enos dat, který je používán u technologií jako je </w:t>
      </w:r>
      <w:proofErr w:type="spellStart"/>
      <w:r w:rsidRPr="00842FD3">
        <w:rPr>
          <w:rFonts w:cs="Times New Roman"/>
        </w:rPr>
        <w:t>Ethernet</w:t>
      </w:r>
      <w:proofErr w:type="spellEnd"/>
      <w:r w:rsidRPr="00842FD3">
        <w:rPr>
          <w:rFonts w:cs="Times New Roman"/>
        </w:rPr>
        <w:t>, USB a PCI Express</w:t>
      </w:r>
    </w:p>
    <w:p w:rsidR="00B742DE" w:rsidRPr="00842FD3" w:rsidRDefault="00B742DE" w:rsidP="00BC7B09">
      <w:pPr>
        <w:pStyle w:val="Odstavecseseznamem"/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842FD3">
        <w:rPr>
          <w:rFonts w:cs="Times New Roman"/>
        </w:rPr>
        <w:t>S konektory typu DVI a HDMI je jen omezen</w:t>
      </w:r>
      <w:r w:rsidRPr="00842FD3">
        <w:rPr>
          <w:rFonts w:cs="TimesNewRoman"/>
        </w:rPr>
        <w:t xml:space="preserve">ě </w:t>
      </w:r>
      <w:r w:rsidRPr="00842FD3">
        <w:rPr>
          <w:rFonts w:cs="Times New Roman"/>
        </w:rPr>
        <w:t>zp</w:t>
      </w:r>
      <w:r w:rsidRPr="00842FD3">
        <w:rPr>
          <w:rFonts w:cs="TimesNewRoman"/>
        </w:rPr>
        <w:t>ě</w:t>
      </w:r>
      <w:r w:rsidRPr="00842FD3">
        <w:rPr>
          <w:rFonts w:cs="Times New Roman"/>
        </w:rPr>
        <w:t>tn</w:t>
      </w:r>
      <w:r w:rsidRPr="00842FD3">
        <w:rPr>
          <w:rFonts w:cs="TimesNewRoman"/>
        </w:rPr>
        <w:t xml:space="preserve">ě </w:t>
      </w:r>
      <w:r w:rsidRPr="00842FD3">
        <w:rPr>
          <w:rFonts w:cs="Times New Roman"/>
        </w:rPr>
        <w:t>kompatibilní</w:t>
      </w:r>
    </w:p>
    <w:p w:rsidR="00B742DE" w:rsidRPr="00842FD3" w:rsidRDefault="00B742DE" w:rsidP="00BC7B09">
      <w:pPr>
        <w:pStyle w:val="Odstavecseseznamem"/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842FD3">
        <w:rPr>
          <w:rFonts w:cs="Times New Roman"/>
        </w:rPr>
        <w:t>DisplayPort</w:t>
      </w:r>
      <w:proofErr w:type="spellEnd"/>
      <w:r w:rsidRPr="00842FD3">
        <w:rPr>
          <w:rFonts w:cs="Times New Roman"/>
        </w:rPr>
        <w:t xml:space="preserve"> dokáže emitovat DVI nebo HDMI signál, takže následn</w:t>
      </w:r>
      <w:r w:rsidRPr="00842FD3">
        <w:rPr>
          <w:rFonts w:cs="TimesNewRoman"/>
        </w:rPr>
        <w:t xml:space="preserve">ě </w:t>
      </w:r>
      <w:r w:rsidRPr="00842FD3">
        <w:rPr>
          <w:rFonts w:cs="Times New Roman"/>
        </w:rPr>
        <w:t>ke konverzi posta</w:t>
      </w:r>
      <w:r w:rsidRPr="00842FD3">
        <w:rPr>
          <w:rFonts w:cs="TimesNewRoman"/>
        </w:rPr>
        <w:t>č</w:t>
      </w:r>
      <w:r w:rsidRPr="00842FD3">
        <w:rPr>
          <w:rFonts w:cs="Times New Roman"/>
        </w:rPr>
        <w:t>í pasivní adaptér</w:t>
      </w:r>
    </w:p>
    <w:p w:rsidR="00B742DE" w:rsidRPr="00842FD3" w:rsidRDefault="00B742DE" w:rsidP="00BC7B09">
      <w:pPr>
        <w:pStyle w:val="Odstavecseseznamem"/>
        <w:numPr>
          <w:ilvl w:val="0"/>
          <w:numId w:val="77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842FD3">
        <w:rPr>
          <w:rFonts w:cs="Times New Roman"/>
        </w:rPr>
        <w:t>DVI nebo HDMI monitor ale nelze k DP připojit</w:t>
      </w:r>
    </w:p>
    <w:p w:rsidR="00A3331F" w:rsidRDefault="00A3331F" w:rsidP="00A3331F">
      <w:pPr>
        <w:pStyle w:val="Nadpis4"/>
      </w:pPr>
      <w:r>
        <w:t>Verze Display Portu</w:t>
      </w:r>
    </w:p>
    <w:p w:rsidR="00A3331F" w:rsidRPr="00A3331F" w:rsidRDefault="00A3331F" w:rsidP="00A3331F">
      <w:pPr>
        <w:pStyle w:val="Nadpis5"/>
      </w:pPr>
      <w:r w:rsidRPr="00A3331F">
        <w:t>Display port 1.0 až 1.1</w:t>
      </w:r>
    </w:p>
    <w:p w:rsidR="00A3331F" w:rsidRPr="00A3331F" w:rsidRDefault="00A3331F" w:rsidP="00BC7B09">
      <w:pPr>
        <w:pStyle w:val="Odstavecseseznamem"/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A3331F">
        <w:rPr>
          <w:rFonts w:cs="Times New Roman"/>
        </w:rPr>
        <w:t>DisplayPort</w:t>
      </w:r>
      <w:proofErr w:type="spellEnd"/>
      <w:r w:rsidRPr="00A3331F">
        <w:rPr>
          <w:rFonts w:cs="Times New Roman"/>
        </w:rPr>
        <w:t xml:space="preserve"> 1.0 podporuje maximální rychlost 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 xml:space="preserve">enosu dat 8,64 </w:t>
      </w:r>
      <w:proofErr w:type="spellStart"/>
      <w:r w:rsidRPr="00A3331F">
        <w:rPr>
          <w:rFonts w:cs="Times New Roman"/>
        </w:rPr>
        <w:t>Gbit</w:t>
      </w:r>
      <w:proofErr w:type="spellEnd"/>
      <w:r w:rsidRPr="00A3331F">
        <w:rPr>
          <w:rFonts w:cs="Times New Roman"/>
        </w:rPr>
        <w:t>/s 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es 2 m kabel</w:t>
      </w:r>
    </w:p>
    <w:p w:rsidR="00A3331F" w:rsidRPr="00A3331F" w:rsidRDefault="00A3331F" w:rsidP="00BC7B09">
      <w:pPr>
        <w:pStyle w:val="Odstavecseseznamem"/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A3331F">
        <w:rPr>
          <w:rFonts w:cs="Times New Roman"/>
        </w:rPr>
        <w:t>DisplayPort</w:t>
      </w:r>
      <w:proofErr w:type="spellEnd"/>
      <w:r w:rsidRPr="00A3331F">
        <w:rPr>
          <w:rFonts w:cs="Times New Roman"/>
        </w:rPr>
        <w:t xml:space="preserve"> 1.1 podporuje také za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ízení, která zavád</w:t>
      </w:r>
      <w:r w:rsidRPr="00A3331F">
        <w:rPr>
          <w:rFonts w:cs="TimesNewRoman"/>
        </w:rPr>
        <w:t>ě</w:t>
      </w:r>
      <w:r w:rsidRPr="00A3331F">
        <w:rPr>
          <w:rFonts w:cs="Times New Roman"/>
        </w:rPr>
        <w:t>jí alternativní linkové vrstvy jako nap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íklad optické vlákno, což umož</w:t>
      </w:r>
      <w:r w:rsidRPr="00A3331F">
        <w:rPr>
          <w:rFonts w:cs="TimesNewRoman"/>
        </w:rPr>
        <w:t>ň</w:t>
      </w:r>
      <w:r w:rsidRPr="00A3331F">
        <w:rPr>
          <w:rFonts w:cs="Times New Roman"/>
        </w:rPr>
        <w:t>uje mnohem delší dosah mezi zdrojem a displejem bez degradace signálu</w:t>
      </w:r>
    </w:p>
    <w:p w:rsidR="00A3331F" w:rsidRPr="00A3331F" w:rsidRDefault="00A3331F" w:rsidP="00BC7B09">
      <w:pPr>
        <w:pStyle w:val="Odstavecseseznamem"/>
        <w:numPr>
          <w:ilvl w:val="0"/>
          <w:numId w:val="8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Také podporuje HDCP (</w:t>
      </w:r>
      <w:proofErr w:type="spellStart"/>
      <w:r w:rsidRPr="00A3331F">
        <w:rPr>
          <w:rFonts w:cs="Times New Roman"/>
        </w:rPr>
        <w:t>High</w:t>
      </w:r>
      <w:proofErr w:type="spellEnd"/>
      <w:r w:rsidRPr="00A3331F">
        <w:rPr>
          <w:rFonts w:cs="Times New Roman"/>
        </w:rPr>
        <w:t>-</w:t>
      </w:r>
      <w:proofErr w:type="spellStart"/>
      <w:r w:rsidRPr="00A3331F">
        <w:rPr>
          <w:rFonts w:cs="Times New Roman"/>
        </w:rPr>
        <w:t>bandwidth</w:t>
      </w:r>
      <w:proofErr w:type="spellEnd"/>
      <w:r w:rsidRPr="00A3331F">
        <w:rPr>
          <w:rFonts w:cs="Times New Roman"/>
        </w:rPr>
        <w:t xml:space="preserve"> Digital </w:t>
      </w:r>
      <w:proofErr w:type="spellStart"/>
      <w:r w:rsidRPr="00A3331F">
        <w:rPr>
          <w:rFonts w:cs="Times New Roman"/>
        </w:rPr>
        <w:t>Content</w:t>
      </w:r>
      <w:proofErr w:type="spellEnd"/>
      <w:r w:rsidRPr="00A3331F">
        <w:rPr>
          <w:rFonts w:cs="Times New Roman"/>
        </w:rPr>
        <w:t xml:space="preserve"> </w:t>
      </w:r>
      <w:proofErr w:type="spellStart"/>
      <w:r w:rsidRPr="00A3331F">
        <w:rPr>
          <w:rFonts w:cs="Times New Roman"/>
        </w:rPr>
        <w:t>Protection</w:t>
      </w:r>
      <w:proofErr w:type="spellEnd"/>
      <w:r w:rsidRPr="00A3331F">
        <w:rPr>
          <w:rFonts w:cs="Times New Roman"/>
        </w:rPr>
        <w:t>) krom</w:t>
      </w:r>
      <w:r w:rsidRPr="00A3331F">
        <w:rPr>
          <w:rFonts w:cs="TimesNewRoman"/>
        </w:rPr>
        <w:t xml:space="preserve">ě </w:t>
      </w:r>
      <w:r w:rsidRPr="00A3331F">
        <w:rPr>
          <w:rFonts w:cs="Times New Roman"/>
        </w:rPr>
        <w:t>ochrany obsahu DPCP (</w:t>
      </w:r>
      <w:proofErr w:type="spellStart"/>
      <w:r w:rsidRPr="00A3331F">
        <w:rPr>
          <w:rFonts w:cs="Times New Roman"/>
        </w:rPr>
        <w:t>DisplayPort</w:t>
      </w:r>
      <w:proofErr w:type="spellEnd"/>
      <w:r w:rsidRPr="00A3331F">
        <w:rPr>
          <w:rFonts w:cs="Times New Roman"/>
        </w:rPr>
        <w:t xml:space="preserve"> </w:t>
      </w:r>
      <w:proofErr w:type="spellStart"/>
      <w:r w:rsidRPr="00A3331F">
        <w:rPr>
          <w:rFonts w:cs="Times New Roman"/>
        </w:rPr>
        <w:t>Content</w:t>
      </w:r>
      <w:proofErr w:type="spellEnd"/>
      <w:r w:rsidRPr="00A3331F">
        <w:rPr>
          <w:rFonts w:cs="Times New Roman"/>
        </w:rPr>
        <w:t xml:space="preserve"> </w:t>
      </w:r>
      <w:proofErr w:type="spellStart"/>
      <w:r w:rsidRPr="00A3331F">
        <w:rPr>
          <w:rFonts w:cs="Times New Roman"/>
        </w:rPr>
        <w:t>Protection</w:t>
      </w:r>
      <w:proofErr w:type="spellEnd"/>
      <w:r w:rsidRPr="00A3331F">
        <w:rPr>
          <w:rFonts w:cs="Times New Roman"/>
        </w:rPr>
        <w:t>)</w:t>
      </w:r>
    </w:p>
    <w:p w:rsidR="00A3331F" w:rsidRPr="00A3331F" w:rsidRDefault="00A3331F" w:rsidP="00A3331F">
      <w:pPr>
        <w:pStyle w:val="Nadpis5"/>
      </w:pPr>
      <w:r w:rsidRPr="00A3331F">
        <w:t>Display port 1.2</w:t>
      </w:r>
    </w:p>
    <w:p w:rsidR="00A3331F" w:rsidRPr="00A3331F" w:rsidRDefault="00A3331F" w:rsidP="00BC7B09">
      <w:pPr>
        <w:pStyle w:val="Odstavecseseznamem"/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edstaven 2009</w:t>
      </w:r>
    </w:p>
    <w:p w:rsidR="00A3331F" w:rsidRPr="00A3331F" w:rsidRDefault="00A3331F" w:rsidP="00BC7B09">
      <w:pPr>
        <w:pStyle w:val="Odstavecseseznamem"/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Nejvýznamn</w:t>
      </w:r>
      <w:r w:rsidRPr="00A3331F">
        <w:rPr>
          <w:rFonts w:cs="TimesNewRoman"/>
        </w:rPr>
        <w:t>ě</w:t>
      </w:r>
      <w:r w:rsidRPr="00A3331F">
        <w:rPr>
          <w:rFonts w:cs="Times New Roman"/>
        </w:rPr>
        <w:t>jší zlepšení nové verze je zdvojnásobení efektivní ší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 xml:space="preserve">ky pásma na 17,28 </w:t>
      </w:r>
      <w:proofErr w:type="spellStart"/>
      <w:r w:rsidRPr="00A3331F">
        <w:rPr>
          <w:rFonts w:cs="Times New Roman"/>
        </w:rPr>
        <w:t>Gbit</w:t>
      </w:r>
      <w:proofErr w:type="spellEnd"/>
      <w:r w:rsidRPr="00A3331F">
        <w:rPr>
          <w:rFonts w:cs="Times New Roman"/>
        </w:rPr>
        <w:t>/s, což umož</w:t>
      </w:r>
      <w:r w:rsidRPr="00A3331F">
        <w:rPr>
          <w:rFonts w:cs="TimesNewRoman"/>
        </w:rPr>
        <w:t>ň</w:t>
      </w:r>
      <w:r w:rsidRPr="00A3331F">
        <w:rPr>
          <w:rFonts w:cs="Times New Roman"/>
        </w:rPr>
        <w:t>uje zvýšení rozlišení, vyšší obnovovací frekvenci a v</w:t>
      </w:r>
      <w:r w:rsidRPr="00A3331F">
        <w:rPr>
          <w:rFonts w:cs="TimesNewRoman"/>
        </w:rPr>
        <w:t>ě</w:t>
      </w:r>
      <w:r w:rsidRPr="00A3331F">
        <w:rPr>
          <w:rFonts w:cs="Times New Roman"/>
        </w:rPr>
        <w:t>tší barevnou hloubku.</w:t>
      </w:r>
    </w:p>
    <w:p w:rsidR="00A3331F" w:rsidRPr="00A3331F" w:rsidRDefault="00A3331F" w:rsidP="00BC7B09">
      <w:pPr>
        <w:pStyle w:val="Odstavecseseznamem"/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 xml:space="preserve">Více nezávislých video </w:t>
      </w:r>
      <w:proofErr w:type="spellStart"/>
      <w:r w:rsidRPr="00A3331F">
        <w:rPr>
          <w:rFonts w:cs="Times New Roman"/>
        </w:rPr>
        <w:t>stream</w:t>
      </w:r>
      <w:r w:rsidRPr="00A3331F">
        <w:rPr>
          <w:rFonts w:cs="TimesNewRoman"/>
        </w:rPr>
        <w:t>ů</w:t>
      </w:r>
      <w:proofErr w:type="spellEnd"/>
      <w:r w:rsidRPr="00A3331F">
        <w:rPr>
          <w:rFonts w:cs="TimesNewRoman"/>
        </w:rPr>
        <w:t xml:space="preserve"> </w:t>
      </w:r>
      <w:r w:rsidRPr="00A3331F">
        <w:rPr>
          <w:rFonts w:cs="Times New Roman"/>
        </w:rPr>
        <w:t>(sériové spojení s více monitory)</w:t>
      </w:r>
    </w:p>
    <w:p w:rsidR="00A3331F" w:rsidRPr="00A3331F" w:rsidRDefault="00A3331F" w:rsidP="00BC7B09">
      <w:pPr>
        <w:pStyle w:val="Odstavecseseznamem"/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Podpora stereoskopického 3D</w:t>
      </w:r>
    </w:p>
    <w:p w:rsidR="00A3331F" w:rsidRPr="00A3331F" w:rsidRDefault="00A3331F" w:rsidP="00BC7B09">
      <w:pPr>
        <w:pStyle w:val="Odstavecseseznamem"/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 xml:space="preserve">Zvýšena propustnost kanálu AUX (od 1 </w:t>
      </w:r>
      <w:proofErr w:type="spellStart"/>
      <w:r w:rsidRPr="00A3331F">
        <w:rPr>
          <w:rFonts w:cs="Times New Roman"/>
        </w:rPr>
        <w:t>Mbit</w:t>
      </w:r>
      <w:proofErr w:type="spellEnd"/>
      <w:r w:rsidRPr="00A3331F">
        <w:rPr>
          <w:rFonts w:cs="Times New Roman"/>
        </w:rPr>
        <w:t xml:space="preserve">/s do 720 </w:t>
      </w:r>
      <w:proofErr w:type="spellStart"/>
      <w:r w:rsidRPr="00A3331F">
        <w:rPr>
          <w:rFonts w:cs="Times New Roman"/>
        </w:rPr>
        <w:t>Mbit</w:t>
      </w:r>
      <w:proofErr w:type="spellEnd"/>
      <w:r w:rsidRPr="00A3331F">
        <w:rPr>
          <w:rFonts w:cs="Times New Roman"/>
        </w:rPr>
        <w:t>/s)</w:t>
      </w:r>
    </w:p>
    <w:p w:rsidR="00A3331F" w:rsidRPr="00A3331F" w:rsidRDefault="00A3331F" w:rsidP="00BC7B09">
      <w:pPr>
        <w:pStyle w:val="Odstavecseseznamem"/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Podpora více barevných prostor</w:t>
      </w:r>
      <w:r w:rsidRPr="00A3331F">
        <w:rPr>
          <w:rFonts w:cs="TimesNewRoman"/>
        </w:rPr>
        <w:t xml:space="preserve">ů </w:t>
      </w:r>
      <w:r w:rsidRPr="00A3331F">
        <w:rPr>
          <w:rFonts w:cs="Times New Roman"/>
        </w:rPr>
        <w:t>v</w:t>
      </w:r>
      <w:r w:rsidRPr="00A3331F">
        <w:rPr>
          <w:rFonts w:cs="TimesNewRoman"/>
        </w:rPr>
        <w:t>č</w:t>
      </w:r>
      <w:r w:rsidRPr="00A3331F">
        <w:rPr>
          <w:rFonts w:cs="Times New Roman"/>
        </w:rPr>
        <w:t>etn</w:t>
      </w:r>
      <w:r w:rsidRPr="00A3331F">
        <w:rPr>
          <w:rFonts w:cs="TimesNewRoman"/>
        </w:rPr>
        <w:t xml:space="preserve">ě </w:t>
      </w:r>
      <w:proofErr w:type="spellStart"/>
      <w:r w:rsidRPr="00A3331F">
        <w:rPr>
          <w:rFonts w:cs="Times New Roman"/>
        </w:rPr>
        <w:t>xvYCC</w:t>
      </w:r>
      <w:proofErr w:type="spellEnd"/>
      <w:r w:rsidRPr="00A3331F">
        <w:rPr>
          <w:rFonts w:cs="Times New Roman"/>
        </w:rPr>
        <w:t xml:space="preserve"> a </w:t>
      </w:r>
      <w:proofErr w:type="spellStart"/>
      <w:r w:rsidRPr="00A3331F">
        <w:rPr>
          <w:rFonts w:cs="Times New Roman"/>
        </w:rPr>
        <w:t>scRGB</w:t>
      </w:r>
      <w:proofErr w:type="spellEnd"/>
      <w:r w:rsidRPr="00A3331F">
        <w:rPr>
          <w:rFonts w:cs="Times New Roman"/>
        </w:rPr>
        <w:t xml:space="preserve"> a Adobe RGB 1998 a </w:t>
      </w:r>
      <w:proofErr w:type="spellStart"/>
      <w:r w:rsidRPr="00A3331F">
        <w:rPr>
          <w:rFonts w:cs="Times New Roman"/>
        </w:rPr>
        <w:t>Global</w:t>
      </w:r>
      <w:proofErr w:type="spellEnd"/>
      <w:r w:rsidRPr="00A3331F">
        <w:rPr>
          <w:rFonts w:cs="Times New Roman"/>
        </w:rPr>
        <w:t xml:space="preserve"> </w:t>
      </w:r>
      <w:proofErr w:type="spellStart"/>
      <w:r w:rsidRPr="00A3331F">
        <w:rPr>
          <w:rFonts w:cs="Times New Roman"/>
        </w:rPr>
        <w:t>Time</w:t>
      </w:r>
      <w:proofErr w:type="spellEnd"/>
      <w:r w:rsidRPr="00A3331F">
        <w:rPr>
          <w:rFonts w:cs="Times New Roman"/>
        </w:rPr>
        <w:t xml:space="preserve"> </w:t>
      </w:r>
      <w:proofErr w:type="spellStart"/>
      <w:r w:rsidRPr="00A3331F">
        <w:rPr>
          <w:rFonts w:cs="Times New Roman"/>
        </w:rPr>
        <w:t>Code</w:t>
      </w:r>
      <w:proofErr w:type="spellEnd"/>
      <w:r w:rsidRPr="00A3331F">
        <w:rPr>
          <w:rFonts w:cs="Times New Roman"/>
        </w:rPr>
        <w:t xml:space="preserve"> (VOP) pro sub 1 </w:t>
      </w:r>
      <w:proofErr w:type="spellStart"/>
      <w:r w:rsidRPr="00A3331F">
        <w:rPr>
          <w:rFonts w:cs="Times New Roman"/>
        </w:rPr>
        <w:t>μs</w:t>
      </w:r>
      <w:proofErr w:type="spellEnd"/>
      <w:r w:rsidRPr="00A3331F">
        <w:rPr>
          <w:rFonts w:cs="Times New Roman"/>
        </w:rPr>
        <w:t xml:space="preserve"> audio/video synchronizace.</w:t>
      </w:r>
    </w:p>
    <w:p w:rsidR="00A3331F" w:rsidRPr="00A3331F" w:rsidRDefault="00A3331F" w:rsidP="00BC7B09">
      <w:pPr>
        <w:pStyle w:val="Odstavecseseznamem"/>
        <w:numPr>
          <w:ilvl w:val="0"/>
          <w:numId w:val="81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edstaven mini-display port.</w:t>
      </w:r>
    </w:p>
    <w:p w:rsidR="00A3331F" w:rsidRPr="00A3331F" w:rsidRDefault="00A3331F" w:rsidP="00A3331F">
      <w:pPr>
        <w:pStyle w:val="Nadpis5"/>
      </w:pPr>
      <w:r w:rsidRPr="00A3331F">
        <w:t>Display port 1.3</w:t>
      </w:r>
    </w:p>
    <w:p w:rsidR="00A3331F" w:rsidRPr="00A3331F" w:rsidRDefault="00A3331F" w:rsidP="00BC7B09">
      <w:pPr>
        <w:pStyle w:val="Odstavecseseznamem"/>
        <w:numPr>
          <w:ilvl w:val="0"/>
          <w:numId w:val="82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</w:t>
      </w:r>
      <w:r w:rsidRPr="00A3331F">
        <w:rPr>
          <w:rFonts w:cs="TimesNewRoman"/>
        </w:rPr>
        <w:t>ř</w:t>
      </w:r>
      <w:r w:rsidRPr="00A3331F">
        <w:rPr>
          <w:rFonts w:cs="Times New Roman"/>
        </w:rPr>
        <w:t>edstaven 2014</w:t>
      </w:r>
    </w:p>
    <w:p w:rsidR="00A3331F" w:rsidRPr="00A3331F" w:rsidRDefault="00A3331F" w:rsidP="00BC7B09">
      <w:pPr>
        <w:pStyle w:val="Odstavecseseznamem"/>
        <w:numPr>
          <w:ilvl w:val="0"/>
          <w:numId w:val="82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Propustnost až 32.4Gb/s</w:t>
      </w:r>
    </w:p>
    <w:p w:rsidR="00A3331F" w:rsidRDefault="00A3331F" w:rsidP="00BC7B09">
      <w:pPr>
        <w:pStyle w:val="Odstavecseseznamem"/>
        <w:numPr>
          <w:ilvl w:val="0"/>
          <w:numId w:val="82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3331F">
        <w:rPr>
          <w:rFonts w:cs="Times New Roman"/>
        </w:rPr>
        <w:t>To umož</w:t>
      </w:r>
      <w:r w:rsidRPr="00A3331F">
        <w:rPr>
          <w:rFonts w:cs="TimesNewRoman"/>
        </w:rPr>
        <w:t>ň</w:t>
      </w:r>
      <w:r w:rsidRPr="00A3331F">
        <w:rPr>
          <w:rFonts w:cs="Times New Roman"/>
        </w:rPr>
        <w:t xml:space="preserve">uje použít 5K displeje (5120×2880 </w:t>
      </w:r>
      <w:proofErr w:type="spellStart"/>
      <w:r w:rsidRPr="00A3331F">
        <w:rPr>
          <w:rFonts w:cs="Times New Roman"/>
        </w:rPr>
        <w:t>px</w:t>
      </w:r>
      <w:proofErr w:type="spellEnd"/>
      <w:r w:rsidRPr="00A3331F">
        <w:rPr>
          <w:rFonts w:cs="Times New Roman"/>
        </w:rPr>
        <w:t>)</w:t>
      </w:r>
    </w:p>
    <w:p w:rsidR="00F2274F" w:rsidRDefault="00F2274F" w:rsidP="00F2274F">
      <w:pPr>
        <w:autoSpaceDE w:val="0"/>
        <w:autoSpaceDN w:val="0"/>
        <w:adjustRightInd w:val="0"/>
        <w:spacing w:after="0" w:line="240" w:lineRule="auto"/>
        <w:rPr>
          <w:rFonts w:cs="Times New Roman"/>
        </w:rPr>
      </w:pPr>
    </w:p>
    <w:p w:rsidR="00F2274F" w:rsidRDefault="00DA2CAA">
      <w:pPr>
        <w:rPr>
          <w:rFonts w:cs="Times New Roman"/>
        </w:rPr>
      </w:pPr>
      <w:r>
        <w:rPr>
          <w:rFonts w:cs="Times New Roman"/>
          <w:noProof/>
          <w:lang w:eastAsia="cs-CZ"/>
        </w:rPr>
        <w:pict>
          <v:rect id="_x0000_s1168" style="position:absolute;margin-left:302.85pt;margin-top:182.05pt;width:85.8pt;height:35.1pt;z-index:251842560">
            <v:textbox style="mso-next-textbox:#_x0000_s1168">
              <w:txbxContent>
                <w:p w:rsidR="00DB2EF9" w:rsidRDefault="00DB2EF9" w:rsidP="00F2274F">
                  <w:r>
                    <w:t>Mini DP konektor</w:t>
                  </w:r>
                </w:p>
              </w:txbxContent>
            </v:textbox>
          </v:rect>
        </w:pict>
      </w:r>
      <w:r>
        <w:rPr>
          <w:rFonts w:cs="Times New Roman"/>
          <w:noProof/>
          <w:lang w:eastAsia="cs-CZ"/>
        </w:rPr>
        <w:pict>
          <v:shape id="_x0000_s1167" type="#_x0000_t68" style="position:absolute;margin-left:322.4pt;margin-top:127.05pt;width:41.35pt;height:82.65pt;z-index:251841536">
            <v:textbox style="layout-flow:vertical-ideographic"/>
          </v:shape>
        </w:pict>
      </w:r>
      <w:r>
        <w:rPr>
          <w:rFonts w:cs="Times New Roman"/>
          <w:noProof/>
          <w:lang w:eastAsia="cs-CZ"/>
        </w:rPr>
        <w:pict>
          <v:rect id="_x0000_s1166" style="position:absolute;margin-left:79.45pt;margin-top:165.1pt;width:85.8pt;height:35.1pt;z-index:251840512">
            <v:textbox style="mso-next-textbox:#_x0000_s1166">
              <w:txbxContent>
                <w:p w:rsidR="00DB2EF9" w:rsidRDefault="00DB2EF9">
                  <w:r>
                    <w:t>Standardní konektor DP</w:t>
                  </w:r>
                </w:p>
              </w:txbxContent>
            </v:textbox>
          </v:rect>
        </w:pict>
      </w:r>
      <w:r>
        <w:rPr>
          <w:rFonts w:cs="Times New Roman"/>
          <w:noProof/>
          <w:lang w:eastAsia="cs-CZ"/>
        </w:rPr>
        <w:pict>
          <v:shape id="_x0000_s1165" type="#_x0000_t68" style="position:absolute;margin-left:95.05pt;margin-top:99.4pt;width:41.35pt;height:82.65pt;z-index:251839488">
            <v:textbox style="layout-flow:vertical-ideographic"/>
          </v:shape>
        </w:pict>
      </w:r>
      <w:r w:rsidR="00842FD3">
        <w:rPr>
          <w:rFonts w:cs="Times New Roman"/>
          <w:noProof/>
          <w:lang w:eastAsia="cs-CZ"/>
        </w:rPr>
        <w:drawing>
          <wp:anchor distT="0" distB="0" distL="114300" distR="114300" simplePos="0" relativeHeight="251837440" behindDoc="0" locked="0" layoutInCell="1" allowOverlap="1">
            <wp:simplePos x="0" y="0"/>
            <wp:positionH relativeFrom="margin">
              <wp:posOffset>716915</wp:posOffset>
            </wp:positionH>
            <wp:positionV relativeFrom="margin">
              <wp:posOffset>6987540</wp:posOffset>
            </wp:positionV>
            <wp:extent cx="1618615" cy="1080770"/>
            <wp:effectExtent l="19050" t="0" r="635" b="0"/>
            <wp:wrapSquare wrapText="bothSides"/>
            <wp:docPr id="65" name="Obrázek 64" descr="Display-Port-seitli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lay-Port-seitlich.jp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2FD3">
        <w:rPr>
          <w:rFonts w:cs="Times New Roman"/>
          <w:noProof/>
          <w:lang w:eastAsia="cs-CZ"/>
        </w:rPr>
        <w:drawing>
          <wp:anchor distT="0" distB="0" distL="114300" distR="114300" simplePos="0" relativeHeight="251838464" behindDoc="0" locked="0" layoutInCell="1" allowOverlap="1">
            <wp:simplePos x="0" y="0"/>
            <wp:positionH relativeFrom="margin">
              <wp:posOffset>4021455</wp:posOffset>
            </wp:positionH>
            <wp:positionV relativeFrom="margin">
              <wp:posOffset>7277100</wp:posOffset>
            </wp:positionV>
            <wp:extent cx="1963420" cy="1308735"/>
            <wp:effectExtent l="19050" t="0" r="0" b="0"/>
            <wp:wrapSquare wrapText="bothSides"/>
            <wp:docPr id="66" name="Obrázek 65" descr="minidisplayport_1160-100028822-lar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displayport_1160-100028822-large.jp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274F">
        <w:rPr>
          <w:rFonts w:cs="Times New Roman"/>
        </w:rPr>
        <w:br w:type="page"/>
      </w:r>
    </w:p>
    <w:p w:rsidR="00F2274F" w:rsidRDefault="00641EBC" w:rsidP="00641EBC">
      <w:pPr>
        <w:pStyle w:val="Nadpis3"/>
      </w:pPr>
      <w:r>
        <w:lastRenderedPageBreak/>
        <w:t>Přehled dalších konektorů</w:t>
      </w:r>
    </w:p>
    <w:p w:rsidR="00641EBC" w:rsidRDefault="00641EBC" w:rsidP="00BC7B09">
      <w:pPr>
        <w:pStyle w:val="Odstavecseseznamem"/>
        <w:numPr>
          <w:ilvl w:val="0"/>
          <w:numId w:val="83"/>
        </w:numPr>
      </w:pPr>
      <w:r>
        <w:t>Seřazeny od nejméně kvalitních po nejkvalitnější</w:t>
      </w:r>
    </w:p>
    <w:p w:rsidR="00641EBC" w:rsidRDefault="00641EBC" w:rsidP="00641EBC">
      <w:pPr>
        <w:pStyle w:val="Nadpis4"/>
      </w:pPr>
      <w:r>
        <w:t>Kompozitní video (CVBS)</w:t>
      </w:r>
    </w:p>
    <w:p w:rsidR="00641EBC" w:rsidRDefault="00641EBC" w:rsidP="00641EBC">
      <w:r>
        <w:rPr>
          <w:noProof/>
          <w:lang w:eastAsia="cs-CZ"/>
        </w:rPr>
        <w:drawing>
          <wp:inline distT="0" distB="0" distL="0" distR="0">
            <wp:extent cx="2586976" cy="1844703"/>
            <wp:effectExtent l="19050" t="0" r="3824" b="0"/>
            <wp:docPr id="69" name="Obrázek 68" descr="Composite-video-cab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site-video-cable.jp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6604" cy="184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BC" w:rsidRDefault="00641EBC" w:rsidP="00641EBC">
      <w:pPr>
        <w:pStyle w:val="Nadpis4"/>
      </w:pPr>
      <w:r>
        <w:t>S-Video</w:t>
      </w:r>
    </w:p>
    <w:p w:rsidR="00641EBC" w:rsidRDefault="00641EBC" w:rsidP="00641EBC">
      <w:r>
        <w:rPr>
          <w:noProof/>
          <w:lang w:eastAsia="cs-CZ"/>
        </w:rPr>
        <w:drawing>
          <wp:inline distT="0" distB="0" distL="0" distR="0">
            <wp:extent cx="2326585" cy="1727489"/>
            <wp:effectExtent l="19050" t="0" r="0" b="0"/>
            <wp:docPr id="70" name="Obrázek 69" descr="800px-S-video-connec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0px-S-video-connection.jp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342" cy="17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BC" w:rsidRDefault="00641EBC" w:rsidP="00641EBC">
      <w:pPr>
        <w:pStyle w:val="Nadpis4"/>
      </w:pPr>
      <w:r>
        <w:t>Komponentní video (</w:t>
      </w:r>
      <w:proofErr w:type="spellStart"/>
      <w:r>
        <w:t>YPbPr</w:t>
      </w:r>
      <w:proofErr w:type="spellEnd"/>
      <w:r>
        <w:t>)</w:t>
      </w:r>
    </w:p>
    <w:p w:rsidR="00641EBC" w:rsidRDefault="00641EBC" w:rsidP="00BC7B09">
      <w:pPr>
        <w:pStyle w:val="Odstavecseseznamem"/>
        <w:numPr>
          <w:ilvl w:val="0"/>
          <w:numId w:val="83"/>
        </w:numPr>
      </w:pPr>
      <w:r>
        <w:t xml:space="preserve">Z předešlých dvou dokáže přenést i </w:t>
      </w:r>
      <w:proofErr w:type="spellStart"/>
      <w:r>
        <w:t>Full</w:t>
      </w:r>
      <w:proofErr w:type="spellEnd"/>
      <w:r>
        <w:t xml:space="preserve"> HD obraz</w:t>
      </w:r>
    </w:p>
    <w:p w:rsidR="00641EBC" w:rsidRDefault="00641EBC" w:rsidP="00641EBC">
      <w:r>
        <w:rPr>
          <w:noProof/>
          <w:lang w:eastAsia="cs-CZ"/>
        </w:rPr>
        <w:drawing>
          <wp:inline distT="0" distB="0" distL="0" distR="0">
            <wp:extent cx="1817702" cy="1817702"/>
            <wp:effectExtent l="19050" t="0" r="0" b="0"/>
            <wp:docPr id="71" name="Obrázek 70" descr="54930-komponentni-video-kabel-s%A0konektory-3x-rca-zastrcka-3x-rca-zastrcka-2m-cerny-1-500x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930-komponentni-video-kabel-s%A0konektory-3x-rca-zastrcka-3x-rca-zastrcka-2m-cerny-1-500x500.jp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2154" cy="182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BC" w:rsidRDefault="00641EBC" w:rsidP="00641EBC">
      <w:pPr>
        <w:pStyle w:val="Nadpis4"/>
      </w:pPr>
      <w:r>
        <w:t>DMS-59</w:t>
      </w:r>
    </w:p>
    <w:p w:rsidR="000839DE" w:rsidRDefault="00641EBC" w:rsidP="00641EBC">
      <w:r>
        <w:rPr>
          <w:noProof/>
          <w:lang w:eastAsia="cs-CZ"/>
        </w:rPr>
        <w:drawing>
          <wp:inline distT="0" distB="0" distL="0" distR="0">
            <wp:extent cx="2540000" cy="1422400"/>
            <wp:effectExtent l="19050" t="0" r="0" b="0"/>
            <wp:docPr id="72" name="Obrázek 71" descr="200px-DMS-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px-DMS-59.jp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9DE" w:rsidRDefault="00514001" w:rsidP="00514001">
      <w:pPr>
        <w:pStyle w:val="Nadpis2"/>
      </w:pPr>
      <w:r>
        <w:lastRenderedPageBreak/>
        <w:t>Připojování LAN</w:t>
      </w:r>
    </w:p>
    <w:p w:rsidR="00514001" w:rsidRDefault="00514001" w:rsidP="00514001">
      <w:pPr>
        <w:pStyle w:val="Nadpis3"/>
      </w:pPr>
      <w:r>
        <w:t>RJ45</w:t>
      </w:r>
    </w:p>
    <w:p w:rsidR="00C34F59" w:rsidRDefault="00C34F59" w:rsidP="00BC7B09">
      <w:pPr>
        <w:pStyle w:val="Odstavecseseznamem"/>
        <w:numPr>
          <w:ilvl w:val="0"/>
          <w:numId w:val="83"/>
        </w:numPr>
      </w:pPr>
      <w:r>
        <w:t>Dnes nejčastěji používaný typ zapojení síťových kabelů UTP a STP</w:t>
      </w:r>
    </w:p>
    <w:p w:rsidR="00C34F59" w:rsidRDefault="00C34F59" w:rsidP="00BC7B09">
      <w:pPr>
        <w:pStyle w:val="Odstavecseseznamem"/>
        <w:numPr>
          <w:ilvl w:val="0"/>
          <w:numId w:val="83"/>
        </w:numPr>
      </w:pPr>
      <w:r>
        <w:t>Používá 8 vodičů</w:t>
      </w:r>
    </w:p>
    <w:p w:rsidR="00C34F59" w:rsidRDefault="00C34F59" w:rsidP="00BC7B09">
      <w:pPr>
        <w:pStyle w:val="Odstavecseseznamem"/>
        <w:numPr>
          <w:ilvl w:val="0"/>
          <w:numId w:val="83"/>
        </w:numPr>
      </w:pPr>
      <w:r>
        <w:t>Název a vzhled vychází z telefonní koncovky RJ11</w:t>
      </w:r>
    </w:p>
    <w:p w:rsidR="00C34F59" w:rsidRDefault="00C34F59" w:rsidP="00BC7B09">
      <w:pPr>
        <w:pStyle w:val="Odstavecseseznamem"/>
        <w:numPr>
          <w:ilvl w:val="0"/>
          <w:numId w:val="83"/>
        </w:numPr>
      </w:pPr>
      <w:r>
        <w:t>Kabely se nejčastěji používají UTP - ty jsou nestíněné</w:t>
      </w:r>
    </w:p>
    <w:p w:rsidR="00C34F59" w:rsidRDefault="00C34F59" w:rsidP="00BC7B09">
      <w:pPr>
        <w:pStyle w:val="Odstavecseseznamem"/>
        <w:numPr>
          <w:ilvl w:val="0"/>
          <w:numId w:val="83"/>
        </w:numPr>
      </w:pPr>
      <w:r>
        <w:t>V oblastech s rušením je možné použít STP - ty jsou stíněné a snižují riziko přeslechů</w:t>
      </w:r>
    </w:p>
    <w:p w:rsidR="00C34F59" w:rsidRDefault="00D51A8A" w:rsidP="00D51A8A">
      <w:pPr>
        <w:pStyle w:val="Nadpis4"/>
      </w:pPr>
      <w:r>
        <w:t>Kategorie kabelů</w:t>
      </w:r>
    </w:p>
    <w:p w:rsidR="00D51A8A" w:rsidRDefault="00D51A8A" w:rsidP="00D51A8A">
      <w:r>
        <w:rPr>
          <w:b/>
        </w:rPr>
        <w:t>Cat</w:t>
      </w:r>
      <w:r w:rsidRPr="00D51A8A">
        <w:rPr>
          <w:b/>
        </w:rPr>
        <w:t>5e</w:t>
      </w:r>
      <w:r>
        <w:t xml:space="preserve"> - dostačující pro 1 Gigabit - využívá všechny 4 páry vodičů,  dnes nejpoužívanější typ strukturované kabeláže</w:t>
      </w:r>
    </w:p>
    <w:p w:rsidR="00D51A8A" w:rsidRDefault="00D51A8A" w:rsidP="00D51A8A">
      <w:r>
        <w:rPr>
          <w:b/>
        </w:rPr>
        <w:t xml:space="preserve">Cat6 </w:t>
      </w:r>
      <w:r>
        <w:t xml:space="preserve">- </w:t>
      </w:r>
      <w:r w:rsidR="00873F79">
        <w:t>nejhodnější pro gigabit s možností přechodu na 10 gigabitů v budoucnu</w:t>
      </w:r>
    </w:p>
    <w:p w:rsidR="00394F91" w:rsidRDefault="00394F91" w:rsidP="00D51A8A"/>
    <w:p w:rsidR="00394F91" w:rsidRDefault="00DA2CAA" w:rsidP="00D51A8A">
      <w:r>
        <w:rPr>
          <w:noProof/>
          <w:lang w:eastAsia="cs-CZ"/>
        </w:rPr>
        <w:pict>
          <v:rect id="_x0000_s1170" style="position:absolute;margin-left:230.9pt;margin-top:59.45pt;width:172.8pt;height:28.8pt;z-index:251845632">
            <v:textbox style="mso-next-textbox:#_x0000_s1170">
              <w:txbxContent>
                <w:p w:rsidR="00DB2EF9" w:rsidRDefault="00DB2EF9">
                  <w:r>
                    <w:t>Schéma zapojení přímého kabelu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69" type="#_x0000_t66" style="position:absolute;margin-left:197.1pt;margin-top:59.45pt;width:110.2pt;height:35.05pt;z-index:251844608"/>
        </w:pict>
      </w:r>
      <w:r w:rsidR="00394F91">
        <w:rPr>
          <w:noProof/>
          <w:lang w:eastAsia="cs-CZ"/>
        </w:rPr>
        <w:drawing>
          <wp:inline distT="0" distB="0" distL="0" distR="0">
            <wp:extent cx="1852654" cy="1836403"/>
            <wp:effectExtent l="19050" t="0" r="0" b="0"/>
            <wp:docPr id="73" name="Obrázek 72" descr="Obr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1.gif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0803" cy="183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0E2" w:rsidRDefault="00DA2CAA" w:rsidP="00D51A8A">
      <w:r>
        <w:rPr>
          <w:noProof/>
          <w:lang w:eastAsia="cs-CZ"/>
        </w:rPr>
        <w:pict>
          <v:rect id="_x0000_s1172" style="position:absolute;margin-left:307.3pt;margin-top:60.15pt;width:96.4pt;height:27.55pt;z-index:251847680">
            <v:textbox style="mso-next-textbox:#_x0000_s1172">
              <w:txbxContent>
                <w:p w:rsidR="00DB2EF9" w:rsidRDefault="00DB2EF9">
                  <w:r>
                    <w:t>Koncovky RJ45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71" type="#_x0000_t66" style="position:absolute;margin-left:269.75pt;margin-top:60.15pt;width:113.95pt;height:32.55pt;z-index:251846656"/>
        </w:pict>
      </w:r>
      <w:r w:rsidR="00AF60E2">
        <w:rPr>
          <w:noProof/>
          <w:lang w:eastAsia="cs-CZ"/>
        </w:rPr>
        <w:drawing>
          <wp:inline distT="0" distB="0" distL="0" distR="0">
            <wp:extent cx="2962690" cy="1651836"/>
            <wp:effectExtent l="19050" t="0" r="9110" b="0"/>
            <wp:docPr id="74" name="Obrázek 73" descr="a308aff74c1d62c4203530813b57080fc37681e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08aff74c1d62c4203530813b57080fc37681e5.jp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600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84" w:rsidRPr="00D51A8A" w:rsidRDefault="00403984" w:rsidP="00D51A8A">
      <w:r>
        <w:rPr>
          <w:noProof/>
          <w:lang w:eastAsia="cs-CZ"/>
        </w:rPr>
        <w:drawing>
          <wp:anchor distT="0" distB="0" distL="114300" distR="114300" simplePos="0" relativeHeight="251848704" behindDoc="0" locked="0" layoutInCell="1" allowOverlap="1">
            <wp:simplePos x="0" y="0"/>
            <wp:positionH relativeFrom="margin">
              <wp:posOffset>17145</wp:posOffset>
            </wp:positionH>
            <wp:positionV relativeFrom="margin">
              <wp:posOffset>6971665</wp:posOffset>
            </wp:positionV>
            <wp:extent cx="2326005" cy="2329180"/>
            <wp:effectExtent l="19050" t="0" r="0" b="0"/>
            <wp:wrapSquare wrapText="bothSides"/>
            <wp:docPr id="81" name="Obrázek 74" descr="obraze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ek.jp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600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3046" w:rsidRDefault="00CB3046" w:rsidP="00641EBC"/>
    <w:p w:rsidR="00CB3046" w:rsidRDefault="00DA2CAA">
      <w:r>
        <w:rPr>
          <w:noProof/>
          <w:lang w:eastAsia="cs-CZ"/>
        </w:rPr>
        <w:pict>
          <v:rect id="_x0000_s1174" style="position:absolute;margin-left:71.85pt;margin-top:23.15pt;width:100.2pt;height:30.65pt;z-index:251850752">
            <v:textbox style="mso-next-textbox:#_x0000_s1174">
              <w:txbxContent>
                <w:p w:rsidR="00DB2EF9" w:rsidRDefault="00DB2EF9">
                  <w:proofErr w:type="spellStart"/>
                  <w:r>
                    <w:t>Ethernetový</w:t>
                  </w:r>
                  <w:proofErr w:type="spellEnd"/>
                  <w:r>
                    <w:t xml:space="preserve"> port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73" type="#_x0000_t66" style="position:absolute;margin-left:15.45pt;margin-top:17.5pt;width:95.15pt;height:36.3pt;z-index:251849728"/>
        </w:pict>
      </w:r>
      <w:r w:rsidR="00CB3046">
        <w:br w:type="page"/>
      </w:r>
    </w:p>
    <w:p w:rsidR="00641EBC" w:rsidRDefault="00A03B91" w:rsidP="00A03B91">
      <w:pPr>
        <w:pStyle w:val="Nadpis2"/>
      </w:pPr>
      <w:r>
        <w:lastRenderedPageBreak/>
        <w:t>Připojování zvukových zařízení</w:t>
      </w:r>
    </w:p>
    <w:p w:rsidR="00A03B91" w:rsidRDefault="00A03B91" w:rsidP="00A03B91">
      <w:pPr>
        <w:pStyle w:val="Nadpis3"/>
      </w:pPr>
      <w:r>
        <w:t>Jack</w:t>
      </w:r>
    </w:p>
    <w:p w:rsidR="00A03B91" w:rsidRDefault="00FC6BB6" w:rsidP="00BC7B09">
      <w:pPr>
        <w:pStyle w:val="Odstavecseseznamem"/>
        <w:numPr>
          <w:ilvl w:val="0"/>
          <w:numId w:val="84"/>
        </w:numPr>
      </w:pPr>
      <w:r>
        <w:t>Standardní konektor pro přenos elektroakustického signálu</w:t>
      </w:r>
    </w:p>
    <w:p w:rsidR="00FC6BB6" w:rsidRDefault="00FC6BB6" w:rsidP="00BC7B09">
      <w:pPr>
        <w:pStyle w:val="Odstavecseseznamem"/>
        <w:numPr>
          <w:ilvl w:val="0"/>
          <w:numId w:val="84"/>
        </w:numPr>
      </w:pPr>
      <w:r>
        <w:t>Běžně se užívá u elektroniky</w:t>
      </w:r>
    </w:p>
    <w:p w:rsidR="00FC6BB6" w:rsidRDefault="00FC6BB6" w:rsidP="00BC7B09">
      <w:pPr>
        <w:pStyle w:val="Odstavecseseznamem"/>
        <w:numPr>
          <w:ilvl w:val="0"/>
          <w:numId w:val="84"/>
        </w:numPr>
      </w:pPr>
      <w:r>
        <w:t>Dvě provedení: stereofonní (2 kanály) a monofonní (1 kanál)</w:t>
      </w:r>
    </w:p>
    <w:p w:rsidR="00FC6BB6" w:rsidRDefault="00422A49" w:rsidP="00BC7B09">
      <w:pPr>
        <w:pStyle w:val="Odstavecseseznamem"/>
        <w:numPr>
          <w:ilvl w:val="0"/>
          <w:numId w:val="84"/>
        </w:numPr>
      </w:pPr>
      <w:r>
        <w:t>Typicky používám pro připojení sluchátek, mikrofonů a domácích reproduktorů</w:t>
      </w:r>
    </w:p>
    <w:p w:rsidR="00422A49" w:rsidRDefault="00422A49" w:rsidP="00BC7B09">
      <w:pPr>
        <w:pStyle w:val="Odstavecseseznamem"/>
        <w:numPr>
          <w:ilvl w:val="0"/>
          <w:numId w:val="84"/>
        </w:numPr>
      </w:pPr>
      <w:r>
        <w:t>Nejběžnější provedení je 3,5 mm</w:t>
      </w:r>
    </w:p>
    <w:p w:rsidR="00422A49" w:rsidRDefault="00422A49" w:rsidP="00BC7B09">
      <w:pPr>
        <w:pStyle w:val="Odstavecseseznamem"/>
        <w:numPr>
          <w:ilvl w:val="0"/>
          <w:numId w:val="84"/>
        </w:numPr>
      </w:pPr>
      <w:r>
        <w:t xml:space="preserve">Monofonní provedení je </w:t>
      </w:r>
      <w:proofErr w:type="spellStart"/>
      <w:r>
        <w:t>dvoukontaktní</w:t>
      </w:r>
      <w:proofErr w:type="spellEnd"/>
    </w:p>
    <w:p w:rsidR="00422A49" w:rsidRDefault="00422A49" w:rsidP="00BC7B09">
      <w:pPr>
        <w:pStyle w:val="Odstavecseseznamem"/>
        <w:numPr>
          <w:ilvl w:val="0"/>
          <w:numId w:val="84"/>
        </w:numPr>
      </w:pPr>
      <w:r>
        <w:t xml:space="preserve">Stereofonní provedení je </w:t>
      </w:r>
      <w:proofErr w:type="spellStart"/>
      <w:r>
        <w:t>tříkontaktní</w:t>
      </w:r>
      <w:proofErr w:type="spellEnd"/>
    </w:p>
    <w:p w:rsidR="00422A49" w:rsidRDefault="00725166" w:rsidP="00BC7B09">
      <w:pPr>
        <w:pStyle w:val="Odstavecseseznamem"/>
        <w:numPr>
          <w:ilvl w:val="0"/>
          <w:numId w:val="84"/>
        </w:numPr>
      </w:pPr>
      <w:proofErr w:type="spellStart"/>
      <w:r>
        <w:t>Čtyřkontaktní</w:t>
      </w:r>
      <w:proofErr w:type="spellEnd"/>
      <w:r>
        <w:t xml:space="preserve"> provedení slouží k například k přeskočení na další </w:t>
      </w:r>
      <w:proofErr w:type="spellStart"/>
      <w:r>
        <w:t>skaldbu</w:t>
      </w:r>
      <w:proofErr w:type="spellEnd"/>
      <w:r>
        <w:t xml:space="preserve"> nebo k přijmutí hovoru u telefonů</w:t>
      </w:r>
    </w:p>
    <w:p w:rsidR="00130697" w:rsidRDefault="00130697" w:rsidP="00BC7B09">
      <w:pPr>
        <w:pStyle w:val="Odstavecseseznamem"/>
        <w:numPr>
          <w:ilvl w:val="0"/>
          <w:numId w:val="84"/>
        </w:numPr>
      </w:pPr>
      <w:r>
        <w:t>Typické rozměry: 2,5 mm; 3,5 mm; 6,3 mm</w:t>
      </w:r>
    </w:p>
    <w:p w:rsidR="00725166" w:rsidRDefault="00DA2CAA" w:rsidP="00725166">
      <w:r>
        <w:rPr>
          <w:noProof/>
          <w:lang w:eastAsia="cs-CZ"/>
        </w:rPr>
        <w:pict>
          <v:rect id="_x0000_s1176" style="position:absolute;margin-left:302.3pt;margin-top:94.4pt;width:123.95pt;height:52.6pt;z-index:251852800">
            <v:textbox style="mso-next-textbox:#_x0000_s1176">
              <w:txbxContent>
                <w:p w:rsidR="00DB2EF9" w:rsidRDefault="00DB2EF9">
                  <w:r>
                    <w:t xml:space="preserve">Samec a samice 3,5 mm </w:t>
                  </w:r>
                  <w:proofErr w:type="spellStart"/>
                  <w:r>
                    <w:t>audiojacku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75" type="#_x0000_t66" style="position:absolute;margin-left:239.7pt;margin-top:103.15pt;width:97.65pt;height:36.35pt;z-index:251851776"/>
        </w:pict>
      </w:r>
      <w:r w:rsidR="00725166">
        <w:rPr>
          <w:noProof/>
          <w:lang w:eastAsia="cs-CZ"/>
        </w:rPr>
        <w:drawing>
          <wp:inline distT="0" distB="0" distL="0" distR="0">
            <wp:extent cx="2660540" cy="2660540"/>
            <wp:effectExtent l="19050" t="0" r="6460" b="0"/>
            <wp:docPr id="82" name="Obrázek 81" descr="prodluzovaci-kabel-35mm-audio-jack-pro-apple-iphone-2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luzovaci-kabel-35mm-audio-jack-pro-apple-iphone-2g.jp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1080" cy="26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697" w:rsidRDefault="00786C8F" w:rsidP="00725166">
      <w:r>
        <w:t>V PC jsou odlišeny jednotlivé zvukové stopy barvami:</w:t>
      </w:r>
    </w:p>
    <w:tbl>
      <w:tblPr>
        <w:tblStyle w:val="Mkatabulky"/>
        <w:tblW w:w="0" w:type="auto"/>
        <w:tblLook w:val="04A0"/>
      </w:tblPr>
      <w:tblGrid>
        <w:gridCol w:w="1067"/>
        <w:gridCol w:w="2134"/>
      </w:tblGrid>
      <w:tr w:rsidR="00786C8F" w:rsidTr="00786C8F"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Zelená</w:t>
            </w:r>
          </w:p>
        </w:tc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Přední levý a pravý</w:t>
            </w:r>
          </w:p>
        </w:tc>
      </w:tr>
      <w:tr w:rsidR="00786C8F" w:rsidTr="00786C8F"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Oranžová</w:t>
            </w:r>
          </w:p>
        </w:tc>
        <w:tc>
          <w:tcPr>
            <w:tcW w:w="0" w:type="auto"/>
            <w:vAlign w:val="center"/>
          </w:tcPr>
          <w:p w:rsidR="00786C8F" w:rsidRDefault="00DA2CAA" w:rsidP="00786C8F">
            <w:pPr>
              <w:jc w:val="center"/>
            </w:pPr>
            <w:r>
              <w:rPr>
                <w:noProof/>
                <w:lang w:eastAsia="cs-CZ"/>
              </w:rPr>
              <w:pict>
                <v:rect id="_x0000_s1179" style="position:absolute;left:0;text-align:left;margin-left:236.45pt;margin-top:9.05pt;width:112.65pt;height:41.7pt;z-index:251856896;mso-position-horizontal-relative:text;mso-position-vertical-relative:text">
                  <v:textbox style="mso-next-textbox:#_x0000_s1179">
                    <w:txbxContent>
                      <w:p w:rsidR="00DB2EF9" w:rsidRDefault="00DB2EF9">
                        <w:r>
                          <w:t xml:space="preserve">Přehled barevného označení </w:t>
                        </w:r>
                        <w:proofErr w:type="spellStart"/>
                        <w:r>
                          <w:t>audiostop</w:t>
                        </w:r>
                        <w:proofErr w:type="spellEnd"/>
                      </w:p>
                    </w:txbxContent>
                  </v:textbox>
                </v:rect>
              </w:pict>
            </w:r>
            <w:r>
              <w:rPr>
                <w:noProof/>
                <w:lang w:eastAsia="cs-CZ"/>
              </w:rPr>
              <w:pict>
                <v:shape id="_x0000_s1178" type="#_x0000_t66" style="position:absolute;left:0;text-align:left;margin-left:170.45pt;margin-top:9.45pt;width:112.7pt;height:32.55pt;z-index:251855872;mso-position-horizontal-relative:text;mso-position-vertical-relative:text"/>
              </w:pict>
            </w:r>
            <w:r w:rsidR="00786C8F">
              <w:t>Centr a subwoofer</w:t>
            </w:r>
          </w:p>
        </w:tc>
      </w:tr>
      <w:tr w:rsidR="00786C8F" w:rsidTr="00786C8F"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Černá</w:t>
            </w:r>
          </w:p>
        </w:tc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Zadní levý a pravý</w:t>
            </w:r>
          </w:p>
        </w:tc>
      </w:tr>
      <w:tr w:rsidR="00786C8F" w:rsidTr="00786C8F"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Šedá</w:t>
            </w:r>
          </w:p>
        </w:tc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Boční levý a pravý</w:t>
            </w:r>
          </w:p>
        </w:tc>
      </w:tr>
      <w:tr w:rsidR="00786C8F" w:rsidTr="00786C8F"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Růžová</w:t>
            </w:r>
          </w:p>
        </w:tc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Vstup mikrofonu</w:t>
            </w:r>
          </w:p>
        </w:tc>
      </w:tr>
      <w:tr w:rsidR="00786C8F" w:rsidTr="00786C8F"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Modrá</w:t>
            </w:r>
          </w:p>
        </w:tc>
        <w:tc>
          <w:tcPr>
            <w:tcW w:w="0" w:type="auto"/>
            <w:vAlign w:val="center"/>
          </w:tcPr>
          <w:p w:rsidR="00786C8F" w:rsidRDefault="00786C8F" w:rsidP="00786C8F">
            <w:pPr>
              <w:jc w:val="center"/>
            </w:pPr>
            <w:r>
              <w:t>Vstup vnějšího zdroje</w:t>
            </w:r>
          </w:p>
        </w:tc>
      </w:tr>
    </w:tbl>
    <w:p w:rsidR="00786C8F" w:rsidRDefault="00786C8F" w:rsidP="00725166"/>
    <w:p w:rsidR="00786C8F" w:rsidRDefault="00DA2CAA">
      <w:r>
        <w:rPr>
          <w:noProof/>
          <w:lang w:eastAsia="cs-CZ"/>
        </w:rPr>
        <w:pict>
          <v:shape id="_x0000_s1177" type="#_x0000_t66" style="position:absolute;margin-left:31.1pt;margin-top:52.5pt;width:181.55pt;height:60.15pt;z-index:251854848">
            <v:textbox style="mso-next-textbox:#_x0000_s1177">
              <w:txbxContent>
                <w:p w:rsidR="00DB2EF9" w:rsidRDefault="00DB2EF9">
                  <w:r>
                    <w:t>Grafické znázornění audio kanálů</w:t>
                  </w:r>
                </w:p>
              </w:txbxContent>
            </v:textbox>
          </v:shape>
        </w:pict>
      </w:r>
      <w:r w:rsidR="00786C8F">
        <w:rPr>
          <w:noProof/>
          <w:lang w:eastAsia="cs-CZ"/>
        </w:rPr>
        <w:drawing>
          <wp:anchor distT="0" distB="0" distL="114300" distR="114300" simplePos="0" relativeHeight="251853824" behindDoc="0" locked="0" layoutInCell="1" allowOverlap="1">
            <wp:simplePos x="0" y="0"/>
            <wp:positionH relativeFrom="margin">
              <wp:posOffset>-85725</wp:posOffset>
            </wp:positionH>
            <wp:positionV relativeFrom="margin">
              <wp:posOffset>7353300</wp:posOffset>
            </wp:positionV>
            <wp:extent cx="2191385" cy="1931670"/>
            <wp:effectExtent l="19050" t="0" r="0" b="0"/>
            <wp:wrapSquare wrapText="bothSides"/>
            <wp:docPr id="84" name="Obrázek 82" descr="Razemy-zvukovoy-karty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zemy-zvukovoy-karty_2.jp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38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6C8F">
        <w:br w:type="page"/>
      </w:r>
    </w:p>
    <w:p w:rsidR="00786C8F" w:rsidRDefault="003D5BE8" w:rsidP="008F53C4">
      <w:pPr>
        <w:pStyle w:val="Nadpis3"/>
      </w:pPr>
      <w:proofErr w:type="spellStart"/>
      <w:r>
        <w:lastRenderedPageBreak/>
        <w:t>Cinch</w:t>
      </w:r>
      <w:proofErr w:type="spellEnd"/>
    </w:p>
    <w:p w:rsidR="003D5BE8" w:rsidRDefault="003D5BE8" w:rsidP="00BC7B09">
      <w:pPr>
        <w:pStyle w:val="Odstavecseseznamem"/>
        <w:numPr>
          <w:ilvl w:val="0"/>
          <w:numId w:val="85"/>
        </w:numPr>
      </w:pPr>
      <w:r>
        <w:t>Konektor RCA</w:t>
      </w:r>
    </w:p>
    <w:p w:rsidR="003D5BE8" w:rsidRDefault="003D5BE8" w:rsidP="00BC7B09">
      <w:pPr>
        <w:pStyle w:val="Odstavecseseznamem"/>
        <w:numPr>
          <w:ilvl w:val="0"/>
          <w:numId w:val="85"/>
        </w:numPr>
      </w:pPr>
      <w:r>
        <w:t>Standard pro připojení audio, video nebo digitálního signálu</w:t>
      </w:r>
    </w:p>
    <w:p w:rsidR="003D5BE8" w:rsidRDefault="008F53C4" w:rsidP="00BC7B09">
      <w:pPr>
        <w:pStyle w:val="Odstavecseseznamem"/>
        <w:numPr>
          <w:ilvl w:val="0"/>
          <w:numId w:val="85"/>
        </w:numPr>
      </w:pPr>
      <w:r>
        <w:t>Pro stereo signál vede zvuk po dvěma kabely</w:t>
      </w:r>
    </w:p>
    <w:p w:rsidR="008F53C4" w:rsidRDefault="008F53C4" w:rsidP="00BC7B09">
      <w:pPr>
        <w:pStyle w:val="Odstavecseseznamem"/>
        <w:numPr>
          <w:ilvl w:val="0"/>
          <w:numId w:val="85"/>
        </w:numPr>
      </w:pPr>
      <w:r>
        <w:t>Na rozdíl od jacku je tedy zem pro každou stopu signálu</w:t>
      </w:r>
    </w:p>
    <w:p w:rsidR="008F53C4" w:rsidRDefault="008F53C4" w:rsidP="00BC7B09">
      <w:pPr>
        <w:pStyle w:val="Odstavecseseznamem"/>
        <w:numPr>
          <w:ilvl w:val="0"/>
          <w:numId w:val="85"/>
        </w:numPr>
      </w:pPr>
      <w:r>
        <w:t>Červený konec - pravý kanál</w:t>
      </w:r>
    </w:p>
    <w:p w:rsidR="008F53C4" w:rsidRDefault="008F53C4" w:rsidP="00BC7B09">
      <w:pPr>
        <w:pStyle w:val="Odstavecseseznamem"/>
        <w:numPr>
          <w:ilvl w:val="0"/>
          <w:numId w:val="85"/>
        </w:numPr>
      </w:pPr>
      <w:r>
        <w:t>Bílý nebo černý konec - levý kanál</w:t>
      </w:r>
    </w:p>
    <w:p w:rsidR="008F53C4" w:rsidRDefault="008F53C4" w:rsidP="00BC7B09">
      <w:pPr>
        <w:pStyle w:val="Odstavecseseznamem"/>
        <w:numPr>
          <w:ilvl w:val="0"/>
          <w:numId w:val="85"/>
        </w:numPr>
      </w:pPr>
      <w:r>
        <w:t>Žlutý - kompozitní video</w:t>
      </w:r>
      <w:r w:rsidR="002D7EC5">
        <w:t xml:space="preserve"> (CVBS)</w:t>
      </w:r>
    </w:p>
    <w:p w:rsidR="008F53C4" w:rsidRDefault="008F53C4" w:rsidP="00BC7B09">
      <w:pPr>
        <w:pStyle w:val="Odstavecseseznamem"/>
        <w:numPr>
          <w:ilvl w:val="0"/>
          <w:numId w:val="85"/>
        </w:numPr>
      </w:pPr>
      <w:r>
        <w:t>Oranžový - koaxiální S/PDIF</w:t>
      </w:r>
    </w:p>
    <w:p w:rsidR="008F53C4" w:rsidRDefault="008F53C4" w:rsidP="00BC7B09">
      <w:pPr>
        <w:pStyle w:val="Odstavecseseznamem"/>
        <w:numPr>
          <w:ilvl w:val="0"/>
          <w:numId w:val="85"/>
        </w:numPr>
      </w:pPr>
      <w:r>
        <w:t>Červený, zelený a modrý - komponentní video</w:t>
      </w:r>
      <w:r w:rsidR="002D7EC5">
        <w:t xml:space="preserve"> (</w:t>
      </w:r>
      <w:proofErr w:type="spellStart"/>
      <w:r w:rsidR="002D7EC5">
        <w:t>YPbPr</w:t>
      </w:r>
      <w:proofErr w:type="spellEnd"/>
      <w:r w:rsidR="002D7EC5">
        <w:t>)</w:t>
      </w:r>
    </w:p>
    <w:p w:rsidR="008F53C4" w:rsidRDefault="008F53C4" w:rsidP="00BC7B09">
      <w:pPr>
        <w:pStyle w:val="Odstavecseseznamem"/>
        <w:numPr>
          <w:ilvl w:val="0"/>
          <w:numId w:val="85"/>
        </w:numPr>
      </w:pPr>
      <w:r>
        <w:t>Pokud je kabel správně vyroben a odstíněn, tak přenáší zvuk kvalitněji, než audio jack</w:t>
      </w:r>
    </w:p>
    <w:p w:rsidR="008F53C4" w:rsidRDefault="00DA2CAA" w:rsidP="008F53C4">
      <w:r>
        <w:rPr>
          <w:noProof/>
          <w:lang w:eastAsia="cs-CZ"/>
        </w:rPr>
        <w:pict>
          <v:rect id="_x0000_s1181" style="position:absolute;margin-left:253.45pt;margin-top:41.45pt;width:150.25pt;height:43.8pt;z-index:251858944">
            <v:textbox style="mso-next-textbox:#_x0000_s1181">
              <w:txbxContent>
                <w:p w:rsidR="00DB2EF9" w:rsidRDefault="00DB2EF9">
                  <w:r>
                    <w:t>Samice a samec konektoru RCA (</w:t>
                  </w:r>
                  <w:proofErr w:type="spellStart"/>
                  <w:r>
                    <w:t>Cinch</w:t>
                  </w:r>
                  <w:proofErr w:type="spellEnd"/>
                  <w:r>
                    <w:t>)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80" type="#_x0000_t66" style="position:absolute;margin-left:189.6pt;margin-top:41.45pt;width:122.7pt;height:37.55pt;z-index:251857920"/>
        </w:pict>
      </w:r>
      <w:r w:rsidR="008F53C4">
        <w:rPr>
          <w:noProof/>
          <w:lang w:eastAsia="cs-CZ"/>
        </w:rPr>
        <w:drawing>
          <wp:inline distT="0" distB="0" distL="0" distR="0">
            <wp:extent cx="1995850" cy="1208598"/>
            <wp:effectExtent l="19050" t="0" r="4400" b="0"/>
            <wp:docPr id="85" name="Obrázek 84" descr="img.as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asp.jp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1438" cy="121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3C4" w:rsidRDefault="008F53C4" w:rsidP="008F53C4">
      <w:pPr>
        <w:pStyle w:val="Nadpis3"/>
      </w:pPr>
      <w:r>
        <w:t>S/PDIF</w:t>
      </w:r>
    </w:p>
    <w:p w:rsidR="008F53C4" w:rsidRDefault="00892B27" w:rsidP="00BC7B09">
      <w:pPr>
        <w:pStyle w:val="Odstavecseseznamem"/>
        <w:numPr>
          <w:ilvl w:val="0"/>
          <w:numId w:val="86"/>
        </w:numPr>
      </w:pPr>
      <w:r>
        <w:t xml:space="preserve">Sony/Philips Digital </w:t>
      </w:r>
      <w:proofErr w:type="spellStart"/>
      <w:r>
        <w:t>InterFace</w:t>
      </w:r>
      <w:proofErr w:type="spellEnd"/>
    </w:p>
    <w:p w:rsidR="00892B27" w:rsidRDefault="00892B27" w:rsidP="00BC7B09">
      <w:pPr>
        <w:pStyle w:val="Odstavecseseznamem"/>
        <w:numPr>
          <w:ilvl w:val="0"/>
          <w:numId w:val="86"/>
        </w:numPr>
      </w:pPr>
      <w:r>
        <w:t xml:space="preserve">Kolekce </w:t>
      </w:r>
      <w:proofErr w:type="spellStart"/>
      <w:r>
        <w:t>nízkoúrovňových</w:t>
      </w:r>
      <w:proofErr w:type="spellEnd"/>
      <w:r>
        <w:t xml:space="preserve"> a hardwarových protokolů pro přenos digitálně kódovaného zvukového signálu mezi různými audio komponentami (Zvuková karta - Audio </w:t>
      </w:r>
      <w:proofErr w:type="spellStart"/>
      <w:r>
        <w:t>Receiver</w:t>
      </w:r>
      <w:proofErr w:type="spellEnd"/>
      <w:r>
        <w:t>)</w:t>
      </w:r>
    </w:p>
    <w:p w:rsidR="007B6CDE" w:rsidRDefault="00892B27" w:rsidP="00BC7B09">
      <w:pPr>
        <w:pStyle w:val="Odstavecseseznamem"/>
        <w:numPr>
          <w:ilvl w:val="0"/>
          <w:numId w:val="86"/>
        </w:numPr>
      </w:pPr>
      <w:r>
        <w:t xml:space="preserve">Přenos je možný bud pomocí metalického vedení a konektorů </w:t>
      </w:r>
      <w:proofErr w:type="spellStart"/>
      <w:r>
        <w:t>cinch</w:t>
      </w:r>
      <w:proofErr w:type="spellEnd"/>
      <w:r>
        <w:t xml:space="preserve"> (koaxiální S/PDIF) nebo pomocí optického vedení a konektorů TOSLINK (optické S/PDIF)</w:t>
      </w:r>
    </w:p>
    <w:p w:rsidR="007B6CDE" w:rsidRDefault="00DA2CAA">
      <w:r>
        <w:rPr>
          <w:noProof/>
          <w:lang w:eastAsia="cs-CZ"/>
        </w:rPr>
        <w:pict>
          <v:rect id="_x0000_s1185" style="position:absolute;margin-left:300.55pt;margin-top:261.55pt;width:107.7pt;height:28.3pt;z-index:251863040">
            <v:textbox style="mso-next-textbox:#_x0000_s1185">
              <w:txbxContent>
                <w:p w:rsidR="00DB2EF9" w:rsidRDefault="00DB2EF9">
                  <w:r>
                    <w:t>Koaxiální S/PDIF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83" type="#_x0000_t68" style="position:absolute;margin-left:329.3pt;margin-top:186.85pt;width:35.1pt;height:95.2pt;z-index:251860992">
            <v:textbox style="layout-flow:vertical-ideographic"/>
          </v:shape>
        </w:pict>
      </w:r>
      <w:r>
        <w:rPr>
          <w:noProof/>
          <w:lang w:eastAsia="cs-CZ"/>
        </w:rPr>
        <w:pict>
          <v:shape id="_x0000_s1182" type="#_x0000_t68" style="position:absolute;margin-left:85.65pt;margin-top:179.6pt;width:35.1pt;height:95.2pt;z-index:251859968">
            <v:textbox style="layout-flow:vertical-ideographic"/>
          </v:shape>
        </w:pict>
      </w:r>
      <w:r>
        <w:rPr>
          <w:noProof/>
          <w:lang w:eastAsia="cs-CZ"/>
        </w:rPr>
        <w:pict>
          <v:rect id="_x0000_s1184" style="position:absolute;margin-left:56.85pt;margin-top:261.55pt;width:107.7pt;height:28.3pt;z-index:251862016">
            <v:textbox style="mso-next-textbox:#_x0000_s1184">
              <w:txbxContent>
                <w:p w:rsidR="00DB2EF9" w:rsidRDefault="00DB2EF9">
                  <w:r>
                    <w:t>Optický S/PDIF</w:t>
                  </w:r>
                </w:p>
              </w:txbxContent>
            </v:textbox>
          </v:rect>
        </w:pict>
      </w:r>
      <w:r w:rsidR="007B6CDE">
        <w:rPr>
          <w:noProof/>
          <w:lang w:eastAsia="cs-CZ"/>
        </w:rPr>
        <w:drawing>
          <wp:inline distT="0" distB="0" distL="0" distR="0">
            <wp:extent cx="5760720" cy="2265680"/>
            <wp:effectExtent l="19050" t="0" r="0" b="0"/>
            <wp:docPr id="88" name="Obrázek 85" descr="optic_coaxi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c_coaxial.jp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CDE">
        <w:br w:type="page"/>
      </w:r>
    </w:p>
    <w:p w:rsidR="00892B27" w:rsidRDefault="00742181" w:rsidP="00742181">
      <w:pPr>
        <w:pStyle w:val="Nadpis2"/>
      </w:pPr>
      <w:r>
        <w:lastRenderedPageBreak/>
        <w:t>Univerzální rozhraní</w:t>
      </w:r>
    </w:p>
    <w:p w:rsidR="00742181" w:rsidRDefault="006F63A8" w:rsidP="006F63A8">
      <w:pPr>
        <w:pStyle w:val="Nadpis3"/>
      </w:pPr>
      <w:r>
        <w:t>COM</w:t>
      </w:r>
    </w:p>
    <w:p w:rsidR="006F63A8" w:rsidRDefault="006F63A8" w:rsidP="00BC7B09">
      <w:pPr>
        <w:pStyle w:val="Odstavecseseznamem"/>
        <w:numPr>
          <w:ilvl w:val="0"/>
          <w:numId w:val="87"/>
        </w:numPr>
      </w:pPr>
      <w:r>
        <w:t>Známý pod označení Sériový port, RS232, UART</w:t>
      </w:r>
    </w:p>
    <w:p w:rsidR="006F63A8" w:rsidRDefault="006F63A8" w:rsidP="00BC7B09">
      <w:pPr>
        <w:pStyle w:val="Odstavecseseznamem"/>
        <w:numPr>
          <w:ilvl w:val="0"/>
          <w:numId w:val="87"/>
        </w:numPr>
      </w:pPr>
      <w:r>
        <w:t>COM ke univerzální obvod, kolem kterého je vybudovaný sériový port počítače</w:t>
      </w:r>
    </w:p>
    <w:p w:rsidR="006F63A8" w:rsidRDefault="006F63A8" w:rsidP="00BC7B09">
      <w:pPr>
        <w:pStyle w:val="Odstavecseseznamem"/>
        <w:numPr>
          <w:ilvl w:val="0"/>
          <w:numId w:val="87"/>
        </w:numPr>
      </w:pPr>
      <w:r>
        <w:t>Obousměrný, plně duplexní sériový interface</w:t>
      </w:r>
    </w:p>
    <w:p w:rsidR="006F63A8" w:rsidRDefault="006F63A8" w:rsidP="00BC7B09">
      <w:pPr>
        <w:pStyle w:val="Odstavecseseznamem"/>
        <w:numPr>
          <w:ilvl w:val="0"/>
          <w:numId w:val="87"/>
        </w:numPr>
      </w:pPr>
      <w:r>
        <w:t>Maximální rychlost přenosu</w:t>
      </w:r>
      <w:r w:rsidR="00770A08">
        <w:t xml:space="preserve"> 38.4 </w:t>
      </w:r>
      <w:proofErr w:type="spellStart"/>
      <w:r w:rsidR="00770A08">
        <w:t>kb</w:t>
      </w:r>
      <w:proofErr w:type="spellEnd"/>
      <w:r w:rsidR="00770A08">
        <w:t>/s</w:t>
      </w:r>
    </w:p>
    <w:p w:rsidR="00770A08" w:rsidRDefault="00770A08" w:rsidP="00BC7B09">
      <w:pPr>
        <w:pStyle w:val="Odstavecseseznamem"/>
        <w:numPr>
          <w:ilvl w:val="0"/>
          <w:numId w:val="87"/>
        </w:numPr>
      </w:pPr>
      <w:r>
        <w:t>Přenos probíhá kontinuálně, je složený ze start bitu, 5-8 datových bitů a nepovinně z paritního a stop bitu</w:t>
      </w:r>
    </w:p>
    <w:p w:rsidR="00770A08" w:rsidRDefault="00DA2CAA" w:rsidP="00770A08">
      <w:r>
        <w:rPr>
          <w:noProof/>
          <w:lang w:eastAsia="cs-CZ"/>
        </w:rPr>
        <w:pict>
          <v:rect id="_x0000_s1187" style="position:absolute;margin-left:291.05pt;margin-top:67.3pt;width:88.9pt;height:46.35pt;z-index:251865088">
            <v:textbox style="mso-next-textbox:#_x0000_s1187">
              <w:txbxContent>
                <w:p w:rsidR="00DB2EF9" w:rsidRDefault="00DB2EF9">
                  <w:r>
                    <w:t>Samec a samice sériového portu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86" type="#_x0000_t66" style="position:absolute;margin-left:244.7pt;margin-top:71.1pt;width:77.65pt;height:26.25pt;z-index:251864064"/>
        </w:pict>
      </w:r>
      <w:r w:rsidR="00770A08">
        <w:rPr>
          <w:noProof/>
          <w:lang w:eastAsia="cs-CZ"/>
        </w:rPr>
        <w:drawing>
          <wp:inline distT="0" distB="0" distL="0" distR="0">
            <wp:extent cx="2883176" cy="2281561"/>
            <wp:effectExtent l="19050" t="0" r="0" b="0"/>
            <wp:docPr id="89" name="Obrázek 88" descr="ImgW.ash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W.ashx.jp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8445" cy="228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13A" w:rsidRDefault="006F31A7" w:rsidP="006F31A7">
      <w:pPr>
        <w:pStyle w:val="Nadpis3"/>
      </w:pPr>
      <w:r>
        <w:t>LPT</w:t>
      </w:r>
    </w:p>
    <w:p w:rsidR="006F31A7" w:rsidRDefault="009D45E4" w:rsidP="00BC7B09">
      <w:pPr>
        <w:pStyle w:val="Odstavecseseznamem"/>
        <w:numPr>
          <w:ilvl w:val="0"/>
          <w:numId w:val="88"/>
        </w:numPr>
      </w:pPr>
      <w:r>
        <w:t xml:space="preserve">Line </w:t>
      </w:r>
      <w:proofErr w:type="spellStart"/>
      <w:r>
        <w:t>Printer</w:t>
      </w:r>
      <w:proofErr w:type="spellEnd"/>
      <w:r>
        <w:t xml:space="preserve"> Terminal</w:t>
      </w:r>
    </w:p>
    <w:p w:rsidR="009D45E4" w:rsidRDefault="009D45E4" w:rsidP="00BC7B09">
      <w:pPr>
        <w:pStyle w:val="Odstavecseseznamem"/>
        <w:numPr>
          <w:ilvl w:val="0"/>
          <w:numId w:val="88"/>
        </w:numPr>
      </w:pPr>
      <w:r>
        <w:t>Paralelní port původně určený pro připojení tiskárny</w:t>
      </w:r>
    </w:p>
    <w:p w:rsidR="009D45E4" w:rsidRDefault="009D45E4" w:rsidP="00BC7B09">
      <w:pPr>
        <w:pStyle w:val="Odstavecseseznamem"/>
        <w:numPr>
          <w:ilvl w:val="0"/>
          <w:numId w:val="88"/>
        </w:numPr>
      </w:pPr>
      <w:r>
        <w:t>Původně jednosměrný, později dvousměrný</w:t>
      </w:r>
    </w:p>
    <w:p w:rsidR="009D45E4" w:rsidRDefault="009D45E4" w:rsidP="00BC7B09">
      <w:pPr>
        <w:pStyle w:val="Odstavecseseznamem"/>
        <w:numPr>
          <w:ilvl w:val="0"/>
          <w:numId w:val="88"/>
        </w:numPr>
      </w:pPr>
      <w:r>
        <w:t>Dvoubodový paralelní spoj</w:t>
      </w:r>
    </w:p>
    <w:p w:rsidR="009D45E4" w:rsidRPr="009D45E4" w:rsidRDefault="009D45E4" w:rsidP="009D45E4">
      <w:pPr>
        <w:rPr>
          <w:b/>
        </w:rPr>
      </w:pPr>
      <w:r w:rsidRPr="009D45E4">
        <w:rPr>
          <w:b/>
        </w:rPr>
        <w:t>Režimy přenosu:</w:t>
      </w:r>
    </w:p>
    <w:p w:rsidR="009D45E4" w:rsidRDefault="009D45E4" w:rsidP="00BC7B09">
      <w:pPr>
        <w:pStyle w:val="Odstavecseseznamem"/>
        <w:numPr>
          <w:ilvl w:val="0"/>
          <w:numId w:val="89"/>
        </w:numPr>
      </w:pPr>
      <w:r>
        <w:t>SPP - jednosměrný přenos, rychlost 150 KB/s</w:t>
      </w:r>
    </w:p>
    <w:p w:rsidR="00747C40" w:rsidRDefault="00747C40" w:rsidP="00BC7B09">
      <w:pPr>
        <w:pStyle w:val="Odstavecseseznamem"/>
        <w:numPr>
          <w:ilvl w:val="0"/>
          <w:numId w:val="89"/>
        </w:numPr>
      </w:pPr>
      <w:r>
        <w:t xml:space="preserve">EPP - </w:t>
      </w:r>
      <w:r w:rsidR="000974B8">
        <w:t>obou</w:t>
      </w:r>
      <w:r>
        <w:t>směrný přenos, rychlost 500KB/s až 2MB/s, zpětně kompatibilní s SPP</w:t>
      </w:r>
    </w:p>
    <w:p w:rsidR="000974B8" w:rsidRDefault="000974B8" w:rsidP="00BC7B09">
      <w:pPr>
        <w:pStyle w:val="Odstavecseseznamem"/>
        <w:numPr>
          <w:ilvl w:val="0"/>
          <w:numId w:val="89"/>
        </w:numPr>
      </w:pPr>
      <w:r>
        <w:t>ECP - obousměrný přenos, rychlost 800KB/s bez DMA a 2MB/s s DMA na ISA, na PCI lze dosáhnout rychlosti 3 až 5 MB/s</w:t>
      </w:r>
    </w:p>
    <w:p w:rsidR="004015AD" w:rsidRDefault="00DA2CAA" w:rsidP="004015AD">
      <w:r>
        <w:rPr>
          <w:noProof/>
          <w:lang w:eastAsia="cs-CZ"/>
        </w:rPr>
        <w:pict>
          <v:rect id="_x0000_s1189" style="position:absolute;margin-left:333.6pt;margin-top:35.9pt;width:107.7pt;height:36.3pt;z-index:251867136">
            <v:textbox style="mso-next-textbox:#_x0000_s1189">
              <w:txbxContent>
                <w:p w:rsidR="00DB2EF9" w:rsidRDefault="00DB2EF9">
                  <w:r>
                    <w:t>LPT konektor na základní desce PC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88" type="#_x0000_t66" style="position:absolute;margin-left:272.25pt;margin-top:39.65pt;width:107.7pt;height:32.55pt;z-index:251866112"/>
        </w:pict>
      </w:r>
      <w:r w:rsidR="004015AD">
        <w:rPr>
          <w:noProof/>
          <w:lang w:eastAsia="cs-CZ"/>
        </w:rPr>
        <w:drawing>
          <wp:inline distT="0" distB="0" distL="0" distR="0">
            <wp:extent cx="3169423" cy="1167682"/>
            <wp:effectExtent l="19050" t="0" r="0" b="0"/>
            <wp:docPr id="91" name="Obrázek 90" descr="_locatelb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locatelbl.gif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516" cy="11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13D" w:rsidRDefault="000D713D" w:rsidP="008418B2"/>
    <w:p w:rsidR="000D713D" w:rsidRDefault="000D713D">
      <w:r>
        <w:br w:type="page"/>
      </w:r>
    </w:p>
    <w:p w:rsidR="008418B2" w:rsidRDefault="000D713D" w:rsidP="000D713D">
      <w:pPr>
        <w:pStyle w:val="Nadpis3"/>
      </w:pPr>
      <w:r>
        <w:lastRenderedPageBreak/>
        <w:t>PS/2</w:t>
      </w:r>
    </w:p>
    <w:p w:rsidR="000D713D" w:rsidRDefault="000D713D" w:rsidP="00BC7B09">
      <w:pPr>
        <w:pStyle w:val="Odstavecseseznamem"/>
        <w:numPr>
          <w:ilvl w:val="0"/>
          <w:numId w:val="90"/>
        </w:numPr>
      </w:pPr>
      <w:r>
        <w:t>Šesti-kolíkový konektor mini-DIN</w:t>
      </w:r>
    </w:p>
    <w:p w:rsidR="000D713D" w:rsidRDefault="000D713D" w:rsidP="00BC7B09">
      <w:pPr>
        <w:pStyle w:val="Odstavecseseznamem"/>
        <w:numPr>
          <w:ilvl w:val="0"/>
          <w:numId w:val="90"/>
        </w:numPr>
      </w:pPr>
      <w:r>
        <w:t>Slouží k připojení klávesnice a myši k PC</w:t>
      </w:r>
    </w:p>
    <w:p w:rsidR="000D713D" w:rsidRDefault="000D713D" w:rsidP="00BC7B09">
      <w:pPr>
        <w:pStyle w:val="Odstavecseseznamem"/>
        <w:numPr>
          <w:ilvl w:val="0"/>
          <w:numId w:val="90"/>
        </w:numPr>
      </w:pPr>
      <w:r>
        <w:t>Fialový - klávesnice</w:t>
      </w:r>
    </w:p>
    <w:p w:rsidR="000D713D" w:rsidRDefault="000D713D" w:rsidP="00BC7B09">
      <w:pPr>
        <w:pStyle w:val="Odstavecseseznamem"/>
        <w:numPr>
          <w:ilvl w:val="0"/>
          <w:numId w:val="90"/>
        </w:numPr>
      </w:pPr>
      <w:r>
        <w:t>Zelený - myš</w:t>
      </w:r>
    </w:p>
    <w:p w:rsidR="00085CB7" w:rsidRDefault="00085CB7" w:rsidP="00BC7B09">
      <w:pPr>
        <w:pStyle w:val="Odstavecseseznamem"/>
        <w:numPr>
          <w:ilvl w:val="0"/>
          <w:numId w:val="90"/>
        </w:numPr>
      </w:pPr>
      <w:r>
        <w:t>Poprvé se objevil u počítače IBM PS/2</w:t>
      </w:r>
    </w:p>
    <w:p w:rsidR="005356E9" w:rsidRDefault="00DA2CAA" w:rsidP="005356E9">
      <w:r>
        <w:rPr>
          <w:noProof/>
          <w:lang w:eastAsia="cs-CZ"/>
        </w:rPr>
        <w:pict>
          <v:rect id="_x0000_s1193" style="position:absolute;margin-left:422.5pt;margin-top:52.1pt;width:86.4pt;height:42.6pt;z-index:251871232">
            <v:textbox style="mso-next-textbox:#_x0000_s1193">
              <w:txbxContent>
                <w:p w:rsidR="00DB2EF9" w:rsidRDefault="00DB2EF9">
                  <w:r>
                    <w:t>Samec konektoru PS/S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92" type="#_x0000_t66" style="position:absolute;margin-left:373.65pt;margin-top:59.6pt;width:63.9pt;height:25.05pt;z-index:251870208"/>
        </w:pict>
      </w:r>
      <w:r>
        <w:rPr>
          <w:noProof/>
          <w:lang w:eastAsia="cs-CZ"/>
        </w:rPr>
        <w:pict>
          <v:rect id="_x0000_s1191" style="position:absolute;margin-left:108.2pt;margin-top:52.1pt;width:88.9pt;height:40.05pt;z-index:251869184">
            <v:textbox style="mso-next-textbox:#_x0000_s1191">
              <w:txbxContent>
                <w:p w:rsidR="00DB2EF9" w:rsidRDefault="00DB2EF9">
                  <w:r>
                    <w:t>Samice konektoru PS/2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90" type="#_x0000_t66" style="position:absolute;margin-left:75.65pt;margin-top:59.6pt;width:50.1pt;height:25.05pt;z-index:251868160"/>
        </w:pict>
      </w:r>
      <w:r w:rsidR="005356E9">
        <w:rPr>
          <w:noProof/>
          <w:lang w:eastAsia="cs-CZ"/>
        </w:rPr>
        <w:drawing>
          <wp:inline distT="0" distB="0" distL="0" distR="0">
            <wp:extent cx="914400" cy="1578864"/>
            <wp:effectExtent l="19050" t="0" r="0" b="0"/>
            <wp:docPr id="92" name="Obrázek 91" descr="ps2_ports_at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2_ports_atx.jp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6E9">
        <w:tab/>
      </w:r>
      <w:r w:rsidR="005356E9">
        <w:tab/>
      </w:r>
      <w:r w:rsidR="005356E9">
        <w:tab/>
      </w:r>
      <w:r w:rsidR="005356E9">
        <w:tab/>
      </w:r>
      <w:r w:rsidR="005356E9">
        <w:rPr>
          <w:noProof/>
          <w:lang w:eastAsia="cs-CZ"/>
        </w:rPr>
        <w:drawing>
          <wp:inline distT="0" distB="0" distL="0" distR="0">
            <wp:extent cx="2266453" cy="1507970"/>
            <wp:effectExtent l="19050" t="0" r="497" b="0"/>
            <wp:docPr id="93" name="Obrázek 92" descr="ps2_keyboard_conn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2_keyboard_connector.jp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614" cy="150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980" w:rsidRDefault="00B13980" w:rsidP="005356E9"/>
    <w:p w:rsidR="00B13980" w:rsidRDefault="00B13980" w:rsidP="005356E9">
      <w:pPr>
        <w:rPr>
          <w:b/>
        </w:rPr>
      </w:pPr>
      <w:r>
        <w:rPr>
          <w:b/>
        </w:rPr>
        <w:t>Jelikož se jedná o zastaralá rozhraní, která byla vytlačena univerzálním rozhraním USB</w:t>
      </w:r>
      <w:r w:rsidR="00C233B4">
        <w:rPr>
          <w:b/>
        </w:rPr>
        <w:t>, byly na ně vyrobeny přechodky.</w:t>
      </w:r>
    </w:p>
    <w:p w:rsidR="001702CA" w:rsidRDefault="001702CA" w:rsidP="005356E9">
      <w:pPr>
        <w:rPr>
          <w:b/>
        </w:rPr>
      </w:pPr>
    </w:p>
    <w:p w:rsidR="001702CA" w:rsidRDefault="001702CA" w:rsidP="005356E9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2771858" cy="2081643"/>
            <wp:effectExtent l="19050" t="0" r="9442" b="0"/>
            <wp:docPr id="94" name="Obrázek 93" descr="Usb_to_ps_2_adapter_IMGP14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b_to_ps_2_adapter_IMGP1414.jp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336" cy="208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</w:t>
      </w:r>
      <w:r>
        <w:rPr>
          <w:b/>
          <w:noProof/>
          <w:lang w:eastAsia="cs-CZ"/>
        </w:rPr>
        <w:drawing>
          <wp:inline distT="0" distB="0" distL="0" distR="0">
            <wp:extent cx="2544418" cy="2544418"/>
            <wp:effectExtent l="19050" t="0" r="8282" b="0"/>
            <wp:docPr id="95" name="Obrázek 94" descr="GC-RS232USB-01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C-RS232USB-01_1.jp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052" cy="254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2CA" w:rsidRDefault="001702CA" w:rsidP="005356E9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noProof/>
          <w:lang w:eastAsia="cs-CZ"/>
        </w:rPr>
        <w:drawing>
          <wp:inline distT="0" distB="0" distL="0" distR="0">
            <wp:extent cx="2523215" cy="1892411"/>
            <wp:effectExtent l="19050" t="0" r="0" b="0"/>
            <wp:docPr id="96" name="Obrázek 95" descr="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158" cy="189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300" w:rsidRDefault="00BC589C" w:rsidP="00353C97">
      <w:pPr>
        <w:pStyle w:val="Nadpis3"/>
      </w:pPr>
      <w:r>
        <w:rPr>
          <w:noProof/>
          <w:lang w:eastAsia="cs-CZ"/>
        </w:rPr>
        <w:lastRenderedPageBreak/>
        <w:drawing>
          <wp:anchor distT="0" distB="0" distL="114300" distR="114300" simplePos="0" relativeHeight="251872256" behindDoc="0" locked="0" layoutInCell="1" allowOverlap="1">
            <wp:simplePos x="0" y="0"/>
            <wp:positionH relativeFrom="margin">
              <wp:posOffset>3703955</wp:posOffset>
            </wp:positionH>
            <wp:positionV relativeFrom="margin">
              <wp:posOffset>-224155</wp:posOffset>
            </wp:positionV>
            <wp:extent cx="2552065" cy="1224280"/>
            <wp:effectExtent l="0" t="0" r="0" b="0"/>
            <wp:wrapSquare wrapText="bothSides"/>
            <wp:docPr id="97" name="Obrázek 96" descr="2000px-USB_Ico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px-USB_Icon.svg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3C97">
        <w:t>USB</w:t>
      </w:r>
    </w:p>
    <w:p w:rsidR="00353C97" w:rsidRDefault="00353C97" w:rsidP="00BC7B09">
      <w:pPr>
        <w:pStyle w:val="Odstavecseseznamem"/>
        <w:numPr>
          <w:ilvl w:val="0"/>
          <w:numId w:val="91"/>
        </w:numPr>
      </w:pPr>
      <w:proofErr w:type="spellStart"/>
      <w:r>
        <w:t>Universal</w:t>
      </w:r>
      <w:proofErr w:type="spellEnd"/>
      <w:r>
        <w:t xml:space="preserve"> </w:t>
      </w:r>
      <w:proofErr w:type="spellStart"/>
      <w:r>
        <w:t>Serial</w:t>
      </w:r>
      <w:proofErr w:type="spellEnd"/>
      <w:r>
        <w:t xml:space="preserve"> Bus</w:t>
      </w:r>
    </w:p>
    <w:p w:rsidR="00A6659B" w:rsidRDefault="00A6659B" w:rsidP="00BC7B09">
      <w:pPr>
        <w:pStyle w:val="Odstavecseseznamem"/>
        <w:numPr>
          <w:ilvl w:val="0"/>
          <w:numId w:val="91"/>
        </w:numPr>
      </w:pPr>
      <w:r>
        <w:t>Univerzální sériová sběrnice</w:t>
      </w:r>
    </w:p>
    <w:p w:rsidR="00A6659B" w:rsidRDefault="00A6659B" w:rsidP="00BC7B09">
      <w:pPr>
        <w:pStyle w:val="Odstavecseseznamem"/>
        <w:numPr>
          <w:ilvl w:val="0"/>
          <w:numId w:val="91"/>
        </w:numPr>
      </w:pPr>
      <w:r>
        <w:t>Moderní způsob připojování periférií k počítači</w:t>
      </w:r>
    </w:p>
    <w:p w:rsidR="00A6659B" w:rsidRDefault="00A6659B" w:rsidP="00BC7B09">
      <w:pPr>
        <w:pStyle w:val="Odstavecseseznamem"/>
        <w:numPr>
          <w:ilvl w:val="0"/>
          <w:numId w:val="91"/>
        </w:numPr>
      </w:pPr>
      <w:r>
        <w:t>Nahrazuje porty jednotlivých zařízení za jeden univerzální</w:t>
      </w:r>
    </w:p>
    <w:p w:rsidR="00A6659B" w:rsidRDefault="00A6659B" w:rsidP="00BC7B09">
      <w:pPr>
        <w:pStyle w:val="Odstavecseseznamem"/>
        <w:numPr>
          <w:ilvl w:val="0"/>
          <w:numId w:val="91"/>
        </w:numPr>
      </w:pPr>
      <w:r>
        <w:t>Pomocí USB lze připojit myš, tiskárnu, pevný disk, ...</w:t>
      </w:r>
    </w:p>
    <w:p w:rsidR="00A6659B" w:rsidRDefault="00A6659B" w:rsidP="00BC7B09">
      <w:pPr>
        <w:pStyle w:val="Odstavecseseznamem"/>
        <w:numPr>
          <w:ilvl w:val="0"/>
          <w:numId w:val="91"/>
        </w:numPr>
      </w:pPr>
      <w:r>
        <w:t xml:space="preserve">Podpora </w:t>
      </w:r>
      <w:proofErr w:type="spellStart"/>
      <w:r>
        <w:t>Plug</w:t>
      </w:r>
      <w:proofErr w:type="spellEnd"/>
      <w:r>
        <w:t>'n'Play - zařízení je možné připojit k PC za chodu a bez restartu</w:t>
      </w:r>
    </w:p>
    <w:p w:rsidR="00A6659B" w:rsidRDefault="00A6659B" w:rsidP="00BC7B09">
      <w:pPr>
        <w:pStyle w:val="Odstavecseseznamem"/>
        <w:numPr>
          <w:ilvl w:val="0"/>
          <w:numId w:val="91"/>
        </w:numPr>
      </w:pPr>
      <w:r>
        <w:t>Pokud máme málo portů, můžeme použít tzv. hub, ale nevýhodou je, že všechna zařízení připojená do hubu se dělí o jednu šířku pásma a napájení</w:t>
      </w:r>
    </w:p>
    <w:p w:rsidR="00A6659B" w:rsidRDefault="00A6659B" w:rsidP="00BC7B09">
      <w:pPr>
        <w:pStyle w:val="Odstavecseseznamem"/>
        <w:numPr>
          <w:ilvl w:val="0"/>
          <w:numId w:val="91"/>
        </w:numPr>
      </w:pPr>
      <w:r>
        <w:t>Napětí v USB je 5V</w:t>
      </w:r>
    </w:p>
    <w:p w:rsidR="00BC589C" w:rsidRDefault="00A724A8" w:rsidP="00A724A8">
      <w:pPr>
        <w:pStyle w:val="Nadpis4"/>
      </w:pPr>
      <w:r>
        <w:t>Revize USB:</w:t>
      </w:r>
    </w:p>
    <w:p w:rsidR="00A724A8" w:rsidRDefault="00A724A8" w:rsidP="00A724A8">
      <w:pPr>
        <w:pStyle w:val="Nadpis5"/>
      </w:pPr>
      <w:r>
        <w:t>USB 1.1</w:t>
      </w:r>
    </w:p>
    <w:p w:rsidR="00A724A8" w:rsidRPr="00A724A8" w:rsidRDefault="0086156C" w:rsidP="00BC7B09">
      <w:pPr>
        <w:pStyle w:val="Odstavecseseznamem"/>
        <w:numPr>
          <w:ilvl w:val="0"/>
          <w:numId w:val="92"/>
        </w:numPr>
        <w:rPr>
          <w:b/>
        </w:rPr>
      </w:pPr>
      <w:proofErr w:type="spellStart"/>
      <w:r>
        <w:t>L</w:t>
      </w:r>
      <w:r w:rsidR="00A724A8">
        <w:t>ow</w:t>
      </w:r>
      <w:proofErr w:type="spellEnd"/>
      <w:r w:rsidR="00A724A8">
        <w:t>-speed (1,5Mb/s)</w:t>
      </w:r>
    </w:p>
    <w:p w:rsidR="00A724A8" w:rsidRPr="00A724A8" w:rsidRDefault="0086156C" w:rsidP="00BC7B09">
      <w:pPr>
        <w:pStyle w:val="Odstavecseseznamem"/>
        <w:numPr>
          <w:ilvl w:val="0"/>
          <w:numId w:val="92"/>
        </w:numPr>
        <w:rPr>
          <w:b/>
        </w:rPr>
      </w:pPr>
      <w:proofErr w:type="spellStart"/>
      <w:r>
        <w:t>F</w:t>
      </w:r>
      <w:r w:rsidR="00A724A8">
        <w:t>ull</w:t>
      </w:r>
      <w:proofErr w:type="spellEnd"/>
      <w:r w:rsidR="00A724A8">
        <w:t>-speed (12Mb/s)</w:t>
      </w:r>
    </w:p>
    <w:p w:rsidR="00A724A8" w:rsidRPr="00A724A8" w:rsidRDefault="0086156C" w:rsidP="00BC7B09">
      <w:pPr>
        <w:pStyle w:val="Odstavecseseznamem"/>
        <w:numPr>
          <w:ilvl w:val="0"/>
          <w:numId w:val="92"/>
        </w:numPr>
        <w:rPr>
          <w:b/>
        </w:rPr>
      </w:pPr>
      <w:r>
        <w:t>M</w:t>
      </w:r>
      <w:r w:rsidR="00A724A8">
        <w:t>aximální proud: 500mA, maximální výkon: 2,5 W</w:t>
      </w:r>
    </w:p>
    <w:p w:rsidR="00A724A8" w:rsidRDefault="00A724A8" w:rsidP="00A724A8">
      <w:pPr>
        <w:pStyle w:val="Nadpis5"/>
      </w:pPr>
      <w:r>
        <w:t>USB 2.0</w:t>
      </w:r>
    </w:p>
    <w:p w:rsidR="00A724A8" w:rsidRDefault="0086156C" w:rsidP="00BC7B09">
      <w:pPr>
        <w:pStyle w:val="Odstavecseseznamem"/>
        <w:numPr>
          <w:ilvl w:val="0"/>
          <w:numId w:val="93"/>
        </w:numPr>
      </w:pPr>
      <w:proofErr w:type="spellStart"/>
      <w:r>
        <w:t>H</w:t>
      </w:r>
      <w:r w:rsidR="00A724A8">
        <w:t>igh</w:t>
      </w:r>
      <w:proofErr w:type="spellEnd"/>
      <w:r w:rsidR="00A724A8">
        <w:t>-speed (480Mb/s)</w:t>
      </w:r>
    </w:p>
    <w:p w:rsidR="00A724A8" w:rsidRPr="00A724A8" w:rsidRDefault="0086156C" w:rsidP="00BC7B09">
      <w:pPr>
        <w:pStyle w:val="Odstavecseseznamem"/>
        <w:numPr>
          <w:ilvl w:val="0"/>
          <w:numId w:val="93"/>
        </w:numPr>
        <w:rPr>
          <w:b/>
        </w:rPr>
      </w:pPr>
      <w:r>
        <w:t>M</w:t>
      </w:r>
      <w:r w:rsidR="00A724A8">
        <w:t>aximální proud: 500mA, maximální výkon: 2,5 W</w:t>
      </w:r>
    </w:p>
    <w:p w:rsidR="00A724A8" w:rsidRDefault="0086156C" w:rsidP="0086156C">
      <w:pPr>
        <w:pStyle w:val="Nadpis5"/>
      </w:pPr>
      <w:r>
        <w:t>USB 3.0</w:t>
      </w:r>
    </w:p>
    <w:p w:rsidR="0086156C" w:rsidRDefault="0086156C" w:rsidP="00BC7B09">
      <w:pPr>
        <w:pStyle w:val="Odstavecseseznamem"/>
        <w:numPr>
          <w:ilvl w:val="0"/>
          <w:numId w:val="94"/>
        </w:numPr>
      </w:pPr>
      <w:r>
        <w:t>Super-speed (5Gb/s)</w:t>
      </w:r>
    </w:p>
    <w:p w:rsidR="0086156C" w:rsidRDefault="0086156C" w:rsidP="00BC7B09">
      <w:pPr>
        <w:pStyle w:val="Odstavecseseznamem"/>
        <w:numPr>
          <w:ilvl w:val="0"/>
          <w:numId w:val="94"/>
        </w:numPr>
      </w:pPr>
      <w:r>
        <w:t>Maximální</w:t>
      </w:r>
      <w:r w:rsidRPr="0086156C">
        <w:t xml:space="preserve"> proud: 900m</w:t>
      </w:r>
      <w:r>
        <w:t>A, maximální</w:t>
      </w:r>
      <w:r w:rsidRPr="0086156C">
        <w:t xml:space="preserve"> výkon: 4.5W</w:t>
      </w:r>
    </w:p>
    <w:p w:rsidR="00645661" w:rsidRDefault="00645661" w:rsidP="00645661">
      <w:pPr>
        <w:pStyle w:val="Nadpis5"/>
      </w:pPr>
      <w:r>
        <w:t>USB 3.1</w:t>
      </w:r>
    </w:p>
    <w:p w:rsidR="00A724A8" w:rsidRDefault="00645661" w:rsidP="00BC7B09">
      <w:pPr>
        <w:pStyle w:val="Odstavecseseznamem"/>
        <w:numPr>
          <w:ilvl w:val="0"/>
          <w:numId w:val="95"/>
        </w:numPr>
      </w:pPr>
      <w:r>
        <w:t>Super-speed+ (10Gb/s)</w:t>
      </w:r>
    </w:p>
    <w:p w:rsidR="00645661" w:rsidRDefault="00645661" w:rsidP="00BC7B09">
      <w:pPr>
        <w:pStyle w:val="Odstavecseseznamem"/>
        <w:numPr>
          <w:ilvl w:val="0"/>
          <w:numId w:val="95"/>
        </w:numPr>
      </w:pPr>
      <w:r>
        <w:t>Maximální proud: 5</w:t>
      </w:r>
      <w:r w:rsidRPr="0086156C">
        <w:t>00m</w:t>
      </w:r>
      <w:r>
        <w:t>A - 3A, maximální</w:t>
      </w:r>
      <w:r w:rsidRPr="0086156C">
        <w:t xml:space="preserve"> výkon: </w:t>
      </w:r>
      <w:r>
        <w:t>2,5 - 15W</w:t>
      </w:r>
    </w:p>
    <w:p w:rsidR="00647820" w:rsidRDefault="00647820" w:rsidP="00647820">
      <w:pPr>
        <w:pStyle w:val="Nadpis5"/>
      </w:pPr>
      <w:r>
        <w:t>USB-C</w:t>
      </w:r>
    </w:p>
    <w:p w:rsidR="00647820" w:rsidRDefault="00647820" w:rsidP="00BC7B09">
      <w:pPr>
        <w:pStyle w:val="Odstavecseseznamem"/>
        <w:numPr>
          <w:ilvl w:val="0"/>
          <w:numId w:val="96"/>
        </w:numPr>
      </w:pPr>
      <w:r>
        <w:t>Super-speed+ (10Gb/s) - vychází z USB 3.1</w:t>
      </w:r>
    </w:p>
    <w:p w:rsidR="00647820" w:rsidRPr="00647820" w:rsidRDefault="00647820" w:rsidP="00BC7B09">
      <w:pPr>
        <w:pStyle w:val="Odstavecseseznamem"/>
        <w:numPr>
          <w:ilvl w:val="0"/>
          <w:numId w:val="96"/>
        </w:numPr>
      </w:pPr>
      <w:r>
        <w:t xml:space="preserve">Maximální proud: </w:t>
      </w:r>
      <w:r w:rsidR="00C06E86">
        <w:t>20</w:t>
      </w:r>
      <w:r>
        <w:t>A, maximální</w:t>
      </w:r>
      <w:r w:rsidRPr="0086156C">
        <w:t xml:space="preserve"> výkon: </w:t>
      </w:r>
      <w:r w:rsidR="00C06E86">
        <w:t>100W</w:t>
      </w:r>
    </w:p>
    <w:p w:rsidR="00F503B9" w:rsidRDefault="00F503B9" w:rsidP="00F503B9">
      <w:pPr>
        <w:pStyle w:val="Nadpis4"/>
      </w:pPr>
      <w:r>
        <w:t>Konektory</w:t>
      </w:r>
    </w:p>
    <w:p w:rsidR="00647820" w:rsidRDefault="00647820" w:rsidP="00647820">
      <w:pPr>
        <w:rPr>
          <w:b/>
        </w:rPr>
      </w:pPr>
      <w:r>
        <w:rPr>
          <w:b/>
        </w:rPr>
        <w:t>USB 2.0 Typ A</w:t>
      </w:r>
    </w:p>
    <w:p w:rsidR="00427345" w:rsidRDefault="00427345" w:rsidP="00647820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1365766" cy="1025718"/>
            <wp:effectExtent l="19050" t="0" r="5834" b="0"/>
            <wp:docPr id="98" name="Obrázek 97" descr="154636-CablesToGo-1m-USB-4-Pin-Cable-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4636-CablesToGo-1m-USB-4-Pin-Cable-small.jp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084" cy="1027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345" w:rsidRDefault="00427345" w:rsidP="00647820">
      <w:pPr>
        <w:rPr>
          <w:b/>
        </w:rPr>
      </w:pPr>
    </w:p>
    <w:p w:rsidR="00427345" w:rsidRDefault="00427345" w:rsidP="00647820">
      <w:pPr>
        <w:rPr>
          <w:b/>
        </w:rPr>
      </w:pPr>
    </w:p>
    <w:p w:rsidR="00647820" w:rsidRDefault="00647820" w:rsidP="00647820">
      <w:pPr>
        <w:rPr>
          <w:b/>
        </w:rPr>
      </w:pPr>
      <w:r>
        <w:rPr>
          <w:b/>
        </w:rPr>
        <w:lastRenderedPageBreak/>
        <w:t>USB 2.0 Typ B</w:t>
      </w:r>
    </w:p>
    <w:p w:rsidR="00427345" w:rsidRDefault="00427345" w:rsidP="00647820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1324721" cy="1324721"/>
            <wp:effectExtent l="19050" t="0" r="8779" b="0"/>
            <wp:docPr id="99" name="Obrázek 98" descr="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.jp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124" cy="133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20" w:rsidRDefault="00647820" w:rsidP="00647820">
      <w:pPr>
        <w:rPr>
          <w:b/>
        </w:rPr>
      </w:pPr>
      <w:r>
        <w:rPr>
          <w:b/>
        </w:rPr>
        <w:t>USB 2.0 mini</w:t>
      </w:r>
    </w:p>
    <w:p w:rsidR="00427345" w:rsidRDefault="00427345" w:rsidP="00647820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2221008" cy="1971923"/>
            <wp:effectExtent l="19050" t="0" r="7842" b="0"/>
            <wp:docPr id="102" name="Obrázek 101" descr="3-ft-usb-2-0-mini-b-5-pin-male-male-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ft-usb-2-0-mini-b-5-pin-male-male-4.gif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655" cy="197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20" w:rsidRDefault="00647820" w:rsidP="00647820">
      <w:pPr>
        <w:rPr>
          <w:b/>
        </w:rPr>
      </w:pPr>
      <w:r>
        <w:rPr>
          <w:b/>
        </w:rPr>
        <w:t xml:space="preserve">USB 2.0 </w:t>
      </w:r>
      <w:proofErr w:type="spellStart"/>
      <w:r>
        <w:rPr>
          <w:b/>
        </w:rPr>
        <w:t>micro</w:t>
      </w:r>
      <w:proofErr w:type="spellEnd"/>
    </w:p>
    <w:p w:rsidR="00427345" w:rsidRDefault="00427345" w:rsidP="00647820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2278877" cy="2269834"/>
            <wp:effectExtent l="19050" t="0" r="7123" b="0"/>
            <wp:docPr id="103" name="Obrázek 102" descr="usb-2-micro-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b-2-micro-b.jp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549" cy="226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345" w:rsidRDefault="00647820" w:rsidP="00647820">
      <w:pPr>
        <w:rPr>
          <w:b/>
        </w:rPr>
      </w:pPr>
      <w:r>
        <w:rPr>
          <w:b/>
        </w:rPr>
        <w:t>USB 3.0 Typ A</w:t>
      </w:r>
    </w:p>
    <w:p w:rsidR="00427345" w:rsidRDefault="00427345" w:rsidP="00647820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1597701" cy="1415333"/>
            <wp:effectExtent l="19050" t="0" r="2499" b="0"/>
            <wp:docPr id="107" name="Obrázek 103" descr="cable-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ble-A.jp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316" cy="141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20" w:rsidRDefault="00647820" w:rsidP="00647820">
      <w:pPr>
        <w:rPr>
          <w:b/>
        </w:rPr>
      </w:pPr>
      <w:r>
        <w:rPr>
          <w:b/>
        </w:rPr>
        <w:lastRenderedPageBreak/>
        <w:t>USB 3.0 Typ B</w:t>
      </w:r>
    </w:p>
    <w:p w:rsidR="00427345" w:rsidRDefault="00427345" w:rsidP="00647820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2545843" cy="1892410"/>
            <wp:effectExtent l="19050" t="0" r="6857" b="0"/>
            <wp:docPr id="108" name="Obrázek 107" descr="usb_3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b_3_b.jp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135" cy="18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20" w:rsidRDefault="00647820" w:rsidP="00647820">
      <w:pPr>
        <w:rPr>
          <w:b/>
        </w:rPr>
      </w:pPr>
      <w:r>
        <w:rPr>
          <w:b/>
        </w:rPr>
        <w:t xml:space="preserve">USB 3.0 </w:t>
      </w:r>
      <w:proofErr w:type="spellStart"/>
      <w:r>
        <w:rPr>
          <w:b/>
        </w:rPr>
        <w:t>micro</w:t>
      </w:r>
      <w:proofErr w:type="spellEnd"/>
    </w:p>
    <w:p w:rsidR="00427345" w:rsidRDefault="00427345" w:rsidP="00647820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2838615" cy="2838615"/>
            <wp:effectExtent l="19050" t="0" r="0" b="0"/>
            <wp:docPr id="109" name="Obrázek 108" descr="USB3SAUBX.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B3SAUBX.C.jp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8207" cy="283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20" w:rsidRDefault="00647820" w:rsidP="00647820">
      <w:pPr>
        <w:rPr>
          <w:b/>
        </w:rPr>
      </w:pPr>
      <w:r>
        <w:rPr>
          <w:b/>
        </w:rPr>
        <w:t>USB-C</w:t>
      </w:r>
    </w:p>
    <w:p w:rsidR="00427345" w:rsidRDefault="00427345" w:rsidP="00647820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2274073" cy="2274073"/>
            <wp:effectExtent l="19050" t="0" r="0" b="0"/>
            <wp:docPr id="110" name="Obrázek 109" descr="372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2.jpg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179" cy="227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345" w:rsidRDefault="00427345">
      <w:pPr>
        <w:rPr>
          <w:b/>
        </w:rPr>
      </w:pPr>
      <w:r>
        <w:rPr>
          <w:b/>
        </w:rPr>
        <w:br w:type="page"/>
      </w:r>
    </w:p>
    <w:p w:rsidR="00647820" w:rsidRDefault="00427345" w:rsidP="00427345">
      <w:pPr>
        <w:pStyle w:val="Nadpis3"/>
      </w:pPr>
      <w:proofErr w:type="spellStart"/>
      <w:r>
        <w:lastRenderedPageBreak/>
        <w:t>FireWire</w:t>
      </w:r>
      <w:proofErr w:type="spellEnd"/>
    </w:p>
    <w:p w:rsidR="00427345" w:rsidRDefault="00427345" w:rsidP="00BC7B09">
      <w:pPr>
        <w:pStyle w:val="Odstavecseseznamem"/>
        <w:numPr>
          <w:ilvl w:val="0"/>
          <w:numId w:val="97"/>
        </w:numPr>
      </w:pPr>
      <w:r>
        <w:t>Označované jako IEEE 1394 nebo jako i.Link (Sony)</w:t>
      </w:r>
    </w:p>
    <w:p w:rsidR="00427345" w:rsidRDefault="00427345" w:rsidP="00BC7B09">
      <w:pPr>
        <w:pStyle w:val="Odstavecseseznamem"/>
        <w:numPr>
          <w:ilvl w:val="0"/>
          <w:numId w:val="97"/>
        </w:numPr>
      </w:pPr>
      <w:r>
        <w:t>Sériová sběrnice pro připojování periferií k PC</w:t>
      </w:r>
    </w:p>
    <w:p w:rsidR="00427345" w:rsidRDefault="00427345" w:rsidP="00BC7B09">
      <w:pPr>
        <w:pStyle w:val="Odstavecseseznamem"/>
        <w:numPr>
          <w:ilvl w:val="0"/>
          <w:numId w:val="97"/>
        </w:numPr>
      </w:pPr>
      <w:r>
        <w:t>Není tak rozšířeno jako USB</w:t>
      </w:r>
    </w:p>
    <w:p w:rsidR="00427345" w:rsidRDefault="00427345" w:rsidP="00BC7B09">
      <w:pPr>
        <w:pStyle w:val="Odstavecseseznamem"/>
        <w:numPr>
          <w:ilvl w:val="0"/>
          <w:numId w:val="97"/>
        </w:numPr>
      </w:pPr>
      <w:r>
        <w:t xml:space="preserve">Používá se k připojení </w:t>
      </w:r>
      <w:proofErr w:type="spellStart"/>
      <w:r>
        <w:t>miniDV</w:t>
      </w:r>
      <w:proofErr w:type="spellEnd"/>
      <w:r>
        <w:t xml:space="preserve"> kamer, externích HDD, zvukových karet, ...</w:t>
      </w:r>
    </w:p>
    <w:p w:rsidR="00427345" w:rsidRDefault="00427345" w:rsidP="00BC7B09">
      <w:pPr>
        <w:pStyle w:val="Odstavecseseznamem"/>
        <w:numPr>
          <w:ilvl w:val="0"/>
          <w:numId w:val="97"/>
        </w:numPr>
      </w:pPr>
      <w:r>
        <w:t>Komunikace probíhá peer-to-peer</w:t>
      </w:r>
    </w:p>
    <w:p w:rsidR="00427345" w:rsidRDefault="001B785C" w:rsidP="00BC7B09">
      <w:pPr>
        <w:pStyle w:val="Odstavecseseznamem"/>
        <w:numPr>
          <w:ilvl w:val="0"/>
          <w:numId w:val="97"/>
        </w:numPr>
      </w:pPr>
      <w:r>
        <w:t xml:space="preserve">Podpora </w:t>
      </w:r>
      <w:proofErr w:type="spellStart"/>
      <w:r>
        <w:t>Plug</w:t>
      </w:r>
      <w:proofErr w:type="spellEnd"/>
      <w:r>
        <w:t xml:space="preserve">'n'Play a </w:t>
      </w:r>
      <w:proofErr w:type="spellStart"/>
      <w:r>
        <w:t>hot</w:t>
      </w:r>
      <w:proofErr w:type="spellEnd"/>
      <w:r>
        <w:t>-swapu</w:t>
      </w:r>
    </w:p>
    <w:p w:rsidR="001B785C" w:rsidRDefault="001B785C" w:rsidP="00BC7B09">
      <w:pPr>
        <w:pStyle w:val="Odstavecseseznamem"/>
        <w:numPr>
          <w:ilvl w:val="0"/>
          <w:numId w:val="97"/>
        </w:numPr>
      </w:pPr>
      <w:r>
        <w:t>Kabel se šesti a devíti piny dokáže napájet zařízení až 45W a 30V</w:t>
      </w:r>
    </w:p>
    <w:p w:rsidR="001B785C" w:rsidRPr="00427345" w:rsidRDefault="001B785C" w:rsidP="00BC7B09">
      <w:pPr>
        <w:pStyle w:val="Odstavecseseznamem"/>
        <w:numPr>
          <w:ilvl w:val="0"/>
          <w:numId w:val="97"/>
        </w:numPr>
      </w:pPr>
      <w:r>
        <w:t>Čtyř-pinová zařízení musejí mít vlastní napájení</w:t>
      </w:r>
    </w:p>
    <w:p w:rsidR="00647820" w:rsidRDefault="00623C95" w:rsidP="00647820">
      <w:pPr>
        <w:rPr>
          <w:b/>
        </w:rPr>
      </w:pPr>
      <w:r>
        <w:rPr>
          <w:b/>
          <w:noProof/>
          <w:lang w:eastAsia="cs-CZ"/>
        </w:rPr>
        <w:drawing>
          <wp:anchor distT="0" distB="0" distL="114300" distR="114300" simplePos="0" relativeHeight="251873280" behindDoc="0" locked="0" layoutInCell="1" allowOverlap="1">
            <wp:simplePos x="898497" y="2846567"/>
            <wp:positionH relativeFrom="margin">
              <wp:align>right</wp:align>
            </wp:positionH>
            <wp:positionV relativeFrom="margin">
              <wp:align>top</wp:align>
            </wp:positionV>
            <wp:extent cx="1630018" cy="1630017"/>
            <wp:effectExtent l="0" t="0" r="0" b="0"/>
            <wp:wrapSquare wrapText="bothSides"/>
            <wp:docPr id="111" name="Obrázek 110" descr="Firewire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ewire_Logo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018" cy="163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47820" w:rsidRDefault="000911D7" w:rsidP="000911D7">
      <w:pPr>
        <w:pStyle w:val="Nadpis4"/>
      </w:pPr>
      <w:r>
        <w:t>Konektory</w:t>
      </w:r>
    </w:p>
    <w:p w:rsidR="000911D7" w:rsidRDefault="000911D7" w:rsidP="000911D7">
      <w:pPr>
        <w:rPr>
          <w:b/>
        </w:rPr>
      </w:pPr>
      <w:r>
        <w:rPr>
          <w:b/>
        </w:rPr>
        <w:t>4 Pin</w:t>
      </w:r>
    </w:p>
    <w:p w:rsidR="000911D7" w:rsidRDefault="000911D7" w:rsidP="000911D7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1714500" cy="1114425"/>
            <wp:effectExtent l="19050" t="0" r="0" b="0"/>
            <wp:docPr id="112" name="Obrázek 111" descr="zbozi_EJB000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bozi_EJB0000101.jp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1D7" w:rsidRDefault="000911D7" w:rsidP="000911D7">
      <w:pPr>
        <w:rPr>
          <w:b/>
        </w:rPr>
      </w:pPr>
      <w:r>
        <w:rPr>
          <w:b/>
        </w:rPr>
        <w:t>6 Pin</w:t>
      </w:r>
    </w:p>
    <w:p w:rsidR="000911D7" w:rsidRDefault="000911D7" w:rsidP="000911D7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2358390" cy="1792377"/>
            <wp:effectExtent l="19050" t="0" r="3810" b="0"/>
            <wp:docPr id="113" name="Obrázek 112" descr="234980_firewire_400_6p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4980_firewire_400_6pin.jp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0397" cy="17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11D7" w:rsidRDefault="000911D7" w:rsidP="000911D7">
      <w:pPr>
        <w:rPr>
          <w:b/>
        </w:rPr>
      </w:pPr>
      <w:r>
        <w:rPr>
          <w:b/>
        </w:rPr>
        <w:t>9 Pin</w:t>
      </w:r>
    </w:p>
    <w:p w:rsidR="000911D7" w:rsidRPr="000911D7" w:rsidRDefault="000911D7" w:rsidP="000911D7">
      <w:pPr>
        <w:rPr>
          <w:b/>
        </w:rPr>
      </w:pPr>
      <w:r>
        <w:rPr>
          <w:b/>
          <w:noProof/>
          <w:lang w:eastAsia="cs-CZ"/>
        </w:rPr>
        <w:drawing>
          <wp:inline distT="0" distB="0" distL="0" distR="0">
            <wp:extent cx="1626870" cy="1626870"/>
            <wp:effectExtent l="19050" t="0" r="0" b="0"/>
            <wp:docPr id="114" name="Obrázek 113" descr="Pearstone_FW_9915_Pearstone_FireWire_800_9_Pin_6888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arstone_FW_9915_Pearstone_FireWire_800_9_Pin_688837.jp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636" cy="162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820" w:rsidRDefault="002424CE" w:rsidP="002424CE">
      <w:pPr>
        <w:pStyle w:val="Nadpis4"/>
      </w:pPr>
      <w:r>
        <w:lastRenderedPageBreak/>
        <w:t>Revize</w:t>
      </w:r>
      <w:r w:rsidR="00792BD4">
        <w:t xml:space="preserve"> </w:t>
      </w:r>
      <w:proofErr w:type="spellStart"/>
      <w:r w:rsidR="00792BD4">
        <w:t>FireWire</w:t>
      </w:r>
      <w:proofErr w:type="spellEnd"/>
    </w:p>
    <w:p w:rsidR="002424CE" w:rsidRDefault="002424CE" w:rsidP="002424CE">
      <w:pPr>
        <w:rPr>
          <w:b/>
        </w:rPr>
      </w:pPr>
      <w:proofErr w:type="spellStart"/>
      <w:r>
        <w:rPr>
          <w:b/>
        </w:rPr>
        <w:t>FireWire</w:t>
      </w:r>
      <w:proofErr w:type="spellEnd"/>
      <w:r>
        <w:rPr>
          <w:b/>
        </w:rPr>
        <w:t xml:space="preserve"> 400</w:t>
      </w:r>
    </w:p>
    <w:p w:rsidR="002424CE" w:rsidRPr="002424CE" w:rsidRDefault="002424CE" w:rsidP="00BC7B09">
      <w:pPr>
        <w:pStyle w:val="Odstavecseseznamem"/>
        <w:numPr>
          <w:ilvl w:val="0"/>
          <w:numId w:val="98"/>
        </w:numPr>
      </w:pPr>
      <w:r w:rsidRPr="002424CE">
        <w:t xml:space="preserve">Známé jako </w:t>
      </w:r>
      <w:proofErr w:type="spellStart"/>
      <w:r w:rsidRPr="002424CE">
        <w:t>FireWire</w:t>
      </w:r>
      <w:proofErr w:type="spellEnd"/>
      <w:r w:rsidRPr="002424CE">
        <w:t xml:space="preserve"> 400</w:t>
      </w:r>
    </w:p>
    <w:p w:rsidR="002424CE" w:rsidRPr="002424CE" w:rsidRDefault="002424CE" w:rsidP="00BC7B09">
      <w:pPr>
        <w:pStyle w:val="Odstavecseseznamem"/>
        <w:numPr>
          <w:ilvl w:val="0"/>
          <w:numId w:val="98"/>
        </w:numPr>
        <w:rPr>
          <w:b/>
        </w:rPr>
      </w:pPr>
      <w:r>
        <w:t>Data přenáší half-duplexně</w:t>
      </w:r>
    </w:p>
    <w:p w:rsidR="002424CE" w:rsidRPr="002424CE" w:rsidRDefault="002424CE" w:rsidP="00BC7B09">
      <w:pPr>
        <w:pStyle w:val="Odstavecseseznamem"/>
        <w:numPr>
          <w:ilvl w:val="0"/>
          <w:numId w:val="98"/>
        </w:numPr>
        <w:rPr>
          <w:b/>
        </w:rPr>
      </w:pPr>
      <w:r>
        <w:t xml:space="preserve">Maximální rychlost 400 </w:t>
      </w:r>
      <w:proofErr w:type="spellStart"/>
      <w:r>
        <w:t>Mbit</w:t>
      </w:r>
      <w:proofErr w:type="spellEnd"/>
      <w:r>
        <w:t>/s</w:t>
      </w:r>
    </w:p>
    <w:p w:rsidR="002424CE" w:rsidRPr="002424CE" w:rsidRDefault="002424CE" w:rsidP="00BC7B09">
      <w:pPr>
        <w:pStyle w:val="Odstavecseseznamem"/>
        <w:numPr>
          <w:ilvl w:val="0"/>
          <w:numId w:val="98"/>
        </w:numPr>
        <w:rPr>
          <w:b/>
        </w:rPr>
      </w:pPr>
      <w:r>
        <w:t>Vylepšeno v roce 2000</w:t>
      </w:r>
    </w:p>
    <w:p w:rsidR="002424CE" w:rsidRPr="002424CE" w:rsidRDefault="002424CE" w:rsidP="00BC7B09">
      <w:pPr>
        <w:pStyle w:val="Odstavecseseznamem"/>
        <w:numPr>
          <w:ilvl w:val="0"/>
          <w:numId w:val="98"/>
        </w:numPr>
        <w:rPr>
          <w:b/>
        </w:rPr>
      </w:pPr>
      <w:r>
        <w:t>Byl standardizovaný 4 pinový konektor - datově kompatibilní s 6 pinovým</w:t>
      </w:r>
    </w:p>
    <w:p w:rsidR="002424CE" w:rsidRDefault="002424CE" w:rsidP="002424CE">
      <w:pPr>
        <w:rPr>
          <w:b/>
        </w:rPr>
      </w:pPr>
      <w:proofErr w:type="spellStart"/>
      <w:r>
        <w:rPr>
          <w:b/>
        </w:rPr>
        <w:t>FireWire</w:t>
      </w:r>
      <w:proofErr w:type="spellEnd"/>
      <w:r>
        <w:rPr>
          <w:b/>
        </w:rPr>
        <w:t xml:space="preserve"> 800</w:t>
      </w:r>
    </w:p>
    <w:p w:rsidR="00F042BF" w:rsidRPr="00F042BF" w:rsidRDefault="00F042BF" w:rsidP="00BC7B09">
      <w:pPr>
        <w:pStyle w:val="Odstavecseseznamem"/>
        <w:numPr>
          <w:ilvl w:val="0"/>
          <w:numId w:val="99"/>
        </w:numPr>
        <w:rPr>
          <w:b/>
        </w:rPr>
      </w:pPr>
      <w:r>
        <w:t>Zaveden v roce 2002</w:t>
      </w:r>
    </w:p>
    <w:p w:rsidR="00F042BF" w:rsidRPr="00F042BF" w:rsidRDefault="00F042BF" w:rsidP="00BC7B09">
      <w:pPr>
        <w:pStyle w:val="Odstavecseseznamem"/>
        <w:numPr>
          <w:ilvl w:val="0"/>
          <w:numId w:val="99"/>
        </w:numPr>
        <w:rPr>
          <w:b/>
        </w:rPr>
      </w:pPr>
      <w:r>
        <w:t>Specifikován 9 pinový konektor</w:t>
      </w:r>
    </w:p>
    <w:p w:rsidR="00F042BF" w:rsidRPr="006D5163" w:rsidRDefault="00F042BF" w:rsidP="00BC7B09">
      <w:pPr>
        <w:pStyle w:val="Odstavecseseznamem"/>
        <w:numPr>
          <w:ilvl w:val="0"/>
          <w:numId w:val="99"/>
        </w:numPr>
        <w:rPr>
          <w:b/>
        </w:rPr>
      </w:pPr>
      <w:r>
        <w:t>Datový přenos je kompatibilní se FW400, konektor nikoliv a musí se použít redukce</w:t>
      </w:r>
    </w:p>
    <w:p w:rsidR="006D5163" w:rsidRPr="00981EA6" w:rsidRDefault="006D5163" w:rsidP="00BC7B09">
      <w:pPr>
        <w:pStyle w:val="Odstavecseseznamem"/>
        <w:numPr>
          <w:ilvl w:val="0"/>
          <w:numId w:val="99"/>
        </w:numPr>
        <w:rPr>
          <w:b/>
        </w:rPr>
      </w:pPr>
      <w:r>
        <w:t xml:space="preserve">Maximální rychlost 786 </w:t>
      </w:r>
      <w:proofErr w:type="spellStart"/>
      <w:r>
        <w:t>Mbit</w:t>
      </w:r>
      <w:proofErr w:type="spellEnd"/>
      <w:r>
        <w:t xml:space="preserve">/s </w:t>
      </w:r>
      <w:proofErr w:type="spellStart"/>
      <w:r>
        <w:t>full</w:t>
      </w:r>
      <w:proofErr w:type="spellEnd"/>
      <w:r>
        <w:t>-duplex</w:t>
      </w:r>
    </w:p>
    <w:p w:rsidR="00981EA6" w:rsidRDefault="009311AC" w:rsidP="00981EA6">
      <w:pPr>
        <w:pStyle w:val="Nadpis3"/>
      </w:pPr>
      <w:r>
        <w:rPr>
          <w:noProof/>
          <w:lang w:eastAsia="cs-CZ"/>
        </w:rPr>
        <w:drawing>
          <wp:anchor distT="0" distB="0" distL="114300" distR="114300" simplePos="0" relativeHeight="251874304" behindDoc="0" locked="0" layoutInCell="1" allowOverlap="1">
            <wp:simplePos x="0" y="0"/>
            <wp:positionH relativeFrom="margin">
              <wp:posOffset>4128135</wp:posOffset>
            </wp:positionH>
            <wp:positionV relativeFrom="margin">
              <wp:posOffset>2932430</wp:posOffset>
            </wp:positionV>
            <wp:extent cx="1912620" cy="1915795"/>
            <wp:effectExtent l="19050" t="0" r="0" b="0"/>
            <wp:wrapSquare wrapText="bothSides"/>
            <wp:docPr id="115" name="Obrázek 114" descr="Apple-to-Get-Full-2011-as-Head-Start-on-Thunderbolt-Others-to-Follow-in-2012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e-to-Get-Full-2011-as-Head-Start-on-Thunderbolt-Others-to-Follow-in-2012-2.jp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81EA6">
        <w:t>Thunderbolt</w:t>
      </w:r>
      <w:proofErr w:type="spellEnd"/>
    </w:p>
    <w:p w:rsidR="00260EE7" w:rsidRDefault="00B11A81" w:rsidP="00BC7B09">
      <w:pPr>
        <w:pStyle w:val="Odstavecseseznamem"/>
        <w:numPr>
          <w:ilvl w:val="0"/>
          <w:numId w:val="100"/>
        </w:numPr>
      </w:pPr>
      <w:r>
        <w:t>Představeno v roce 2011</w:t>
      </w:r>
    </w:p>
    <w:p w:rsidR="00B11A81" w:rsidRDefault="00B11A81" w:rsidP="00BC7B09">
      <w:pPr>
        <w:pStyle w:val="Odstavecseseznamem"/>
        <w:numPr>
          <w:ilvl w:val="0"/>
          <w:numId w:val="100"/>
        </w:numPr>
      </w:pPr>
      <w:r>
        <w:t>Vyvinuto společností Intel</w:t>
      </w:r>
    </w:p>
    <w:p w:rsidR="00B11A81" w:rsidRDefault="00B11A81" w:rsidP="00BC7B09">
      <w:pPr>
        <w:pStyle w:val="Odstavecseseznamem"/>
        <w:numPr>
          <w:ilvl w:val="0"/>
          <w:numId w:val="100"/>
        </w:numPr>
      </w:pPr>
      <w:r>
        <w:t xml:space="preserve">Kombinace </w:t>
      </w:r>
      <w:proofErr w:type="spellStart"/>
      <w:r>
        <w:t>PCIe</w:t>
      </w:r>
      <w:proofErr w:type="spellEnd"/>
      <w:r>
        <w:t xml:space="preserve"> a </w:t>
      </w:r>
      <w:proofErr w:type="spellStart"/>
      <w:r>
        <w:t>DisplayPortu</w:t>
      </w:r>
      <w:proofErr w:type="spellEnd"/>
      <w:r>
        <w:t xml:space="preserve"> v jednom signálu + napájení</w:t>
      </w:r>
    </w:p>
    <w:p w:rsidR="00B11A81" w:rsidRDefault="00B11A81" w:rsidP="00BC7B09">
      <w:pPr>
        <w:pStyle w:val="Odstavecseseznamem"/>
        <w:numPr>
          <w:ilvl w:val="0"/>
          <w:numId w:val="100"/>
        </w:numPr>
      </w:pPr>
      <w:r>
        <w:t>Vysokorychlostní připojení periferií k počítači</w:t>
      </w:r>
    </w:p>
    <w:p w:rsidR="00B11A81" w:rsidRDefault="00B11A81" w:rsidP="00BC7B09">
      <w:pPr>
        <w:pStyle w:val="Odstavecseseznamem"/>
        <w:numPr>
          <w:ilvl w:val="0"/>
          <w:numId w:val="100"/>
        </w:numPr>
      </w:pPr>
      <w:r>
        <w:t xml:space="preserve">Revize 1 a 2 využívá konektor </w:t>
      </w:r>
      <w:proofErr w:type="spellStart"/>
      <w:r>
        <w:t>DisplayPort</w:t>
      </w:r>
      <w:proofErr w:type="spellEnd"/>
    </w:p>
    <w:p w:rsidR="00B11A81" w:rsidRDefault="00B11A81" w:rsidP="00BC7B09">
      <w:pPr>
        <w:pStyle w:val="Odstavecseseznamem"/>
        <w:numPr>
          <w:ilvl w:val="0"/>
          <w:numId w:val="100"/>
        </w:numPr>
      </w:pPr>
      <w:r>
        <w:t>Revize 3 využívá konektor USB-C</w:t>
      </w:r>
    </w:p>
    <w:p w:rsidR="00A54CE5" w:rsidRDefault="00A54CE5" w:rsidP="00BC7B09">
      <w:pPr>
        <w:pStyle w:val="Odstavecseseznamem"/>
        <w:numPr>
          <w:ilvl w:val="0"/>
          <w:numId w:val="100"/>
        </w:numPr>
      </w:pPr>
      <w:r>
        <w:t xml:space="preserve">Podpora </w:t>
      </w:r>
      <w:proofErr w:type="spellStart"/>
      <w:r>
        <w:t>Hot</w:t>
      </w:r>
      <w:proofErr w:type="spellEnd"/>
      <w:r>
        <w:t>-</w:t>
      </w:r>
      <w:proofErr w:type="spellStart"/>
      <w:r>
        <w:t>Plug</w:t>
      </w:r>
      <w:proofErr w:type="spellEnd"/>
      <w:r>
        <w:t xml:space="preserve"> a zřetězení zařízení</w:t>
      </w:r>
      <w:r w:rsidR="00A84652">
        <w:t xml:space="preserve"> (max. 6 zařízení</w:t>
      </w:r>
      <w:r w:rsidR="000A3D4C">
        <w:t>)</w:t>
      </w:r>
    </w:p>
    <w:p w:rsidR="009311AC" w:rsidRDefault="009311AC" w:rsidP="00BC7B09">
      <w:pPr>
        <w:pStyle w:val="Odstavecseseznamem"/>
        <w:numPr>
          <w:ilvl w:val="0"/>
          <w:numId w:val="100"/>
        </w:numPr>
      </w:pPr>
      <w:r>
        <w:t>Maximální napětí  18V</w:t>
      </w:r>
    </w:p>
    <w:p w:rsidR="009311AC" w:rsidRDefault="009311AC" w:rsidP="00BC7B09">
      <w:pPr>
        <w:pStyle w:val="Odstavecseseznamem"/>
        <w:numPr>
          <w:ilvl w:val="0"/>
          <w:numId w:val="100"/>
        </w:numPr>
      </w:pPr>
      <w:r>
        <w:t xml:space="preserve">Maximální proud 550 </w:t>
      </w:r>
      <w:proofErr w:type="spellStart"/>
      <w:r>
        <w:t>mA</w:t>
      </w:r>
      <w:proofErr w:type="spellEnd"/>
    </w:p>
    <w:p w:rsidR="009311AC" w:rsidRDefault="009311AC" w:rsidP="00BC7B09">
      <w:pPr>
        <w:pStyle w:val="Odstavecseseznamem"/>
        <w:numPr>
          <w:ilvl w:val="0"/>
          <w:numId w:val="100"/>
        </w:numPr>
      </w:pPr>
      <w:r>
        <w:t>Maximální výkon 9,9 W</w:t>
      </w:r>
    </w:p>
    <w:p w:rsidR="009311AC" w:rsidRDefault="009311AC" w:rsidP="00BC7B09">
      <w:pPr>
        <w:pStyle w:val="Odstavecseseznamem"/>
        <w:numPr>
          <w:ilvl w:val="0"/>
          <w:numId w:val="100"/>
        </w:numPr>
      </w:pPr>
      <w:r>
        <w:t>Maximální délka kabelu je 3 metry (měď) nebo až 60 metrů (opticky)</w:t>
      </w:r>
    </w:p>
    <w:p w:rsidR="009311AC" w:rsidRDefault="009311AC" w:rsidP="00BC7B09">
      <w:pPr>
        <w:pStyle w:val="Odstavecseseznamem"/>
        <w:numPr>
          <w:ilvl w:val="0"/>
          <w:numId w:val="100"/>
        </w:numPr>
      </w:pPr>
      <w:r>
        <w:t xml:space="preserve">Propustnost u revize 1 činí 10 </w:t>
      </w:r>
      <w:proofErr w:type="spellStart"/>
      <w:r>
        <w:t>Gb</w:t>
      </w:r>
      <w:proofErr w:type="spellEnd"/>
      <w:r>
        <w:t>/s, u 2 činí 20Gb/s a u 3 činí 40Gb/s</w:t>
      </w:r>
    </w:p>
    <w:p w:rsidR="00B125FD" w:rsidRDefault="00DA2CAA" w:rsidP="00B125FD">
      <w:r>
        <w:rPr>
          <w:noProof/>
          <w:lang w:eastAsia="cs-CZ"/>
        </w:rPr>
        <w:pict>
          <v:rect id="_x0000_s1195" style="position:absolute;margin-left:255.9pt;margin-top:58.3pt;width:98.95pt;height:35.1pt;z-index:251876352">
            <v:textbox style="mso-next-textbox:#_x0000_s1195">
              <w:txbxContent>
                <w:p w:rsidR="00DB2EF9" w:rsidRDefault="00DB2EF9">
                  <w:r>
                    <w:t>Kabel revize 1 a 2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94" type="#_x0000_t66" style="position:absolute;margin-left:172.05pt;margin-top:58.35pt;width:115.2pt;height:35.05pt;z-index:251875328"/>
        </w:pict>
      </w:r>
      <w:r w:rsidR="00B125FD">
        <w:rPr>
          <w:noProof/>
          <w:lang w:eastAsia="cs-CZ"/>
        </w:rPr>
        <w:drawing>
          <wp:inline distT="0" distB="0" distL="0" distR="0">
            <wp:extent cx="2422001" cy="1543652"/>
            <wp:effectExtent l="19050" t="0" r="0" b="0"/>
            <wp:docPr id="116" name="Obrázek 115" descr="thunderbolt-conn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underbolt-connector.jp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664" cy="154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3CA" w:rsidRDefault="00DA2CAA" w:rsidP="00B125FD">
      <w:r>
        <w:rPr>
          <w:noProof/>
          <w:lang w:eastAsia="cs-CZ"/>
        </w:rPr>
        <w:pict>
          <v:rect id="_x0000_s1197" style="position:absolute;margin-left:255.9pt;margin-top:37pt;width:98.95pt;height:35.1pt;z-index:251878400">
            <v:textbox style="mso-next-textbox:#_x0000_s1197">
              <w:txbxContent>
                <w:p w:rsidR="00DB2EF9" w:rsidRDefault="00DB2EF9" w:rsidP="00B125FD">
                  <w:r>
                    <w:t>Kabel revize 3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196" type="#_x0000_t66" style="position:absolute;margin-left:160.25pt;margin-top:37pt;width:115.2pt;height:35.05pt;z-index:251877376"/>
        </w:pict>
      </w:r>
      <w:r w:rsidR="00B125FD">
        <w:rPr>
          <w:noProof/>
          <w:lang w:eastAsia="cs-CZ"/>
        </w:rPr>
        <w:drawing>
          <wp:inline distT="0" distB="0" distL="0" distR="0">
            <wp:extent cx="2056241" cy="1435922"/>
            <wp:effectExtent l="19050" t="0" r="1159" b="0"/>
            <wp:docPr id="120" name="Obrázek 116" descr="T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3.jp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119" cy="143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5FD" w:rsidRDefault="004A43CA" w:rsidP="00B125FD">
      <w:r>
        <w:rPr>
          <w:noProof/>
          <w:lang w:eastAsia="cs-CZ"/>
        </w:rPr>
        <w:lastRenderedPageBreak/>
        <w:drawing>
          <wp:inline distT="0" distB="0" distL="0" distR="0">
            <wp:extent cx="5760720" cy="1927860"/>
            <wp:effectExtent l="19050" t="0" r="0" b="0"/>
            <wp:docPr id="121" name="Obrázek 120" descr="TB_vs_MD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B_vs_MDP.jp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76A" w:rsidRDefault="004A43CA" w:rsidP="00B125FD">
      <w:r>
        <w:t xml:space="preserve">Obrázek ukazuje, kdy se musí použít </w:t>
      </w:r>
      <w:proofErr w:type="spellStart"/>
      <w:r>
        <w:t>Thunderbolt</w:t>
      </w:r>
      <w:proofErr w:type="spellEnd"/>
      <w:r>
        <w:t xml:space="preserve"> kabel a kdy </w:t>
      </w:r>
      <w:proofErr w:type="spellStart"/>
      <w:r>
        <w:t>DisplayPort</w:t>
      </w:r>
      <w:proofErr w:type="spellEnd"/>
      <w:r>
        <w:t xml:space="preserve"> kabel.</w:t>
      </w:r>
    </w:p>
    <w:p w:rsidR="0084376A" w:rsidRDefault="0084376A">
      <w:r>
        <w:br w:type="page"/>
      </w:r>
    </w:p>
    <w:p w:rsidR="004A43CA" w:rsidRDefault="006F22A2" w:rsidP="006D4FE2">
      <w:pPr>
        <w:pStyle w:val="Nadpis1"/>
        <w:numPr>
          <w:ilvl w:val="0"/>
          <w:numId w:val="1"/>
        </w:numPr>
        <w:jc w:val="center"/>
        <w:rPr>
          <w:u w:val="single"/>
        </w:rPr>
      </w:pPr>
      <w:bookmarkStart w:id="2" w:name="_Toc450901160"/>
      <w:r w:rsidRPr="00781B22">
        <w:rPr>
          <w:u w:val="single"/>
        </w:rPr>
        <w:lastRenderedPageBreak/>
        <w:t>Úložná zařízení</w:t>
      </w:r>
      <w:bookmarkEnd w:id="2"/>
    </w:p>
    <w:p w:rsidR="00AE65A8" w:rsidRDefault="00AE65A8" w:rsidP="00AE65A8">
      <w:pPr>
        <w:pStyle w:val="Nadpis2"/>
      </w:pPr>
      <w:r>
        <w:t>Pevný disk</w:t>
      </w:r>
    </w:p>
    <w:p w:rsidR="00AE65A8" w:rsidRDefault="00AE65A8" w:rsidP="00BC7B09">
      <w:pPr>
        <w:pStyle w:val="Odstavecseseznamem"/>
        <w:numPr>
          <w:ilvl w:val="0"/>
          <w:numId w:val="101"/>
        </w:numPr>
      </w:pPr>
      <w:r>
        <w:t>Zkratka HDD (</w:t>
      </w:r>
      <w:proofErr w:type="spellStart"/>
      <w:r>
        <w:t>Hard</w:t>
      </w:r>
      <w:proofErr w:type="spellEnd"/>
      <w:r>
        <w:t xml:space="preserve"> Disk Drive)</w:t>
      </w:r>
    </w:p>
    <w:p w:rsidR="00AE65A8" w:rsidRDefault="00AE65A8" w:rsidP="00BC7B09">
      <w:pPr>
        <w:pStyle w:val="Odstavecseseznamem"/>
        <w:numPr>
          <w:ilvl w:val="0"/>
          <w:numId w:val="101"/>
        </w:numPr>
      </w:pPr>
      <w:r>
        <w:t>Zařízení pro trvalé uchovávání dat pomocí elektromagnetické indukce</w:t>
      </w:r>
    </w:p>
    <w:p w:rsidR="00F40FA8" w:rsidRDefault="00F40FA8" w:rsidP="00BC7B09">
      <w:pPr>
        <w:pStyle w:val="Odstavecseseznamem"/>
        <w:numPr>
          <w:ilvl w:val="0"/>
          <w:numId w:val="101"/>
        </w:numPr>
      </w:pPr>
      <w:r>
        <w:t>Hlavním důvodem rozšíření pevných disků</w:t>
      </w:r>
      <w:r w:rsidR="00CE7BA6">
        <w:t xml:space="preserve"> je výhodný poměr ceny a kapacity doplněný dostatečnou přenosovou rychlostí</w:t>
      </w:r>
    </w:p>
    <w:p w:rsidR="00CE7BA6" w:rsidRDefault="00CE7BA6" w:rsidP="00BC7B09">
      <w:pPr>
        <w:pStyle w:val="Odstavecseseznamem"/>
        <w:numPr>
          <w:ilvl w:val="0"/>
          <w:numId w:val="101"/>
        </w:numPr>
      </w:pPr>
      <w:r>
        <w:t>Nevýhodou ovšem zůstává energetická náročnost, hmotnost a náchylnost na poškození vlivem otřesů</w:t>
      </w:r>
    </w:p>
    <w:p w:rsidR="00CE7BA6" w:rsidRDefault="00CE7BA6" w:rsidP="00BC7B09">
      <w:pPr>
        <w:pStyle w:val="Odstavecseseznamem"/>
        <w:numPr>
          <w:ilvl w:val="0"/>
          <w:numId w:val="101"/>
        </w:numPr>
      </w:pPr>
      <w:r>
        <w:t>Data jsou ložena na plotnách, které jsou keramické a je na nich natažena tenká magnetická vrstva</w:t>
      </w:r>
    </w:p>
    <w:p w:rsidR="0015656E" w:rsidRDefault="00CE7BA6" w:rsidP="00BC7B09">
      <w:pPr>
        <w:pStyle w:val="Odstavecseseznamem"/>
        <w:numPr>
          <w:ilvl w:val="0"/>
          <w:numId w:val="101"/>
        </w:numPr>
      </w:pPr>
      <w:r>
        <w:t xml:space="preserve">Data se na disk ukládají </w:t>
      </w:r>
      <w:r w:rsidR="0015656E">
        <w:t>do zmagnetizovaných míst</w:t>
      </w:r>
    </w:p>
    <w:p w:rsidR="0015656E" w:rsidRDefault="0015656E" w:rsidP="00BC7B09">
      <w:pPr>
        <w:pStyle w:val="Odstavecseseznamem"/>
        <w:numPr>
          <w:ilvl w:val="0"/>
          <w:numId w:val="101"/>
        </w:numPr>
      </w:pPr>
      <w:r>
        <w:t>Ukládání se provádí pomocí cívky a elektrického proudu, přičemž se používají různé technologie záznamu a kódování dat</w:t>
      </w:r>
    </w:p>
    <w:p w:rsidR="0015656E" w:rsidRDefault="0015656E" w:rsidP="00BC7B09">
      <w:pPr>
        <w:pStyle w:val="Odstavecseseznamem"/>
        <w:numPr>
          <w:ilvl w:val="0"/>
          <w:numId w:val="101"/>
        </w:numPr>
      </w:pPr>
      <w:r>
        <w:t>Čtení je realizováno také pomocí cívky, kdy se v cívce při pohybu nad zmagnetizovaným povrchem indukuje proud</w:t>
      </w:r>
    </w:p>
    <w:p w:rsidR="0015656E" w:rsidRDefault="0015656E" w:rsidP="00BC7B09">
      <w:pPr>
        <w:pStyle w:val="Odstavecseseznamem"/>
        <w:numPr>
          <w:ilvl w:val="0"/>
          <w:numId w:val="101"/>
        </w:numPr>
      </w:pPr>
      <w:r>
        <w:t>Čtecí a zapisovací cívka se nachází na hlavičce, kterou nad plotnami pohybuje vystavovací raménko</w:t>
      </w:r>
    </w:p>
    <w:p w:rsidR="00CE7BA6" w:rsidRDefault="0015656E" w:rsidP="00BC7B09">
      <w:pPr>
        <w:pStyle w:val="Odstavecseseznamem"/>
        <w:numPr>
          <w:ilvl w:val="0"/>
          <w:numId w:val="101"/>
        </w:numPr>
      </w:pPr>
      <w:r>
        <w:t>Dnešní běžné disky obsahují 1 až 4 plotny</w:t>
      </w:r>
    </w:p>
    <w:p w:rsidR="0015656E" w:rsidRDefault="0015656E" w:rsidP="00BC7B09">
      <w:pPr>
        <w:pStyle w:val="Odstavecseseznamem"/>
        <w:numPr>
          <w:ilvl w:val="0"/>
          <w:numId w:val="101"/>
        </w:numPr>
      </w:pPr>
      <w:r>
        <w:t>Plotna může být oboustranná, takže na každou plotnu mohou náležet dvě hlavičky</w:t>
      </w:r>
    </w:p>
    <w:p w:rsidR="0015656E" w:rsidRDefault="00870490" w:rsidP="00BC7B09">
      <w:pPr>
        <w:pStyle w:val="Odstavecseseznamem"/>
        <w:numPr>
          <w:ilvl w:val="0"/>
          <w:numId w:val="101"/>
        </w:numPr>
      </w:pPr>
      <w:r>
        <w:t>Plotny se otáčejí na tzv. vřetenu, které je poháněné elektromotorkem</w:t>
      </w:r>
    </w:p>
    <w:p w:rsidR="00870490" w:rsidRDefault="00870490" w:rsidP="00870490">
      <w:r>
        <w:rPr>
          <w:noProof/>
          <w:lang w:eastAsia="cs-CZ"/>
        </w:rPr>
        <w:drawing>
          <wp:inline distT="0" distB="0" distL="0" distR="0">
            <wp:extent cx="3662404" cy="2299649"/>
            <wp:effectExtent l="19050" t="0" r="0" b="0"/>
            <wp:docPr id="122" name="Obrázek 121" descr="pevny-disk-samsung-f1-1tb-sataii-300-32mb-7200-raid-edition_ien910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vny-disk-samsung-f1-1tb-sataii-300-32mb-7200-raid-edition_ien91030.jp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751" cy="23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500" w:rsidRDefault="00EA0500" w:rsidP="00EA0500">
      <w:pPr>
        <w:pStyle w:val="Nadpis3"/>
      </w:pPr>
      <w:r>
        <w:t>Organizace dat</w:t>
      </w:r>
    </w:p>
    <w:p w:rsidR="00EA0500" w:rsidRDefault="00EA0500" w:rsidP="00EA0500">
      <w:pPr>
        <w:pStyle w:val="Odstavecseseznamem"/>
        <w:numPr>
          <w:ilvl w:val="0"/>
          <w:numId w:val="102"/>
        </w:numPr>
      </w:pPr>
      <w:r>
        <w:t>Data jsou na plotnách organizována do sousledných kružnic</w:t>
      </w:r>
    </w:p>
    <w:p w:rsidR="00EA0500" w:rsidRDefault="00EA0500" w:rsidP="00EA0500">
      <w:pPr>
        <w:pStyle w:val="Odstavecseseznamem"/>
        <w:numPr>
          <w:ilvl w:val="0"/>
          <w:numId w:val="102"/>
        </w:numPr>
      </w:pPr>
      <w:r>
        <w:t>Kružnice se skládají ze sektorů, které mají velikost 4kB (dříve 512 bajtů)</w:t>
      </w:r>
    </w:p>
    <w:p w:rsidR="00EA0500" w:rsidRDefault="00EA0500" w:rsidP="00EA0500">
      <w:pPr>
        <w:pStyle w:val="Odstavecseseznamem"/>
        <w:numPr>
          <w:ilvl w:val="0"/>
          <w:numId w:val="102"/>
        </w:numPr>
      </w:pPr>
      <w:r>
        <w:t>Sektor je nejmenší adresovatelná jednotka disku</w:t>
      </w:r>
    </w:p>
    <w:p w:rsidR="00EA0500" w:rsidRDefault="00EA0500" w:rsidP="00EA0500">
      <w:pPr>
        <w:pStyle w:val="Odstavecseseznamem"/>
        <w:numPr>
          <w:ilvl w:val="0"/>
          <w:numId w:val="102"/>
        </w:numPr>
      </w:pPr>
      <w:r>
        <w:t>Pokud má disk více ploten, tak všechny kružnice stejné velikosti tvoří cylindr</w:t>
      </w:r>
    </w:p>
    <w:p w:rsidR="00EA0500" w:rsidRDefault="00EA0500" w:rsidP="00EA0500">
      <w:pPr>
        <w:pStyle w:val="Odstavecseseznamem"/>
        <w:numPr>
          <w:ilvl w:val="0"/>
          <w:numId w:val="102"/>
        </w:numPr>
      </w:pPr>
      <w:r>
        <w:t>Uspořádání stop, povrchů a sektorů se nazývá geometrie disku</w:t>
      </w:r>
    </w:p>
    <w:p w:rsidR="00EA0500" w:rsidRDefault="00EA0500" w:rsidP="00EA0500">
      <w:pPr>
        <w:pStyle w:val="Odstavecseseznamem"/>
        <w:numPr>
          <w:ilvl w:val="0"/>
          <w:numId w:val="102"/>
        </w:numPr>
      </w:pPr>
      <w:r>
        <w:t>S organizací dat souvisí adresace disku</w:t>
      </w:r>
    </w:p>
    <w:p w:rsidR="00EA0500" w:rsidRDefault="00EA0500" w:rsidP="00EA0500"/>
    <w:p w:rsidR="00EA0500" w:rsidRDefault="00EA0500" w:rsidP="00EA0500">
      <w:pPr>
        <w:pStyle w:val="Nadpis3"/>
      </w:pPr>
      <w:r>
        <w:lastRenderedPageBreak/>
        <w:t>Adresace disku</w:t>
      </w:r>
    </w:p>
    <w:p w:rsidR="00EA0500" w:rsidRDefault="00EA0500" w:rsidP="00EA0500">
      <w:pPr>
        <w:pStyle w:val="Nadpis4"/>
      </w:pPr>
      <w:r>
        <w:t>CHS</w:t>
      </w:r>
    </w:p>
    <w:p w:rsidR="00EA0500" w:rsidRDefault="00EA0500" w:rsidP="00EA0500">
      <w:pPr>
        <w:pStyle w:val="Odstavecseseznamem"/>
        <w:numPr>
          <w:ilvl w:val="0"/>
          <w:numId w:val="103"/>
        </w:numPr>
      </w:pPr>
      <w:r>
        <w:t>Cylindr-Hlava-Sektor</w:t>
      </w:r>
    </w:p>
    <w:p w:rsidR="00EA0500" w:rsidRDefault="00EA0500" w:rsidP="00EA0500">
      <w:pPr>
        <w:pStyle w:val="Odstavecseseznamem"/>
        <w:numPr>
          <w:ilvl w:val="0"/>
          <w:numId w:val="103"/>
        </w:numPr>
      </w:pPr>
      <w:r>
        <w:t>Starší metoda adresace disku</w:t>
      </w:r>
    </w:p>
    <w:p w:rsidR="00EA0500" w:rsidRDefault="00EA0500" w:rsidP="00EA0500">
      <w:pPr>
        <w:pStyle w:val="Odstavecseseznamem"/>
        <w:numPr>
          <w:ilvl w:val="0"/>
          <w:numId w:val="103"/>
        </w:numPr>
      </w:pPr>
      <w:r>
        <w:t>Nedokáže využít více jak 8 GB kapacity</w:t>
      </w:r>
    </w:p>
    <w:p w:rsidR="00EA0500" w:rsidRDefault="00EA0500" w:rsidP="00EA0500">
      <w:pPr>
        <w:pStyle w:val="Odstavecseseznamem"/>
        <w:numPr>
          <w:ilvl w:val="0"/>
          <w:numId w:val="103"/>
        </w:numPr>
      </w:pPr>
      <w:r>
        <w:t xml:space="preserve">Je třeba znát </w:t>
      </w:r>
      <w:r w:rsidR="00DA0A6D">
        <w:t>geometrii disku</w:t>
      </w:r>
    </w:p>
    <w:p w:rsidR="00DA0A6D" w:rsidRDefault="00DA0A6D" w:rsidP="00EA0500">
      <w:pPr>
        <w:pStyle w:val="Odstavecseseznamem"/>
        <w:numPr>
          <w:ilvl w:val="0"/>
          <w:numId w:val="103"/>
        </w:numPr>
      </w:pPr>
      <w:r>
        <w:t>Dnes se tedy už nevyužívá</w:t>
      </w:r>
    </w:p>
    <w:p w:rsidR="00DA0A6D" w:rsidRDefault="00DA0A6D" w:rsidP="00DA0A6D">
      <w:pPr>
        <w:pStyle w:val="Nadpis4"/>
      </w:pPr>
      <w:r>
        <w:t>LBA</w:t>
      </w:r>
    </w:p>
    <w:p w:rsidR="00DA0A6D" w:rsidRDefault="00DA0A6D" w:rsidP="00DA0A6D">
      <w:pPr>
        <w:pStyle w:val="Odstavecseseznamem"/>
        <w:numPr>
          <w:ilvl w:val="0"/>
          <w:numId w:val="104"/>
        </w:numPr>
      </w:pPr>
      <w:proofErr w:type="spellStart"/>
      <w:r w:rsidRPr="00DA0A6D">
        <w:t>Logical</w:t>
      </w:r>
      <w:proofErr w:type="spellEnd"/>
      <w:r w:rsidRPr="00DA0A6D">
        <w:t xml:space="preserve"> </w:t>
      </w:r>
      <w:proofErr w:type="spellStart"/>
      <w:r w:rsidRPr="00DA0A6D">
        <w:t>Block</w:t>
      </w:r>
      <w:proofErr w:type="spellEnd"/>
      <w:r w:rsidRPr="00DA0A6D">
        <w:t xml:space="preserve"> </w:t>
      </w:r>
      <w:proofErr w:type="spellStart"/>
      <w:r w:rsidRPr="00DA0A6D">
        <w:t>Addressing</w:t>
      </w:r>
      <w:proofErr w:type="spellEnd"/>
    </w:p>
    <w:p w:rsidR="00DA0A6D" w:rsidRDefault="00DA0A6D" w:rsidP="00DA0A6D">
      <w:pPr>
        <w:pStyle w:val="Odstavecseseznamem"/>
        <w:numPr>
          <w:ilvl w:val="0"/>
          <w:numId w:val="104"/>
        </w:numPr>
      </w:pPr>
      <w:r>
        <w:t>Sektory se číslují lineárně od 0</w:t>
      </w:r>
    </w:p>
    <w:p w:rsidR="00DA0A6D" w:rsidRDefault="00DA0A6D" w:rsidP="00DA0A6D">
      <w:pPr>
        <w:pStyle w:val="Odstavecseseznamem"/>
        <w:numPr>
          <w:ilvl w:val="0"/>
          <w:numId w:val="104"/>
        </w:numPr>
      </w:pPr>
      <w:r>
        <w:t>Vychází z adresace SCSI disků</w:t>
      </w:r>
    </w:p>
    <w:p w:rsidR="00DA0A6D" w:rsidRDefault="00DA0A6D" w:rsidP="00DA0A6D">
      <w:pPr>
        <w:pStyle w:val="Odstavecseseznamem"/>
        <w:numPr>
          <w:ilvl w:val="0"/>
          <w:numId w:val="104"/>
        </w:numPr>
      </w:pPr>
      <w:r>
        <w:t>Není třeba znát geometrii disku</w:t>
      </w:r>
    </w:p>
    <w:p w:rsidR="00DA0A6D" w:rsidRDefault="00DA0A6D" w:rsidP="00DA0A6D">
      <w:pPr>
        <w:pStyle w:val="Odstavecseseznamem"/>
        <w:numPr>
          <w:ilvl w:val="0"/>
          <w:numId w:val="104"/>
        </w:numPr>
      </w:pPr>
      <w:r>
        <w:t>Dnes se využívá 48bitové adresování</w:t>
      </w:r>
    </w:p>
    <w:p w:rsidR="00DA0A6D" w:rsidRDefault="00DA0A6D" w:rsidP="00DA0A6D">
      <w:pPr>
        <w:pStyle w:val="Odstavecseseznamem"/>
        <w:numPr>
          <w:ilvl w:val="0"/>
          <w:numId w:val="104"/>
        </w:numPr>
      </w:pPr>
      <w:r>
        <w:t>Maximální velikost disku tedy může být 144 PB</w:t>
      </w:r>
    </w:p>
    <w:p w:rsidR="00DA0A6D" w:rsidRDefault="00DA0A6D" w:rsidP="00DA0A6D">
      <w:r>
        <w:t>Pevný disk může být rozdělen na více částí, takže se před operačním systémem tváří jako více menších samostatných disků. Ty se dělí na primární a logické oddíly. Logické oddíly nemohou být vytvořeny přímo, ale v tzv. rozšířené oblasti.</w:t>
      </w:r>
    </w:p>
    <w:p w:rsidR="00177888" w:rsidRDefault="00177888" w:rsidP="00177888">
      <w:pPr>
        <w:pStyle w:val="Nadpis3"/>
      </w:pPr>
      <w:r>
        <w:t>Technologie zápisu na disk</w:t>
      </w:r>
    </w:p>
    <w:p w:rsidR="00177888" w:rsidRDefault="00177888" w:rsidP="00177888">
      <w:pPr>
        <w:pStyle w:val="Odstavecseseznamem"/>
        <w:numPr>
          <w:ilvl w:val="0"/>
          <w:numId w:val="105"/>
        </w:numPr>
      </w:pPr>
      <w:r>
        <w:t>Technologie zápisu je založena na magnetickém poli</w:t>
      </w:r>
    </w:p>
    <w:p w:rsidR="00177888" w:rsidRDefault="00177888" w:rsidP="00177888">
      <w:pPr>
        <w:pStyle w:val="Odstavecseseznamem"/>
        <w:numPr>
          <w:ilvl w:val="0"/>
          <w:numId w:val="105"/>
        </w:numPr>
      </w:pPr>
      <w:r>
        <w:t>K uložení informace je tedy třeba interpretovat 1 a 0 pomocí magnetizmu</w:t>
      </w:r>
    </w:p>
    <w:p w:rsidR="00177888" w:rsidRDefault="00177888" w:rsidP="00177888">
      <w:pPr>
        <w:pStyle w:val="Odstavecseseznamem"/>
        <w:numPr>
          <w:ilvl w:val="0"/>
          <w:numId w:val="105"/>
        </w:numPr>
      </w:pPr>
      <w:r>
        <w:t>V praxi využíváme orientaci vektoru magnetické instrukce</w:t>
      </w:r>
    </w:p>
    <w:p w:rsidR="00177888" w:rsidRDefault="00177888" w:rsidP="00177888">
      <w:pPr>
        <w:pStyle w:val="Nadpis4"/>
      </w:pPr>
      <w:r>
        <w:t xml:space="preserve"> Podélný zápis</w:t>
      </w:r>
    </w:p>
    <w:p w:rsidR="00177888" w:rsidRDefault="00177888" w:rsidP="00177888">
      <w:pPr>
        <w:pStyle w:val="Odstavecseseznamem"/>
        <w:numPr>
          <w:ilvl w:val="0"/>
          <w:numId w:val="106"/>
        </w:numPr>
      </w:pPr>
      <w:r>
        <w:t>Jednotlivé bity jsou uchovávány vodorovně</w:t>
      </w:r>
    </w:p>
    <w:p w:rsidR="00177888" w:rsidRDefault="00177888" w:rsidP="00177888">
      <w:pPr>
        <w:pStyle w:val="Odstavecseseznamem"/>
        <w:numPr>
          <w:ilvl w:val="0"/>
          <w:numId w:val="106"/>
        </w:numPr>
      </w:pPr>
      <w:r>
        <w:t>Malá hustota dat</w:t>
      </w:r>
    </w:p>
    <w:p w:rsidR="00177888" w:rsidRDefault="00177888" w:rsidP="00177888">
      <w:pPr>
        <w:pStyle w:val="Odstavecseseznamem"/>
        <w:numPr>
          <w:ilvl w:val="0"/>
          <w:numId w:val="106"/>
        </w:numPr>
      </w:pPr>
      <w:r>
        <w:t>Dochází k ovlivňování</w:t>
      </w:r>
      <w:r w:rsidR="001126C6">
        <w:t xml:space="preserve"> okolních bitů</w:t>
      </w:r>
    </w:p>
    <w:p w:rsidR="001126C6" w:rsidRDefault="001126C6" w:rsidP="00177888">
      <w:pPr>
        <w:pStyle w:val="Odstavecseseznamem"/>
        <w:numPr>
          <w:ilvl w:val="0"/>
          <w:numId w:val="106"/>
        </w:numPr>
      </w:pPr>
      <w:r>
        <w:t>Dnes se již nepoužívá</w:t>
      </w:r>
    </w:p>
    <w:p w:rsidR="002F7C58" w:rsidRDefault="002F7C58" w:rsidP="002F7C58">
      <w:r>
        <w:rPr>
          <w:noProof/>
          <w:lang w:eastAsia="cs-CZ"/>
        </w:rPr>
        <w:drawing>
          <wp:inline distT="0" distB="0" distL="0" distR="0">
            <wp:extent cx="2800350" cy="1628775"/>
            <wp:effectExtent l="19050" t="0" r="0" b="0"/>
            <wp:docPr id="67" name="Obrázek 66" descr="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C58" w:rsidRDefault="002F7C58" w:rsidP="002F7C58">
      <w:pPr>
        <w:pStyle w:val="Nadpis4"/>
      </w:pPr>
      <w:r>
        <w:t>Kolmý zápis</w:t>
      </w:r>
    </w:p>
    <w:p w:rsidR="002F7C58" w:rsidRDefault="002F7C58" w:rsidP="002F7C58">
      <w:pPr>
        <w:pStyle w:val="Odstavecseseznamem"/>
        <w:numPr>
          <w:ilvl w:val="0"/>
          <w:numId w:val="107"/>
        </w:numPr>
      </w:pPr>
      <w:r>
        <w:t>Jednotlivé bity jsou uchovávány svisle</w:t>
      </w:r>
    </w:p>
    <w:p w:rsidR="002F7C58" w:rsidRDefault="002F7C58" w:rsidP="002F7C58">
      <w:pPr>
        <w:pStyle w:val="Odstavecseseznamem"/>
        <w:numPr>
          <w:ilvl w:val="0"/>
          <w:numId w:val="107"/>
        </w:numPr>
      </w:pPr>
      <w:r>
        <w:t>Vyšší hustota dat</w:t>
      </w:r>
    </w:p>
    <w:p w:rsidR="002F7C58" w:rsidRDefault="002F7C58" w:rsidP="002F7C58">
      <w:pPr>
        <w:pStyle w:val="Odstavecseseznamem"/>
        <w:numPr>
          <w:ilvl w:val="0"/>
          <w:numId w:val="107"/>
        </w:numPr>
      </w:pPr>
      <w:r>
        <w:t>Nevýhodou je technologická náročnost</w:t>
      </w:r>
    </w:p>
    <w:p w:rsidR="002F7C58" w:rsidRDefault="002F7C58" w:rsidP="002F7C58">
      <w:pPr>
        <w:pStyle w:val="Odstavecseseznamem"/>
        <w:numPr>
          <w:ilvl w:val="0"/>
          <w:numId w:val="107"/>
        </w:numPr>
      </w:pPr>
      <w:r>
        <w:lastRenderedPageBreak/>
        <w:t>Bylo zapotřebí vyvinout novou hlavu disku pro zápis a přidat pod záznamovou vrstvu další vrstvu</w:t>
      </w:r>
    </w:p>
    <w:p w:rsidR="002F7C58" w:rsidRDefault="002F7C58" w:rsidP="002F7C58">
      <w:r>
        <w:rPr>
          <w:noProof/>
          <w:lang w:eastAsia="cs-CZ"/>
        </w:rPr>
        <w:drawing>
          <wp:inline distT="0" distB="0" distL="0" distR="0">
            <wp:extent cx="2800350" cy="1628775"/>
            <wp:effectExtent l="19050" t="0" r="0" b="0"/>
            <wp:docPr id="75" name="Obrázek 74" descr="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jp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C58" w:rsidRDefault="002F7C58" w:rsidP="002F7C58">
      <w:pPr>
        <w:pStyle w:val="Nadpis4"/>
      </w:pPr>
      <w:r>
        <w:t>Šindelový zápis</w:t>
      </w:r>
    </w:p>
    <w:p w:rsidR="002F7C58" w:rsidRDefault="002F7C58" w:rsidP="002F7C58">
      <w:pPr>
        <w:pStyle w:val="Odstavecseseznamem"/>
        <w:numPr>
          <w:ilvl w:val="0"/>
          <w:numId w:val="108"/>
        </w:numPr>
      </w:pPr>
      <w:r>
        <w:t>S</w:t>
      </w:r>
      <w:r w:rsidR="001E65ED">
        <w:t>M</w:t>
      </w:r>
      <w:r>
        <w:t>R (</w:t>
      </w:r>
      <w:proofErr w:type="spellStart"/>
      <w:r w:rsidRPr="002F7C58">
        <w:t>Shingled</w:t>
      </w:r>
      <w:proofErr w:type="spellEnd"/>
      <w:r w:rsidRPr="002F7C58">
        <w:t xml:space="preserve"> </w:t>
      </w:r>
      <w:proofErr w:type="spellStart"/>
      <w:r w:rsidRPr="002F7C58">
        <w:t>Magnetic</w:t>
      </w:r>
      <w:proofErr w:type="spellEnd"/>
      <w:r w:rsidRPr="002F7C58">
        <w:t xml:space="preserve"> </w:t>
      </w:r>
      <w:proofErr w:type="spellStart"/>
      <w:r w:rsidRPr="002F7C58">
        <w:t>Recording</w:t>
      </w:r>
      <w:proofErr w:type="spellEnd"/>
      <w:r>
        <w:t>)</w:t>
      </w:r>
    </w:p>
    <w:p w:rsidR="002F7C58" w:rsidRDefault="002F7C58" w:rsidP="002F7C58">
      <w:pPr>
        <w:pStyle w:val="Odstavecseseznamem"/>
        <w:numPr>
          <w:ilvl w:val="0"/>
          <w:numId w:val="108"/>
        </w:numPr>
      </w:pPr>
      <w:r>
        <w:t>Využívá překrývající se stopy na disku</w:t>
      </w:r>
    </w:p>
    <w:p w:rsidR="001E65ED" w:rsidRDefault="001E65ED" w:rsidP="001E65ED">
      <w:r>
        <w:rPr>
          <w:noProof/>
          <w:lang w:eastAsia="cs-CZ"/>
        </w:rPr>
        <w:drawing>
          <wp:inline distT="0" distB="0" distL="0" distR="0">
            <wp:extent cx="4218996" cy="1633902"/>
            <wp:effectExtent l="19050" t="0" r="0" b="0"/>
            <wp:docPr id="76" name="Obrázek 75" descr="figure-2-smr-writes-track-spacing-550x2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-2-smr-writes-track-spacing-550x213.jp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580" cy="16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5ED" w:rsidRDefault="001E65ED" w:rsidP="001E65ED">
      <w:pPr>
        <w:pStyle w:val="Nadpis4"/>
      </w:pPr>
      <w:r>
        <w:t>Magnetický zápis pomocí předehřátí stopy</w:t>
      </w:r>
    </w:p>
    <w:p w:rsidR="001E65ED" w:rsidRPr="001E65ED" w:rsidRDefault="00910ADC" w:rsidP="001E65ED">
      <w:pPr>
        <w:pStyle w:val="Odstavecseseznamem"/>
        <w:numPr>
          <w:ilvl w:val="0"/>
          <w:numId w:val="110"/>
        </w:numPr>
      </w:pPr>
      <w:r>
        <w:t>HAMR (</w:t>
      </w:r>
      <w:proofErr w:type="spellStart"/>
      <w:r w:rsidR="001E65ED" w:rsidRPr="001E65ED">
        <w:t>Heat</w:t>
      </w:r>
      <w:proofErr w:type="spellEnd"/>
      <w:r w:rsidR="001E65ED" w:rsidRPr="001E65ED">
        <w:t>-</w:t>
      </w:r>
      <w:proofErr w:type="spellStart"/>
      <w:r w:rsidR="001E65ED" w:rsidRPr="001E65ED">
        <w:t>assisted</w:t>
      </w:r>
      <w:proofErr w:type="spellEnd"/>
      <w:r w:rsidR="001E65ED" w:rsidRPr="001E65ED">
        <w:t xml:space="preserve"> </w:t>
      </w:r>
      <w:proofErr w:type="spellStart"/>
      <w:r w:rsidR="001E65ED" w:rsidRPr="001E65ED">
        <w:t>magnetic</w:t>
      </w:r>
      <w:proofErr w:type="spellEnd"/>
      <w:r w:rsidR="001E65ED" w:rsidRPr="001E65ED">
        <w:t xml:space="preserve"> </w:t>
      </w:r>
      <w:proofErr w:type="spellStart"/>
      <w:r w:rsidR="001E65ED" w:rsidRPr="001E65ED">
        <w:t>recording</w:t>
      </w:r>
      <w:proofErr w:type="spellEnd"/>
      <w:r>
        <w:t>)</w:t>
      </w:r>
    </w:p>
    <w:p w:rsidR="001E65ED" w:rsidRDefault="001E65ED" w:rsidP="001E65ED">
      <w:pPr>
        <w:pStyle w:val="Odstavecseseznamem"/>
        <w:numPr>
          <w:ilvl w:val="0"/>
          <w:numId w:val="109"/>
        </w:numPr>
      </w:pPr>
      <w:r>
        <w:t>Využívá malý laser, který předehřeje stopu, kam chceme zapisovat a tím jí změní její vlastnosti</w:t>
      </w:r>
    </w:p>
    <w:p w:rsidR="001E65ED" w:rsidRDefault="001E65ED" w:rsidP="001E65ED">
      <w:pPr>
        <w:pStyle w:val="Odstavecseseznamem"/>
        <w:numPr>
          <w:ilvl w:val="0"/>
          <w:numId w:val="109"/>
        </w:numPr>
      </w:pPr>
      <w:r>
        <w:t>Tím potlačíme paramagnetický efekt</w:t>
      </w:r>
    </w:p>
    <w:p w:rsidR="001E65ED" w:rsidRDefault="001E65ED" w:rsidP="001E65ED">
      <w:pPr>
        <w:pStyle w:val="Odstavecseseznamem"/>
        <w:numPr>
          <w:ilvl w:val="0"/>
          <w:numId w:val="109"/>
        </w:numPr>
      </w:pPr>
      <w:r>
        <w:t>Díky tomu můžeme navýšit hustotu dat</w:t>
      </w:r>
    </w:p>
    <w:p w:rsidR="001E65ED" w:rsidRDefault="00BB2E82" w:rsidP="001E65ED">
      <w:r>
        <w:rPr>
          <w:noProof/>
          <w:lang w:eastAsia="cs-CZ"/>
        </w:rPr>
        <w:drawing>
          <wp:inline distT="0" distB="0" distL="0" distR="0">
            <wp:extent cx="4139483" cy="2250890"/>
            <wp:effectExtent l="19050" t="0" r="0" b="0"/>
            <wp:docPr id="77" name="Obrázek 76" descr="body-0.3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dy-0.398.jp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9009" cy="225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47C" w:rsidRDefault="006C347C">
      <w:r>
        <w:br w:type="page"/>
      </w:r>
    </w:p>
    <w:p w:rsidR="00BB2E82" w:rsidRDefault="006C347C" w:rsidP="006C347C">
      <w:pPr>
        <w:pStyle w:val="Nadpis3"/>
      </w:pPr>
      <w:r>
        <w:lastRenderedPageBreak/>
        <w:t>Parametry HDD</w:t>
      </w:r>
    </w:p>
    <w:p w:rsidR="006C347C" w:rsidRDefault="006C347C" w:rsidP="006C347C">
      <w:pPr>
        <w:pStyle w:val="Nadpis4"/>
      </w:pPr>
      <w:r>
        <w:t>Kapacita</w:t>
      </w:r>
    </w:p>
    <w:p w:rsidR="006C347C" w:rsidRDefault="006C347C" w:rsidP="006C347C">
      <w:pPr>
        <w:pStyle w:val="Odstavecseseznamem"/>
        <w:numPr>
          <w:ilvl w:val="0"/>
          <w:numId w:val="111"/>
        </w:numPr>
      </w:pPr>
      <w:r>
        <w:t>Udává se v GB nebo TB</w:t>
      </w:r>
    </w:p>
    <w:p w:rsidR="006C347C" w:rsidRDefault="006C347C" w:rsidP="006C347C">
      <w:pPr>
        <w:pStyle w:val="Odstavecseseznamem"/>
        <w:numPr>
          <w:ilvl w:val="0"/>
          <w:numId w:val="111"/>
        </w:numPr>
      </w:pPr>
      <w:r>
        <w:t>Udává, kolik je na disk možné uložit dat</w:t>
      </w:r>
    </w:p>
    <w:p w:rsidR="006C347C" w:rsidRDefault="006C347C" w:rsidP="006C347C">
      <w:pPr>
        <w:pStyle w:val="Nadpis4"/>
      </w:pPr>
      <w:r>
        <w:t>Přenosová rychlost</w:t>
      </w:r>
    </w:p>
    <w:p w:rsidR="009A1745" w:rsidRDefault="009A1745" w:rsidP="009A1745">
      <w:pPr>
        <w:pStyle w:val="Odstavecseseznamem"/>
        <w:numPr>
          <w:ilvl w:val="0"/>
          <w:numId w:val="112"/>
        </w:numPr>
      </w:pPr>
      <w:r>
        <w:t>Udává se v MB/s</w:t>
      </w:r>
    </w:p>
    <w:p w:rsidR="009A1745" w:rsidRDefault="009A1745" w:rsidP="009A1745">
      <w:pPr>
        <w:pStyle w:val="Odstavecseseznamem"/>
        <w:numPr>
          <w:ilvl w:val="0"/>
          <w:numId w:val="112"/>
        </w:numPr>
      </w:pPr>
      <w:r>
        <w:t>Rozlišujeme rychlost čtení a zápisu</w:t>
      </w:r>
    </w:p>
    <w:p w:rsidR="009A1745" w:rsidRPr="009A1745" w:rsidRDefault="009A1745" w:rsidP="009A1745">
      <w:pPr>
        <w:pStyle w:val="Odstavecseseznamem"/>
        <w:numPr>
          <w:ilvl w:val="0"/>
          <w:numId w:val="112"/>
        </w:numPr>
      </w:pPr>
      <w:r>
        <w:t>Rychlost závisí na otáčkách a hustotě zápis</w:t>
      </w:r>
    </w:p>
    <w:p w:rsidR="006C347C" w:rsidRDefault="006C347C" w:rsidP="006C347C">
      <w:pPr>
        <w:pStyle w:val="Nadpis4"/>
      </w:pPr>
      <w:r>
        <w:t>Otáčky ploten</w:t>
      </w:r>
    </w:p>
    <w:p w:rsidR="006C347C" w:rsidRDefault="009A1745" w:rsidP="009A1745">
      <w:pPr>
        <w:pStyle w:val="Odstavecseseznamem"/>
        <w:numPr>
          <w:ilvl w:val="0"/>
          <w:numId w:val="113"/>
        </w:numPr>
      </w:pPr>
      <w:r>
        <w:t>Udává počet otáček za minutu</w:t>
      </w:r>
    </w:p>
    <w:p w:rsidR="009A1745" w:rsidRDefault="009A1745" w:rsidP="009A1745">
      <w:pPr>
        <w:pStyle w:val="Odstavecseseznamem"/>
        <w:numPr>
          <w:ilvl w:val="0"/>
          <w:numId w:val="113"/>
        </w:numPr>
      </w:pPr>
      <w:r>
        <w:t>Běžné disky rotují rychlostí 7</w:t>
      </w:r>
      <w:r w:rsidR="007F0AFA">
        <w:t xml:space="preserve"> </w:t>
      </w:r>
      <w:r>
        <w:t xml:space="preserve">200 </w:t>
      </w:r>
      <w:proofErr w:type="spellStart"/>
      <w:r>
        <w:t>ot</w:t>
      </w:r>
      <w:proofErr w:type="spellEnd"/>
      <w:r>
        <w:t>/min</w:t>
      </w:r>
    </w:p>
    <w:p w:rsidR="009A1745" w:rsidRDefault="009A1745" w:rsidP="009A1745">
      <w:pPr>
        <w:pStyle w:val="Odstavecseseznamem"/>
        <w:numPr>
          <w:ilvl w:val="0"/>
          <w:numId w:val="113"/>
        </w:numPr>
      </w:pPr>
      <w:r>
        <w:t xml:space="preserve">Vyšší pracovní třída rotují rychlostí 10 000 </w:t>
      </w:r>
      <w:proofErr w:type="spellStart"/>
      <w:r>
        <w:t>ot</w:t>
      </w:r>
      <w:proofErr w:type="spellEnd"/>
      <w:r>
        <w:t xml:space="preserve">/min (například WD </w:t>
      </w:r>
      <w:proofErr w:type="spellStart"/>
      <w:r>
        <w:t>VelociRaptor</w:t>
      </w:r>
      <w:proofErr w:type="spellEnd"/>
      <w:r>
        <w:t>)</w:t>
      </w:r>
    </w:p>
    <w:p w:rsidR="009A1745" w:rsidRDefault="009A1745" w:rsidP="009A1745">
      <w:pPr>
        <w:pStyle w:val="Odstavecseseznamem"/>
        <w:numPr>
          <w:ilvl w:val="0"/>
          <w:numId w:val="113"/>
        </w:numPr>
      </w:pPr>
      <w:r>
        <w:t xml:space="preserve">Serverové modely rotují rychlostí až 15 000 </w:t>
      </w:r>
      <w:proofErr w:type="spellStart"/>
      <w:r>
        <w:t>ot</w:t>
      </w:r>
      <w:proofErr w:type="spellEnd"/>
      <w:r>
        <w:t>/min</w:t>
      </w:r>
    </w:p>
    <w:p w:rsidR="00D55AD3" w:rsidRDefault="00D55AD3" w:rsidP="009A1745">
      <w:pPr>
        <w:pStyle w:val="Odstavecseseznamem"/>
        <w:numPr>
          <w:ilvl w:val="0"/>
          <w:numId w:val="113"/>
        </w:numPr>
      </w:pPr>
      <w:r>
        <w:t>Také existují tzv. "pomaloběžné disky", které mají rychlost</w:t>
      </w:r>
      <w:r w:rsidR="007F0AFA">
        <w:t xml:space="preserve"> 5 400 </w:t>
      </w:r>
      <w:proofErr w:type="spellStart"/>
      <w:r w:rsidR="007F0AFA">
        <w:t>ot</w:t>
      </w:r>
      <w:proofErr w:type="spellEnd"/>
      <w:r w:rsidR="007F0AFA">
        <w:t xml:space="preserve">/min nebo 5 900 </w:t>
      </w:r>
      <w:proofErr w:type="spellStart"/>
      <w:r w:rsidR="007F0AFA">
        <w:t>ot</w:t>
      </w:r>
      <w:proofErr w:type="spellEnd"/>
      <w:r w:rsidR="007F0AFA">
        <w:t>/min</w:t>
      </w:r>
    </w:p>
    <w:p w:rsidR="007F0AFA" w:rsidRDefault="007F0AFA" w:rsidP="009A1745">
      <w:pPr>
        <w:pStyle w:val="Odstavecseseznamem"/>
        <w:numPr>
          <w:ilvl w:val="0"/>
          <w:numId w:val="113"/>
        </w:numPr>
      </w:pPr>
      <w:r>
        <w:t>Jejich využití je v zařízeních, která nejsou moc náročná na rychlost přenosu a kde je přednější nižší spotřeba a hluk (Notebooky, HTPC, ...)</w:t>
      </w:r>
    </w:p>
    <w:p w:rsidR="007F0AFA" w:rsidRDefault="007F0AFA" w:rsidP="007F0AFA">
      <w:pPr>
        <w:pStyle w:val="Nadpis4"/>
      </w:pPr>
      <w:r>
        <w:t>Přístupová doba</w:t>
      </w:r>
    </w:p>
    <w:p w:rsidR="00A93D1C" w:rsidRDefault="00A93D1C" w:rsidP="00A93D1C">
      <w:pPr>
        <w:pStyle w:val="Odstavecseseznamem"/>
        <w:numPr>
          <w:ilvl w:val="0"/>
          <w:numId w:val="114"/>
        </w:numPr>
      </w:pPr>
      <w:r>
        <w:t xml:space="preserve">Udává se v </w:t>
      </w:r>
      <w:proofErr w:type="spellStart"/>
      <w:r>
        <w:t>ms</w:t>
      </w:r>
      <w:proofErr w:type="spellEnd"/>
    </w:p>
    <w:p w:rsidR="00A93D1C" w:rsidRDefault="00A93D1C" w:rsidP="00A93D1C">
      <w:pPr>
        <w:pStyle w:val="Odstavecseseznamem"/>
        <w:numPr>
          <w:ilvl w:val="0"/>
          <w:numId w:val="114"/>
        </w:numPr>
      </w:pPr>
      <w:r>
        <w:t>Je složena z doby vystavení nad správnou skupinu stop, z vyhledávací doby, doby, než se plotna otočí do správné pozice</w:t>
      </w:r>
      <w:r w:rsidR="005332D5">
        <w:t>, z rotační prodlevy a doby potřebné pro přepnutí stavu hlaviček (četní nebo zápis)</w:t>
      </w:r>
    </w:p>
    <w:p w:rsidR="005332D5" w:rsidRDefault="005332D5" w:rsidP="00A93D1C">
      <w:pPr>
        <w:pStyle w:val="Odstavecseseznamem"/>
        <w:numPr>
          <w:ilvl w:val="0"/>
          <w:numId w:val="114"/>
        </w:numPr>
      </w:pPr>
      <w:r>
        <w:t>Jednotlivé hodnoty závisí na momentální pozici hlav, tak se udává střední hodnota</w:t>
      </w:r>
    </w:p>
    <w:p w:rsidR="005332D5" w:rsidRDefault="002438DB" w:rsidP="002438DB">
      <w:pPr>
        <w:pStyle w:val="Nadpis4"/>
      </w:pPr>
      <w:proofErr w:type="spellStart"/>
      <w:r>
        <w:t>Cache</w:t>
      </w:r>
      <w:proofErr w:type="spellEnd"/>
    </w:p>
    <w:p w:rsidR="002438DB" w:rsidRDefault="002438DB" w:rsidP="002438DB">
      <w:pPr>
        <w:pStyle w:val="Odstavecseseznamem"/>
        <w:numPr>
          <w:ilvl w:val="0"/>
          <w:numId w:val="115"/>
        </w:numPr>
      </w:pPr>
      <w:r>
        <w:t>Velikost vyrovnávací paměti</w:t>
      </w:r>
    </w:p>
    <w:p w:rsidR="002438DB" w:rsidRDefault="002438DB" w:rsidP="002438DB">
      <w:pPr>
        <w:pStyle w:val="Odstavecseseznamem"/>
        <w:numPr>
          <w:ilvl w:val="0"/>
          <w:numId w:val="115"/>
        </w:numPr>
      </w:pPr>
      <w:r>
        <w:t>Udává se v MB</w:t>
      </w:r>
    </w:p>
    <w:p w:rsidR="002438DB" w:rsidRDefault="002438DB" w:rsidP="002438DB">
      <w:pPr>
        <w:pStyle w:val="Odstavecseseznamem"/>
        <w:numPr>
          <w:ilvl w:val="0"/>
          <w:numId w:val="115"/>
        </w:numPr>
      </w:pPr>
      <w:r>
        <w:t>Propojení mezi rychlejší a pomalejší komponentou</w:t>
      </w:r>
    </w:p>
    <w:p w:rsidR="002438DB" w:rsidRDefault="002438DB" w:rsidP="002438DB">
      <w:pPr>
        <w:pStyle w:val="Odstavecseseznamem"/>
        <w:numPr>
          <w:ilvl w:val="0"/>
          <w:numId w:val="115"/>
        </w:numPr>
      </w:pPr>
      <w:r>
        <w:t>Kompromis mezi kapacitou a rychlostí</w:t>
      </w:r>
    </w:p>
    <w:p w:rsidR="002438DB" w:rsidRDefault="002438DB" w:rsidP="002438DB">
      <w:pPr>
        <w:pStyle w:val="Odstavecseseznamem"/>
        <w:numPr>
          <w:ilvl w:val="0"/>
          <w:numId w:val="115"/>
        </w:numPr>
      </w:pPr>
      <w:r>
        <w:t>Dnes nejčastěji 64MB</w:t>
      </w:r>
    </w:p>
    <w:p w:rsidR="004D0E98" w:rsidRDefault="004D0E98" w:rsidP="004D0E98">
      <w:pPr>
        <w:pStyle w:val="Nadpis4"/>
      </w:pPr>
      <w:r>
        <w:t>Střední doba mezi poruchami</w:t>
      </w:r>
    </w:p>
    <w:p w:rsidR="004D0E98" w:rsidRDefault="004D0E98" w:rsidP="004D0E98">
      <w:pPr>
        <w:pStyle w:val="Odstavecseseznamem"/>
        <w:numPr>
          <w:ilvl w:val="0"/>
          <w:numId w:val="116"/>
        </w:numPr>
      </w:pPr>
      <w:r>
        <w:t>Udává se v hodinách</w:t>
      </w:r>
    </w:p>
    <w:p w:rsidR="004D0E98" w:rsidRDefault="004D0E98" w:rsidP="004D0E98">
      <w:pPr>
        <w:pStyle w:val="Odstavecseseznamem"/>
        <w:numPr>
          <w:ilvl w:val="0"/>
          <w:numId w:val="116"/>
        </w:numPr>
      </w:pPr>
      <w:r>
        <w:t>Kontrola pomocí S.M.A.R.T.</w:t>
      </w:r>
    </w:p>
    <w:p w:rsidR="004D0E98" w:rsidRDefault="004D0E98" w:rsidP="004D0E98">
      <w:pPr>
        <w:pStyle w:val="Nadpis4"/>
      </w:pPr>
      <w:r>
        <w:t>Formát</w:t>
      </w:r>
    </w:p>
    <w:p w:rsidR="004D0E98" w:rsidRDefault="004D0E98" w:rsidP="004D0E98">
      <w:pPr>
        <w:pStyle w:val="Odstavecseseznamem"/>
        <w:numPr>
          <w:ilvl w:val="0"/>
          <w:numId w:val="117"/>
        </w:numPr>
      </w:pPr>
      <w:r>
        <w:t>Udává se v palcích</w:t>
      </w:r>
    </w:p>
    <w:p w:rsidR="004D0E98" w:rsidRPr="004D0E98" w:rsidRDefault="004D0E98" w:rsidP="004D0E98">
      <w:pPr>
        <w:pStyle w:val="Odstavecseseznamem"/>
        <w:numPr>
          <w:ilvl w:val="0"/>
          <w:numId w:val="117"/>
        </w:numPr>
      </w:pPr>
      <w:r>
        <w:t>Říká, do jakých pozic se ve skříni montuje</w:t>
      </w:r>
    </w:p>
    <w:p w:rsidR="004D0E98" w:rsidRDefault="004D0E98" w:rsidP="004D0E98">
      <w:pPr>
        <w:pStyle w:val="Odstavecseseznamem"/>
        <w:numPr>
          <w:ilvl w:val="0"/>
          <w:numId w:val="117"/>
        </w:numPr>
      </w:pPr>
      <w:r>
        <w:t>2,5 palce - notebooky</w:t>
      </w:r>
    </w:p>
    <w:p w:rsidR="004D0E98" w:rsidRDefault="004D0E98" w:rsidP="004D0E98">
      <w:pPr>
        <w:pStyle w:val="Odstavecseseznamem"/>
        <w:numPr>
          <w:ilvl w:val="0"/>
          <w:numId w:val="117"/>
        </w:numPr>
      </w:pPr>
      <w:r>
        <w:t>3,5 palce - desktopy</w:t>
      </w:r>
    </w:p>
    <w:p w:rsidR="004D0E98" w:rsidRDefault="004D0E98" w:rsidP="004D0E98">
      <w:pPr>
        <w:pStyle w:val="Nadpis4"/>
      </w:pPr>
      <w:r>
        <w:t>Tepelný příkon</w:t>
      </w:r>
    </w:p>
    <w:p w:rsidR="004D0E98" w:rsidRDefault="004D0E98" w:rsidP="004D0E98">
      <w:pPr>
        <w:pStyle w:val="Odstavecseseznamem"/>
        <w:numPr>
          <w:ilvl w:val="0"/>
          <w:numId w:val="118"/>
        </w:numPr>
      </w:pPr>
      <w:r>
        <w:t>Motor, který vystavuje hlavu generuje teplo</w:t>
      </w:r>
    </w:p>
    <w:p w:rsidR="004D0E98" w:rsidRDefault="004D0E98" w:rsidP="004D0E98">
      <w:pPr>
        <w:pStyle w:val="Odstavecseseznamem"/>
        <w:numPr>
          <w:ilvl w:val="0"/>
          <w:numId w:val="118"/>
        </w:numPr>
      </w:pPr>
      <w:r>
        <w:t xml:space="preserve">Teplotu je možno kontrolovat pomocí </w:t>
      </w:r>
      <w:proofErr w:type="spellStart"/>
      <w:r>
        <w:t>S</w:t>
      </w:r>
      <w:proofErr w:type="spellEnd"/>
      <w:r>
        <w:t>.</w:t>
      </w:r>
      <w:proofErr w:type="spellStart"/>
      <w:r>
        <w:t>M</w:t>
      </w:r>
      <w:proofErr w:type="spellEnd"/>
      <w:r>
        <w:t>.</w:t>
      </w:r>
      <w:proofErr w:type="spellStart"/>
      <w:r>
        <w:t>A</w:t>
      </w:r>
      <w:proofErr w:type="spellEnd"/>
      <w:r>
        <w:t>.</w:t>
      </w:r>
      <w:proofErr w:type="spellStart"/>
      <w:r>
        <w:t>R.T.u</w:t>
      </w:r>
      <w:proofErr w:type="spellEnd"/>
    </w:p>
    <w:p w:rsidR="004D0E98" w:rsidRDefault="004D0E98" w:rsidP="004D0E98">
      <w:pPr>
        <w:pStyle w:val="Nadpis4"/>
      </w:pPr>
      <w:r>
        <w:lastRenderedPageBreak/>
        <w:t>Odolnost proti nárazu</w:t>
      </w:r>
    </w:p>
    <w:p w:rsidR="004D0E98" w:rsidRDefault="004D0E98" w:rsidP="004D0E98">
      <w:pPr>
        <w:pStyle w:val="Odstavecseseznamem"/>
        <w:numPr>
          <w:ilvl w:val="0"/>
          <w:numId w:val="119"/>
        </w:numPr>
      </w:pPr>
      <w:r>
        <w:t>Liší se ve vypnutém a zapnutém stavu</w:t>
      </w:r>
    </w:p>
    <w:p w:rsidR="004D0E98" w:rsidRDefault="004D0E98" w:rsidP="004D0E98">
      <w:pPr>
        <w:pStyle w:val="Odstavecseseznamem"/>
        <w:numPr>
          <w:ilvl w:val="0"/>
          <w:numId w:val="119"/>
        </w:numPr>
      </w:pPr>
      <w:r>
        <w:t>V provozu 10 - 20 G</w:t>
      </w:r>
    </w:p>
    <w:p w:rsidR="004D0E98" w:rsidRDefault="004D0E98" w:rsidP="004D0E98">
      <w:pPr>
        <w:pStyle w:val="Odstavecseseznamem"/>
        <w:numPr>
          <w:ilvl w:val="0"/>
          <w:numId w:val="119"/>
        </w:numPr>
      </w:pPr>
      <w:r>
        <w:t xml:space="preserve">Ve vypnutém stavu 100 - 200 G na krátkou dobu (řádově </w:t>
      </w:r>
      <w:proofErr w:type="spellStart"/>
      <w:r>
        <w:t>ms</w:t>
      </w:r>
      <w:proofErr w:type="spellEnd"/>
      <w:r>
        <w:t>)</w:t>
      </w:r>
    </w:p>
    <w:p w:rsidR="004D0E98" w:rsidRDefault="004D0E98" w:rsidP="004D0E98">
      <w:pPr>
        <w:pStyle w:val="Nadpis4"/>
      </w:pPr>
      <w:r>
        <w:t>Hlučnost disku</w:t>
      </w:r>
    </w:p>
    <w:p w:rsidR="004D0E98" w:rsidRDefault="004D0E98" w:rsidP="004D0E98">
      <w:pPr>
        <w:pStyle w:val="Odstavecseseznamem"/>
        <w:numPr>
          <w:ilvl w:val="0"/>
          <w:numId w:val="120"/>
        </w:numPr>
      </w:pPr>
      <w:r>
        <w:t>Udává se v dB</w:t>
      </w:r>
    </w:p>
    <w:p w:rsidR="004D0E98" w:rsidRDefault="004D0E98" w:rsidP="004D0E98">
      <w:pPr>
        <w:pStyle w:val="Odstavecseseznamem"/>
        <w:numPr>
          <w:ilvl w:val="0"/>
          <w:numId w:val="120"/>
        </w:numPr>
      </w:pPr>
      <w:r>
        <w:t>Zvyšující hlučnost nad udávanou hodnotou znamená blížící se smrt HDD</w:t>
      </w:r>
    </w:p>
    <w:p w:rsidR="00345C74" w:rsidRDefault="00345C74" w:rsidP="00345C74">
      <w:pPr>
        <w:pStyle w:val="Nadpis2"/>
      </w:pPr>
      <w:r>
        <w:t>RAID</w:t>
      </w:r>
    </w:p>
    <w:p w:rsidR="00345C74" w:rsidRDefault="00345C74" w:rsidP="00345C74">
      <w:pPr>
        <w:pStyle w:val="Odstavecseseznamem"/>
        <w:numPr>
          <w:ilvl w:val="0"/>
          <w:numId w:val="121"/>
        </w:numPr>
      </w:pPr>
      <w:proofErr w:type="spellStart"/>
      <w:r w:rsidRPr="00345C74">
        <w:t>Redundant</w:t>
      </w:r>
      <w:proofErr w:type="spellEnd"/>
      <w:r w:rsidRPr="00345C74">
        <w:t xml:space="preserve"> </w:t>
      </w:r>
      <w:proofErr w:type="spellStart"/>
      <w:r w:rsidRPr="00345C74">
        <w:t>Array</w:t>
      </w:r>
      <w:proofErr w:type="spellEnd"/>
      <w:r w:rsidRPr="00345C74">
        <w:t xml:space="preserve"> </w:t>
      </w:r>
      <w:proofErr w:type="spellStart"/>
      <w:r w:rsidRPr="00345C74">
        <w:t>of</w:t>
      </w:r>
      <w:proofErr w:type="spellEnd"/>
      <w:r w:rsidRPr="00345C74">
        <w:t xml:space="preserve"> Independent/</w:t>
      </w:r>
      <w:proofErr w:type="spellStart"/>
      <w:r w:rsidRPr="00345C74">
        <w:t>Inexpensive</w:t>
      </w:r>
      <w:proofErr w:type="spellEnd"/>
      <w:r w:rsidRPr="00345C74">
        <w:t xml:space="preserve"> </w:t>
      </w:r>
      <w:proofErr w:type="spellStart"/>
      <w:r w:rsidRPr="00345C74">
        <w:t>Disks</w:t>
      </w:r>
      <w:proofErr w:type="spellEnd"/>
    </w:p>
    <w:p w:rsidR="00345C74" w:rsidRDefault="00345C74" w:rsidP="00345C74">
      <w:pPr>
        <w:pStyle w:val="Odstavecseseznamem"/>
        <w:numPr>
          <w:ilvl w:val="0"/>
          <w:numId w:val="121"/>
        </w:numPr>
      </w:pPr>
      <w:r>
        <w:t>Zapojení více disků do pole, které se tváří jako jeden disk pro zvýšení spolehlivosti nebo výkonu</w:t>
      </w:r>
    </w:p>
    <w:p w:rsidR="00345C74" w:rsidRDefault="00345C74" w:rsidP="00345C74">
      <w:pPr>
        <w:pStyle w:val="Odstavecseseznamem"/>
        <w:numPr>
          <w:ilvl w:val="0"/>
          <w:numId w:val="121"/>
        </w:numPr>
      </w:pPr>
      <w:r>
        <w:t>RAID není záloha</w:t>
      </w:r>
    </w:p>
    <w:p w:rsidR="00345C74" w:rsidRDefault="003F28C4" w:rsidP="003F28C4">
      <w:pPr>
        <w:pStyle w:val="Nadpis3"/>
      </w:pPr>
      <w:r>
        <w:t>RAID 0</w:t>
      </w:r>
    </w:p>
    <w:p w:rsidR="003F28C4" w:rsidRDefault="003F28C4" w:rsidP="003F28C4">
      <w:pPr>
        <w:pStyle w:val="Odstavecseseznamem"/>
        <w:numPr>
          <w:ilvl w:val="0"/>
          <w:numId w:val="122"/>
        </w:numPr>
      </w:pPr>
      <w:r>
        <w:t>Nejedná se o opravdový RAID, žádná informace se při výpadku disku neuchová</w:t>
      </w:r>
    </w:p>
    <w:p w:rsidR="003F28C4" w:rsidRDefault="003F28C4" w:rsidP="003F28C4">
      <w:pPr>
        <w:pStyle w:val="Odstavecseseznamem"/>
        <w:numPr>
          <w:ilvl w:val="0"/>
          <w:numId w:val="122"/>
        </w:numPr>
      </w:pPr>
      <w:r>
        <w:t>Maximální kapacita pole podle nejmenšího disku v poli</w:t>
      </w:r>
    </w:p>
    <w:p w:rsidR="003F28C4" w:rsidRDefault="003F28C4" w:rsidP="003F28C4">
      <w:pPr>
        <w:pStyle w:val="Odstavecseseznamem"/>
        <w:numPr>
          <w:ilvl w:val="0"/>
          <w:numId w:val="122"/>
        </w:numPr>
      </w:pPr>
      <w:r>
        <w:t>Snadné zvýšení rychlosti</w:t>
      </w:r>
    </w:p>
    <w:p w:rsidR="003F28C4" w:rsidRDefault="003F28C4" w:rsidP="003F28C4">
      <w:pPr>
        <w:pStyle w:val="Odstavecseseznamem"/>
        <w:numPr>
          <w:ilvl w:val="0"/>
          <w:numId w:val="122"/>
        </w:numPr>
      </w:pPr>
      <w:r>
        <w:t xml:space="preserve">Lze se setkat s názvy jako prokládání nebo </w:t>
      </w:r>
      <w:proofErr w:type="spellStart"/>
      <w:r>
        <w:t>stripping</w:t>
      </w:r>
      <w:proofErr w:type="spellEnd"/>
    </w:p>
    <w:p w:rsidR="003F28C4" w:rsidRDefault="003F28C4" w:rsidP="003F28C4">
      <w:r>
        <w:rPr>
          <w:noProof/>
          <w:lang w:eastAsia="cs-CZ"/>
        </w:rPr>
        <w:drawing>
          <wp:inline distT="0" distB="0" distL="0" distR="0">
            <wp:extent cx="2146853" cy="3302851"/>
            <wp:effectExtent l="0" t="0" r="0" b="0"/>
            <wp:docPr id="78" name="Obrázek 77" descr="325px-RAID_0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5px-RAID_0.svg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635" cy="33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8C4" w:rsidRDefault="003F28C4" w:rsidP="003F28C4">
      <w:pPr>
        <w:pStyle w:val="Nadpis3"/>
      </w:pPr>
      <w:r>
        <w:t>RAID 1</w:t>
      </w:r>
    </w:p>
    <w:p w:rsidR="003F28C4" w:rsidRDefault="003F28C4" w:rsidP="003F28C4">
      <w:pPr>
        <w:pStyle w:val="Odstavecseseznamem"/>
        <w:numPr>
          <w:ilvl w:val="0"/>
          <w:numId w:val="123"/>
        </w:numPr>
      </w:pPr>
      <w:r>
        <w:t>Druhý disk zrcadlí data prvního disku</w:t>
      </w:r>
    </w:p>
    <w:p w:rsidR="003F28C4" w:rsidRDefault="003F28C4" w:rsidP="003F28C4">
      <w:pPr>
        <w:pStyle w:val="Odstavecseseznamem"/>
        <w:numPr>
          <w:ilvl w:val="0"/>
          <w:numId w:val="123"/>
        </w:numPr>
      </w:pPr>
      <w:r>
        <w:t>Ochrana výpadku jednoho disku</w:t>
      </w:r>
    </w:p>
    <w:p w:rsidR="003F28C4" w:rsidRDefault="003F28C4" w:rsidP="003F28C4">
      <w:pPr>
        <w:pStyle w:val="Odstavecseseznamem"/>
        <w:numPr>
          <w:ilvl w:val="0"/>
          <w:numId w:val="123"/>
        </w:numPr>
      </w:pPr>
      <w:r>
        <w:t xml:space="preserve">Využití pouze poloviny kapacity </w:t>
      </w:r>
      <w:r w:rsidR="00084DD9">
        <w:t>připojených disků v poli</w:t>
      </w:r>
    </w:p>
    <w:p w:rsidR="00084DD9" w:rsidRDefault="00084DD9" w:rsidP="003F28C4">
      <w:pPr>
        <w:pStyle w:val="Odstavecseseznamem"/>
        <w:numPr>
          <w:ilvl w:val="0"/>
          <w:numId w:val="123"/>
        </w:numPr>
      </w:pPr>
      <w:r>
        <w:t>Zrychlení dat při čtení a naopak slabé zpomalení při zápisu (data se zapisují dvakrát)</w:t>
      </w:r>
    </w:p>
    <w:p w:rsidR="0085367D" w:rsidRDefault="0085367D" w:rsidP="0085367D">
      <w:r>
        <w:rPr>
          <w:noProof/>
          <w:lang w:eastAsia="cs-CZ"/>
        </w:rPr>
        <w:lastRenderedPageBreak/>
        <w:drawing>
          <wp:inline distT="0" distB="0" distL="0" distR="0">
            <wp:extent cx="1963973" cy="3021498"/>
            <wp:effectExtent l="0" t="0" r="0" b="0"/>
            <wp:docPr id="79" name="Obrázek 78" descr="325px-RAID_1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5px-RAID_1.svg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567" cy="302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67D" w:rsidRDefault="0085367D" w:rsidP="0085367D">
      <w:pPr>
        <w:pStyle w:val="Nadpis3"/>
      </w:pPr>
      <w:r>
        <w:t>RAID 5</w:t>
      </w:r>
    </w:p>
    <w:p w:rsidR="0085367D" w:rsidRDefault="00E531EB" w:rsidP="00E531EB">
      <w:pPr>
        <w:pStyle w:val="Odstavecseseznamem"/>
        <w:numPr>
          <w:ilvl w:val="0"/>
          <w:numId w:val="124"/>
        </w:numPr>
      </w:pPr>
      <w:r>
        <w:t>Vyžaduje minimálně 3 disky</w:t>
      </w:r>
    </w:p>
    <w:p w:rsidR="00E531EB" w:rsidRDefault="00E531EB" w:rsidP="00E531EB">
      <w:pPr>
        <w:pStyle w:val="Odstavecseseznamem"/>
        <w:numPr>
          <w:ilvl w:val="0"/>
          <w:numId w:val="124"/>
        </w:numPr>
      </w:pPr>
      <w:r>
        <w:t>Kapacita jednoho členu jsou samo opravné kódy, které jsou uloženy střídavě na všech členech</w:t>
      </w:r>
    </w:p>
    <w:p w:rsidR="00E531EB" w:rsidRDefault="00E531EB" w:rsidP="00E531EB">
      <w:pPr>
        <w:pStyle w:val="Odstavecseseznamem"/>
        <w:numPr>
          <w:ilvl w:val="0"/>
          <w:numId w:val="124"/>
        </w:numPr>
      </w:pPr>
      <w:r>
        <w:t>Čtení je rychlejší kvůli paralelnímu přístupu k datům</w:t>
      </w:r>
    </w:p>
    <w:p w:rsidR="00E531EB" w:rsidRDefault="00E531EB" w:rsidP="00E531EB">
      <w:pPr>
        <w:pStyle w:val="Odstavecseseznamem"/>
        <w:numPr>
          <w:ilvl w:val="0"/>
          <w:numId w:val="124"/>
        </w:numPr>
      </w:pPr>
      <w:r>
        <w:t>Nevýhodou je pomalejší zápis - nutnost výpočtu samo opravného kódu</w:t>
      </w:r>
    </w:p>
    <w:p w:rsidR="00E531EB" w:rsidRDefault="00E531EB" w:rsidP="00E531EB">
      <w:pPr>
        <w:pStyle w:val="Odstavecseseznamem"/>
        <w:numPr>
          <w:ilvl w:val="0"/>
          <w:numId w:val="124"/>
        </w:numPr>
      </w:pPr>
      <w:r>
        <w:t>Odolný vůči výpadku jednoho disku</w:t>
      </w:r>
    </w:p>
    <w:p w:rsidR="00E531EB" w:rsidRDefault="00E531EB" w:rsidP="00E531EB">
      <w:pPr>
        <w:pStyle w:val="Odstavecseseznamem"/>
        <w:numPr>
          <w:ilvl w:val="0"/>
          <w:numId w:val="124"/>
        </w:numPr>
      </w:pPr>
      <w:r>
        <w:t>Celková kapacita je součet všech disků bez jednoho paritního</w:t>
      </w:r>
    </w:p>
    <w:p w:rsidR="005F367A" w:rsidRPr="0085367D" w:rsidRDefault="005F367A" w:rsidP="005F367A">
      <w:r>
        <w:rPr>
          <w:noProof/>
          <w:lang w:eastAsia="cs-CZ"/>
        </w:rPr>
        <w:drawing>
          <wp:inline distT="0" distB="0" distL="0" distR="0">
            <wp:extent cx="3188473" cy="2361832"/>
            <wp:effectExtent l="0" t="0" r="0" b="0"/>
            <wp:docPr id="80" name="Obrázek 79" descr="675px-RAID_5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5px-RAID_5.svg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073" cy="23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C74" w:rsidRDefault="00211E16" w:rsidP="00211E16">
      <w:pPr>
        <w:pStyle w:val="Nadpis3"/>
      </w:pPr>
      <w:r>
        <w:t>RAID 6</w:t>
      </w:r>
    </w:p>
    <w:p w:rsidR="00211E16" w:rsidRDefault="00211E16" w:rsidP="00211E16">
      <w:pPr>
        <w:pStyle w:val="Odstavecseseznamem"/>
        <w:numPr>
          <w:ilvl w:val="0"/>
          <w:numId w:val="125"/>
        </w:numPr>
      </w:pPr>
      <w:r>
        <w:t>Vyžaduje minimálně 4 disky</w:t>
      </w:r>
    </w:p>
    <w:p w:rsidR="00211E16" w:rsidRDefault="00211E16" w:rsidP="00211E16">
      <w:pPr>
        <w:pStyle w:val="Odstavecseseznamem"/>
        <w:numPr>
          <w:ilvl w:val="0"/>
          <w:numId w:val="125"/>
        </w:numPr>
      </w:pPr>
      <w:r>
        <w:t>Kapacitou dvou členů jsou samo opravné kódy</w:t>
      </w:r>
    </w:p>
    <w:p w:rsidR="00211E16" w:rsidRDefault="00211E16" w:rsidP="00211E16">
      <w:pPr>
        <w:pStyle w:val="Odstavecseseznamem"/>
        <w:numPr>
          <w:ilvl w:val="0"/>
          <w:numId w:val="125"/>
        </w:numPr>
      </w:pPr>
      <w:r>
        <w:t>Čtení je srovnatelné s RAID 5</w:t>
      </w:r>
    </w:p>
    <w:p w:rsidR="00211E16" w:rsidRDefault="00211E16" w:rsidP="00211E16">
      <w:pPr>
        <w:pStyle w:val="Odstavecseseznamem"/>
        <w:numPr>
          <w:ilvl w:val="0"/>
          <w:numId w:val="125"/>
        </w:numPr>
      </w:pPr>
      <w:r>
        <w:t>Zápis pomalejší než RAID 5 - nutnost vypočíst dva opravné kódy</w:t>
      </w:r>
    </w:p>
    <w:p w:rsidR="00211E16" w:rsidRDefault="00211E16" w:rsidP="00211E16">
      <w:pPr>
        <w:pStyle w:val="Odstavecseseznamem"/>
        <w:numPr>
          <w:ilvl w:val="0"/>
          <w:numId w:val="125"/>
        </w:numPr>
      </w:pPr>
      <w:r>
        <w:t>Odolný vůči výpadku dvou disků</w:t>
      </w:r>
    </w:p>
    <w:p w:rsidR="00211E16" w:rsidRDefault="00211E16" w:rsidP="00211E16">
      <w:pPr>
        <w:pStyle w:val="Odstavecseseznamem"/>
        <w:numPr>
          <w:ilvl w:val="0"/>
          <w:numId w:val="125"/>
        </w:numPr>
      </w:pPr>
      <w:r>
        <w:t>Celková kapacita je součet všech disků bez dvou disků</w:t>
      </w:r>
    </w:p>
    <w:p w:rsidR="00980398" w:rsidRDefault="00980398" w:rsidP="00980398">
      <w:r>
        <w:rPr>
          <w:noProof/>
          <w:lang w:eastAsia="cs-CZ"/>
        </w:rPr>
        <w:lastRenderedPageBreak/>
        <w:drawing>
          <wp:inline distT="0" distB="0" distL="0" distR="0">
            <wp:extent cx="3848432" cy="2263584"/>
            <wp:effectExtent l="0" t="0" r="0" b="0"/>
            <wp:docPr id="83" name="Obrázek 82" descr="850px-RAID_6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50px-RAID_6.svg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3629" cy="22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398" w:rsidRDefault="00980398" w:rsidP="00980398">
      <w:pPr>
        <w:pStyle w:val="Nadpis3"/>
      </w:pPr>
      <w:r>
        <w:t>JBOD</w:t>
      </w:r>
    </w:p>
    <w:p w:rsidR="00980398" w:rsidRDefault="00980398" w:rsidP="00980398">
      <w:pPr>
        <w:pStyle w:val="Odstavecseseznamem"/>
        <w:numPr>
          <w:ilvl w:val="0"/>
          <w:numId w:val="126"/>
        </w:numPr>
      </w:pPr>
      <w:r>
        <w:t>Nejedná se o RAID, jde o pouhé sečtení kapacit všech disků v poli</w:t>
      </w:r>
    </w:p>
    <w:p w:rsidR="00980398" w:rsidRDefault="00980398" w:rsidP="00980398">
      <w:pPr>
        <w:pStyle w:val="Odstavecseseznamem"/>
        <w:numPr>
          <w:ilvl w:val="0"/>
          <w:numId w:val="126"/>
        </w:numPr>
      </w:pPr>
      <w:r>
        <w:t>Neexistuje zde ochrana dat před výpadkem jednoho disku (ovšem data, která jsou mimo něj většinou zůstanou nedotčená)</w:t>
      </w:r>
    </w:p>
    <w:p w:rsidR="00980398" w:rsidRDefault="00980398" w:rsidP="00980398">
      <w:pPr>
        <w:pStyle w:val="Odstavecseseznamem"/>
        <w:numPr>
          <w:ilvl w:val="0"/>
          <w:numId w:val="126"/>
        </w:numPr>
      </w:pPr>
      <w:r>
        <w:t>Data se ukládají postupně - jakmile se zaplní první, zapisuje se na druhý, poté na třetí, ...</w:t>
      </w:r>
    </w:p>
    <w:p w:rsidR="00980398" w:rsidRDefault="00980398" w:rsidP="00980398">
      <w:pPr>
        <w:pStyle w:val="Odstavecseseznamem"/>
        <w:numPr>
          <w:ilvl w:val="0"/>
          <w:numId w:val="126"/>
        </w:numPr>
      </w:pPr>
      <w:r>
        <w:t>Kapacita je rovna součtu všech pevných disků v poli</w:t>
      </w:r>
    </w:p>
    <w:p w:rsidR="00711B92" w:rsidRDefault="009E3D37" w:rsidP="009E3D37">
      <w:r>
        <w:rPr>
          <w:noProof/>
          <w:lang w:eastAsia="cs-CZ"/>
        </w:rPr>
        <w:drawing>
          <wp:inline distT="0" distB="0" distL="0" distR="0">
            <wp:extent cx="2997642" cy="2997642"/>
            <wp:effectExtent l="0" t="0" r="0" b="0"/>
            <wp:docPr id="86" name="Obrázek 85" descr="500px-JBOD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0px-JBOD.svg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7435" cy="299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B92" w:rsidRDefault="00711B92">
      <w:r>
        <w:br w:type="page"/>
      </w:r>
    </w:p>
    <w:p w:rsidR="009E3D37" w:rsidRDefault="009E3D37" w:rsidP="009E3D37"/>
    <w:p w:rsidR="00711B92" w:rsidRDefault="00711B92" w:rsidP="009E3D37">
      <w:pPr>
        <w:rPr>
          <w:b/>
        </w:rPr>
      </w:pPr>
      <w:r>
        <w:rPr>
          <w:b/>
        </w:rPr>
        <w:t>Víceúrovňový RAID</w:t>
      </w:r>
    </w:p>
    <w:p w:rsidR="00711B92" w:rsidRDefault="00711B92" w:rsidP="00711B92">
      <w:pPr>
        <w:pStyle w:val="Nadpis3"/>
      </w:pPr>
      <w:r>
        <w:t>RAID 0+1</w:t>
      </w:r>
    </w:p>
    <w:p w:rsidR="00711B92" w:rsidRDefault="00711B92" w:rsidP="00711B92">
      <w:pPr>
        <w:pStyle w:val="Odstavecseseznamem"/>
        <w:numPr>
          <w:ilvl w:val="0"/>
          <w:numId w:val="127"/>
        </w:numPr>
      </w:pPr>
      <w:r>
        <w:t>První dva disky se prokládají mezi sebou a poté se zrcadlí na druhé dva disky</w:t>
      </w:r>
    </w:p>
    <w:p w:rsidR="00711B92" w:rsidRDefault="00711B92" w:rsidP="00711B92">
      <w:pPr>
        <w:pStyle w:val="Odstavecseseznamem"/>
        <w:numPr>
          <w:ilvl w:val="0"/>
          <w:numId w:val="127"/>
        </w:numPr>
      </w:pPr>
      <w:r>
        <w:t>Lze využít maximálně 50% celkové diskové kapacity</w:t>
      </w:r>
    </w:p>
    <w:p w:rsidR="00711B92" w:rsidRDefault="00711B92" w:rsidP="00711B92">
      <w:r>
        <w:rPr>
          <w:noProof/>
          <w:lang w:eastAsia="cs-CZ"/>
        </w:rPr>
        <w:drawing>
          <wp:inline distT="0" distB="0" distL="0" distR="0">
            <wp:extent cx="3069204" cy="3069204"/>
            <wp:effectExtent l="0" t="0" r="0" b="0"/>
            <wp:docPr id="87" name="Obrázek 86" descr="1000px-RAID_01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px-RAID_01.svg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1323" cy="307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B92" w:rsidRDefault="00711B92" w:rsidP="00711B92">
      <w:pPr>
        <w:pStyle w:val="Nadpis3"/>
      </w:pPr>
      <w:r>
        <w:t>RAID 1+0</w:t>
      </w:r>
    </w:p>
    <w:p w:rsidR="00711B92" w:rsidRDefault="00711B92" w:rsidP="00711B92">
      <w:pPr>
        <w:pStyle w:val="Odstavecseseznamem"/>
        <w:numPr>
          <w:ilvl w:val="0"/>
          <w:numId w:val="128"/>
        </w:numPr>
      </w:pPr>
      <w:r>
        <w:t xml:space="preserve">Data se rozkládají na disk </w:t>
      </w:r>
      <w:r w:rsidR="008977DA">
        <w:t>0 a 2</w:t>
      </w:r>
      <w:r>
        <w:t xml:space="preserve"> a tyto </w:t>
      </w:r>
      <w:r w:rsidR="008977DA">
        <w:t>disky se poté zrcadlí na disky 1 a 3</w:t>
      </w:r>
    </w:p>
    <w:p w:rsidR="00711B92" w:rsidRDefault="00711B92" w:rsidP="00711B92">
      <w:pPr>
        <w:pStyle w:val="Odstavecseseznamem"/>
        <w:numPr>
          <w:ilvl w:val="0"/>
          <w:numId w:val="128"/>
        </w:numPr>
      </w:pPr>
      <w:r>
        <w:t>Lze využít maximálně 50% celkové diskové kapacity</w:t>
      </w:r>
    </w:p>
    <w:p w:rsidR="00711B92" w:rsidRPr="00711B92" w:rsidRDefault="00C40765" w:rsidP="00711B92">
      <w:r>
        <w:rPr>
          <w:noProof/>
          <w:lang w:eastAsia="cs-CZ"/>
        </w:rPr>
        <w:drawing>
          <wp:inline distT="0" distB="0" distL="0" distR="0">
            <wp:extent cx="3101008" cy="3101008"/>
            <wp:effectExtent l="0" t="0" r="0" b="0"/>
            <wp:docPr id="100" name="Obrázek 99" descr="1000px-RAID_10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px-RAID_10.svg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150" cy="310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E98" w:rsidRPr="004D0E98" w:rsidRDefault="004D0E98" w:rsidP="004D0E98"/>
    <w:p w:rsidR="002F7C58" w:rsidRDefault="00DA02C2" w:rsidP="00DA02C2">
      <w:pPr>
        <w:pStyle w:val="Nadpis2"/>
      </w:pPr>
      <w:r>
        <w:lastRenderedPageBreak/>
        <w:t>SSD</w:t>
      </w:r>
    </w:p>
    <w:p w:rsidR="00DA02C2" w:rsidRDefault="00DA02C2" w:rsidP="00DA02C2">
      <w:pPr>
        <w:pStyle w:val="Odstavecseseznamem"/>
        <w:numPr>
          <w:ilvl w:val="0"/>
          <w:numId w:val="129"/>
        </w:numPr>
      </w:pPr>
      <w:r>
        <w:t xml:space="preserve">Solid </w:t>
      </w:r>
      <w:proofErr w:type="spellStart"/>
      <w:r>
        <w:t>State</w:t>
      </w:r>
      <w:proofErr w:type="spellEnd"/>
      <w:r>
        <w:t xml:space="preserve"> Disk</w:t>
      </w:r>
    </w:p>
    <w:p w:rsidR="00DA02C2" w:rsidRDefault="00DA02C2" w:rsidP="00DA02C2">
      <w:pPr>
        <w:pStyle w:val="Odstavecseseznamem"/>
        <w:numPr>
          <w:ilvl w:val="0"/>
          <w:numId w:val="129"/>
        </w:numPr>
      </w:pPr>
      <w:r>
        <w:t>"polovodičový disk"</w:t>
      </w:r>
    </w:p>
    <w:p w:rsidR="00DA02C2" w:rsidRDefault="00DA02C2" w:rsidP="00DA02C2">
      <w:pPr>
        <w:pStyle w:val="Odstavecseseznamem"/>
        <w:numPr>
          <w:ilvl w:val="0"/>
          <w:numId w:val="129"/>
        </w:numPr>
      </w:pPr>
      <w:r>
        <w:t>Alternativa ke klasickým pevným diskům</w:t>
      </w:r>
    </w:p>
    <w:p w:rsidR="00DA02C2" w:rsidRDefault="00DA02C2" w:rsidP="00DA02C2">
      <w:pPr>
        <w:pStyle w:val="Odstavecseseznamem"/>
        <w:numPr>
          <w:ilvl w:val="0"/>
          <w:numId w:val="129"/>
        </w:numPr>
      </w:pPr>
      <w:r>
        <w:t>Výhodou je rychlost, energetická nenáročnost a absence mechanických součástí</w:t>
      </w:r>
    </w:p>
    <w:p w:rsidR="00160D00" w:rsidRDefault="00160D00" w:rsidP="00DA02C2">
      <w:pPr>
        <w:pStyle w:val="Odstavecseseznamem"/>
        <w:numPr>
          <w:ilvl w:val="0"/>
          <w:numId w:val="129"/>
        </w:numPr>
      </w:pPr>
      <w:r>
        <w:t xml:space="preserve">Je založen na soustavě energeticky nezávislých </w:t>
      </w:r>
      <w:proofErr w:type="spellStart"/>
      <w:r>
        <w:t>flash</w:t>
      </w:r>
      <w:proofErr w:type="spellEnd"/>
      <w:r>
        <w:t xml:space="preserve"> pamětí, které jsou osazené na plošném spoji</w:t>
      </w:r>
    </w:p>
    <w:p w:rsidR="00160D00" w:rsidRDefault="00160D00" w:rsidP="00DA02C2">
      <w:pPr>
        <w:pStyle w:val="Odstavecseseznamem"/>
        <w:numPr>
          <w:ilvl w:val="0"/>
          <w:numId w:val="129"/>
        </w:numPr>
      </w:pPr>
      <w:r>
        <w:t>Vyrábějí se ve stejných rozměrech jako HDD (1,8'', 2,5'' a 3,5'')</w:t>
      </w:r>
    </w:p>
    <w:p w:rsidR="00160D00" w:rsidRDefault="00160D00" w:rsidP="00DA02C2">
      <w:pPr>
        <w:pStyle w:val="Odstavecseseznamem"/>
        <w:numPr>
          <w:ilvl w:val="0"/>
          <w:numId w:val="129"/>
        </w:numPr>
      </w:pPr>
      <w:r>
        <w:t xml:space="preserve">Komunikují také přes stejná rozhraní (IDE, SATA, SAS, </w:t>
      </w:r>
      <w:proofErr w:type="spellStart"/>
      <w:r>
        <w:t>mSATA</w:t>
      </w:r>
      <w:proofErr w:type="spellEnd"/>
      <w:r>
        <w:t>, M.2) + ty nejrychlejší se osazují podobně jako přídavná karta do PCI Express</w:t>
      </w:r>
    </w:p>
    <w:p w:rsidR="00160D00" w:rsidRDefault="00F45A5A" w:rsidP="00DA02C2">
      <w:pPr>
        <w:pStyle w:val="Odstavecseseznamem"/>
        <w:numPr>
          <w:ilvl w:val="0"/>
          <w:numId w:val="129"/>
        </w:numPr>
      </w:pPr>
      <w:r>
        <w:t>Protože neobsahují mechanické součástky, nejsou tak náchylné na poškození</w:t>
      </w:r>
    </w:p>
    <w:p w:rsidR="00F45A5A" w:rsidRDefault="00F45A5A" w:rsidP="00DA02C2">
      <w:pPr>
        <w:pStyle w:val="Odstavecseseznamem"/>
        <w:numPr>
          <w:ilvl w:val="0"/>
          <w:numId w:val="129"/>
        </w:numPr>
      </w:pPr>
      <w:r>
        <w:t>Nevydávají také rušivé zvuky a vibrace</w:t>
      </w:r>
    </w:p>
    <w:p w:rsidR="006A6410" w:rsidRDefault="00D97F81" w:rsidP="006A6410">
      <w:pPr>
        <w:pStyle w:val="Odstavecseseznamem"/>
        <w:numPr>
          <w:ilvl w:val="0"/>
          <w:numId w:val="129"/>
        </w:numPr>
      </w:pPr>
      <w:r>
        <w:t>Nevýhodou je velká cena za 1 GB a opotřebení disku, které je řádově menší, než u pevných disků</w:t>
      </w:r>
      <w:r w:rsidR="00DA374A">
        <w:t xml:space="preserve">    </w:t>
      </w:r>
    </w:p>
    <w:p w:rsidR="00D97F81" w:rsidRDefault="00DA374A" w:rsidP="006A6410">
      <w:pPr>
        <w:pStyle w:val="Nadpis3"/>
      </w:pPr>
      <w:r>
        <w:t xml:space="preserve">  </w:t>
      </w:r>
      <w:r w:rsidR="006A6410">
        <w:rPr>
          <w:noProof/>
          <w:lang w:eastAsia="cs-CZ"/>
        </w:rPr>
        <w:drawing>
          <wp:inline distT="0" distB="0" distL="0" distR="0">
            <wp:extent cx="3787443" cy="2091193"/>
            <wp:effectExtent l="0" t="0" r="0" b="0"/>
            <wp:docPr id="104" name="Obrázek 100" descr="AMD-Radeon-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D-Radeon-SSD.pn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058" cy="209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10" w:rsidRDefault="006A6410" w:rsidP="006A6410">
      <w:pPr>
        <w:pStyle w:val="Nadpis3"/>
      </w:pPr>
      <w:r>
        <w:t xml:space="preserve">Historie </w:t>
      </w:r>
      <w:proofErr w:type="spellStart"/>
      <w:r>
        <w:t>flash</w:t>
      </w:r>
      <w:proofErr w:type="spellEnd"/>
      <w:r>
        <w:t xml:space="preserve"> pamětí</w:t>
      </w:r>
    </w:p>
    <w:p w:rsidR="006A6410" w:rsidRDefault="006A6410" w:rsidP="006A6410">
      <w:pPr>
        <w:pStyle w:val="Odstavecseseznamem"/>
        <w:numPr>
          <w:ilvl w:val="0"/>
          <w:numId w:val="130"/>
        </w:numPr>
      </w:pPr>
      <w:r>
        <w:t>První EEPROM paměť vznikla v roce 1980</w:t>
      </w:r>
    </w:p>
    <w:p w:rsidR="006A6410" w:rsidRDefault="006A6410" w:rsidP="006A6410">
      <w:pPr>
        <w:pStyle w:val="Odstavecseseznamem"/>
        <w:numPr>
          <w:ilvl w:val="0"/>
          <w:numId w:val="130"/>
        </w:numPr>
      </w:pPr>
      <w:r>
        <w:t>První paměti založeny na architektuře NOR</w:t>
      </w:r>
    </w:p>
    <w:p w:rsidR="006A6410" w:rsidRDefault="006A6410" w:rsidP="006A6410">
      <w:pPr>
        <w:pStyle w:val="Odstavecseseznamem"/>
        <w:numPr>
          <w:ilvl w:val="0"/>
          <w:numId w:val="130"/>
        </w:numPr>
      </w:pPr>
      <w:r>
        <w:t>Měly delší časy zápisů a mazání, ale umožňovaly libovolný přístup po paměti</w:t>
      </w:r>
    </w:p>
    <w:p w:rsidR="006A6410" w:rsidRDefault="006A6410" w:rsidP="006A6410">
      <w:pPr>
        <w:pStyle w:val="Odstavecseseznamem"/>
        <w:numPr>
          <w:ilvl w:val="0"/>
          <w:numId w:val="130"/>
        </w:numPr>
      </w:pPr>
      <w:r>
        <w:t xml:space="preserve">Dodnes využívané jako nosič </w:t>
      </w:r>
      <w:proofErr w:type="spellStart"/>
      <w:r>
        <w:t>BIOSu</w:t>
      </w:r>
      <w:proofErr w:type="spellEnd"/>
      <w:r>
        <w:t>/UEFI nebo jiného firmwaru</w:t>
      </w:r>
    </w:p>
    <w:p w:rsidR="006A6410" w:rsidRDefault="00FF15FE" w:rsidP="006A6410">
      <w:pPr>
        <w:pStyle w:val="Odstavecseseznamem"/>
        <w:numPr>
          <w:ilvl w:val="0"/>
          <w:numId w:val="130"/>
        </w:numPr>
      </w:pPr>
      <w:r>
        <w:t>V roce 1987 představena technologie NAND</w:t>
      </w:r>
    </w:p>
    <w:p w:rsidR="00FF15FE" w:rsidRDefault="00FF15FE" w:rsidP="006A6410">
      <w:pPr>
        <w:pStyle w:val="Odstavecseseznamem"/>
        <w:numPr>
          <w:ilvl w:val="0"/>
          <w:numId w:val="130"/>
        </w:numPr>
      </w:pPr>
      <w:r>
        <w:t>Dosahuje rychlejších zápisů a mazání, vyžaduje méně prostoru na buňku - menší náklady na výrobu</w:t>
      </w:r>
    </w:p>
    <w:p w:rsidR="00FF15FE" w:rsidRDefault="00FF15FE" w:rsidP="006A6410">
      <w:pPr>
        <w:pStyle w:val="Odstavecseseznamem"/>
        <w:numPr>
          <w:ilvl w:val="0"/>
          <w:numId w:val="130"/>
        </w:numPr>
      </w:pPr>
      <w:r>
        <w:t>Neumožňuje náhodný přístup po paměti - nevhodná pro přímou komunikaci s procesorem</w:t>
      </w:r>
    </w:p>
    <w:p w:rsidR="002C394E" w:rsidRDefault="00FF15FE" w:rsidP="006A6410">
      <w:pPr>
        <w:pStyle w:val="Odstavecseseznamem"/>
        <w:numPr>
          <w:ilvl w:val="0"/>
          <w:numId w:val="130"/>
        </w:numPr>
      </w:pPr>
      <w:r>
        <w:t>Lze ji ale využít jako sekundární úložné zařízení</w:t>
      </w:r>
    </w:p>
    <w:p w:rsidR="00FF15FE" w:rsidRDefault="002C394E" w:rsidP="002C394E">
      <w:r>
        <w:br w:type="page"/>
      </w:r>
    </w:p>
    <w:p w:rsidR="00FF15FE" w:rsidRDefault="00FF15FE" w:rsidP="00FF15FE">
      <w:pPr>
        <w:pStyle w:val="Nadpis3"/>
      </w:pPr>
      <w:r>
        <w:lastRenderedPageBreak/>
        <w:t>Typy NAND pamětí</w:t>
      </w:r>
    </w:p>
    <w:p w:rsidR="00FF15FE" w:rsidRDefault="00FF15FE" w:rsidP="00FF15FE">
      <w:pPr>
        <w:pStyle w:val="Odstavecseseznamem"/>
        <w:numPr>
          <w:ilvl w:val="0"/>
          <w:numId w:val="131"/>
        </w:numPr>
      </w:pPr>
      <w:r>
        <w:t>SLC - buňka může uchovat pouze jeden stav (1 bit)</w:t>
      </w:r>
      <w:r w:rsidR="002C394E">
        <w:t xml:space="preserve"> - největší výdrž přepisů</w:t>
      </w:r>
    </w:p>
    <w:p w:rsidR="00FF15FE" w:rsidRDefault="00FF15FE" w:rsidP="00FF15FE">
      <w:pPr>
        <w:pStyle w:val="Odstavecseseznamem"/>
        <w:numPr>
          <w:ilvl w:val="0"/>
          <w:numId w:val="131"/>
        </w:numPr>
      </w:pPr>
      <w:r>
        <w:t>MLC - buňka může uchovat dva stavy (2 bity)</w:t>
      </w:r>
    </w:p>
    <w:p w:rsidR="00943E9A" w:rsidRDefault="00943E9A" w:rsidP="00FF15FE">
      <w:pPr>
        <w:pStyle w:val="Odstavecseseznamem"/>
        <w:numPr>
          <w:ilvl w:val="0"/>
          <w:numId w:val="131"/>
        </w:numPr>
      </w:pPr>
      <w:r>
        <w:t>TLC - buňka může uchovat tři stavy (3 bity)</w:t>
      </w:r>
      <w:r w:rsidR="002C394E">
        <w:t xml:space="preserve"> - nejmenší výdrž přepisů</w:t>
      </w:r>
    </w:p>
    <w:p w:rsidR="002C394E" w:rsidRDefault="002C394E" w:rsidP="002C394E">
      <w:r>
        <w:rPr>
          <w:noProof/>
          <w:lang w:eastAsia="cs-CZ"/>
        </w:rPr>
        <w:drawing>
          <wp:inline distT="0" distB="0" distL="0" distR="0">
            <wp:extent cx="4950866" cy="3236181"/>
            <wp:effectExtent l="19050" t="0" r="2134" b="0"/>
            <wp:docPr id="105" name="Obrázek 104" descr="nand-types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d-types-1.jp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0154" cy="323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F3" w:rsidRDefault="00DE67F3" w:rsidP="00DE67F3">
      <w:pPr>
        <w:pStyle w:val="Nadpis3"/>
      </w:pPr>
      <w:r>
        <w:t>Parametry SSD</w:t>
      </w:r>
    </w:p>
    <w:p w:rsidR="00DE67F3" w:rsidRDefault="00DE67F3" w:rsidP="00DE67F3">
      <w:pPr>
        <w:pStyle w:val="Nadpis4"/>
      </w:pPr>
      <w:r>
        <w:t>Kapacita</w:t>
      </w:r>
    </w:p>
    <w:p w:rsidR="00DE67F3" w:rsidRDefault="00DE67F3" w:rsidP="00DE67F3">
      <w:pPr>
        <w:pStyle w:val="Odstavecseseznamem"/>
        <w:numPr>
          <w:ilvl w:val="0"/>
          <w:numId w:val="132"/>
        </w:numPr>
      </w:pPr>
      <w:r>
        <w:t>Stejné jako u pevných disků - čím větší tím lepší (ale také dražší ;-)</w:t>
      </w:r>
    </w:p>
    <w:p w:rsidR="00DE67F3" w:rsidRDefault="00DE67F3" w:rsidP="00DE67F3">
      <w:pPr>
        <w:pStyle w:val="Odstavecseseznamem"/>
        <w:numPr>
          <w:ilvl w:val="0"/>
          <w:numId w:val="132"/>
        </w:numPr>
      </w:pPr>
      <w:r>
        <w:t>Běžně se dají zakoupit disky s velikostí 1 TB</w:t>
      </w:r>
    </w:p>
    <w:p w:rsidR="00DE67F3" w:rsidRDefault="00DE67F3" w:rsidP="00DE67F3">
      <w:pPr>
        <w:pStyle w:val="Odstavecseseznamem"/>
        <w:numPr>
          <w:ilvl w:val="0"/>
          <w:numId w:val="132"/>
        </w:numPr>
      </w:pPr>
      <w:r>
        <w:t>Pro běžné uživatele se doporučuje 120 - 256 GB (OS, nejpoužívanější programy, ...)</w:t>
      </w:r>
    </w:p>
    <w:p w:rsidR="00DE67F3" w:rsidRDefault="00DE67F3" w:rsidP="00DE67F3">
      <w:pPr>
        <w:pStyle w:val="Nadpis4"/>
      </w:pPr>
      <w:r>
        <w:t>Spolehlivost</w:t>
      </w:r>
    </w:p>
    <w:p w:rsidR="00DE67F3" w:rsidRDefault="00DE67F3" w:rsidP="00DE67F3">
      <w:pPr>
        <w:pStyle w:val="Odstavecseseznamem"/>
        <w:numPr>
          <w:ilvl w:val="0"/>
          <w:numId w:val="133"/>
        </w:numPr>
      </w:pPr>
      <w:r>
        <w:t>Zajímá nás, jak kolik přepisů SSD vydrží</w:t>
      </w:r>
    </w:p>
    <w:p w:rsidR="00DE67F3" w:rsidRDefault="00C56CF4" w:rsidP="00DE67F3">
      <w:pPr>
        <w:pStyle w:val="Odstavecseseznamem"/>
        <w:numPr>
          <w:ilvl w:val="0"/>
          <w:numId w:val="133"/>
        </w:numPr>
      </w:pPr>
      <w:r>
        <w:t>Spolehlivost se odvíjí od typu NAND paměti (SLC bude vždy nejspolehlivější než TLC)</w:t>
      </w:r>
    </w:p>
    <w:p w:rsidR="00C56CF4" w:rsidRDefault="00C56CF4" w:rsidP="00C56CF4">
      <w:pPr>
        <w:pStyle w:val="Nadpis4"/>
      </w:pPr>
      <w:r>
        <w:t>Výkon</w:t>
      </w:r>
    </w:p>
    <w:p w:rsidR="00C56CF4" w:rsidRDefault="00C56CF4" w:rsidP="00C56CF4">
      <w:pPr>
        <w:pStyle w:val="Odstavecseseznamem"/>
        <w:numPr>
          <w:ilvl w:val="0"/>
          <w:numId w:val="134"/>
        </w:numPr>
      </w:pPr>
      <w:r>
        <w:t>Přístupová doba je řádově menší než u HDD</w:t>
      </w:r>
    </w:p>
    <w:p w:rsidR="00C56CF4" w:rsidRDefault="00C56CF4" w:rsidP="00C56CF4">
      <w:pPr>
        <w:pStyle w:val="Odstavecseseznamem"/>
        <w:numPr>
          <w:ilvl w:val="0"/>
          <w:numId w:val="134"/>
        </w:numPr>
      </w:pPr>
      <w:r>
        <w:t>Pokud SSD používáme na operační systém, tak je pro nás zajímavější rychlost čtení a zápisu 4k souborů, protože to jsou většinou soubory operačního systému (většinou se udává v IOPS)</w:t>
      </w:r>
    </w:p>
    <w:p w:rsidR="00C56CF4" w:rsidRDefault="00C56CF4" w:rsidP="00C56CF4">
      <w:pPr>
        <w:pStyle w:val="Odstavecseseznamem"/>
        <w:numPr>
          <w:ilvl w:val="0"/>
          <w:numId w:val="134"/>
        </w:numPr>
      </w:pPr>
      <w:r>
        <w:t>Sekvenční čtení a zápis je tedy ne moc důležitý údaj na který se nás snaží ale firmy nalákat</w:t>
      </w:r>
    </w:p>
    <w:p w:rsidR="00C56CF4" w:rsidRDefault="00C56CF4" w:rsidP="00C56CF4">
      <w:pPr>
        <w:pStyle w:val="Odstavecseseznamem"/>
        <w:numPr>
          <w:ilvl w:val="0"/>
          <w:numId w:val="134"/>
        </w:numPr>
      </w:pPr>
      <w:r>
        <w:t>Také záleží na vnitřním řadiči SSD, jaký výkon z něj dokážeme dostat</w:t>
      </w:r>
    </w:p>
    <w:p w:rsidR="00C56CF4" w:rsidRDefault="00C56CF4" w:rsidP="00C56CF4">
      <w:pPr>
        <w:pStyle w:val="Nadpis4"/>
      </w:pPr>
      <w:r>
        <w:t>Podpora technologií</w:t>
      </w:r>
    </w:p>
    <w:p w:rsidR="00C56CF4" w:rsidRDefault="00C56CF4" w:rsidP="00C56CF4">
      <w:pPr>
        <w:pStyle w:val="Odstavecseseznamem"/>
        <w:numPr>
          <w:ilvl w:val="0"/>
          <w:numId w:val="135"/>
        </w:numPr>
      </w:pPr>
      <w:r>
        <w:t>TRIM - slouží k zpomalování opotřebení buněk</w:t>
      </w:r>
    </w:p>
    <w:p w:rsidR="00B30980" w:rsidRDefault="00B30980" w:rsidP="00C56CF4">
      <w:pPr>
        <w:pStyle w:val="Odstavecseseznamem"/>
        <w:numPr>
          <w:ilvl w:val="0"/>
          <w:numId w:val="135"/>
        </w:numPr>
      </w:pPr>
      <w:r>
        <w:t>TRIM vhodně rozkládá zapisovaná data tak, aby vždy byl celý disk rovně opotřeben</w:t>
      </w:r>
    </w:p>
    <w:p w:rsidR="00C56CF4" w:rsidRDefault="00444F95" w:rsidP="00C56CF4">
      <w:pPr>
        <w:pStyle w:val="Odstavecseseznamem"/>
        <w:numPr>
          <w:ilvl w:val="0"/>
          <w:numId w:val="135"/>
        </w:numPr>
      </w:pPr>
      <w:r>
        <w:t>AHCI - bez AHCI klesá u SSD výkon a nefunguje například TRIM</w:t>
      </w:r>
    </w:p>
    <w:p w:rsidR="00551F78" w:rsidRDefault="00551F78" w:rsidP="00551F78"/>
    <w:p w:rsidR="00551F78" w:rsidRDefault="00551F78" w:rsidP="00551F78">
      <w:pPr>
        <w:pStyle w:val="Nadpis2"/>
      </w:pPr>
      <w:proofErr w:type="spellStart"/>
      <w:r>
        <w:lastRenderedPageBreak/>
        <w:t>Flash</w:t>
      </w:r>
      <w:proofErr w:type="spellEnd"/>
      <w:r>
        <w:t xml:space="preserve"> disky</w:t>
      </w:r>
    </w:p>
    <w:p w:rsidR="00551F78" w:rsidRDefault="00551F78" w:rsidP="00551F78">
      <w:pPr>
        <w:pStyle w:val="Nadpis3"/>
      </w:pPr>
      <w:r>
        <w:t xml:space="preserve">USB </w:t>
      </w:r>
      <w:proofErr w:type="spellStart"/>
      <w:r>
        <w:t>Flash</w:t>
      </w:r>
      <w:proofErr w:type="spellEnd"/>
      <w:r>
        <w:t xml:space="preserve"> disk</w:t>
      </w:r>
    </w:p>
    <w:p w:rsidR="00551F78" w:rsidRDefault="00551F78" w:rsidP="00551F78">
      <w:pPr>
        <w:pStyle w:val="Odstavecseseznamem"/>
        <w:numPr>
          <w:ilvl w:val="0"/>
          <w:numId w:val="136"/>
        </w:numPr>
      </w:pPr>
      <w:r>
        <w:t>"</w:t>
      </w:r>
      <w:proofErr w:type="spellStart"/>
      <w:r>
        <w:t>Flashka</w:t>
      </w:r>
      <w:proofErr w:type="spellEnd"/>
      <w:r>
        <w:t>" slouží k uchovávání a přenášení dat mezi PC</w:t>
      </w:r>
    </w:p>
    <w:p w:rsidR="00551F78" w:rsidRDefault="00551F78" w:rsidP="00551F78">
      <w:pPr>
        <w:pStyle w:val="Odstavecseseznamem"/>
        <w:numPr>
          <w:ilvl w:val="0"/>
          <w:numId w:val="136"/>
        </w:numPr>
      </w:pPr>
      <w:r>
        <w:t>Malé, snadno přenositelné a rychlé zařízení s dostatečnou kapacitou</w:t>
      </w:r>
    </w:p>
    <w:p w:rsidR="00551F78" w:rsidRDefault="00551F78" w:rsidP="00C56CF4">
      <w:pPr>
        <w:pStyle w:val="Odstavecseseznamem"/>
        <w:numPr>
          <w:ilvl w:val="0"/>
          <w:numId w:val="136"/>
        </w:numPr>
      </w:pPr>
      <w:r>
        <w:t>Spolehlivější než například CD, disk nebo disketa</w:t>
      </w:r>
    </w:p>
    <w:p w:rsidR="00551F78" w:rsidRDefault="00551F78" w:rsidP="00C56CF4">
      <w:pPr>
        <w:pStyle w:val="Odstavecseseznamem"/>
        <w:numPr>
          <w:ilvl w:val="0"/>
          <w:numId w:val="136"/>
        </w:numPr>
      </w:pPr>
      <w:r>
        <w:t>Odolávají magnetickému poli, nevadí jim povrchové poškození</w:t>
      </w:r>
    </w:p>
    <w:p w:rsidR="00A06565" w:rsidRDefault="00A06565" w:rsidP="00C56CF4">
      <w:pPr>
        <w:pStyle w:val="Odstavecseseznamem"/>
        <w:numPr>
          <w:ilvl w:val="0"/>
          <w:numId w:val="136"/>
        </w:numPr>
      </w:pPr>
      <w:r>
        <w:t xml:space="preserve">Pro přenos dat </w:t>
      </w:r>
      <w:r w:rsidR="00551F78">
        <w:t xml:space="preserve">používají standard USB </w:t>
      </w:r>
      <w:proofErr w:type="spellStart"/>
      <w:r w:rsidR="00551F78">
        <w:t>Mass</w:t>
      </w:r>
      <w:proofErr w:type="spellEnd"/>
      <w:r w:rsidR="00551F78">
        <w:t xml:space="preserve"> </w:t>
      </w:r>
      <w:proofErr w:type="spellStart"/>
      <w:r w:rsidR="00551F78">
        <w:t>Storage</w:t>
      </w:r>
      <w:proofErr w:type="spellEnd"/>
      <w:r w:rsidR="00551F78">
        <w:t>, který podporují všechny operační systémy (Windows od Win98 výše</w:t>
      </w:r>
      <w:r>
        <w:t>, Linux od roku 2001</w:t>
      </w:r>
      <w:r w:rsidR="00551F78">
        <w:t>)</w:t>
      </w:r>
      <w:r>
        <w:t>, herní konzole, stolní DVD přehrávače, televize, ...</w:t>
      </w:r>
    </w:p>
    <w:p w:rsidR="00F95351" w:rsidRDefault="00F95351" w:rsidP="00C56CF4">
      <w:pPr>
        <w:pStyle w:val="Odstavecseseznamem"/>
        <w:numPr>
          <w:ilvl w:val="0"/>
          <w:numId w:val="136"/>
        </w:numPr>
      </w:pPr>
      <w:r>
        <w:t xml:space="preserve">Z USB disku lze i </w:t>
      </w:r>
      <w:proofErr w:type="spellStart"/>
      <w:r>
        <w:t>bootovat</w:t>
      </w:r>
      <w:proofErr w:type="spellEnd"/>
      <w:r>
        <w:t xml:space="preserve">, podpora závisí na </w:t>
      </w:r>
      <w:proofErr w:type="spellStart"/>
      <w:r>
        <w:t>BIOSu</w:t>
      </w:r>
      <w:proofErr w:type="spellEnd"/>
      <w:r>
        <w:t xml:space="preserve"> konkrétního PC</w:t>
      </w:r>
    </w:p>
    <w:p w:rsidR="00F95351" w:rsidRDefault="00F95351" w:rsidP="00C56CF4">
      <w:pPr>
        <w:pStyle w:val="Odstavecseseznamem"/>
        <w:numPr>
          <w:ilvl w:val="0"/>
          <w:numId w:val="136"/>
        </w:numPr>
      </w:pPr>
      <w:r>
        <w:t>USB disk nepotřebuje samostatné napájení, bere si jej z USB portu</w:t>
      </w:r>
    </w:p>
    <w:p w:rsidR="00F95351" w:rsidRDefault="00F95351" w:rsidP="00C56CF4">
      <w:pPr>
        <w:pStyle w:val="Odstavecseseznamem"/>
        <w:numPr>
          <w:ilvl w:val="0"/>
          <w:numId w:val="136"/>
        </w:numPr>
      </w:pPr>
      <w:r>
        <w:t>Dnes typická kapacita 16 GB</w:t>
      </w:r>
    </w:p>
    <w:p w:rsidR="00F95351" w:rsidRDefault="00F95351" w:rsidP="00F95351">
      <w:pPr>
        <w:pStyle w:val="Odstavecseseznamem"/>
        <w:numPr>
          <w:ilvl w:val="0"/>
          <w:numId w:val="136"/>
        </w:numPr>
      </w:pPr>
      <w:r>
        <w:t>USB 2.0 je téměř nahrazeno USB 3.0</w:t>
      </w:r>
    </w:p>
    <w:p w:rsidR="00F95351" w:rsidRDefault="00F95351" w:rsidP="00F95351">
      <w:r>
        <w:rPr>
          <w:noProof/>
          <w:lang w:eastAsia="cs-CZ"/>
        </w:rPr>
        <w:drawing>
          <wp:inline distT="0" distB="0" distL="0" distR="0">
            <wp:extent cx="2660540" cy="2003616"/>
            <wp:effectExtent l="19050" t="0" r="6460" b="0"/>
            <wp:docPr id="106" name="Obrázek 105" descr="12794838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79483833.jp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157" cy="200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351" w:rsidRDefault="00F95351" w:rsidP="00F95351">
      <w:pPr>
        <w:pStyle w:val="Nadpis3"/>
      </w:pPr>
      <w:r>
        <w:t>Paměťové karty</w:t>
      </w:r>
    </w:p>
    <w:p w:rsidR="00F95351" w:rsidRDefault="00F95351" w:rsidP="00F95351">
      <w:pPr>
        <w:pStyle w:val="Odstavecseseznamem"/>
        <w:numPr>
          <w:ilvl w:val="0"/>
          <w:numId w:val="137"/>
        </w:numPr>
      </w:pPr>
      <w:r>
        <w:t>Zařízení, které slouží k uchovávání dat</w:t>
      </w:r>
    </w:p>
    <w:p w:rsidR="00F95351" w:rsidRDefault="00F95351" w:rsidP="00F95351">
      <w:pPr>
        <w:pStyle w:val="Odstavecseseznamem"/>
        <w:numPr>
          <w:ilvl w:val="0"/>
          <w:numId w:val="137"/>
        </w:numPr>
      </w:pPr>
      <w:r>
        <w:t>Používá se ve fotoaparátech, videokamerách, mobilních telefonech, ...</w:t>
      </w:r>
    </w:p>
    <w:p w:rsidR="00F95351" w:rsidRDefault="00F95351" w:rsidP="00F95351">
      <w:pPr>
        <w:pStyle w:val="Odstavecseseznamem"/>
        <w:numPr>
          <w:ilvl w:val="0"/>
          <w:numId w:val="137"/>
        </w:numPr>
      </w:pPr>
      <w:r>
        <w:t xml:space="preserve">Založeno na technologii </w:t>
      </w:r>
      <w:proofErr w:type="spellStart"/>
      <w:r>
        <w:t>Flash</w:t>
      </w:r>
      <w:proofErr w:type="spellEnd"/>
    </w:p>
    <w:p w:rsidR="00F95351" w:rsidRDefault="00F95351" w:rsidP="00F95351">
      <w:pPr>
        <w:pStyle w:val="Odstavecseseznamem"/>
        <w:numPr>
          <w:ilvl w:val="0"/>
          <w:numId w:val="137"/>
        </w:numPr>
      </w:pPr>
      <w:r>
        <w:t>Malé, kompaktní zařízení s velkou kapacitou</w:t>
      </w:r>
    </w:p>
    <w:p w:rsidR="00F95351" w:rsidRDefault="00F95351" w:rsidP="00F95351">
      <w:pPr>
        <w:pStyle w:val="Odstavecseseznamem"/>
        <w:numPr>
          <w:ilvl w:val="0"/>
          <w:numId w:val="137"/>
        </w:numPr>
      </w:pPr>
      <w:r>
        <w:t>Odolné vůči magnetickým a elektrickým polím</w:t>
      </w:r>
    </w:p>
    <w:p w:rsidR="00F95351" w:rsidRDefault="00F95351" w:rsidP="00F95351">
      <w:pPr>
        <w:pStyle w:val="Odstavecseseznamem"/>
        <w:numPr>
          <w:ilvl w:val="0"/>
          <w:numId w:val="137"/>
        </w:numPr>
      </w:pPr>
      <w:r>
        <w:t xml:space="preserve"> Vytvořeno za účelem nahrazení pevných disků pro zařízení, kde je nelze použít</w:t>
      </w:r>
    </w:p>
    <w:p w:rsidR="00F95351" w:rsidRDefault="00F95351" w:rsidP="00F95351">
      <w:pPr>
        <w:pStyle w:val="Odstavecseseznamem"/>
        <w:numPr>
          <w:ilvl w:val="0"/>
          <w:numId w:val="137"/>
        </w:numPr>
      </w:pPr>
      <w:r>
        <w:t>Neexistuje jediný standard</w:t>
      </w:r>
    </w:p>
    <w:p w:rsidR="00F95351" w:rsidRDefault="004372E2" w:rsidP="00F95351">
      <w:pPr>
        <w:pStyle w:val="Odstavecseseznamem"/>
        <w:numPr>
          <w:ilvl w:val="0"/>
          <w:numId w:val="137"/>
        </w:numPr>
      </w:pPr>
      <w:r>
        <w:t>V součas</w:t>
      </w:r>
      <w:r w:rsidR="00F95351">
        <w:t>nosti</w:t>
      </w:r>
      <w:r>
        <w:t xml:space="preserve"> lze nalézt 4 základní typy:</w:t>
      </w:r>
    </w:p>
    <w:p w:rsidR="004372E2" w:rsidRDefault="004372E2" w:rsidP="004372E2">
      <w:pPr>
        <w:pStyle w:val="Odstavecseseznamem"/>
        <w:numPr>
          <w:ilvl w:val="1"/>
          <w:numId w:val="137"/>
        </w:numPr>
      </w:pPr>
      <w:r>
        <w:t>SD</w:t>
      </w:r>
    </w:p>
    <w:p w:rsidR="004372E2" w:rsidRDefault="0045088C" w:rsidP="004372E2">
      <w:pPr>
        <w:pStyle w:val="Odstavecseseznamem"/>
        <w:numPr>
          <w:ilvl w:val="1"/>
          <w:numId w:val="137"/>
        </w:numPr>
      </w:pPr>
      <w:r>
        <w:rPr>
          <w:noProof/>
          <w:lang w:eastAsia="cs-CZ"/>
        </w:rPr>
        <w:drawing>
          <wp:anchor distT="0" distB="0" distL="114300" distR="114300" simplePos="0" relativeHeight="251879424" behindDoc="0" locked="0" layoutInCell="1" allowOverlap="1">
            <wp:simplePos x="0" y="0"/>
            <wp:positionH relativeFrom="margin">
              <wp:posOffset>1743075</wp:posOffset>
            </wp:positionH>
            <wp:positionV relativeFrom="margin">
              <wp:posOffset>7066915</wp:posOffset>
            </wp:positionV>
            <wp:extent cx="1928495" cy="1931670"/>
            <wp:effectExtent l="19050" t="0" r="0" b="0"/>
            <wp:wrapSquare wrapText="bothSides"/>
            <wp:docPr id="118" name="Obrázek 116" descr="product_14243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1424369.jp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372E2">
        <w:t>xD</w:t>
      </w:r>
      <w:proofErr w:type="spellEnd"/>
    </w:p>
    <w:p w:rsidR="004372E2" w:rsidRDefault="004372E2" w:rsidP="004372E2">
      <w:pPr>
        <w:pStyle w:val="Odstavecseseznamem"/>
        <w:numPr>
          <w:ilvl w:val="1"/>
          <w:numId w:val="137"/>
        </w:numPr>
      </w:pPr>
      <w:r>
        <w:t>CF</w:t>
      </w:r>
    </w:p>
    <w:p w:rsidR="0045088C" w:rsidRDefault="004372E2" w:rsidP="004372E2">
      <w:pPr>
        <w:pStyle w:val="Odstavecseseznamem"/>
        <w:numPr>
          <w:ilvl w:val="1"/>
          <w:numId w:val="137"/>
        </w:numPr>
      </w:pPr>
      <w:r>
        <w:t>MS</w:t>
      </w:r>
    </w:p>
    <w:p w:rsidR="004372E2" w:rsidRDefault="004372E2" w:rsidP="0045088C">
      <w:pPr>
        <w:pStyle w:val="Odstavecseseznamem"/>
        <w:ind w:left="1440"/>
      </w:pPr>
    </w:p>
    <w:p w:rsidR="0045088C" w:rsidRPr="00F95351" w:rsidRDefault="0045088C" w:rsidP="0045088C"/>
    <w:p w:rsidR="00943E9A" w:rsidRPr="00FF15FE" w:rsidRDefault="00943E9A" w:rsidP="002C394E"/>
    <w:p w:rsidR="006E3D90" w:rsidRDefault="006E3D90" w:rsidP="006E3D90">
      <w:pPr>
        <w:pStyle w:val="Nadpis3"/>
      </w:pPr>
    </w:p>
    <w:p w:rsidR="006E3D90" w:rsidRPr="006E3D90" w:rsidRDefault="006E3D90" w:rsidP="006E3D90">
      <w:pPr>
        <w:pStyle w:val="Nadpis3"/>
      </w:pPr>
      <w:r>
        <w:t>SD</w:t>
      </w:r>
    </w:p>
    <w:p w:rsidR="006A6410" w:rsidRDefault="006E3D90" w:rsidP="006E3D90">
      <w:pPr>
        <w:pStyle w:val="Odstavecseseznamem"/>
        <w:numPr>
          <w:ilvl w:val="0"/>
          <w:numId w:val="138"/>
        </w:numPr>
      </w:pPr>
      <w:proofErr w:type="spellStart"/>
      <w:r>
        <w:t>Secure</w:t>
      </w:r>
      <w:proofErr w:type="spellEnd"/>
      <w:r>
        <w:t xml:space="preserve"> Digital</w:t>
      </w:r>
    </w:p>
    <w:p w:rsidR="006E3D90" w:rsidRDefault="006E3D90" w:rsidP="006E3D90">
      <w:pPr>
        <w:pStyle w:val="Odstavecseseznamem"/>
        <w:numPr>
          <w:ilvl w:val="0"/>
          <w:numId w:val="138"/>
        </w:numPr>
      </w:pPr>
      <w:r>
        <w:t>Nejrozšířenější a neoficiální standard</w:t>
      </w:r>
    </w:p>
    <w:p w:rsidR="006E3D90" w:rsidRDefault="006E3D90" w:rsidP="006E3D90">
      <w:pPr>
        <w:pStyle w:val="Odstavecseseznamem"/>
        <w:numPr>
          <w:ilvl w:val="0"/>
          <w:numId w:val="138"/>
        </w:numPr>
      </w:pPr>
      <w:r>
        <w:t xml:space="preserve">Jako médium použita </w:t>
      </w:r>
      <w:proofErr w:type="spellStart"/>
      <w:r>
        <w:t>flash</w:t>
      </w:r>
      <w:proofErr w:type="spellEnd"/>
      <w:r>
        <w:t xml:space="preserve"> paměť</w:t>
      </w:r>
    </w:p>
    <w:p w:rsidR="006E3D90" w:rsidRDefault="006E3D90" w:rsidP="006E3D90">
      <w:pPr>
        <w:pStyle w:val="Odstavecseseznamem"/>
        <w:numPr>
          <w:ilvl w:val="0"/>
          <w:numId w:val="138"/>
        </w:numPr>
      </w:pPr>
      <w:r>
        <w:t>Vytvořeny na základě MMC,ale jsou silnější než MMC</w:t>
      </w:r>
    </w:p>
    <w:p w:rsidR="006E3D90" w:rsidRDefault="006E3D90" w:rsidP="006E3D90">
      <w:pPr>
        <w:pStyle w:val="Odstavecseseznamem"/>
        <w:numPr>
          <w:ilvl w:val="0"/>
          <w:numId w:val="138"/>
        </w:numPr>
      </w:pPr>
      <w:r>
        <w:t>DRM je přítomno, ale nevyužívá se</w:t>
      </w:r>
    </w:p>
    <w:p w:rsidR="006E3D90" w:rsidRDefault="006E3D90" w:rsidP="006E3D90">
      <w:pPr>
        <w:pStyle w:val="Odstavecseseznamem"/>
        <w:numPr>
          <w:ilvl w:val="0"/>
          <w:numId w:val="138"/>
        </w:numPr>
      </w:pPr>
      <w:proofErr w:type="spellStart"/>
      <w:r>
        <w:t>Secure</w:t>
      </w:r>
      <w:proofErr w:type="spellEnd"/>
      <w:r>
        <w:t xml:space="preserve"> Digital leze ochránit proti nechtěnému zápisu malým přepínačem na levé straně</w:t>
      </w:r>
    </w:p>
    <w:p w:rsidR="006E3D90" w:rsidRPr="006E3D90" w:rsidRDefault="006E3D90" w:rsidP="006E3D90">
      <w:pPr>
        <w:rPr>
          <w:b/>
        </w:rPr>
      </w:pPr>
      <w:r w:rsidRPr="006E3D90">
        <w:rPr>
          <w:b/>
        </w:rPr>
        <w:t>Rychlosti:</w:t>
      </w:r>
    </w:p>
    <w:p w:rsidR="006E3D90" w:rsidRPr="006E3D90" w:rsidRDefault="006E3D90" w:rsidP="006E3D90">
      <w:pPr>
        <w:pStyle w:val="Odstavecseseznamem"/>
        <w:numPr>
          <w:ilvl w:val="0"/>
          <w:numId w:val="145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6E3D90">
        <w:rPr>
          <w:rFonts w:cs="Times New Roman"/>
        </w:rPr>
        <w:t>Class</w:t>
      </w:r>
      <w:proofErr w:type="spellEnd"/>
      <w:r w:rsidRPr="006E3D90">
        <w:rPr>
          <w:rFonts w:cs="Times New Roman"/>
        </w:rPr>
        <w:t xml:space="preserve"> 0 (nezaru</w:t>
      </w:r>
      <w:r w:rsidRPr="006E3D90">
        <w:rPr>
          <w:rFonts w:cs="TimesNewRoman"/>
        </w:rPr>
        <w:t>č</w:t>
      </w:r>
      <w:r w:rsidRPr="006E3D90">
        <w:rPr>
          <w:rFonts w:cs="Times New Roman"/>
        </w:rPr>
        <w:t>ená rychlost)</w:t>
      </w:r>
    </w:p>
    <w:p w:rsidR="006E3D90" w:rsidRPr="006E3D90" w:rsidRDefault="006E3D90" w:rsidP="006E3D90">
      <w:pPr>
        <w:pStyle w:val="Odstavecseseznamem"/>
        <w:numPr>
          <w:ilvl w:val="0"/>
          <w:numId w:val="144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6E3D90">
        <w:rPr>
          <w:rFonts w:cs="Times New Roman"/>
        </w:rPr>
        <w:t>Class</w:t>
      </w:r>
      <w:proofErr w:type="spellEnd"/>
      <w:r w:rsidRPr="006E3D90">
        <w:rPr>
          <w:rFonts w:cs="Times New Roman"/>
        </w:rPr>
        <w:t xml:space="preserve"> 2 (2 MB/s)</w:t>
      </w:r>
    </w:p>
    <w:p w:rsidR="006E3D90" w:rsidRPr="006E3D90" w:rsidRDefault="006E3D90" w:rsidP="006E3D90">
      <w:pPr>
        <w:pStyle w:val="Odstavecseseznamem"/>
        <w:numPr>
          <w:ilvl w:val="0"/>
          <w:numId w:val="14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6E3D90">
        <w:rPr>
          <w:rFonts w:cs="Times New Roman"/>
        </w:rPr>
        <w:t>Class</w:t>
      </w:r>
      <w:proofErr w:type="spellEnd"/>
      <w:r w:rsidRPr="006E3D90">
        <w:rPr>
          <w:rFonts w:cs="Times New Roman"/>
        </w:rPr>
        <w:t xml:space="preserve"> 4 (4 MB/s)</w:t>
      </w:r>
    </w:p>
    <w:p w:rsidR="006E3D90" w:rsidRPr="006E3D90" w:rsidRDefault="006E3D90" w:rsidP="006E3D90">
      <w:pPr>
        <w:pStyle w:val="Odstavecseseznamem"/>
        <w:numPr>
          <w:ilvl w:val="0"/>
          <w:numId w:val="142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6E3D90">
        <w:rPr>
          <w:rFonts w:cs="Times New Roman"/>
        </w:rPr>
        <w:t>Class</w:t>
      </w:r>
      <w:proofErr w:type="spellEnd"/>
      <w:r w:rsidRPr="006E3D90">
        <w:rPr>
          <w:rFonts w:cs="Times New Roman"/>
        </w:rPr>
        <w:t xml:space="preserve"> 6 (6 MB/s)</w:t>
      </w:r>
    </w:p>
    <w:p w:rsidR="006E3D90" w:rsidRPr="006E3D90" w:rsidRDefault="006E3D90" w:rsidP="006E3D90">
      <w:pPr>
        <w:pStyle w:val="Odstavecseseznamem"/>
        <w:numPr>
          <w:ilvl w:val="0"/>
          <w:numId w:val="141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6E3D90">
        <w:rPr>
          <w:rFonts w:cs="Times New Roman"/>
        </w:rPr>
        <w:t>Class</w:t>
      </w:r>
      <w:proofErr w:type="spellEnd"/>
      <w:r w:rsidRPr="006E3D90">
        <w:rPr>
          <w:rFonts w:cs="Times New Roman"/>
        </w:rPr>
        <w:t xml:space="preserve"> 10 (10 MB/s)</w:t>
      </w:r>
    </w:p>
    <w:p w:rsidR="006E3D90" w:rsidRPr="006E3D90" w:rsidRDefault="006E3D90" w:rsidP="006E3D90">
      <w:pPr>
        <w:pStyle w:val="Odstavecseseznamem"/>
        <w:numPr>
          <w:ilvl w:val="0"/>
          <w:numId w:val="14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E3D90">
        <w:rPr>
          <w:rFonts w:cs="Times New Roman"/>
        </w:rPr>
        <w:t>UHS U1 (10 MB/s)</w:t>
      </w:r>
    </w:p>
    <w:p w:rsidR="006E3D90" w:rsidRPr="006E3D90" w:rsidRDefault="006E3D90" w:rsidP="006E3D90">
      <w:pPr>
        <w:pStyle w:val="Odstavecseseznamem"/>
        <w:numPr>
          <w:ilvl w:val="0"/>
          <w:numId w:val="139"/>
        </w:numPr>
        <w:rPr>
          <w:b/>
        </w:rPr>
      </w:pPr>
      <w:r w:rsidRPr="006E3D90">
        <w:rPr>
          <w:rFonts w:cs="Times New Roman"/>
        </w:rPr>
        <w:t>UHS U3 (30 MB/s)</w:t>
      </w:r>
    </w:p>
    <w:p w:rsidR="006E3D90" w:rsidRPr="006E3D90" w:rsidRDefault="006E3D90" w:rsidP="006E3D90">
      <w:pPr>
        <w:rPr>
          <w:b/>
        </w:rPr>
      </w:pPr>
      <w:r w:rsidRPr="006E3D90">
        <w:rPr>
          <w:b/>
        </w:rPr>
        <w:t>Revize:</w:t>
      </w:r>
    </w:p>
    <w:p w:rsidR="006E3D90" w:rsidRPr="006E3D90" w:rsidRDefault="006E3D90" w:rsidP="006E3D90">
      <w:pPr>
        <w:pStyle w:val="Odstavecseseznamem"/>
        <w:numPr>
          <w:ilvl w:val="0"/>
          <w:numId w:val="139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E3D90">
        <w:rPr>
          <w:rFonts w:cs="Times New Roman"/>
        </w:rPr>
        <w:t>SD (kapacita až do 2GB)</w:t>
      </w:r>
    </w:p>
    <w:p w:rsidR="006E3D90" w:rsidRPr="006E3D90" w:rsidRDefault="006E3D90" w:rsidP="006E3D90">
      <w:pPr>
        <w:pStyle w:val="Odstavecseseznamem"/>
        <w:numPr>
          <w:ilvl w:val="0"/>
          <w:numId w:val="139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E3D90">
        <w:rPr>
          <w:rFonts w:cs="Times New Roman"/>
        </w:rPr>
        <w:t xml:space="preserve">SDHC - </w:t>
      </w:r>
      <w:proofErr w:type="spellStart"/>
      <w:r w:rsidRPr="006E3D90">
        <w:rPr>
          <w:rFonts w:cs="Times New Roman"/>
        </w:rPr>
        <w:t>Secure</w:t>
      </w:r>
      <w:proofErr w:type="spellEnd"/>
      <w:r w:rsidRPr="006E3D90">
        <w:rPr>
          <w:rFonts w:cs="Times New Roman"/>
        </w:rPr>
        <w:t xml:space="preserve"> </w:t>
      </w:r>
      <w:proofErr w:type="spellStart"/>
      <w:r w:rsidRPr="006E3D90">
        <w:rPr>
          <w:rFonts w:cs="Times New Roman"/>
        </w:rPr>
        <w:t>Digita</w:t>
      </w:r>
      <w:proofErr w:type="spellEnd"/>
      <w:r w:rsidRPr="006E3D90">
        <w:rPr>
          <w:rFonts w:cs="Times New Roman"/>
        </w:rPr>
        <w:t xml:space="preserve"> </w:t>
      </w:r>
      <w:proofErr w:type="spellStart"/>
      <w:r w:rsidRPr="006E3D90">
        <w:rPr>
          <w:rFonts w:cs="Times New Roman"/>
        </w:rPr>
        <w:t>High</w:t>
      </w:r>
      <w:proofErr w:type="spellEnd"/>
      <w:r w:rsidRPr="006E3D90">
        <w:rPr>
          <w:rFonts w:cs="Times New Roman"/>
        </w:rPr>
        <w:t xml:space="preserve"> </w:t>
      </w:r>
      <w:proofErr w:type="spellStart"/>
      <w:r w:rsidRPr="006E3D90">
        <w:rPr>
          <w:rFonts w:cs="Times New Roman"/>
        </w:rPr>
        <w:t>Capacity</w:t>
      </w:r>
      <w:proofErr w:type="spellEnd"/>
      <w:r w:rsidRPr="006E3D90">
        <w:rPr>
          <w:rFonts w:cs="Times New Roman"/>
        </w:rPr>
        <w:t xml:space="preserve"> (kapacita až do 32GB)</w:t>
      </w:r>
    </w:p>
    <w:p w:rsidR="006E3D90" w:rsidRPr="006E3D90" w:rsidRDefault="006E3D90" w:rsidP="006E3D90">
      <w:pPr>
        <w:pStyle w:val="Odstavecseseznamem"/>
        <w:numPr>
          <w:ilvl w:val="0"/>
          <w:numId w:val="139"/>
        </w:numPr>
        <w:rPr>
          <w:b/>
        </w:rPr>
      </w:pPr>
      <w:r w:rsidRPr="006E3D90">
        <w:rPr>
          <w:rFonts w:cs="Times New Roman"/>
        </w:rPr>
        <w:t xml:space="preserve">SDXC - </w:t>
      </w:r>
      <w:proofErr w:type="spellStart"/>
      <w:r w:rsidRPr="006E3D90">
        <w:rPr>
          <w:rFonts w:cs="Times New Roman"/>
        </w:rPr>
        <w:t>Secure</w:t>
      </w:r>
      <w:proofErr w:type="spellEnd"/>
      <w:r w:rsidRPr="006E3D90">
        <w:rPr>
          <w:rFonts w:cs="Times New Roman"/>
        </w:rPr>
        <w:t xml:space="preserve"> Digital </w:t>
      </w:r>
      <w:proofErr w:type="spellStart"/>
      <w:r w:rsidRPr="006E3D90">
        <w:rPr>
          <w:rFonts w:cs="Times New Roman"/>
        </w:rPr>
        <w:t>eXtended</w:t>
      </w:r>
      <w:proofErr w:type="spellEnd"/>
      <w:r w:rsidRPr="006E3D90">
        <w:rPr>
          <w:rFonts w:cs="Times New Roman"/>
        </w:rPr>
        <w:t xml:space="preserve"> </w:t>
      </w:r>
      <w:proofErr w:type="spellStart"/>
      <w:r w:rsidRPr="006E3D90">
        <w:rPr>
          <w:rFonts w:cs="Times New Roman"/>
        </w:rPr>
        <w:t>Capacity</w:t>
      </w:r>
      <w:proofErr w:type="spellEnd"/>
      <w:r w:rsidRPr="006E3D90">
        <w:rPr>
          <w:rFonts w:cs="Times New Roman"/>
        </w:rPr>
        <w:t xml:space="preserve"> (kapacita až do 2TB)</w:t>
      </w:r>
    </w:p>
    <w:p w:rsidR="006E3D90" w:rsidRPr="006E3D90" w:rsidRDefault="006E3D90" w:rsidP="006E3D90">
      <w:pPr>
        <w:rPr>
          <w:b/>
        </w:rPr>
      </w:pPr>
      <w:r w:rsidRPr="006E3D90">
        <w:rPr>
          <w:b/>
        </w:rPr>
        <w:t>Rozměry:</w:t>
      </w:r>
    </w:p>
    <w:p w:rsidR="006E3D90" w:rsidRPr="006E3D90" w:rsidRDefault="006E3D90" w:rsidP="00740CFC">
      <w:pPr>
        <w:pStyle w:val="Odstavecseseznamem"/>
        <w:numPr>
          <w:ilvl w:val="0"/>
          <w:numId w:val="147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6E3D90">
        <w:rPr>
          <w:rFonts w:cs="Times New Roman"/>
        </w:rPr>
        <w:t>SD</w:t>
      </w:r>
    </w:p>
    <w:p w:rsidR="006E3D90" w:rsidRPr="006E3D90" w:rsidRDefault="006E3D90" w:rsidP="00740CFC">
      <w:pPr>
        <w:pStyle w:val="Odstavecseseznamem"/>
        <w:numPr>
          <w:ilvl w:val="0"/>
          <w:numId w:val="146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6E3D90">
        <w:rPr>
          <w:rFonts w:cs="Times New Roman"/>
        </w:rPr>
        <w:t>miniSD</w:t>
      </w:r>
      <w:proofErr w:type="spellEnd"/>
    </w:p>
    <w:p w:rsidR="006E3D90" w:rsidRPr="00ED6DBA" w:rsidRDefault="006E3D90" w:rsidP="00740CFC">
      <w:pPr>
        <w:pStyle w:val="Odstavecseseznamem"/>
        <w:numPr>
          <w:ilvl w:val="0"/>
          <w:numId w:val="146"/>
        </w:numPr>
        <w:rPr>
          <w:b/>
        </w:rPr>
      </w:pPr>
      <w:proofErr w:type="spellStart"/>
      <w:r w:rsidRPr="006E3D90">
        <w:rPr>
          <w:rFonts w:cs="Times New Roman"/>
        </w:rPr>
        <w:t>microSD</w:t>
      </w:r>
      <w:proofErr w:type="spellEnd"/>
    </w:p>
    <w:p w:rsidR="00ED6DBA" w:rsidRDefault="002910B4" w:rsidP="00ED6DBA">
      <w:pPr>
        <w:rPr>
          <w:b/>
        </w:rPr>
      </w:pPr>
      <w:r>
        <w:rPr>
          <w:b/>
        </w:rPr>
        <w:tab/>
      </w:r>
      <w:r w:rsidR="00ED6DBA">
        <w:rPr>
          <w:b/>
          <w:noProof/>
          <w:lang w:eastAsia="cs-CZ"/>
        </w:rPr>
        <w:drawing>
          <wp:inline distT="0" distB="0" distL="0" distR="0">
            <wp:extent cx="1783365" cy="2695493"/>
            <wp:effectExtent l="19050" t="0" r="7335" b="0"/>
            <wp:docPr id="119" name="Obrázek 118" descr="SD_Cards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D_Cards.svg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773" cy="269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DBA" w:rsidRDefault="00ED6DBA" w:rsidP="00ED6DBA">
      <w:pPr>
        <w:rPr>
          <w:b/>
        </w:rPr>
      </w:pPr>
    </w:p>
    <w:p w:rsidR="00ED6DBA" w:rsidRDefault="00175118" w:rsidP="00175118">
      <w:pPr>
        <w:pStyle w:val="Nadpis3"/>
      </w:pPr>
      <w:proofErr w:type="spellStart"/>
      <w:r>
        <w:lastRenderedPageBreak/>
        <w:t>xD</w:t>
      </w:r>
      <w:proofErr w:type="spellEnd"/>
    </w:p>
    <w:p w:rsidR="00175118" w:rsidRDefault="00175118" w:rsidP="00740CFC">
      <w:pPr>
        <w:pStyle w:val="Odstavecseseznamem"/>
        <w:numPr>
          <w:ilvl w:val="0"/>
          <w:numId w:val="148"/>
        </w:numPr>
      </w:pPr>
      <w:proofErr w:type="spellStart"/>
      <w:r>
        <w:t>extreme</w:t>
      </w:r>
      <w:proofErr w:type="spellEnd"/>
      <w:r>
        <w:t xml:space="preserve"> Digital</w:t>
      </w:r>
    </w:p>
    <w:p w:rsidR="00175118" w:rsidRDefault="00175118" w:rsidP="00740CFC">
      <w:pPr>
        <w:pStyle w:val="Odstavecseseznamem"/>
        <w:numPr>
          <w:ilvl w:val="0"/>
          <w:numId w:val="148"/>
        </w:numPr>
      </w:pPr>
      <w:r>
        <w:t xml:space="preserve">Paměťové karty pro použití ve fotoaparátech </w:t>
      </w:r>
      <w:proofErr w:type="spellStart"/>
      <w:r>
        <w:t>Olympus</w:t>
      </w:r>
      <w:proofErr w:type="spellEnd"/>
      <w:r>
        <w:t xml:space="preserve"> a </w:t>
      </w:r>
      <w:proofErr w:type="spellStart"/>
      <w:r>
        <w:t>Fujifilm</w:t>
      </w:r>
      <w:proofErr w:type="spellEnd"/>
    </w:p>
    <w:p w:rsidR="00175118" w:rsidRDefault="00175118" w:rsidP="00740CFC">
      <w:pPr>
        <w:pStyle w:val="Odstavecseseznamem"/>
        <w:numPr>
          <w:ilvl w:val="0"/>
          <w:numId w:val="148"/>
        </w:numPr>
      </w:pPr>
      <w:r>
        <w:t>Představeno v roce 2002</w:t>
      </w:r>
    </w:p>
    <w:p w:rsidR="00175118" w:rsidRDefault="00175118" w:rsidP="00740CFC">
      <w:pPr>
        <w:pStyle w:val="Odstavecseseznamem"/>
        <w:numPr>
          <w:ilvl w:val="0"/>
          <w:numId w:val="148"/>
        </w:numPr>
      </w:pPr>
      <w:proofErr w:type="spellStart"/>
      <w:r>
        <w:t>xD</w:t>
      </w:r>
      <w:proofErr w:type="spellEnd"/>
      <w:r>
        <w:t xml:space="preserve"> karty se vyrábějí ve třech variantách:</w:t>
      </w:r>
    </w:p>
    <w:p w:rsidR="00175118" w:rsidRPr="00C273DD" w:rsidRDefault="00175118" w:rsidP="00740CFC">
      <w:pPr>
        <w:pStyle w:val="Odstavecseseznamem"/>
        <w:numPr>
          <w:ilvl w:val="1"/>
          <w:numId w:val="148"/>
        </w:numPr>
      </w:pPr>
      <w:r w:rsidRPr="00C273DD">
        <w:rPr>
          <w:rFonts w:cs="Times New Roman"/>
        </w:rPr>
        <w:t>M (únor 2005) - kapacity: 256M, 512M, 1G, 2G - rychlosti: 4 / 2.5 MB/s</w:t>
      </w:r>
    </w:p>
    <w:p w:rsidR="00175118" w:rsidRPr="00C273DD" w:rsidRDefault="00175118" w:rsidP="00740CFC">
      <w:pPr>
        <w:pStyle w:val="Odstavecseseznamem"/>
        <w:numPr>
          <w:ilvl w:val="1"/>
          <w:numId w:val="148"/>
        </w:numPr>
      </w:pPr>
      <w:r w:rsidRPr="00C273DD">
        <w:rPr>
          <w:rFonts w:cs="Times New Roman"/>
        </w:rPr>
        <w:t>H (listopad 2005) - kapacity: 256M, 512M, 1G, 2G - rychlosti: 5 / 4 MB/s</w:t>
      </w:r>
    </w:p>
    <w:p w:rsidR="00175118" w:rsidRPr="00AD6A4C" w:rsidRDefault="00175118" w:rsidP="00740CFC">
      <w:pPr>
        <w:pStyle w:val="Odstavecseseznamem"/>
        <w:numPr>
          <w:ilvl w:val="1"/>
          <w:numId w:val="148"/>
        </w:numPr>
      </w:pPr>
      <w:r w:rsidRPr="00C273DD">
        <w:rPr>
          <w:rFonts w:cs="Times New Roman"/>
        </w:rPr>
        <w:t>M+ (duben 2008) - kapacity: 1G, 2G - rychlosti: 6 / 3.75 MB/s</w:t>
      </w:r>
    </w:p>
    <w:p w:rsidR="00AD6A4C" w:rsidRDefault="002910B4" w:rsidP="00AD6A4C">
      <w:r>
        <w:tab/>
      </w:r>
      <w:r w:rsidR="00AD6A4C">
        <w:rPr>
          <w:noProof/>
          <w:lang w:eastAsia="cs-CZ"/>
        </w:rPr>
        <w:drawing>
          <wp:inline distT="0" distB="0" distL="0" distR="0">
            <wp:extent cx="3344352" cy="2606692"/>
            <wp:effectExtent l="19050" t="0" r="8448" b="0"/>
            <wp:docPr id="123" name="Obrázek 122" descr="xD-Picture-Card-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D-Picture-Card-H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871" cy="260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A4C" w:rsidRDefault="00AD6A4C" w:rsidP="00AD6A4C">
      <w:pPr>
        <w:pStyle w:val="Nadpis3"/>
      </w:pPr>
      <w:r>
        <w:t>CF</w:t>
      </w:r>
    </w:p>
    <w:p w:rsidR="00AD6A4C" w:rsidRDefault="00AD6A4C" w:rsidP="00740CFC">
      <w:pPr>
        <w:pStyle w:val="Odstavecseseznamem"/>
        <w:numPr>
          <w:ilvl w:val="0"/>
          <w:numId w:val="149"/>
        </w:numPr>
      </w:pPr>
      <w:proofErr w:type="spellStart"/>
      <w:r>
        <w:t>CompactFlash</w:t>
      </w:r>
      <w:proofErr w:type="spellEnd"/>
    </w:p>
    <w:p w:rsidR="00AD6A4C" w:rsidRDefault="00AD6A4C" w:rsidP="00740CFC">
      <w:pPr>
        <w:pStyle w:val="Odstavecseseznamem"/>
        <w:numPr>
          <w:ilvl w:val="0"/>
          <w:numId w:val="149"/>
        </w:numPr>
      </w:pPr>
      <w:r>
        <w:t>Původně používané v přenosných zařízeních¨</w:t>
      </w:r>
    </w:p>
    <w:p w:rsidR="00AD6A4C" w:rsidRDefault="00AD6A4C" w:rsidP="00740CFC">
      <w:pPr>
        <w:pStyle w:val="Odstavecseseznamem"/>
        <w:numPr>
          <w:ilvl w:val="0"/>
          <w:numId w:val="149"/>
        </w:numPr>
      </w:pPr>
      <w:r>
        <w:t>Uvedeno v roce 1994</w:t>
      </w:r>
    </w:p>
    <w:p w:rsidR="00AD6A4C" w:rsidRDefault="00AD6A4C" w:rsidP="00740CFC">
      <w:pPr>
        <w:pStyle w:val="Odstavecseseznamem"/>
        <w:numPr>
          <w:ilvl w:val="0"/>
          <w:numId w:val="149"/>
        </w:numPr>
      </w:pPr>
      <w:r>
        <w:t>Dva typy karet: Type I (tloušťka 3,3 mm) a Type II (tloušťka 5 mm)</w:t>
      </w:r>
    </w:p>
    <w:p w:rsidR="00AD6A4C" w:rsidRDefault="00AD6A4C" w:rsidP="00740CFC">
      <w:pPr>
        <w:pStyle w:val="Odstavecseseznamem"/>
        <w:numPr>
          <w:ilvl w:val="0"/>
          <w:numId w:val="149"/>
        </w:numPr>
      </w:pPr>
      <w:r>
        <w:t>Jako rozhraní používá klasické IDE</w:t>
      </w:r>
    </w:p>
    <w:p w:rsidR="00AD6A4C" w:rsidRDefault="00AD6A4C" w:rsidP="00740CFC">
      <w:pPr>
        <w:pStyle w:val="Odstavecseseznamem"/>
        <w:numPr>
          <w:ilvl w:val="0"/>
          <w:numId w:val="149"/>
        </w:numPr>
      </w:pPr>
      <w:proofErr w:type="spellStart"/>
      <w:r>
        <w:t>Maximalní</w:t>
      </w:r>
      <w:proofErr w:type="spellEnd"/>
      <w:r>
        <w:t xml:space="preserve"> kapacita 128 GB</w:t>
      </w:r>
    </w:p>
    <w:p w:rsidR="00AD6A4C" w:rsidRDefault="00AD6A4C" w:rsidP="00740CFC">
      <w:pPr>
        <w:pStyle w:val="Odstavecseseznamem"/>
        <w:numPr>
          <w:ilvl w:val="0"/>
          <w:numId w:val="149"/>
        </w:numPr>
      </w:pPr>
      <w:r>
        <w:t>Poslední stand</w:t>
      </w:r>
      <w:r w:rsidR="00565DF3">
        <w:t>ard CF 4.0 používá protokol UDMA5</w:t>
      </w:r>
    </w:p>
    <w:p w:rsidR="009004AE" w:rsidRDefault="009004AE" w:rsidP="00740CFC">
      <w:pPr>
        <w:pStyle w:val="Odstavecseseznamem"/>
        <w:numPr>
          <w:ilvl w:val="0"/>
          <w:numId w:val="149"/>
        </w:numPr>
      </w:pPr>
      <w:r>
        <w:t>Typické použití je v profesionálních fotoaparátech a kamerách nebo místo HDD v průmyslových počítačích</w:t>
      </w:r>
    </w:p>
    <w:p w:rsidR="009004AE" w:rsidRDefault="002910B4" w:rsidP="009004AE">
      <w:r>
        <w:tab/>
      </w:r>
      <w:r w:rsidR="009004AE">
        <w:rPr>
          <w:noProof/>
          <w:lang w:eastAsia="cs-CZ"/>
        </w:rPr>
        <w:drawing>
          <wp:inline distT="0" distB="0" distL="0" distR="0">
            <wp:extent cx="2088046" cy="2088046"/>
            <wp:effectExtent l="19050" t="0" r="7454" b="0"/>
            <wp:docPr id="124" name="Obrázek 123" descr="sku_47633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u_47633_1.jp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865" cy="20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4AE" w:rsidRDefault="009004AE" w:rsidP="009004AE">
      <w:pPr>
        <w:pStyle w:val="Nadpis3"/>
      </w:pPr>
      <w:r>
        <w:lastRenderedPageBreak/>
        <w:t>MS</w:t>
      </w:r>
    </w:p>
    <w:p w:rsidR="009004AE" w:rsidRDefault="009004AE" w:rsidP="00740CFC">
      <w:pPr>
        <w:pStyle w:val="Odstavecseseznamem"/>
        <w:numPr>
          <w:ilvl w:val="0"/>
          <w:numId w:val="150"/>
        </w:numPr>
      </w:pPr>
      <w:proofErr w:type="spellStart"/>
      <w:r>
        <w:t>Memory</w:t>
      </w:r>
      <w:proofErr w:type="spellEnd"/>
      <w:r>
        <w:t xml:space="preserve"> </w:t>
      </w:r>
      <w:proofErr w:type="spellStart"/>
      <w:r>
        <w:t>Stick</w:t>
      </w:r>
      <w:proofErr w:type="spellEnd"/>
    </w:p>
    <w:p w:rsidR="009004AE" w:rsidRDefault="009004AE" w:rsidP="00740CFC">
      <w:pPr>
        <w:pStyle w:val="Odstavecseseznamem"/>
        <w:numPr>
          <w:ilvl w:val="0"/>
          <w:numId w:val="150"/>
        </w:numPr>
      </w:pPr>
      <w:r>
        <w:t>Uvedeno v roce 1998 firmou Sony</w:t>
      </w:r>
    </w:p>
    <w:p w:rsidR="0073362F" w:rsidRDefault="0073362F" w:rsidP="00740CFC">
      <w:pPr>
        <w:pStyle w:val="Odstavecseseznamem"/>
        <w:numPr>
          <w:ilvl w:val="0"/>
          <w:numId w:val="150"/>
        </w:numPr>
      </w:pPr>
      <w:r>
        <w:t>Byl hojně vyžíván v produktech Sony</w:t>
      </w:r>
    </w:p>
    <w:p w:rsidR="009004AE" w:rsidRDefault="009004AE" w:rsidP="00740CFC">
      <w:pPr>
        <w:pStyle w:val="Odstavecseseznamem"/>
        <w:numPr>
          <w:ilvl w:val="0"/>
          <w:numId w:val="150"/>
        </w:numPr>
      </w:pPr>
      <w:r>
        <w:t xml:space="preserve">Široká škála formátů a </w:t>
      </w:r>
      <w:proofErr w:type="spellStart"/>
      <w:r>
        <w:t>form</w:t>
      </w:r>
      <w:proofErr w:type="spellEnd"/>
      <w:r>
        <w:t>-faktorů</w:t>
      </w:r>
    </w:p>
    <w:p w:rsidR="009004AE" w:rsidRPr="009004AE" w:rsidRDefault="009004AE" w:rsidP="00740CFC">
      <w:pPr>
        <w:pStyle w:val="Odstavecseseznamem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9004AE">
        <w:rPr>
          <w:rFonts w:cs="Times New Roman"/>
        </w:rPr>
        <w:t>Memory</w:t>
      </w:r>
      <w:proofErr w:type="spellEnd"/>
      <w:r w:rsidRPr="009004AE">
        <w:rPr>
          <w:rFonts w:cs="Times New Roman"/>
        </w:rPr>
        <w:t xml:space="preserve"> </w:t>
      </w:r>
      <w:proofErr w:type="spellStart"/>
      <w:r w:rsidRPr="009004AE">
        <w:rPr>
          <w:rFonts w:cs="Times New Roman"/>
        </w:rPr>
        <w:t>Stick</w:t>
      </w:r>
      <w:proofErr w:type="spellEnd"/>
      <w:r w:rsidRPr="009004AE">
        <w:rPr>
          <w:rFonts w:cs="Times New Roman"/>
        </w:rPr>
        <w:t xml:space="preserve"> (p</w:t>
      </w:r>
      <w:r w:rsidRPr="009004AE">
        <w:rPr>
          <w:rFonts w:cs="TimesNewRoman"/>
        </w:rPr>
        <w:t>ů</w:t>
      </w:r>
      <w:r w:rsidRPr="009004AE">
        <w:rPr>
          <w:rFonts w:cs="Times New Roman"/>
        </w:rPr>
        <w:t>vodní, dnes už se nevyrábí)</w:t>
      </w:r>
    </w:p>
    <w:p w:rsidR="009004AE" w:rsidRPr="009004AE" w:rsidRDefault="009004AE" w:rsidP="00740CFC">
      <w:pPr>
        <w:pStyle w:val="Odstavecseseznamem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9004AE">
        <w:rPr>
          <w:rFonts w:cs="Times New Roman"/>
        </w:rPr>
        <w:t>Memory</w:t>
      </w:r>
      <w:proofErr w:type="spellEnd"/>
      <w:r w:rsidRPr="009004AE">
        <w:rPr>
          <w:rFonts w:cs="Times New Roman"/>
        </w:rPr>
        <w:t xml:space="preserve"> </w:t>
      </w:r>
      <w:proofErr w:type="spellStart"/>
      <w:r w:rsidRPr="009004AE">
        <w:rPr>
          <w:rFonts w:cs="Times New Roman"/>
        </w:rPr>
        <w:t>Stick</w:t>
      </w:r>
      <w:proofErr w:type="spellEnd"/>
      <w:r w:rsidRPr="009004AE">
        <w:rPr>
          <w:rFonts w:cs="Times New Roman"/>
        </w:rPr>
        <w:t xml:space="preserve"> </w:t>
      </w:r>
      <w:proofErr w:type="spellStart"/>
      <w:r w:rsidRPr="009004AE">
        <w:rPr>
          <w:rFonts w:cs="Times New Roman"/>
        </w:rPr>
        <w:t>Select</w:t>
      </w:r>
      <w:proofErr w:type="spellEnd"/>
    </w:p>
    <w:p w:rsidR="009004AE" w:rsidRPr="009004AE" w:rsidRDefault="009004AE" w:rsidP="00740CFC">
      <w:pPr>
        <w:pStyle w:val="Odstavecseseznamem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9004AE">
        <w:rPr>
          <w:rFonts w:cs="Times New Roman"/>
        </w:rPr>
        <w:t>Memory</w:t>
      </w:r>
      <w:proofErr w:type="spellEnd"/>
      <w:r w:rsidRPr="009004AE">
        <w:rPr>
          <w:rFonts w:cs="Times New Roman"/>
        </w:rPr>
        <w:t xml:space="preserve"> </w:t>
      </w:r>
      <w:proofErr w:type="spellStart"/>
      <w:r w:rsidRPr="009004AE">
        <w:rPr>
          <w:rFonts w:cs="Times New Roman"/>
        </w:rPr>
        <w:t>Stick</w:t>
      </w:r>
      <w:proofErr w:type="spellEnd"/>
      <w:r w:rsidRPr="009004AE">
        <w:rPr>
          <w:rFonts w:cs="Times New Roman"/>
        </w:rPr>
        <w:t xml:space="preserve"> PRO</w:t>
      </w:r>
    </w:p>
    <w:p w:rsidR="009004AE" w:rsidRPr="009004AE" w:rsidRDefault="009004AE" w:rsidP="00740CFC">
      <w:pPr>
        <w:pStyle w:val="Odstavecseseznamem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9004AE">
        <w:rPr>
          <w:rFonts w:cs="Times New Roman"/>
        </w:rPr>
        <w:t>Memory</w:t>
      </w:r>
      <w:proofErr w:type="spellEnd"/>
      <w:r w:rsidRPr="009004AE">
        <w:rPr>
          <w:rFonts w:cs="Times New Roman"/>
        </w:rPr>
        <w:t xml:space="preserve"> </w:t>
      </w:r>
      <w:proofErr w:type="spellStart"/>
      <w:r w:rsidRPr="009004AE">
        <w:rPr>
          <w:rFonts w:cs="Times New Roman"/>
        </w:rPr>
        <w:t>Stick</w:t>
      </w:r>
      <w:proofErr w:type="spellEnd"/>
      <w:r w:rsidRPr="009004AE">
        <w:rPr>
          <w:rFonts w:cs="Times New Roman"/>
        </w:rPr>
        <w:t xml:space="preserve"> Duo</w:t>
      </w:r>
    </w:p>
    <w:p w:rsidR="009004AE" w:rsidRPr="009004AE" w:rsidRDefault="009004AE" w:rsidP="00740CFC">
      <w:pPr>
        <w:pStyle w:val="Odstavecseseznamem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9004AE">
        <w:rPr>
          <w:rFonts w:cs="Times New Roman"/>
        </w:rPr>
        <w:t>Memory</w:t>
      </w:r>
      <w:proofErr w:type="spellEnd"/>
      <w:r w:rsidRPr="009004AE">
        <w:rPr>
          <w:rFonts w:cs="Times New Roman"/>
        </w:rPr>
        <w:t xml:space="preserve"> </w:t>
      </w:r>
      <w:proofErr w:type="spellStart"/>
      <w:r w:rsidRPr="009004AE">
        <w:rPr>
          <w:rFonts w:cs="Times New Roman"/>
        </w:rPr>
        <w:t>Stick</w:t>
      </w:r>
      <w:proofErr w:type="spellEnd"/>
      <w:r w:rsidRPr="009004AE">
        <w:rPr>
          <w:rFonts w:cs="Times New Roman"/>
        </w:rPr>
        <w:t xml:space="preserve"> PRO Duo</w:t>
      </w:r>
    </w:p>
    <w:p w:rsidR="009004AE" w:rsidRPr="009004AE" w:rsidRDefault="009004AE" w:rsidP="00740CFC">
      <w:pPr>
        <w:pStyle w:val="Odstavecseseznamem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9004AE">
        <w:rPr>
          <w:rFonts w:cs="Times New Roman"/>
        </w:rPr>
        <w:t>Memory</w:t>
      </w:r>
      <w:proofErr w:type="spellEnd"/>
      <w:r w:rsidRPr="009004AE">
        <w:rPr>
          <w:rFonts w:cs="Times New Roman"/>
        </w:rPr>
        <w:t xml:space="preserve"> </w:t>
      </w:r>
      <w:proofErr w:type="spellStart"/>
      <w:r w:rsidRPr="009004AE">
        <w:rPr>
          <w:rFonts w:cs="Times New Roman"/>
        </w:rPr>
        <w:t>Stick</w:t>
      </w:r>
      <w:proofErr w:type="spellEnd"/>
      <w:r w:rsidRPr="009004AE">
        <w:rPr>
          <w:rFonts w:cs="Times New Roman"/>
        </w:rPr>
        <w:t xml:space="preserve"> PRO-HG Duo</w:t>
      </w:r>
    </w:p>
    <w:p w:rsidR="009004AE" w:rsidRPr="009004AE" w:rsidRDefault="009004AE" w:rsidP="00740CFC">
      <w:pPr>
        <w:pStyle w:val="Odstavecseseznamem"/>
        <w:numPr>
          <w:ilvl w:val="0"/>
          <w:numId w:val="150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proofErr w:type="spellStart"/>
      <w:r w:rsidRPr="009004AE">
        <w:rPr>
          <w:rFonts w:cs="Times New Roman"/>
        </w:rPr>
        <w:t>Memory</w:t>
      </w:r>
      <w:proofErr w:type="spellEnd"/>
      <w:r w:rsidRPr="009004AE">
        <w:rPr>
          <w:rFonts w:cs="Times New Roman"/>
        </w:rPr>
        <w:t xml:space="preserve"> </w:t>
      </w:r>
      <w:proofErr w:type="spellStart"/>
      <w:r w:rsidRPr="009004AE">
        <w:rPr>
          <w:rFonts w:cs="Times New Roman"/>
        </w:rPr>
        <w:t>Stick</w:t>
      </w:r>
      <w:proofErr w:type="spellEnd"/>
      <w:r w:rsidRPr="009004AE">
        <w:rPr>
          <w:rFonts w:cs="Times New Roman"/>
        </w:rPr>
        <w:t xml:space="preserve"> </w:t>
      </w:r>
      <w:proofErr w:type="spellStart"/>
      <w:r w:rsidRPr="009004AE">
        <w:rPr>
          <w:rFonts w:cs="Times New Roman"/>
        </w:rPr>
        <w:t>Micro</w:t>
      </w:r>
      <w:proofErr w:type="spellEnd"/>
      <w:r w:rsidRPr="009004AE">
        <w:rPr>
          <w:rFonts w:cs="Times New Roman"/>
        </w:rPr>
        <w:t xml:space="preserve"> (M2)</w:t>
      </w:r>
    </w:p>
    <w:p w:rsidR="009004AE" w:rsidRPr="002910B4" w:rsidRDefault="009004AE" w:rsidP="00740CFC">
      <w:pPr>
        <w:pStyle w:val="Odstavecseseznamem"/>
        <w:numPr>
          <w:ilvl w:val="0"/>
          <w:numId w:val="150"/>
        </w:numPr>
      </w:pPr>
      <w:proofErr w:type="spellStart"/>
      <w:r w:rsidRPr="009004AE">
        <w:rPr>
          <w:rFonts w:cs="Times New Roman"/>
        </w:rPr>
        <w:t>Memory</w:t>
      </w:r>
      <w:proofErr w:type="spellEnd"/>
      <w:r w:rsidRPr="009004AE">
        <w:rPr>
          <w:rFonts w:cs="Times New Roman"/>
        </w:rPr>
        <w:t xml:space="preserve"> </w:t>
      </w:r>
      <w:proofErr w:type="spellStart"/>
      <w:r w:rsidRPr="009004AE">
        <w:rPr>
          <w:rFonts w:cs="Times New Roman"/>
        </w:rPr>
        <w:t>Stick</w:t>
      </w:r>
      <w:proofErr w:type="spellEnd"/>
      <w:r w:rsidRPr="009004AE">
        <w:rPr>
          <w:rFonts w:cs="Times New Roman"/>
        </w:rPr>
        <w:t xml:space="preserve"> XC</w:t>
      </w:r>
    </w:p>
    <w:p w:rsidR="002910B4" w:rsidRDefault="002910B4" w:rsidP="002910B4">
      <w:r>
        <w:rPr>
          <w:noProof/>
          <w:lang w:eastAsia="cs-CZ"/>
        </w:rPr>
        <w:drawing>
          <wp:inline distT="0" distB="0" distL="0" distR="0">
            <wp:extent cx="4346216" cy="2781540"/>
            <wp:effectExtent l="19050" t="0" r="0" b="0"/>
            <wp:docPr id="125" name="Obrázek 124" descr="8GB_MS_Pro_Duo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GB_MS_Pro_Duo_0.jp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5591" cy="278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D52" w:rsidRDefault="004B2D52">
      <w:r>
        <w:br w:type="page"/>
      </w:r>
    </w:p>
    <w:p w:rsidR="004B2D52" w:rsidRDefault="0023234C" w:rsidP="009C2E16">
      <w:pPr>
        <w:pStyle w:val="Nadpis2"/>
      </w:pPr>
      <w:r>
        <w:rPr>
          <w:noProof/>
          <w:lang w:eastAsia="cs-CZ"/>
        </w:rPr>
        <w:lastRenderedPageBreak/>
        <w:drawing>
          <wp:anchor distT="0" distB="0" distL="114300" distR="114300" simplePos="0" relativeHeight="251880448" behindDoc="0" locked="0" layoutInCell="1" allowOverlap="1">
            <wp:simplePos x="0" y="0"/>
            <wp:positionH relativeFrom="margin">
              <wp:posOffset>4144010</wp:posOffset>
            </wp:positionH>
            <wp:positionV relativeFrom="margin">
              <wp:posOffset>125730</wp:posOffset>
            </wp:positionV>
            <wp:extent cx="2119630" cy="2114550"/>
            <wp:effectExtent l="19050" t="0" r="0" b="0"/>
            <wp:wrapSquare wrapText="bothSides"/>
            <wp:docPr id="126" name="Obrázek 125" descr="media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05.jp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E16">
        <w:t>Optická média</w:t>
      </w:r>
    </w:p>
    <w:p w:rsidR="009C413B" w:rsidRDefault="009C413B" w:rsidP="00740CFC">
      <w:pPr>
        <w:pStyle w:val="Odstavecseseznamem"/>
        <w:numPr>
          <w:ilvl w:val="0"/>
          <w:numId w:val="151"/>
        </w:numPr>
      </w:pPr>
      <w:r>
        <w:t>Optický disk je kruhové zařízení (o průměru 12 nebo 8 cm) na kterém jsou data zaznamenaná v binární formě pomocí prohlubní (0) a výstupku (1) na speciální materiál (většinou hliníková f</w:t>
      </w:r>
      <w:r w:rsidR="00D524C5">
        <w:t>ólie)</w:t>
      </w:r>
    </w:p>
    <w:p w:rsidR="009C2E16" w:rsidRDefault="009C413B" w:rsidP="00740CFC">
      <w:pPr>
        <w:pStyle w:val="Odstavecseseznamem"/>
        <w:numPr>
          <w:ilvl w:val="0"/>
          <w:numId w:val="151"/>
        </w:numPr>
      </w:pPr>
      <w:r>
        <w:t>Záznamový materiál je většinou usazen na vrstvě tvrdšího substrátu (typicky polykarbonát), který tvoří opěru a protiprachovou vrstvu</w:t>
      </w:r>
    </w:p>
    <w:p w:rsidR="009C413B" w:rsidRDefault="009C413B" w:rsidP="00740CFC">
      <w:pPr>
        <w:pStyle w:val="Odstavecseseznamem"/>
        <w:numPr>
          <w:ilvl w:val="0"/>
          <w:numId w:val="151"/>
        </w:numPr>
      </w:pPr>
      <w:r>
        <w:t>Zápis a četní je realizovaný pomocí nepřerušované spirály, která směřuje od středu disku k okraji</w:t>
      </w:r>
    </w:p>
    <w:p w:rsidR="00D524C5" w:rsidRDefault="00D524C5" w:rsidP="00740CFC">
      <w:pPr>
        <w:pStyle w:val="Odstavecseseznamem"/>
        <w:numPr>
          <w:ilvl w:val="0"/>
          <w:numId w:val="151"/>
        </w:numPr>
      </w:pPr>
      <w:r>
        <w:t>Data se na disk ukládají buď pomocí laseru (vypalování) nebo lisovacího stroje (lisování)</w:t>
      </w:r>
    </w:p>
    <w:p w:rsidR="00D524C5" w:rsidRDefault="00D524C5" w:rsidP="00740CFC">
      <w:pPr>
        <w:pStyle w:val="Odstavecseseznamem"/>
        <w:numPr>
          <w:ilvl w:val="0"/>
          <w:numId w:val="151"/>
        </w:numPr>
      </w:pPr>
      <w:r>
        <w:t>Tato data je možné přečíst osvícením laserovou diodou, kdy je disk uložen v mechanice a je roztočen na požadovanou rychlost</w:t>
      </w:r>
    </w:p>
    <w:p w:rsidR="00D524C5" w:rsidRDefault="00D524C5" w:rsidP="00740CFC">
      <w:pPr>
        <w:pStyle w:val="Odstavecseseznamem"/>
        <w:numPr>
          <w:ilvl w:val="0"/>
          <w:numId w:val="151"/>
        </w:numPr>
      </w:pPr>
      <w:r>
        <w:t xml:space="preserve">Na rozdíl od disket, </w:t>
      </w:r>
      <w:proofErr w:type="spellStart"/>
      <w:r>
        <w:t>flash</w:t>
      </w:r>
      <w:proofErr w:type="spellEnd"/>
      <w:r>
        <w:t xml:space="preserve"> disků a paměťových karet nemá integrovaný kryt, který je chrní před škrábanci a otisky prstů - </w:t>
      </w:r>
      <w:proofErr w:type="spellStart"/>
      <w:r>
        <w:t>vyjímkou</w:t>
      </w:r>
      <w:proofErr w:type="spellEnd"/>
      <w:r>
        <w:t xml:space="preserve"> je DVD-RAM, které disketě tvarem podobné</w:t>
      </w:r>
    </w:p>
    <w:p w:rsidR="00D524C5" w:rsidRDefault="00D524C5" w:rsidP="00D524C5">
      <w:pPr>
        <w:pStyle w:val="Nadpis3"/>
      </w:pPr>
      <w:r>
        <w:t>Dělení podle počtu zápisů</w:t>
      </w:r>
    </w:p>
    <w:p w:rsidR="00D524C5" w:rsidRPr="00D524C5" w:rsidRDefault="00D524C5" w:rsidP="00740CFC">
      <w:pPr>
        <w:pStyle w:val="Odstavecseseznamem"/>
        <w:numPr>
          <w:ilvl w:val="0"/>
          <w:numId w:val="15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  <w:r w:rsidRPr="00D524C5">
        <w:rPr>
          <w:rFonts w:cs="Times New Roman"/>
          <w:b/>
        </w:rPr>
        <w:t>Lisovaný disk</w:t>
      </w:r>
    </w:p>
    <w:p w:rsidR="00D524C5" w:rsidRPr="00D524C5" w:rsidRDefault="00D524C5" w:rsidP="00740CFC">
      <w:pPr>
        <w:pStyle w:val="Odstavecseseznamem"/>
        <w:numPr>
          <w:ilvl w:val="1"/>
          <w:numId w:val="152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D524C5">
        <w:rPr>
          <w:rFonts w:cs="Times New Roman"/>
        </w:rPr>
        <w:t>Nelze na n</w:t>
      </w:r>
      <w:r w:rsidRPr="00D524C5">
        <w:rPr>
          <w:rFonts w:cs="TimesNewRoman"/>
        </w:rPr>
        <w:t>ě</w:t>
      </w:r>
      <w:r w:rsidRPr="00D524C5">
        <w:rPr>
          <w:rFonts w:cs="Times New Roman"/>
        </w:rPr>
        <w:t>j zapisovat, též ozna</w:t>
      </w:r>
      <w:r w:rsidRPr="00D524C5">
        <w:rPr>
          <w:rFonts w:cs="TimesNewRoman"/>
        </w:rPr>
        <w:t>č</w:t>
      </w:r>
      <w:r w:rsidRPr="00D524C5">
        <w:rPr>
          <w:rFonts w:cs="Times New Roman"/>
        </w:rPr>
        <w:t>ován ROM, (nap</w:t>
      </w:r>
      <w:r w:rsidRPr="00D524C5">
        <w:rPr>
          <w:rFonts w:cs="TimesNewRoman"/>
        </w:rPr>
        <w:t>ř</w:t>
      </w:r>
      <w:r w:rsidRPr="00D524C5">
        <w:rPr>
          <w:rFonts w:cs="Times New Roman"/>
        </w:rPr>
        <w:t>. DVD-ROM)</w:t>
      </w:r>
    </w:p>
    <w:p w:rsidR="00D524C5" w:rsidRPr="00D524C5" w:rsidRDefault="00D524C5" w:rsidP="00740CFC">
      <w:pPr>
        <w:pStyle w:val="Odstavecseseznamem"/>
        <w:numPr>
          <w:ilvl w:val="0"/>
          <w:numId w:val="15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  <w:proofErr w:type="spellStart"/>
      <w:r w:rsidRPr="00D524C5">
        <w:rPr>
          <w:rFonts w:cs="Times New Roman"/>
          <w:b/>
        </w:rPr>
        <w:t>Zapisovatelný</w:t>
      </w:r>
      <w:proofErr w:type="spellEnd"/>
    </w:p>
    <w:p w:rsidR="00D524C5" w:rsidRPr="00D524C5" w:rsidRDefault="00D524C5" w:rsidP="00740CFC">
      <w:pPr>
        <w:pStyle w:val="Odstavecseseznamem"/>
        <w:numPr>
          <w:ilvl w:val="1"/>
          <w:numId w:val="152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>
        <w:rPr>
          <w:rFonts w:cs="Times New Roman"/>
        </w:rPr>
        <w:t>Lze jednou zapsat</w:t>
      </w:r>
      <w:r w:rsidRPr="00D524C5">
        <w:rPr>
          <w:rFonts w:cs="Times New Roman"/>
        </w:rPr>
        <w:t>, též ozna</w:t>
      </w:r>
      <w:r w:rsidRPr="00D524C5">
        <w:rPr>
          <w:rFonts w:cs="TimesNewRoman"/>
        </w:rPr>
        <w:t>č</w:t>
      </w:r>
      <w:r w:rsidRPr="00D524C5">
        <w:rPr>
          <w:rFonts w:cs="Times New Roman"/>
        </w:rPr>
        <w:t xml:space="preserve">ován R, nebo </w:t>
      </w:r>
      <w:proofErr w:type="spellStart"/>
      <w:r w:rsidRPr="00D524C5">
        <w:rPr>
          <w:rFonts w:cs="Times New Roman"/>
        </w:rPr>
        <w:t>Recordable</w:t>
      </w:r>
      <w:proofErr w:type="spellEnd"/>
      <w:r w:rsidRPr="00D524C5">
        <w:rPr>
          <w:rFonts w:cs="Times New Roman"/>
        </w:rPr>
        <w:t xml:space="preserve"> (nap</w:t>
      </w:r>
      <w:r w:rsidRPr="00D524C5">
        <w:rPr>
          <w:rFonts w:cs="TimesNewRoman"/>
        </w:rPr>
        <w:t>ř</w:t>
      </w:r>
      <w:r w:rsidRPr="00D524C5">
        <w:rPr>
          <w:rFonts w:cs="Times New Roman"/>
        </w:rPr>
        <w:t>. DVD-R)</w:t>
      </w:r>
    </w:p>
    <w:p w:rsidR="00D524C5" w:rsidRPr="00D524C5" w:rsidRDefault="00D524C5" w:rsidP="00740CFC">
      <w:pPr>
        <w:pStyle w:val="Odstavecseseznamem"/>
        <w:numPr>
          <w:ilvl w:val="1"/>
          <w:numId w:val="152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>
        <w:rPr>
          <w:rFonts w:cs="Times New Roman"/>
        </w:rPr>
        <w:t>V</w:t>
      </w:r>
      <w:r w:rsidRPr="00D524C5">
        <w:rPr>
          <w:rFonts w:cs="Times New Roman"/>
        </w:rPr>
        <w:t>rstva pro záznam je z organického barviva mezi substrátem a odrazovou vrstvou.</w:t>
      </w:r>
    </w:p>
    <w:p w:rsidR="00D524C5" w:rsidRPr="00D524C5" w:rsidRDefault="00D524C5" w:rsidP="00740CFC">
      <w:pPr>
        <w:pStyle w:val="Odstavecseseznamem"/>
        <w:numPr>
          <w:ilvl w:val="0"/>
          <w:numId w:val="152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  <w:r w:rsidRPr="00D524C5">
        <w:rPr>
          <w:rFonts w:cs="Times New Roman"/>
          <w:b/>
        </w:rPr>
        <w:t>P</w:t>
      </w:r>
      <w:r w:rsidRPr="00D524C5">
        <w:rPr>
          <w:rFonts w:cs="TimesNewRoman"/>
          <w:b/>
        </w:rPr>
        <w:t>ř</w:t>
      </w:r>
      <w:r w:rsidRPr="00D524C5">
        <w:rPr>
          <w:rFonts w:cs="Times New Roman"/>
          <w:b/>
        </w:rPr>
        <w:t>episovatelný</w:t>
      </w:r>
    </w:p>
    <w:p w:rsidR="00D524C5" w:rsidRPr="00D524C5" w:rsidRDefault="00D524C5" w:rsidP="00740CFC">
      <w:pPr>
        <w:pStyle w:val="Odstavecseseznamem"/>
        <w:numPr>
          <w:ilvl w:val="1"/>
          <w:numId w:val="152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>
        <w:rPr>
          <w:rFonts w:cs="Times New Roman"/>
        </w:rPr>
        <w:t>Lze zapisovat vícekrát</w:t>
      </w:r>
      <w:r w:rsidRPr="00D524C5">
        <w:rPr>
          <w:rFonts w:cs="Times New Roman"/>
        </w:rPr>
        <w:t>, též ozna</w:t>
      </w:r>
      <w:r w:rsidRPr="00D524C5">
        <w:rPr>
          <w:rFonts w:cs="TimesNewRoman"/>
        </w:rPr>
        <w:t>č</w:t>
      </w:r>
      <w:r w:rsidRPr="00D524C5">
        <w:rPr>
          <w:rFonts w:cs="Times New Roman"/>
        </w:rPr>
        <w:t xml:space="preserve">ován RW, nebo </w:t>
      </w:r>
      <w:proofErr w:type="spellStart"/>
      <w:r w:rsidRPr="00D524C5">
        <w:rPr>
          <w:rFonts w:cs="Times New Roman"/>
        </w:rPr>
        <w:t>Rewritable</w:t>
      </w:r>
      <w:proofErr w:type="spellEnd"/>
      <w:r w:rsidRPr="00D524C5">
        <w:rPr>
          <w:rFonts w:cs="Times New Roman"/>
        </w:rPr>
        <w:t xml:space="preserve"> (nap</w:t>
      </w:r>
      <w:r w:rsidRPr="00D524C5">
        <w:rPr>
          <w:rFonts w:cs="TimesNewRoman"/>
        </w:rPr>
        <w:t>ř</w:t>
      </w:r>
      <w:r w:rsidRPr="00D524C5">
        <w:rPr>
          <w:rFonts w:cs="Times New Roman"/>
        </w:rPr>
        <w:t>. DVD-RW)</w:t>
      </w:r>
    </w:p>
    <w:p w:rsidR="00AB7D33" w:rsidRDefault="00D524C5" w:rsidP="00740CFC">
      <w:pPr>
        <w:pStyle w:val="Odstavecseseznamem"/>
        <w:numPr>
          <w:ilvl w:val="1"/>
          <w:numId w:val="152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D524C5">
        <w:rPr>
          <w:rFonts w:cs="Times New Roman"/>
        </w:rPr>
        <w:t xml:space="preserve">Záznamová vrstva je ze slitiny složené z </w:t>
      </w:r>
      <w:proofErr w:type="spellStart"/>
      <w:r w:rsidRPr="00D524C5">
        <w:rPr>
          <w:rFonts w:cs="Times New Roman"/>
        </w:rPr>
        <w:t>phase</w:t>
      </w:r>
      <w:proofErr w:type="spellEnd"/>
      <w:r w:rsidRPr="00D524C5">
        <w:rPr>
          <w:rFonts w:cs="Times New Roman"/>
        </w:rPr>
        <w:t>-</w:t>
      </w:r>
      <w:proofErr w:type="spellStart"/>
      <w:r w:rsidRPr="00D524C5">
        <w:rPr>
          <w:rFonts w:cs="Times New Roman"/>
        </w:rPr>
        <w:t>change</w:t>
      </w:r>
      <w:proofErr w:type="spellEnd"/>
      <w:r w:rsidRPr="00D524C5">
        <w:rPr>
          <w:rFonts w:cs="Times New Roman"/>
        </w:rPr>
        <w:t xml:space="preserve"> materiálu, nej</w:t>
      </w:r>
      <w:r w:rsidRPr="00D524C5">
        <w:rPr>
          <w:rFonts w:cs="TimesNewRoman"/>
        </w:rPr>
        <w:t>č</w:t>
      </w:r>
      <w:r w:rsidRPr="00D524C5">
        <w:rPr>
          <w:rFonts w:cs="Times New Roman"/>
        </w:rPr>
        <w:t>ast</w:t>
      </w:r>
      <w:r w:rsidRPr="00D524C5">
        <w:rPr>
          <w:rFonts w:cs="TimesNewRoman"/>
        </w:rPr>
        <w:t>ě</w:t>
      </w:r>
      <w:r w:rsidRPr="00D524C5">
        <w:rPr>
          <w:rFonts w:cs="Times New Roman"/>
        </w:rPr>
        <w:t>ji slitiny st</w:t>
      </w:r>
      <w:r w:rsidRPr="00D524C5">
        <w:rPr>
          <w:rFonts w:cs="TimesNewRoman"/>
        </w:rPr>
        <w:t>ř</w:t>
      </w:r>
      <w:r w:rsidRPr="00D524C5">
        <w:rPr>
          <w:rFonts w:cs="Times New Roman"/>
        </w:rPr>
        <w:t>íbra, india, antimonu a</w:t>
      </w:r>
      <w:r>
        <w:rPr>
          <w:rFonts w:cs="Times New Roman"/>
        </w:rPr>
        <w:t xml:space="preserve"> telluru: </w:t>
      </w:r>
      <w:proofErr w:type="spellStart"/>
      <w:r>
        <w:rPr>
          <w:rFonts w:cs="Times New Roman"/>
        </w:rPr>
        <w:t>AgInSbTe</w:t>
      </w:r>
      <w:proofErr w:type="spellEnd"/>
    </w:p>
    <w:p w:rsidR="00AB7D33" w:rsidRDefault="00AB7D33" w:rsidP="00AB7D33">
      <w:pPr>
        <w:pStyle w:val="Nadpis3"/>
      </w:pPr>
      <w:r>
        <w:t>Dělení podle typu a kapacity</w:t>
      </w:r>
    </w:p>
    <w:p w:rsidR="00AB7D33" w:rsidRPr="00AB7D33" w:rsidRDefault="00AB7D33" w:rsidP="00740CFC">
      <w:pPr>
        <w:pStyle w:val="Odstavecseseznamem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  <w:r w:rsidRPr="00AB7D33">
        <w:rPr>
          <w:rFonts w:cs="Times New Roman"/>
          <w:b/>
        </w:rPr>
        <w:t>CD (</w:t>
      </w:r>
      <w:proofErr w:type="spellStart"/>
      <w:r w:rsidRPr="00AB7D33">
        <w:rPr>
          <w:rFonts w:cs="Times New Roman"/>
          <w:b/>
        </w:rPr>
        <w:t>Compact</w:t>
      </w:r>
      <w:proofErr w:type="spellEnd"/>
      <w:r w:rsidRPr="00AB7D33">
        <w:rPr>
          <w:rFonts w:cs="Times New Roman"/>
          <w:b/>
        </w:rPr>
        <w:t xml:space="preserve"> </w:t>
      </w:r>
      <w:proofErr w:type="spellStart"/>
      <w:r w:rsidRPr="00AB7D33">
        <w:rPr>
          <w:rFonts w:cs="Times New Roman"/>
          <w:b/>
        </w:rPr>
        <w:t>Disc</w:t>
      </w:r>
      <w:proofErr w:type="spellEnd"/>
      <w:r w:rsidRPr="00AB7D33">
        <w:rPr>
          <w:rFonts w:cs="Times New Roman"/>
          <w:b/>
        </w:rPr>
        <w:t>)</w:t>
      </w:r>
    </w:p>
    <w:p w:rsidR="00AB7D33" w:rsidRPr="00AB7D33" w:rsidRDefault="00AB7D33" w:rsidP="00740CFC">
      <w:pPr>
        <w:pStyle w:val="Odstavecseseznamem"/>
        <w:numPr>
          <w:ilvl w:val="1"/>
          <w:numId w:val="15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B7D33">
        <w:rPr>
          <w:rFonts w:cs="Times New Roman"/>
        </w:rPr>
        <w:t>Kapacita 700MB</w:t>
      </w:r>
    </w:p>
    <w:p w:rsidR="00AB7D33" w:rsidRPr="00AB7D33" w:rsidRDefault="00AB7D33" w:rsidP="00740CFC">
      <w:pPr>
        <w:pStyle w:val="Odstavecseseznamem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  <w:r w:rsidRPr="00AB7D33">
        <w:rPr>
          <w:rFonts w:cs="Times New Roman"/>
          <w:b/>
        </w:rPr>
        <w:t xml:space="preserve">DVD (Digital </w:t>
      </w:r>
      <w:proofErr w:type="spellStart"/>
      <w:r w:rsidRPr="00AB7D33">
        <w:rPr>
          <w:rFonts w:cs="Times New Roman"/>
          <w:b/>
        </w:rPr>
        <w:t>Versatile</w:t>
      </w:r>
      <w:proofErr w:type="spellEnd"/>
      <w:r w:rsidR="00D62DE6">
        <w:rPr>
          <w:rFonts w:cs="Times New Roman"/>
          <w:b/>
        </w:rPr>
        <w:t>/Video</w:t>
      </w:r>
      <w:r w:rsidRPr="00AB7D33">
        <w:rPr>
          <w:rFonts w:cs="Times New Roman"/>
          <w:b/>
        </w:rPr>
        <w:t xml:space="preserve"> </w:t>
      </w:r>
      <w:proofErr w:type="spellStart"/>
      <w:r w:rsidRPr="00AB7D33">
        <w:rPr>
          <w:rFonts w:cs="Times New Roman"/>
          <w:b/>
        </w:rPr>
        <w:t>Disc</w:t>
      </w:r>
      <w:proofErr w:type="spellEnd"/>
      <w:r w:rsidRPr="00AB7D33">
        <w:rPr>
          <w:rFonts w:cs="Times New Roman"/>
          <w:b/>
        </w:rPr>
        <w:t>)</w:t>
      </w:r>
    </w:p>
    <w:p w:rsidR="00AB7D33" w:rsidRPr="00AB7D33" w:rsidRDefault="00AB7D33" w:rsidP="00740CFC">
      <w:pPr>
        <w:pStyle w:val="Odstavecseseznamem"/>
        <w:numPr>
          <w:ilvl w:val="1"/>
          <w:numId w:val="15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B7D33">
        <w:rPr>
          <w:rFonts w:cs="Times New Roman"/>
        </w:rPr>
        <w:t xml:space="preserve">Kapacita 4.7GB (jednostranný </w:t>
      </w:r>
      <w:proofErr w:type="spellStart"/>
      <w:r w:rsidRPr="00AB7D33">
        <w:rPr>
          <w:rFonts w:cs="Times New Roman"/>
        </w:rPr>
        <w:t>jednovstvý</w:t>
      </w:r>
      <w:proofErr w:type="spellEnd"/>
      <w:r w:rsidRPr="00AB7D33">
        <w:rPr>
          <w:rFonts w:cs="Times New Roman"/>
        </w:rPr>
        <w:t>)</w:t>
      </w:r>
    </w:p>
    <w:p w:rsidR="00AB7D33" w:rsidRPr="00AB7D33" w:rsidRDefault="00AB7D33" w:rsidP="00740CFC">
      <w:pPr>
        <w:pStyle w:val="Odstavecseseznamem"/>
        <w:numPr>
          <w:ilvl w:val="1"/>
          <w:numId w:val="15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B7D33">
        <w:rPr>
          <w:rFonts w:cs="Times New Roman"/>
        </w:rPr>
        <w:t>Kapacita 8.5GB (jednostranný dvouvrstvý)</w:t>
      </w:r>
    </w:p>
    <w:p w:rsidR="00AB7D33" w:rsidRPr="00AB7D33" w:rsidRDefault="00AB7D33" w:rsidP="00740CFC">
      <w:pPr>
        <w:pStyle w:val="Odstavecseseznamem"/>
        <w:numPr>
          <w:ilvl w:val="1"/>
          <w:numId w:val="15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B7D33">
        <w:rPr>
          <w:rFonts w:cs="Times New Roman"/>
        </w:rPr>
        <w:t>Existují i oboustranné varianty (je nutné oto</w:t>
      </w:r>
      <w:r w:rsidRPr="00AB7D33">
        <w:rPr>
          <w:rFonts w:cs="TimesNewRoman"/>
        </w:rPr>
        <w:t>č</w:t>
      </w:r>
      <w:r w:rsidRPr="00AB7D33">
        <w:rPr>
          <w:rFonts w:cs="Times New Roman"/>
        </w:rPr>
        <w:t>it disk)</w:t>
      </w:r>
    </w:p>
    <w:p w:rsidR="00AB7D33" w:rsidRPr="00AB7D33" w:rsidRDefault="00AB7D33" w:rsidP="00740CFC">
      <w:pPr>
        <w:pStyle w:val="Odstavecseseznamem"/>
        <w:numPr>
          <w:ilvl w:val="0"/>
          <w:numId w:val="153"/>
        </w:numPr>
        <w:autoSpaceDE w:val="0"/>
        <w:autoSpaceDN w:val="0"/>
        <w:adjustRightInd w:val="0"/>
        <w:spacing w:after="0" w:line="240" w:lineRule="auto"/>
        <w:rPr>
          <w:rFonts w:cs="Times New Roman"/>
          <w:b/>
        </w:rPr>
      </w:pPr>
      <w:r w:rsidRPr="00AB7D33">
        <w:rPr>
          <w:rFonts w:cs="Times New Roman"/>
          <w:b/>
        </w:rPr>
        <w:t>BD (</w:t>
      </w:r>
      <w:proofErr w:type="spellStart"/>
      <w:r w:rsidRPr="00AB7D33">
        <w:rPr>
          <w:rFonts w:cs="Times New Roman"/>
          <w:b/>
        </w:rPr>
        <w:t>Blu</w:t>
      </w:r>
      <w:proofErr w:type="spellEnd"/>
      <w:r w:rsidRPr="00AB7D33">
        <w:rPr>
          <w:rFonts w:cs="Times New Roman"/>
          <w:b/>
        </w:rPr>
        <w:t>-</w:t>
      </w:r>
      <w:proofErr w:type="spellStart"/>
      <w:r w:rsidRPr="00AB7D33">
        <w:rPr>
          <w:rFonts w:cs="Times New Roman"/>
          <w:b/>
        </w:rPr>
        <w:t>ray</w:t>
      </w:r>
      <w:proofErr w:type="spellEnd"/>
      <w:r w:rsidRPr="00AB7D33">
        <w:rPr>
          <w:rFonts w:cs="Times New Roman"/>
          <w:b/>
        </w:rPr>
        <w:t xml:space="preserve"> </w:t>
      </w:r>
      <w:proofErr w:type="spellStart"/>
      <w:r w:rsidRPr="00AB7D33">
        <w:rPr>
          <w:rFonts w:cs="Times New Roman"/>
          <w:b/>
        </w:rPr>
        <w:t>Disc</w:t>
      </w:r>
      <w:proofErr w:type="spellEnd"/>
      <w:r w:rsidRPr="00AB7D33">
        <w:rPr>
          <w:rFonts w:cs="Times New Roman"/>
          <w:b/>
        </w:rPr>
        <w:t>)</w:t>
      </w:r>
    </w:p>
    <w:p w:rsidR="00AB7D33" w:rsidRPr="00AB7D33" w:rsidRDefault="00AB7D33" w:rsidP="00740CFC">
      <w:pPr>
        <w:pStyle w:val="Odstavecseseznamem"/>
        <w:numPr>
          <w:ilvl w:val="1"/>
          <w:numId w:val="15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B7D33">
        <w:rPr>
          <w:rFonts w:cs="Times New Roman"/>
        </w:rPr>
        <w:t>Kapacita 25GB (jednostranný jednovrstvý)</w:t>
      </w:r>
    </w:p>
    <w:p w:rsidR="00AB7D33" w:rsidRPr="00AB7D33" w:rsidRDefault="00AB7D33" w:rsidP="00740CFC">
      <w:pPr>
        <w:pStyle w:val="Odstavecseseznamem"/>
        <w:numPr>
          <w:ilvl w:val="1"/>
          <w:numId w:val="15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B7D33">
        <w:rPr>
          <w:rFonts w:cs="Times New Roman"/>
        </w:rPr>
        <w:t>Kapacita 50GB (jednostranný dvouvrstvý)</w:t>
      </w:r>
    </w:p>
    <w:p w:rsidR="00AB7D33" w:rsidRPr="00AB7D33" w:rsidRDefault="00AB7D33" w:rsidP="00740CFC">
      <w:pPr>
        <w:pStyle w:val="Odstavecseseznamem"/>
        <w:numPr>
          <w:ilvl w:val="1"/>
          <w:numId w:val="153"/>
        </w:numPr>
        <w:autoSpaceDE w:val="0"/>
        <w:autoSpaceDN w:val="0"/>
        <w:adjustRightInd w:val="0"/>
        <w:spacing w:after="0" w:line="240" w:lineRule="auto"/>
        <w:rPr>
          <w:rFonts w:cs="Times New Roman"/>
        </w:rPr>
      </w:pPr>
      <w:r w:rsidRPr="00AB7D33">
        <w:rPr>
          <w:rFonts w:cs="Times New Roman"/>
        </w:rPr>
        <w:t>Kapacita 100GB (jednostranný trojvrstvý)</w:t>
      </w:r>
    </w:p>
    <w:p w:rsidR="00AB7D33" w:rsidRPr="003C446A" w:rsidRDefault="00AB7D33" w:rsidP="00740CFC">
      <w:pPr>
        <w:pStyle w:val="Odstavecseseznamem"/>
        <w:numPr>
          <w:ilvl w:val="1"/>
          <w:numId w:val="153"/>
        </w:numPr>
      </w:pPr>
      <w:r w:rsidRPr="00AB7D33">
        <w:rPr>
          <w:rFonts w:cs="Times New Roman"/>
        </w:rPr>
        <w:t xml:space="preserve">Kapacita 128GB (jednostranný </w:t>
      </w:r>
      <w:r w:rsidRPr="00AB7D33">
        <w:rPr>
          <w:rFonts w:cs="TimesNewRoman"/>
        </w:rPr>
        <w:t>č</w:t>
      </w:r>
      <w:r w:rsidRPr="00AB7D33">
        <w:rPr>
          <w:rFonts w:cs="Times New Roman"/>
        </w:rPr>
        <w:t>ty</w:t>
      </w:r>
      <w:r w:rsidRPr="00AB7D33">
        <w:rPr>
          <w:rFonts w:cs="TimesNewRoman"/>
        </w:rPr>
        <w:t>ř</w:t>
      </w:r>
      <w:r w:rsidRPr="00AB7D33">
        <w:rPr>
          <w:rFonts w:cs="Times New Roman"/>
        </w:rPr>
        <w:t>vrstvý)</w:t>
      </w:r>
    </w:p>
    <w:p w:rsidR="003C446A" w:rsidRDefault="003C446A" w:rsidP="003C446A">
      <w:r>
        <w:rPr>
          <w:noProof/>
          <w:lang w:eastAsia="cs-CZ"/>
        </w:rPr>
        <w:drawing>
          <wp:anchor distT="0" distB="0" distL="114300" distR="114300" simplePos="0" relativeHeight="251881472" behindDoc="0" locked="0" layoutInCell="1" allowOverlap="1">
            <wp:simplePos x="0" y="0"/>
            <wp:positionH relativeFrom="margin">
              <wp:posOffset>2140585</wp:posOffset>
            </wp:positionH>
            <wp:positionV relativeFrom="margin">
              <wp:posOffset>7727315</wp:posOffset>
            </wp:positionV>
            <wp:extent cx="2190750" cy="1645920"/>
            <wp:effectExtent l="19050" t="0" r="0" b="0"/>
            <wp:wrapSquare wrapText="bothSides"/>
            <wp:docPr id="127" name="Obrázek 126" descr="bd-blu-ray-disc_vs_dvd_vd_c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-blu-ray-disc_vs_dvd_vd_cd.jp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Kapacitu disku lze při zachování průměru kotouče díky zpřesňování laseru, zmenšování </w:t>
      </w:r>
      <w:proofErr w:type="spellStart"/>
      <w:r>
        <w:t>pitů</w:t>
      </w:r>
      <w:proofErr w:type="spellEnd"/>
      <w:r>
        <w:t xml:space="preserve"> a </w:t>
      </w:r>
      <w:proofErr w:type="spellStart"/>
      <w:r>
        <w:t>landů</w:t>
      </w:r>
      <w:proofErr w:type="spellEnd"/>
      <w:r>
        <w:t xml:space="preserve"> a zmenšení rozestupů mezi stopami.</w:t>
      </w:r>
    </w:p>
    <w:p w:rsidR="00094C48" w:rsidRDefault="00094C48" w:rsidP="003C446A"/>
    <w:p w:rsidR="00094C48" w:rsidRDefault="00094C48">
      <w:r>
        <w:br w:type="page"/>
      </w:r>
    </w:p>
    <w:p w:rsidR="003C446A" w:rsidRDefault="00931CE0" w:rsidP="00931CE0">
      <w:pPr>
        <w:pStyle w:val="Nadpis3"/>
      </w:pPr>
      <w:r>
        <w:lastRenderedPageBreak/>
        <w:t>Vícevrstvé disky</w:t>
      </w:r>
    </w:p>
    <w:p w:rsidR="00931CE0" w:rsidRDefault="00931CE0" w:rsidP="00740CFC">
      <w:pPr>
        <w:pStyle w:val="Odstavecseseznamem"/>
        <w:numPr>
          <w:ilvl w:val="0"/>
          <w:numId w:val="154"/>
        </w:numPr>
      </w:pPr>
      <w:r>
        <w:t>Velikost média lze zvětšit mimo jiné přidáním druhé zapisovací vrstvy</w:t>
      </w:r>
    </w:p>
    <w:p w:rsidR="00931CE0" w:rsidRDefault="00931CE0" w:rsidP="00740CFC">
      <w:pPr>
        <w:pStyle w:val="Odstavecseseznamem"/>
        <w:numPr>
          <w:ilvl w:val="0"/>
          <w:numId w:val="154"/>
        </w:numPr>
      </w:pPr>
      <w:r>
        <w:t>Spodní vrstva je polopropustná a laser je tak možno zaostřit na různé vrstvy</w:t>
      </w:r>
    </w:p>
    <w:p w:rsidR="00931CE0" w:rsidRDefault="00931CE0" w:rsidP="00740CFC">
      <w:pPr>
        <w:pStyle w:val="Odstavecseseznamem"/>
        <w:numPr>
          <w:ilvl w:val="0"/>
          <w:numId w:val="154"/>
        </w:numPr>
      </w:pPr>
      <w:r>
        <w:t xml:space="preserve">Vše záleží také na mechanice - ty novější by to měly umět, u starších se nechá </w:t>
      </w:r>
      <w:proofErr w:type="spellStart"/>
      <w:r>
        <w:t>naflashovat</w:t>
      </w:r>
      <w:proofErr w:type="spellEnd"/>
      <w:r>
        <w:t xml:space="preserve"> nový firmware, který by to mohl umožnit</w:t>
      </w:r>
    </w:p>
    <w:p w:rsidR="008E08F1" w:rsidRDefault="008E08F1" w:rsidP="00931CE0">
      <w:r>
        <w:rPr>
          <w:noProof/>
          <w:lang w:eastAsia="cs-CZ"/>
        </w:rPr>
        <w:drawing>
          <wp:anchor distT="0" distB="0" distL="114300" distR="114300" simplePos="0" relativeHeight="251882496" behindDoc="0" locked="0" layoutInCell="1" allowOverlap="1">
            <wp:simplePos x="0" y="0"/>
            <wp:positionH relativeFrom="margin">
              <wp:posOffset>4653280</wp:posOffset>
            </wp:positionH>
            <wp:positionV relativeFrom="margin">
              <wp:posOffset>1151255</wp:posOffset>
            </wp:positionV>
            <wp:extent cx="1160780" cy="1446530"/>
            <wp:effectExtent l="19050" t="0" r="1270" b="0"/>
            <wp:wrapSquare wrapText="bothSides"/>
            <wp:docPr id="128" name="Obrázek 127" descr="n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e.jp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CE0">
        <w:t xml:space="preserve">Optická média jsou dnes na pokraji zájmu kvůli své hlučnosti, neskladnosti, pomalosti a také nutnosti staraní se o ně, aby na nich záznam vydržel. Jsou vytlačovány externími disky a </w:t>
      </w:r>
      <w:proofErr w:type="spellStart"/>
      <w:r w:rsidR="00931CE0">
        <w:t>flash</w:t>
      </w:r>
      <w:proofErr w:type="spellEnd"/>
      <w:r w:rsidR="00931CE0">
        <w:t xml:space="preserve"> disky, které mají větší kapacitu, nepotřebujete na ně speciální čtecí mechaniku a nejsou hlučné. </w:t>
      </w:r>
      <w:proofErr w:type="spellStart"/>
      <w:r>
        <w:t>Optikcé</w:t>
      </w:r>
      <w:proofErr w:type="spellEnd"/>
      <w:r>
        <w:t xml:space="preserve"> médium je tedy vhodné použít například jako dárek (svatební DVD, ...) nebo jako třetí místo pro zálohu.</w:t>
      </w:r>
    </w:p>
    <w:p w:rsidR="008E08F1" w:rsidRDefault="008E08F1">
      <w:r>
        <w:br w:type="page"/>
      </w:r>
    </w:p>
    <w:p w:rsidR="00931CE0" w:rsidRPr="004D37F0" w:rsidRDefault="008E08F1" w:rsidP="008E08F1">
      <w:pPr>
        <w:pStyle w:val="Nadpis1"/>
        <w:numPr>
          <w:ilvl w:val="0"/>
          <w:numId w:val="1"/>
        </w:numPr>
        <w:jc w:val="center"/>
        <w:rPr>
          <w:u w:val="single"/>
        </w:rPr>
      </w:pPr>
      <w:bookmarkStart w:id="3" w:name="_Toc450901161"/>
      <w:r w:rsidRPr="004D37F0">
        <w:rPr>
          <w:u w:val="single"/>
        </w:rPr>
        <w:lastRenderedPageBreak/>
        <w:t>Rozšiřující karty PC</w:t>
      </w:r>
      <w:bookmarkEnd w:id="3"/>
    </w:p>
    <w:p w:rsidR="002160E8" w:rsidRDefault="002160E8" w:rsidP="002160E8">
      <w:pPr>
        <w:pStyle w:val="Odstavecseseznamem"/>
        <w:numPr>
          <w:ilvl w:val="0"/>
          <w:numId w:val="155"/>
        </w:numPr>
      </w:pPr>
      <w:r>
        <w:t>Elektronické tištěné obvody osazené elektronickými součástkami</w:t>
      </w:r>
    </w:p>
    <w:p w:rsidR="002160E8" w:rsidRDefault="002160E8" w:rsidP="002160E8">
      <w:pPr>
        <w:pStyle w:val="Odstavecseseznamem"/>
        <w:numPr>
          <w:ilvl w:val="0"/>
          <w:numId w:val="155"/>
        </w:numPr>
      </w:pPr>
      <w:r>
        <w:t>Slouží k rozšíření nebo vylepšení výkonu či schopností počítače</w:t>
      </w:r>
    </w:p>
    <w:p w:rsidR="002160E8" w:rsidRDefault="002160E8" w:rsidP="002160E8">
      <w:pPr>
        <w:pStyle w:val="Odstavecseseznamem"/>
        <w:numPr>
          <w:ilvl w:val="0"/>
          <w:numId w:val="155"/>
        </w:numPr>
      </w:pPr>
      <w:r>
        <w:t>Mezi nejrozšířenější karty patří:</w:t>
      </w:r>
    </w:p>
    <w:p w:rsidR="002160E8" w:rsidRDefault="002160E8" w:rsidP="002160E8">
      <w:pPr>
        <w:pStyle w:val="Odstavecseseznamem"/>
        <w:numPr>
          <w:ilvl w:val="1"/>
          <w:numId w:val="155"/>
        </w:numPr>
      </w:pPr>
      <w:r>
        <w:t>Grafické karty</w:t>
      </w:r>
    </w:p>
    <w:p w:rsidR="002160E8" w:rsidRDefault="002160E8" w:rsidP="002160E8">
      <w:pPr>
        <w:pStyle w:val="Odstavecseseznamem"/>
        <w:numPr>
          <w:ilvl w:val="1"/>
          <w:numId w:val="155"/>
        </w:numPr>
      </w:pPr>
      <w:r>
        <w:t>Zvukové karty</w:t>
      </w:r>
    </w:p>
    <w:p w:rsidR="002160E8" w:rsidRDefault="002160E8" w:rsidP="002160E8">
      <w:pPr>
        <w:pStyle w:val="Odstavecseseznamem"/>
        <w:numPr>
          <w:ilvl w:val="1"/>
          <w:numId w:val="155"/>
        </w:numPr>
      </w:pPr>
      <w:r>
        <w:t>Síťové karty</w:t>
      </w:r>
    </w:p>
    <w:p w:rsidR="002160E8" w:rsidRDefault="002160E8" w:rsidP="002160E8">
      <w:pPr>
        <w:pStyle w:val="Odstavecseseznamem"/>
        <w:numPr>
          <w:ilvl w:val="1"/>
          <w:numId w:val="155"/>
        </w:numPr>
      </w:pPr>
      <w:r>
        <w:t>Televizní karty (TV tunery)</w:t>
      </w:r>
    </w:p>
    <w:p w:rsidR="002160E8" w:rsidRDefault="002160E8" w:rsidP="002160E8">
      <w:pPr>
        <w:pStyle w:val="Odstavecseseznamem"/>
        <w:numPr>
          <w:ilvl w:val="1"/>
          <w:numId w:val="155"/>
        </w:numPr>
      </w:pPr>
      <w:r>
        <w:t>Karty přidávající porty (</w:t>
      </w:r>
      <w:proofErr w:type="spellStart"/>
      <w:r>
        <w:t>FireWire</w:t>
      </w:r>
      <w:proofErr w:type="spellEnd"/>
      <w:r>
        <w:t>, USB 3.0, ...)</w:t>
      </w:r>
    </w:p>
    <w:p w:rsidR="002160E8" w:rsidRDefault="0008370C" w:rsidP="002160E8">
      <w:pPr>
        <w:pStyle w:val="Odstavecseseznamem"/>
        <w:numPr>
          <w:ilvl w:val="0"/>
          <w:numId w:val="155"/>
        </w:numPr>
      </w:pPr>
      <w:r>
        <w:t>Lze se setkat i s</w:t>
      </w:r>
      <w:r w:rsidR="002C0766">
        <w:t>e</w:t>
      </w:r>
      <w:r>
        <w:t xml:space="preserve"> </w:t>
      </w:r>
      <w:r w:rsidR="002C0766">
        <w:t>specializovanými</w:t>
      </w:r>
      <w:r>
        <w:t xml:space="preserve"> kartami - například řídící karta</w:t>
      </w:r>
      <w:r w:rsidR="002C0766">
        <w:t xml:space="preserve"> pro digitální váhu</w:t>
      </w:r>
      <w:r>
        <w:t>, ...</w:t>
      </w:r>
    </w:p>
    <w:p w:rsidR="0008370C" w:rsidRDefault="0008370C" w:rsidP="002160E8">
      <w:pPr>
        <w:pStyle w:val="Odstavecseseznamem"/>
        <w:numPr>
          <w:ilvl w:val="0"/>
          <w:numId w:val="155"/>
        </w:numPr>
      </w:pPr>
      <w:r>
        <w:t xml:space="preserve">Rozšiřující karty se umísťují do předem určených </w:t>
      </w:r>
      <w:proofErr w:type="spellStart"/>
      <w:r>
        <w:t>sběrnic</w:t>
      </w:r>
      <w:proofErr w:type="spellEnd"/>
      <w:r>
        <w:t xml:space="preserve"> (PCI, AGP, PCI Express)</w:t>
      </w:r>
    </w:p>
    <w:p w:rsidR="0008370C" w:rsidRDefault="004D37F0" w:rsidP="004D37F0">
      <w:pPr>
        <w:pStyle w:val="Nadpis2"/>
      </w:pPr>
      <w:r>
        <w:t>Grafická karta</w:t>
      </w:r>
    </w:p>
    <w:p w:rsidR="004D37F0" w:rsidRDefault="004D37F0" w:rsidP="004D37F0">
      <w:pPr>
        <w:pStyle w:val="Odstavecseseznamem"/>
        <w:numPr>
          <w:ilvl w:val="0"/>
          <w:numId w:val="156"/>
        </w:numPr>
      </w:pPr>
      <w:r>
        <w:t>Zařízení, jehož úkolem je přijímat úkoly od CPU, zpracovávat je a vytvářet grafický výstup na monitoru</w:t>
      </w:r>
    </w:p>
    <w:p w:rsidR="004D37F0" w:rsidRDefault="004D37F0" w:rsidP="004D37F0">
      <w:pPr>
        <w:pStyle w:val="Odstavecseseznamem"/>
        <w:numPr>
          <w:ilvl w:val="0"/>
          <w:numId w:val="156"/>
        </w:numPr>
      </w:pPr>
      <w:r>
        <w:t>Také může ve spolupráci s CPU provádět obecné výpočty (GPGPU)</w:t>
      </w:r>
    </w:p>
    <w:p w:rsidR="004D37F0" w:rsidRDefault="004D37F0" w:rsidP="004D37F0">
      <w:pPr>
        <w:pStyle w:val="Odstavecseseznamem"/>
        <w:numPr>
          <w:ilvl w:val="0"/>
          <w:numId w:val="156"/>
        </w:numPr>
      </w:pPr>
      <w:r>
        <w:t>Pokud grafická karta obsahuje VIVO obvod (Video-In Video-</w:t>
      </w:r>
      <w:proofErr w:type="spellStart"/>
      <w:r>
        <w:t>Out</w:t>
      </w:r>
      <w:proofErr w:type="spellEnd"/>
      <w:r>
        <w:t xml:space="preserve">), tak dokáže zachytávat video vstup z analogových zdrojů (CVBS, S-Video, </w:t>
      </w:r>
      <w:proofErr w:type="spellStart"/>
      <w:r>
        <w:t>YPbPr</w:t>
      </w:r>
      <w:proofErr w:type="spellEnd"/>
      <w:r>
        <w:t>), díky čemuž lze tento signál na PC digitalizovat</w:t>
      </w:r>
    </w:p>
    <w:p w:rsidR="0010166D" w:rsidRDefault="0010166D" w:rsidP="004D37F0">
      <w:pPr>
        <w:pStyle w:val="Odstavecseseznamem"/>
        <w:numPr>
          <w:ilvl w:val="0"/>
          <w:numId w:val="156"/>
        </w:numPr>
      </w:pPr>
      <w:r>
        <w:t xml:space="preserve">Dnes se o trh dělí dva výrobci - </w:t>
      </w:r>
      <w:proofErr w:type="spellStart"/>
      <w:r>
        <w:t>nVidia</w:t>
      </w:r>
      <w:proofErr w:type="spellEnd"/>
      <w:r>
        <w:t xml:space="preserve"> a AMD</w:t>
      </w:r>
    </w:p>
    <w:p w:rsidR="0010166D" w:rsidRDefault="0010166D" w:rsidP="004D37F0">
      <w:pPr>
        <w:pStyle w:val="Odstavecseseznamem"/>
        <w:numPr>
          <w:ilvl w:val="0"/>
          <w:numId w:val="156"/>
        </w:numPr>
      </w:pPr>
      <w:r>
        <w:t>Někdy se mezi ně počítá i Intel díky integrovaným grafikám, který ale nevyrábí celé grafiky, ale pouze grafické čipy - GPU</w:t>
      </w:r>
    </w:p>
    <w:p w:rsidR="007F28EE" w:rsidRDefault="007F28EE" w:rsidP="007F28EE">
      <w:r>
        <w:tab/>
      </w:r>
      <w:r>
        <w:rPr>
          <w:noProof/>
          <w:lang w:eastAsia="cs-CZ"/>
        </w:rPr>
        <w:drawing>
          <wp:inline distT="0" distB="0" distL="0" distR="0">
            <wp:extent cx="4789344" cy="3625795"/>
            <wp:effectExtent l="19050" t="0" r="0" b="0"/>
            <wp:docPr id="90" name="Obrázek 89" descr="grafik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a4.jp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592" cy="362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98B" w:rsidRDefault="0054798B" w:rsidP="0054798B">
      <w:pPr>
        <w:pStyle w:val="Nadpis3"/>
      </w:pPr>
      <w:r>
        <w:lastRenderedPageBreak/>
        <w:t>Popis grafické karty</w:t>
      </w:r>
    </w:p>
    <w:p w:rsidR="004C3ECF" w:rsidRDefault="00083AAD" w:rsidP="0054798B">
      <w:pPr>
        <w:pStyle w:val="Nadpis4"/>
      </w:pPr>
      <w:r>
        <w:t>GPU</w:t>
      </w:r>
    </w:p>
    <w:p w:rsidR="00083AAD" w:rsidRDefault="00083AAD" w:rsidP="00083AAD">
      <w:pPr>
        <w:pStyle w:val="Odstavecseseznamem"/>
        <w:numPr>
          <w:ilvl w:val="0"/>
          <w:numId w:val="157"/>
        </w:numPr>
      </w:pPr>
      <w:r>
        <w:t>Grafický procesor</w:t>
      </w:r>
    </w:p>
    <w:p w:rsidR="00083AAD" w:rsidRDefault="00083AAD" w:rsidP="00083AAD">
      <w:pPr>
        <w:pStyle w:val="Odstavecseseznamem"/>
        <w:numPr>
          <w:ilvl w:val="0"/>
          <w:numId w:val="157"/>
        </w:numPr>
      </w:pPr>
      <w:r>
        <w:t xml:space="preserve">Obsahuje řadič paměti, </w:t>
      </w:r>
      <w:proofErr w:type="spellStart"/>
      <w:r>
        <w:t>shadery</w:t>
      </w:r>
      <w:proofErr w:type="spellEnd"/>
      <w:r>
        <w:t>, TMU a ROP jednotky</w:t>
      </w:r>
    </w:p>
    <w:p w:rsidR="00083AAD" w:rsidRDefault="00083AAD" w:rsidP="00083AAD">
      <w:pPr>
        <w:pStyle w:val="Odstavecseseznamem"/>
        <w:numPr>
          <w:ilvl w:val="1"/>
          <w:numId w:val="157"/>
        </w:numPr>
      </w:pPr>
      <w:proofErr w:type="spellStart"/>
      <w:r>
        <w:t>Shadery</w:t>
      </w:r>
      <w:proofErr w:type="spellEnd"/>
      <w:r>
        <w:t xml:space="preserve"> - výpočetní jednotky, dříve rozděleny na Pixel a Vertex </w:t>
      </w:r>
      <w:proofErr w:type="spellStart"/>
      <w:r>
        <w:t>shadery</w:t>
      </w:r>
      <w:proofErr w:type="spellEnd"/>
      <w:r>
        <w:t xml:space="preserve">, dnes jsou již unifikované (jeden </w:t>
      </w:r>
      <w:proofErr w:type="spellStart"/>
      <w:r>
        <w:t>shader</w:t>
      </w:r>
      <w:proofErr w:type="spellEnd"/>
      <w:r>
        <w:t xml:space="preserve"> se může chovat buď jako Pixel nebo Vertex), díky unifikaci avšak nemusí počítat pouze 3D obraz, ale mohou pomocí specifických jazyků (</w:t>
      </w:r>
      <w:proofErr w:type="spellStart"/>
      <w:r>
        <w:t>OpenCL</w:t>
      </w:r>
      <w:proofErr w:type="spellEnd"/>
      <w:r>
        <w:t xml:space="preserve">, </w:t>
      </w:r>
      <w:proofErr w:type="spellStart"/>
      <w:r>
        <w:t>DirecCompute</w:t>
      </w:r>
      <w:proofErr w:type="spellEnd"/>
      <w:r>
        <w:t>, CUDA) provádět obecné výpočty podobně jako CPU (</w:t>
      </w:r>
      <w:proofErr w:type="spellStart"/>
      <w:r>
        <w:t>napříkald</w:t>
      </w:r>
      <w:proofErr w:type="spellEnd"/>
      <w:r>
        <w:t xml:space="preserve"> </w:t>
      </w:r>
      <w:proofErr w:type="spellStart"/>
      <w:r>
        <w:t>render</w:t>
      </w:r>
      <w:proofErr w:type="spellEnd"/>
      <w:r>
        <w:t xml:space="preserve"> videa, ...)</w:t>
      </w:r>
    </w:p>
    <w:p w:rsidR="00083AAD" w:rsidRDefault="00083AAD" w:rsidP="00083AAD">
      <w:pPr>
        <w:pStyle w:val="Odstavecseseznamem"/>
        <w:numPr>
          <w:ilvl w:val="1"/>
          <w:numId w:val="157"/>
        </w:numPr>
      </w:pPr>
      <w:r>
        <w:t xml:space="preserve">Řadič pamětí - obstarává komunikaci  mezi GPU a </w:t>
      </w:r>
      <w:proofErr w:type="spellStart"/>
      <w:r>
        <w:t>videopamětí</w:t>
      </w:r>
      <w:proofErr w:type="spellEnd"/>
      <w:r>
        <w:t xml:space="preserve"> (VRAM), dnešní řadiče podporují VRAM typu DDR3, GDDR3, GDDR4, GDDR5, GDDR5X, HBM</w:t>
      </w:r>
      <w:r w:rsidR="002242E6">
        <w:t xml:space="preserve"> (seřazeno od nejpomalejších po nejrychlejší)</w:t>
      </w:r>
    </w:p>
    <w:p w:rsidR="002242E6" w:rsidRDefault="002242E6" w:rsidP="00083AAD">
      <w:pPr>
        <w:pStyle w:val="Odstavecseseznamem"/>
        <w:numPr>
          <w:ilvl w:val="1"/>
          <w:numId w:val="157"/>
        </w:numPr>
      </w:pPr>
      <w:r>
        <w:t xml:space="preserve">TMU - </w:t>
      </w:r>
      <w:proofErr w:type="spellStart"/>
      <w:r>
        <w:t>texturovací</w:t>
      </w:r>
      <w:proofErr w:type="spellEnd"/>
      <w:r>
        <w:t xml:space="preserve"> jednotky, nanášejí textury na stěny 3D objektů, čím více jich je, tím rychleji mohou mapovat textury</w:t>
      </w:r>
    </w:p>
    <w:p w:rsidR="002242E6" w:rsidRDefault="002242E6" w:rsidP="00083AAD">
      <w:pPr>
        <w:pStyle w:val="Odstavecseseznamem"/>
        <w:numPr>
          <w:ilvl w:val="1"/>
          <w:numId w:val="157"/>
        </w:numPr>
      </w:pPr>
      <w:r>
        <w:t xml:space="preserve">ROP - </w:t>
      </w:r>
      <w:proofErr w:type="spellStart"/>
      <w:r>
        <w:t>rasterizační</w:t>
      </w:r>
      <w:proofErr w:type="spellEnd"/>
      <w:r>
        <w:t xml:space="preserve"> jednotky, zajišťují zobrazení spočítané scény na zobrazovacím zařízení - tzn. sloučení obrazových </w:t>
      </w:r>
      <w:proofErr w:type="spellStart"/>
      <w:r>
        <w:t>pixelů</w:t>
      </w:r>
      <w:proofErr w:type="spellEnd"/>
      <w:r>
        <w:t xml:space="preserve"> a optimalizace pro snížení přenosu dat</w:t>
      </w:r>
    </w:p>
    <w:p w:rsidR="002242E6" w:rsidRDefault="00C37676" w:rsidP="0054798B">
      <w:pPr>
        <w:pStyle w:val="Nadpis4"/>
      </w:pPr>
      <w:r>
        <w:t>VRAM</w:t>
      </w:r>
    </w:p>
    <w:p w:rsidR="00C37676" w:rsidRDefault="00C37676" w:rsidP="00C37676">
      <w:pPr>
        <w:pStyle w:val="Odstavecseseznamem"/>
        <w:numPr>
          <w:ilvl w:val="0"/>
          <w:numId w:val="158"/>
        </w:numPr>
      </w:pPr>
      <w:r>
        <w:t>Video paměť</w:t>
      </w:r>
    </w:p>
    <w:p w:rsidR="000F57AF" w:rsidRDefault="000F57AF" w:rsidP="00C37676">
      <w:pPr>
        <w:pStyle w:val="Odstavecseseznamem"/>
        <w:numPr>
          <w:ilvl w:val="0"/>
          <w:numId w:val="158"/>
        </w:numPr>
      </w:pPr>
      <w:r>
        <w:t>Jsou v ní uložena data, která jsou zpracovávána grafickým čipem</w:t>
      </w:r>
    </w:p>
    <w:p w:rsidR="00A775C2" w:rsidRDefault="002152C1" w:rsidP="007471C4">
      <w:pPr>
        <w:pStyle w:val="Odstavecseseznamem"/>
        <w:numPr>
          <w:ilvl w:val="0"/>
          <w:numId w:val="158"/>
        </w:numPr>
      </w:pPr>
      <w:r>
        <w:t xml:space="preserve">Navíc </w:t>
      </w:r>
      <w:r w:rsidR="009C40EE">
        <w:t xml:space="preserve">malá část z ní funguje jako </w:t>
      </w:r>
      <w:proofErr w:type="spellStart"/>
      <w:r w:rsidR="009C40EE">
        <w:t>FrameBuffer</w:t>
      </w:r>
      <w:proofErr w:type="spellEnd"/>
      <w:r w:rsidR="009C40EE">
        <w:t xml:space="preserve"> - vypočítaný obraz se do něj uloží a poté se odešle do </w:t>
      </w:r>
      <w:proofErr w:type="spellStart"/>
      <w:r w:rsidR="009C40EE">
        <w:t>RAMDACu</w:t>
      </w:r>
      <w:proofErr w:type="spellEnd"/>
      <w:r w:rsidR="009C40EE">
        <w:t>, který je pošle na zobrazovací zařízení</w:t>
      </w:r>
    </w:p>
    <w:p w:rsidR="009C40EE" w:rsidRDefault="00A775C2" w:rsidP="00C37676">
      <w:pPr>
        <w:pStyle w:val="Odstavecseseznamem"/>
        <w:numPr>
          <w:ilvl w:val="0"/>
          <w:numId w:val="158"/>
        </w:numPr>
      </w:pPr>
      <w:r>
        <w:t>Kapacita dnešní VRAM u karet pro běžné uživatele se pohybuje od 1 GB do 8 GB</w:t>
      </w:r>
    </w:p>
    <w:p w:rsidR="00A775C2" w:rsidRDefault="00A775C2" w:rsidP="00C37676">
      <w:pPr>
        <w:pStyle w:val="Odstavecseseznamem"/>
        <w:numPr>
          <w:ilvl w:val="0"/>
          <w:numId w:val="158"/>
        </w:numPr>
      </w:pPr>
      <w:r>
        <w:t>Levné a multimediální karty používají DDR</w:t>
      </w:r>
      <w:r w:rsidR="00016AD1">
        <w:t>3</w:t>
      </w:r>
    </w:p>
    <w:p w:rsidR="00A775C2" w:rsidRDefault="00A775C2" w:rsidP="00C37676">
      <w:pPr>
        <w:pStyle w:val="Odstavecseseznamem"/>
        <w:numPr>
          <w:ilvl w:val="0"/>
          <w:numId w:val="158"/>
        </w:numPr>
      </w:pPr>
      <w:r>
        <w:t>Střední a nejvýkonnější třída používá GDDR5</w:t>
      </w:r>
    </w:p>
    <w:p w:rsidR="00A775C2" w:rsidRDefault="00A775C2" w:rsidP="00C37676">
      <w:pPr>
        <w:pStyle w:val="Odstavecseseznamem"/>
        <w:numPr>
          <w:ilvl w:val="0"/>
          <w:numId w:val="158"/>
        </w:numPr>
      </w:pPr>
      <w:r>
        <w:t xml:space="preserve">GDDR5 ale bude nahrazeno u levnějších karet GDDR5X a u dražších </w:t>
      </w:r>
      <w:r w:rsidR="007471C4">
        <w:t>HBM (ty jsou již použity u nejvýkonn</w:t>
      </w:r>
      <w:r w:rsidR="00BB7C4A">
        <w:t>ějších modelů</w:t>
      </w:r>
      <w:r w:rsidR="007471C4">
        <w:t xml:space="preserve"> AMD - </w:t>
      </w:r>
      <w:proofErr w:type="spellStart"/>
      <w:r w:rsidR="007471C4">
        <w:t>Fury</w:t>
      </w:r>
      <w:proofErr w:type="spellEnd"/>
      <w:r w:rsidR="007471C4">
        <w:t xml:space="preserve">, </w:t>
      </w:r>
      <w:proofErr w:type="spellStart"/>
      <w:r w:rsidR="007471C4">
        <w:t>Fury</w:t>
      </w:r>
      <w:proofErr w:type="spellEnd"/>
      <w:r w:rsidR="007471C4">
        <w:t xml:space="preserve"> X</w:t>
      </w:r>
      <w:r>
        <w:t xml:space="preserve"> </w:t>
      </w:r>
    </w:p>
    <w:p w:rsidR="007F28EE" w:rsidRDefault="007F28EE" w:rsidP="0054798B">
      <w:pPr>
        <w:pStyle w:val="Nadpis4"/>
      </w:pPr>
      <w:r>
        <w:t>Sběrnice mezi GPU a VRAM</w:t>
      </w:r>
    </w:p>
    <w:p w:rsidR="007F28EE" w:rsidRDefault="00E46E53" w:rsidP="007F28EE">
      <w:pPr>
        <w:pStyle w:val="Odstavecseseznamem"/>
        <w:numPr>
          <w:ilvl w:val="0"/>
          <w:numId w:val="159"/>
        </w:numPr>
      </w:pPr>
      <w:r>
        <w:t>Šířka sběrnice ovlivňuje, jaké množství dat je možné přenést mezi GPU a VRAM</w:t>
      </w:r>
    </w:p>
    <w:p w:rsidR="00E46E53" w:rsidRDefault="00E46E53" w:rsidP="007F28EE">
      <w:pPr>
        <w:pStyle w:val="Odstavecseseznamem"/>
        <w:numPr>
          <w:ilvl w:val="0"/>
          <w:numId w:val="159"/>
        </w:numPr>
      </w:pPr>
      <w:r>
        <w:t>Společně s typem VRAM ovlivňuje výkon GPU - můžeme mít nejvýkonnější GPU, které když spárujeme s pamětí typu DDR3 a propojíme to 64bitovou sběrnicí, tak nikdy nevyužijeme plný potenciál GPU</w:t>
      </w:r>
    </w:p>
    <w:p w:rsidR="00E46E53" w:rsidRDefault="00E46E53" w:rsidP="007F28EE">
      <w:pPr>
        <w:pStyle w:val="Odstavecseseznamem"/>
        <w:numPr>
          <w:ilvl w:val="0"/>
          <w:numId w:val="159"/>
        </w:numPr>
      </w:pPr>
      <w:proofErr w:type="spellStart"/>
      <w:r>
        <w:t>Low</w:t>
      </w:r>
      <w:proofErr w:type="spellEnd"/>
      <w:r>
        <w:t>-</w:t>
      </w:r>
      <w:proofErr w:type="spellStart"/>
      <w:r>
        <w:t>End</w:t>
      </w:r>
      <w:proofErr w:type="spellEnd"/>
      <w:r>
        <w:t xml:space="preserve"> karty </w:t>
      </w:r>
      <w:proofErr w:type="spellStart"/>
      <w:r>
        <w:t>používájí</w:t>
      </w:r>
      <w:proofErr w:type="spellEnd"/>
      <w:r>
        <w:t xml:space="preserve"> 64bitů až 128bitů</w:t>
      </w:r>
    </w:p>
    <w:p w:rsidR="00E46E53" w:rsidRDefault="00E46E53" w:rsidP="007F28EE">
      <w:pPr>
        <w:pStyle w:val="Odstavecseseznamem"/>
        <w:numPr>
          <w:ilvl w:val="0"/>
          <w:numId w:val="159"/>
        </w:numPr>
      </w:pPr>
      <w:proofErr w:type="spellStart"/>
      <w:r>
        <w:t>Mainstream</w:t>
      </w:r>
      <w:proofErr w:type="spellEnd"/>
      <w:r>
        <w:t xml:space="preserve"> karty používají 192bitů až 256 bitů</w:t>
      </w:r>
    </w:p>
    <w:p w:rsidR="00E46E53" w:rsidRDefault="00E46E53" w:rsidP="007F28EE">
      <w:pPr>
        <w:pStyle w:val="Odstavecseseznamem"/>
        <w:numPr>
          <w:ilvl w:val="0"/>
          <w:numId w:val="159"/>
        </w:numPr>
      </w:pPr>
      <w:proofErr w:type="spellStart"/>
      <w:r>
        <w:t>High</w:t>
      </w:r>
      <w:proofErr w:type="spellEnd"/>
      <w:r>
        <w:t>-</w:t>
      </w:r>
      <w:proofErr w:type="spellStart"/>
      <w:r>
        <w:t>End</w:t>
      </w:r>
      <w:proofErr w:type="spellEnd"/>
      <w:r>
        <w:t xml:space="preserve"> karty používají 256bitů až 512bitů</w:t>
      </w:r>
    </w:p>
    <w:p w:rsidR="0054798B" w:rsidRDefault="0054798B" w:rsidP="0054798B">
      <w:pPr>
        <w:pStyle w:val="Nadpis4"/>
      </w:pPr>
      <w:r>
        <w:t>Firmware</w:t>
      </w:r>
    </w:p>
    <w:p w:rsidR="0054798B" w:rsidRDefault="0054798B" w:rsidP="0054798B">
      <w:pPr>
        <w:pStyle w:val="Odstavecseseznamem"/>
        <w:numPr>
          <w:ilvl w:val="0"/>
          <w:numId w:val="160"/>
        </w:numPr>
      </w:pPr>
      <w:r>
        <w:t>Základní programové vybavení karty</w:t>
      </w:r>
    </w:p>
    <w:p w:rsidR="0054798B" w:rsidRDefault="0054798B" w:rsidP="0054798B">
      <w:pPr>
        <w:pStyle w:val="Odstavecseseznamem"/>
        <w:numPr>
          <w:ilvl w:val="0"/>
          <w:numId w:val="160"/>
        </w:numPr>
      </w:pPr>
      <w:r>
        <w:t>Je uložen na vlastním paměťovém čipu</w:t>
      </w:r>
    </w:p>
    <w:p w:rsidR="0054798B" w:rsidRDefault="0054798B" w:rsidP="0054798B">
      <w:pPr>
        <w:pStyle w:val="Odstavecseseznamem"/>
        <w:numPr>
          <w:ilvl w:val="0"/>
          <w:numId w:val="160"/>
        </w:numPr>
      </w:pPr>
      <w:r>
        <w:t>Jsou v něm uloženy informace o modelu karty, taktovacích frekvencích, napětí, ...</w:t>
      </w:r>
    </w:p>
    <w:p w:rsidR="0054798B" w:rsidRDefault="0054798B" w:rsidP="0054798B"/>
    <w:p w:rsidR="0054798B" w:rsidRDefault="0054798B" w:rsidP="0054798B">
      <w:pPr>
        <w:pStyle w:val="Nadpis4"/>
      </w:pPr>
      <w:r>
        <w:lastRenderedPageBreak/>
        <w:t>RAMDAC</w:t>
      </w:r>
    </w:p>
    <w:p w:rsidR="0054798B" w:rsidRDefault="0054798B" w:rsidP="0054798B">
      <w:pPr>
        <w:pStyle w:val="Odstavecseseznamem"/>
        <w:numPr>
          <w:ilvl w:val="0"/>
          <w:numId w:val="161"/>
        </w:numPr>
      </w:pPr>
      <w:r>
        <w:t>V dřívějších dobách sloužil k převodu digitálního signálu na analogový, který poté odeslal na video výstup</w:t>
      </w:r>
    </w:p>
    <w:p w:rsidR="0054798B" w:rsidRDefault="0054798B" w:rsidP="0054798B">
      <w:pPr>
        <w:pStyle w:val="Odstavecseseznamem"/>
        <w:numPr>
          <w:ilvl w:val="0"/>
          <w:numId w:val="161"/>
        </w:numPr>
      </w:pPr>
      <w:r>
        <w:t>Pokud dnes karta má možnost analogového výstupu, tak pořád plní svou základní funkci, ale navíc obsluhuje jednotlivé video</w:t>
      </w:r>
      <w:r w:rsidR="00232AE9">
        <w:t xml:space="preserve"> </w:t>
      </w:r>
      <w:r>
        <w:t>výstupy</w:t>
      </w:r>
    </w:p>
    <w:p w:rsidR="00232AE9" w:rsidRDefault="00DC60AC" w:rsidP="00DC60AC">
      <w:pPr>
        <w:pStyle w:val="Nadpis4"/>
      </w:pPr>
      <w:r>
        <w:t>Sběrnice</w:t>
      </w:r>
    </w:p>
    <w:p w:rsidR="00DC60AC" w:rsidRDefault="00DC60AC" w:rsidP="00DC60AC">
      <w:pPr>
        <w:pStyle w:val="Odstavecseseznamem"/>
        <w:numPr>
          <w:ilvl w:val="0"/>
          <w:numId w:val="162"/>
        </w:numPr>
      </w:pPr>
      <w:r>
        <w:t>Moderní videokarty se připojují do rozhraní PCI Express 16</w:t>
      </w:r>
    </w:p>
    <w:p w:rsidR="00DC60AC" w:rsidRDefault="00DC60AC" w:rsidP="00DC60AC">
      <w:pPr>
        <w:pStyle w:val="Odstavecseseznamem"/>
        <w:numPr>
          <w:ilvl w:val="0"/>
          <w:numId w:val="162"/>
        </w:numPr>
      </w:pPr>
      <w:r>
        <w:t xml:space="preserve">Před příchodem </w:t>
      </w:r>
      <w:proofErr w:type="spellStart"/>
      <w:r>
        <w:t>PCIe</w:t>
      </w:r>
      <w:proofErr w:type="spellEnd"/>
      <w:r>
        <w:t xml:space="preserve"> se využíval dvoubodový spoj AGP, který byl určen pouze pro grafické karty</w:t>
      </w:r>
    </w:p>
    <w:p w:rsidR="00DC60AC" w:rsidRDefault="00DC60AC" w:rsidP="00DC60AC">
      <w:pPr>
        <w:pStyle w:val="Odstavecseseznamem"/>
        <w:numPr>
          <w:ilvl w:val="0"/>
          <w:numId w:val="162"/>
        </w:numPr>
      </w:pPr>
      <w:r>
        <w:t>Dnes již není možnost zakoupit nové grafické karty do slotu AGP</w:t>
      </w:r>
    </w:p>
    <w:p w:rsidR="005317DA" w:rsidRDefault="005317DA" w:rsidP="005317DA">
      <w:pPr>
        <w:pStyle w:val="Nadpis4"/>
      </w:pPr>
      <w:r>
        <w:t>Video výstupy</w:t>
      </w:r>
    </w:p>
    <w:p w:rsidR="005317DA" w:rsidRDefault="005317DA" w:rsidP="005317DA">
      <w:pPr>
        <w:pStyle w:val="Odstavecseseznamem"/>
        <w:numPr>
          <w:ilvl w:val="0"/>
          <w:numId w:val="163"/>
        </w:numPr>
      </w:pPr>
      <w:r>
        <w:t>VGA - analogový signál, je možné jej získat konverzí z DVI-I</w:t>
      </w:r>
    </w:p>
    <w:p w:rsidR="005317DA" w:rsidRDefault="005317DA" w:rsidP="005317DA">
      <w:pPr>
        <w:pStyle w:val="Odstavecseseznamem"/>
        <w:numPr>
          <w:ilvl w:val="0"/>
          <w:numId w:val="163"/>
        </w:numPr>
      </w:pPr>
      <w:r>
        <w:t>DVI - digitální výstup, dnes již pomalu na ústraní, nahrazován HDMI a DP</w:t>
      </w:r>
    </w:p>
    <w:p w:rsidR="005317DA" w:rsidRDefault="005317DA" w:rsidP="005317DA">
      <w:pPr>
        <w:pStyle w:val="Odstavecseseznamem"/>
        <w:numPr>
          <w:ilvl w:val="0"/>
          <w:numId w:val="163"/>
        </w:numPr>
      </w:pPr>
      <w:r>
        <w:t>HDMI - digitální výstup, dokáže z grafické karty přenést i zvuk, pokud to karta podporuje</w:t>
      </w:r>
    </w:p>
    <w:p w:rsidR="005317DA" w:rsidRDefault="005317DA" w:rsidP="005317DA">
      <w:pPr>
        <w:pStyle w:val="Odstavecseseznamem"/>
        <w:numPr>
          <w:ilvl w:val="0"/>
          <w:numId w:val="163"/>
        </w:numPr>
      </w:pPr>
      <w:proofErr w:type="spellStart"/>
      <w:r>
        <w:t>DisplayPort</w:t>
      </w:r>
      <w:proofErr w:type="spellEnd"/>
      <w:r>
        <w:t xml:space="preserve"> - digitální výstup, nejlepší volba pro přenos videa ve velmi vysokém rozlišení nebo s nadstandardními obnovovacími frekvencemi (například pro hráče 144Hz)</w:t>
      </w:r>
    </w:p>
    <w:p w:rsidR="00B57965" w:rsidRDefault="00B57965" w:rsidP="00B57965">
      <w:pPr>
        <w:pStyle w:val="Nadpis3"/>
      </w:pPr>
      <w:r>
        <w:t>Parametry grafické karty</w:t>
      </w:r>
    </w:p>
    <w:p w:rsidR="00B57965" w:rsidRDefault="00B57965" w:rsidP="00B57965">
      <w:r>
        <w:t>Pokud vybíráme grafickou kartu, tak nás zajímají tyto parametry.</w:t>
      </w:r>
    </w:p>
    <w:p w:rsidR="00E44600" w:rsidRDefault="00E44600" w:rsidP="00B57965">
      <w:pPr>
        <w:pStyle w:val="Odstavecseseznamem"/>
        <w:numPr>
          <w:ilvl w:val="0"/>
          <w:numId w:val="164"/>
        </w:numPr>
      </w:pPr>
      <w:r>
        <w:t xml:space="preserve">Značka výrobce čipu -AMD a </w:t>
      </w:r>
      <w:proofErr w:type="spellStart"/>
      <w:r>
        <w:t>nVidia</w:t>
      </w:r>
      <w:proofErr w:type="spellEnd"/>
      <w:r>
        <w:t xml:space="preserve"> - záleží na osobních preferencích</w:t>
      </w:r>
    </w:p>
    <w:p w:rsidR="00E44600" w:rsidRDefault="00E44600" w:rsidP="00B57965">
      <w:pPr>
        <w:pStyle w:val="Odstavecseseznamem"/>
        <w:numPr>
          <w:ilvl w:val="0"/>
          <w:numId w:val="164"/>
        </w:numPr>
      </w:pPr>
      <w:r>
        <w:t>Značka výrobce karty - ASUS, MSI, ... - opět záleží na osobních preferencích</w:t>
      </w:r>
    </w:p>
    <w:p w:rsidR="005317DA" w:rsidRDefault="00B57965" w:rsidP="00B57965">
      <w:pPr>
        <w:pStyle w:val="Odstavecseseznamem"/>
        <w:numPr>
          <w:ilvl w:val="0"/>
          <w:numId w:val="164"/>
        </w:numPr>
      </w:pPr>
      <w:r>
        <w:t xml:space="preserve">Použitý grafický čip - počet </w:t>
      </w:r>
      <w:proofErr w:type="spellStart"/>
      <w:r>
        <w:t>shaderů</w:t>
      </w:r>
      <w:proofErr w:type="spellEnd"/>
      <w:r>
        <w:t>, ROP a TMU</w:t>
      </w:r>
      <w:r w:rsidR="00E44600">
        <w:t>, taktovací frekvence čipu</w:t>
      </w:r>
    </w:p>
    <w:p w:rsidR="00B57965" w:rsidRDefault="00B57965" w:rsidP="00B57965">
      <w:pPr>
        <w:pStyle w:val="Odstavecseseznamem"/>
        <w:numPr>
          <w:ilvl w:val="0"/>
          <w:numId w:val="164"/>
        </w:numPr>
      </w:pPr>
      <w:r>
        <w:t>Velikost VRAM a šířka její sběrnice</w:t>
      </w:r>
    </w:p>
    <w:p w:rsidR="005F4E18" w:rsidRDefault="005F4E18" w:rsidP="00B57965">
      <w:pPr>
        <w:pStyle w:val="Odstavecseseznamem"/>
        <w:numPr>
          <w:ilvl w:val="0"/>
          <w:numId w:val="164"/>
        </w:numPr>
      </w:pPr>
      <w:r>
        <w:t xml:space="preserve">Sběrnice - dnes jsou již všechny nové karty určeny pro </w:t>
      </w:r>
      <w:proofErr w:type="spellStart"/>
      <w:r>
        <w:t>PCIe</w:t>
      </w:r>
      <w:proofErr w:type="spellEnd"/>
    </w:p>
    <w:p w:rsidR="00B57965" w:rsidRDefault="00E44600" w:rsidP="00B57965">
      <w:pPr>
        <w:pStyle w:val="Odstavecseseznamem"/>
        <w:numPr>
          <w:ilvl w:val="0"/>
          <w:numId w:val="164"/>
        </w:numPr>
      </w:pPr>
      <w:r>
        <w:t>Použité chlazení - herní grafiky mají většinou mohutná chlazení, která mohou být hlučná, což nevadí u herního počítače, ale pokud vybíráme grafiku do HTPC, tak hledáme model, který je chlazený pasivně (Kdo z nás stojí o to být rušen větráčkem u tichých scén ;-)</w:t>
      </w:r>
    </w:p>
    <w:p w:rsidR="00E44600" w:rsidRDefault="00E44600" w:rsidP="00B57965">
      <w:pPr>
        <w:pStyle w:val="Odstavecseseznamem"/>
        <w:numPr>
          <w:ilvl w:val="0"/>
          <w:numId w:val="164"/>
        </w:numPr>
      </w:pPr>
      <w:r>
        <w:t>Cena :-)</w:t>
      </w:r>
    </w:p>
    <w:p w:rsidR="00B62C88" w:rsidRDefault="003930B9" w:rsidP="00B62C88">
      <w:pPr>
        <w:pStyle w:val="Nadpis3"/>
      </w:pPr>
      <w:r>
        <w:rPr>
          <w:noProof/>
          <w:lang w:eastAsia="cs-CZ"/>
        </w:rPr>
        <w:drawing>
          <wp:anchor distT="0" distB="0" distL="114300" distR="114300" simplePos="0" relativeHeight="251883520" behindDoc="0" locked="0" layoutInCell="1" allowOverlap="1">
            <wp:simplePos x="0" y="0"/>
            <wp:positionH relativeFrom="margin">
              <wp:posOffset>3472815</wp:posOffset>
            </wp:positionH>
            <wp:positionV relativeFrom="margin">
              <wp:posOffset>6296025</wp:posOffset>
            </wp:positionV>
            <wp:extent cx="2369185" cy="977900"/>
            <wp:effectExtent l="0" t="0" r="0" b="0"/>
            <wp:wrapSquare wrapText="bothSides"/>
            <wp:docPr id="101" name="Obrázek 100" descr="250px-Microsoft-DirectX-Logo-wordmark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0px-Microsoft-DirectX-Logo-wordmark.svg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2C88">
        <w:t>Technologie</w:t>
      </w:r>
    </w:p>
    <w:p w:rsidR="00B62C88" w:rsidRPr="00B62C88" w:rsidRDefault="00B62C88" w:rsidP="003930B9">
      <w:pPr>
        <w:pStyle w:val="Nadpis4"/>
      </w:pPr>
      <w:proofErr w:type="spellStart"/>
      <w:r w:rsidRPr="003930B9">
        <w:t>DirectX</w:t>
      </w:r>
      <w:proofErr w:type="spellEnd"/>
    </w:p>
    <w:p w:rsidR="005317DA" w:rsidRDefault="00275FB0" w:rsidP="00275FB0">
      <w:pPr>
        <w:pStyle w:val="Odstavecseseznamem"/>
        <w:numPr>
          <w:ilvl w:val="0"/>
          <w:numId w:val="165"/>
        </w:numPr>
      </w:pPr>
      <w:r>
        <w:t>Sada knihoven poskytujících API pro umožnění přímého ovládání HW</w:t>
      </w:r>
    </w:p>
    <w:p w:rsidR="00275FB0" w:rsidRDefault="00275FB0" w:rsidP="00275FB0">
      <w:pPr>
        <w:pStyle w:val="Odstavecseseznamem"/>
        <w:numPr>
          <w:ilvl w:val="0"/>
          <w:numId w:val="165"/>
        </w:numPr>
      </w:pPr>
      <w:r>
        <w:t>Nejča</w:t>
      </w:r>
      <w:r w:rsidR="003930B9">
        <w:t>stěji využíváno pro tvor</w:t>
      </w:r>
      <w:r>
        <w:t>bu her</w:t>
      </w:r>
    </w:p>
    <w:p w:rsidR="00275FB0" w:rsidRDefault="00275FB0" w:rsidP="00275FB0">
      <w:pPr>
        <w:pStyle w:val="Odstavecseseznamem"/>
        <w:numPr>
          <w:ilvl w:val="0"/>
          <w:numId w:val="165"/>
        </w:numPr>
      </w:pPr>
      <w:proofErr w:type="spellStart"/>
      <w:r>
        <w:t>DirectX</w:t>
      </w:r>
      <w:proofErr w:type="spellEnd"/>
      <w:r>
        <w:t xml:space="preserve"> sjednotil 3D akceleraci grafických karet</w:t>
      </w:r>
    </w:p>
    <w:p w:rsidR="003930B9" w:rsidRDefault="003930B9" w:rsidP="00275FB0">
      <w:pPr>
        <w:pStyle w:val="Odstavecseseznamem"/>
        <w:numPr>
          <w:ilvl w:val="0"/>
          <w:numId w:val="165"/>
        </w:numPr>
      </w:pPr>
      <w:proofErr w:type="spellStart"/>
      <w:r>
        <w:t>DirectX</w:t>
      </w:r>
      <w:proofErr w:type="spellEnd"/>
      <w:r>
        <w:t xml:space="preserve"> také zajišťuje podporu pro zvuk, herní ovladače, jeden čas se staral i o komunikaci v počítačových sítích (DX8)</w:t>
      </w:r>
    </w:p>
    <w:p w:rsidR="00275FB0" w:rsidRDefault="00275FB0" w:rsidP="00275FB0">
      <w:pPr>
        <w:pStyle w:val="Odstavecseseznamem"/>
        <w:numPr>
          <w:ilvl w:val="0"/>
          <w:numId w:val="165"/>
        </w:numPr>
      </w:pPr>
      <w:r>
        <w:t>Stal se součástí Windows 95 OSR (rok 1996)</w:t>
      </w:r>
    </w:p>
    <w:p w:rsidR="00275FB0" w:rsidRDefault="003930B9" w:rsidP="00275FB0">
      <w:pPr>
        <w:pStyle w:val="Odstavecseseznamem"/>
        <w:numPr>
          <w:ilvl w:val="0"/>
          <w:numId w:val="165"/>
        </w:numPr>
      </w:pPr>
      <w:r>
        <w:t xml:space="preserve">Každá grafická karta podporuje </w:t>
      </w:r>
      <w:proofErr w:type="spellStart"/>
      <w:r>
        <w:t>DirectX</w:t>
      </w:r>
      <w:proofErr w:type="spellEnd"/>
    </w:p>
    <w:p w:rsidR="003930B9" w:rsidRDefault="003930B9" w:rsidP="00275FB0">
      <w:pPr>
        <w:pStyle w:val="Odstavecseseznamem"/>
        <w:numPr>
          <w:ilvl w:val="0"/>
          <w:numId w:val="165"/>
        </w:numPr>
      </w:pPr>
      <w:r>
        <w:t>Poslední verzí je 12</w:t>
      </w:r>
    </w:p>
    <w:p w:rsidR="003930B9" w:rsidRDefault="003930B9" w:rsidP="003930B9">
      <w:pPr>
        <w:pStyle w:val="Odstavecseseznamem"/>
        <w:numPr>
          <w:ilvl w:val="0"/>
          <w:numId w:val="165"/>
        </w:numPr>
      </w:pPr>
      <w:r>
        <w:t xml:space="preserve">Podpora závisí na OS - </w:t>
      </w:r>
      <w:proofErr w:type="spellStart"/>
      <w:r>
        <w:t>WinXP</w:t>
      </w:r>
      <w:proofErr w:type="spellEnd"/>
      <w:r>
        <w:t xml:space="preserve"> podporuje maximálně verzi 9.0c, Vista, 7 a 8 verzi 11</w:t>
      </w:r>
    </w:p>
    <w:p w:rsidR="003930B9" w:rsidRDefault="003930B9" w:rsidP="003930B9">
      <w:pPr>
        <w:pStyle w:val="Odstavecseseznamem"/>
        <w:numPr>
          <w:ilvl w:val="0"/>
          <w:numId w:val="165"/>
        </w:numPr>
      </w:pPr>
      <w:r>
        <w:t>Ve Windows 10 je podpora pro verzi 12</w:t>
      </w:r>
    </w:p>
    <w:p w:rsidR="003930B9" w:rsidRDefault="003930B9" w:rsidP="003930B9">
      <w:pPr>
        <w:pStyle w:val="Odstavecseseznamem"/>
        <w:numPr>
          <w:ilvl w:val="0"/>
          <w:numId w:val="165"/>
        </w:numPr>
      </w:pPr>
      <w:r>
        <w:lastRenderedPageBreak/>
        <w:t>Funguje zpětná kompatibilita - karta s DX11 spustí DX9 hru ale obráceně to nejde (DX11 na DX10 kartě nespustíte)</w:t>
      </w:r>
    </w:p>
    <w:p w:rsidR="003930B9" w:rsidRDefault="003930B9" w:rsidP="003930B9">
      <w:pPr>
        <w:pStyle w:val="Odstavecseseznamem"/>
        <w:numPr>
          <w:ilvl w:val="0"/>
          <w:numId w:val="165"/>
        </w:numPr>
      </w:pPr>
      <w:proofErr w:type="spellStart"/>
      <w:r>
        <w:t>DirectX</w:t>
      </w:r>
      <w:proofErr w:type="spellEnd"/>
      <w:r>
        <w:t xml:space="preserve"> je exkluzivní platforma pouze pro Windows a Xbox (používá mírně upravenou, avšak vzájemně nekompatibilní verzi)</w:t>
      </w:r>
    </w:p>
    <w:p w:rsidR="003930B9" w:rsidRDefault="003930B9" w:rsidP="003930B9">
      <w:pPr>
        <w:pStyle w:val="Nadpis4"/>
      </w:pPr>
      <w:proofErr w:type="spellStart"/>
      <w:r>
        <w:t>OpenGL</w:t>
      </w:r>
      <w:proofErr w:type="spellEnd"/>
    </w:p>
    <w:p w:rsidR="003930B9" w:rsidRDefault="00CE35ED" w:rsidP="003930B9">
      <w:pPr>
        <w:pStyle w:val="Odstavecseseznamem"/>
        <w:numPr>
          <w:ilvl w:val="0"/>
          <w:numId w:val="166"/>
        </w:numPr>
      </w:pPr>
      <w:r>
        <w:rPr>
          <w:noProof/>
          <w:lang w:eastAsia="cs-CZ"/>
        </w:rPr>
        <w:drawing>
          <wp:anchor distT="0" distB="0" distL="114300" distR="114300" simplePos="0" relativeHeight="251884544" behindDoc="0" locked="0" layoutInCell="1" allowOverlap="1">
            <wp:simplePos x="0" y="0"/>
            <wp:positionH relativeFrom="margin">
              <wp:posOffset>3746500</wp:posOffset>
            </wp:positionH>
            <wp:positionV relativeFrom="margin">
              <wp:posOffset>1119505</wp:posOffset>
            </wp:positionV>
            <wp:extent cx="2095500" cy="866140"/>
            <wp:effectExtent l="19050" t="0" r="0" b="0"/>
            <wp:wrapSquare wrapText="bothSides"/>
            <wp:docPr id="117" name="Obrázek 116" descr="OpenGL_logo_(Nov14)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nGL_logo_(Nov14).svg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3930B9">
        <w:t>Multiplatformní</w:t>
      </w:r>
      <w:proofErr w:type="spellEnd"/>
      <w:r w:rsidR="003E0B99">
        <w:t xml:space="preserve"> průmyslový standard specifikující API pro tvorbu počítačové grafiky</w:t>
      </w:r>
    </w:p>
    <w:p w:rsidR="003E0B99" w:rsidRDefault="003E0B99" w:rsidP="003930B9">
      <w:pPr>
        <w:pStyle w:val="Odstavecseseznamem"/>
        <w:numPr>
          <w:ilvl w:val="0"/>
          <w:numId w:val="166"/>
        </w:numPr>
      </w:pPr>
      <w:r>
        <w:t>Používá se při tvorbě her, CAD aplikací, ---</w:t>
      </w:r>
    </w:p>
    <w:p w:rsidR="003E0B99" w:rsidRDefault="003E0B99" w:rsidP="003930B9">
      <w:pPr>
        <w:pStyle w:val="Odstavecseseznamem"/>
        <w:numPr>
          <w:ilvl w:val="0"/>
          <w:numId w:val="166"/>
        </w:numPr>
      </w:pPr>
      <w:proofErr w:type="spellStart"/>
      <w:r>
        <w:t>OpenGL</w:t>
      </w:r>
      <w:proofErr w:type="spellEnd"/>
      <w:r>
        <w:t xml:space="preserve"> lze použít na jakékoliv platformě, kde je možnost vykreslovat grafiku</w:t>
      </w:r>
    </w:p>
    <w:p w:rsidR="003E0B99" w:rsidRDefault="003E0B99" w:rsidP="003930B9">
      <w:pPr>
        <w:pStyle w:val="Odstavecseseznamem"/>
        <w:numPr>
          <w:ilvl w:val="0"/>
          <w:numId w:val="166"/>
        </w:numPr>
      </w:pPr>
      <w:r>
        <w:t>Pracuje na principu klient-server -program(klient) vydává příkazy a grafický adaptér(server) je vykonává</w:t>
      </w:r>
    </w:p>
    <w:p w:rsidR="003E0B99" w:rsidRDefault="003E0B99" w:rsidP="003930B9">
      <w:pPr>
        <w:pStyle w:val="Odstavecseseznamem"/>
        <w:numPr>
          <w:ilvl w:val="0"/>
          <w:numId w:val="166"/>
        </w:numPr>
      </w:pPr>
      <w:r>
        <w:t xml:space="preserve">Dnes již pro hry nepoužíváno - příliš náročné na programování, </w:t>
      </w:r>
      <w:proofErr w:type="spellStart"/>
      <w:r>
        <w:t>DirectX</w:t>
      </w:r>
      <w:proofErr w:type="spellEnd"/>
      <w:r>
        <w:t xml:space="preserve"> je v mnohém jednodušší, pouze hry </w:t>
      </w:r>
      <w:proofErr w:type="spellStart"/>
      <w:r>
        <w:t>bežící</w:t>
      </w:r>
      <w:proofErr w:type="spellEnd"/>
      <w:r>
        <w:t xml:space="preserve"> na Linuxu nebo Mac OS X jej využívají</w:t>
      </w:r>
    </w:p>
    <w:p w:rsidR="003E0B99" w:rsidRDefault="003E0B99" w:rsidP="003930B9">
      <w:pPr>
        <w:pStyle w:val="Odstavecseseznamem"/>
        <w:numPr>
          <w:ilvl w:val="0"/>
          <w:numId w:val="166"/>
        </w:numPr>
      </w:pPr>
      <w:r>
        <w:t>Ve hrách zažilo období slávy od poloviny 90 let do první pár let nového tisíciletí</w:t>
      </w:r>
    </w:p>
    <w:p w:rsidR="003E0B99" w:rsidRDefault="003E0B99" w:rsidP="003930B9">
      <w:pPr>
        <w:pStyle w:val="Odstavecseseznamem"/>
        <w:numPr>
          <w:ilvl w:val="0"/>
          <w:numId w:val="166"/>
        </w:numPr>
      </w:pPr>
      <w:r>
        <w:t xml:space="preserve">Nejznámější kousky, které běžely na </w:t>
      </w:r>
      <w:proofErr w:type="spellStart"/>
      <w:r>
        <w:t>OpenGL</w:t>
      </w:r>
      <w:proofErr w:type="spellEnd"/>
      <w:r>
        <w:t xml:space="preserve"> jsou třeba </w:t>
      </w:r>
      <w:proofErr w:type="spellStart"/>
      <w:r>
        <w:t>COunter</w:t>
      </w:r>
      <w:proofErr w:type="spellEnd"/>
      <w:r>
        <w:t xml:space="preserve">-Strike 1.6, </w:t>
      </w:r>
      <w:proofErr w:type="spellStart"/>
      <w:r>
        <w:t>Quake</w:t>
      </w:r>
      <w:proofErr w:type="spellEnd"/>
      <w:r>
        <w:t xml:space="preserve"> III </w:t>
      </w:r>
      <w:proofErr w:type="spellStart"/>
      <w:r>
        <w:t>Arena</w:t>
      </w:r>
      <w:proofErr w:type="spellEnd"/>
      <w:r>
        <w:t xml:space="preserve">, </w:t>
      </w:r>
      <w:proofErr w:type="spellStart"/>
      <w:r>
        <w:t>Medal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Honor - </w:t>
      </w:r>
      <w:proofErr w:type="spellStart"/>
      <w:r>
        <w:t>Allied</w:t>
      </w:r>
      <w:proofErr w:type="spellEnd"/>
      <w:r>
        <w:t xml:space="preserve"> </w:t>
      </w:r>
      <w:proofErr w:type="spellStart"/>
      <w:r>
        <w:t>Assault</w:t>
      </w:r>
      <w:proofErr w:type="spellEnd"/>
      <w:r>
        <w:t xml:space="preserve">, </w:t>
      </w:r>
      <w:proofErr w:type="spellStart"/>
      <w:r>
        <w:t>Return</w:t>
      </w:r>
      <w:proofErr w:type="spellEnd"/>
      <w:r>
        <w:t xml:space="preserve"> to </w:t>
      </w:r>
      <w:proofErr w:type="spellStart"/>
      <w:r>
        <w:t>Castle</w:t>
      </w:r>
      <w:proofErr w:type="spellEnd"/>
      <w:r>
        <w:t xml:space="preserve"> </w:t>
      </w:r>
      <w:proofErr w:type="spellStart"/>
      <w:r>
        <w:t>Wolfenstein</w:t>
      </w:r>
      <w:proofErr w:type="spellEnd"/>
      <w:r>
        <w:t xml:space="preserve"> a mnoho dalších </w:t>
      </w:r>
      <w:proofErr w:type="spellStart"/>
      <w:r>
        <w:t>legendráních</w:t>
      </w:r>
      <w:proofErr w:type="spellEnd"/>
      <w:r>
        <w:t xml:space="preserve"> kousků</w:t>
      </w:r>
    </w:p>
    <w:p w:rsidR="00CE35ED" w:rsidRDefault="00DF25A6" w:rsidP="00CE35ED">
      <w:pPr>
        <w:pStyle w:val="Nadpis4"/>
      </w:pPr>
      <w:r>
        <w:rPr>
          <w:noProof/>
          <w:lang w:eastAsia="cs-CZ"/>
        </w:rPr>
        <w:drawing>
          <wp:anchor distT="0" distB="0" distL="114300" distR="114300" simplePos="0" relativeHeight="251885568" behindDoc="0" locked="0" layoutInCell="1" allowOverlap="1">
            <wp:simplePos x="0" y="0"/>
            <wp:positionH relativeFrom="margin">
              <wp:posOffset>4406265</wp:posOffset>
            </wp:positionH>
            <wp:positionV relativeFrom="margin">
              <wp:posOffset>3982085</wp:posOffset>
            </wp:positionV>
            <wp:extent cx="1395730" cy="1343660"/>
            <wp:effectExtent l="19050" t="0" r="0" b="0"/>
            <wp:wrapSquare wrapText="bothSides"/>
            <wp:docPr id="129" name="Obrázek 128" descr="NVidia_SLI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Vidia_SLI_Logo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73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35ED">
        <w:t>SLI</w:t>
      </w:r>
    </w:p>
    <w:p w:rsidR="00CE35ED" w:rsidRDefault="00CE35ED" w:rsidP="00CE35ED">
      <w:pPr>
        <w:pStyle w:val="Odstavecseseznamem"/>
        <w:numPr>
          <w:ilvl w:val="0"/>
          <w:numId w:val="167"/>
        </w:numPr>
      </w:pPr>
      <w:r>
        <w:t xml:space="preserve">Technologie propojení dvou a více grafických karet </w:t>
      </w:r>
      <w:proofErr w:type="spellStart"/>
      <w:r>
        <w:t>nVidia</w:t>
      </w:r>
      <w:proofErr w:type="spellEnd"/>
    </w:p>
    <w:p w:rsidR="00DF25A6" w:rsidRDefault="00DF25A6" w:rsidP="00CE35ED">
      <w:pPr>
        <w:pStyle w:val="Odstavecseseznamem"/>
        <w:numPr>
          <w:ilvl w:val="0"/>
          <w:numId w:val="167"/>
        </w:numPr>
      </w:pPr>
      <w:r>
        <w:t xml:space="preserve">Tato technologie rozdělí obraz v určitém poměru - je zohledněna složitost celé scény - a poté každá karta </w:t>
      </w:r>
      <w:proofErr w:type="spellStart"/>
      <w:r>
        <w:t>renderuje</w:t>
      </w:r>
      <w:proofErr w:type="spellEnd"/>
      <w:r>
        <w:t xml:space="preserve"> svůj "díl"</w:t>
      </w:r>
    </w:p>
    <w:p w:rsidR="00DF25A6" w:rsidRDefault="00DF25A6" w:rsidP="00CE35ED">
      <w:pPr>
        <w:pStyle w:val="Odstavecseseznamem"/>
        <w:numPr>
          <w:ilvl w:val="0"/>
          <w:numId w:val="167"/>
        </w:numPr>
      </w:pPr>
      <w:r>
        <w:t xml:space="preserve">Kapacita VRAM se nesčítá a řídí se podle nejmenší kapacity (Pokud máme například dvě </w:t>
      </w:r>
      <w:proofErr w:type="spellStart"/>
      <w:r>
        <w:t>GeForce</w:t>
      </w:r>
      <w:proofErr w:type="spellEnd"/>
      <w:r>
        <w:t xml:space="preserve"> GTX 760 a jedna bude 4GB a druhá 2GB, tak SLI využije pouze 2GB)</w:t>
      </w:r>
    </w:p>
    <w:p w:rsidR="00DF25A6" w:rsidRDefault="00DF25A6" w:rsidP="00CE35ED">
      <w:pPr>
        <w:pStyle w:val="Odstavecseseznamem"/>
        <w:numPr>
          <w:ilvl w:val="0"/>
          <w:numId w:val="167"/>
        </w:numPr>
      </w:pPr>
      <w:r>
        <w:t xml:space="preserve">Musí být použity dva stejné grafické čipy (například již zmíněné GTX 760), ale grafické karty mohou být od různých výrobců - například ASUS a </w:t>
      </w:r>
      <w:proofErr w:type="spellStart"/>
      <w:r>
        <w:t>Gainward</w:t>
      </w:r>
      <w:proofErr w:type="spellEnd"/>
    </w:p>
    <w:p w:rsidR="00DF25A6" w:rsidRDefault="00013956" w:rsidP="00CE35ED">
      <w:pPr>
        <w:pStyle w:val="Odstavecseseznamem"/>
        <w:numPr>
          <w:ilvl w:val="0"/>
          <w:numId w:val="167"/>
        </w:numPr>
      </w:pPr>
      <w:r>
        <w:t>Výkon není dvojnásobný, maximálně může narůst 1,8x a může být i záporný</w:t>
      </w:r>
    </w:p>
    <w:p w:rsidR="00013956" w:rsidRDefault="00013956" w:rsidP="00CE35ED">
      <w:pPr>
        <w:pStyle w:val="Odstavecseseznamem"/>
        <w:numPr>
          <w:ilvl w:val="0"/>
          <w:numId w:val="167"/>
        </w:numPr>
      </w:pPr>
      <w:r>
        <w:t>Navíc některé hry a aplikace SLI přímo nepodporují, takže pracuje jen jedna karta</w:t>
      </w:r>
    </w:p>
    <w:p w:rsidR="00013956" w:rsidRDefault="00013956" w:rsidP="00CE35ED">
      <w:pPr>
        <w:pStyle w:val="Odstavecseseznamem"/>
        <w:numPr>
          <w:ilvl w:val="0"/>
          <w:numId w:val="167"/>
        </w:numPr>
      </w:pPr>
      <w:r>
        <w:t>Grafické karty musí být propojené můstkem</w:t>
      </w:r>
    </w:p>
    <w:p w:rsidR="00013956" w:rsidRPr="00CE35ED" w:rsidRDefault="000721BC" w:rsidP="00CE35ED">
      <w:pPr>
        <w:pStyle w:val="Odstavecseseznamem"/>
        <w:numPr>
          <w:ilvl w:val="0"/>
          <w:numId w:val="167"/>
        </w:numPr>
      </w:pPr>
      <w:r>
        <w:t xml:space="preserve">Občas může docházet k trhání obrazu, i když je snímková frekvence stabilní a obraz se nám poté zdá, jako by běžel na nižší frekvenci - tzv. </w:t>
      </w:r>
      <w:proofErr w:type="spellStart"/>
      <w:r>
        <w:t>micro</w:t>
      </w:r>
      <w:proofErr w:type="spellEnd"/>
      <w:r>
        <w:t>-</w:t>
      </w:r>
      <w:proofErr w:type="spellStart"/>
      <w:r>
        <w:t>stuttering</w:t>
      </w:r>
      <w:proofErr w:type="spellEnd"/>
    </w:p>
    <w:p w:rsidR="007F28EE" w:rsidRPr="007F28EE" w:rsidRDefault="00A90945" w:rsidP="007F28EE">
      <w:r>
        <w:rPr>
          <w:noProof/>
          <w:lang w:eastAsia="cs-CZ"/>
        </w:rPr>
        <w:drawing>
          <wp:anchor distT="0" distB="0" distL="114300" distR="114300" simplePos="0" relativeHeight="251886592" behindDoc="0" locked="0" layoutInCell="1" allowOverlap="1">
            <wp:simplePos x="0" y="0"/>
            <wp:positionH relativeFrom="margin">
              <wp:posOffset>-78105</wp:posOffset>
            </wp:positionH>
            <wp:positionV relativeFrom="margin">
              <wp:posOffset>7098665</wp:posOffset>
            </wp:positionV>
            <wp:extent cx="2294255" cy="1717040"/>
            <wp:effectExtent l="19050" t="0" r="0" b="0"/>
            <wp:wrapSquare wrapText="bothSides"/>
            <wp:docPr id="130" name="Obrázek 129" descr="71lkP88hynL._SL15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lkP88hynL._SL1500_.jp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02F6">
        <w:rPr>
          <w:noProof/>
          <w:lang w:eastAsia="cs-CZ"/>
        </w:rPr>
        <w:drawing>
          <wp:anchor distT="0" distB="0" distL="114300" distR="114300" simplePos="0" relativeHeight="251887616" behindDoc="0" locked="0" layoutInCell="1" allowOverlap="1">
            <wp:simplePos x="0" y="0"/>
            <wp:positionH relativeFrom="margin">
              <wp:posOffset>3556718</wp:posOffset>
            </wp:positionH>
            <wp:positionV relativeFrom="margin">
              <wp:posOffset>7170779</wp:posOffset>
            </wp:positionV>
            <wp:extent cx="2246437" cy="1470991"/>
            <wp:effectExtent l="19050" t="0" r="1463" b="0"/>
            <wp:wrapSquare wrapText="bothSides"/>
            <wp:docPr id="131" name="Obrázek 130" descr="msiNX8800GTX_sl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iNX8800GTX_sli.jp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6437" cy="1470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02F6" w:rsidRDefault="005F02F6" w:rsidP="00931F9D">
      <w:pPr>
        <w:pStyle w:val="Nadpis6"/>
      </w:pPr>
    </w:p>
    <w:p w:rsidR="005F02F6" w:rsidRDefault="00DA2CAA" w:rsidP="005F02F6">
      <w:pPr>
        <w:rPr>
          <w:rFonts w:asciiTheme="majorHAnsi" w:eastAsiaTheme="majorEastAsia" w:hAnsiTheme="majorHAnsi" w:cstheme="majorBidi"/>
          <w:color w:val="243F60" w:themeColor="accent1" w:themeShade="7F"/>
        </w:rPr>
      </w:pPr>
      <w:r w:rsidRPr="00DA2CAA">
        <w:rPr>
          <w:noProof/>
          <w:lang w:eastAsia="cs-CZ"/>
        </w:rPr>
        <w:pict>
          <v:shape id="_x0000_s1201" type="#_x0000_t66" style="position:absolute;margin-left:65.75pt;margin-top:22.55pt;width:47.55pt;height:22.55pt;rotation:180;z-index:251890688"/>
        </w:pict>
      </w:r>
      <w:r w:rsidRPr="00DA2CAA">
        <w:rPr>
          <w:noProof/>
          <w:lang w:eastAsia="cs-CZ"/>
        </w:rPr>
        <w:pict>
          <v:rect id="_x0000_s1202" style="position:absolute;margin-left:.55pt;margin-top:22.55pt;width:72.6pt;height:20.05pt;z-index:251891712">
            <v:textbox style="mso-next-textbox:#_x0000_s1202">
              <w:txbxContent>
                <w:p w:rsidR="00DB2EF9" w:rsidRDefault="00DB2EF9" w:rsidP="00A90945">
                  <w:r>
                    <w:t>SLI konektor</w:t>
                  </w:r>
                </w:p>
              </w:txbxContent>
            </v:textbox>
          </v:rect>
        </w:pict>
      </w:r>
      <w:r w:rsidRPr="00DA2CAA">
        <w:rPr>
          <w:noProof/>
          <w:lang w:eastAsia="cs-CZ"/>
        </w:rPr>
        <w:pict>
          <v:rect id="_x0000_s1200" style="position:absolute;margin-left:-64pt;margin-top:79.4pt;width:72.6pt;height:20.05pt;z-index:251889664">
            <v:textbox style="mso-next-textbox:#_x0000_s1200">
              <w:txbxContent>
                <w:p w:rsidR="00DB2EF9" w:rsidRDefault="00DB2EF9">
                  <w:r>
                    <w:t>SLI můstek</w:t>
                  </w:r>
                </w:p>
              </w:txbxContent>
            </v:textbox>
          </v:rect>
        </w:pict>
      </w:r>
      <w:r w:rsidRPr="00DA2CAA">
        <w:rPr>
          <w:noProof/>
          <w:lang w:eastAsia="cs-CZ"/>
        </w:rPr>
        <w:pict>
          <v:shape id="_x0000_s1199" type="#_x0000_t66" style="position:absolute;margin-left:-70.25pt;margin-top:64.4pt;width:47.55pt;height:22.55pt;rotation:3412320fd;z-index:251888640"/>
        </w:pict>
      </w:r>
      <w:r w:rsidR="005F02F6">
        <w:br w:type="page"/>
      </w:r>
    </w:p>
    <w:p w:rsidR="00931F9D" w:rsidRDefault="00232AE9" w:rsidP="00C47A2B">
      <w:pPr>
        <w:pStyle w:val="Nadpis4"/>
      </w:pPr>
      <w:r>
        <w:lastRenderedPageBreak/>
        <w:t xml:space="preserve"> </w:t>
      </w:r>
      <w:proofErr w:type="spellStart"/>
      <w:r w:rsidR="00C47A2B">
        <w:t>CrossFireX</w:t>
      </w:r>
      <w:proofErr w:type="spellEnd"/>
    </w:p>
    <w:p w:rsidR="00940337" w:rsidRDefault="00940337" w:rsidP="00940337">
      <w:pPr>
        <w:pStyle w:val="Odstavecseseznamem"/>
        <w:numPr>
          <w:ilvl w:val="0"/>
          <w:numId w:val="168"/>
        </w:numPr>
      </w:pPr>
      <w:r>
        <w:t>Technologie propojení dvou a více grafických karet AMD</w:t>
      </w:r>
    </w:p>
    <w:p w:rsidR="00A33597" w:rsidRDefault="00A33597" w:rsidP="00940337">
      <w:pPr>
        <w:pStyle w:val="Odstavecseseznamem"/>
        <w:numPr>
          <w:ilvl w:val="0"/>
          <w:numId w:val="168"/>
        </w:numPr>
      </w:pPr>
      <w:r>
        <w:t>Scéna se rozloží na sudé a liché snímky - jedna karta vykresluje pouze sudé a druhá pouze liché</w:t>
      </w:r>
      <w:r w:rsidR="008C71CF">
        <w:t xml:space="preserve"> - opět se objevuje </w:t>
      </w:r>
      <w:proofErr w:type="spellStart"/>
      <w:r w:rsidR="008C71CF">
        <w:t>micro</w:t>
      </w:r>
      <w:proofErr w:type="spellEnd"/>
      <w:r w:rsidR="008C71CF">
        <w:t>-</w:t>
      </w:r>
      <w:proofErr w:type="spellStart"/>
      <w:r w:rsidR="008C71CF">
        <w:t>stuttering</w:t>
      </w:r>
      <w:proofErr w:type="spellEnd"/>
      <w:r w:rsidR="008C71CF">
        <w:t xml:space="preserve"> (zadrhávání obrazu)</w:t>
      </w:r>
    </w:p>
    <w:p w:rsidR="00642D82" w:rsidRDefault="00642D82" w:rsidP="00940337">
      <w:pPr>
        <w:pStyle w:val="Odstavecseseznamem"/>
        <w:numPr>
          <w:ilvl w:val="0"/>
          <w:numId w:val="168"/>
        </w:numPr>
      </w:pPr>
      <w:r>
        <w:t>Kapacita VRAM karet se také nesčítá - opět se řídí tou nejmenší</w:t>
      </w:r>
    </w:p>
    <w:p w:rsidR="00642D82" w:rsidRDefault="00870465" w:rsidP="00940337">
      <w:pPr>
        <w:pStyle w:val="Odstavecseseznamem"/>
        <w:numPr>
          <w:ilvl w:val="0"/>
          <w:numId w:val="168"/>
        </w:numPr>
      </w:pPr>
      <w:r>
        <w:t>Výkon tak není vždy dvojnásobný - stejné jako u SLI</w:t>
      </w:r>
    </w:p>
    <w:p w:rsidR="00305D57" w:rsidRDefault="00305D57" w:rsidP="00940337">
      <w:pPr>
        <w:pStyle w:val="Odstavecseseznamem"/>
        <w:numPr>
          <w:ilvl w:val="0"/>
          <w:numId w:val="168"/>
        </w:numPr>
      </w:pPr>
      <w:r>
        <w:t xml:space="preserve">Na rozdíl od SLI můžeme zapojit dvě různé grafiky - například </w:t>
      </w:r>
      <w:proofErr w:type="spellStart"/>
      <w:r>
        <w:t>Radeon</w:t>
      </w:r>
      <w:proofErr w:type="spellEnd"/>
      <w:r>
        <w:t xml:space="preserve"> 7950 a </w:t>
      </w:r>
      <w:proofErr w:type="spellStart"/>
      <w:r>
        <w:t>Radeon</w:t>
      </w:r>
      <w:proofErr w:type="spellEnd"/>
      <w:r>
        <w:t xml:space="preserve"> 7870</w:t>
      </w:r>
    </w:p>
    <w:p w:rsidR="00870465" w:rsidRDefault="00305D57" w:rsidP="00940337">
      <w:pPr>
        <w:pStyle w:val="Odstavecseseznamem"/>
        <w:numPr>
          <w:ilvl w:val="0"/>
          <w:numId w:val="168"/>
        </w:numPr>
      </w:pPr>
      <w:r>
        <w:t xml:space="preserve"> Starší karty se propojovali pomocí můstku, dnes komunikace probíhá vnitřně po lince PCI Express</w:t>
      </w:r>
    </w:p>
    <w:p w:rsidR="00C032B8" w:rsidRDefault="00305D57" w:rsidP="00940337">
      <w:pPr>
        <w:pStyle w:val="Odstavecseseznamem"/>
        <w:numPr>
          <w:ilvl w:val="0"/>
          <w:numId w:val="168"/>
        </w:numPr>
      </w:pPr>
      <w:r>
        <w:t xml:space="preserve">Dříve než můstky ovšem existovali speciální konektory na kartách, kdy se určovalo která karta bude Master </w:t>
      </w:r>
      <w:r w:rsidR="00875582">
        <w:t xml:space="preserve">- speciální konektor -  </w:t>
      </w:r>
      <w:r>
        <w:t xml:space="preserve">a která </w:t>
      </w:r>
      <w:proofErr w:type="spellStart"/>
      <w:r>
        <w:t>Slave</w:t>
      </w:r>
      <w:proofErr w:type="spellEnd"/>
      <w:r w:rsidR="00875582">
        <w:t xml:space="preserve"> -</w:t>
      </w:r>
      <w:r>
        <w:t xml:space="preserve"> </w:t>
      </w:r>
      <w:r w:rsidR="00875582">
        <w:t>obyčejné DVI</w:t>
      </w:r>
      <w:r>
        <w:t>(podobně jako u disku na PATA kabelu)</w:t>
      </w:r>
      <w:r w:rsidR="00664E50">
        <w:t xml:space="preserve">, tyto konektory se propojili tzv. </w:t>
      </w:r>
      <w:proofErr w:type="spellStart"/>
      <w:r w:rsidR="00664E50">
        <w:t>slučovačem</w:t>
      </w:r>
      <w:proofErr w:type="spellEnd"/>
      <w:r w:rsidR="00664E50">
        <w:t xml:space="preserve"> a ten posílal na monitor kompletní obraz</w:t>
      </w:r>
      <w:r w:rsidR="00F2155C">
        <w:t>, karty musely být stejného typu (X1</w:t>
      </w:r>
      <w:r w:rsidR="0061008A">
        <w:t>9</w:t>
      </w:r>
      <w:r w:rsidR="00F2155C">
        <w:t>00 a X1</w:t>
      </w:r>
      <w:r w:rsidR="0061008A">
        <w:t>9</w:t>
      </w:r>
      <w:r w:rsidR="00F2155C">
        <w:t>00)</w:t>
      </w:r>
    </w:p>
    <w:p w:rsidR="000E635B" w:rsidRDefault="00DA2CAA" w:rsidP="00C032B8">
      <w:r>
        <w:rPr>
          <w:noProof/>
          <w:lang w:eastAsia="cs-CZ"/>
        </w:rPr>
        <w:pict>
          <v:rect id="_x0000_s1207" style="position:absolute;margin-left:407.5pt;margin-top:25.05pt;width:71.35pt;height:55.3pt;z-index:251897856">
            <v:textbox style="mso-next-textbox:#_x0000_s1207">
              <w:txbxContent>
                <w:p w:rsidR="00DB2EF9" w:rsidRDefault="00DB2EF9">
                  <w:r>
                    <w:t xml:space="preserve">AMD </w:t>
                  </w:r>
                  <w:proofErr w:type="spellStart"/>
                  <w:r>
                    <w:t>CrossFireX</w:t>
                  </w:r>
                  <w:proofErr w:type="spellEnd"/>
                  <w:r>
                    <w:t xml:space="preserve"> Konektor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rect id="_x0000_s1205" style="position:absolute;margin-left:154.55pt;margin-top:25.05pt;width:82.65pt;height:55.3pt;z-index:251894784">
            <v:textbox style="mso-next-textbox:#_x0000_s1205">
              <w:txbxContent>
                <w:p w:rsidR="00DB2EF9" w:rsidRDefault="00DB2EF9">
                  <w:r>
                    <w:t xml:space="preserve">AMD </w:t>
                  </w:r>
                  <w:proofErr w:type="spellStart"/>
                  <w:r>
                    <w:t>CrossFireX</w:t>
                  </w:r>
                  <w:proofErr w:type="spellEnd"/>
                  <w:r>
                    <w:t xml:space="preserve"> Můstek</w:t>
                  </w:r>
                </w:p>
              </w:txbxContent>
            </v:textbox>
          </v:rect>
        </w:pict>
      </w:r>
      <w:r w:rsidR="004760FE">
        <w:rPr>
          <w:noProof/>
          <w:lang w:eastAsia="cs-CZ"/>
        </w:rPr>
        <w:drawing>
          <wp:anchor distT="0" distB="0" distL="114300" distR="114300" simplePos="0" relativeHeight="251895808" behindDoc="0" locked="0" layoutInCell="1" allowOverlap="1">
            <wp:simplePos x="0" y="0"/>
            <wp:positionH relativeFrom="margin">
              <wp:posOffset>3301365</wp:posOffset>
            </wp:positionH>
            <wp:positionV relativeFrom="margin">
              <wp:posOffset>3115310</wp:posOffset>
            </wp:positionV>
            <wp:extent cx="1522095" cy="1001395"/>
            <wp:effectExtent l="19050" t="0" r="1905" b="0"/>
            <wp:wrapSquare wrapText="bothSides"/>
            <wp:docPr id="134" name="Obrázek 133" descr="asus-c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us-cf.jp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09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cs-CZ"/>
        </w:rPr>
        <w:pict>
          <v:shape id="_x0000_s1206" type="#_x0000_t66" style="position:absolute;margin-left:377.45pt;margin-top:36.35pt;width:60.1pt;height:18.75pt;z-index:251896832;mso-position-horizontal-relative:text;mso-position-vertical-relative:text"/>
        </w:pict>
      </w:r>
      <w:r>
        <w:rPr>
          <w:noProof/>
          <w:lang w:eastAsia="cs-CZ"/>
        </w:rPr>
        <w:pict>
          <v:shape id="_x0000_s1204" type="#_x0000_t66" style="position:absolute;margin-left:124.5pt;margin-top:31.35pt;width:55.1pt;height:23.75pt;z-index:251893760;mso-position-horizontal-relative:text;mso-position-vertical-relative:text"/>
        </w:pict>
      </w:r>
      <w:r w:rsidR="00C032B8">
        <w:rPr>
          <w:noProof/>
          <w:lang w:eastAsia="cs-CZ"/>
        </w:rPr>
        <w:drawing>
          <wp:inline distT="0" distB="0" distL="0" distR="0">
            <wp:extent cx="1436614" cy="1129085"/>
            <wp:effectExtent l="19050" t="0" r="0" b="0"/>
            <wp:docPr id="133" name="Obrázek 132" descr="1280px-Crossfire_kabel_S7302157_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80px-Crossfire_kabel_S7302157_wp.jp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649" cy="112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5B" w:rsidRDefault="00DA2CAA" w:rsidP="00C032B8">
      <w:r>
        <w:rPr>
          <w:noProof/>
          <w:lang w:eastAsia="cs-CZ"/>
        </w:rPr>
        <w:pict>
          <v:shape id="_x0000_s1212" type="#_x0000_t68" style="position:absolute;margin-left:319.3pt;margin-top:97.1pt;width:21.3pt;height:67.65pt;z-index:251902976">
            <v:textbox style="layout-flow:vertical-ideographic"/>
          </v:shape>
        </w:pict>
      </w:r>
      <w:r>
        <w:rPr>
          <w:noProof/>
          <w:lang w:eastAsia="cs-CZ"/>
        </w:rPr>
        <w:pict>
          <v:shape id="_x0000_s1210" type="#_x0000_t68" style="position:absolute;margin-left:149.65pt;margin-top:92.85pt;width:21.3pt;height:67.65pt;z-index:251900928">
            <v:textbox style="layout-flow:vertical-ideographic"/>
          </v:shape>
        </w:pict>
      </w:r>
      <w:r>
        <w:rPr>
          <w:noProof/>
          <w:lang w:eastAsia="cs-CZ"/>
        </w:rPr>
        <w:pict>
          <v:shape id="_x0000_s1208" type="#_x0000_t68" style="position:absolute;margin-left:39.35pt;margin-top:97.1pt;width:21.3pt;height:67.65pt;z-index:251898880">
            <v:textbox style="layout-flow:vertical-ideographic"/>
          </v:shape>
        </w:pict>
      </w:r>
      <w:r w:rsidR="00875582">
        <w:rPr>
          <w:noProof/>
          <w:lang w:eastAsia="cs-CZ"/>
        </w:rPr>
        <w:drawing>
          <wp:inline distT="0" distB="0" distL="0" distR="0">
            <wp:extent cx="2596930" cy="1369290"/>
            <wp:effectExtent l="19050" t="0" r="0" b="0"/>
            <wp:docPr id="135" name="Obrázek 134" descr="crossfire_dong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ssfire_dongle.jp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893" cy="137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0FE">
        <w:tab/>
      </w:r>
      <w:r w:rsidR="004760FE">
        <w:tab/>
      </w:r>
      <w:r w:rsidR="004760FE">
        <w:rPr>
          <w:noProof/>
          <w:lang w:eastAsia="cs-CZ"/>
        </w:rPr>
        <w:drawing>
          <wp:inline distT="0" distB="0" distL="0" distR="0">
            <wp:extent cx="1897830" cy="1425098"/>
            <wp:effectExtent l="19050" t="0" r="7170" b="0"/>
            <wp:docPr id="137" name="Obrázek 135" descr="DSC08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08048.jp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0475" cy="142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0FE" w:rsidRDefault="00DA2CAA" w:rsidP="00C032B8">
      <w:r>
        <w:rPr>
          <w:noProof/>
          <w:lang w:eastAsia="cs-CZ"/>
        </w:rPr>
        <w:pict>
          <v:rect id="_x0000_s1209" style="position:absolute;margin-left:19.3pt;margin-top:24.25pt;width:71.4pt;height:57.6pt;z-index:251899904">
            <v:textbox style="mso-next-textbox:#_x0000_s1209">
              <w:txbxContent>
                <w:p w:rsidR="00DB2EF9" w:rsidRDefault="00DB2EF9">
                  <w:proofErr w:type="spellStart"/>
                  <w:r>
                    <w:t>Crossfire</w:t>
                  </w:r>
                  <w:proofErr w:type="spellEnd"/>
                  <w:r>
                    <w:t xml:space="preserve"> Master konektor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rect id="_x0000_s1213" style="position:absolute;margin-left:296.75pt;margin-top:24.25pt;width:110.75pt;height:57.6pt;z-index:251904000">
            <v:textbox style="mso-next-textbox:#_x0000_s1213">
              <w:txbxContent>
                <w:p w:rsidR="00DB2EF9" w:rsidRDefault="00DB2EF9" w:rsidP="004760FE">
                  <w:r>
                    <w:t>tzv. "</w:t>
                  </w:r>
                  <w:proofErr w:type="spellStart"/>
                  <w:r>
                    <w:t>Slučovač</w:t>
                  </w:r>
                  <w:proofErr w:type="spellEnd"/>
                  <w:r>
                    <w:t>" kterým se obě karty propojili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rect id="_x0000_s1211" style="position:absolute;margin-left:116.45pt;margin-top:24.25pt;width:129.5pt;height:95.15pt;z-index:251901952">
            <v:textbox style="mso-next-textbox:#_x0000_s1211">
              <w:txbxContent>
                <w:p w:rsidR="00DB2EF9" w:rsidRDefault="00DB2EF9" w:rsidP="004760FE">
                  <w:r>
                    <w:t>DVI konektor - pokud byla karta sama, sloužil k připojení monitoru</w:t>
                  </w:r>
                </w:p>
                <w:p w:rsidR="00DB2EF9" w:rsidRDefault="00DB2EF9" w:rsidP="004760FE">
                  <w:r>
                    <w:t xml:space="preserve">Jinak určoval kartu jako </w:t>
                  </w:r>
                  <w:proofErr w:type="spellStart"/>
                  <w:r>
                    <w:t>Slave</w:t>
                  </w:r>
                  <w:proofErr w:type="spellEnd"/>
                </w:p>
              </w:txbxContent>
            </v:textbox>
          </v:rect>
        </w:pict>
      </w:r>
    </w:p>
    <w:p w:rsidR="004760FE" w:rsidRDefault="004760FE" w:rsidP="00C032B8"/>
    <w:p w:rsidR="004760FE" w:rsidRDefault="004760FE" w:rsidP="00C032B8"/>
    <w:p w:rsidR="000E635B" w:rsidRDefault="000E635B" w:rsidP="00C032B8"/>
    <w:p w:rsidR="000E635B" w:rsidRDefault="000E635B" w:rsidP="00C032B8"/>
    <w:p w:rsidR="00305D57" w:rsidRDefault="00C032B8" w:rsidP="00C032B8">
      <w:pPr>
        <w:rPr>
          <w:b/>
          <w:color w:val="FF0000"/>
        </w:rPr>
      </w:pPr>
      <w:r>
        <w:rPr>
          <w:noProof/>
          <w:lang w:eastAsia="cs-CZ"/>
        </w:rPr>
        <w:drawing>
          <wp:anchor distT="0" distB="0" distL="114300" distR="114300" simplePos="0" relativeHeight="251892736" behindDoc="0" locked="0" layoutInCell="1" allowOverlap="1">
            <wp:simplePos x="2301074" y="3299791"/>
            <wp:positionH relativeFrom="margin">
              <wp:align>right</wp:align>
            </wp:positionH>
            <wp:positionV relativeFrom="margin">
              <wp:align>top</wp:align>
            </wp:positionV>
            <wp:extent cx="1603016" cy="1359673"/>
            <wp:effectExtent l="19050" t="0" r="0" b="0"/>
            <wp:wrapSquare wrapText="bothSides"/>
            <wp:docPr id="132" name="Obrázek 131" descr="AMD_Crossfire_Technology_logo_2014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D_Crossfire_Technology_logo_2014.svg.pn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016" cy="1359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E635B">
        <w:t>CrossFireX</w:t>
      </w:r>
      <w:proofErr w:type="spellEnd"/>
      <w:r w:rsidR="000E635B">
        <w:t xml:space="preserve"> můstky a SLI můstky </w:t>
      </w:r>
      <w:r w:rsidR="000E635B" w:rsidRPr="000E635B">
        <w:rPr>
          <w:b/>
          <w:color w:val="FF0000"/>
        </w:rPr>
        <w:t>nelze zaměnit!</w:t>
      </w:r>
    </w:p>
    <w:p w:rsidR="00137F64" w:rsidRDefault="00137F64" w:rsidP="00C032B8"/>
    <w:p w:rsidR="00137F64" w:rsidRDefault="00137F64">
      <w:r>
        <w:br w:type="page"/>
      </w:r>
    </w:p>
    <w:p w:rsidR="00137F64" w:rsidRDefault="00137F64" w:rsidP="00137F64">
      <w:pPr>
        <w:pStyle w:val="Nadpis2"/>
      </w:pPr>
      <w:r>
        <w:lastRenderedPageBreak/>
        <w:t>Zvuková karta</w:t>
      </w:r>
    </w:p>
    <w:p w:rsidR="00970386" w:rsidRDefault="00970386" w:rsidP="00970386">
      <w:pPr>
        <w:pStyle w:val="Odstavecseseznamem"/>
        <w:numPr>
          <w:ilvl w:val="0"/>
          <w:numId w:val="169"/>
        </w:numPr>
      </w:pPr>
      <w:r>
        <w:t xml:space="preserve">Zařízení pro zpracovávání zvukového signálu v počítači - jak pomocí vstupů, tak výstupů </w:t>
      </w:r>
    </w:p>
    <w:p w:rsidR="00DB2EF9" w:rsidRDefault="00877DB3" w:rsidP="00970386">
      <w:pPr>
        <w:pStyle w:val="Odstavecseseznamem"/>
        <w:numPr>
          <w:ilvl w:val="0"/>
          <w:numId w:val="169"/>
        </w:numPr>
      </w:pPr>
      <w:r>
        <w:t>Typická zvuková karta obsahuje zvukový čip</w:t>
      </w:r>
      <w:r w:rsidR="00E53B4F">
        <w:t xml:space="preserve"> (DSP)</w:t>
      </w:r>
      <w:r>
        <w:t>, který provádí digitálně-analogový převod nahraného nebo vygenerovaného digitálního záznamu</w:t>
      </w:r>
    </w:p>
    <w:p w:rsidR="00877DB3" w:rsidRDefault="00877DB3" w:rsidP="00970386">
      <w:pPr>
        <w:pStyle w:val="Odstavecseseznamem"/>
        <w:numPr>
          <w:ilvl w:val="0"/>
          <w:numId w:val="169"/>
        </w:numPr>
      </w:pPr>
      <w:r>
        <w:t xml:space="preserve">Tento signál je pak převeden na výstup karty (3,5mm jack, </w:t>
      </w:r>
      <w:proofErr w:type="spellStart"/>
      <w:r>
        <w:t>cinch</w:t>
      </w:r>
      <w:proofErr w:type="spellEnd"/>
      <w:r>
        <w:t>, ...)</w:t>
      </w:r>
    </w:p>
    <w:p w:rsidR="00877DB3" w:rsidRDefault="000B4696" w:rsidP="00970386">
      <w:pPr>
        <w:pStyle w:val="Odstavecseseznamem"/>
        <w:numPr>
          <w:ilvl w:val="0"/>
          <w:numId w:val="169"/>
        </w:numPr>
      </w:pPr>
      <w:r>
        <w:t>Zvukový čip také dokáže zachytit a následně digitalizovat vstupní signál například z mikrofonu</w:t>
      </w:r>
      <w:r w:rsidR="005427E7">
        <w:t xml:space="preserve"> nebo jiného zdroje (typicky opět přivedený přes 3,5mm jack</w:t>
      </w:r>
    </w:p>
    <w:p w:rsidR="000B4696" w:rsidRDefault="000B4696" w:rsidP="00970386">
      <w:pPr>
        <w:pStyle w:val="Odstavecseseznamem"/>
        <w:numPr>
          <w:ilvl w:val="0"/>
          <w:numId w:val="169"/>
        </w:numPr>
      </w:pPr>
      <w:r>
        <w:t>Digitalizace se provádí pomocí vzorkování (samplování)</w:t>
      </w:r>
    </w:p>
    <w:p w:rsidR="00F45B30" w:rsidRDefault="00F45B30" w:rsidP="00970386">
      <w:pPr>
        <w:pStyle w:val="Odstavecseseznamem"/>
        <w:numPr>
          <w:ilvl w:val="0"/>
          <w:numId w:val="169"/>
        </w:numPr>
      </w:pPr>
      <w:r>
        <w:t>Určitým protipólem zvukových karet jsou integrované zvukové čipy, které jsou z důvodů minimalizace nákladů integrované na základní desky</w:t>
      </w:r>
    </w:p>
    <w:p w:rsidR="00F45B30" w:rsidRDefault="00A85ADB" w:rsidP="00970386">
      <w:pPr>
        <w:pStyle w:val="Odstavecseseznamem"/>
        <w:numPr>
          <w:ilvl w:val="0"/>
          <w:numId w:val="169"/>
        </w:numPr>
      </w:pPr>
      <w:r>
        <w:t xml:space="preserve">Většina z nich umí přehrávat zvuk v 24bitů 48000Hz kvalitě a nahrávat jej v 16bitů 48000Hz kvalitě s mizerným SNR (Odstup signál šum), jehož typická hodnota je kolem 90 dB u těchto čipů - pro porovnání můj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SoundBlaster</w:t>
      </w:r>
      <w:proofErr w:type="spellEnd"/>
      <w:r>
        <w:t xml:space="preserve"> </w:t>
      </w:r>
      <w:proofErr w:type="spellStart"/>
      <w:r>
        <w:t>Audigy</w:t>
      </w:r>
      <w:proofErr w:type="spellEnd"/>
      <w:r>
        <w:t xml:space="preserve"> 2 ZS z roku 2003 dokáže přehrávat zvuk bez zkreslení v 24 bitech 192 000 Hz (stereo), 24 bitech 96 000Hz (4 a více stop) a nahrávat zvuk dokáže v 24 bitech se SNR 108 dB</w:t>
      </w:r>
    </w:p>
    <w:p w:rsidR="00F425D7" w:rsidRDefault="00F425D7" w:rsidP="00F425D7">
      <w:r>
        <w:rPr>
          <w:noProof/>
          <w:lang w:eastAsia="cs-CZ"/>
        </w:rPr>
        <w:drawing>
          <wp:inline distT="0" distB="0" distL="0" distR="0">
            <wp:extent cx="3630599" cy="2722950"/>
            <wp:effectExtent l="19050" t="0" r="7951" b="0"/>
            <wp:docPr id="136" name="Obrázek 135" descr="29-102-178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102-178-06.jp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230" cy="273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696" w:rsidRDefault="000B4696" w:rsidP="000B4696">
      <w:pPr>
        <w:pStyle w:val="Nadpis3"/>
      </w:pPr>
      <w:r>
        <w:t>Samplování</w:t>
      </w:r>
    </w:p>
    <w:p w:rsidR="000B4696" w:rsidRDefault="00DE40FF" w:rsidP="00DE40FF">
      <w:pPr>
        <w:pStyle w:val="Odstavecseseznamem"/>
        <w:numPr>
          <w:ilvl w:val="0"/>
          <w:numId w:val="170"/>
        </w:numPr>
      </w:pPr>
      <w:r>
        <w:t xml:space="preserve">Samplování vychází z </w:t>
      </w:r>
      <w:proofErr w:type="spellStart"/>
      <w:r>
        <w:t>Shannonova</w:t>
      </w:r>
      <w:proofErr w:type="spellEnd"/>
      <w:r>
        <w:t>-</w:t>
      </w:r>
      <w:proofErr w:type="spellStart"/>
      <w:r>
        <w:t>Nyquistova</w:t>
      </w:r>
      <w:proofErr w:type="spellEnd"/>
      <w:r>
        <w:t>-</w:t>
      </w:r>
      <w:proofErr w:type="spellStart"/>
      <w:r>
        <w:t>Kotělnikova</w:t>
      </w:r>
      <w:proofErr w:type="spellEnd"/>
      <w:r w:rsidRPr="00DE40FF">
        <w:t xml:space="preserve"> teorém</w:t>
      </w:r>
      <w:r>
        <w:t>u</w:t>
      </w:r>
    </w:p>
    <w:p w:rsidR="00DE40FF" w:rsidRDefault="00DE40FF" w:rsidP="00DE40FF">
      <w:pPr>
        <w:pStyle w:val="Odstavecseseznamem"/>
        <w:numPr>
          <w:ilvl w:val="0"/>
          <w:numId w:val="170"/>
        </w:numPr>
      </w:pPr>
      <w:r>
        <w:t>Ten říká, že vzorkovací frekvenci volíme minimálně dvojnásobnou (+ malá rezerva) , než je frekvence signálu, který chceme nahrávat</w:t>
      </w:r>
    </w:p>
    <w:p w:rsidR="00DE40FF" w:rsidRDefault="00DE40FF" w:rsidP="00DE40FF">
      <w:pPr>
        <w:pStyle w:val="Odstavecseseznamem"/>
        <w:numPr>
          <w:ilvl w:val="0"/>
          <w:numId w:val="170"/>
        </w:numPr>
      </w:pPr>
      <w:r>
        <w:t xml:space="preserve">Kvalitu samplování určuje tedy vzorkovací frekvence a </w:t>
      </w:r>
      <w:r w:rsidR="00E53B4F">
        <w:t>počet rozlišených úrovní (bitová hloubka)</w:t>
      </w:r>
    </w:p>
    <w:p w:rsidR="0037771A" w:rsidRDefault="0037771A" w:rsidP="00DE40FF">
      <w:pPr>
        <w:pStyle w:val="Odstavecseseznamem"/>
        <w:numPr>
          <w:ilvl w:val="0"/>
          <w:numId w:val="170"/>
        </w:numPr>
      </w:pPr>
      <w:r>
        <w:t>Typické samplovací frekvence jsou 44,1 kHz, 48 kHz, 96 kHz a 192 kHz</w:t>
      </w:r>
    </w:p>
    <w:p w:rsidR="0037771A" w:rsidRDefault="0037771A" w:rsidP="00DE40FF">
      <w:pPr>
        <w:pStyle w:val="Odstavecseseznamem"/>
        <w:numPr>
          <w:ilvl w:val="0"/>
          <w:numId w:val="170"/>
        </w:numPr>
      </w:pPr>
      <w:r>
        <w:t>Typické bitové hloubky jsou 16 bitů, 24 bitů, 32 bitů a 32 bitů s plovoucí desetinnou čárkou</w:t>
      </w:r>
    </w:p>
    <w:p w:rsidR="00A6429D" w:rsidRDefault="00A6429D" w:rsidP="00A6429D">
      <w:pPr>
        <w:pStyle w:val="Nadpis3"/>
      </w:pPr>
      <w:r>
        <w:t>Komprimace</w:t>
      </w:r>
    </w:p>
    <w:p w:rsidR="00A6429D" w:rsidRDefault="00A6429D" w:rsidP="00A6429D">
      <w:pPr>
        <w:pStyle w:val="Odstavecseseznamem"/>
        <w:numPr>
          <w:ilvl w:val="0"/>
          <w:numId w:val="173"/>
        </w:numPr>
      </w:pPr>
      <w:r>
        <w:t>Zvuk uložený v digitální podobě bývá komprimován</w:t>
      </w:r>
    </w:p>
    <w:p w:rsidR="00A6429D" w:rsidRDefault="00A6429D" w:rsidP="00A6429D">
      <w:pPr>
        <w:pStyle w:val="Odstavecseseznamem"/>
        <w:numPr>
          <w:ilvl w:val="0"/>
          <w:numId w:val="173"/>
        </w:numPr>
      </w:pPr>
      <w:r>
        <w:t>Bezztrátové formáty - FLAC, WAV</w:t>
      </w:r>
    </w:p>
    <w:p w:rsidR="00A6429D" w:rsidRPr="00A6429D" w:rsidRDefault="00A6429D" w:rsidP="00A6429D">
      <w:pPr>
        <w:pStyle w:val="Odstavecseseznamem"/>
        <w:numPr>
          <w:ilvl w:val="0"/>
          <w:numId w:val="173"/>
        </w:numPr>
      </w:pPr>
      <w:r>
        <w:t>Ztrátové formáty - MP3, AAC, OGG</w:t>
      </w:r>
    </w:p>
    <w:p w:rsidR="00013352" w:rsidRDefault="00013352" w:rsidP="00013352"/>
    <w:p w:rsidR="00E07C62" w:rsidRDefault="00E07C62" w:rsidP="00E07C62"/>
    <w:p w:rsidR="00E07C62" w:rsidRDefault="00E07C62" w:rsidP="00E07C62"/>
    <w:p w:rsidR="00E07C62" w:rsidRDefault="00E07C62" w:rsidP="00E07C62">
      <w:pPr>
        <w:pStyle w:val="Nadpis3"/>
      </w:pPr>
      <w:r>
        <w:t>Konektory</w:t>
      </w:r>
    </w:p>
    <w:p w:rsidR="00E07C62" w:rsidRPr="00E07C62" w:rsidRDefault="00634D94" w:rsidP="00E07C62">
      <w:pPr>
        <w:pStyle w:val="Odstavecseseznamem"/>
        <w:numPr>
          <w:ilvl w:val="0"/>
          <w:numId w:val="171"/>
        </w:numPr>
      </w:pPr>
      <w:r>
        <w:rPr>
          <w:noProof/>
          <w:lang w:eastAsia="cs-CZ"/>
        </w:rPr>
        <w:drawing>
          <wp:anchor distT="0" distB="0" distL="114300" distR="114300" simplePos="0" relativeHeight="251906048" behindDoc="0" locked="0" layoutInCell="1" allowOverlap="1">
            <wp:simplePos x="0" y="0"/>
            <wp:positionH relativeFrom="margin">
              <wp:posOffset>2649220</wp:posOffset>
            </wp:positionH>
            <wp:positionV relativeFrom="margin">
              <wp:posOffset>1167130</wp:posOffset>
            </wp:positionV>
            <wp:extent cx="1626870" cy="1430655"/>
            <wp:effectExtent l="19050" t="0" r="0" b="0"/>
            <wp:wrapSquare wrapText="bothSides"/>
            <wp:docPr id="139" name="Obrázek 82" descr="Razemy-zvukovoy-karty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zemy-zvukovoy-karty_2.jp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7C62">
        <w:t>Seznam konektorů, se kterými si lze na zvukových kartách setkat</w:t>
      </w:r>
    </w:p>
    <w:tbl>
      <w:tblPr>
        <w:tblStyle w:val="Mkatabulky"/>
        <w:tblW w:w="0" w:type="auto"/>
        <w:tblLook w:val="04A0"/>
      </w:tblPr>
      <w:tblGrid>
        <w:gridCol w:w="1067"/>
        <w:gridCol w:w="2134"/>
      </w:tblGrid>
      <w:tr w:rsidR="00E07C62" w:rsidTr="0053355B">
        <w:tc>
          <w:tcPr>
            <w:tcW w:w="0" w:type="auto"/>
            <w:gridSpan w:val="2"/>
            <w:vAlign w:val="center"/>
          </w:tcPr>
          <w:p w:rsidR="00E07C62" w:rsidRDefault="00E07C62" w:rsidP="00B252E1">
            <w:pPr>
              <w:pStyle w:val="Nadpis4"/>
            </w:pPr>
            <w:r>
              <w:t>3,5 mm jack</w:t>
            </w:r>
          </w:p>
        </w:tc>
      </w:tr>
      <w:tr w:rsidR="00E07C62" w:rsidTr="00CF6E69"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Zelená</w:t>
            </w:r>
          </w:p>
        </w:tc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Přední levý a pravý</w:t>
            </w:r>
          </w:p>
        </w:tc>
      </w:tr>
      <w:tr w:rsidR="00E07C62" w:rsidTr="00CF6E69"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Oranžová</w:t>
            </w:r>
          </w:p>
        </w:tc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Centr a subwoofer</w:t>
            </w:r>
          </w:p>
        </w:tc>
      </w:tr>
      <w:tr w:rsidR="00E07C62" w:rsidTr="00CF6E69"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Černá</w:t>
            </w:r>
          </w:p>
        </w:tc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Zadní levý a pravý</w:t>
            </w:r>
          </w:p>
        </w:tc>
      </w:tr>
      <w:tr w:rsidR="00E07C62" w:rsidTr="00CF6E69"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Šedá</w:t>
            </w:r>
          </w:p>
        </w:tc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Boční levý a pravý</w:t>
            </w:r>
          </w:p>
        </w:tc>
      </w:tr>
      <w:tr w:rsidR="00E07C62" w:rsidTr="00CF6E69"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Růžová</w:t>
            </w:r>
          </w:p>
        </w:tc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Vstup mikrofonu</w:t>
            </w:r>
          </w:p>
        </w:tc>
      </w:tr>
      <w:tr w:rsidR="00E07C62" w:rsidTr="00CF6E69"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Modrá</w:t>
            </w:r>
          </w:p>
        </w:tc>
        <w:tc>
          <w:tcPr>
            <w:tcW w:w="0" w:type="auto"/>
            <w:vAlign w:val="center"/>
          </w:tcPr>
          <w:p w:rsidR="00E07C62" w:rsidRDefault="00E07C62" w:rsidP="00CF6E69">
            <w:pPr>
              <w:jc w:val="center"/>
            </w:pPr>
            <w:r>
              <w:t>Vstup vnějšího zdroje</w:t>
            </w:r>
          </w:p>
        </w:tc>
      </w:tr>
    </w:tbl>
    <w:p w:rsidR="00634D94" w:rsidRDefault="00634D94" w:rsidP="00E07C62"/>
    <w:p w:rsidR="00634D94" w:rsidRPr="00B252E1" w:rsidRDefault="00B252E1" w:rsidP="00B252E1">
      <w:pPr>
        <w:pStyle w:val="Nadpis4"/>
      </w:pPr>
      <w:r w:rsidRPr="00B252E1">
        <w:t xml:space="preserve">S/PDIF </w:t>
      </w:r>
    </w:p>
    <w:p w:rsidR="00B252E1" w:rsidRDefault="00B252E1" w:rsidP="00E07C62">
      <w:r w:rsidRPr="00B252E1">
        <w:drawing>
          <wp:inline distT="0" distB="0" distL="0" distR="0">
            <wp:extent cx="5760720" cy="2265680"/>
            <wp:effectExtent l="19050" t="0" r="0" b="0"/>
            <wp:docPr id="140" name="Obrázek 85" descr="optic_coaxi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ic_coaxial.jp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2E1" w:rsidRDefault="00B252E1" w:rsidP="00B252E1">
      <w:pPr>
        <w:pStyle w:val="Nadpis4"/>
      </w:pPr>
      <w:proofErr w:type="spellStart"/>
      <w:r>
        <w:t>Gameport</w:t>
      </w:r>
      <w:proofErr w:type="spellEnd"/>
    </w:p>
    <w:p w:rsidR="00B252E1" w:rsidRDefault="00B252E1" w:rsidP="00B252E1">
      <w:pPr>
        <w:pStyle w:val="Odstavecseseznamem"/>
        <w:numPr>
          <w:ilvl w:val="0"/>
          <w:numId w:val="171"/>
        </w:numPr>
      </w:pPr>
      <w:r>
        <w:t>Dnes se nevyskytuje</w:t>
      </w:r>
    </w:p>
    <w:p w:rsidR="00B252E1" w:rsidRDefault="00B252E1" w:rsidP="00B252E1">
      <w:pPr>
        <w:pStyle w:val="Odstavecseseznamem"/>
        <w:numPr>
          <w:ilvl w:val="0"/>
          <w:numId w:val="171"/>
        </w:numPr>
      </w:pPr>
      <w:r>
        <w:t>Lze jej najít na starých zvukových kartách a základních deskách</w:t>
      </w:r>
    </w:p>
    <w:p w:rsidR="00B252E1" w:rsidRDefault="00B252E1" w:rsidP="00B252E1">
      <w:pPr>
        <w:pStyle w:val="Odstavecseseznamem"/>
        <w:numPr>
          <w:ilvl w:val="0"/>
          <w:numId w:val="171"/>
        </w:numPr>
      </w:pPr>
      <w:r>
        <w:t>Sloužil pro připojení herních ovladačů (</w:t>
      </w:r>
      <w:proofErr w:type="spellStart"/>
      <w:r>
        <w:t>Gamepad</w:t>
      </w:r>
      <w:proofErr w:type="spellEnd"/>
      <w:r>
        <w:t>, Joystick, Volant, ...)</w:t>
      </w:r>
    </w:p>
    <w:p w:rsidR="00B252E1" w:rsidRDefault="00B252E1" w:rsidP="00B252E1">
      <w:pPr>
        <w:pStyle w:val="Odstavecseseznamem"/>
        <w:numPr>
          <w:ilvl w:val="0"/>
          <w:numId w:val="171"/>
        </w:numPr>
      </w:pPr>
      <w:r>
        <w:t>Konec v roce 2006 s Windows Vista - přestal být podporován</w:t>
      </w:r>
    </w:p>
    <w:p w:rsidR="00C61228" w:rsidRDefault="00C61228" w:rsidP="00C61228">
      <w:r>
        <w:rPr>
          <w:noProof/>
          <w:lang w:eastAsia="cs-CZ"/>
        </w:rPr>
        <w:drawing>
          <wp:inline distT="0" distB="0" distL="0" distR="0">
            <wp:extent cx="2458362" cy="2043486"/>
            <wp:effectExtent l="19050" t="0" r="0" b="0"/>
            <wp:docPr id="141" name="Obrázek 140" descr="Da-15_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-15_port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9312" cy="20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F57" w:rsidRDefault="00FA5F57" w:rsidP="00C61228"/>
    <w:p w:rsidR="00FA5F57" w:rsidRDefault="00FA5F57" w:rsidP="00C61228"/>
    <w:p w:rsidR="00FA5F57" w:rsidRDefault="00FA5F57" w:rsidP="00FA5F57">
      <w:pPr>
        <w:pStyle w:val="Nadpis3"/>
      </w:pPr>
      <w:r>
        <w:t>Parametry zvukových karet</w:t>
      </w:r>
    </w:p>
    <w:p w:rsidR="00FA6D9D" w:rsidRDefault="00FA6D9D" w:rsidP="00FA6D9D">
      <w:pPr>
        <w:pStyle w:val="Odstavecseseznamem"/>
        <w:numPr>
          <w:ilvl w:val="0"/>
          <w:numId w:val="172"/>
        </w:numPr>
      </w:pPr>
      <w:r>
        <w:t xml:space="preserve">Rozhraní pro připojení (PCI, </w:t>
      </w:r>
      <w:proofErr w:type="spellStart"/>
      <w:r>
        <w:t>PCIe</w:t>
      </w:r>
      <w:proofErr w:type="spellEnd"/>
      <w:r>
        <w:t xml:space="preserve">, USB, </w:t>
      </w:r>
      <w:proofErr w:type="spellStart"/>
      <w:r>
        <w:t>FireWire</w:t>
      </w:r>
      <w:proofErr w:type="spellEnd"/>
      <w:r w:rsidR="003C4F8E">
        <w:t xml:space="preserve">, </w:t>
      </w:r>
      <w:proofErr w:type="spellStart"/>
      <w:r w:rsidR="003C4F8E">
        <w:t>ThunderBolt</w:t>
      </w:r>
      <w:proofErr w:type="spellEnd"/>
      <w:r>
        <w:t>)</w:t>
      </w:r>
    </w:p>
    <w:p w:rsidR="00FA6D9D" w:rsidRDefault="00FA6D9D" w:rsidP="00FA6D9D">
      <w:pPr>
        <w:pStyle w:val="Odstavecseseznamem"/>
        <w:numPr>
          <w:ilvl w:val="0"/>
          <w:numId w:val="172"/>
        </w:numPr>
      </w:pPr>
      <w:r>
        <w:t>Kvalita zvuku - maximální samplovací frekvence, bitová hloubka a SNR</w:t>
      </w:r>
    </w:p>
    <w:p w:rsidR="00FA6D9D" w:rsidRDefault="00FA6D9D" w:rsidP="00FA6D9D">
      <w:pPr>
        <w:pStyle w:val="Odstavecseseznamem"/>
        <w:numPr>
          <w:ilvl w:val="0"/>
          <w:numId w:val="172"/>
        </w:numPr>
      </w:pPr>
      <w:r>
        <w:t>Vstupně/výstupní konektory - s tím souvisí počet naráz přehrávaných stop (některé karty umí jen 5.1, jiné 7.1)</w:t>
      </w:r>
    </w:p>
    <w:p w:rsidR="00FA6D9D" w:rsidRDefault="00FA6D9D" w:rsidP="00FA6D9D">
      <w:pPr>
        <w:pStyle w:val="Odstavecseseznamem"/>
        <w:numPr>
          <w:ilvl w:val="0"/>
          <w:numId w:val="172"/>
        </w:numPr>
      </w:pPr>
      <w:r>
        <w:t>Určení - na hry a poslech hudby nebudu kupovat profesionální kartu, která dokáže nahrávat najednou více stop</w:t>
      </w:r>
      <w:r w:rsidR="00BB46BC">
        <w:t xml:space="preserve"> a naopak</w:t>
      </w:r>
    </w:p>
    <w:p w:rsidR="00F947B2" w:rsidRDefault="00F947B2" w:rsidP="00FA6D9D">
      <w:pPr>
        <w:pStyle w:val="Odstavecseseznamem"/>
        <w:numPr>
          <w:ilvl w:val="0"/>
          <w:numId w:val="172"/>
        </w:numPr>
      </w:pPr>
      <w:r>
        <w:t>Vytížení procesoru - u profesionálních karet to nevadí, naopak hráči ocení co nejmenší</w:t>
      </w:r>
    </w:p>
    <w:p w:rsidR="00F947B2" w:rsidRDefault="00F947B2" w:rsidP="00FA6D9D">
      <w:pPr>
        <w:pStyle w:val="Odstavecseseznamem"/>
        <w:numPr>
          <w:ilvl w:val="0"/>
          <w:numId w:val="172"/>
        </w:numPr>
      </w:pPr>
      <w:r>
        <w:t xml:space="preserve">Podpora technologií - </w:t>
      </w:r>
      <w:r w:rsidR="008811B1">
        <w:t>hráči ocení 3D zvuk, profesionál spíše ASIO (přímý přístup aplikace k DSP  - minimální latence)</w:t>
      </w:r>
    </w:p>
    <w:p w:rsidR="008811B1" w:rsidRDefault="00013352" w:rsidP="00FA6D9D">
      <w:pPr>
        <w:pStyle w:val="Odstavecseseznamem"/>
        <w:numPr>
          <w:ilvl w:val="0"/>
          <w:numId w:val="172"/>
        </w:numPr>
      </w:pPr>
      <w:proofErr w:type="spellStart"/>
      <w:r>
        <w:t>Creative</w:t>
      </w:r>
      <w:proofErr w:type="spellEnd"/>
      <w:r>
        <w:t xml:space="preserve"> je jeden z mála, který vyrábí hráčs</w:t>
      </w:r>
      <w:r w:rsidR="009D3CE8">
        <w:t>ké karty, které l</w:t>
      </w:r>
      <w:r>
        <w:t>ze použí</w:t>
      </w:r>
      <w:r w:rsidR="009D3CE8">
        <w:t>t</w:t>
      </w:r>
      <w:r>
        <w:t xml:space="preserve"> poloprofe</w:t>
      </w:r>
      <w:r w:rsidR="009D3CE8">
        <w:t>s</w:t>
      </w:r>
      <w:r>
        <w:t>ionálně pro tvorbu zvuku - podpora ASIO, MIDI nástrojů, ...</w:t>
      </w:r>
    </w:p>
    <w:p w:rsidR="009D3CE8" w:rsidRDefault="009D3CE8" w:rsidP="009D3CE8">
      <w:pPr>
        <w:pStyle w:val="Nadpis2"/>
      </w:pPr>
      <w:r>
        <w:t>Síťová karta</w:t>
      </w:r>
    </w:p>
    <w:p w:rsidR="009D3CE8" w:rsidRDefault="003C4F8E" w:rsidP="003C4F8E">
      <w:pPr>
        <w:pStyle w:val="Odstavecseseznamem"/>
        <w:numPr>
          <w:ilvl w:val="0"/>
          <w:numId w:val="174"/>
        </w:numPr>
      </w:pPr>
      <w:r>
        <w:t>Síťová karta je zařízení, které slouží k připojení počítače do sítě</w:t>
      </w:r>
      <w:r w:rsidR="00E34F16">
        <w:t xml:space="preserve"> - drátově nebo bezdrátově</w:t>
      </w:r>
    </w:p>
    <w:p w:rsidR="003C4F8E" w:rsidRDefault="003C4F8E" w:rsidP="003C4F8E">
      <w:pPr>
        <w:pStyle w:val="Odstavecseseznamem"/>
        <w:numPr>
          <w:ilvl w:val="0"/>
          <w:numId w:val="174"/>
        </w:numPr>
      </w:pPr>
      <w:r>
        <w:t>Dnes je nejčastěji integrovaná</w:t>
      </w:r>
      <w:r w:rsidR="006F77CA">
        <w:t xml:space="preserve"> </w:t>
      </w:r>
      <w:proofErr w:type="spellStart"/>
      <w:r w:rsidR="006F77CA">
        <w:t>ethernetová</w:t>
      </w:r>
      <w:proofErr w:type="spellEnd"/>
      <w:r w:rsidR="006F77CA">
        <w:t xml:space="preserve"> karta</w:t>
      </w:r>
      <w:r>
        <w:t xml:space="preserve"> s typickou rychlostí 1Gbit/s</w:t>
      </w:r>
      <w:r w:rsidR="0041558D">
        <w:t xml:space="preserve"> </w:t>
      </w:r>
    </w:p>
    <w:p w:rsidR="0041558D" w:rsidRDefault="0041558D" w:rsidP="003C4F8E">
      <w:pPr>
        <w:pStyle w:val="Odstavecseseznamem"/>
        <w:numPr>
          <w:ilvl w:val="0"/>
          <w:numId w:val="174"/>
        </w:numPr>
      </w:pPr>
      <w:r>
        <w:t>Na některých deskách se objevují integrované bezdrátové sítové karty</w:t>
      </w:r>
    </w:p>
    <w:p w:rsidR="003C4F8E" w:rsidRDefault="003C4F8E" w:rsidP="003C4F8E">
      <w:pPr>
        <w:pStyle w:val="Odstavecseseznamem"/>
        <w:numPr>
          <w:ilvl w:val="0"/>
          <w:numId w:val="174"/>
        </w:numPr>
      </w:pPr>
      <w:r>
        <w:t xml:space="preserve">Lze také zakoupit přídavnou kartu do PCI či </w:t>
      </w:r>
      <w:proofErr w:type="spellStart"/>
      <w:r>
        <w:t>PCIe</w:t>
      </w:r>
      <w:proofErr w:type="spellEnd"/>
      <w:r w:rsidR="0041558D">
        <w:t>, lze také zakoupit USB síťovou kartu</w:t>
      </w:r>
    </w:p>
    <w:p w:rsidR="0041558D" w:rsidRDefault="003C4F8E" w:rsidP="000B3D35">
      <w:pPr>
        <w:pStyle w:val="Odstavecseseznamem"/>
        <w:numPr>
          <w:ilvl w:val="0"/>
          <w:numId w:val="174"/>
        </w:numPr>
      </w:pPr>
      <w:r>
        <w:t xml:space="preserve">Karty, které obsahují více než jeden </w:t>
      </w:r>
      <w:proofErr w:type="spellStart"/>
      <w:r w:rsidR="0041558D">
        <w:t>ethernetový</w:t>
      </w:r>
      <w:proofErr w:type="spellEnd"/>
      <w:r w:rsidR="0041558D">
        <w:t xml:space="preserve"> port </w:t>
      </w:r>
      <w:proofErr w:type="spellStart"/>
      <w:r>
        <w:t>port</w:t>
      </w:r>
      <w:proofErr w:type="spellEnd"/>
      <w:r>
        <w:t xml:space="preserve"> jsou určené pro servery</w:t>
      </w:r>
    </w:p>
    <w:p w:rsidR="00D54502" w:rsidRDefault="00EE4E62" w:rsidP="00D54502">
      <w:r>
        <w:rPr>
          <w:noProof/>
          <w:lang w:eastAsia="cs-CZ"/>
        </w:rPr>
        <w:pict>
          <v:rect id="_x0000_s1224" style="position:absolute;margin-left:354.9pt;margin-top:185.35pt;width:62.6pt;height:40.1pt;z-index:251917312">
            <v:textbox style="mso-next-textbox:#_x0000_s1224">
              <w:txbxContent>
                <w:p w:rsidR="00EE4E62" w:rsidRDefault="00EE4E62">
                  <w:r>
                    <w:t>USB síťová karta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223" type="#_x0000_t67" style="position:absolute;margin-left:368.65pt;margin-top:207.9pt;width:25.05pt;height:45.1pt;z-index:251916288">
            <v:textbox style="layout-flow:vertical-ideographic"/>
          </v:shape>
        </w:pict>
      </w:r>
      <w:r w:rsidR="000B3D35">
        <w:rPr>
          <w:noProof/>
          <w:lang w:eastAsia="cs-CZ"/>
        </w:rPr>
        <w:pict>
          <v:rect id="_x0000_s1220" style="position:absolute;margin-left:135.75pt;margin-top:140.9pt;width:100.9pt;height:55.05pt;z-index:251911168">
            <v:textbox style="mso-next-textbox:#_x0000_s1220">
              <w:txbxContent>
                <w:p w:rsidR="000B3D35" w:rsidRDefault="000B3D35">
                  <w:r>
                    <w:t>Uživatelské síťové karty pro kabelové připojení</w:t>
                  </w:r>
                </w:p>
              </w:txbxContent>
            </v:textbox>
          </v:rect>
        </w:pict>
      </w:r>
      <w:r w:rsidR="000B3D35">
        <w:rPr>
          <w:noProof/>
          <w:lang w:eastAsia="cs-CZ"/>
        </w:rPr>
        <w:pict>
          <v:shape id="_x0000_s1218" type="#_x0000_t68" style="position:absolute;margin-left:133.25pt;margin-top:118.85pt;width:18.8pt;height:38.85pt;z-index:251909120">
            <v:textbox style="layout-flow:vertical-ideographic"/>
          </v:shape>
        </w:pict>
      </w:r>
      <w:r w:rsidR="000B3D35">
        <w:rPr>
          <w:noProof/>
          <w:lang w:eastAsia="cs-CZ"/>
        </w:rPr>
        <w:pict>
          <v:shape id="_x0000_s1219" type="#_x0000_t68" style="position:absolute;margin-left:232.9pt;margin-top:112.6pt;width:18.8pt;height:38.85pt;rotation:2360381fd;z-index:251910144">
            <v:textbox style="layout-flow:vertical-ideographic"/>
          </v:shape>
        </w:pict>
      </w:r>
      <w:r w:rsidR="00D54502">
        <w:rPr>
          <w:noProof/>
          <w:lang w:eastAsia="cs-CZ"/>
        </w:rPr>
        <w:drawing>
          <wp:anchor distT="0" distB="0" distL="114300" distR="114300" simplePos="0" relativeHeight="251908096" behindDoc="0" locked="0" layoutInCell="1" allowOverlap="1">
            <wp:simplePos x="0" y="0"/>
            <wp:positionH relativeFrom="margin">
              <wp:posOffset>2442845</wp:posOffset>
            </wp:positionH>
            <wp:positionV relativeFrom="margin">
              <wp:posOffset>4554220</wp:posOffset>
            </wp:positionV>
            <wp:extent cx="3237230" cy="1590040"/>
            <wp:effectExtent l="19050" t="0" r="1270" b="0"/>
            <wp:wrapSquare wrapText="bothSides"/>
            <wp:docPr id="143" name="Obrázek 142" descr="ImgW.ash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W.ashx.jp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23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4502">
        <w:rPr>
          <w:noProof/>
          <w:lang w:eastAsia="cs-CZ"/>
        </w:rPr>
        <w:pict>
          <v:oval id="_x0000_s1217" style="position:absolute;margin-left:124.5pt;margin-top:73.7pt;width:27.55pt;height:22.55pt;z-index:251907072;mso-position-horizontal-relative:text;mso-position-vertical-relative:text" strokecolor="red" strokeweight="3pt">
            <v:fill opacity="0"/>
          </v:oval>
        </w:pict>
      </w:r>
      <w:r w:rsidR="00D54502">
        <w:rPr>
          <w:noProof/>
          <w:lang w:eastAsia="cs-CZ"/>
        </w:rPr>
        <w:drawing>
          <wp:inline distT="0" distB="0" distL="0" distR="0">
            <wp:extent cx="2517416" cy="2517416"/>
            <wp:effectExtent l="19050" t="0" r="0" b="0"/>
            <wp:docPr id="142" name="Obrázek 141" descr="1559140-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59140-d.jp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043" cy="251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02" w:rsidRDefault="000E5C01">
      <w:r>
        <w:rPr>
          <w:noProof/>
          <w:lang w:eastAsia="cs-CZ"/>
        </w:rPr>
        <w:pict>
          <v:rect id="_x0000_s1222" style="position:absolute;margin-left:29.85pt;margin-top:58.45pt;width:105.2pt;height:33.8pt;z-index:251914240">
            <v:textbox>
              <w:txbxContent>
                <w:p w:rsidR="000E5C01" w:rsidRDefault="000E5C01">
                  <w:r>
                    <w:t>Síťová karta pro nasazení v serveru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221" type="#_x0000_t66" style="position:absolute;margin-left:-6.5pt;margin-top:58.45pt;width:88.95pt;height:33.8pt;z-index:251913216"/>
        </w:pict>
      </w:r>
      <w:r>
        <w:rPr>
          <w:noProof/>
          <w:lang w:eastAsia="cs-CZ"/>
        </w:rPr>
        <w:drawing>
          <wp:anchor distT="0" distB="0" distL="114300" distR="114300" simplePos="0" relativeHeight="251912192" behindDoc="0" locked="0" layoutInCell="1" allowOverlap="1">
            <wp:simplePos x="0" y="0"/>
            <wp:positionH relativeFrom="margin">
              <wp:posOffset>17780</wp:posOffset>
            </wp:positionH>
            <wp:positionV relativeFrom="margin">
              <wp:posOffset>7297420</wp:posOffset>
            </wp:positionV>
            <wp:extent cx="1181100" cy="1971675"/>
            <wp:effectExtent l="19050" t="0" r="0" b="0"/>
            <wp:wrapSquare wrapText="bothSides"/>
            <wp:docPr id="144" name="Obrázek 143" descr="ImgWa.ash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Wa.ashx.jp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4502">
        <w:br w:type="page"/>
      </w:r>
      <w:r w:rsidR="00EE4E62">
        <w:rPr>
          <w:noProof/>
          <w:lang w:eastAsia="cs-CZ"/>
        </w:rPr>
        <w:drawing>
          <wp:anchor distT="0" distB="0" distL="114300" distR="114300" simplePos="0" relativeHeight="251915264" behindDoc="0" locked="0" layoutInCell="1" allowOverlap="1">
            <wp:simplePos x="917547" y="898497"/>
            <wp:positionH relativeFrom="margin">
              <wp:align>right</wp:align>
            </wp:positionH>
            <wp:positionV relativeFrom="margin">
              <wp:align>bottom</wp:align>
            </wp:positionV>
            <wp:extent cx="1823113" cy="1216550"/>
            <wp:effectExtent l="19050" t="0" r="5687" b="0"/>
            <wp:wrapSquare wrapText="bothSides"/>
            <wp:docPr id="145" name="Obrázek 144" descr="973f39407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73f39407b.jp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3113" cy="121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4502" w:rsidRDefault="00D938B7" w:rsidP="00D54502">
      <w:r>
        <w:rPr>
          <w:noProof/>
          <w:lang w:eastAsia="cs-CZ"/>
        </w:rPr>
        <w:lastRenderedPageBreak/>
        <w:pict>
          <v:rect id="_x0000_s1228" style="position:absolute;margin-left:271.7pt;margin-top:258.45pt;width:96.4pt;height:46.3pt;z-index:251921408">
            <v:textbox>
              <w:txbxContent>
                <w:p w:rsidR="00D938B7" w:rsidRDefault="00D938B7" w:rsidP="00D938B7">
                  <w:r>
                    <w:t>Bezdrátová síťová karta do PCI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rect id="_x0000_s1227" style="position:absolute;margin-left:18.05pt;margin-top:266pt;width:96.4pt;height:46.3pt;z-index:251920384">
            <v:textbox>
              <w:txbxContent>
                <w:p w:rsidR="00D938B7" w:rsidRDefault="00D938B7">
                  <w:r>
                    <w:t>Bezdrátová síťová karta do USB</w:t>
                  </w:r>
                </w:p>
              </w:txbxContent>
            </v:textbox>
          </v:rect>
        </w:pict>
      </w:r>
      <w:r>
        <w:rPr>
          <w:noProof/>
          <w:lang w:eastAsia="cs-CZ"/>
        </w:rPr>
        <w:pict>
          <v:shape id="_x0000_s1226" type="#_x0000_t68" style="position:absolute;margin-left:306.2pt;margin-top:224.2pt;width:26.9pt;height:57.6pt;z-index:251919360">
            <v:textbox style="layout-flow:vertical-ideographic"/>
          </v:shape>
        </w:pict>
      </w:r>
      <w:r>
        <w:rPr>
          <w:noProof/>
          <w:lang w:eastAsia="cs-CZ"/>
        </w:rPr>
        <w:pict>
          <v:shape id="_x0000_s1225" type="#_x0000_t68" style="position:absolute;margin-left:48.75pt;margin-top:235.95pt;width:26.9pt;height:57.6pt;z-index:251918336">
            <v:textbox style="layout-flow:vertical-ideographic"/>
          </v:shape>
        </w:pict>
      </w:r>
      <w:r w:rsidR="00E34F16">
        <w:rPr>
          <w:noProof/>
          <w:lang w:eastAsia="cs-CZ"/>
        </w:rPr>
        <w:drawing>
          <wp:inline distT="0" distB="0" distL="0" distR="0">
            <wp:extent cx="2385392" cy="2385392"/>
            <wp:effectExtent l="19050" t="0" r="0" b="0"/>
            <wp:docPr id="146" name="Obrázek 145" descr="jazdde14416964393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zdde1441696439344.jp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689" cy="23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cs-CZ"/>
        </w:rPr>
        <w:drawing>
          <wp:inline distT="0" distB="0" distL="0" distR="0">
            <wp:extent cx="2847975" cy="2857500"/>
            <wp:effectExtent l="19050" t="0" r="9525" b="0"/>
            <wp:docPr id="148" name="Obrázek 147" descr="img.as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.asp.jp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B5" w:rsidRDefault="007B54B5" w:rsidP="00D54502"/>
    <w:p w:rsidR="007B54B5" w:rsidRDefault="007B54B5" w:rsidP="00D54502"/>
    <w:p w:rsidR="007B54B5" w:rsidRDefault="007B54B5" w:rsidP="00D54502"/>
    <w:p w:rsidR="007B54B5" w:rsidRDefault="007B54B5" w:rsidP="00D54502"/>
    <w:p w:rsidR="007B54B5" w:rsidRDefault="007B54B5" w:rsidP="007B54B5">
      <w:pPr>
        <w:pStyle w:val="Nadpis3"/>
      </w:pPr>
      <w:r>
        <w:t>Parametry</w:t>
      </w:r>
    </w:p>
    <w:p w:rsidR="007B54B5" w:rsidRDefault="007B54B5" w:rsidP="007B54B5">
      <w:pPr>
        <w:pStyle w:val="Nadpis5"/>
      </w:pPr>
      <w:r>
        <w:t>Rychlost</w:t>
      </w:r>
    </w:p>
    <w:p w:rsidR="007B54B5" w:rsidRDefault="00A473B1" w:rsidP="007B54B5">
      <w:pPr>
        <w:rPr>
          <w:b/>
        </w:rPr>
      </w:pPr>
      <w:proofErr w:type="spellStart"/>
      <w:r w:rsidRPr="00A473B1">
        <w:rPr>
          <w:b/>
        </w:rPr>
        <w:t>Ethernetové</w:t>
      </w:r>
      <w:proofErr w:type="spellEnd"/>
      <w:r w:rsidRPr="00A473B1">
        <w:rPr>
          <w:b/>
        </w:rPr>
        <w:t xml:space="preserve"> karty</w:t>
      </w:r>
    </w:p>
    <w:p w:rsidR="00A473B1" w:rsidRDefault="00A473B1" w:rsidP="007B54B5">
      <w:r>
        <w:t xml:space="preserve">10 </w:t>
      </w:r>
      <w:proofErr w:type="spellStart"/>
      <w:r>
        <w:t>Mbit</w:t>
      </w:r>
      <w:proofErr w:type="spellEnd"/>
      <w:r>
        <w:t>/s - zastaralé a pomalé</w:t>
      </w:r>
    </w:p>
    <w:p w:rsidR="00A473B1" w:rsidRDefault="00A473B1" w:rsidP="007B54B5">
      <w:r>
        <w:t>10/100Mbit/s - dostačují na běžné činnosti, jako je hraní her, surfování po internetu, ...</w:t>
      </w:r>
    </w:p>
    <w:p w:rsidR="00A473B1" w:rsidRDefault="00A473B1" w:rsidP="007B54B5">
      <w:r>
        <w:t>10/100/1000Mbit/s - nejrychlejší kabelové připojení, vhodné na sdílení dat a přenosu vysokých objemů dat</w:t>
      </w:r>
    </w:p>
    <w:p w:rsidR="00A473B1" w:rsidRDefault="00A473B1" w:rsidP="007B54B5">
      <w:pPr>
        <w:rPr>
          <w:b/>
        </w:rPr>
      </w:pPr>
      <w:r>
        <w:rPr>
          <w:b/>
        </w:rPr>
        <w:t>Bezdrátové karty</w:t>
      </w:r>
    </w:p>
    <w:p w:rsidR="00A473B1" w:rsidRDefault="00A473B1" w:rsidP="007B54B5">
      <w:r>
        <w:t xml:space="preserve">802.11b - 10Mbit/s - </w:t>
      </w:r>
      <w:proofErr w:type="spellStart"/>
      <w:r>
        <w:t>halfduplex</w:t>
      </w:r>
      <w:proofErr w:type="spellEnd"/>
      <w:r>
        <w:t>, takže reálná rychlost je kolem 5Mbit/s - zastaralé</w:t>
      </w:r>
    </w:p>
    <w:p w:rsidR="00A473B1" w:rsidRDefault="00A473B1" w:rsidP="007B54B5">
      <w:r>
        <w:t xml:space="preserve">802.11g - 54Mbit/s - </w:t>
      </w:r>
      <w:proofErr w:type="spellStart"/>
      <w:r>
        <w:t>halfduplex</w:t>
      </w:r>
      <w:proofErr w:type="spellEnd"/>
      <w:r>
        <w:t xml:space="preserve">, reálná rychlost 27 </w:t>
      </w:r>
      <w:proofErr w:type="spellStart"/>
      <w:r>
        <w:t>Mbit</w:t>
      </w:r>
      <w:proofErr w:type="spellEnd"/>
      <w:r>
        <w:t xml:space="preserve">/s - </w:t>
      </w:r>
      <w:proofErr w:type="spellStart"/>
      <w:r>
        <w:t>dosatčující</w:t>
      </w:r>
      <w:proofErr w:type="spellEnd"/>
      <w:r>
        <w:t xml:space="preserve"> na surfování na internetu, hraní her, ...</w:t>
      </w:r>
    </w:p>
    <w:p w:rsidR="00A473B1" w:rsidRDefault="00A473B1" w:rsidP="007B54B5">
      <w:r>
        <w:t xml:space="preserve">802.11n - 150Mbit/s - 300Mbit/s - </w:t>
      </w:r>
      <w:proofErr w:type="spellStart"/>
      <w:r>
        <w:t>halfduplex</w:t>
      </w:r>
      <w:proofErr w:type="spellEnd"/>
      <w:r>
        <w:t xml:space="preserve">, reálná rychlost je 75 </w:t>
      </w:r>
      <w:proofErr w:type="spellStart"/>
      <w:r>
        <w:t>Mbit</w:t>
      </w:r>
      <w:proofErr w:type="spellEnd"/>
      <w:r>
        <w:t xml:space="preserve">/s - 150 </w:t>
      </w:r>
      <w:proofErr w:type="spellStart"/>
      <w:r>
        <w:t>Mbit</w:t>
      </w:r>
      <w:proofErr w:type="spellEnd"/>
      <w:r>
        <w:t xml:space="preserve">/s - rychlost </w:t>
      </w:r>
      <w:proofErr w:type="spellStart"/>
      <w:r>
        <w:t>srov</w:t>
      </w:r>
      <w:proofErr w:type="spellEnd"/>
      <w:r>
        <w:t xml:space="preserve"> </w:t>
      </w:r>
      <w:proofErr w:type="spellStart"/>
      <w:r>
        <w:t>natelná</w:t>
      </w:r>
      <w:proofErr w:type="spellEnd"/>
      <w:r>
        <w:t xml:space="preserve"> se 100 </w:t>
      </w:r>
      <w:proofErr w:type="spellStart"/>
      <w:r>
        <w:t>Mbit</w:t>
      </w:r>
      <w:proofErr w:type="spellEnd"/>
      <w:r>
        <w:t>/s drátovou sítí</w:t>
      </w:r>
    </w:p>
    <w:p w:rsidR="00A9058B" w:rsidRDefault="00A9058B" w:rsidP="00A9058B">
      <w:pPr>
        <w:pStyle w:val="Nadpis5"/>
      </w:pPr>
      <w:r>
        <w:t>MAC Adresa</w:t>
      </w:r>
    </w:p>
    <w:p w:rsidR="00A9058B" w:rsidRDefault="00A9058B" w:rsidP="00A9058B">
      <w:pPr>
        <w:pStyle w:val="Odstavecseseznamem"/>
        <w:numPr>
          <w:ilvl w:val="0"/>
          <w:numId w:val="175"/>
        </w:numPr>
      </w:pPr>
      <w:r>
        <w:t>Fyzická adresa síťového rozhraní</w:t>
      </w:r>
      <w:r w:rsidR="00313D4A">
        <w:t>, díky ní lze provádět filtraci zařízení v síti</w:t>
      </w:r>
    </w:p>
    <w:p w:rsidR="00A9058B" w:rsidRDefault="00A9058B" w:rsidP="00A9058B">
      <w:pPr>
        <w:pStyle w:val="Odstavecseseznamem"/>
        <w:numPr>
          <w:ilvl w:val="0"/>
          <w:numId w:val="175"/>
        </w:numPr>
      </w:pPr>
      <w:r>
        <w:t>Uložena na linkové vrstvě</w:t>
      </w:r>
    </w:p>
    <w:p w:rsidR="00313D4A" w:rsidRDefault="00313D4A" w:rsidP="00313D4A">
      <w:pPr>
        <w:pStyle w:val="Odstavecseseznamem"/>
        <w:numPr>
          <w:ilvl w:val="0"/>
          <w:numId w:val="175"/>
        </w:numPr>
      </w:pPr>
      <w:r>
        <w:t>Dá se změnit</w:t>
      </w:r>
    </w:p>
    <w:p w:rsidR="00313D4A" w:rsidRDefault="00313D4A" w:rsidP="00313D4A">
      <w:pPr>
        <w:pStyle w:val="Odstavecseseznamem"/>
        <w:numPr>
          <w:ilvl w:val="0"/>
          <w:numId w:val="175"/>
        </w:numPr>
      </w:pPr>
      <w:r>
        <w:lastRenderedPageBreak/>
        <w:t>Lze se setkat s pojmem jako fyzická adresa</w:t>
      </w:r>
    </w:p>
    <w:p w:rsidR="00313D4A" w:rsidRDefault="00313D4A" w:rsidP="00313D4A">
      <w:r>
        <w:rPr>
          <w:noProof/>
          <w:lang w:eastAsia="cs-CZ"/>
        </w:rPr>
        <w:drawing>
          <wp:inline distT="0" distB="0" distL="0" distR="0">
            <wp:extent cx="5760720" cy="3314700"/>
            <wp:effectExtent l="19050" t="0" r="0" b="0"/>
            <wp:docPr id="149" name="Obrázek 148" descr="w98-mac-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98-mac-04.jp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C43" w:rsidRDefault="00C66C43" w:rsidP="00C66C43">
      <w:pPr>
        <w:pStyle w:val="Nadpis5"/>
      </w:pPr>
      <w:r>
        <w:t>IP Adresa</w:t>
      </w:r>
    </w:p>
    <w:p w:rsidR="00C66C43" w:rsidRDefault="00C66C43" w:rsidP="00C66C43">
      <w:pPr>
        <w:pStyle w:val="Odstavecseseznamem"/>
        <w:numPr>
          <w:ilvl w:val="0"/>
          <w:numId w:val="176"/>
        </w:numPr>
      </w:pPr>
      <w:r>
        <w:t>Číslo, které jednoznačně identifikuje síťové rozhraní</w:t>
      </w:r>
    </w:p>
    <w:p w:rsidR="00BC4774" w:rsidRDefault="00BC4774" w:rsidP="00C66C43">
      <w:pPr>
        <w:pStyle w:val="Odstavecseseznamem"/>
        <w:numPr>
          <w:ilvl w:val="0"/>
          <w:numId w:val="176"/>
        </w:numPr>
      </w:pPr>
      <w:r>
        <w:t>Dvě verze</w:t>
      </w:r>
    </w:p>
    <w:p w:rsidR="00BC4774" w:rsidRDefault="00BC4774" w:rsidP="00C66C43">
      <w:pPr>
        <w:pStyle w:val="Odstavecseseznamem"/>
        <w:numPr>
          <w:ilvl w:val="0"/>
          <w:numId w:val="176"/>
        </w:numPr>
      </w:pPr>
      <w:r>
        <w:t>IPv4 - 32bitů rozsah, již vyčerpané</w:t>
      </w:r>
    </w:p>
    <w:p w:rsidR="00BC4774" w:rsidRDefault="00BC4774" w:rsidP="00C66C43">
      <w:pPr>
        <w:pStyle w:val="Odstavecseseznamem"/>
        <w:numPr>
          <w:ilvl w:val="0"/>
          <w:numId w:val="176"/>
        </w:numPr>
      </w:pPr>
      <w:r>
        <w:t>IPv6 - 128 bitový rozsah</w:t>
      </w:r>
    </w:p>
    <w:p w:rsidR="00190C35" w:rsidRDefault="00190C35" w:rsidP="00190C35">
      <w:pPr>
        <w:pStyle w:val="Nadpis2"/>
      </w:pPr>
      <w:r>
        <w:t>TV Tuner</w:t>
      </w:r>
    </w:p>
    <w:p w:rsidR="00190C35" w:rsidRDefault="00190C35" w:rsidP="00190C35">
      <w:pPr>
        <w:pStyle w:val="Odstavecseseznamem"/>
        <w:numPr>
          <w:ilvl w:val="0"/>
          <w:numId w:val="177"/>
        </w:numPr>
      </w:pPr>
      <w:r>
        <w:t>Zařízení, které slouží k sledování TV na počítači nebo digitalizaci videa ze zařízení jako VHS přehrávače, ...</w:t>
      </w:r>
    </w:p>
    <w:p w:rsidR="003A40D7" w:rsidRDefault="003A40D7" w:rsidP="00190C35">
      <w:pPr>
        <w:pStyle w:val="Odstavecseseznamem"/>
        <w:numPr>
          <w:ilvl w:val="0"/>
          <w:numId w:val="177"/>
        </w:numPr>
      </w:pPr>
      <w:r>
        <w:t>Analogový a digitální</w:t>
      </w:r>
    </w:p>
    <w:p w:rsidR="003A40D7" w:rsidRDefault="003A40D7" w:rsidP="00190C35">
      <w:pPr>
        <w:pStyle w:val="Odstavecseseznamem"/>
        <w:numPr>
          <w:ilvl w:val="0"/>
          <w:numId w:val="177"/>
        </w:numPr>
      </w:pPr>
      <w:r>
        <w:t>Dnes pro sledování se dá použít pouze digitální tuner</w:t>
      </w:r>
    </w:p>
    <w:p w:rsidR="003A40D7" w:rsidRDefault="003A40D7" w:rsidP="00190C35">
      <w:pPr>
        <w:pStyle w:val="Odstavecseseznamem"/>
        <w:numPr>
          <w:ilvl w:val="0"/>
          <w:numId w:val="177"/>
        </w:numPr>
      </w:pPr>
      <w:r>
        <w:t>Pro digitalizaci se musí použít tuner analogový</w:t>
      </w:r>
    </w:p>
    <w:p w:rsidR="0099112D" w:rsidRDefault="0099112D" w:rsidP="00190C35">
      <w:pPr>
        <w:pStyle w:val="Odstavecseseznamem"/>
        <w:numPr>
          <w:ilvl w:val="0"/>
          <w:numId w:val="177"/>
        </w:numPr>
      </w:pPr>
      <w:r>
        <w:t xml:space="preserve">Lze se setkat s tunery do PCI, </w:t>
      </w:r>
      <w:proofErr w:type="spellStart"/>
      <w:r>
        <w:t>PCIe</w:t>
      </w:r>
      <w:proofErr w:type="spellEnd"/>
      <w:r>
        <w:t xml:space="preserve"> a USB</w:t>
      </w:r>
    </w:p>
    <w:p w:rsidR="00E20920" w:rsidRDefault="00560711" w:rsidP="00E20920">
      <w:r>
        <w:rPr>
          <w:noProof/>
          <w:lang w:eastAsia="cs-CZ"/>
        </w:rPr>
        <w:pict>
          <v:shape id="_x0000_s1229" type="#_x0000_t68" style="position:absolute;margin-left:41.85pt;margin-top:135.55pt;width:37.55pt;height:53.85pt;z-index:251922432">
            <v:textbox style="layout-flow:vertical-ideographic"/>
          </v:shape>
        </w:pict>
      </w:r>
      <w:r w:rsidR="00E20920">
        <w:rPr>
          <w:noProof/>
          <w:lang w:eastAsia="cs-CZ"/>
        </w:rPr>
        <w:drawing>
          <wp:inline distT="0" distB="0" distL="0" distR="0">
            <wp:extent cx="2899079" cy="1670761"/>
            <wp:effectExtent l="19050" t="0" r="0" b="0"/>
            <wp:docPr id="150" name="Obrázek 149" descr="566e49e90d49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6e49e90d49c.jp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409" cy="167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920">
        <w:rPr>
          <w:noProof/>
          <w:lang w:eastAsia="cs-CZ"/>
        </w:rPr>
        <w:drawing>
          <wp:inline distT="0" distB="0" distL="0" distR="0">
            <wp:extent cx="2249395" cy="1630018"/>
            <wp:effectExtent l="19050" t="0" r="0" b="0"/>
            <wp:docPr id="151" name="Obrázek 150" descr="4690379cce7f15b82058273eefd441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90379cce7f15b82058273eefd4418f.jp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1036" cy="163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920" w:rsidRDefault="00560711" w:rsidP="00E20920">
      <w:r>
        <w:rPr>
          <w:noProof/>
          <w:lang w:eastAsia="cs-CZ"/>
        </w:rPr>
        <w:pict>
          <v:shape id="_x0000_s1231" type="#_x0000_t68" style="position:absolute;margin-left:295.5pt;margin-top:4.5pt;width:37.55pt;height:53.85pt;z-index:251924480">
            <v:textbox style="layout-flow:vertical-ideographic"/>
          </v:shape>
        </w:pict>
      </w:r>
      <w:r>
        <w:rPr>
          <w:noProof/>
          <w:lang w:eastAsia="cs-CZ"/>
        </w:rPr>
        <w:pict>
          <v:rect id="_x0000_s1232" style="position:absolute;margin-left:270.45pt;margin-top:39.55pt;width:92.65pt;height:38.8pt;z-index:251925504">
            <v:textbox>
              <w:txbxContent>
                <w:p w:rsidR="00560711" w:rsidRDefault="00560711" w:rsidP="00560711">
                  <w:r>
                    <w:t>Externí tuner do USB</w:t>
                  </w:r>
                </w:p>
              </w:txbxContent>
            </v:textbox>
          </v:rect>
        </w:pict>
      </w:r>
    </w:p>
    <w:p w:rsidR="00E20920" w:rsidRDefault="00560711">
      <w:r>
        <w:rPr>
          <w:noProof/>
          <w:lang w:eastAsia="cs-CZ"/>
        </w:rPr>
        <w:pict>
          <v:rect id="_x0000_s1230" style="position:absolute;margin-left:16.8pt;margin-top:1.6pt;width:92.65pt;height:38.8pt;z-index:251923456">
            <v:textbox>
              <w:txbxContent>
                <w:p w:rsidR="00560711" w:rsidRDefault="00560711">
                  <w:r>
                    <w:t>Interní tuner do PCI</w:t>
                  </w:r>
                </w:p>
              </w:txbxContent>
            </v:textbox>
          </v:rect>
        </w:pict>
      </w:r>
      <w:r w:rsidR="00E20920">
        <w:br w:type="page"/>
      </w:r>
    </w:p>
    <w:p w:rsidR="00E20920" w:rsidRDefault="001F5492" w:rsidP="001F5492">
      <w:pPr>
        <w:pStyle w:val="Nadpis2"/>
      </w:pPr>
      <w:r>
        <w:lastRenderedPageBreak/>
        <w:t>SSD</w:t>
      </w:r>
    </w:p>
    <w:p w:rsidR="001F5492" w:rsidRDefault="001F5492" w:rsidP="001F5492">
      <w:pPr>
        <w:pStyle w:val="Odstavecseseznamem"/>
        <w:numPr>
          <w:ilvl w:val="0"/>
          <w:numId w:val="178"/>
        </w:numPr>
      </w:pPr>
      <w:r>
        <w:t xml:space="preserve">Jedná se o Solid </w:t>
      </w:r>
      <w:proofErr w:type="spellStart"/>
      <w:r>
        <w:t>State</w:t>
      </w:r>
      <w:proofErr w:type="spellEnd"/>
      <w:r>
        <w:t xml:space="preserve"> Disky připojované přímo na sběrnici PCI Express</w:t>
      </w:r>
    </w:p>
    <w:p w:rsidR="001F5492" w:rsidRDefault="001F5492" w:rsidP="001F5492">
      <w:pPr>
        <w:pStyle w:val="Odstavecseseznamem"/>
        <w:numPr>
          <w:ilvl w:val="0"/>
          <w:numId w:val="178"/>
        </w:numPr>
      </w:pPr>
      <w:r>
        <w:t>Jedná se o nejrychlejší disky</w:t>
      </w:r>
    </w:p>
    <w:p w:rsidR="001F5492" w:rsidRDefault="001F5492" w:rsidP="001F5492">
      <w:pPr>
        <w:pStyle w:val="Odstavecseseznamem"/>
        <w:numPr>
          <w:ilvl w:val="0"/>
          <w:numId w:val="178"/>
        </w:numPr>
      </w:pPr>
      <w:r>
        <w:t xml:space="preserve">Jsou často využívány jako </w:t>
      </w:r>
      <w:proofErr w:type="spellStart"/>
      <w:r>
        <w:t>cache</w:t>
      </w:r>
      <w:proofErr w:type="spellEnd"/>
      <w:r>
        <w:t xml:space="preserve"> při </w:t>
      </w:r>
      <w:proofErr w:type="spellStart"/>
      <w:r>
        <w:t>renderování</w:t>
      </w:r>
      <w:proofErr w:type="spellEnd"/>
      <w:r>
        <w:t xml:space="preserve"> videí a animací či 3D objektů</w:t>
      </w:r>
    </w:p>
    <w:p w:rsidR="001F5492" w:rsidRDefault="001F5492" w:rsidP="001F5492">
      <w:pPr>
        <w:pStyle w:val="Odstavecseseznamem"/>
        <w:numPr>
          <w:ilvl w:val="0"/>
          <w:numId w:val="178"/>
        </w:numPr>
      </w:pPr>
      <w:r>
        <w:t>Jejich cena je opravdu vysoká</w:t>
      </w:r>
    </w:p>
    <w:p w:rsidR="001F5492" w:rsidRDefault="001F5492" w:rsidP="001F5492">
      <w:r>
        <w:rPr>
          <w:noProof/>
          <w:lang w:eastAsia="cs-CZ"/>
        </w:rPr>
        <w:drawing>
          <wp:inline distT="0" distB="0" distL="0" distR="0">
            <wp:extent cx="5760720" cy="2750185"/>
            <wp:effectExtent l="19050" t="0" r="0" b="0"/>
            <wp:docPr id="152" name="Obrázek 151" descr="37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00.jp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492" w:rsidRDefault="001F5492" w:rsidP="001F5492">
      <w:pPr>
        <w:pStyle w:val="Nadpis2"/>
      </w:pPr>
      <w:r>
        <w:t>Rozšiřující porty</w:t>
      </w:r>
    </w:p>
    <w:p w:rsidR="001F5492" w:rsidRDefault="001F5492" w:rsidP="001F5492">
      <w:pPr>
        <w:pStyle w:val="Odstavecseseznamem"/>
        <w:numPr>
          <w:ilvl w:val="0"/>
          <w:numId w:val="179"/>
        </w:numPr>
      </w:pPr>
      <w:r>
        <w:t xml:space="preserve">Lze počítač například dodatečně vybavit USB 3.0, nebo </w:t>
      </w:r>
      <w:proofErr w:type="spellStart"/>
      <w:r>
        <w:t>FireWire</w:t>
      </w:r>
      <w:proofErr w:type="spellEnd"/>
    </w:p>
    <w:p w:rsidR="001F5492" w:rsidRDefault="001F5492" w:rsidP="001F5492">
      <w:pPr>
        <w:pStyle w:val="Odstavecseseznamem"/>
        <w:numPr>
          <w:ilvl w:val="0"/>
          <w:numId w:val="179"/>
        </w:numPr>
      </w:pPr>
      <w:r>
        <w:t>Nebo pokud máte málo SATA portů nebo potřebuje IDE, tak lze zakoupit přídavný řadič</w:t>
      </w:r>
    </w:p>
    <w:p w:rsidR="00A72C10" w:rsidRPr="001F5492" w:rsidRDefault="00A72C10" w:rsidP="00A72C10">
      <w:r>
        <w:rPr>
          <w:noProof/>
          <w:lang w:eastAsia="cs-CZ"/>
        </w:rPr>
        <w:drawing>
          <wp:inline distT="0" distB="0" distL="0" distR="0">
            <wp:extent cx="3220981" cy="2091193"/>
            <wp:effectExtent l="19050" t="0" r="0" b="0"/>
            <wp:docPr id="153" name="Obrázek 152" descr="ImgW.ash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W.ashx.jp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364" cy="209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cs-CZ"/>
        </w:rPr>
        <w:drawing>
          <wp:inline distT="0" distB="0" distL="0" distR="0">
            <wp:extent cx="2274073" cy="2274073"/>
            <wp:effectExtent l="19050" t="0" r="0" b="0"/>
            <wp:docPr id="154" name="Obrázek 153" descr="ImgW.ash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W.ashx.jp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391" cy="227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C10" w:rsidRPr="001F5492" w:rsidSect="00DA4A85">
      <w:footerReference w:type="default" r:id="rId15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321A" w:rsidRDefault="00E5321A" w:rsidP="00466A49">
      <w:pPr>
        <w:spacing w:after="0" w:line="240" w:lineRule="auto"/>
      </w:pPr>
      <w:r>
        <w:separator/>
      </w:r>
    </w:p>
  </w:endnote>
  <w:endnote w:type="continuationSeparator" w:id="0">
    <w:p w:rsidR="00E5321A" w:rsidRDefault="00E5321A" w:rsidP="00466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NewRoman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B2EF9" w:rsidRDefault="00DB2EF9">
    <w:pPr>
      <w:pStyle w:val="Zpat"/>
    </w:pPr>
    <w:r>
      <w:tab/>
    </w:r>
    <w:r>
      <w:tab/>
    </w:r>
    <w:fldSimple w:instr=" PAGE   \* MERGEFORMAT ">
      <w:r w:rsidR="00A72C10">
        <w:rPr>
          <w:noProof/>
        </w:rPr>
        <w:t>73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321A" w:rsidRDefault="00E5321A" w:rsidP="00466A49">
      <w:pPr>
        <w:spacing w:after="0" w:line="240" w:lineRule="auto"/>
      </w:pPr>
      <w:r>
        <w:separator/>
      </w:r>
    </w:p>
  </w:footnote>
  <w:footnote w:type="continuationSeparator" w:id="0">
    <w:p w:rsidR="00E5321A" w:rsidRDefault="00E5321A" w:rsidP="00466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0000D"/>
    <w:multiLevelType w:val="hybridMultilevel"/>
    <w:tmpl w:val="39061C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95138D"/>
    <w:multiLevelType w:val="hybridMultilevel"/>
    <w:tmpl w:val="8E26DE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6931FA"/>
    <w:multiLevelType w:val="hybridMultilevel"/>
    <w:tmpl w:val="FDEC0C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27578C4"/>
    <w:multiLevelType w:val="hybridMultilevel"/>
    <w:tmpl w:val="A2F2B2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370AFD"/>
    <w:multiLevelType w:val="hybridMultilevel"/>
    <w:tmpl w:val="6BE840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43463AB"/>
    <w:multiLevelType w:val="hybridMultilevel"/>
    <w:tmpl w:val="B05EA9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4F0270A"/>
    <w:multiLevelType w:val="hybridMultilevel"/>
    <w:tmpl w:val="A3FC7D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63D7073"/>
    <w:multiLevelType w:val="hybridMultilevel"/>
    <w:tmpl w:val="5F584C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7BC724A"/>
    <w:multiLevelType w:val="hybridMultilevel"/>
    <w:tmpl w:val="C61805A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07C01425"/>
    <w:multiLevelType w:val="hybridMultilevel"/>
    <w:tmpl w:val="2CE8176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8526F18"/>
    <w:multiLevelType w:val="hybridMultilevel"/>
    <w:tmpl w:val="62EC4F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8C40059"/>
    <w:multiLevelType w:val="hybridMultilevel"/>
    <w:tmpl w:val="16728D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93F5DA2"/>
    <w:multiLevelType w:val="hybridMultilevel"/>
    <w:tmpl w:val="CDA85D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95E112D"/>
    <w:multiLevelType w:val="hybridMultilevel"/>
    <w:tmpl w:val="56C429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969425E"/>
    <w:multiLevelType w:val="hybridMultilevel"/>
    <w:tmpl w:val="84A888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A895E15"/>
    <w:multiLevelType w:val="hybridMultilevel"/>
    <w:tmpl w:val="3A6459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252156"/>
    <w:multiLevelType w:val="hybridMultilevel"/>
    <w:tmpl w:val="4E2C45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C6F297A"/>
    <w:multiLevelType w:val="hybridMultilevel"/>
    <w:tmpl w:val="F25A0F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E311C1B"/>
    <w:multiLevelType w:val="hybridMultilevel"/>
    <w:tmpl w:val="FA22A9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02213F5"/>
    <w:multiLevelType w:val="hybridMultilevel"/>
    <w:tmpl w:val="8A9635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03B688B"/>
    <w:multiLevelType w:val="hybridMultilevel"/>
    <w:tmpl w:val="C1288C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03F03FB"/>
    <w:multiLevelType w:val="hybridMultilevel"/>
    <w:tmpl w:val="C4CEA4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2085DF7"/>
    <w:multiLevelType w:val="hybridMultilevel"/>
    <w:tmpl w:val="4970C0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2087185"/>
    <w:multiLevelType w:val="hybridMultilevel"/>
    <w:tmpl w:val="A8F44D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3100D9C"/>
    <w:multiLevelType w:val="hybridMultilevel"/>
    <w:tmpl w:val="9800CF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14BD56B5"/>
    <w:multiLevelType w:val="hybridMultilevel"/>
    <w:tmpl w:val="6F78C8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4C15B1F"/>
    <w:multiLevelType w:val="hybridMultilevel"/>
    <w:tmpl w:val="08A02E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14F36841"/>
    <w:multiLevelType w:val="hybridMultilevel"/>
    <w:tmpl w:val="ADDECB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1532626A"/>
    <w:multiLevelType w:val="hybridMultilevel"/>
    <w:tmpl w:val="970C54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16532A04"/>
    <w:multiLevelType w:val="hybridMultilevel"/>
    <w:tmpl w:val="AA0896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168A586B"/>
    <w:multiLevelType w:val="hybridMultilevel"/>
    <w:tmpl w:val="721649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16F14FD7"/>
    <w:multiLevelType w:val="hybridMultilevel"/>
    <w:tmpl w:val="3EF222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19797E99"/>
    <w:multiLevelType w:val="hybridMultilevel"/>
    <w:tmpl w:val="19EA7E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19E923F5"/>
    <w:multiLevelType w:val="hybridMultilevel"/>
    <w:tmpl w:val="6EA29EC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1BD57C04"/>
    <w:multiLevelType w:val="hybridMultilevel"/>
    <w:tmpl w:val="FB9ACD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1BF36DB3"/>
    <w:multiLevelType w:val="hybridMultilevel"/>
    <w:tmpl w:val="89002BC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1C0C1D91"/>
    <w:multiLevelType w:val="hybridMultilevel"/>
    <w:tmpl w:val="E5F23A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1C680A32"/>
    <w:multiLevelType w:val="hybridMultilevel"/>
    <w:tmpl w:val="C45EC3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1D02026E"/>
    <w:multiLevelType w:val="hybridMultilevel"/>
    <w:tmpl w:val="DE8C5B8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1D4D435F"/>
    <w:multiLevelType w:val="hybridMultilevel"/>
    <w:tmpl w:val="AF9ED1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1E083D7C"/>
    <w:multiLevelType w:val="hybridMultilevel"/>
    <w:tmpl w:val="07F6E0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1E5F5E3E"/>
    <w:multiLevelType w:val="hybridMultilevel"/>
    <w:tmpl w:val="6F22D7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1F09465D"/>
    <w:multiLevelType w:val="hybridMultilevel"/>
    <w:tmpl w:val="253859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1FD14712"/>
    <w:multiLevelType w:val="hybridMultilevel"/>
    <w:tmpl w:val="A3C89B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204065C4"/>
    <w:multiLevelType w:val="hybridMultilevel"/>
    <w:tmpl w:val="A720E9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22344AEC"/>
    <w:multiLevelType w:val="hybridMultilevel"/>
    <w:tmpl w:val="EACE94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22524CD4"/>
    <w:multiLevelType w:val="hybridMultilevel"/>
    <w:tmpl w:val="56B6F9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23553AAE"/>
    <w:multiLevelType w:val="hybridMultilevel"/>
    <w:tmpl w:val="C6D8E3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238E33E2"/>
    <w:multiLevelType w:val="hybridMultilevel"/>
    <w:tmpl w:val="272644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>
    <w:nsid w:val="23CD1615"/>
    <w:multiLevelType w:val="hybridMultilevel"/>
    <w:tmpl w:val="AE683F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23D279C7"/>
    <w:multiLevelType w:val="hybridMultilevel"/>
    <w:tmpl w:val="324610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24771909"/>
    <w:multiLevelType w:val="hybridMultilevel"/>
    <w:tmpl w:val="4774A3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249D62DE"/>
    <w:multiLevelType w:val="hybridMultilevel"/>
    <w:tmpl w:val="3A00A54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25E27D8D"/>
    <w:multiLevelType w:val="hybridMultilevel"/>
    <w:tmpl w:val="CD9A35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26990777"/>
    <w:multiLevelType w:val="hybridMultilevel"/>
    <w:tmpl w:val="256E52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26E72A1A"/>
    <w:multiLevelType w:val="hybridMultilevel"/>
    <w:tmpl w:val="DA0212B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27150098"/>
    <w:multiLevelType w:val="hybridMultilevel"/>
    <w:tmpl w:val="D242D3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27BE4BC0"/>
    <w:multiLevelType w:val="hybridMultilevel"/>
    <w:tmpl w:val="6EB81A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>
    <w:nsid w:val="28C242E4"/>
    <w:multiLevelType w:val="hybridMultilevel"/>
    <w:tmpl w:val="CA361D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29960720"/>
    <w:multiLevelType w:val="hybridMultilevel"/>
    <w:tmpl w:val="039840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2B0C1FAC"/>
    <w:multiLevelType w:val="hybridMultilevel"/>
    <w:tmpl w:val="71F4FC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2B580EBD"/>
    <w:multiLevelType w:val="hybridMultilevel"/>
    <w:tmpl w:val="37983F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2C545881"/>
    <w:multiLevelType w:val="hybridMultilevel"/>
    <w:tmpl w:val="3872B6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2C767446"/>
    <w:multiLevelType w:val="hybridMultilevel"/>
    <w:tmpl w:val="C2D283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2EFB0521"/>
    <w:multiLevelType w:val="hybridMultilevel"/>
    <w:tmpl w:val="D75469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>
    <w:nsid w:val="301A11AF"/>
    <w:multiLevelType w:val="hybridMultilevel"/>
    <w:tmpl w:val="30B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30C003EF"/>
    <w:multiLevelType w:val="hybridMultilevel"/>
    <w:tmpl w:val="4170D4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314F540A"/>
    <w:multiLevelType w:val="hybridMultilevel"/>
    <w:tmpl w:val="9ACC0D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>
    <w:nsid w:val="315836DB"/>
    <w:multiLevelType w:val="hybridMultilevel"/>
    <w:tmpl w:val="38022D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>
    <w:nsid w:val="32192DDE"/>
    <w:multiLevelType w:val="hybridMultilevel"/>
    <w:tmpl w:val="5374E3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321E7494"/>
    <w:multiLevelType w:val="hybridMultilevel"/>
    <w:tmpl w:val="5928DC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33114653"/>
    <w:multiLevelType w:val="hybridMultilevel"/>
    <w:tmpl w:val="476C89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33A8755B"/>
    <w:multiLevelType w:val="hybridMultilevel"/>
    <w:tmpl w:val="D424F5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340B57AF"/>
    <w:multiLevelType w:val="hybridMultilevel"/>
    <w:tmpl w:val="366E8F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345A1BFC"/>
    <w:multiLevelType w:val="hybridMultilevel"/>
    <w:tmpl w:val="49C20D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34C65144"/>
    <w:multiLevelType w:val="hybridMultilevel"/>
    <w:tmpl w:val="C1D21DF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34E16430"/>
    <w:multiLevelType w:val="hybridMultilevel"/>
    <w:tmpl w:val="E29ADB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365C1E12"/>
    <w:multiLevelType w:val="hybridMultilevel"/>
    <w:tmpl w:val="B866D4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3665720E"/>
    <w:multiLevelType w:val="hybridMultilevel"/>
    <w:tmpl w:val="88464C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36B50EE0"/>
    <w:multiLevelType w:val="hybridMultilevel"/>
    <w:tmpl w:val="A79A2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36D0143C"/>
    <w:multiLevelType w:val="hybridMultilevel"/>
    <w:tmpl w:val="0C48A10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36EA5CD7"/>
    <w:multiLevelType w:val="hybridMultilevel"/>
    <w:tmpl w:val="CEAE86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>
    <w:nsid w:val="370D28A0"/>
    <w:multiLevelType w:val="hybridMultilevel"/>
    <w:tmpl w:val="834680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>
    <w:nsid w:val="393606A9"/>
    <w:multiLevelType w:val="hybridMultilevel"/>
    <w:tmpl w:val="7F462B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3B5F63E9"/>
    <w:multiLevelType w:val="hybridMultilevel"/>
    <w:tmpl w:val="62665A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3BB82F1F"/>
    <w:multiLevelType w:val="hybridMultilevel"/>
    <w:tmpl w:val="03A06F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3BDF1074"/>
    <w:multiLevelType w:val="hybridMultilevel"/>
    <w:tmpl w:val="A808AA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>
    <w:nsid w:val="3CA54A4C"/>
    <w:multiLevelType w:val="hybridMultilevel"/>
    <w:tmpl w:val="34A02E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3CD622F4"/>
    <w:multiLevelType w:val="hybridMultilevel"/>
    <w:tmpl w:val="35D821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3D581C4C"/>
    <w:multiLevelType w:val="hybridMultilevel"/>
    <w:tmpl w:val="8932E9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3DB92BBF"/>
    <w:multiLevelType w:val="hybridMultilevel"/>
    <w:tmpl w:val="E28488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3EA33BD6"/>
    <w:multiLevelType w:val="hybridMultilevel"/>
    <w:tmpl w:val="4B402B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3EC3003C"/>
    <w:multiLevelType w:val="hybridMultilevel"/>
    <w:tmpl w:val="5F10864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3EC554A4"/>
    <w:multiLevelType w:val="hybridMultilevel"/>
    <w:tmpl w:val="E09C76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3EF047BE"/>
    <w:multiLevelType w:val="hybridMultilevel"/>
    <w:tmpl w:val="F07C537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>
    <w:nsid w:val="401769A3"/>
    <w:multiLevelType w:val="hybridMultilevel"/>
    <w:tmpl w:val="BFC2FD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40303D79"/>
    <w:multiLevelType w:val="hybridMultilevel"/>
    <w:tmpl w:val="06D0A7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41465013"/>
    <w:multiLevelType w:val="hybridMultilevel"/>
    <w:tmpl w:val="4566C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>
    <w:nsid w:val="435D1245"/>
    <w:multiLevelType w:val="hybridMultilevel"/>
    <w:tmpl w:val="3C46AC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>
    <w:nsid w:val="44C1608B"/>
    <w:multiLevelType w:val="hybridMultilevel"/>
    <w:tmpl w:val="1C9A921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>
    <w:nsid w:val="457B5047"/>
    <w:multiLevelType w:val="hybridMultilevel"/>
    <w:tmpl w:val="169CAB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>
    <w:nsid w:val="45CA2323"/>
    <w:multiLevelType w:val="hybridMultilevel"/>
    <w:tmpl w:val="3C8ADB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>
    <w:nsid w:val="46D47907"/>
    <w:multiLevelType w:val="hybridMultilevel"/>
    <w:tmpl w:val="B95200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>
    <w:nsid w:val="47182334"/>
    <w:multiLevelType w:val="hybridMultilevel"/>
    <w:tmpl w:val="5A945A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>
    <w:nsid w:val="49255E57"/>
    <w:multiLevelType w:val="hybridMultilevel"/>
    <w:tmpl w:val="F19E00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>
    <w:nsid w:val="494052A5"/>
    <w:multiLevelType w:val="hybridMultilevel"/>
    <w:tmpl w:val="774036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>
    <w:nsid w:val="49D95CB4"/>
    <w:multiLevelType w:val="hybridMultilevel"/>
    <w:tmpl w:val="488ECE2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>
    <w:nsid w:val="4A473B92"/>
    <w:multiLevelType w:val="hybridMultilevel"/>
    <w:tmpl w:val="0D608A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>
    <w:nsid w:val="4A711656"/>
    <w:multiLevelType w:val="hybridMultilevel"/>
    <w:tmpl w:val="251611D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>
    <w:nsid w:val="4B315DAF"/>
    <w:multiLevelType w:val="hybridMultilevel"/>
    <w:tmpl w:val="7B8AD3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>
    <w:nsid w:val="4B5D0320"/>
    <w:multiLevelType w:val="hybridMultilevel"/>
    <w:tmpl w:val="1CA0A2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>
    <w:nsid w:val="4BAC4855"/>
    <w:multiLevelType w:val="hybridMultilevel"/>
    <w:tmpl w:val="A39E8C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>
    <w:nsid w:val="4BD43A5B"/>
    <w:multiLevelType w:val="hybridMultilevel"/>
    <w:tmpl w:val="EA9AA3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>
    <w:nsid w:val="4BDB6772"/>
    <w:multiLevelType w:val="hybridMultilevel"/>
    <w:tmpl w:val="7EA4CF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>
    <w:nsid w:val="4D783341"/>
    <w:multiLevelType w:val="hybridMultilevel"/>
    <w:tmpl w:val="E98E9E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>
    <w:nsid w:val="4D9D350D"/>
    <w:multiLevelType w:val="hybridMultilevel"/>
    <w:tmpl w:val="DD3AA2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>
    <w:nsid w:val="4DAF73D4"/>
    <w:multiLevelType w:val="hybridMultilevel"/>
    <w:tmpl w:val="979CC6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>
    <w:nsid w:val="4E751491"/>
    <w:multiLevelType w:val="hybridMultilevel"/>
    <w:tmpl w:val="7EC6E4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>
    <w:nsid w:val="4F245319"/>
    <w:multiLevelType w:val="hybridMultilevel"/>
    <w:tmpl w:val="7F9E67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>
    <w:nsid w:val="505B7CF1"/>
    <w:multiLevelType w:val="hybridMultilevel"/>
    <w:tmpl w:val="E6BA1A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>
    <w:nsid w:val="51945081"/>
    <w:multiLevelType w:val="hybridMultilevel"/>
    <w:tmpl w:val="5FE449B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51A43F56"/>
    <w:multiLevelType w:val="hybridMultilevel"/>
    <w:tmpl w:val="00F284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>
    <w:nsid w:val="521770E7"/>
    <w:multiLevelType w:val="hybridMultilevel"/>
    <w:tmpl w:val="3D0EBB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>
    <w:nsid w:val="524744FE"/>
    <w:multiLevelType w:val="hybridMultilevel"/>
    <w:tmpl w:val="0A444EA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>
    <w:nsid w:val="53135344"/>
    <w:multiLevelType w:val="hybridMultilevel"/>
    <w:tmpl w:val="616019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>
    <w:nsid w:val="54186C07"/>
    <w:multiLevelType w:val="hybridMultilevel"/>
    <w:tmpl w:val="197E5E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>
    <w:nsid w:val="54C07F2A"/>
    <w:multiLevelType w:val="hybridMultilevel"/>
    <w:tmpl w:val="AB8A54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>
    <w:nsid w:val="54C66653"/>
    <w:multiLevelType w:val="hybridMultilevel"/>
    <w:tmpl w:val="AAAE79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>
    <w:nsid w:val="55B54C6A"/>
    <w:multiLevelType w:val="hybridMultilevel"/>
    <w:tmpl w:val="A4C45A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>
    <w:nsid w:val="57941F8B"/>
    <w:multiLevelType w:val="hybridMultilevel"/>
    <w:tmpl w:val="26A4C1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>
    <w:nsid w:val="57E81511"/>
    <w:multiLevelType w:val="hybridMultilevel"/>
    <w:tmpl w:val="D4B6D5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>
    <w:nsid w:val="59281CA6"/>
    <w:multiLevelType w:val="hybridMultilevel"/>
    <w:tmpl w:val="72D0F3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>
    <w:nsid w:val="59671480"/>
    <w:multiLevelType w:val="hybridMultilevel"/>
    <w:tmpl w:val="568CAB6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>
    <w:nsid w:val="5B1869AA"/>
    <w:multiLevelType w:val="hybridMultilevel"/>
    <w:tmpl w:val="BA3C28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>
    <w:nsid w:val="5B730E0D"/>
    <w:multiLevelType w:val="hybridMultilevel"/>
    <w:tmpl w:val="9A2874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>
    <w:nsid w:val="5BB46074"/>
    <w:multiLevelType w:val="hybridMultilevel"/>
    <w:tmpl w:val="315AAF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>
    <w:nsid w:val="5CE15B1E"/>
    <w:multiLevelType w:val="hybridMultilevel"/>
    <w:tmpl w:val="CC1E53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>
    <w:nsid w:val="5E693C39"/>
    <w:multiLevelType w:val="hybridMultilevel"/>
    <w:tmpl w:val="0D385C4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>
    <w:nsid w:val="60281D04"/>
    <w:multiLevelType w:val="hybridMultilevel"/>
    <w:tmpl w:val="9FF0525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>
    <w:nsid w:val="61066B38"/>
    <w:multiLevelType w:val="hybridMultilevel"/>
    <w:tmpl w:val="3558D61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>
    <w:nsid w:val="636027D9"/>
    <w:multiLevelType w:val="hybridMultilevel"/>
    <w:tmpl w:val="D37AA3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>
    <w:nsid w:val="63C538B3"/>
    <w:multiLevelType w:val="hybridMultilevel"/>
    <w:tmpl w:val="173A70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>
    <w:nsid w:val="63E17849"/>
    <w:multiLevelType w:val="hybridMultilevel"/>
    <w:tmpl w:val="D40080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>
    <w:nsid w:val="64CA7673"/>
    <w:multiLevelType w:val="hybridMultilevel"/>
    <w:tmpl w:val="E8300B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>
    <w:nsid w:val="65C920D7"/>
    <w:multiLevelType w:val="hybridMultilevel"/>
    <w:tmpl w:val="FF9C97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>
    <w:nsid w:val="66202F8A"/>
    <w:multiLevelType w:val="hybridMultilevel"/>
    <w:tmpl w:val="DDB4E1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>
    <w:nsid w:val="664F21DB"/>
    <w:multiLevelType w:val="hybridMultilevel"/>
    <w:tmpl w:val="1812B5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>
    <w:nsid w:val="669F229D"/>
    <w:multiLevelType w:val="hybridMultilevel"/>
    <w:tmpl w:val="3C8C52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>
    <w:nsid w:val="67421AD3"/>
    <w:multiLevelType w:val="hybridMultilevel"/>
    <w:tmpl w:val="9EE2BD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>
    <w:nsid w:val="677F3300"/>
    <w:multiLevelType w:val="hybridMultilevel"/>
    <w:tmpl w:val="9C4800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>
    <w:nsid w:val="69EE2196"/>
    <w:multiLevelType w:val="hybridMultilevel"/>
    <w:tmpl w:val="4D1C80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>
    <w:nsid w:val="6ACB3C3B"/>
    <w:multiLevelType w:val="hybridMultilevel"/>
    <w:tmpl w:val="A7A61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>
    <w:nsid w:val="6AFE5478"/>
    <w:multiLevelType w:val="hybridMultilevel"/>
    <w:tmpl w:val="ADAAD2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>
    <w:nsid w:val="6BC53E8C"/>
    <w:multiLevelType w:val="hybridMultilevel"/>
    <w:tmpl w:val="6C8C94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>
    <w:nsid w:val="6C98619A"/>
    <w:multiLevelType w:val="hybridMultilevel"/>
    <w:tmpl w:val="59BE34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>
    <w:nsid w:val="6DAC2C11"/>
    <w:multiLevelType w:val="hybridMultilevel"/>
    <w:tmpl w:val="D9981D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>
    <w:nsid w:val="6E6E50A4"/>
    <w:multiLevelType w:val="hybridMultilevel"/>
    <w:tmpl w:val="EA34801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>
    <w:nsid w:val="6F0C77C1"/>
    <w:multiLevelType w:val="hybridMultilevel"/>
    <w:tmpl w:val="FDAC43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>
    <w:nsid w:val="6F5D094F"/>
    <w:multiLevelType w:val="hybridMultilevel"/>
    <w:tmpl w:val="ACC23E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>
    <w:nsid w:val="6F9D31C6"/>
    <w:multiLevelType w:val="hybridMultilevel"/>
    <w:tmpl w:val="63AEA1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>
    <w:nsid w:val="70640EAB"/>
    <w:multiLevelType w:val="hybridMultilevel"/>
    <w:tmpl w:val="CAACD4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>
    <w:nsid w:val="71441B8F"/>
    <w:multiLevelType w:val="hybridMultilevel"/>
    <w:tmpl w:val="01E89B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>
    <w:nsid w:val="72834A08"/>
    <w:multiLevelType w:val="hybridMultilevel"/>
    <w:tmpl w:val="CF6AB2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>
    <w:nsid w:val="73072D6F"/>
    <w:multiLevelType w:val="hybridMultilevel"/>
    <w:tmpl w:val="82E2AB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>
    <w:nsid w:val="734D1CC6"/>
    <w:multiLevelType w:val="hybridMultilevel"/>
    <w:tmpl w:val="278A33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>
    <w:nsid w:val="748033C1"/>
    <w:multiLevelType w:val="hybridMultilevel"/>
    <w:tmpl w:val="83A609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>
    <w:nsid w:val="757A0A53"/>
    <w:multiLevelType w:val="hybridMultilevel"/>
    <w:tmpl w:val="869C8F7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>
    <w:nsid w:val="77373C47"/>
    <w:multiLevelType w:val="hybridMultilevel"/>
    <w:tmpl w:val="3B2C57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>
    <w:nsid w:val="77F25AB7"/>
    <w:multiLevelType w:val="hybridMultilevel"/>
    <w:tmpl w:val="C41CE4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>
    <w:nsid w:val="78274CD8"/>
    <w:multiLevelType w:val="hybridMultilevel"/>
    <w:tmpl w:val="1AE08D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>
    <w:nsid w:val="78384C4F"/>
    <w:multiLevelType w:val="hybridMultilevel"/>
    <w:tmpl w:val="01C2CE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>
    <w:nsid w:val="78DF5B0D"/>
    <w:multiLevelType w:val="hybridMultilevel"/>
    <w:tmpl w:val="B994D3C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>
    <w:nsid w:val="7AC76AE2"/>
    <w:multiLevelType w:val="hybridMultilevel"/>
    <w:tmpl w:val="5A142E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>
    <w:nsid w:val="7B927343"/>
    <w:multiLevelType w:val="hybridMultilevel"/>
    <w:tmpl w:val="57D4DA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>
    <w:nsid w:val="7B996159"/>
    <w:multiLevelType w:val="hybridMultilevel"/>
    <w:tmpl w:val="E08CE6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>
    <w:nsid w:val="7BFF2C4C"/>
    <w:multiLevelType w:val="hybridMultilevel"/>
    <w:tmpl w:val="578646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>
    <w:nsid w:val="7DDA7940"/>
    <w:multiLevelType w:val="hybridMultilevel"/>
    <w:tmpl w:val="D414999A"/>
    <w:lvl w:ilvl="0" w:tplc="0405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77">
    <w:nsid w:val="7E4743A9"/>
    <w:multiLevelType w:val="hybridMultilevel"/>
    <w:tmpl w:val="EB4C729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>
    <w:nsid w:val="7F233BA3"/>
    <w:multiLevelType w:val="hybridMultilevel"/>
    <w:tmpl w:val="B808A9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9"/>
  </w:num>
  <w:num w:numId="2">
    <w:abstractNumId w:val="43"/>
  </w:num>
  <w:num w:numId="3">
    <w:abstractNumId w:val="8"/>
  </w:num>
  <w:num w:numId="4">
    <w:abstractNumId w:val="37"/>
  </w:num>
  <w:num w:numId="5">
    <w:abstractNumId w:val="170"/>
  </w:num>
  <w:num w:numId="6">
    <w:abstractNumId w:val="141"/>
  </w:num>
  <w:num w:numId="7">
    <w:abstractNumId w:val="154"/>
  </w:num>
  <w:num w:numId="8">
    <w:abstractNumId w:val="92"/>
  </w:num>
  <w:num w:numId="9">
    <w:abstractNumId w:val="110"/>
  </w:num>
  <w:num w:numId="10">
    <w:abstractNumId w:val="32"/>
  </w:num>
  <w:num w:numId="11">
    <w:abstractNumId w:val="156"/>
  </w:num>
  <w:num w:numId="12">
    <w:abstractNumId w:val="70"/>
  </w:num>
  <w:num w:numId="13">
    <w:abstractNumId w:val="99"/>
  </w:num>
  <w:num w:numId="14">
    <w:abstractNumId w:val="112"/>
  </w:num>
  <w:num w:numId="15">
    <w:abstractNumId w:val="64"/>
  </w:num>
  <w:num w:numId="16">
    <w:abstractNumId w:val="85"/>
  </w:num>
  <w:num w:numId="17">
    <w:abstractNumId w:val="144"/>
  </w:num>
  <w:num w:numId="18">
    <w:abstractNumId w:val="120"/>
  </w:num>
  <w:num w:numId="19">
    <w:abstractNumId w:val="122"/>
  </w:num>
  <w:num w:numId="20">
    <w:abstractNumId w:val="138"/>
  </w:num>
  <w:num w:numId="21">
    <w:abstractNumId w:val="102"/>
  </w:num>
  <w:num w:numId="22">
    <w:abstractNumId w:val="158"/>
  </w:num>
  <w:num w:numId="23">
    <w:abstractNumId w:val="174"/>
  </w:num>
  <w:num w:numId="24">
    <w:abstractNumId w:val="145"/>
  </w:num>
  <w:num w:numId="25">
    <w:abstractNumId w:val="152"/>
  </w:num>
  <w:num w:numId="26">
    <w:abstractNumId w:val="24"/>
  </w:num>
  <w:num w:numId="27">
    <w:abstractNumId w:val="159"/>
  </w:num>
  <w:num w:numId="28">
    <w:abstractNumId w:val="100"/>
  </w:num>
  <w:num w:numId="29">
    <w:abstractNumId w:val="18"/>
  </w:num>
  <w:num w:numId="30">
    <w:abstractNumId w:val="125"/>
  </w:num>
  <w:num w:numId="31">
    <w:abstractNumId w:val="103"/>
  </w:num>
  <w:num w:numId="32">
    <w:abstractNumId w:val="34"/>
  </w:num>
  <w:num w:numId="33">
    <w:abstractNumId w:val="3"/>
  </w:num>
  <w:num w:numId="34">
    <w:abstractNumId w:val="167"/>
  </w:num>
  <w:num w:numId="35">
    <w:abstractNumId w:val="165"/>
  </w:num>
  <w:num w:numId="36">
    <w:abstractNumId w:val="97"/>
  </w:num>
  <w:num w:numId="37">
    <w:abstractNumId w:val="98"/>
  </w:num>
  <w:num w:numId="38">
    <w:abstractNumId w:val="17"/>
  </w:num>
  <w:num w:numId="39">
    <w:abstractNumId w:val="150"/>
  </w:num>
  <w:num w:numId="40">
    <w:abstractNumId w:val="133"/>
  </w:num>
  <w:num w:numId="41">
    <w:abstractNumId w:val="41"/>
  </w:num>
  <w:num w:numId="42">
    <w:abstractNumId w:val="82"/>
  </w:num>
  <w:num w:numId="43">
    <w:abstractNumId w:val="2"/>
  </w:num>
  <w:num w:numId="44">
    <w:abstractNumId w:val="63"/>
  </w:num>
  <w:num w:numId="45">
    <w:abstractNumId w:val="45"/>
  </w:num>
  <w:num w:numId="46">
    <w:abstractNumId w:val="11"/>
  </w:num>
  <w:num w:numId="47">
    <w:abstractNumId w:val="26"/>
  </w:num>
  <w:num w:numId="48">
    <w:abstractNumId w:val="93"/>
  </w:num>
  <w:num w:numId="49">
    <w:abstractNumId w:val="28"/>
  </w:num>
  <w:num w:numId="50">
    <w:abstractNumId w:val="39"/>
  </w:num>
  <w:num w:numId="51">
    <w:abstractNumId w:val="124"/>
  </w:num>
  <w:num w:numId="52">
    <w:abstractNumId w:val="22"/>
  </w:num>
  <w:num w:numId="53">
    <w:abstractNumId w:val="54"/>
  </w:num>
  <w:num w:numId="54">
    <w:abstractNumId w:val="71"/>
  </w:num>
  <w:num w:numId="55">
    <w:abstractNumId w:val="162"/>
  </w:num>
  <w:num w:numId="56">
    <w:abstractNumId w:val="153"/>
  </w:num>
  <w:num w:numId="57">
    <w:abstractNumId w:val="56"/>
  </w:num>
  <w:num w:numId="58">
    <w:abstractNumId w:val="42"/>
  </w:num>
  <w:num w:numId="59">
    <w:abstractNumId w:val="52"/>
  </w:num>
  <w:num w:numId="60">
    <w:abstractNumId w:val="68"/>
  </w:num>
  <w:num w:numId="61">
    <w:abstractNumId w:val="7"/>
  </w:num>
  <w:num w:numId="62">
    <w:abstractNumId w:val="114"/>
  </w:num>
  <w:num w:numId="63">
    <w:abstractNumId w:val="95"/>
  </w:num>
  <w:num w:numId="64">
    <w:abstractNumId w:val="78"/>
  </w:num>
  <w:num w:numId="65">
    <w:abstractNumId w:val="128"/>
  </w:num>
  <w:num w:numId="66">
    <w:abstractNumId w:val="173"/>
  </w:num>
  <w:num w:numId="67">
    <w:abstractNumId w:val="108"/>
  </w:num>
  <w:num w:numId="68">
    <w:abstractNumId w:val="155"/>
  </w:num>
  <w:num w:numId="69">
    <w:abstractNumId w:val="113"/>
  </w:num>
  <w:num w:numId="70">
    <w:abstractNumId w:val="30"/>
  </w:num>
  <w:num w:numId="71">
    <w:abstractNumId w:val="175"/>
  </w:num>
  <w:num w:numId="72">
    <w:abstractNumId w:val="168"/>
  </w:num>
  <w:num w:numId="73">
    <w:abstractNumId w:val="80"/>
  </w:num>
  <w:num w:numId="74">
    <w:abstractNumId w:val="151"/>
  </w:num>
  <w:num w:numId="75">
    <w:abstractNumId w:val="90"/>
  </w:num>
  <w:num w:numId="76">
    <w:abstractNumId w:val="36"/>
  </w:num>
  <w:num w:numId="77">
    <w:abstractNumId w:val="129"/>
  </w:num>
  <w:num w:numId="78">
    <w:abstractNumId w:val="49"/>
  </w:num>
  <w:num w:numId="79">
    <w:abstractNumId w:val="91"/>
  </w:num>
  <w:num w:numId="80">
    <w:abstractNumId w:val="29"/>
  </w:num>
  <w:num w:numId="81">
    <w:abstractNumId w:val="111"/>
  </w:num>
  <w:num w:numId="82">
    <w:abstractNumId w:val="74"/>
  </w:num>
  <w:num w:numId="83">
    <w:abstractNumId w:val="109"/>
  </w:num>
  <w:num w:numId="84">
    <w:abstractNumId w:val="50"/>
  </w:num>
  <w:num w:numId="85">
    <w:abstractNumId w:val="164"/>
  </w:num>
  <w:num w:numId="86">
    <w:abstractNumId w:val="94"/>
  </w:num>
  <w:num w:numId="87">
    <w:abstractNumId w:val="149"/>
  </w:num>
  <w:num w:numId="88">
    <w:abstractNumId w:val="31"/>
  </w:num>
  <w:num w:numId="89">
    <w:abstractNumId w:val="35"/>
  </w:num>
  <w:num w:numId="90">
    <w:abstractNumId w:val="61"/>
  </w:num>
  <w:num w:numId="91">
    <w:abstractNumId w:val="160"/>
  </w:num>
  <w:num w:numId="92">
    <w:abstractNumId w:val="9"/>
  </w:num>
  <w:num w:numId="93">
    <w:abstractNumId w:val="10"/>
  </w:num>
  <w:num w:numId="94">
    <w:abstractNumId w:val="21"/>
  </w:num>
  <w:num w:numId="95">
    <w:abstractNumId w:val="130"/>
  </w:num>
  <w:num w:numId="96">
    <w:abstractNumId w:val="143"/>
  </w:num>
  <w:num w:numId="97">
    <w:abstractNumId w:val="107"/>
  </w:num>
  <w:num w:numId="98">
    <w:abstractNumId w:val="84"/>
  </w:num>
  <w:num w:numId="99">
    <w:abstractNumId w:val="126"/>
  </w:num>
  <w:num w:numId="100">
    <w:abstractNumId w:val="163"/>
  </w:num>
  <w:num w:numId="101">
    <w:abstractNumId w:val="66"/>
  </w:num>
  <w:num w:numId="102">
    <w:abstractNumId w:val="15"/>
  </w:num>
  <w:num w:numId="103">
    <w:abstractNumId w:val="57"/>
  </w:num>
  <w:num w:numId="104">
    <w:abstractNumId w:val="147"/>
  </w:num>
  <w:num w:numId="105">
    <w:abstractNumId w:val="96"/>
  </w:num>
  <w:num w:numId="106">
    <w:abstractNumId w:val="86"/>
  </w:num>
  <w:num w:numId="107">
    <w:abstractNumId w:val="62"/>
  </w:num>
  <w:num w:numId="108">
    <w:abstractNumId w:val="14"/>
  </w:num>
  <w:num w:numId="109">
    <w:abstractNumId w:val="5"/>
  </w:num>
  <w:num w:numId="110">
    <w:abstractNumId w:val="38"/>
  </w:num>
  <w:num w:numId="111">
    <w:abstractNumId w:val="140"/>
  </w:num>
  <w:num w:numId="112">
    <w:abstractNumId w:val="148"/>
  </w:num>
  <w:num w:numId="113">
    <w:abstractNumId w:val="67"/>
  </w:num>
  <w:num w:numId="114">
    <w:abstractNumId w:val="48"/>
  </w:num>
  <w:num w:numId="115">
    <w:abstractNumId w:val="79"/>
  </w:num>
  <w:num w:numId="116">
    <w:abstractNumId w:val="81"/>
  </w:num>
  <w:num w:numId="117">
    <w:abstractNumId w:val="76"/>
  </w:num>
  <w:num w:numId="118">
    <w:abstractNumId w:val="77"/>
  </w:num>
  <w:num w:numId="119">
    <w:abstractNumId w:val="142"/>
  </w:num>
  <w:num w:numId="120">
    <w:abstractNumId w:val="75"/>
  </w:num>
  <w:num w:numId="121">
    <w:abstractNumId w:val="135"/>
  </w:num>
  <w:num w:numId="122">
    <w:abstractNumId w:val="4"/>
  </w:num>
  <w:num w:numId="123">
    <w:abstractNumId w:val="60"/>
  </w:num>
  <w:num w:numId="124">
    <w:abstractNumId w:val="20"/>
  </w:num>
  <w:num w:numId="125">
    <w:abstractNumId w:val="88"/>
  </w:num>
  <w:num w:numId="126">
    <w:abstractNumId w:val="6"/>
  </w:num>
  <w:num w:numId="127">
    <w:abstractNumId w:val="131"/>
  </w:num>
  <w:num w:numId="128">
    <w:abstractNumId w:val="136"/>
  </w:num>
  <w:num w:numId="129">
    <w:abstractNumId w:val="1"/>
  </w:num>
  <w:num w:numId="130">
    <w:abstractNumId w:val="46"/>
  </w:num>
  <w:num w:numId="131">
    <w:abstractNumId w:val="139"/>
  </w:num>
  <w:num w:numId="132">
    <w:abstractNumId w:val="134"/>
  </w:num>
  <w:num w:numId="133">
    <w:abstractNumId w:val="177"/>
  </w:num>
  <w:num w:numId="134">
    <w:abstractNumId w:val="53"/>
  </w:num>
  <w:num w:numId="135">
    <w:abstractNumId w:val="65"/>
  </w:num>
  <w:num w:numId="136">
    <w:abstractNumId w:val="55"/>
  </w:num>
  <w:num w:numId="137">
    <w:abstractNumId w:val="115"/>
  </w:num>
  <w:num w:numId="138">
    <w:abstractNumId w:val="106"/>
  </w:num>
  <w:num w:numId="139">
    <w:abstractNumId w:val="0"/>
  </w:num>
  <w:num w:numId="140">
    <w:abstractNumId w:val="83"/>
  </w:num>
  <w:num w:numId="141">
    <w:abstractNumId w:val="157"/>
  </w:num>
  <w:num w:numId="142">
    <w:abstractNumId w:val="89"/>
  </w:num>
  <w:num w:numId="143">
    <w:abstractNumId w:val="117"/>
  </w:num>
  <w:num w:numId="144">
    <w:abstractNumId w:val="12"/>
  </w:num>
  <w:num w:numId="145">
    <w:abstractNumId w:val="127"/>
  </w:num>
  <w:num w:numId="146">
    <w:abstractNumId w:val="47"/>
  </w:num>
  <w:num w:numId="147">
    <w:abstractNumId w:val="146"/>
  </w:num>
  <w:num w:numId="148">
    <w:abstractNumId w:val="13"/>
  </w:num>
  <w:num w:numId="149">
    <w:abstractNumId w:val="72"/>
  </w:num>
  <w:num w:numId="150">
    <w:abstractNumId w:val="169"/>
  </w:num>
  <w:num w:numId="151">
    <w:abstractNumId w:val="104"/>
  </w:num>
  <w:num w:numId="152">
    <w:abstractNumId w:val="87"/>
  </w:num>
  <w:num w:numId="153">
    <w:abstractNumId w:val="105"/>
  </w:num>
  <w:num w:numId="154">
    <w:abstractNumId w:val="166"/>
  </w:num>
  <w:num w:numId="155">
    <w:abstractNumId w:val="118"/>
  </w:num>
  <w:num w:numId="156">
    <w:abstractNumId w:val="19"/>
  </w:num>
  <w:num w:numId="157">
    <w:abstractNumId w:val="27"/>
  </w:num>
  <w:num w:numId="158">
    <w:abstractNumId w:val="44"/>
  </w:num>
  <w:num w:numId="159">
    <w:abstractNumId w:val="132"/>
  </w:num>
  <w:num w:numId="160">
    <w:abstractNumId w:val="33"/>
  </w:num>
  <w:num w:numId="161">
    <w:abstractNumId w:val="59"/>
  </w:num>
  <w:num w:numId="162">
    <w:abstractNumId w:val="25"/>
  </w:num>
  <w:num w:numId="163">
    <w:abstractNumId w:val="123"/>
  </w:num>
  <w:num w:numId="164">
    <w:abstractNumId w:val="176"/>
  </w:num>
  <w:num w:numId="165">
    <w:abstractNumId w:val="73"/>
  </w:num>
  <w:num w:numId="166">
    <w:abstractNumId w:val="58"/>
  </w:num>
  <w:num w:numId="167">
    <w:abstractNumId w:val="101"/>
  </w:num>
  <w:num w:numId="168">
    <w:abstractNumId w:val="161"/>
  </w:num>
  <w:num w:numId="169">
    <w:abstractNumId w:val="137"/>
  </w:num>
  <w:num w:numId="170">
    <w:abstractNumId w:val="116"/>
  </w:num>
  <w:num w:numId="171">
    <w:abstractNumId w:val="178"/>
  </w:num>
  <w:num w:numId="172">
    <w:abstractNumId w:val="172"/>
  </w:num>
  <w:num w:numId="173">
    <w:abstractNumId w:val="121"/>
  </w:num>
  <w:num w:numId="174">
    <w:abstractNumId w:val="119"/>
  </w:num>
  <w:num w:numId="175">
    <w:abstractNumId w:val="16"/>
  </w:num>
  <w:num w:numId="176">
    <w:abstractNumId w:val="23"/>
  </w:num>
  <w:num w:numId="177">
    <w:abstractNumId w:val="51"/>
  </w:num>
  <w:num w:numId="178">
    <w:abstractNumId w:val="171"/>
  </w:num>
  <w:num w:numId="179">
    <w:abstractNumId w:val="40"/>
  </w:num>
  <w:numIdMacAtCleanup w:val="17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A4A85"/>
    <w:rsid w:val="0000052F"/>
    <w:rsid w:val="00010C05"/>
    <w:rsid w:val="00013352"/>
    <w:rsid w:val="00013956"/>
    <w:rsid w:val="00015012"/>
    <w:rsid w:val="00016AD1"/>
    <w:rsid w:val="00026247"/>
    <w:rsid w:val="00034E4B"/>
    <w:rsid w:val="00062394"/>
    <w:rsid w:val="00071BEC"/>
    <w:rsid w:val="000721BC"/>
    <w:rsid w:val="00074E8C"/>
    <w:rsid w:val="0008370C"/>
    <w:rsid w:val="000839DE"/>
    <w:rsid w:val="00083AAD"/>
    <w:rsid w:val="00084DD9"/>
    <w:rsid w:val="00085CB7"/>
    <w:rsid w:val="00090911"/>
    <w:rsid w:val="000911D7"/>
    <w:rsid w:val="0009165A"/>
    <w:rsid w:val="000944FB"/>
    <w:rsid w:val="00094C48"/>
    <w:rsid w:val="000974B8"/>
    <w:rsid w:val="000A3D4C"/>
    <w:rsid w:val="000A5291"/>
    <w:rsid w:val="000B1CE9"/>
    <w:rsid w:val="000B1F93"/>
    <w:rsid w:val="000B3D35"/>
    <w:rsid w:val="000B3D4F"/>
    <w:rsid w:val="000B4696"/>
    <w:rsid w:val="000B57D0"/>
    <w:rsid w:val="000C4EA5"/>
    <w:rsid w:val="000C54CE"/>
    <w:rsid w:val="000D713D"/>
    <w:rsid w:val="000E17D3"/>
    <w:rsid w:val="000E46C8"/>
    <w:rsid w:val="000E5C01"/>
    <w:rsid w:val="000E635B"/>
    <w:rsid w:val="000F57AF"/>
    <w:rsid w:val="00100A2A"/>
    <w:rsid w:val="0010166D"/>
    <w:rsid w:val="00101CFE"/>
    <w:rsid w:val="00111524"/>
    <w:rsid w:val="001126C6"/>
    <w:rsid w:val="0011597D"/>
    <w:rsid w:val="00115EAD"/>
    <w:rsid w:val="00123B67"/>
    <w:rsid w:val="00126CE9"/>
    <w:rsid w:val="00130697"/>
    <w:rsid w:val="00136E2A"/>
    <w:rsid w:val="00137F64"/>
    <w:rsid w:val="00141353"/>
    <w:rsid w:val="0014164B"/>
    <w:rsid w:val="0015656E"/>
    <w:rsid w:val="00160D00"/>
    <w:rsid w:val="001702CA"/>
    <w:rsid w:val="001725B1"/>
    <w:rsid w:val="00174AFC"/>
    <w:rsid w:val="00175118"/>
    <w:rsid w:val="00177888"/>
    <w:rsid w:val="001877FC"/>
    <w:rsid w:val="00190C35"/>
    <w:rsid w:val="001947F2"/>
    <w:rsid w:val="0019701A"/>
    <w:rsid w:val="001A2282"/>
    <w:rsid w:val="001B0A80"/>
    <w:rsid w:val="001B113A"/>
    <w:rsid w:val="001B785C"/>
    <w:rsid w:val="001C2F77"/>
    <w:rsid w:val="001C3537"/>
    <w:rsid w:val="001C44FA"/>
    <w:rsid w:val="001D07D9"/>
    <w:rsid w:val="001D2B84"/>
    <w:rsid w:val="001D4270"/>
    <w:rsid w:val="001D62EB"/>
    <w:rsid w:val="001E65ED"/>
    <w:rsid w:val="001E6C70"/>
    <w:rsid w:val="001F02D7"/>
    <w:rsid w:val="001F195D"/>
    <w:rsid w:val="001F5492"/>
    <w:rsid w:val="002009CD"/>
    <w:rsid w:val="00204130"/>
    <w:rsid w:val="00205169"/>
    <w:rsid w:val="0020598A"/>
    <w:rsid w:val="00211E16"/>
    <w:rsid w:val="002142A3"/>
    <w:rsid w:val="002152C1"/>
    <w:rsid w:val="002160E8"/>
    <w:rsid w:val="00216C55"/>
    <w:rsid w:val="002242E6"/>
    <w:rsid w:val="0023234C"/>
    <w:rsid w:val="002325D5"/>
    <w:rsid w:val="00232AE9"/>
    <w:rsid w:val="00240682"/>
    <w:rsid w:val="002424CE"/>
    <w:rsid w:val="00242912"/>
    <w:rsid w:val="002438DB"/>
    <w:rsid w:val="002456CE"/>
    <w:rsid w:val="00246F17"/>
    <w:rsid w:val="00255D01"/>
    <w:rsid w:val="00260EE7"/>
    <w:rsid w:val="00262F6A"/>
    <w:rsid w:val="00265BE8"/>
    <w:rsid w:val="00266300"/>
    <w:rsid w:val="00266749"/>
    <w:rsid w:val="00273F12"/>
    <w:rsid w:val="00275FB0"/>
    <w:rsid w:val="00276444"/>
    <w:rsid w:val="00277D34"/>
    <w:rsid w:val="0028085B"/>
    <w:rsid w:val="0028093F"/>
    <w:rsid w:val="002910B4"/>
    <w:rsid w:val="00295844"/>
    <w:rsid w:val="002A361F"/>
    <w:rsid w:val="002A4176"/>
    <w:rsid w:val="002A62D0"/>
    <w:rsid w:val="002B3470"/>
    <w:rsid w:val="002B5999"/>
    <w:rsid w:val="002C05E3"/>
    <w:rsid w:val="002C0766"/>
    <w:rsid w:val="002C394E"/>
    <w:rsid w:val="002C57E6"/>
    <w:rsid w:val="002D7EC5"/>
    <w:rsid w:val="002E0CBF"/>
    <w:rsid w:val="002E0CC4"/>
    <w:rsid w:val="002E130D"/>
    <w:rsid w:val="002E3BB9"/>
    <w:rsid w:val="002E6633"/>
    <w:rsid w:val="002F0127"/>
    <w:rsid w:val="002F6058"/>
    <w:rsid w:val="002F7C58"/>
    <w:rsid w:val="00300D5A"/>
    <w:rsid w:val="00301241"/>
    <w:rsid w:val="00302E0D"/>
    <w:rsid w:val="00305D57"/>
    <w:rsid w:val="003061E2"/>
    <w:rsid w:val="00311947"/>
    <w:rsid w:val="00313367"/>
    <w:rsid w:val="00313A05"/>
    <w:rsid w:val="00313D4A"/>
    <w:rsid w:val="00314960"/>
    <w:rsid w:val="00316A8B"/>
    <w:rsid w:val="0032312D"/>
    <w:rsid w:val="00323729"/>
    <w:rsid w:val="00325E47"/>
    <w:rsid w:val="003308BB"/>
    <w:rsid w:val="00331202"/>
    <w:rsid w:val="00333E31"/>
    <w:rsid w:val="00336D7F"/>
    <w:rsid w:val="00340B4C"/>
    <w:rsid w:val="003431CB"/>
    <w:rsid w:val="003441DE"/>
    <w:rsid w:val="00345C74"/>
    <w:rsid w:val="00350108"/>
    <w:rsid w:val="00353381"/>
    <w:rsid w:val="00353C97"/>
    <w:rsid w:val="00355414"/>
    <w:rsid w:val="0035561C"/>
    <w:rsid w:val="00365819"/>
    <w:rsid w:val="00365DCC"/>
    <w:rsid w:val="0037771A"/>
    <w:rsid w:val="00377A20"/>
    <w:rsid w:val="003930B9"/>
    <w:rsid w:val="00394F91"/>
    <w:rsid w:val="003976A0"/>
    <w:rsid w:val="003A0ADD"/>
    <w:rsid w:val="003A10C4"/>
    <w:rsid w:val="003A201C"/>
    <w:rsid w:val="003A40D7"/>
    <w:rsid w:val="003A4AC8"/>
    <w:rsid w:val="003B1414"/>
    <w:rsid w:val="003B5D29"/>
    <w:rsid w:val="003C1630"/>
    <w:rsid w:val="003C3119"/>
    <w:rsid w:val="003C446A"/>
    <w:rsid w:val="003C4F8E"/>
    <w:rsid w:val="003C5D8B"/>
    <w:rsid w:val="003C6B3A"/>
    <w:rsid w:val="003D0DF6"/>
    <w:rsid w:val="003D34E3"/>
    <w:rsid w:val="003D4E43"/>
    <w:rsid w:val="003D5BE8"/>
    <w:rsid w:val="003E0B99"/>
    <w:rsid w:val="003E694C"/>
    <w:rsid w:val="003F28C4"/>
    <w:rsid w:val="004015AD"/>
    <w:rsid w:val="00403984"/>
    <w:rsid w:val="00405718"/>
    <w:rsid w:val="00411639"/>
    <w:rsid w:val="004119B0"/>
    <w:rsid w:val="0041558D"/>
    <w:rsid w:val="00416338"/>
    <w:rsid w:val="00416451"/>
    <w:rsid w:val="00416C37"/>
    <w:rsid w:val="0042103D"/>
    <w:rsid w:val="00422A49"/>
    <w:rsid w:val="0042312A"/>
    <w:rsid w:val="00426E5A"/>
    <w:rsid w:val="00426FDB"/>
    <w:rsid w:val="00427345"/>
    <w:rsid w:val="00427EF8"/>
    <w:rsid w:val="004372E2"/>
    <w:rsid w:val="00443ED5"/>
    <w:rsid w:val="00444F95"/>
    <w:rsid w:val="004470A1"/>
    <w:rsid w:val="0045088C"/>
    <w:rsid w:val="00457BAD"/>
    <w:rsid w:val="00461FBB"/>
    <w:rsid w:val="00466A49"/>
    <w:rsid w:val="00467BB4"/>
    <w:rsid w:val="0047185F"/>
    <w:rsid w:val="0047254F"/>
    <w:rsid w:val="004757A6"/>
    <w:rsid w:val="004760FE"/>
    <w:rsid w:val="0048769B"/>
    <w:rsid w:val="004879F5"/>
    <w:rsid w:val="00487EAC"/>
    <w:rsid w:val="004931F8"/>
    <w:rsid w:val="00496159"/>
    <w:rsid w:val="004A27B8"/>
    <w:rsid w:val="004A43CA"/>
    <w:rsid w:val="004B1144"/>
    <w:rsid w:val="004B1CA6"/>
    <w:rsid w:val="004B2332"/>
    <w:rsid w:val="004B2D52"/>
    <w:rsid w:val="004B4C7F"/>
    <w:rsid w:val="004B5223"/>
    <w:rsid w:val="004B604C"/>
    <w:rsid w:val="004C2F18"/>
    <w:rsid w:val="004C2F8C"/>
    <w:rsid w:val="004C3ECF"/>
    <w:rsid w:val="004D0E3C"/>
    <w:rsid w:val="004D0E98"/>
    <w:rsid w:val="004D37F0"/>
    <w:rsid w:val="004D5711"/>
    <w:rsid w:val="004E10EE"/>
    <w:rsid w:val="004E7F03"/>
    <w:rsid w:val="004F314C"/>
    <w:rsid w:val="005113B4"/>
    <w:rsid w:val="00513114"/>
    <w:rsid w:val="00514001"/>
    <w:rsid w:val="005301EA"/>
    <w:rsid w:val="00530C49"/>
    <w:rsid w:val="005317DA"/>
    <w:rsid w:val="005332D5"/>
    <w:rsid w:val="005356E9"/>
    <w:rsid w:val="00541BB2"/>
    <w:rsid w:val="005427E7"/>
    <w:rsid w:val="0054798B"/>
    <w:rsid w:val="00551F78"/>
    <w:rsid w:val="005557CD"/>
    <w:rsid w:val="00560711"/>
    <w:rsid w:val="00562F06"/>
    <w:rsid w:val="00564F5D"/>
    <w:rsid w:val="0056537D"/>
    <w:rsid w:val="00565442"/>
    <w:rsid w:val="00565DF3"/>
    <w:rsid w:val="0057011A"/>
    <w:rsid w:val="00572008"/>
    <w:rsid w:val="00573978"/>
    <w:rsid w:val="00591896"/>
    <w:rsid w:val="005A7036"/>
    <w:rsid w:val="005B15D8"/>
    <w:rsid w:val="005B3E22"/>
    <w:rsid w:val="005C0DF0"/>
    <w:rsid w:val="005C312A"/>
    <w:rsid w:val="005D1119"/>
    <w:rsid w:val="005D5E39"/>
    <w:rsid w:val="005E5A65"/>
    <w:rsid w:val="005F02F6"/>
    <w:rsid w:val="005F1959"/>
    <w:rsid w:val="005F367A"/>
    <w:rsid w:val="005F4E18"/>
    <w:rsid w:val="005F7A45"/>
    <w:rsid w:val="005F7C73"/>
    <w:rsid w:val="0060698F"/>
    <w:rsid w:val="0060796E"/>
    <w:rsid w:val="0061008A"/>
    <w:rsid w:val="00610B89"/>
    <w:rsid w:val="00623584"/>
    <w:rsid w:val="00623C95"/>
    <w:rsid w:val="00625A5E"/>
    <w:rsid w:val="00630470"/>
    <w:rsid w:val="0063110B"/>
    <w:rsid w:val="006347FA"/>
    <w:rsid w:val="00634D94"/>
    <w:rsid w:val="00636319"/>
    <w:rsid w:val="00641EBC"/>
    <w:rsid w:val="00642A05"/>
    <w:rsid w:val="00642D82"/>
    <w:rsid w:val="00645661"/>
    <w:rsid w:val="00647820"/>
    <w:rsid w:val="00650323"/>
    <w:rsid w:val="00662D02"/>
    <w:rsid w:val="00664E50"/>
    <w:rsid w:val="006657A1"/>
    <w:rsid w:val="00686841"/>
    <w:rsid w:val="00687BAE"/>
    <w:rsid w:val="0069006E"/>
    <w:rsid w:val="006A42D0"/>
    <w:rsid w:val="006A6410"/>
    <w:rsid w:val="006A65FD"/>
    <w:rsid w:val="006A75F0"/>
    <w:rsid w:val="006A7DED"/>
    <w:rsid w:val="006B3888"/>
    <w:rsid w:val="006B7497"/>
    <w:rsid w:val="006C347C"/>
    <w:rsid w:val="006C6268"/>
    <w:rsid w:val="006C652E"/>
    <w:rsid w:val="006D11D7"/>
    <w:rsid w:val="006D23EE"/>
    <w:rsid w:val="006D3428"/>
    <w:rsid w:val="006D4FE2"/>
    <w:rsid w:val="006D5163"/>
    <w:rsid w:val="006D53CB"/>
    <w:rsid w:val="006D6B7C"/>
    <w:rsid w:val="006D6E2E"/>
    <w:rsid w:val="006D75DC"/>
    <w:rsid w:val="006E3D90"/>
    <w:rsid w:val="006F22A2"/>
    <w:rsid w:val="006F2839"/>
    <w:rsid w:val="006F31A7"/>
    <w:rsid w:val="006F578E"/>
    <w:rsid w:val="006F63A8"/>
    <w:rsid w:val="006F77CA"/>
    <w:rsid w:val="00700B47"/>
    <w:rsid w:val="007077C3"/>
    <w:rsid w:val="007108A6"/>
    <w:rsid w:val="00711B92"/>
    <w:rsid w:val="00716D74"/>
    <w:rsid w:val="00716E55"/>
    <w:rsid w:val="00720566"/>
    <w:rsid w:val="00721A51"/>
    <w:rsid w:val="00725166"/>
    <w:rsid w:val="0073013A"/>
    <w:rsid w:val="00731C23"/>
    <w:rsid w:val="0073362F"/>
    <w:rsid w:val="00740CFC"/>
    <w:rsid w:val="00742181"/>
    <w:rsid w:val="00743732"/>
    <w:rsid w:val="007471C4"/>
    <w:rsid w:val="00747C40"/>
    <w:rsid w:val="00754DC4"/>
    <w:rsid w:val="00765008"/>
    <w:rsid w:val="00770A08"/>
    <w:rsid w:val="0077304F"/>
    <w:rsid w:val="00781B22"/>
    <w:rsid w:val="00786C8F"/>
    <w:rsid w:val="00790A79"/>
    <w:rsid w:val="0079239C"/>
    <w:rsid w:val="00792A69"/>
    <w:rsid w:val="00792BD4"/>
    <w:rsid w:val="007946D1"/>
    <w:rsid w:val="00796251"/>
    <w:rsid w:val="007B54B5"/>
    <w:rsid w:val="007B6CDE"/>
    <w:rsid w:val="007C29D2"/>
    <w:rsid w:val="007C638F"/>
    <w:rsid w:val="007C668A"/>
    <w:rsid w:val="007D582D"/>
    <w:rsid w:val="007D768E"/>
    <w:rsid w:val="007D7808"/>
    <w:rsid w:val="007E0AF4"/>
    <w:rsid w:val="007F0AFA"/>
    <w:rsid w:val="007F28EE"/>
    <w:rsid w:val="007F709A"/>
    <w:rsid w:val="00801E49"/>
    <w:rsid w:val="00804635"/>
    <w:rsid w:val="00804933"/>
    <w:rsid w:val="00825554"/>
    <w:rsid w:val="008257EC"/>
    <w:rsid w:val="00830B59"/>
    <w:rsid w:val="00835061"/>
    <w:rsid w:val="008418B2"/>
    <w:rsid w:val="00842FD3"/>
    <w:rsid w:val="0084376A"/>
    <w:rsid w:val="00847574"/>
    <w:rsid w:val="008479EA"/>
    <w:rsid w:val="0085367D"/>
    <w:rsid w:val="008566E9"/>
    <w:rsid w:val="0086156C"/>
    <w:rsid w:val="00864D25"/>
    <w:rsid w:val="00866C80"/>
    <w:rsid w:val="00870465"/>
    <w:rsid w:val="00870490"/>
    <w:rsid w:val="0087131D"/>
    <w:rsid w:val="00873F79"/>
    <w:rsid w:val="00875582"/>
    <w:rsid w:val="00877DB3"/>
    <w:rsid w:val="008811B1"/>
    <w:rsid w:val="008872A5"/>
    <w:rsid w:val="00892B27"/>
    <w:rsid w:val="008977DA"/>
    <w:rsid w:val="00897E48"/>
    <w:rsid w:val="008A060A"/>
    <w:rsid w:val="008A2F74"/>
    <w:rsid w:val="008A2FD5"/>
    <w:rsid w:val="008A46E7"/>
    <w:rsid w:val="008A5C15"/>
    <w:rsid w:val="008B3D65"/>
    <w:rsid w:val="008C03E1"/>
    <w:rsid w:val="008C269F"/>
    <w:rsid w:val="008C71CF"/>
    <w:rsid w:val="008D2904"/>
    <w:rsid w:val="008D3E22"/>
    <w:rsid w:val="008D5107"/>
    <w:rsid w:val="008D7202"/>
    <w:rsid w:val="008E08F1"/>
    <w:rsid w:val="008E0C36"/>
    <w:rsid w:val="008E2526"/>
    <w:rsid w:val="008E3A11"/>
    <w:rsid w:val="008F53C4"/>
    <w:rsid w:val="008F6AD2"/>
    <w:rsid w:val="009004AE"/>
    <w:rsid w:val="00901846"/>
    <w:rsid w:val="00910ADC"/>
    <w:rsid w:val="00911C2A"/>
    <w:rsid w:val="00912E87"/>
    <w:rsid w:val="0091438B"/>
    <w:rsid w:val="00915546"/>
    <w:rsid w:val="00916939"/>
    <w:rsid w:val="00924AA2"/>
    <w:rsid w:val="00924AC9"/>
    <w:rsid w:val="00927DC3"/>
    <w:rsid w:val="00930464"/>
    <w:rsid w:val="009311AC"/>
    <w:rsid w:val="00931CE0"/>
    <w:rsid w:val="00931F9D"/>
    <w:rsid w:val="009336CC"/>
    <w:rsid w:val="00937917"/>
    <w:rsid w:val="00940337"/>
    <w:rsid w:val="00943E9A"/>
    <w:rsid w:val="00944724"/>
    <w:rsid w:val="00957AF1"/>
    <w:rsid w:val="00970386"/>
    <w:rsid w:val="009741C3"/>
    <w:rsid w:val="00976350"/>
    <w:rsid w:val="0098021F"/>
    <w:rsid w:val="00980398"/>
    <w:rsid w:val="00981EA6"/>
    <w:rsid w:val="009868C0"/>
    <w:rsid w:val="00987C28"/>
    <w:rsid w:val="00987DB1"/>
    <w:rsid w:val="0099112D"/>
    <w:rsid w:val="009A1745"/>
    <w:rsid w:val="009A5118"/>
    <w:rsid w:val="009C0A4C"/>
    <w:rsid w:val="009C2292"/>
    <w:rsid w:val="009C2E16"/>
    <w:rsid w:val="009C3B3B"/>
    <w:rsid w:val="009C40EE"/>
    <w:rsid w:val="009C413B"/>
    <w:rsid w:val="009D0CE9"/>
    <w:rsid w:val="009D3CE8"/>
    <w:rsid w:val="009D45E4"/>
    <w:rsid w:val="009D547F"/>
    <w:rsid w:val="009E3D37"/>
    <w:rsid w:val="009E5387"/>
    <w:rsid w:val="009F3E39"/>
    <w:rsid w:val="009F4D4F"/>
    <w:rsid w:val="009F5922"/>
    <w:rsid w:val="00A03B91"/>
    <w:rsid w:val="00A06436"/>
    <w:rsid w:val="00A06565"/>
    <w:rsid w:val="00A1232A"/>
    <w:rsid w:val="00A3108C"/>
    <w:rsid w:val="00A31B30"/>
    <w:rsid w:val="00A3331F"/>
    <w:rsid w:val="00A33597"/>
    <w:rsid w:val="00A34895"/>
    <w:rsid w:val="00A3767E"/>
    <w:rsid w:val="00A45E7E"/>
    <w:rsid w:val="00A473B1"/>
    <w:rsid w:val="00A54CE5"/>
    <w:rsid w:val="00A554C7"/>
    <w:rsid w:val="00A6429D"/>
    <w:rsid w:val="00A646C0"/>
    <w:rsid w:val="00A6659B"/>
    <w:rsid w:val="00A66B44"/>
    <w:rsid w:val="00A724A8"/>
    <w:rsid w:val="00A72C10"/>
    <w:rsid w:val="00A76D2F"/>
    <w:rsid w:val="00A775C2"/>
    <w:rsid w:val="00A84652"/>
    <w:rsid w:val="00A85ADB"/>
    <w:rsid w:val="00A87ACB"/>
    <w:rsid w:val="00A9058B"/>
    <w:rsid w:val="00A90945"/>
    <w:rsid w:val="00A918DE"/>
    <w:rsid w:val="00A93D1C"/>
    <w:rsid w:val="00A94EFC"/>
    <w:rsid w:val="00A967C0"/>
    <w:rsid w:val="00AA0838"/>
    <w:rsid w:val="00AA36BC"/>
    <w:rsid w:val="00AA4835"/>
    <w:rsid w:val="00AA7839"/>
    <w:rsid w:val="00AA7A34"/>
    <w:rsid w:val="00AB143E"/>
    <w:rsid w:val="00AB7D33"/>
    <w:rsid w:val="00AC64C7"/>
    <w:rsid w:val="00AC6A4A"/>
    <w:rsid w:val="00AD6A4C"/>
    <w:rsid w:val="00AE1A61"/>
    <w:rsid w:val="00AE3973"/>
    <w:rsid w:val="00AE65A8"/>
    <w:rsid w:val="00AF39FD"/>
    <w:rsid w:val="00AF60E2"/>
    <w:rsid w:val="00AF7F36"/>
    <w:rsid w:val="00B11A81"/>
    <w:rsid w:val="00B125FD"/>
    <w:rsid w:val="00B12AB6"/>
    <w:rsid w:val="00B13980"/>
    <w:rsid w:val="00B1457B"/>
    <w:rsid w:val="00B15400"/>
    <w:rsid w:val="00B16264"/>
    <w:rsid w:val="00B24B00"/>
    <w:rsid w:val="00B24C4E"/>
    <w:rsid w:val="00B2515E"/>
    <w:rsid w:val="00B252E1"/>
    <w:rsid w:val="00B27DC4"/>
    <w:rsid w:val="00B30980"/>
    <w:rsid w:val="00B32ABF"/>
    <w:rsid w:val="00B37E6C"/>
    <w:rsid w:val="00B452B8"/>
    <w:rsid w:val="00B47710"/>
    <w:rsid w:val="00B47F27"/>
    <w:rsid w:val="00B526BE"/>
    <w:rsid w:val="00B57965"/>
    <w:rsid w:val="00B6212E"/>
    <w:rsid w:val="00B62C88"/>
    <w:rsid w:val="00B631D4"/>
    <w:rsid w:val="00B64CBA"/>
    <w:rsid w:val="00B72E8A"/>
    <w:rsid w:val="00B74150"/>
    <w:rsid w:val="00B742DE"/>
    <w:rsid w:val="00B82708"/>
    <w:rsid w:val="00B82A09"/>
    <w:rsid w:val="00B944E2"/>
    <w:rsid w:val="00BA20D7"/>
    <w:rsid w:val="00BB2E82"/>
    <w:rsid w:val="00BB4448"/>
    <w:rsid w:val="00BB46BC"/>
    <w:rsid w:val="00BB60E1"/>
    <w:rsid w:val="00BB7BD7"/>
    <w:rsid w:val="00BB7C4A"/>
    <w:rsid w:val="00BC4774"/>
    <w:rsid w:val="00BC589C"/>
    <w:rsid w:val="00BC597E"/>
    <w:rsid w:val="00BC5CE8"/>
    <w:rsid w:val="00BC7B09"/>
    <w:rsid w:val="00BD0480"/>
    <w:rsid w:val="00BD129F"/>
    <w:rsid w:val="00BD6D62"/>
    <w:rsid w:val="00BE1334"/>
    <w:rsid w:val="00BE1706"/>
    <w:rsid w:val="00BE3531"/>
    <w:rsid w:val="00BE58CE"/>
    <w:rsid w:val="00BF6B00"/>
    <w:rsid w:val="00C032B8"/>
    <w:rsid w:val="00C03A87"/>
    <w:rsid w:val="00C05E41"/>
    <w:rsid w:val="00C06E86"/>
    <w:rsid w:val="00C11EDC"/>
    <w:rsid w:val="00C17999"/>
    <w:rsid w:val="00C20658"/>
    <w:rsid w:val="00C213A3"/>
    <w:rsid w:val="00C233B4"/>
    <w:rsid w:val="00C273DD"/>
    <w:rsid w:val="00C34AC6"/>
    <w:rsid w:val="00C34F59"/>
    <w:rsid w:val="00C37524"/>
    <w:rsid w:val="00C37676"/>
    <w:rsid w:val="00C40765"/>
    <w:rsid w:val="00C42D78"/>
    <w:rsid w:val="00C4477F"/>
    <w:rsid w:val="00C47A2B"/>
    <w:rsid w:val="00C52FB6"/>
    <w:rsid w:val="00C56CF4"/>
    <w:rsid w:val="00C5710D"/>
    <w:rsid w:val="00C61228"/>
    <w:rsid w:val="00C65915"/>
    <w:rsid w:val="00C66C43"/>
    <w:rsid w:val="00C67C3E"/>
    <w:rsid w:val="00C74F19"/>
    <w:rsid w:val="00C8040E"/>
    <w:rsid w:val="00C85488"/>
    <w:rsid w:val="00C944BE"/>
    <w:rsid w:val="00C94F6E"/>
    <w:rsid w:val="00CA39F8"/>
    <w:rsid w:val="00CB01F3"/>
    <w:rsid w:val="00CB3046"/>
    <w:rsid w:val="00CC46FB"/>
    <w:rsid w:val="00CD1CC7"/>
    <w:rsid w:val="00CD4342"/>
    <w:rsid w:val="00CD534E"/>
    <w:rsid w:val="00CE1403"/>
    <w:rsid w:val="00CE1616"/>
    <w:rsid w:val="00CE35ED"/>
    <w:rsid w:val="00CE429C"/>
    <w:rsid w:val="00CE6DF3"/>
    <w:rsid w:val="00CE7593"/>
    <w:rsid w:val="00CE7BA6"/>
    <w:rsid w:val="00CF1C4B"/>
    <w:rsid w:val="00D04A20"/>
    <w:rsid w:val="00D147C2"/>
    <w:rsid w:val="00D179B6"/>
    <w:rsid w:val="00D25BE7"/>
    <w:rsid w:val="00D301AB"/>
    <w:rsid w:val="00D32433"/>
    <w:rsid w:val="00D3583C"/>
    <w:rsid w:val="00D379F2"/>
    <w:rsid w:val="00D415D2"/>
    <w:rsid w:val="00D42705"/>
    <w:rsid w:val="00D4288B"/>
    <w:rsid w:val="00D51088"/>
    <w:rsid w:val="00D51A8A"/>
    <w:rsid w:val="00D52498"/>
    <w:rsid w:val="00D524C5"/>
    <w:rsid w:val="00D53E4E"/>
    <w:rsid w:val="00D54310"/>
    <w:rsid w:val="00D54502"/>
    <w:rsid w:val="00D55AD3"/>
    <w:rsid w:val="00D61D6E"/>
    <w:rsid w:val="00D62DE6"/>
    <w:rsid w:val="00D72A2F"/>
    <w:rsid w:val="00D8164D"/>
    <w:rsid w:val="00D83FDF"/>
    <w:rsid w:val="00D853A0"/>
    <w:rsid w:val="00D87965"/>
    <w:rsid w:val="00D938B7"/>
    <w:rsid w:val="00D93CFB"/>
    <w:rsid w:val="00D97F81"/>
    <w:rsid w:val="00DA02C2"/>
    <w:rsid w:val="00DA0A6D"/>
    <w:rsid w:val="00DA1762"/>
    <w:rsid w:val="00DA2CAA"/>
    <w:rsid w:val="00DA374A"/>
    <w:rsid w:val="00DA4A85"/>
    <w:rsid w:val="00DA4C4B"/>
    <w:rsid w:val="00DB2EF9"/>
    <w:rsid w:val="00DC11CE"/>
    <w:rsid w:val="00DC60AC"/>
    <w:rsid w:val="00DE1EBC"/>
    <w:rsid w:val="00DE40FF"/>
    <w:rsid w:val="00DE4213"/>
    <w:rsid w:val="00DE67F3"/>
    <w:rsid w:val="00DE6BCE"/>
    <w:rsid w:val="00DF0A40"/>
    <w:rsid w:val="00DF25A6"/>
    <w:rsid w:val="00E021FD"/>
    <w:rsid w:val="00E02499"/>
    <w:rsid w:val="00E029A4"/>
    <w:rsid w:val="00E02DF4"/>
    <w:rsid w:val="00E056DE"/>
    <w:rsid w:val="00E07C62"/>
    <w:rsid w:val="00E1284C"/>
    <w:rsid w:val="00E20920"/>
    <w:rsid w:val="00E252D4"/>
    <w:rsid w:val="00E333DC"/>
    <w:rsid w:val="00E33835"/>
    <w:rsid w:val="00E34F16"/>
    <w:rsid w:val="00E37689"/>
    <w:rsid w:val="00E37D7F"/>
    <w:rsid w:val="00E44600"/>
    <w:rsid w:val="00E46E53"/>
    <w:rsid w:val="00E51974"/>
    <w:rsid w:val="00E531EB"/>
    <w:rsid w:val="00E5321A"/>
    <w:rsid w:val="00E53B4F"/>
    <w:rsid w:val="00E578E9"/>
    <w:rsid w:val="00E62D47"/>
    <w:rsid w:val="00E67A3D"/>
    <w:rsid w:val="00E75801"/>
    <w:rsid w:val="00E75D56"/>
    <w:rsid w:val="00E8533C"/>
    <w:rsid w:val="00E93DD3"/>
    <w:rsid w:val="00E93FAA"/>
    <w:rsid w:val="00E958CF"/>
    <w:rsid w:val="00EA0500"/>
    <w:rsid w:val="00EA36EA"/>
    <w:rsid w:val="00EC0BB5"/>
    <w:rsid w:val="00EC1B0F"/>
    <w:rsid w:val="00EC307B"/>
    <w:rsid w:val="00ED6DBA"/>
    <w:rsid w:val="00EE1145"/>
    <w:rsid w:val="00EE1B59"/>
    <w:rsid w:val="00EE1F4E"/>
    <w:rsid w:val="00EE4E62"/>
    <w:rsid w:val="00EE5DFF"/>
    <w:rsid w:val="00EE7E92"/>
    <w:rsid w:val="00EF31D7"/>
    <w:rsid w:val="00F00233"/>
    <w:rsid w:val="00F003CC"/>
    <w:rsid w:val="00F003E5"/>
    <w:rsid w:val="00F01E35"/>
    <w:rsid w:val="00F042BF"/>
    <w:rsid w:val="00F04760"/>
    <w:rsid w:val="00F1375B"/>
    <w:rsid w:val="00F2155C"/>
    <w:rsid w:val="00F2274F"/>
    <w:rsid w:val="00F246CD"/>
    <w:rsid w:val="00F24EA9"/>
    <w:rsid w:val="00F253A1"/>
    <w:rsid w:val="00F32EE8"/>
    <w:rsid w:val="00F3627E"/>
    <w:rsid w:val="00F405A3"/>
    <w:rsid w:val="00F40FA8"/>
    <w:rsid w:val="00F425D7"/>
    <w:rsid w:val="00F45A5A"/>
    <w:rsid w:val="00F45B30"/>
    <w:rsid w:val="00F45DBF"/>
    <w:rsid w:val="00F46584"/>
    <w:rsid w:val="00F46CB3"/>
    <w:rsid w:val="00F50037"/>
    <w:rsid w:val="00F503B9"/>
    <w:rsid w:val="00F62D43"/>
    <w:rsid w:val="00F754EA"/>
    <w:rsid w:val="00F872C8"/>
    <w:rsid w:val="00F90640"/>
    <w:rsid w:val="00F947B2"/>
    <w:rsid w:val="00F9528D"/>
    <w:rsid w:val="00F95351"/>
    <w:rsid w:val="00F954E0"/>
    <w:rsid w:val="00F9765D"/>
    <w:rsid w:val="00FA5F57"/>
    <w:rsid w:val="00FA6D9D"/>
    <w:rsid w:val="00FC4DF7"/>
    <w:rsid w:val="00FC6BB6"/>
    <w:rsid w:val="00FC6E13"/>
    <w:rsid w:val="00FD2606"/>
    <w:rsid w:val="00FE4F39"/>
    <w:rsid w:val="00FE7913"/>
    <w:rsid w:val="00FE7E75"/>
    <w:rsid w:val="00FF15FE"/>
    <w:rsid w:val="00FF2C73"/>
    <w:rsid w:val="00FF37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C944BE"/>
  </w:style>
  <w:style w:type="paragraph" w:styleId="Nadpis1">
    <w:name w:val="heading 1"/>
    <w:basedOn w:val="Normln"/>
    <w:next w:val="Normln"/>
    <w:link w:val="Nadpis1Char"/>
    <w:uiPriority w:val="9"/>
    <w:qFormat/>
    <w:rsid w:val="00EF31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F31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76D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872C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30124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083AA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Bezmezer">
    <w:name w:val="No Spacing"/>
    <w:link w:val="BezmezerChar"/>
    <w:uiPriority w:val="1"/>
    <w:qFormat/>
    <w:rsid w:val="00DA4A85"/>
    <w:pPr>
      <w:spacing w:after="0" w:line="240" w:lineRule="auto"/>
    </w:pPr>
    <w:rPr>
      <w:rFonts w:eastAsiaTheme="minorEastAsia"/>
    </w:rPr>
  </w:style>
  <w:style w:type="character" w:customStyle="1" w:styleId="BezmezerChar">
    <w:name w:val="Bez mezer Char"/>
    <w:basedOn w:val="Standardnpsmoodstavce"/>
    <w:link w:val="Bezmezer"/>
    <w:uiPriority w:val="1"/>
    <w:rsid w:val="00DA4A85"/>
    <w:rPr>
      <w:rFonts w:eastAsiaTheme="minorEastAsia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A4A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A4A85"/>
    <w:rPr>
      <w:rFonts w:ascii="Tahoma" w:hAnsi="Tahoma" w:cs="Tahoma"/>
      <w:sz w:val="16"/>
      <w:szCs w:val="16"/>
    </w:rPr>
  </w:style>
  <w:style w:type="character" w:customStyle="1" w:styleId="Nadpis1Char">
    <w:name w:val="Nadpis 1 Char"/>
    <w:basedOn w:val="Standardnpsmoodstavce"/>
    <w:link w:val="Nadpis1"/>
    <w:uiPriority w:val="9"/>
    <w:rsid w:val="00EF31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EF31D7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EF31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A76D2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Mkatabulky">
    <w:name w:val="Table Grid"/>
    <w:basedOn w:val="Normlntabulka"/>
    <w:uiPriority w:val="59"/>
    <w:rsid w:val="000B3D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textovodkaz">
    <w:name w:val="Hyperlink"/>
    <w:basedOn w:val="Standardnpsmoodstavce"/>
    <w:uiPriority w:val="99"/>
    <w:unhideWhenUsed/>
    <w:rsid w:val="009F3E39"/>
    <w:rPr>
      <w:color w:val="0000FF"/>
      <w:u w:val="single"/>
    </w:rPr>
  </w:style>
  <w:style w:type="character" w:customStyle="1" w:styleId="Nadpis4Char">
    <w:name w:val="Nadpis 4 Char"/>
    <w:basedOn w:val="Standardnpsmoodstavce"/>
    <w:link w:val="Nadpis4"/>
    <w:uiPriority w:val="9"/>
    <w:rsid w:val="00F872C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rsid w:val="0030124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3A0ADD"/>
    <w:pPr>
      <w:outlineLvl w:val="9"/>
    </w:pPr>
  </w:style>
  <w:style w:type="paragraph" w:styleId="Obsah1">
    <w:name w:val="toc 1"/>
    <w:basedOn w:val="Normln"/>
    <w:next w:val="Normln"/>
    <w:autoRedefine/>
    <w:uiPriority w:val="39"/>
    <w:unhideWhenUsed/>
    <w:rsid w:val="003A0ADD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3A0ADD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3A0ADD"/>
    <w:pPr>
      <w:spacing w:after="100"/>
      <w:ind w:left="440"/>
    </w:pPr>
  </w:style>
  <w:style w:type="paragraph" w:styleId="Zhlav">
    <w:name w:val="header"/>
    <w:basedOn w:val="Normln"/>
    <w:link w:val="ZhlavChar"/>
    <w:uiPriority w:val="99"/>
    <w:semiHidden/>
    <w:unhideWhenUsed/>
    <w:rsid w:val="00466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466A49"/>
  </w:style>
  <w:style w:type="paragraph" w:styleId="Zpat">
    <w:name w:val="footer"/>
    <w:basedOn w:val="Normln"/>
    <w:link w:val="ZpatChar"/>
    <w:uiPriority w:val="99"/>
    <w:semiHidden/>
    <w:unhideWhenUsed/>
    <w:rsid w:val="00466A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466A49"/>
  </w:style>
  <w:style w:type="character" w:customStyle="1" w:styleId="Nadpis6Char">
    <w:name w:val="Nadpis 6 Char"/>
    <w:basedOn w:val="Standardnpsmoodstavce"/>
    <w:link w:val="Nadpis6"/>
    <w:uiPriority w:val="9"/>
    <w:rsid w:val="00083AA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jpeg"/><Relationship Id="rId117" Type="http://schemas.openxmlformats.org/officeDocument/2006/relationships/image" Target="media/image110.png"/><Relationship Id="rId21" Type="http://schemas.openxmlformats.org/officeDocument/2006/relationships/image" Target="media/image14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63" Type="http://schemas.openxmlformats.org/officeDocument/2006/relationships/image" Target="media/image56.jpeg"/><Relationship Id="rId68" Type="http://schemas.openxmlformats.org/officeDocument/2006/relationships/image" Target="media/image61.jpeg"/><Relationship Id="rId84" Type="http://schemas.openxmlformats.org/officeDocument/2006/relationships/image" Target="media/image77.jpeg"/><Relationship Id="rId89" Type="http://schemas.openxmlformats.org/officeDocument/2006/relationships/image" Target="media/image82.jpeg"/><Relationship Id="rId112" Type="http://schemas.openxmlformats.org/officeDocument/2006/relationships/image" Target="media/image105.jpeg"/><Relationship Id="rId133" Type="http://schemas.openxmlformats.org/officeDocument/2006/relationships/image" Target="media/image126.png"/><Relationship Id="rId138" Type="http://schemas.openxmlformats.org/officeDocument/2006/relationships/image" Target="media/image131.jpeg"/><Relationship Id="rId154" Type="http://schemas.openxmlformats.org/officeDocument/2006/relationships/image" Target="media/image147.jpeg"/><Relationship Id="rId159" Type="http://schemas.openxmlformats.org/officeDocument/2006/relationships/theme" Target="theme/theme1.xml"/><Relationship Id="rId16" Type="http://schemas.openxmlformats.org/officeDocument/2006/relationships/image" Target="media/image9.jpeg"/><Relationship Id="rId107" Type="http://schemas.openxmlformats.org/officeDocument/2006/relationships/image" Target="media/image100.jpeg"/><Relationship Id="rId11" Type="http://schemas.openxmlformats.org/officeDocument/2006/relationships/image" Target="media/image4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jpeg"/><Relationship Id="rId74" Type="http://schemas.openxmlformats.org/officeDocument/2006/relationships/image" Target="media/image67.jpeg"/><Relationship Id="rId79" Type="http://schemas.openxmlformats.org/officeDocument/2006/relationships/image" Target="media/image72.jpeg"/><Relationship Id="rId102" Type="http://schemas.openxmlformats.org/officeDocument/2006/relationships/image" Target="media/image95.jpeg"/><Relationship Id="rId123" Type="http://schemas.openxmlformats.org/officeDocument/2006/relationships/image" Target="media/image116.jpeg"/><Relationship Id="rId128" Type="http://schemas.openxmlformats.org/officeDocument/2006/relationships/image" Target="media/image121.jpeg"/><Relationship Id="rId144" Type="http://schemas.openxmlformats.org/officeDocument/2006/relationships/image" Target="media/image137.png"/><Relationship Id="rId149" Type="http://schemas.openxmlformats.org/officeDocument/2006/relationships/image" Target="media/image142.jpeg"/><Relationship Id="rId5" Type="http://schemas.openxmlformats.org/officeDocument/2006/relationships/webSettings" Target="webSettings.xml"/><Relationship Id="rId90" Type="http://schemas.openxmlformats.org/officeDocument/2006/relationships/image" Target="media/image83.jpeg"/><Relationship Id="rId95" Type="http://schemas.openxmlformats.org/officeDocument/2006/relationships/image" Target="media/image88.gif"/><Relationship Id="rId22" Type="http://schemas.openxmlformats.org/officeDocument/2006/relationships/image" Target="media/image15.gif"/><Relationship Id="rId27" Type="http://schemas.openxmlformats.org/officeDocument/2006/relationships/image" Target="media/image20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64" Type="http://schemas.openxmlformats.org/officeDocument/2006/relationships/image" Target="media/image57.png"/><Relationship Id="rId69" Type="http://schemas.openxmlformats.org/officeDocument/2006/relationships/image" Target="media/image62.jpeg"/><Relationship Id="rId113" Type="http://schemas.openxmlformats.org/officeDocument/2006/relationships/image" Target="media/image106.jpe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image" Target="media/image132.jpeg"/><Relationship Id="rId80" Type="http://schemas.openxmlformats.org/officeDocument/2006/relationships/image" Target="media/image73.jpeg"/><Relationship Id="rId85" Type="http://schemas.openxmlformats.org/officeDocument/2006/relationships/image" Target="media/image78.jpeg"/><Relationship Id="rId150" Type="http://schemas.openxmlformats.org/officeDocument/2006/relationships/image" Target="media/image143.jpeg"/><Relationship Id="rId155" Type="http://schemas.openxmlformats.org/officeDocument/2006/relationships/image" Target="media/image148.jpeg"/><Relationship Id="rId12" Type="http://schemas.openxmlformats.org/officeDocument/2006/relationships/image" Target="media/image5.jpeg"/><Relationship Id="rId17" Type="http://schemas.openxmlformats.org/officeDocument/2006/relationships/image" Target="media/image10.gif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59" Type="http://schemas.openxmlformats.org/officeDocument/2006/relationships/image" Target="media/image52.jpeg"/><Relationship Id="rId103" Type="http://schemas.openxmlformats.org/officeDocument/2006/relationships/image" Target="media/image96.jpeg"/><Relationship Id="rId108" Type="http://schemas.openxmlformats.org/officeDocument/2006/relationships/image" Target="media/image101.jpeg"/><Relationship Id="rId124" Type="http://schemas.openxmlformats.org/officeDocument/2006/relationships/image" Target="media/image117.jpeg"/><Relationship Id="rId129" Type="http://schemas.openxmlformats.org/officeDocument/2006/relationships/image" Target="media/image122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jpeg"/><Relationship Id="rId70" Type="http://schemas.openxmlformats.org/officeDocument/2006/relationships/image" Target="media/image63.gif"/><Relationship Id="rId75" Type="http://schemas.openxmlformats.org/officeDocument/2006/relationships/image" Target="media/image68.jpeg"/><Relationship Id="rId83" Type="http://schemas.openxmlformats.org/officeDocument/2006/relationships/image" Target="media/image76.jpeg"/><Relationship Id="rId88" Type="http://schemas.openxmlformats.org/officeDocument/2006/relationships/image" Target="media/image81.jpeg"/><Relationship Id="rId91" Type="http://schemas.openxmlformats.org/officeDocument/2006/relationships/image" Target="media/image84.jpeg"/><Relationship Id="rId96" Type="http://schemas.openxmlformats.org/officeDocument/2006/relationships/image" Target="media/image89.jpeg"/><Relationship Id="rId111" Type="http://schemas.openxmlformats.org/officeDocument/2006/relationships/image" Target="media/image104.jpeg"/><Relationship Id="rId132" Type="http://schemas.openxmlformats.org/officeDocument/2006/relationships/image" Target="media/image125.jpeg"/><Relationship Id="rId140" Type="http://schemas.openxmlformats.org/officeDocument/2006/relationships/image" Target="media/image133.jpeg"/><Relationship Id="rId145" Type="http://schemas.openxmlformats.org/officeDocument/2006/relationships/image" Target="media/image138.jpeg"/><Relationship Id="rId153" Type="http://schemas.openxmlformats.org/officeDocument/2006/relationships/image" Target="media/image14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jpeg"/><Relationship Id="rId106" Type="http://schemas.openxmlformats.org/officeDocument/2006/relationships/image" Target="media/image99.jpe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127" Type="http://schemas.openxmlformats.org/officeDocument/2006/relationships/image" Target="media/image120.jpeg"/><Relationship Id="rId10" Type="http://schemas.openxmlformats.org/officeDocument/2006/relationships/image" Target="media/image3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image" Target="media/image45.jpeg"/><Relationship Id="rId60" Type="http://schemas.openxmlformats.org/officeDocument/2006/relationships/image" Target="media/image53.jpeg"/><Relationship Id="rId65" Type="http://schemas.openxmlformats.org/officeDocument/2006/relationships/image" Target="media/image58.jpeg"/><Relationship Id="rId73" Type="http://schemas.openxmlformats.org/officeDocument/2006/relationships/image" Target="media/image66.jpeg"/><Relationship Id="rId78" Type="http://schemas.openxmlformats.org/officeDocument/2006/relationships/image" Target="media/image71.gif"/><Relationship Id="rId81" Type="http://schemas.openxmlformats.org/officeDocument/2006/relationships/image" Target="media/image74.jpeg"/><Relationship Id="rId86" Type="http://schemas.openxmlformats.org/officeDocument/2006/relationships/image" Target="media/image79.gif"/><Relationship Id="rId94" Type="http://schemas.openxmlformats.org/officeDocument/2006/relationships/image" Target="media/image87.jpeg"/><Relationship Id="rId99" Type="http://schemas.openxmlformats.org/officeDocument/2006/relationships/image" Target="media/image92.jpeg"/><Relationship Id="rId101" Type="http://schemas.openxmlformats.org/officeDocument/2006/relationships/image" Target="media/image94.png"/><Relationship Id="rId122" Type="http://schemas.openxmlformats.org/officeDocument/2006/relationships/image" Target="media/image115.jpeg"/><Relationship Id="rId130" Type="http://schemas.openxmlformats.org/officeDocument/2006/relationships/image" Target="media/image123.jpeg"/><Relationship Id="rId135" Type="http://schemas.openxmlformats.org/officeDocument/2006/relationships/image" Target="media/image128.png"/><Relationship Id="rId143" Type="http://schemas.openxmlformats.org/officeDocument/2006/relationships/image" Target="media/image136.jpeg"/><Relationship Id="rId148" Type="http://schemas.openxmlformats.org/officeDocument/2006/relationships/image" Target="media/image141.jpeg"/><Relationship Id="rId151" Type="http://schemas.openxmlformats.org/officeDocument/2006/relationships/image" Target="media/image144.jpeg"/><Relationship Id="rId156" Type="http://schemas.openxmlformats.org/officeDocument/2006/relationships/image" Target="media/image149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32.png"/><Relationship Id="rId109" Type="http://schemas.openxmlformats.org/officeDocument/2006/relationships/image" Target="media/image102.jpeg"/><Relationship Id="rId34" Type="http://schemas.openxmlformats.org/officeDocument/2006/relationships/image" Target="media/image27.jpe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69.jpeg"/><Relationship Id="rId97" Type="http://schemas.openxmlformats.org/officeDocument/2006/relationships/image" Target="media/image90.jpeg"/><Relationship Id="rId104" Type="http://schemas.openxmlformats.org/officeDocument/2006/relationships/image" Target="media/image97.jpe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jpeg"/><Relationship Id="rId146" Type="http://schemas.openxmlformats.org/officeDocument/2006/relationships/image" Target="media/image139.jpeg"/><Relationship Id="rId7" Type="http://schemas.openxmlformats.org/officeDocument/2006/relationships/endnotes" Target="endnotes.xml"/><Relationship Id="rId71" Type="http://schemas.openxmlformats.org/officeDocument/2006/relationships/image" Target="media/image64.jpe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24" Type="http://schemas.openxmlformats.org/officeDocument/2006/relationships/image" Target="media/image17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66" Type="http://schemas.openxmlformats.org/officeDocument/2006/relationships/image" Target="media/image59.jpeg"/><Relationship Id="rId87" Type="http://schemas.openxmlformats.org/officeDocument/2006/relationships/image" Target="media/image80.jpe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jpeg"/><Relationship Id="rId136" Type="http://schemas.openxmlformats.org/officeDocument/2006/relationships/image" Target="media/image129.jpeg"/><Relationship Id="rId157" Type="http://schemas.openxmlformats.org/officeDocument/2006/relationships/footer" Target="footer1.xml"/><Relationship Id="rId61" Type="http://schemas.openxmlformats.org/officeDocument/2006/relationships/image" Target="media/image54.gif"/><Relationship Id="rId82" Type="http://schemas.openxmlformats.org/officeDocument/2006/relationships/image" Target="media/image75.jpeg"/><Relationship Id="rId152" Type="http://schemas.openxmlformats.org/officeDocument/2006/relationships/image" Target="media/image145.jpeg"/><Relationship Id="rId19" Type="http://schemas.openxmlformats.org/officeDocument/2006/relationships/image" Target="media/image12.gif"/><Relationship Id="rId14" Type="http://schemas.openxmlformats.org/officeDocument/2006/relationships/image" Target="media/image7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56" Type="http://schemas.openxmlformats.org/officeDocument/2006/relationships/image" Target="media/image49.jpeg"/><Relationship Id="rId77" Type="http://schemas.openxmlformats.org/officeDocument/2006/relationships/image" Target="media/image70.jpeg"/><Relationship Id="rId100" Type="http://schemas.openxmlformats.org/officeDocument/2006/relationships/image" Target="media/image93.png"/><Relationship Id="rId105" Type="http://schemas.openxmlformats.org/officeDocument/2006/relationships/image" Target="media/image98.jpeg"/><Relationship Id="rId126" Type="http://schemas.openxmlformats.org/officeDocument/2006/relationships/image" Target="media/image119.png"/><Relationship Id="rId147" Type="http://schemas.openxmlformats.org/officeDocument/2006/relationships/image" Target="media/image140.jpeg"/><Relationship Id="rId8" Type="http://schemas.openxmlformats.org/officeDocument/2006/relationships/image" Target="media/image1.jpeg"/><Relationship Id="rId51" Type="http://schemas.openxmlformats.org/officeDocument/2006/relationships/image" Target="media/image44.jpeg"/><Relationship Id="rId72" Type="http://schemas.openxmlformats.org/officeDocument/2006/relationships/image" Target="media/image65.jpeg"/><Relationship Id="rId93" Type="http://schemas.openxmlformats.org/officeDocument/2006/relationships/image" Target="media/image86.jpeg"/><Relationship Id="rId98" Type="http://schemas.openxmlformats.org/officeDocument/2006/relationships/image" Target="media/image91.jpe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tyles" Target="styles.xml"/><Relationship Id="rId25" Type="http://schemas.openxmlformats.org/officeDocument/2006/relationships/image" Target="media/image18.jpeg"/><Relationship Id="rId46" Type="http://schemas.openxmlformats.org/officeDocument/2006/relationships/image" Target="media/image39.jpeg"/><Relationship Id="rId67" Type="http://schemas.openxmlformats.org/officeDocument/2006/relationships/image" Target="media/image60.jpeg"/><Relationship Id="rId116" Type="http://schemas.openxmlformats.org/officeDocument/2006/relationships/image" Target="media/image109.png"/><Relationship Id="rId137" Type="http://schemas.openxmlformats.org/officeDocument/2006/relationships/image" Target="media/image130.jpeg"/><Relationship Id="rId15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1392392-7388-4471-A2AE-758234039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73</Pages>
  <Words>9276</Words>
  <Characters>54733</Characters>
  <Application>Microsoft Office Word</Application>
  <DocSecurity>0</DocSecurity>
  <Lines>456</Lines>
  <Paragraphs>127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Hardware</vt:lpstr>
    </vt:vector>
  </TitlesOfParts>
  <Company/>
  <LinksUpToDate>false</LinksUpToDate>
  <CharactersWithSpaces>63882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Hardware</dc:title>
  <dc:subject>Maturita 2016</dc:subject>
  <dc:creator>Radek Zabloudil</dc:creator>
  <cp:lastModifiedBy>Radek Zabloudil</cp:lastModifiedBy>
  <cp:revision>32</cp:revision>
  <dcterms:created xsi:type="dcterms:W3CDTF">2016-05-13T09:15:00Z</dcterms:created>
  <dcterms:modified xsi:type="dcterms:W3CDTF">2016-05-13T11:24:00Z</dcterms:modified>
</cp:coreProperties>
</file>