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E24" w:rsidRPr="000B6526" w:rsidRDefault="00F85E3B" w:rsidP="0031196D">
      <w:pPr>
        <w:pStyle w:val="Okruh"/>
        <w:ind w:left="0"/>
      </w:pPr>
      <w:r>
        <w:t xml:space="preserve">2. </w:t>
      </w:r>
      <w:r w:rsidR="0031196D" w:rsidRPr="000B6526">
        <w:t>Zavedení OS</w:t>
      </w:r>
    </w:p>
    <w:p w:rsidR="00FC70F7" w:rsidRPr="000B6526" w:rsidRDefault="00FC70F7" w:rsidP="00FC70F7">
      <w:pPr>
        <w:pStyle w:val="Nadpis2"/>
      </w:pPr>
      <w:r w:rsidRPr="000B6526">
        <w:t>Zavedení OS</w:t>
      </w:r>
    </w:p>
    <w:p w:rsidR="00FC70F7" w:rsidRPr="000B6526" w:rsidRDefault="00FC70F7" w:rsidP="00FC70F7">
      <w:pPr>
        <w:pStyle w:val="Nadpis1"/>
      </w:pPr>
      <w:r w:rsidRPr="000B6526">
        <w:t>Možnosti zdrojů pro zavedení OS</w:t>
      </w:r>
    </w:p>
    <w:p w:rsidR="00942631" w:rsidRDefault="00942631" w:rsidP="00FC70F7">
      <w:pPr>
        <w:pStyle w:val="odrky"/>
      </w:pPr>
      <w:r>
        <w:t>f</w:t>
      </w:r>
      <w:r w:rsidRPr="000B6526">
        <w:t>lash disk</w:t>
      </w:r>
    </w:p>
    <w:p w:rsidR="00FC70F7" w:rsidRDefault="00FC70F7" w:rsidP="00FC70F7">
      <w:pPr>
        <w:pStyle w:val="odrky"/>
      </w:pPr>
      <w:r w:rsidRPr="000B6526">
        <w:t>pevný disk</w:t>
      </w:r>
    </w:p>
    <w:p w:rsidR="00942631" w:rsidRPr="000B6526" w:rsidRDefault="00942631" w:rsidP="00FC70F7">
      <w:pPr>
        <w:pStyle w:val="odrky"/>
      </w:pPr>
      <w:r>
        <w:t>externí pevný disk</w:t>
      </w:r>
    </w:p>
    <w:p w:rsidR="00942631" w:rsidRPr="000B6526" w:rsidRDefault="00942631" w:rsidP="00942631">
      <w:pPr>
        <w:pStyle w:val="odrky"/>
      </w:pPr>
      <w:r w:rsidRPr="000B6526">
        <w:t>CD/DVD</w:t>
      </w:r>
    </w:p>
    <w:p w:rsidR="00FC70F7" w:rsidRPr="000B6526" w:rsidRDefault="00FC70F7" w:rsidP="00FC70F7">
      <w:pPr>
        <w:pStyle w:val="odrky"/>
      </w:pPr>
      <w:r w:rsidRPr="000B6526">
        <w:t>LAN</w:t>
      </w:r>
    </w:p>
    <w:p w:rsidR="00FC70F7" w:rsidRPr="000B6526" w:rsidRDefault="00942631" w:rsidP="00FC70F7">
      <w:pPr>
        <w:pStyle w:val="odrky"/>
      </w:pPr>
      <w:r w:rsidRPr="000B6526">
        <w:t>disketa</w:t>
      </w:r>
    </w:p>
    <w:p w:rsidR="009B5322" w:rsidRPr="000B6526" w:rsidRDefault="009B5322" w:rsidP="009B5322">
      <w:pPr>
        <w:pStyle w:val="Nadpis1"/>
      </w:pPr>
      <w:r w:rsidRPr="000B6526">
        <w:t>Jeden OS</w:t>
      </w:r>
    </w:p>
    <w:p w:rsidR="009B5322" w:rsidRDefault="009B5322" w:rsidP="009B5322">
      <w:pPr>
        <w:pStyle w:val="odrky"/>
      </w:pPr>
      <w:r w:rsidRPr="000B6526">
        <w:t>BIOS načte MBR</w:t>
      </w:r>
      <w:r w:rsidR="00594327">
        <w:t xml:space="preserve"> (</w:t>
      </w:r>
      <w:bookmarkStart w:id="0" w:name="_GoBack"/>
      <w:r w:rsidR="00594327" w:rsidRPr="00594327">
        <w:rPr>
          <w:b/>
        </w:rPr>
        <w:t>nachází se na první</w:t>
      </w:r>
      <w:r w:rsidR="00052BB2">
        <w:rPr>
          <w:b/>
        </w:rPr>
        <w:t>m sektoru HDD</w:t>
      </w:r>
      <w:bookmarkEnd w:id="0"/>
      <w:r w:rsidR="00594327">
        <w:t>)</w:t>
      </w:r>
      <w:r w:rsidRPr="000B6526">
        <w:t xml:space="preserve"> z disku do paměti</w:t>
      </w:r>
    </w:p>
    <w:p w:rsidR="00052BB2" w:rsidRPr="00052BB2" w:rsidRDefault="00052BB2" w:rsidP="0008362A">
      <w:pPr>
        <w:pStyle w:val="odrky"/>
        <w:numPr>
          <w:ilvl w:val="1"/>
          <w:numId w:val="3"/>
        </w:numPr>
        <w:rPr>
          <w:b/>
        </w:rPr>
      </w:pPr>
      <w:r w:rsidRPr="00052BB2">
        <w:rPr>
          <w:b/>
        </w:rPr>
        <w:t>Velikost MBR je 512b</w:t>
      </w:r>
      <w:r w:rsidR="00550B78">
        <w:rPr>
          <w:b/>
        </w:rPr>
        <w:t>ajtů</w:t>
      </w:r>
    </w:p>
    <w:p w:rsidR="0008362A" w:rsidRDefault="0008362A" w:rsidP="0008362A">
      <w:pPr>
        <w:pStyle w:val="odrky"/>
        <w:numPr>
          <w:ilvl w:val="1"/>
          <w:numId w:val="3"/>
        </w:numPr>
      </w:pPr>
      <w:r w:rsidRPr="0008362A">
        <w:rPr>
          <w:b/>
        </w:rPr>
        <w:t>446</w:t>
      </w:r>
      <w:r w:rsidR="0068062A">
        <w:rPr>
          <w:b/>
        </w:rPr>
        <w:t>B</w:t>
      </w:r>
      <w:r>
        <w:t xml:space="preserve"> – bootloader</w:t>
      </w:r>
      <w:r w:rsidRPr="0008362A">
        <w:rPr>
          <w:b/>
        </w:rPr>
        <w:t>, 64</w:t>
      </w:r>
      <w:r w:rsidR="0068062A">
        <w:rPr>
          <w:b/>
        </w:rPr>
        <w:t>B</w:t>
      </w:r>
      <w:r w:rsidRPr="0008362A">
        <w:rPr>
          <w:b/>
        </w:rPr>
        <w:t xml:space="preserve"> </w:t>
      </w:r>
      <w:r>
        <w:t xml:space="preserve">- (4*16) partition(oddíl) table, </w:t>
      </w:r>
      <w:r w:rsidRPr="0008362A">
        <w:rPr>
          <w:b/>
        </w:rPr>
        <w:t>2</w:t>
      </w:r>
      <w:r w:rsidR="0068062A">
        <w:rPr>
          <w:b/>
        </w:rPr>
        <w:t>B</w:t>
      </w:r>
      <w:r>
        <w:t xml:space="preserve"> –  boot signature</w:t>
      </w:r>
    </w:p>
    <w:p w:rsidR="00052BB2" w:rsidRPr="00052BB2" w:rsidRDefault="00052BB2" w:rsidP="0008362A">
      <w:pPr>
        <w:pStyle w:val="odrky"/>
        <w:numPr>
          <w:ilvl w:val="1"/>
          <w:numId w:val="3"/>
        </w:numPr>
      </w:pPr>
      <w:r>
        <w:rPr>
          <w:b/>
        </w:rPr>
        <w:t xml:space="preserve">4*16 = </w:t>
      </w:r>
      <w:r w:rsidRPr="00052BB2">
        <w:t>protože jsou možné</w:t>
      </w:r>
      <w:r>
        <w:rPr>
          <w:b/>
        </w:rPr>
        <w:t xml:space="preserve"> max. 4 primární oddíly na disku</w:t>
      </w:r>
      <w:r w:rsidR="003075C3">
        <w:rPr>
          <w:b/>
        </w:rPr>
        <w:t xml:space="preserve"> a pouze 1 extended oddíl</w:t>
      </w:r>
      <w:r w:rsidR="003075C3" w:rsidRPr="003075C3">
        <w:t>, ale</w:t>
      </w:r>
      <w:r w:rsidR="003075C3">
        <w:t xml:space="preserve"> ten může</w:t>
      </w:r>
      <w:r w:rsidR="003075C3" w:rsidRPr="003075C3">
        <w:t xml:space="preserve"> být rozdělen do několika logických oddílů</w:t>
      </w:r>
      <w:r w:rsidR="003075C3">
        <w:t xml:space="preserve"> </w:t>
      </w:r>
    </w:p>
    <w:p w:rsidR="009B5322" w:rsidRPr="000B6526" w:rsidRDefault="009B5322" w:rsidP="009B5322">
      <w:pPr>
        <w:pStyle w:val="odrky"/>
      </w:pPr>
      <w:r w:rsidRPr="000B6526">
        <w:t>MBR vybere aktivní oddíl</w:t>
      </w:r>
    </w:p>
    <w:p w:rsidR="009B5322" w:rsidRPr="000B6526" w:rsidRDefault="009B5322" w:rsidP="009B5322">
      <w:pPr>
        <w:pStyle w:val="odrky"/>
      </w:pPr>
      <w:r w:rsidRPr="000B6526">
        <w:t>MBR zavede z aktivního oddílu boot sektor</w:t>
      </w:r>
    </w:p>
    <w:p w:rsidR="009B5322" w:rsidRPr="000B6526" w:rsidRDefault="009B5322" w:rsidP="009B5322">
      <w:pPr>
        <w:pStyle w:val="Nadpis1"/>
      </w:pPr>
      <w:r w:rsidRPr="000B6526">
        <w:t>Více OS</w:t>
      </w:r>
    </w:p>
    <w:p w:rsidR="009B5322" w:rsidRPr="000B6526" w:rsidRDefault="009B5322" w:rsidP="009B5322">
      <w:pPr>
        <w:pStyle w:val="odrky"/>
      </w:pPr>
      <w:r w:rsidRPr="000B6526">
        <w:t xml:space="preserve">BIOS načte MBR z disku do paměti </w:t>
      </w:r>
    </w:p>
    <w:p w:rsidR="009B5322" w:rsidRPr="000B6526" w:rsidRDefault="009B5322" w:rsidP="009B5322">
      <w:pPr>
        <w:pStyle w:val="odrky"/>
      </w:pPr>
      <w:r w:rsidRPr="000B6526">
        <w:t xml:space="preserve">Zde se však místo klasického MBR nachází </w:t>
      </w:r>
      <w:r w:rsidR="00FA54C1">
        <w:t>multiboot</w:t>
      </w:r>
      <w:r w:rsidR="0008362A">
        <w:t xml:space="preserve"> (např. </w:t>
      </w:r>
      <w:r w:rsidR="00FA54C1">
        <w:t>boot-manager</w:t>
      </w:r>
      <w:r w:rsidR="0008362A">
        <w:t>(WIN),</w:t>
      </w:r>
      <w:r w:rsidRPr="000B6526">
        <w:t xml:space="preserve"> GRUB</w:t>
      </w:r>
      <w:r w:rsidR="0008362A">
        <w:t>(Linux)</w:t>
      </w:r>
      <w:r w:rsidRPr="000B6526">
        <w:t>), kde si vybereme, který OS chceme spustit (standardn</w:t>
      </w:r>
      <w:r w:rsidR="0008362A">
        <w:t>ě se do 30s automaticky spustí první v</w:t>
      </w:r>
      <w:r w:rsidR="00406FBA">
        <w:t> </w:t>
      </w:r>
      <w:r w:rsidR="0008362A">
        <w:t>tabulce</w:t>
      </w:r>
      <w:r w:rsidRPr="000B6526">
        <w:t>)</w:t>
      </w:r>
    </w:p>
    <w:p w:rsidR="009B5322" w:rsidRPr="000B6526" w:rsidRDefault="009B5322" w:rsidP="009B5322">
      <w:pPr>
        <w:pStyle w:val="odrky"/>
        <w:numPr>
          <w:ilvl w:val="0"/>
          <w:numId w:val="0"/>
        </w:numPr>
        <w:ind w:left="567"/>
        <w:rPr>
          <w:b/>
        </w:rPr>
      </w:pPr>
      <w:r w:rsidRPr="000B6526">
        <w:rPr>
          <w:b/>
        </w:rPr>
        <w:t xml:space="preserve">Viz </w:t>
      </w:r>
      <w:hyperlink w:anchor="_Boot" w:history="1">
        <w:r w:rsidRPr="000B6526">
          <w:rPr>
            <w:rStyle w:val="Hypertextovodkaz"/>
            <w:b/>
          </w:rPr>
          <w:t>BOOT</w:t>
        </w:r>
      </w:hyperlink>
      <w:r w:rsidRPr="000B6526">
        <w:rPr>
          <w:b/>
        </w:rPr>
        <w:t xml:space="preserve"> X </w:t>
      </w:r>
      <w:hyperlink w:anchor="_Multiboot_(více_OS)" w:history="1">
        <w:r w:rsidRPr="000B6526">
          <w:rPr>
            <w:rStyle w:val="Hypertextovodkaz"/>
            <w:b/>
          </w:rPr>
          <w:t>MULTIBOOT</w:t>
        </w:r>
      </w:hyperlink>
    </w:p>
    <w:p w:rsidR="009B5322" w:rsidRPr="000B6526" w:rsidRDefault="009B5322" w:rsidP="000B6526">
      <w:pPr>
        <w:pStyle w:val="odrky"/>
        <w:numPr>
          <w:ilvl w:val="0"/>
          <w:numId w:val="0"/>
        </w:numPr>
        <w:ind w:left="1287"/>
      </w:pPr>
    </w:p>
    <w:p w:rsidR="0031196D" w:rsidRPr="000B6526" w:rsidRDefault="0031196D" w:rsidP="00FC70F7">
      <w:pPr>
        <w:pStyle w:val="Nadpis2"/>
      </w:pPr>
      <w:bookmarkStart w:id="1" w:name="_Boot"/>
      <w:bookmarkEnd w:id="1"/>
      <w:r w:rsidRPr="000B6526">
        <w:t>Boot</w:t>
      </w:r>
    </w:p>
    <w:p w:rsidR="0031196D" w:rsidRPr="000B6526" w:rsidRDefault="0031196D" w:rsidP="0031196D">
      <w:pPr>
        <w:ind w:left="567" w:firstLine="0"/>
      </w:pPr>
      <w:r w:rsidRPr="000B6526">
        <w:t>Bootov</w:t>
      </w:r>
      <w:r w:rsidR="00FA54C1">
        <w:t>ání je proces oživení počítače, kdy prvně kontrolujeme přítomnost a součinnost HW počítače a poté se dostáváme do fáze bootu, který je zprostředkován za pomocí MBR, který buď spouští jeden OS, nebo volá nějaký boot manažer</w:t>
      </w:r>
    </w:p>
    <w:p w:rsidR="00CD2A7A" w:rsidRDefault="008741DB" w:rsidP="008741DB">
      <w:pPr>
        <w:pStyle w:val="Odstavecseseznamem"/>
        <w:numPr>
          <w:ilvl w:val="0"/>
          <w:numId w:val="13"/>
        </w:numPr>
        <w:rPr>
          <w:lang w:val="cs-CZ"/>
        </w:rPr>
      </w:pPr>
      <w:r w:rsidRPr="000B6526">
        <w:rPr>
          <w:rStyle w:val="Nadpis3Char"/>
          <w:lang w:val="cs-CZ"/>
        </w:rPr>
        <w:t>První fáze:</w:t>
      </w:r>
      <w:r w:rsidRPr="000B6526">
        <w:rPr>
          <w:lang w:val="cs-CZ"/>
        </w:rPr>
        <w:t xml:space="preserve"> je </w:t>
      </w:r>
      <w:r w:rsidRPr="000B6526">
        <w:rPr>
          <w:b/>
          <w:lang w:val="cs-CZ"/>
        </w:rPr>
        <w:t>zcela nezávislá na instalovaném OS</w:t>
      </w:r>
      <w:r w:rsidRPr="000B6526">
        <w:rPr>
          <w:lang w:val="cs-CZ"/>
        </w:rPr>
        <w:t xml:space="preserve"> a je na dané architektuře stejná. </w:t>
      </w:r>
      <w:r w:rsidR="00B85EB9" w:rsidRPr="000B6526">
        <w:rPr>
          <w:lang w:val="cs-CZ"/>
        </w:rPr>
        <w:br/>
      </w:r>
      <w:r w:rsidR="00CD2A7A">
        <w:rPr>
          <w:lang w:val="cs-CZ"/>
        </w:rPr>
        <w:t xml:space="preserve">Jako první se po startu spouští </w:t>
      </w:r>
      <w:r w:rsidR="00CD2A7A" w:rsidRPr="00CD2A7A">
        <w:rPr>
          <w:b/>
          <w:lang w:val="cs-CZ"/>
        </w:rPr>
        <w:t>BIOS</w:t>
      </w:r>
      <w:r w:rsidR="00CD2A7A">
        <w:rPr>
          <w:b/>
          <w:lang w:val="cs-CZ"/>
        </w:rPr>
        <w:t xml:space="preserve"> </w:t>
      </w:r>
      <w:r w:rsidR="00CD2A7A" w:rsidRPr="00CD2A7A">
        <w:t>(firmware</w:t>
      </w:r>
      <w:r w:rsidR="00CD2A7A">
        <w:t xml:space="preserve"> počítače</w:t>
      </w:r>
      <w:r w:rsidR="00CD2A7A" w:rsidRPr="00CD2A7A">
        <w:t>)</w:t>
      </w:r>
      <w:r w:rsidR="00CD2A7A">
        <w:rPr>
          <w:lang w:val="cs-CZ"/>
        </w:rPr>
        <w:t xml:space="preserve">, který se řídí </w:t>
      </w:r>
      <w:r w:rsidR="00CD2A7A" w:rsidRPr="00CD2A7A">
        <w:rPr>
          <w:b/>
          <w:lang w:val="cs-CZ"/>
        </w:rPr>
        <w:t>POST</w:t>
      </w:r>
      <w:r w:rsidR="00CD2A7A">
        <w:rPr>
          <w:b/>
          <w:lang w:val="cs-CZ"/>
        </w:rPr>
        <w:t xml:space="preserve"> </w:t>
      </w:r>
      <w:r w:rsidR="00CD2A7A">
        <w:rPr>
          <w:lang w:val="cs-CZ"/>
        </w:rPr>
        <w:t xml:space="preserve">(Power On Self Test), což je diagnosticky program, který kontroluje HW v zařízení a zároveň i jeho součinnost. Spouští se automaticky po startu přístroje (PC, router, tiskárna…). </w:t>
      </w:r>
    </w:p>
    <w:p w:rsidR="008741DB" w:rsidRDefault="00CD2A7A" w:rsidP="00CD2A7A">
      <w:pPr>
        <w:pStyle w:val="Odstavecseseznamem"/>
        <w:ind w:left="1287" w:firstLine="0"/>
        <w:rPr>
          <w:lang w:val="cs-CZ"/>
        </w:rPr>
      </w:pPr>
      <w:r w:rsidRPr="00CD2A7A">
        <w:rPr>
          <w:b/>
        </w:rPr>
        <w:t>POST:</w:t>
      </w:r>
      <w:r>
        <w:rPr>
          <w:lang w:val="cs-CZ"/>
        </w:rPr>
        <w:t xml:space="preserve"> Začíná inicializací a konfigurací procesoru a </w:t>
      </w:r>
      <w:r w:rsidRPr="00CD2A7A">
        <w:rPr>
          <w:lang w:val="cs-CZ"/>
        </w:rPr>
        <w:t>  následným spuštěním série testů ke zjištění, zda počítačový hardware pracuje správně. Případné chyby zjištěné v průběhu testu jsou uloženy nebo oznámeny prostřednictvím vizuálních</w:t>
      </w:r>
      <w:r>
        <w:rPr>
          <w:lang w:val="cs-CZ"/>
        </w:rPr>
        <w:t xml:space="preserve"> LED nebo pípnutí (beeb kód)</w:t>
      </w:r>
    </w:p>
    <w:p w:rsidR="00CD2A7A" w:rsidRPr="000B6526" w:rsidRDefault="00CD2A7A" w:rsidP="00CD2A7A">
      <w:pPr>
        <w:pStyle w:val="Odstavecseseznamem"/>
        <w:ind w:left="1287" w:firstLine="0"/>
        <w:rPr>
          <w:lang w:val="cs-CZ"/>
        </w:rPr>
      </w:pPr>
    </w:p>
    <w:p w:rsidR="008741DB" w:rsidRPr="000B6526" w:rsidRDefault="008741DB" w:rsidP="00B85EB9">
      <w:pPr>
        <w:pStyle w:val="Odstavecseseznamem"/>
        <w:numPr>
          <w:ilvl w:val="0"/>
          <w:numId w:val="13"/>
        </w:numPr>
        <w:rPr>
          <w:lang w:val="cs-CZ"/>
        </w:rPr>
      </w:pPr>
      <w:r w:rsidRPr="000B6526">
        <w:rPr>
          <w:rStyle w:val="Nadpis3Char"/>
          <w:lang w:val="cs-CZ"/>
        </w:rPr>
        <w:lastRenderedPageBreak/>
        <w:t xml:space="preserve">Druhá </w:t>
      </w:r>
      <w:r w:rsidR="00B85EB9" w:rsidRPr="000B6526">
        <w:rPr>
          <w:rStyle w:val="Nadpis3Char"/>
          <w:lang w:val="cs-CZ"/>
        </w:rPr>
        <w:t>fá</w:t>
      </w:r>
      <w:r w:rsidRPr="000B6526">
        <w:rPr>
          <w:rStyle w:val="Nadpis3Char"/>
          <w:lang w:val="cs-CZ"/>
        </w:rPr>
        <w:t>ze:</w:t>
      </w:r>
      <w:r w:rsidRPr="000B6526">
        <w:rPr>
          <w:lang w:val="cs-CZ"/>
        </w:rPr>
        <w:t xml:space="preserve"> je naopak </w:t>
      </w:r>
      <w:r w:rsidR="00B85EB9" w:rsidRPr="000B6526">
        <w:rPr>
          <w:b/>
          <w:lang w:val="cs-CZ"/>
        </w:rPr>
        <w:t>závislá na instalovaném OS,</w:t>
      </w:r>
      <w:r w:rsidR="00FA54C1">
        <w:rPr>
          <w:b/>
          <w:lang w:val="cs-CZ"/>
        </w:rPr>
        <w:t xml:space="preserve"> </w:t>
      </w:r>
      <w:r w:rsidR="00B85EB9" w:rsidRPr="000B6526">
        <w:rPr>
          <w:lang w:val="cs-CZ"/>
        </w:rPr>
        <w:t xml:space="preserve">tudíž se podle různých OS může lišit. Na počátku druhé fáze </w:t>
      </w:r>
      <w:r w:rsidR="00B85EB9" w:rsidRPr="000B6526">
        <w:rPr>
          <w:b/>
          <w:lang w:val="cs-CZ"/>
        </w:rPr>
        <w:t>načte boot loader</w:t>
      </w:r>
      <w:r w:rsidR="003B4F07">
        <w:rPr>
          <w:b/>
          <w:lang w:val="cs-CZ"/>
        </w:rPr>
        <w:t>(část MBR)</w:t>
      </w:r>
      <w:r w:rsidR="00B85EB9" w:rsidRPr="000B6526">
        <w:rPr>
          <w:lang w:val="cs-CZ"/>
        </w:rPr>
        <w:t xml:space="preserve"> do </w:t>
      </w:r>
      <w:r w:rsidR="00B85EB9" w:rsidRPr="000B6526">
        <w:rPr>
          <w:b/>
          <w:lang w:val="cs-CZ"/>
        </w:rPr>
        <w:t>operační pamětí</w:t>
      </w:r>
      <w:r w:rsidR="00B85EB9" w:rsidRPr="000B6526">
        <w:rPr>
          <w:lang w:val="cs-CZ"/>
        </w:rPr>
        <w:t xml:space="preserve"> </w:t>
      </w:r>
      <w:r w:rsidR="00B85EB9" w:rsidRPr="000B6526">
        <w:rPr>
          <w:b/>
          <w:lang w:val="cs-CZ"/>
        </w:rPr>
        <w:t>příslušné jádro</w:t>
      </w:r>
      <w:r w:rsidR="00B85EB9" w:rsidRPr="000B6526">
        <w:rPr>
          <w:lang w:val="cs-CZ"/>
        </w:rPr>
        <w:t xml:space="preserve">, tzv. kernel operačního systému a </w:t>
      </w:r>
      <w:r w:rsidR="00B85EB9" w:rsidRPr="000B6526">
        <w:rPr>
          <w:b/>
          <w:lang w:val="cs-CZ"/>
        </w:rPr>
        <w:t>spustí jej.</w:t>
      </w:r>
      <w:r w:rsidR="00B85EB9" w:rsidRPr="000B6526">
        <w:rPr>
          <w:lang w:val="cs-CZ"/>
        </w:rPr>
        <w:t xml:space="preserve"> Dále se u OS s modulární strukturou zavádí celé skupiny systémových součástí včetně grafického prostředí. Na konci celého procesu bootování je počítač připravený k práci.</w:t>
      </w:r>
    </w:p>
    <w:p w:rsidR="00B85EB9" w:rsidRPr="000B6526" w:rsidRDefault="00B85EB9" w:rsidP="00B85EB9">
      <w:pPr>
        <w:pStyle w:val="Nadpis1"/>
      </w:pPr>
      <w:r w:rsidRPr="000B6526">
        <w:t>BIOS X SETUP</w:t>
      </w:r>
    </w:p>
    <w:p w:rsidR="00B85EB9" w:rsidRPr="000B6526" w:rsidRDefault="00B85EB9" w:rsidP="00B85EB9">
      <w:pPr>
        <w:pStyle w:val="odrky"/>
      </w:pPr>
      <w:r w:rsidRPr="000B6526">
        <w:t>BIOS</w:t>
      </w:r>
      <w:r w:rsidR="00CD2A7A">
        <w:t xml:space="preserve"> (</w:t>
      </w:r>
      <w:r w:rsidR="00CD2A7A" w:rsidRPr="00CD2A7A">
        <w:rPr>
          <w:i/>
          <w:iCs/>
        </w:rPr>
        <w:t>Basic Input-Output System</w:t>
      </w:r>
      <w:r w:rsidR="00CD2A7A">
        <w:t>)</w:t>
      </w:r>
      <w:r w:rsidRPr="000B6526">
        <w:t>– firmware PC, zajišťuje základní vstupní/výstupní operace</w:t>
      </w:r>
      <w:r w:rsidR="00CD2A7A">
        <w:t xml:space="preserve"> </w:t>
      </w:r>
    </w:p>
    <w:p w:rsidR="00B85EB9" w:rsidRPr="000B6526" w:rsidRDefault="00B85EB9" w:rsidP="00B85EB9">
      <w:pPr>
        <w:pStyle w:val="odrky"/>
      </w:pPr>
      <w:r w:rsidRPr="000B6526">
        <w:t>SETUP – umožňuje nastavit parametry PC</w:t>
      </w:r>
    </w:p>
    <w:p w:rsidR="00B85EB9" w:rsidRDefault="00B85EB9" w:rsidP="00FC70F7">
      <w:pPr>
        <w:pStyle w:val="Nadpis2"/>
      </w:pPr>
      <w:bookmarkStart w:id="2" w:name="_Multiboot_(více_OS)"/>
      <w:bookmarkEnd w:id="2"/>
      <w:r w:rsidRPr="000B6526">
        <w:t>Multiboot (více OS)</w:t>
      </w:r>
    </w:p>
    <w:p w:rsidR="00DA4F6D" w:rsidRDefault="00DA4F6D" w:rsidP="00DA4F6D">
      <w:pPr>
        <w:pStyle w:val="Nadpis1"/>
      </w:pPr>
      <w:r>
        <w:t>Jak docílit více OS na jenom PC?</w:t>
      </w:r>
    </w:p>
    <w:p w:rsidR="00DA4F6D" w:rsidRPr="00DA4F6D" w:rsidRDefault="00DA4F6D" w:rsidP="00DA4F6D">
      <w:pPr>
        <w:pStyle w:val="odrky"/>
        <w:rPr>
          <w:b/>
        </w:rPr>
      </w:pPr>
      <w:r w:rsidRPr="00DA4F6D">
        <w:rPr>
          <w:b/>
        </w:rPr>
        <w:t>Virtualizace</w:t>
      </w:r>
    </w:p>
    <w:p w:rsidR="00DA4F6D" w:rsidRDefault="00DA4F6D" w:rsidP="00DA4F6D">
      <w:pPr>
        <w:pStyle w:val="odrky"/>
        <w:numPr>
          <w:ilvl w:val="1"/>
          <w:numId w:val="3"/>
        </w:numPr>
      </w:pPr>
      <w:r>
        <w:t>Hlavní výhoda vizualizace je v tom, že můžeme mít aktivních v jeden moment více OS najednou</w:t>
      </w:r>
    </w:p>
    <w:p w:rsidR="00DA4F6D" w:rsidRDefault="00DA4F6D" w:rsidP="00DA4F6D">
      <w:pPr>
        <w:pStyle w:val="odrky"/>
        <w:numPr>
          <w:ilvl w:val="1"/>
          <w:numId w:val="3"/>
        </w:numPr>
      </w:pPr>
      <w:r>
        <w:t>Další výhoda je samozřejmě bezpečnost OS, jelikož virtuální OS jsou striktně odděleny od fyzických OS, tudíž jsou vhodně pro testování potencionálně nebezpečných programu (keygeny apod…)</w:t>
      </w:r>
    </w:p>
    <w:p w:rsidR="00DA4F6D" w:rsidRDefault="00DA4F6D" w:rsidP="00DA4F6D">
      <w:pPr>
        <w:pStyle w:val="odrky"/>
        <w:numPr>
          <w:ilvl w:val="0"/>
          <w:numId w:val="0"/>
        </w:numPr>
        <w:ind w:left="2007"/>
      </w:pPr>
    </w:p>
    <w:p w:rsidR="00DA4F6D" w:rsidRPr="00DA4F6D" w:rsidRDefault="00DA4F6D" w:rsidP="00DA4F6D">
      <w:pPr>
        <w:pStyle w:val="odrky"/>
        <w:rPr>
          <w:b/>
        </w:rPr>
      </w:pPr>
      <w:r w:rsidRPr="00DA4F6D">
        <w:rPr>
          <w:b/>
        </w:rPr>
        <w:t>Fyzický multiboot</w:t>
      </w:r>
      <w:r>
        <w:rPr>
          <w:b/>
        </w:rPr>
        <w:t xml:space="preserve"> </w:t>
      </w:r>
      <w:r w:rsidRPr="00DA4F6D">
        <w:rPr>
          <w:i/>
        </w:rPr>
        <w:t>– tím se zde budeme zabývat</w:t>
      </w:r>
    </w:p>
    <w:p w:rsidR="00DA4F6D" w:rsidRDefault="00DA4F6D" w:rsidP="00DA4F6D">
      <w:pPr>
        <w:pStyle w:val="odrky"/>
        <w:numPr>
          <w:ilvl w:val="1"/>
          <w:numId w:val="3"/>
        </w:numPr>
      </w:pPr>
      <w:r>
        <w:t>multiboot, jak už bylo uvedeno, je reprezentován např. boot-managerem nebo GRUBem, který nám dovoluje vybrat z fyzicky nainstalovaných OS na počítači</w:t>
      </w:r>
    </w:p>
    <w:p w:rsidR="00DA4F6D" w:rsidRDefault="00DA4F6D" w:rsidP="00DA4F6D">
      <w:pPr>
        <w:pStyle w:val="odrky"/>
        <w:numPr>
          <w:ilvl w:val="1"/>
          <w:numId w:val="3"/>
        </w:numPr>
      </w:pPr>
      <w:r>
        <w:t>Výhoda je rychlejší odezva počítače, avšak lze mít aktivní právě jeden OS</w:t>
      </w:r>
    </w:p>
    <w:p w:rsidR="00DA4F6D" w:rsidRPr="00DA4F6D" w:rsidRDefault="00DA4F6D" w:rsidP="00DA4F6D">
      <w:pPr>
        <w:pStyle w:val="odrky"/>
        <w:numPr>
          <w:ilvl w:val="0"/>
          <w:numId w:val="0"/>
        </w:numPr>
        <w:ind w:left="1287" w:hanging="360"/>
      </w:pPr>
    </w:p>
    <w:p w:rsidR="009E646B" w:rsidRDefault="009E646B" w:rsidP="009E646B">
      <w:pPr>
        <w:pStyle w:val="odrky"/>
        <w:numPr>
          <w:ilvl w:val="0"/>
          <w:numId w:val="0"/>
        </w:numPr>
        <w:ind w:left="567"/>
      </w:pPr>
      <w:r w:rsidRPr="000B6526">
        <w:t xml:space="preserve">Multi-boot znamená možnosti výběru z několika operačních systémů při startu počítače. Uživatel vybere jeden systém z nabídky, kterou typicky vytváří zavaděč jádra operačního systému (např. GRUB). </w:t>
      </w:r>
    </w:p>
    <w:p w:rsidR="009E646B" w:rsidRPr="000B6526" w:rsidRDefault="009E646B" w:rsidP="009E646B">
      <w:pPr>
        <w:pStyle w:val="Nadpis1"/>
      </w:pPr>
      <w:r w:rsidRPr="000B6526">
        <w:t>Rozdělení disku</w:t>
      </w:r>
    </w:p>
    <w:p w:rsidR="009E646B" w:rsidRDefault="009E646B" w:rsidP="009B5322">
      <w:pPr>
        <w:ind w:left="567" w:firstLine="0"/>
      </w:pPr>
      <w:r w:rsidRPr="000B6526">
        <w:t xml:space="preserve">Diskové oddíly slouží k rozdělení </w:t>
      </w:r>
      <w:r w:rsidRPr="000B6526">
        <w:rPr>
          <w:b/>
        </w:rPr>
        <w:t>fyzického</w:t>
      </w:r>
      <w:r w:rsidRPr="000B6526">
        <w:t xml:space="preserve"> disku na oddíly </w:t>
      </w:r>
      <w:r w:rsidR="00FA54C1">
        <w:t>(</w:t>
      </w:r>
      <w:r w:rsidR="00D7797C">
        <w:t>primary a extended</w:t>
      </w:r>
      <w:r w:rsidRPr="000B6526">
        <w:t>), se kterými je možné nezávisle manipulovat. Po rozdělení pevného disku se pak z pohledu souborů jeví jako několik samostatných disků, které mohou být různě naformátovány, mohou obsahovat i různé operační systémy.</w:t>
      </w:r>
    </w:p>
    <w:p w:rsidR="000B6526" w:rsidRDefault="000B6526" w:rsidP="009B5322">
      <w:pPr>
        <w:ind w:left="567" w:firstLine="0"/>
      </w:pPr>
    </w:p>
    <w:p w:rsidR="000B6526" w:rsidRPr="000B6526" w:rsidRDefault="000B6526" w:rsidP="000B6526">
      <w:pPr>
        <w:pStyle w:val="odrky"/>
        <w:rPr>
          <w:lang w:bidi="en-US"/>
        </w:rPr>
      </w:pPr>
      <w:r w:rsidRPr="000B6526">
        <w:t xml:space="preserve">Podmínka: </w:t>
      </w:r>
      <w:r w:rsidRPr="000B6526">
        <w:rPr>
          <w:lang w:bidi="en-US"/>
        </w:rPr>
        <w:t>každý OS musí mít vlastní partition(oddíl) disku</w:t>
      </w:r>
    </w:p>
    <w:p w:rsidR="000B6526" w:rsidRDefault="000B6526" w:rsidP="000B6526">
      <w:pPr>
        <w:pStyle w:val="odrky"/>
      </w:pPr>
      <w:r w:rsidRPr="000B6526">
        <w:t>Maximálně je možné mít 4 primární oddíly nebo 3 primární a jeden extended (rozšířenou), která může obsahovat další logické oddíly.</w:t>
      </w:r>
    </w:p>
    <w:p w:rsidR="000B6526" w:rsidRPr="000B6526" w:rsidRDefault="00FA54C1" w:rsidP="000B6526">
      <w:pPr>
        <w:pStyle w:val="odrky"/>
      </w:pPr>
      <w:r>
        <w:t>Buď se spustí</w:t>
      </w:r>
      <w:r w:rsidR="000B6526">
        <w:t xml:space="preserve"> </w:t>
      </w:r>
      <w:r>
        <w:t xml:space="preserve">ten </w:t>
      </w:r>
      <w:r w:rsidR="000B6526">
        <w:t>OS, který je nastaven jako Active nebo flag: boot nebo se vybere pomocí boot manageru</w:t>
      </w:r>
    </w:p>
    <w:p w:rsidR="000B6526" w:rsidRDefault="000B6526" w:rsidP="009B5322">
      <w:pPr>
        <w:ind w:left="567" w:firstLine="0"/>
      </w:pPr>
    </w:p>
    <w:p w:rsidR="00082109" w:rsidRDefault="00082109" w:rsidP="00082109">
      <w:pPr>
        <w:pStyle w:val="Nadpis1"/>
      </w:pPr>
      <w:r>
        <w:lastRenderedPageBreak/>
        <w:t>Postup instalace</w:t>
      </w:r>
    </w:p>
    <w:p w:rsidR="00082109" w:rsidRDefault="00082109" w:rsidP="00082109">
      <w:pPr>
        <w:ind w:left="567" w:firstLine="0"/>
      </w:pPr>
      <w:r w:rsidRPr="003075C3">
        <w:rPr>
          <w:b/>
        </w:rPr>
        <w:t>Při instalaci Windows</w:t>
      </w:r>
      <w:r>
        <w:t xml:space="preserve"> se postupuje od nejstarší verze po nejnovější tzn.  (XP-W7-W10). Přitom pokaždé bychom měli hiddnovat už nainstalovaná OS, kvůli možné instalaci Grubu.</w:t>
      </w:r>
    </w:p>
    <w:p w:rsidR="003075C3" w:rsidRDefault="00082109" w:rsidP="003075C3">
      <w:pPr>
        <w:ind w:left="567" w:firstLine="0"/>
      </w:pPr>
      <w:r w:rsidRPr="003075C3">
        <w:rPr>
          <w:b/>
        </w:rPr>
        <w:t>Při instalaci Linuxu:</w:t>
      </w:r>
      <w:r>
        <w:t xml:space="preserve"> když nainstaluju </w:t>
      </w:r>
      <w:r w:rsidR="003075C3">
        <w:t>Ubuntu a pak Centos -&gt; musím update-grub; pokud bych ale instaloval prvně centos a pak ubuntu, vše bude ok</w:t>
      </w:r>
    </w:p>
    <w:p w:rsidR="003075C3" w:rsidRPr="00082109" w:rsidRDefault="003075C3" w:rsidP="003075C3">
      <w:pPr>
        <w:pStyle w:val="odrky"/>
      </w:pPr>
      <w:r>
        <w:t>Obecně při instalaci Linuxu platí: potřebuje SWAP (odkládací prostor pro OS), který je 1,5-2x větší než RAM. Přitom pro 2 OS Linuxy = 1 SWAP prostor</w:t>
      </w:r>
    </w:p>
    <w:p w:rsidR="00C92C33" w:rsidRDefault="00C92C33" w:rsidP="00C92C33">
      <w:pPr>
        <w:pStyle w:val="Nadpis1"/>
      </w:pPr>
      <w:r>
        <w:t>Boot manager</w:t>
      </w:r>
    </w:p>
    <w:p w:rsidR="0003001A" w:rsidRDefault="0003001A" w:rsidP="0003001A">
      <w:pPr>
        <w:pStyle w:val="odrky"/>
      </w:pPr>
      <w:r>
        <w:t>Někdy je MBR nahrazen zavaděčem, který zavede složitější</w:t>
      </w:r>
      <w:r w:rsidR="00FA54C1">
        <w:t xml:space="preserve"> program, nazývaný boot manager</w:t>
      </w:r>
    </w:p>
    <w:p w:rsidR="0003001A" w:rsidRDefault="0003001A" w:rsidP="0003001A">
      <w:pPr>
        <w:pStyle w:val="odrky"/>
      </w:pPr>
      <w:r>
        <w:t xml:space="preserve">Využívá se většinou tehdy, kdy je potřeba </w:t>
      </w:r>
      <w:r w:rsidRPr="0003001A">
        <w:rPr>
          <w:b/>
        </w:rPr>
        <w:t>spouštět více OS</w:t>
      </w:r>
    </w:p>
    <w:p w:rsidR="0003001A" w:rsidRDefault="0003001A" w:rsidP="0003001A">
      <w:pPr>
        <w:pStyle w:val="odrky"/>
      </w:pPr>
      <w:r>
        <w:t>Pokup před uplynutím nastavené doby (typicky 30s) nevybereme jiný oddíl, spustí boot ma</w:t>
      </w:r>
      <w:r w:rsidR="00FA54C1">
        <w:t>nager ten OS, který je první v tabulce (s pořadím se dá manipulovat)</w:t>
      </w:r>
    </w:p>
    <w:p w:rsidR="0003001A" w:rsidRPr="0003001A" w:rsidRDefault="0003001A" w:rsidP="0003001A">
      <w:pPr>
        <w:pStyle w:val="odrky"/>
        <w:rPr>
          <w:b/>
        </w:rPr>
      </w:pPr>
      <w:r w:rsidRPr="0003001A">
        <w:rPr>
          <w:b/>
        </w:rPr>
        <w:t>Nejpoužívanější boot managery:</w:t>
      </w:r>
    </w:p>
    <w:p w:rsidR="00FA54C1" w:rsidRPr="00082109" w:rsidRDefault="0003001A" w:rsidP="0003001A">
      <w:pPr>
        <w:pStyle w:val="odrky"/>
        <w:numPr>
          <w:ilvl w:val="1"/>
          <w:numId w:val="3"/>
        </w:numPr>
        <w:rPr>
          <w:i/>
        </w:rPr>
      </w:pPr>
      <w:r w:rsidRPr="00082109">
        <w:rPr>
          <w:i/>
        </w:rPr>
        <w:t>Windows</w:t>
      </w:r>
    </w:p>
    <w:p w:rsidR="0003001A" w:rsidRDefault="0003001A" w:rsidP="00FA54C1">
      <w:pPr>
        <w:pStyle w:val="odrky"/>
        <w:numPr>
          <w:ilvl w:val="2"/>
          <w:numId w:val="3"/>
        </w:numPr>
      </w:pPr>
      <w:r>
        <w:t xml:space="preserve"> Boot Manager</w:t>
      </w:r>
    </w:p>
    <w:p w:rsidR="00FA54C1" w:rsidRPr="00082109" w:rsidRDefault="00FA54C1" w:rsidP="00FA54C1">
      <w:pPr>
        <w:pStyle w:val="odrky"/>
        <w:numPr>
          <w:ilvl w:val="1"/>
          <w:numId w:val="3"/>
        </w:numPr>
        <w:rPr>
          <w:i/>
        </w:rPr>
      </w:pPr>
      <w:r w:rsidRPr="00082109">
        <w:rPr>
          <w:i/>
        </w:rPr>
        <w:t>Linux</w:t>
      </w:r>
    </w:p>
    <w:p w:rsidR="0003001A" w:rsidRDefault="0003001A" w:rsidP="00082109">
      <w:pPr>
        <w:pStyle w:val="odrky"/>
        <w:numPr>
          <w:ilvl w:val="2"/>
          <w:numId w:val="3"/>
        </w:numPr>
      </w:pPr>
      <w:r>
        <w:t>GRUB</w:t>
      </w:r>
      <w:r w:rsidR="003075C3">
        <w:t xml:space="preserve">, </w:t>
      </w:r>
      <w:r>
        <w:t>LILO</w:t>
      </w:r>
    </w:p>
    <w:p w:rsidR="00082109" w:rsidRDefault="00082109" w:rsidP="00082109">
      <w:pPr>
        <w:pStyle w:val="odrky"/>
        <w:numPr>
          <w:ilvl w:val="1"/>
          <w:numId w:val="3"/>
        </w:numPr>
      </w:pPr>
      <w:r>
        <w:t>Multiplatformní – neváže se na žádný operační systém</w:t>
      </w:r>
    </w:p>
    <w:p w:rsidR="00C92C33" w:rsidRPr="00C92C33" w:rsidRDefault="0003001A" w:rsidP="00082109">
      <w:pPr>
        <w:pStyle w:val="odrky"/>
        <w:numPr>
          <w:ilvl w:val="2"/>
          <w:numId w:val="3"/>
        </w:numPr>
      </w:pPr>
      <w:r>
        <w:t>XOSL</w:t>
      </w:r>
    </w:p>
    <w:p w:rsidR="009E646B" w:rsidRPr="000B6526" w:rsidRDefault="009E646B" w:rsidP="009E646B">
      <w:pPr>
        <w:pStyle w:val="Nadpis1"/>
      </w:pPr>
      <w:r w:rsidRPr="000B6526">
        <w:t>GRUB</w:t>
      </w:r>
    </w:p>
    <w:p w:rsidR="009E646B" w:rsidRPr="000B6526" w:rsidRDefault="009E646B" w:rsidP="009E646B">
      <w:pPr>
        <w:pStyle w:val="odrky"/>
      </w:pPr>
      <w:r w:rsidRPr="000B6526">
        <w:t>Jedná se o zavaděč s pravomocí a specifikací multibootu</w:t>
      </w:r>
    </w:p>
    <w:p w:rsidR="009E646B" w:rsidRPr="000B6526" w:rsidRDefault="009E646B" w:rsidP="009E646B">
      <w:pPr>
        <w:pStyle w:val="odrky"/>
      </w:pPr>
      <w:r w:rsidRPr="000B6526">
        <w:t>GRUB může být použit k výběru z různých Kernelů (jader) přístupných z jednotlivých diskových oddílů operačního systému, stejně jako k předání zaváděcích parametrů příslušnému jádru.</w:t>
      </w:r>
    </w:p>
    <w:p w:rsidR="009E646B" w:rsidRPr="000B6526" w:rsidRDefault="009E646B" w:rsidP="009E646B">
      <w:pPr>
        <w:pStyle w:val="odrky"/>
        <w:numPr>
          <w:ilvl w:val="0"/>
          <w:numId w:val="0"/>
        </w:numPr>
      </w:pPr>
    </w:p>
    <w:p w:rsidR="00B85EB9" w:rsidRPr="000B6526" w:rsidRDefault="009E646B" w:rsidP="009E646B">
      <w:pPr>
        <w:pStyle w:val="Nadpis3"/>
      </w:pPr>
      <w:r w:rsidRPr="000B6526">
        <w:t>Postup zavedení OS</w:t>
      </w:r>
    </w:p>
    <w:p w:rsidR="009E646B" w:rsidRPr="000B6526" w:rsidRDefault="009E646B" w:rsidP="009E646B">
      <w:pPr>
        <w:pStyle w:val="Odstavecseseznamem"/>
        <w:numPr>
          <w:ilvl w:val="0"/>
          <w:numId w:val="14"/>
        </w:numPr>
        <w:rPr>
          <w:lang w:val="cs-CZ"/>
        </w:rPr>
      </w:pPr>
      <w:r w:rsidRPr="000B6526">
        <w:rPr>
          <w:lang w:val="cs-CZ"/>
        </w:rPr>
        <w:t>Když je počítač zapnut, pak jeho BIOS najde primární zařízení schopné bootu (většinou hard disk počítače) a pře</w:t>
      </w:r>
      <w:r w:rsidR="00D7797C">
        <w:rPr>
          <w:lang w:val="cs-CZ"/>
        </w:rPr>
        <w:t>směruje řízení na master boot record</w:t>
      </w:r>
      <w:r w:rsidRPr="000B6526">
        <w:rPr>
          <w:lang w:val="cs-CZ"/>
        </w:rPr>
        <w:t xml:space="preserve"> (MBR), to je </w:t>
      </w:r>
      <w:r w:rsidRPr="000B6526">
        <w:rPr>
          <w:b/>
          <w:lang w:val="cs-CZ"/>
        </w:rPr>
        <w:t>prvních 512 bytů hard disku</w:t>
      </w:r>
      <w:r w:rsidRPr="000B6526">
        <w:rPr>
          <w:lang w:val="cs-CZ"/>
        </w:rPr>
        <w:t>. MBR obsahuje GR</w:t>
      </w:r>
      <w:r w:rsidR="00FC70F7" w:rsidRPr="000B6526">
        <w:rPr>
          <w:lang w:val="cs-CZ"/>
        </w:rPr>
        <w:t xml:space="preserve">UB prvního stupně. Stupeň 1 </w:t>
      </w:r>
      <w:r w:rsidRPr="000B6526">
        <w:rPr>
          <w:lang w:val="cs-CZ"/>
        </w:rPr>
        <w:t xml:space="preserve">načte stupeň 2 </w:t>
      </w:r>
      <w:r w:rsidR="00FC70F7" w:rsidRPr="000B6526">
        <w:rPr>
          <w:lang w:val="cs-CZ"/>
        </w:rPr>
        <w:br/>
      </w:r>
    </w:p>
    <w:p w:rsidR="00FC70F7" w:rsidRPr="000B6526" w:rsidRDefault="00FC70F7" w:rsidP="00FC70F7">
      <w:pPr>
        <w:pStyle w:val="Odstavecseseznamem"/>
        <w:numPr>
          <w:ilvl w:val="0"/>
          <w:numId w:val="14"/>
        </w:numPr>
        <w:rPr>
          <w:lang w:val="cs-CZ"/>
        </w:rPr>
      </w:pPr>
      <w:r w:rsidRPr="000B6526">
        <w:rPr>
          <w:lang w:val="cs-CZ"/>
        </w:rPr>
        <w:t xml:space="preserve">Když GRUB stupně 2 převezme řízení, zobrazí uživateli </w:t>
      </w:r>
      <w:r w:rsidRPr="000B6526">
        <w:rPr>
          <w:b/>
          <w:lang w:val="cs-CZ"/>
        </w:rPr>
        <w:t>rozhraní s možností výběru operačního systému</w:t>
      </w:r>
      <w:r w:rsidRPr="000B6526">
        <w:rPr>
          <w:lang w:val="cs-CZ"/>
        </w:rPr>
        <w:t xml:space="preserve">, který chcete spustit. To obyčejně mívá podobu </w:t>
      </w:r>
      <w:r w:rsidR="00082109">
        <w:rPr>
          <w:lang w:val="cs-CZ"/>
        </w:rPr>
        <w:t>tabulky.</w:t>
      </w:r>
      <w:r w:rsidRPr="000B6526">
        <w:rPr>
          <w:lang w:val="cs-CZ"/>
        </w:rPr>
        <w:t xml:space="preserve"> GRUB má své vlastní příkazy, kde si uživatel ručně nastaví specifické parametry pro bootování. GRUB může také být nastaven k automatickému načítání nastaveného jádra (kernel), po uplynutí jistého časového limitu.</w:t>
      </w:r>
    </w:p>
    <w:p w:rsidR="00FC70F7" w:rsidRPr="000B6526" w:rsidRDefault="00FC70F7" w:rsidP="00FC70F7">
      <w:pPr>
        <w:ind w:left="927" w:firstLine="0"/>
      </w:pPr>
    </w:p>
    <w:p w:rsidR="009E646B" w:rsidRPr="000B6526" w:rsidRDefault="00FC70F7" w:rsidP="00FC70F7">
      <w:pPr>
        <w:pStyle w:val="Odstavecseseznamem"/>
        <w:numPr>
          <w:ilvl w:val="0"/>
          <w:numId w:val="14"/>
        </w:numPr>
        <w:rPr>
          <w:lang w:val="cs-CZ"/>
        </w:rPr>
      </w:pPr>
      <w:r w:rsidRPr="000B6526">
        <w:rPr>
          <w:lang w:val="cs-CZ"/>
        </w:rPr>
        <w:t xml:space="preserve">Poté co byla volba bootu vybrána si GRUB zapamatuje zvolený kernel a </w:t>
      </w:r>
      <w:r w:rsidRPr="000B6526">
        <w:rPr>
          <w:b/>
          <w:lang w:val="cs-CZ"/>
        </w:rPr>
        <w:t>předá řízení jádru.</w:t>
      </w:r>
    </w:p>
    <w:p w:rsidR="00FC70F7" w:rsidRPr="000B6526" w:rsidRDefault="00FC70F7" w:rsidP="00FC70F7">
      <w:pPr>
        <w:pStyle w:val="Odstavecseseznamem"/>
        <w:rPr>
          <w:lang w:val="cs-CZ"/>
        </w:rPr>
      </w:pPr>
    </w:p>
    <w:p w:rsidR="00FC70F7" w:rsidRDefault="00FC70F7" w:rsidP="00FC70F7">
      <w:pPr>
        <w:ind w:left="567" w:firstLine="0"/>
        <w:rPr>
          <w:b/>
        </w:rPr>
      </w:pPr>
      <w:r w:rsidRPr="000B6526">
        <w:t xml:space="preserve">Občas se stane, že některý z operačních systémů poškodí zaváděcí sektor GRUBu, například při reinstalaci Windows. Proto je dobré </w:t>
      </w:r>
      <w:r w:rsidRPr="000B6526">
        <w:rPr>
          <w:b/>
        </w:rPr>
        <w:t>zálohovat i GRUB.</w:t>
      </w:r>
    </w:p>
    <w:p w:rsidR="0003001A" w:rsidRDefault="0003001A" w:rsidP="0003001A">
      <w:pPr>
        <w:pStyle w:val="Nadpis2"/>
      </w:pPr>
      <w:r>
        <w:lastRenderedPageBreak/>
        <w:t>Pevný disk (HDD)</w:t>
      </w:r>
    </w:p>
    <w:p w:rsidR="0003001A" w:rsidRDefault="0003001A" w:rsidP="0003001A">
      <w:pPr>
        <w:pStyle w:val="Nadpis1"/>
      </w:pPr>
      <w:r>
        <w:t>Rozdělení podle rozhraní</w:t>
      </w:r>
    </w:p>
    <w:p w:rsidR="0003001A" w:rsidRDefault="0003001A" w:rsidP="0003001A">
      <w:pPr>
        <w:pStyle w:val="odrky"/>
      </w:pPr>
      <w:r w:rsidRPr="0003001A">
        <w:rPr>
          <w:b/>
        </w:rPr>
        <w:t xml:space="preserve">SCSI </w:t>
      </w:r>
      <w:r>
        <w:t>(servery) – nutnost používat TERMINATORy pro „ukončení kabelu“</w:t>
      </w:r>
    </w:p>
    <w:p w:rsidR="0003001A" w:rsidRDefault="0003001A" w:rsidP="0003001A">
      <w:pPr>
        <w:pStyle w:val="odrky"/>
      </w:pPr>
      <w:r w:rsidRPr="0003001A">
        <w:rPr>
          <w:b/>
        </w:rPr>
        <w:t>PATA</w:t>
      </w:r>
      <w:r>
        <w:rPr>
          <w:b/>
        </w:rPr>
        <w:t xml:space="preserve"> </w:t>
      </w:r>
      <w:r w:rsidRPr="0003001A">
        <w:rPr>
          <w:b/>
        </w:rPr>
        <w:t>(ATA) /IDE</w:t>
      </w:r>
      <w:r>
        <w:t xml:space="preserve"> (až 133MB/s, někdy podpora i 150MB/s – nebylo standardizováno)</w:t>
      </w:r>
    </w:p>
    <w:p w:rsidR="0003001A" w:rsidRDefault="0003001A" w:rsidP="0003001A">
      <w:pPr>
        <w:pStyle w:val="odrky"/>
      </w:pPr>
      <w:r w:rsidRPr="0003001A">
        <w:rPr>
          <w:b/>
        </w:rPr>
        <w:t>SATA</w:t>
      </w:r>
      <w:r>
        <w:t xml:space="preserve"> (SATA1 = 150 MB/s, SATA2 = 300 MB/s, SATA3 = 600 MB/s)</w:t>
      </w:r>
    </w:p>
    <w:p w:rsidR="0003001A" w:rsidRDefault="0003001A" w:rsidP="0003001A">
      <w:pPr>
        <w:pStyle w:val="Nadpis1"/>
      </w:pPr>
      <w:r>
        <w:t>Klíčové parametry</w:t>
      </w:r>
    </w:p>
    <w:p w:rsidR="0003001A" w:rsidRDefault="0003001A" w:rsidP="0003001A">
      <w:pPr>
        <w:pStyle w:val="odrky"/>
      </w:pPr>
      <w:r>
        <w:t>typ a verze rozhraní</w:t>
      </w:r>
    </w:p>
    <w:p w:rsidR="0003001A" w:rsidRDefault="0003001A" w:rsidP="0003001A">
      <w:pPr>
        <w:pStyle w:val="odrky"/>
      </w:pPr>
      <w:r>
        <w:t>kapacita</w:t>
      </w:r>
      <w:r w:rsidR="003075C3">
        <w:t xml:space="preserve">, </w:t>
      </w:r>
      <w:r>
        <w:t>otáčky</w:t>
      </w:r>
      <w:r w:rsidR="003075C3">
        <w:t>, spotřeba</w:t>
      </w:r>
    </w:p>
    <w:p w:rsidR="0003001A" w:rsidRDefault="0003001A" w:rsidP="0003001A">
      <w:pPr>
        <w:pStyle w:val="odrky"/>
      </w:pPr>
      <w:r>
        <w:t>velikost (1,8“; 2,5“; 3,5“)</w:t>
      </w:r>
    </w:p>
    <w:p w:rsidR="0003001A" w:rsidRDefault="0003001A" w:rsidP="0003001A">
      <w:pPr>
        <w:pStyle w:val="odrky"/>
      </w:pPr>
      <w:r>
        <w:t>velikost vyrovnávací paměti</w:t>
      </w:r>
    </w:p>
    <w:p w:rsidR="003075C3" w:rsidRDefault="003075C3" w:rsidP="003075C3">
      <w:pPr>
        <w:pStyle w:val="odrky"/>
        <w:numPr>
          <w:ilvl w:val="0"/>
          <w:numId w:val="0"/>
        </w:numPr>
        <w:ind w:left="1287"/>
      </w:pPr>
    </w:p>
    <w:p w:rsidR="0003001A" w:rsidRPr="00EF370C" w:rsidRDefault="0003001A" w:rsidP="00EF370C">
      <w:pPr>
        <w:ind w:left="567" w:firstLine="0"/>
        <w:rPr>
          <w:b/>
        </w:rPr>
      </w:pPr>
      <w:r>
        <w:rPr>
          <w:b/>
        </w:rPr>
        <w:t>Více o HDD, SSD, RAID</w:t>
      </w:r>
      <w:r w:rsidR="001A7139">
        <w:rPr>
          <w:b/>
        </w:rPr>
        <w:t>, Flash-disk</w:t>
      </w:r>
      <w:r w:rsidRPr="0003001A">
        <w:rPr>
          <w:b/>
        </w:rPr>
        <w:t xml:space="preserve">: Maturita -&gt; </w:t>
      </w:r>
      <w:r>
        <w:rPr>
          <w:b/>
        </w:rPr>
        <w:t>Hard</w:t>
      </w:r>
      <w:r w:rsidRPr="0003001A">
        <w:rPr>
          <w:b/>
        </w:rPr>
        <w:t>ware</w:t>
      </w:r>
    </w:p>
    <w:sectPr w:rsidR="0003001A" w:rsidRPr="00EF370C" w:rsidSect="00EC7638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86F5D" w:rsidRDefault="00F86F5D" w:rsidP="008741DB">
      <w:pPr>
        <w:spacing w:line="240" w:lineRule="auto"/>
      </w:pPr>
      <w:r>
        <w:separator/>
      </w:r>
    </w:p>
  </w:endnote>
  <w:endnote w:type="continuationSeparator" w:id="1">
    <w:p w:rsidR="00F86F5D" w:rsidRDefault="00F86F5D" w:rsidP="008741D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5144441"/>
      <w:docPartObj>
        <w:docPartGallery w:val="Page Numbers (Bottom of Page)"/>
        <w:docPartUnique/>
      </w:docPartObj>
    </w:sdtPr>
    <w:sdtContent>
      <w:p w:rsidR="000C4667" w:rsidRDefault="002A7E87">
        <w:pPr>
          <w:pStyle w:val="Zpat"/>
          <w:jc w:val="right"/>
        </w:pPr>
        <w:fldSimple w:instr=" PAGE   \* MERGEFORMAT ">
          <w:r w:rsidR="00C34597">
            <w:rPr>
              <w:noProof/>
            </w:rPr>
            <w:t>4</w:t>
          </w:r>
        </w:fldSimple>
      </w:p>
    </w:sdtContent>
  </w:sdt>
  <w:p w:rsidR="00FA54C1" w:rsidRDefault="00FA54C1">
    <w:pPr>
      <w:pStyle w:val="Zpa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86F5D" w:rsidRDefault="00F86F5D" w:rsidP="008741DB">
      <w:pPr>
        <w:spacing w:line="240" w:lineRule="auto"/>
      </w:pPr>
      <w:r>
        <w:separator/>
      </w:r>
    </w:p>
  </w:footnote>
  <w:footnote w:type="continuationSeparator" w:id="1">
    <w:p w:rsidR="00F86F5D" w:rsidRDefault="00F86F5D" w:rsidP="008741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7755B"/>
    <w:multiLevelType w:val="hybridMultilevel"/>
    <w:tmpl w:val="EA02D380"/>
    <w:lvl w:ilvl="0" w:tplc="0405000F">
      <w:start w:val="1"/>
      <w:numFmt w:val="decimal"/>
      <w:lvlText w:val="%1."/>
      <w:lvlJc w:val="left"/>
      <w:pPr>
        <w:ind w:left="1287" w:hanging="360"/>
      </w:pPr>
    </w:lvl>
    <w:lvl w:ilvl="1" w:tplc="04050019" w:tentative="1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095837E7"/>
    <w:multiLevelType w:val="hybridMultilevel"/>
    <w:tmpl w:val="96AA860A"/>
    <w:lvl w:ilvl="0" w:tplc="0405000F">
      <w:start w:val="1"/>
      <w:numFmt w:val="decimal"/>
      <w:lvlText w:val="%1."/>
      <w:lvlJc w:val="left"/>
      <w:pPr>
        <w:ind w:left="1287" w:hanging="360"/>
      </w:pPr>
    </w:lvl>
    <w:lvl w:ilvl="1" w:tplc="04050019">
      <w:start w:val="1"/>
      <w:numFmt w:val="lowerLetter"/>
      <w:lvlText w:val="%2."/>
      <w:lvlJc w:val="left"/>
      <w:pPr>
        <w:ind w:left="2007" w:hanging="360"/>
      </w:pPr>
    </w:lvl>
    <w:lvl w:ilvl="2" w:tplc="0405001B" w:tentative="1">
      <w:start w:val="1"/>
      <w:numFmt w:val="lowerRoman"/>
      <w:lvlText w:val="%3."/>
      <w:lvlJc w:val="right"/>
      <w:pPr>
        <w:ind w:left="2727" w:hanging="180"/>
      </w:pPr>
    </w:lvl>
    <w:lvl w:ilvl="3" w:tplc="0405000F" w:tentative="1">
      <w:start w:val="1"/>
      <w:numFmt w:val="decimal"/>
      <w:lvlText w:val="%4."/>
      <w:lvlJc w:val="left"/>
      <w:pPr>
        <w:ind w:left="3447" w:hanging="360"/>
      </w:pPr>
    </w:lvl>
    <w:lvl w:ilvl="4" w:tplc="04050019" w:tentative="1">
      <w:start w:val="1"/>
      <w:numFmt w:val="lowerLetter"/>
      <w:lvlText w:val="%5."/>
      <w:lvlJc w:val="left"/>
      <w:pPr>
        <w:ind w:left="4167" w:hanging="360"/>
      </w:pPr>
    </w:lvl>
    <w:lvl w:ilvl="5" w:tplc="0405001B" w:tentative="1">
      <w:start w:val="1"/>
      <w:numFmt w:val="lowerRoman"/>
      <w:lvlText w:val="%6."/>
      <w:lvlJc w:val="right"/>
      <w:pPr>
        <w:ind w:left="4887" w:hanging="180"/>
      </w:pPr>
    </w:lvl>
    <w:lvl w:ilvl="6" w:tplc="0405000F" w:tentative="1">
      <w:start w:val="1"/>
      <w:numFmt w:val="decimal"/>
      <w:lvlText w:val="%7."/>
      <w:lvlJc w:val="left"/>
      <w:pPr>
        <w:ind w:left="5607" w:hanging="360"/>
      </w:pPr>
    </w:lvl>
    <w:lvl w:ilvl="7" w:tplc="04050019" w:tentative="1">
      <w:start w:val="1"/>
      <w:numFmt w:val="lowerLetter"/>
      <w:lvlText w:val="%8."/>
      <w:lvlJc w:val="left"/>
      <w:pPr>
        <w:ind w:left="6327" w:hanging="360"/>
      </w:pPr>
    </w:lvl>
    <w:lvl w:ilvl="8" w:tplc="040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B3F16B7"/>
    <w:multiLevelType w:val="hybridMultilevel"/>
    <w:tmpl w:val="6B6EFA58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CCB025A0">
      <w:numFmt w:val="bullet"/>
      <w:lvlText w:val="-"/>
      <w:lvlJc w:val="left"/>
      <w:pPr>
        <w:ind w:left="1902" w:hanging="360"/>
      </w:pPr>
      <w:rPr>
        <w:rFonts w:ascii="Calibri" w:eastAsiaTheme="minorEastAsia" w:hAnsi="Calibri" w:cs="Arial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3">
    <w:nsid w:val="1A236BE0"/>
    <w:multiLevelType w:val="hybridMultilevel"/>
    <w:tmpl w:val="80CA5F12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896492"/>
    <w:multiLevelType w:val="hybridMultilevel"/>
    <w:tmpl w:val="0B9E1942"/>
    <w:lvl w:ilvl="0" w:tplc="0405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5">
    <w:nsid w:val="26B529B5"/>
    <w:multiLevelType w:val="hybridMultilevel"/>
    <w:tmpl w:val="7466DC0E"/>
    <w:lvl w:ilvl="0" w:tplc="9D9274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4AD8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F8F7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866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5680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2F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2B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B45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0EAA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E617DFB"/>
    <w:multiLevelType w:val="hybridMultilevel"/>
    <w:tmpl w:val="3A9A9E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FC5ED3"/>
    <w:multiLevelType w:val="hybridMultilevel"/>
    <w:tmpl w:val="EB62B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6014B5"/>
    <w:multiLevelType w:val="hybridMultilevel"/>
    <w:tmpl w:val="4A1810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DB3B0F"/>
    <w:multiLevelType w:val="hybridMultilevel"/>
    <w:tmpl w:val="E96A3C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A85606"/>
    <w:multiLevelType w:val="hybridMultilevel"/>
    <w:tmpl w:val="DE26060A"/>
    <w:lvl w:ilvl="0" w:tplc="D7322602">
      <w:start w:val="1"/>
      <w:numFmt w:val="bullet"/>
      <w:pStyle w:val="odrky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50E51A42"/>
    <w:multiLevelType w:val="hybridMultilevel"/>
    <w:tmpl w:val="F7E25186"/>
    <w:lvl w:ilvl="0" w:tplc="DE283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3840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E61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8A44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3E52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60AC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A63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006B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E44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56A423B7"/>
    <w:multiLevelType w:val="hybridMultilevel"/>
    <w:tmpl w:val="D87CA1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AC5430"/>
    <w:multiLevelType w:val="hybridMultilevel"/>
    <w:tmpl w:val="EE3C1296"/>
    <w:lvl w:ilvl="0" w:tplc="0405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6E09203D"/>
    <w:multiLevelType w:val="hybridMultilevel"/>
    <w:tmpl w:val="EACAC7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D57DB3"/>
    <w:multiLevelType w:val="hybridMultilevel"/>
    <w:tmpl w:val="8182D9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925769"/>
    <w:multiLevelType w:val="hybridMultilevel"/>
    <w:tmpl w:val="9906F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4"/>
  </w:num>
  <w:num w:numId="5">
    <w:abstractNumId w:val="16"/>
  </w:num>
  <w:num w:numId="6">
    <w:abstractNumId w:val="12"/>
  </w:num>
  <w:num w:numId="7">
    <w:abstractNumId w:val="3"/>
  </w:num>
  <w:num w:numId="8">
    <w:abstractNumId w:val="9"/>
  </w:num>
  <w:num w:numId="9">
    <w:abstractNumId w:val="8"/>
  </w:num>
  <w:num w:numId="10">
    <w:abstractNumId w:val="15"/>
  </w:num>
  <w:num w:numId="11">
    <w:abstractNumId w:val="7"/>
  </w:num>
  <w:num w:numId="12">
    <w:abstractNumId w:val="6"/>
  </w:num>
  <w:num w:numId="13">
    <w:abstractNumId w:val="1"/>
  </w:num>
  <w:num w:numId="14">
    <w:abstractNumId w:val="0"/>
  </w:num>
  <w:num w:numId="15">
    <w:abstractNumId w:val="5"/>
  </w:num>
  <w:num w:numId="16">
    <w:abstractNumId w:val="11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5012B"/>
    <w:rsid w:val="00007470"/>
    <w:rsid w:val="00022339"/>
    <w:rsid w:val="0003001A"/>
    <w:rsid w:val="00052BB2"/>
    <w:rsid w:val="00060011"/>
    <w:rsid w:val="00071F0A"/>
    <w:rsid w:val="00082109"/>
    <w:rsid w:val="0008362A"/>
    <w:rsid w:val="000B6526"/>
    <w:rsid w:val="000C4667"/>
    <w:rsid w:val="00155E24"/>
    <w:rsid w:val="001563C6"/>
    <w:rsid w:val="00186AAE"/>
    <w:rsid w:val="00186E41"/>
    <w:rsid w:val="001A7139"/>
    <w:rsid w:val="00201327"/>
    <w:rsid w:val="002A7E87"/>
    <w:rsid w:val="002F2048"/>
    <w:rsid w:val="003075C3"/>
    <w:rsid w:val="0031196D"/>
    <w:rsid w:val="00390BAF"/>
    <w:rsid w:val="003B4F07"/>
    <w:rsid w:val="00406FBA"/>
    <w:rsid w:val="004D6738"/>
    <w:rsid w:val="00515549"/>
    <w:rsid w:val="00550B78"/>
    <w:rsid w:val="00582AF9"/>
    <w:rsid w:val="00594327"/>
    <w:rsid w:val="005D0D6B"/>
    <w:rsid w:val="005F0A56"/>
    <w:rsid w:val="00654644"/>
    <w:rsid w:val="00660FE3"/>
    <w:rsid w:val="0068062A"/>
    <w:rsid w:val="00727E08"/>
    <w:rsid w:val="00761F7C"/>
    <w:rsid w:val="00801715"/>
    <w:rsid w:val="0085012B"/>
    <w:rsid w:val="008741DB"/>
    <w:rsid w:val="008B1E37"/>
    <w:rsid w:val="008D0B82"/>
    <w:rsid w:val="00942631"/>
    <w:rsid w:val="009B5322"/>
    <w:rsid w:val="009E646B"/>
    <w:rsid w:val="00A25E17"/>
    <w:rsid w:val="00A82269"/>
    <w:rsid w:val="00A87938"/>
    <w:rsid w:val="00B85EB9"/>
    <w:rsid w:val="00C00526"/>
    <w:rsid w:val="00C0723A"/>
    <w:rsid w:val="00C34597"/>
    <w:rsid w:val="00C44C4E"/>
    <w:rsid w:val="00C84971"/>
    <w:rsid w:val="00C92C33"/>
    <w:rsid w:val="00CD2A7A"/>
    <w:rsid w:val="00CF6CF6"/>
    <w:rsid w:val="00D02B28"/>
    <w:rsid w:val="00D061F1"/>
    <w:rsid w:val="00D06E66"/>
    <w:rsid w:val="00D7797C"/>
    <w:rsid w:val="00DA4F6D"/>
    <w:rsid w:val="00EC1B7A"/>
    <w:rsid w:val="00EC7638"/>
    <w:rsid w:val="00EF370C"/>
    <w:rsid w:val="00F40AEA"/>
    <w:rsid w:val="00F83652"/>
    <w:rsid w:val="00F85E3B"/>
    <w:rsid w:val="00F86F5D"/>
    <w:rsid w:val="00FA54C1"/>
    <w:rsid w:val="00FC2BCA"/>
    <w:rsid w:val="00FC7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aliases w:val="normalka"/>
    <w:qFormat/>
    <w:rsid w:val="00727E08"/>
    <w:pPr>
      <w:spacing w:after="0"/>
      <w:ind w:firstLine="567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727E08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paragraph" w:styleId="Nadpis2">
    <w:name w:val="heading 2"/>
    <w:basedOn w:val="Nadpis1"/>
    <w:next w:val="Normln"/>
    <w:link w:val="Nadpis2Char"/>
    <w:uiPriority w:val="9"/>
    <w:unhideWhenUsed/>
    <w:qFormat/>
    <w:rsid w:val="00727E08"/>
    <w:pPr>
      <w:spacing w:before="200"/>
      <w:outlineLvl w:val="1"/>
    </w:pPr>
    <w:rPr>
      <w:b/>
      <w:bCs w:val="0"/>
      <w:color w:val="FF0000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27E08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00CC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727E08"/>
    <w:rPr>
      <w:rFonts w:asciiTheme="majorHAnsi" w:eastAsiaTheme="majorEastAsia" w:hAnsiTheme="majorHAnsi" w:cstheme="majorBidi"/>
      <w:b/>
      <w:color w:val="FF0000"/>
      <w:sz w:val="32"/>
      <w:szCs w:val="26"/>
      <w:u w:val="single"/>
    </w:rPr>
  </w:style>
  <w:style w:type="paragraph" w:styleId="Zkladntext">
    <w:name w:val="Body Text"/>
    <w:basedOn w:val="Normln"/>
    <w:link w:val="ZkladntextChar"/>
    <w:rsid w:val="00727E08"/>
    <w:pPr>
      <w:widowControl w:val="0"/>
      <w:tabs>
        <w:tab w:val="left" w:pos="0"/>
      </w:tabs>
      <w:autoSpaceDE w:val="0"/>
      <w:spacing w:line="235" w:lineRule="atLeast"/>
    </w:pPr>
    <w:rPr>
      <w:szCs w:val="14"/>
      <w:lang w:val="en-US" w:eastAsia="en-US" w:bidi="en-US"/>
    </w:rPr>
  </w:style>
  <w:style w:type="character" w:customStyle="1" w:styleId="ZkladntextChar">
    <w:name w:val="Základní text Char"/>
    <w:basedOn w:val="Standardnpsmoodstavce"/>
    <w:link w:val="Zkladntext"/>
    <w:rsid w:val="00727E08"/>
    <w:rPr>
      <w:szCs w:val="14"/>
      <w:lang w:val="en-US" w:eastAsia="en-US" w:bidi="en-US"/>
    </w:rPr>
  </w:style>
  <w:style w:type="paragraph" w:styleId="Odstavecseseznamem">
    <w:name w:val="List Paragraph"/>
    <w:basedOn w:val="Normln"/>
    <w:uiPriority w:val="34"/>
    <w:qFormat/>
    <w:rsid w:val="00727E08"/>
    <w:pPr>
      <w:ind w:left="720"/>
      <w:contextualSpacing/>
    </w:pPr>
    <w:rPr>
      <w:lang w:val="en-US" w:eastAsia="en-US" w:bidi="en-US"/>
    </w:rPr>
  </w:style>
  <w:style w:type="paragraph" w:customStyle="1" w:styleId="Okruh">
    <w:name w:val="Okruh"/>
    <w:next w:val="Normln"/>
    <w:qFormat/>
    <w:rsid w:val="00727E08"/>
    <w:pPr>
      <w:ind w:left="567"/>
      <w:jc w:val="center"/>
    </w:pPr>
    <w:rPr>
      <w:b/>
      <w:color w:val="4F81BD" w:themeColor="accent1"/>
      <w:sz w:val="36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727E08"/>
    <w:rPr>
      <w:rFonts w:asciiTheme="majorHAnsi" w:eastAsiaTheme="majorEastAsia" w:hAnsiTheme="majorHAnsi" w:cstheme="majorBidi"/>
      <w:bCs/>
      <w:color w:val="E36C0A" w:themeColor="accent6" w:themeShade="BF"/>
      <w:sz w:val="30"/>
      <w:szCs w:val="28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rsid w:val="00727E08"/>
    <w:rPr>
      <w:rFonts w:asciiTheme="majorHAnsi" w:eastAsiaTheme="majorEastAsia" w:hAnsiTheme="majorHAnsi" w:cstheme="majorBidi"/>
      <w:b/>
      <w:bCs/>
      <w:color w:val="00CC00"/>
    </w:rPr>
  </w:style>
  <w:style w:type="paragraph" w:customStyle="1" w:styleId="odrky">
    <w:name w:val="odrářky"/>
    <w:basedOn w:val="Normln"/>
    <w:qFormat/>
    <w:rsid w:val="00727E08"/>
    <w:pPr>
      <w:numPr>
        <w:numId w:val="3"/>
      </w:numPr>
      <w:jc w:val="left"/>
    </w:pPr>
  </w:style>
  <w:style w:type="character" w:customStyle="1" w:styleId="apple-converted-space">
    <w:name w:val="apple-converted-space"/>
    <w:basedOn w:val="Standardnpsmoodstavce"/>
    <w:rsid w:val="00727E08"/>
  </w:style>
  <w:style w:type="character" w:styleId="Hypertextovodkaz">
    <w:name w:val="Hyperlink"/>
    <w:basedOn w:val="Standardnpsmoodstavce"/>
    <w:uiPriority w:val="99"/>
    <w:unhideWhenUsed/>
    <w:rsid w:val="00727E08"/>
    <w:rPr>
      <w:color w:val="0000FF"/>
      <w:u w:val="single"/>
    </w:rPr>
  </w:style>
  <w:style w:type="paragraph" w:styleId="Bezmezer">
    <w:name w:val="No Spacing"/>
    <w:link w:val="BezmezerChar"/>
    <w:uiPriority w:val="1"/>
    <w:qFormat/>
    <w:rsid w:val="00727E08"/>
    <w:pPr>
      <w:spacing w:after="0" w:line="240" w:lineRule="auto"/>
    </w:pPr>
    <w:rPr>
      <w:lang w:val="en-US" w:eastAsia="en-US" w:bidi="en-US"/>
    </w:rPr>
  </w:style>
  <w:style w:type="character" w:customStyle="1" w:styleId="BezmezerChar">
    <w:name w:val="Bez mezer Char"/>
    <w:basedOn w:val="Standardnpsmoodstavce"/>
    <w:link w:val="Bezmezer"/>
    <w:uiPriority w:val="1"/>
    <w:rsid w:val="00727E08"/>
    <w:rPr>
      <w:lang w:val="en-US" w:eastAsia="en-US" w:bidi="en-US"/>
    </w:rPr>
  </w:style>
  <w:style w:type="paragraph" w:styleId="Normlnweb">
    <w:name w:val="Normal (Web)"/>
    <w:basedOn w:val="Normln"/>
    <w:uiPriority w:val="99"/>
    <w:semiHidden/>
    <w:unhideWhenUsed/>
    <w:rsid w:val="005F0A5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C84971"/>
    <w:rPr>
      <w:rFonts w:ascii="Courier New" w:eastAsia="Times New Roman" w:hAnsi="Courier New" w:cs="Courier New"/>
      <w:sz w:val="20"/>
      <w:szCs w:val="20"/>
    </w:rPr>
  </w:style>
  <w:style w:type="character" w:styleId="Siln">
    <w:name w:val="Strong"/>
    <w:basedOn w:val="Standardnpsmoodstavce"/>
    <w:uiPriority w:val="22"/>
    <w:qFormat/>
    <w:rsid w:val="00155E24"/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8741DB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741DB"/>
  </w:style>
  <w:style w:type="paragraph" w:styleId="Zpat">
    <w:name w:val="footer"/>
    <w:basedOn w:val="Normln"/>
    <w:link w:val="ZpatChar"/>
    <w:uiPriority w:val="99"/>
    <w:unhideWhenUsed/>
    <w:rsid w:val="008741DB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741DB"/>
  </w:style>
  <w:style w:type="character" w:styleId="Sledovanodkaz">
    <w:name w:val="FollowedHyperlink"/>
    <w:basedOn w:val="Standardnpsmoodstavce"/>
    <w:uiPriority w:val="99"/>
    <w:semiHidden/>
    <w:unhideWhenUsed/>
    <w:rsid w:val="009B5322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4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52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44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A:\MATURITA%202016\OPS\sablona.dotx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E898F-FF80-4CF0-B95E-A7C55E992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</Template>
  <TotalTime>231</TotalTime>
  <Pages>1</Pages>
  <Words>882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Bártl</dc:creator>
  <cp:keywords/>
  <dc:description/>
  <cp:lastModifiedBy>Daniel Klapal</cp:lastModifiedBy>
  <cp:revision>20</cp:revision>
  <dcterms:created xsi:type="dcterms:W3CDTF">2016-04-08T08:26:00Z</dcterms:created>
  <dcterms:modified xsi:type="dcterms:W3CDTF">2016-05-22T12:33:00Z</dcterms:modified>
</cp:coreProperties>
</file>