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149" w:rsidRPr="00317DEF" w:rsidRDefault="00B35149" w:rsidP="00317DEF">
      <w:pPr>
        <w:spacing w:after="0" w:line="240" w:lineRule="auto"/>
        <w:rPr>
          <w:rFonts w:eastAsia="Times New Roman" w:cs="Times New Roman"/>
          <w:sz w:val="21"/>
          <w:szCs w:val="21"/>
          <w:lang w:eastAsia="cs-CZ"/>
        </w:rPr>
      </w:pPr>
      <w:proofErr w:type="spellStart"/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>Bootování</w:t>
      </w:r>
      <w:proofErr w:type="spellEnd"/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je proces oživení počítače, kdy dochází k probuzení počítače, postupnému zavedení operačního systému, inicializaci a konfiguraci technického vybavení počítače. Celý proces </w:t>
      </w:r>
      <w:proofErr w:type="spellStart"/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>bootování</w:t>
      </w:r>
      <w:proofErr w:type="spellEnd"/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má dvě fáze:</w:t>
      </w:r>
    </w:p>
    <w:p w:rsidR="00B35149" w:rsidRPr="00317DEF" w:rsidRDefault="00B35149" w:rsidP="00317DEF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</w:pP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První je zcela nezávislá na instalovaném OS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a je na dané architektuře zcela stejná. Začíná stiskem vypínače po němž začne systémový program ROM BIOS uložený ve vnitrní pevné paměti počítače vykonávat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základní test hardwaru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počítače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POST.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Zjištěné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skutečnosti porovnává se záznamy o základním nastavení počítače uloženými v paměti CMOS RAM.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Program ROM BIOS potom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vyhledává a konfiguruje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zařízení podporující technologii </w:t>
      </w:r>
      <w:proofErr w:type="spellStart"/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Plug</w:t>
      </w:r>
      <w:proofErr w:type="spellEnd"/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&amp;Play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a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nalezeným zařízením přidělí systémové prostředky.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Následuje test operační paměti.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Dalším krokem je spuštění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systémového ROM BIOS nazvaného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zavaděč </w:t>
      </w:r>
      <w:r w:rsidRPr="00317DEF">
        <w:rPr>
          <w:rFonts w:eastAsia="Times New Roman" w:cs="Times New Roman"/>
          <w:color w:val="000000"/>
          <w:sz w:val="21"/>
          <w:szCs w:val="21"/>
        </w:rPr>
        <w:t xml:space="preserve">(bootstrap </w:t>
      </w:r>
      <w:proofErr w:type="spellStart"/>
      <w:r w:rsidRPr="00317DEF">
        <w:rPr>
          <w:rFonts w:eastAsia="Times New Roman" w:cs="Times New Roman"/>
          <w:color w:val="000000"/>
          <w:sz w:val="21"/>
          <w:szCs w:val="21"/>
        </w:rPr>
        <w:t>loader</w:t>
      </w:r>
      <w:proofErr w:type="spellEnd"/>
      <w:r w:rsidRPr="00317DEF">
        <w:rPr>
          <w:rFonts w:eastAsia="Times New Roman" w:cs="Times New Roman"/>
          <w:color w:val="000000"/>
          <w:sz w:val="21"/>
          <w:szCs w:val="21"/>
        </w:rPr>
        <w:t xml:space="preserve">),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který vyhledává na vnějších pamětech hlavní spouštěcí sektor </w:t>
      </w:r>
      <w:r w:rsidRPr="00317DEF">
        <w:rPr>
          <w:rFonts w:eastAsia="Times New Roman" w:cs="Times New Roman"/>
          <w:color w:val="000000"/>
          <w:sz w:val="21"/>
          <w:szCs w:val="21"/>
        </w:rPr>
        <w:t xml:space="preserve">(Master </w:t>
      </w:r>
      <w:proofErr w:type="spellStart"/>
      <w:r w:rsidRPr="00317DEF">
        <w:rPr>
          <w:rFonts w:eastAsia="Times New Roman" w:cs="Times New Roman"/>
          <w:color w:val="000000"/>
          <w:sz w:val="21"/>
          <w:szCs w:val="21"/>
        </w:rPr>
        <w:t>Boot</w:t>
      </w:r>
      <w:proofErr w:type="spellEnd"/>
      <w:r w:rsidRPr="00317DEF">
        <w:rPr>
          <w:rFonts w:eastAsia="Times New Roman" w:cs="Times New Roman"/>
          <w:color w:val="000000"/>
          <w:sz w:val="21"/>
          <w:szCs w:val="21"/>
        </w:rPr>
        <w:t xml:space="preserve"> </w:t>
      </w:r>
      <w:proofErr w:type="spellStart"/>
      <w:r w:rsidRPr="00317DEF">
        <w:rPr>
          <w:rFonts w:eastAsia="Times New Roman" w:cs="Times New Roman"/>
          <w:color w:val="000000"/>
          <w:sz w:val="21"/>
          <w:szCs w:val="21"/>
        </w:rPr>
        <w:t>Sector</w:t>
      </w:r>
      <w:proofErr w:type="spellEnd"/>
      <w:r w:rsidRPr="00317DEF">
        <w:rPr>
          <w:rFonts w:eastAsia="Times New Roman" w:cs="Times New Roman"/>
          <w:color w:val="000000"/>
          <w:sz w:val="21"/>
          <w:szCs w:val="21"/>
        </w:rPr>
        <w:t>).</w:t>
      </w:r>
    </w:p>
    <w:p w:rsidR="00B35149" w:rsidRPr="00317DEF" w:rsidRDefault="00B35149" w:rsidP="00317DEF">
      <w:pPr>
        <w:pStyle w:val="Odstavecseseznamem"/>
        <w:numPr>
          <w:ilvl w:val="0"/>
          <w:numId w:val="2"/>
        </w:numPr>
        <w:spacing w:after="0" w:line="240" w:lineRule="auto"/>
        <w:contextualSpacing w:val="0"/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</w:pP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Druhá fáze </w:t>
      </w:r>
      <w:proofErr w:type="spellStart"/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bootování</w:t>
      </w:r>
      <w:proofErr w:type="spellEnd"/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</w:t>
      </w:r>
      <w:r w:rsidR="00AB6683" w:rsidRPr="00317DEF">
        <w:rPr>
          <w:rFonts w:eastAsia="Times New Roman" w:cs="Times New Roman"/>
          <w:color w:val="000000"/>
          <w:sz w:val="21"/>
          <w:szCs w:val="21"/>
          <w:lang w:eastAsia="sk-SK"/>
        </w:rPr>
        <w:t>je na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opak </w:t>
      </w:r>
      <w:r w:rsidR="00AB6683" w:rsidRPr="00317DEF">
        <w:rPr>
          <w:rFonts w:eastAsia="Times New Roman" w:cs="Times New Roman"/>
          <w:color w:val="000000"/>
          <w:sz w:val="21"/>
          <w:szCs w:val="21"/>
          <w:lang w:eastAsia="sk-SK"/>
        </w:rPr>
        <w:t>na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použitém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OS závislá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a </w:t>
      </w:r>
      <w:r w:rsidR="00AB6683" w:rsidRPr="00317DEF">
        <w:rPr>
          <w:rFonts w:eastAsia="Times New Roman" w:cs="Times New Roman"/>
          <w:color w:val="000000"/>
          <w:sz w:val="21"/>
          <w:szCs w:val="21"/>
          <w:lang w:eastAsia="sk-SK"/>
        </w:rPr>
        <w:t>tudíž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nemusí být </w:t>
      </w:r>
      <w:r w:rsidR="00AB6683" w:rsidRPr="00317DEF">
        <w:rPr>
          <w:rFonts w:eastAsia="Times New Roman" w:cs="Times New Roman"/>
          <w:color w:val="000000"/>
          <w:sz w:val="21"/>
          <w:szCs w:val="21"/>
          <w:lang w:eastAsia="sk-SK"/>
        </w:rPr>
        <w:t>u různých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OS totožná.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Na počátku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druhé fáze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načte </w:t>
      </w:r>
      <w:proofErr w:type="spellStart"/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>boot</w:t>
      </w:r>
      <w:proofErr w:type="spellEnd"/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>loader</w:t>
      </w:r>
      <w:proofErr w:type="spellEnd"/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 xml:space="preserve">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do operační </w:t>
      </w:r>
      <w:r w:rsidR="00AB6683"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pamětí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</w:t>
      </w:r>
      <w:r w:rsidR="00AB6683"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příslušné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jádro,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 xml:space="preserve">tzv. </w:t>
      </w:r>
      <w:proofErr w:type="spellStart"/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>kernel</w:t>
      </w:r>
      <w:proofErr w:type="spellEnd"/>
      <w:r w:rsidRPr="00317DEF">
        <w:rPr>
          <w:rFonts w:eastAsia="Times New Roman" w:cs="Times New Roman"/>
          <w:b/>
          <w:bCs/>
          <w:color w:val="000000"/>
          <w:sz w:val="21"/>
          <w:szCs w:val="21"/>
        </w:rPr>
        <w:t xml:space="preserve">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operačního systému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a spustí jej.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Dále </w:t>
      </w:r>
      <w:r w:rsidR="00AB6683" w:rsidRPr="00317DEF">
        <w:rPr>
          <w:rFonts w:eastAsia="Times New Roman" w:cs="Times New Roman"/>
          <w:color w:val="000000"/>
          <w:sz w:val="21"/>
          <w:szCs w:val="21"/>
          <w:lang w:eastAsia="sk-SK"/>
        </w:rPr>
        <w:t>se u OS s modulární strukturou zavádí celé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skupiny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systémových součástí </w:t>
      </w:r>
      <w:r w:rsidR="00AB6683" w:rsidRPr="00317DEF">
        <w:rPr>
          <w:rFonts w:eastAsia="Times New Roman" w:cs="Times New Roman"/>
          <w:color w:val="000000"/>
          <w:sz w:val="21"/>
          <w:szCs w:val="21"/>
          <w:lang w:eastAsia="sk-SK"/>
        </w:rPr>
        <w:t>včetně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grafického </w:t>
      </w:r>
      <w:r w:rsidR="00AB6683"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prostředí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. </w:t>
      </w:r>
      <w:r w:rsidRPr="00317DEF">
        <w:rPr>
          <w:rFonts w:eastAsia="Times New Roman" w:cs="Times New Roman"/>
          <w:bCs/>
          <w:color w:val="000000"/>
          <w:sz w:val="21"/>
          <w:szCs w:val="21"/>
          <w:lang w:eastAsia="sk-SK"/>
        </w:rPr>
        <w:t>Na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konci celého procesu </w:t>
      </w:r>
      <w:proofErr w:type="spellStart"/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bootování</w:t>
      </w:r>
      <w:proofErr w:type="spellEnd"/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je počítač </w:t>
      </w:r>
      <w:r w:rsidR="00267FC1"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připravený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k práci,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>tedy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spustit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některý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>uživatelský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program nebo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vykonávat jiné 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příkazy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už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ivatele.</w:t>
      </w:r>
    </w:p>
    <w:p w:rsidR="00B35149" w:rsidRPr="00317DEF" w:rsidRDefault="00B35149" w:rsidP="00317DEF">
      <w:pPr>
        <w:spacing w:after="0" w:line="240" w:lineRule="auto"/>
        <w:rPr>
          <w:rFonts w:eastAsia="Times New Roman" w:cs="Times New Roman"/>
          <w:sz w:val="21"/>
          <w:szCs w:val="21"/>
          <w:lang w:eastAsia="cs-CZ"/>
        </w:rPr>
      </w:pP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BIOS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- je zapsána v </w:t>
      </w:r>
      <w:r w:rsidR="00267FC1"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>paměti</w:t>
      </w:r>
      <w:r w:rsidRPr="00317DEF">
        <w:rPr>
          <w:rFonts w:eastAsia="Times New Roman" w:cs="Times New Roman"/>
          <w:b/>
          <w:bCs/>
          <w:color w:val="000000"/>
          <w:sz w:val="21"/>
          <w:szCs w:val="21"/>
          <w:lang w:eastAsia="sk-SK"/>
        </w:rPr>
        <w:t xml:space="preserve"> CMOS-RAM,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jejíž obsah 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je udržován pomocí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bat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erie umístěné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na základní desce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, a to i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po vypnutí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počítače.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V 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paměti CMOS jsou uložena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v</w:t>
      </w:r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eškerá nastavení </w:t>
      </w:r>
      <w:proofErr w:type="spellStart"/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>BlOSu</w:t>
      </w:r>
      <w:proofErr w:type="spellEnd"/>
      <w:r w:rsidR="00267FC1" w:rsidRPr="00317DEF">
        <w:rPr>
          <w:rFonts w:eastAsia="Times New Roman" w:cs="Times New Roman"/>
          <w:color w:val="000000"/>
          <w:sz w:val="21"/>
          <w:szCs w:val="21"/>
          <w:lang w:eastAsia="sk-SK"/>
        </w:rPr>
        <w:t xml:space="preserve"> provedená </w:t>
      </w:r>
      <w:r w:rsidRPr="00317DEF">
        <w:rPr>
          <w:rFonts w:eastAsia="Times New Roman" w:cs="Times New Roman"/>
          <w:color w:val="000000"/>
          <w:sz w:val="21"/>
          <w:szCs w:val="21"/>
          <w:lang w:eastAsia="sk-SK"/>
        </w:rPr>
        <w:t>pomocí SETUP, vyjmutím baterie se tedy ztratí veškerá nastavení hardwaru.</w:t>
      </w:r>
    </w:p>
    <w:p w:rsidR="00B35149" w:rsidRPr="00317DEF" w:rsidRDefault="00B35149" w:rsidP="00317DEF">
      <w:pPr>
        <w:spacing w:after="0" w:line="240" w:lineRule="auto"/>
        <w:rPr>
          <w:rFonts w:eastAsia="Times New Roman" w:cs="Times New Roman"/>
          <w:sz w:val="21"/>
          <w:szCs w:val="21"/>
          <w:lang w:eastAsia="sk-SK"/>
        </w:rPr>
      </w:pPr>
      <w:r w:rsidRPr="00317DEF">
        <w:rPr>
          <w:rFonts w:eastAsia="Times New Roman" w:cs="Times New Roman"/>
          <w:bCs/>
          <w:sz w:val="21"/>
          <w:szCs w:val="21"/>
          <w:lang w:eastAsia="sk-SK"/>
        </w:rPr>
        <w:t xml:space="preserve">Další </w:t>
      </w:r>
      <w:r w:rsidR="00EB45E1" w:rsidRPr="00317DEF">
        <w:rPr>
          <w:rFonts w:eastAsia="Times New Roman" w:cs="Times New Roman"/>
          <w:bCs/>
          <w:sz w:val="21"/>
          <w:szCs w:val="21"/>
          <w:lang w:eastAsia="sk-SK"/>
        </w:rPr>
        <w:t>částí</w:t>
      </w:r>
      <w:r w:rsidRPr="00317DEF">
        <w:rPr>
          <w:rFonts w:eastAsia="Times New Roman" w:cs="Times New Roman"/>
          <w:bCs/>
          <w:sz w:val="21"/>
          <w:szCs w:val="21"/>
          <w:lang w:eastAsia="sk-SK"/>
        </w:rPr>
        <w:t xml:space="preserve"> </w:t>
      </w:r>
      <w:r w:rsidRPr="00317DEF">
        <w:rPr>
          <w:rFonts w:eastAsia="Times New Roman" w:cs="Times New Roman"/>
          <w:sz w:val="21"/>
          <w:szCs w:val="21"/>
          <w:lang w:eastAsia="sk-SK"/>
        </w:rPr>
        <w:t xml:space="preserve">BIOSU </w:t>
      </w:r>
      <w:r w:rsidR="00EB45E1" w:rsidRPr="00317DEF">
        <w:rPr>
          <w:rFonts w:eastAsia="Times New Roman" w:cs="Times New Roman"/>
          <w:bCs/>
          <w:sz w:val="21"/>
          <w:szCs w:val="21"/>
          <w:lang w:eastAsia="sk-SK"/>
        </w:rPr>
        <w:t>tvoří</w:t>
      </w:r>
      <w:r w:rsidRPr="00317DEF">
        <w:rPr>
          <w:rFonts w:eastAsia="Times New Roman" w:cs="Times New Roman"/>
          <w:bCs/>
          <w:sz w:val="21"/>
          <w:szCs w:val="21"/>
          <w:lang w:eastAsia="sk-SK"/>
        </w:rPr>
        <w:t xml:space="preserve"> </w:t>
      </w:r>
      <w:r w:rsidRPr="00317DEF">
        <w:rPr>
          <w:rFonts w:eastAsia="Times New Roman" w:cs="Times New Roman"/>
          <w:bCs/>
          <w:sz w:val="21"/>
          <w:szCs w:val="21"/>
        </w:rPr>
        <w:t>firmware</w:t>
      </w:r>
      <w:r w:rsidR="00EB45E1" w:rsidRPr="00317DEF">
        <w:rPr>
          <w:rFonts w:eastAsia="Times New Roman" w:cs="Times New Roman"/>
          <w:bCs/>
          <w:sz w:val="21"/>
          <w:szCs w:val="21"/>
        </w:rPr>
        <w:t xml:space="preserve"> – jsou </w:t>
      </w:r>
      <w:r w:rsidRPr="00317DEF">
        <w:rPr>
          <w:rFonts w:eastAsia="Times New Roman" w:cs="Times New Roman"/>
          <w:sz w:val="21"/>
          <w:szCs w:val="21"/>
          <w:lang w:eastAsia="sk-SK"/>
        </w:rPr>
        <w:t xml:space="preserve">to komponenty </w:t>
      </w:r>
      <w:r w:rsidR="00EB45E1" w:rsidRPr="00317DEF">
        <w:rPr>
          <w:rFonts w:eastAsia="Times New Roman" w:cs="Times New Roman"/>
          <w:sz w:val="21"/>
          <w:szCs w:val="21"/>
          <w:lang w:eastAsia="sk-SK"/>
        </w:rPr>
        <w:t xml:space="preserve">umístěné </w:t>
      </w:r>
      <w:r w:rsidRPr="00317DEF">
        <w:rPr>
          <w:rFonts w:eastAsia="Times New Roman" w:cs="Times New Roman"/>
          <w:sz w:val="21"/>
          <w:szCs w:val="21"/>
          <w:lang w:eastAsia="sk-SK"/>
        </w:rPr>
        <w:t>a základní desce,</w:t>
      </w:r>
      <w:r w:rsidR="00EB45E1" w:rsidRPr="00317DEF">
        <w:rPr>
          <w:rFonts w:eastAsia="Times New Roman" w:cs="Times New Roman"/>
          <w:bCs/>
          <w:sz w:val="21"/>
          <w:szCs w:val="21"/>
          <w:lang w:eastAsia="sk-SK"/>
        </w:rPr>
        <w:t xml:space="preserve"> rozšiřujících kartách, pamětech</w:t>
      </w:r>
      <w:r w:rsidRPr="00317DEF">
        <w:rPr>
          <w:rFonts w:eastAsia="Times New Roman" w:cs="Times New Roman"/>
          <w:sz w:val="21"/>
          <w:szCs w:val="21"/>
          <w:lang w:eastAsia="sk-SK"/>
        </w:rPr>
        <w:t xml:space="preserve"> a v procesoru.</w:t>
      </w:r>
    </w:p>
    <w:p w:rsidR="009D62A3" w:rsidRPr="00317DEF" w:rsidRDefault="009D62A3" w:rsidP="00317DEF">
      <w:pPr>
        <w:pStyle w:val="Nadpis1"/>
        <w:spacing w:line="240" w:lineRule="auto"/>
        <w:rPr>
          <w:rFonts w:eastAsia="Times New Roman"/>
          <w:sz w:val="21"/>
          <w:szCs w:val="21"/>
          <w:lang w:eastAsia="sk-SK"/>
        </w:rPr>
      </w:pPr>
      <w:r w:rsidRPr="00317DEF">
        <w:rPr>
          <w:rFonts w:eastAsia="Times New Roman"/>
          <w:sz w:val="21"/>
          <w:szCs w:val="21"/>
          <w:lang w:eastAsia="sk-SK"/>
        </w:rPr>
        <w:t>BIOS NENÍ SETUP</w:t>
      </w:r>
    </w:p>
    <w:p w:rsidR="009D62A3" w:rsidRPr="00317DEF" w:rsidRDefault="009D62A3" w:rsidP="00317DEF">
      <w:pPr>
        <w:pStyle w:val="Odstavecseseznamem"/>
        <w:numPr>
          <w:ilvl w:val="0"/>
          <w:numId w:val="3"/>
        </w:numPr>
        <w:shd w:val="clear" w:color="auto" w:fill="FFFFFF"/>
        <w:spacing w:after="35" w:line="240" w:lineRule="auto"/>
        <w:contextualSpacing w:val="0"/>
        <w:rPr>
          <w:rFonts w:eastAsia="Times New Roman" w:cs="Tahoma"/>
          <w:sz w:val="21"/>
          <w:szCs w:val="21"/>
          <w:lang w:eastAsia="cs-CZ"/>
        </w:rPr>
      </w:pPr>
      <w:r w:rsidRPr="00317DEF">
        <w:rPr>
          <w:rFonts w:eastAsia="Times New Roman" w:cs="Tahoma"/>
          <w:b/>
          <w:sz w:val="21"/>
          <w:szCs w:val="21"/>
          <w:lang w:eastAsia="cs-CZ"/>
        </w:rPr>
        <w:t>BIOS</w:t>
      </w:r>
      <w:r w:rsidRPr="00317DEF">
        <w:rPr>
          <w:rFonts w:eastAsia="Times New Roman" w:cs="Tahoma"/>
          <w:sz w:val="21"/>
          <w:szCs w:val="21"/>
          <w:lang w:eastAsia="cs-CZ"/>
        </w:rPr>
        <w:t xml:space="preserve"> - firmware PC, zajišťuje základní V/V operace</w:t>
      </w:r>
    </w:p>
    <w:p w:rsidR="009D62A3" w:rsidRPr="00317DEF" w:rsidRDefault="00547DB4" w:rsidP="00317DEF">
      <w:pPr>
        <w:pStyle w:val="Odstavecseseznamem"/>
        <w:numPr>
          <w:ilvl w:val="0"/>
          <w:numId w:val="3"/>
        </w:numPr>
        <w:shd w:val="clear" w:color="auto" w:fill="FFFFFF"/>
        <w:spacing w:after="35" w:line="240" w:lineRule="auto"/>
        <w:contextualSpacing w:val="0"/>
        <w:rPr>
          <w:rFonts w:eastAsia="Times New Roman" w:cs="Tahoma"/>
          <w:sz w:val="21"/>
          <w:szCs w:val="21"/>
          <w:lang w:eastAsia="cs-CZ"/>
        </w:rPr>
      </w:pPr>
      <w:r w:rsidRPr="00317DEF">
        <w:rPr>
          <w:rFonts w:eastAsia="Times New Roman" w:cs="Tahoma"/>
          <w:b/>
          <w:sz w:val="21"/>
          <w:szCs w:val="21"/>
          <w:lang w:eastAsia="cs-CZ"/>
        </w:rPr>
        <w:t>SETUP</w:t>
      </w:r>
      <w:r w:rsidR="009D62A3" w:rsidRPr="00317DEF">
        <w:rPr>
          <w:rFonts w:eastAsia="Times New Roman" w:cs="Tahoma"/>
          <w:sz w:val="21"/>
          <w:szCs w:val="21"/>
          <w:lang w:eastAsia="cs-CZ"/>
        </w:rPr>
        <w:t xml:space="preserve"> - umožňuje</w:t>
      </w:r>
      <w:r w:rsidRPr="00317DEF">
        <w:rPr>
          <w:rFonts w:eastAsia="Times New Roman" w:cs="Tahoma"/>
          <w:sz w:val="21"/>
          <w:szCs w:val="21"/>
          <w:lang w:eastAsia="cs-CZ"/>
        </w:rPr>
        <w:t xml:space="preserve"> nastavit parametry PC</w:t>
      </w:r>
    </w:p>
    <w:p w:rsidR="009D62A3" w:rsidRPr="00317DEF" w:rsidRDefault="009D62A3" w:rsidP="00317DEF">
      <w:pPr>
        <w:spacing w:after="0" w:line="240" w:lineRule="auto"/>
        <w:rPr>
          <w:rFonts w:eastAsia="Times New Roman" w:cs="Times New Roman"/>
          <w:sz w:val="21"/>
          <w:szCs w:val="21"/>
          <w:lang w:eastAsia="cs-CZ"/>
        </w:rPr>
      </w:pPr>
    </w:p>
    <w:p w:rsidR="00547DB4" w:rsidRPr="00317DEF" w:rsidRDefault="00547DB4" w:rsidP="00317DEF">
      <w:pPr>
        <w:pStyle w:val="Nadpis1"/>
        <w:spacing w:line="240" w:lineRule="auto"/>
        <w:rPr>
          <w:rFonts w:eastAsia="Times New Roman"/>
          <w:sz w:val="21"/>
          <w:szCs w:val="21"/>
          <w:lang w:eastAsia="cs-CZ"/>
        </w:rPr>
      </w:pPr>
      <w:proofErr w:type="spellStart"/>
      <w:r w:rsidRPr="00317DEF">
        <w:rPr>
          <w:rFonts w:eastAsia="Times New Roman"/>
          <w:sz w:val="21"/>
          <w:szCs w:val="21"/>
          <w:lang w:eastAsia="cs-CZ"/>
        </w:rPr>
        <w:t>Multi</w:t>
      </w:r>
      <w:proofErr w:type="spellEnd"/>
      <w:r w:rsidRPr="00317DEF">
        <w:rPr>
          <w:rFonts w:eastAsia="Times New Roman"/>
          <w:sz w:val="21"/>
          <w:szCs w:val="21"/>
          <w:lang w:eastAsia="cs-CZ"/>
        </w:rPr>
        <w:t>-</w:t>
      </w:r>
      <w:proofErr w:type="spellStart"/>
      <w:r w:rsidRPr="00317DEF">
        <w:rPr>
          <w:rFonts w:eastAsia="Times New Roman"/>
          <w:sz w:val="21"/>
          <w:szCs w:val="21"/>
          <w:lang w:eastAsia="cs-CZ"/>
        </w:rPr>
        <w:t>boot</w:t>
      </w:r>
      <w:proofErr w:type="spellEnd"/>
    </w:p>
    <w:p w:rsidR="00547DB4" w:rsidRPr="00317DEF" w:rsidRDefault="00547DB4" w:rsidP="00317DEF">
      <w:pPr>
        <w:pStyle w:val="Odstavecseseznamem"/>
        <w:numPr>
          <w:ilvl w:val="0"/>
          <w:numId w:val="4"/>
        </w:numPr>
        <w:spacing w:line="240" w:lineRule="auto"/>
        <w:contextualSpacing w:val="0"/>
        <w:rPr>
          <w:sz w:val="21"/>
          <w:szCs w:val="21"/>
          <w:lang w:eastAsia="cs-CZ"/>
        </w:rPr>
      </w:pPr>
      <w:proofErr w:type="spellStart"/>
      <w:r w:rsidRPr="00317DEF">
        <w:rPr>
          <w:sz w:val="21"/>
          <w:szCs w:val="21"/>
          <w:lang w:eastAsia="cs-CZ"/>
        </w:rPr>
        <w:t>Multi</w:t>
      </w:r>
      <w:proofErr w:type="spellEnd"/>
      <w:r w:rsidRPr="00317DEF">
        <w:rPr>
          <w:sz w:val="21"/>
          <w:szCs w:val="21"/>
          <w:lang w:eastAsia="cs-CZ"/>
        </w:rPr>
        <w:t>-</w:t>
      </w:r>
      <w:proofErr w:type="spellStart"/>
      <w:r w:rsidRPr="00317DEF">
        <w:rPr>
          <w:sz w:val="21"/>
          <w:szCs w:val="21"/>
          <w:lang w:eastAsia="cs-CZ"/>
        </w:rPr>
        <w:t>boot</w:t>
      </w:r>
      <w:proofErr w:type="spellEnd"/>
      <w:r w:rsidRPr="00317DEF">
        <w:rPr>
          <w:sz w:val="21"/>
          <w:szCs w:val="21"/>
          <w:lang w:eastAsia="cs-CZ"/>
        </w:rPr>
        <w:t xml:space="preserve"> </w:t>
      </w:r>
      <w:r w:rsidR="002B4B78" w:rsidRPr="00317DEF">
        <w:rPr>
          <w:sz w:val="21"/>
          <w:szCs w:val="21"/>
          <w:lang w:eastAsia="cs-CZ"/>
        </w:rPr>
        <w:t>znamená</w:t>
      </w:r>
      <w:r w:rsidRPr="00317DEF">
        <w:rPr>
          <w:sz w:val="21"/>
          <w:szCs w:val="21"/>
          <w:lang w:eastAsia="cs-CZ"/>
        </w:rPr>
        <w:t xml:space="preserve"> možnosti výběru z několika operačn</w:t>
      </w:r>
      <w:r w:rsidR="002B4B78" w:rsidRPr="00317DEF">
        <w:rPr>
          <w:sz w:val="21"/>
          <w:szCs w:val="21"/>
          <w:lang w:eastAsia="cs-CZ"/>
        </w:rPr>
        <w:t>ích systémů při startu počítače</w:t>
      </w:r>
      <w:r w:rsidRPr="00317DEF">
        <w:rPr>
          <w:sz w:val="21"/>
          <w:szCs w:val="21"/>
          <w:lang w:eastAsia="cs-CZ"/>
        </w:rPr>
        <w:t xml:space="preserve">. Uživatel vybere jeden systém z nabídky, kterou typicky vytváří zavaděč jádra operačního systému (např. GRUB). </w:t>
      </w:r>
    </w:p>
    <w:p w:rsidR="00875FEC" w:rsidRPr="00317DEF" w:rsidRDefault="00875FEC" w:rsidP="00317DEF">
      <w:pPr>
        <w:pStyle w:val="Odstavecseseznamem"/>
        <w:numPr>
          <w:ilvl w:val="0"/>
          <w:numId w:val="4"/>
        </w:numPr>
        <w:spacing w:line="240" w:lineRule="auto"/>
        <w:contextualSpacing w:val="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>Při zapnutí počítače nejprve EFI/BIOS zkontroluje stav HW a poté předá kontrolu zavaděči, který je umístěn na specifickém místě média</w:t>
      </w:r>
      <w:r w:rsidR="002B4B78" w:rsidRPr="00317DEF">
        <w:rPr>
          <w:sz w:val="21"/>
          <w:szCs w:val="21"/>
          <w:lang w:eastAsia="cs-CZ"/>
        </w:rPr>
        <w:t xml:space="preserve"> (HDD, CD, DVD, disketa, síť).</w:t>
      </w:r>
      <w:r w:rsidRPr="00317DEF">
        <w:rPr>
          <w:sz w:val="21"/>
          <w:szCs w:val="21"/>
          <w:lang w:eastAsia="cs-CZ"/>
        </w:rPr>
        <w:t xml:space="preserve"> U IBM kompatibilních PC se jedná o </w:t>
      </w:r>
      <w:r w:rsidRPr="00317DEF">
        <w:rPr>
          <w:b/>
          <w:sz w:val="21"/>
          <w:szCs w:val="21"/>
          <w:lang w:eastAsia="cs-CZ"/>
        </w:rPr>
        <w:t>první</w:t>
      </w:r>
      <w:r w:rsidRPr="00317DEF">
        <w:rPr>
          <w:sz w:val="21"/>
          <w:szCs w:val="21"/>
          <w:lang w:eastAsia="cs-CZ"/>
        </w:rPr>
        <w:t xml:space="preserve"> </w:t>
      </w:r>
      <w:r w:rsidRPr="00317DEF">
        <w:rPr>
          <w:b/>
          <w:sz w:val="21"/>
          <w:szCs w:val="21"/>
          <w:lang w:eastAsia="cs-CZ"/>
        </w:rPr>
        <w:t>sektor</w:t>
      </w:r>
      <w:r w:rsidR="002B4B78" w:rsidRPr="00317DEF">
        <w:rPr>
          <w:sz w:val="21"/>
          <w:szCs w:val="21"/>
          <w:lang w:eastAsia="cs-CZ"/>
        </w:rPr>
        <w:t xml:space="preserve"> HDD</w:t>
      </w:r>
      <w:r w:rsidRPr="00317DEF">
        <w:rPr>
          <w:sz w:val="21"/>
          <w:szCs w:val="21"/>
          <w:lang w:eastAsia="cs-CZ"/>
        </w:rPr>
        <w:t xml:space="preserve">, který se nazývá </w:t>
      </w:r>
      <w:r w:rsidRPr="00317DEF">
        <w:rPr>
          <w:b/>
          <w:sz w:val="21"/>
          <w:szCs w:val="21"/>
          <w:lang w:eastAsia="cs-CZ"/>
        </w:rPr>
        <w:t>MBR</w:t>
      </w:r>
      <w:r w:rsidRPr="00317DEF">
        <w:rPr>
          <w:sz w:val="21"/>
          <w:szCs w:val="21"/>
          <w:lang w:eastAsia="cs-CZ"/>
        </w:rPr>
        <w:t>. Zavaděč načte jádro operačního systému do paměti a předá mu řízen</w:t>
      </w:r>
    </w:p>
    <w:p w:rsidR="00875FEC" w:rsidRPr="00317DEF" w:rsidRDefault="002B4B78" w:rsidP="00317DEF">
      <w:pPr>
        <w:spacing w:line="240" w:lineRule="auto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>Diskové oddíly slouží k rozdělení fyzického disku na oddíly (fyzické nebo logické), se kterými je možné nezávisle manipulovat. Po rozdělení pevného disku se pak tento z pohledu souborů jeví jako několik samostatných disků, které mohou být různě naformátovány, mohou obsahovat i různé operační systémy.</w:t>
      </w:r>
    </w:p>
    <w:p w:rsidR="002B4B78" w:rsidRPr="00317DEF" w:rsidRDefault="002B4B78" w:rsidP="00317DEF">
      <w:pPr>
        <w:spacing w:after="0" w:line="240" w:lineRule="auto"/>
        <w:rPr>
          <w:rFonts w:eastAsia="Times New Roman" w:cs="Times New Roman"/>
          <w:sz w:val="21"/>
          <w:szCs w:val="21"/>
          <w:lang w:eastAsia="cs-CZ"/>
        </w:rPr>
      </w:pPr>
    </w:p>
    <w:p w:rsidR="00547DB4" w:rsidRPr="00317DEF" w:rsidRDefault="002B4B78" w:rsidP="00317DEF">
      <w:pPr>
        <w:pStyle w:val="Nadpis1"/>
        <w:spacing w:line="240" w:lineRule="auto"/>
        <w:rPr>
          <w:rFonts w:eastAsia="Times New Roman"/>
          <w:sz w:val="21"/>
          <w:szCs w:val="21"/>
          <w:lang w:eastAsia="cs-CZ"/>
        </w:rPr>
      </w:pPr>
      <w:r w:rsidRPr="00317DEF">
        <w:rPr>
          <w:rFonts w:eastAsia="Times New Roman"/>
          <w:sz w:val="21"/>
          <w:szCs w:val="21"/>
          <w:lang w:eastAsia="cs-CZ"/>
        </w:rPr>
        <w:t>GRUB</w:t>
      </w:r>
    </w:p>
    <w:p w:rsidR="002B4B78" w:rsidRPr="00317DEF" w:rsidRDefault="002B4B78" w:rsidP="00317DEF">
      <w:pPr>
        <w:pStyle w:val="Odstavecseseznamem"/>
        <w:numPr>
          <w:ilvl w:val="0"/>
          <w:numId w:val="8"/>
        </w:numPr>
        <w:spacing w:line="240" w:lineRule="auto"/>
        <w:contextualSpacing w:val="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 xml:space="preserve">Jedná se o zavaděč pravomocí a specifikací </w:t>
      </w:r>
      <w:proofErr w:type="spellStart"/>
      <w:r w:rsidRPr="00317DEF">
        <w:rPr>
          <w:sz w:val="21"/>
          <w:szCs w:val="21"/>
          <w:lang w:eastAsia="cs-CZ"/>
        </w:rPr>
        <w:t>multibootu</w:t>
      </w:r>
      <w:proofErr w:type="spellEnd"/>
    </w:p>
    <w:p w:rsidR="002B4B78" w:rsidRPr="00317DEF" w:rsidRDefault="002B4B78" w:rsidP="00317DEF">
      <w:pPr>
        <w:pStyle w:val="Odstavecseseznamem"/>
        <w:numPr>
          <w:ilvl w:val="0"/>
          <w:numId w:val="8"/>
        </w:numPr>
        <w:spacing w:line="240" w:lineRule="auto"/>
        <w:contextualSpacing w:val="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 xml:space="preserve">GRUB může být použit k výběru z různých </w:t>
      </w:r>
      <w:proofErr w:type="spellStart"/>
      <w:r w:rsidRPr="00317DEF">
        <w:rPr>
          <w:sz w:val="21"/>
          <w:szCs w:val="21"/>
          <w:lang w:eastAsia="cs-CZ"/>
        </w:rPr>
        <w:t>Kernelů</w:t>
      </w:r>
      <w:proofErr w:type="spellEnd"/>
      <w:r w:rsidRPr="00317DEF">
        <w:rPr>
          <w:sz w:val="21"/>
          <w:szCs w:val="21"/>
          <w:lang w:eastAsia="cs-CZ"/>
        </w:rPr>
        <w:t xml:space="preserve"> (jader) přístupných z jednotlivých diskových oddílů operačního systému, stejně jako k předání zaváděcích parametrů příslušnému jádru.</w:t>
      </w:r>
    </w:p>
    <w:p w:rsidR="00F3662E" w:rsidRPr="00317DEF" w:rsidRDefault="002B4B78" w:rsidP="00317DEF">
      <w:pPr>
        <w:pStyle w:val="Odstavecseseznamem"/>
        <w:numPr>
          <w:ilvl w:val="0"/>
          <w:numId w:val="7"/>
        </w:numPr>
        <w:spacing w:line="240" w:lineRule="auto"/>
        <w:contextualSpacing w:val="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 xml:space="preserve">Když je počítač zapnut, pak jeho </w:t>
      </w:r>
      <w:r w:rsidRPr="00317DEF">
        <w:rPr>
          <w:b/>
          <w:sz w:val="21"/>
          <w:szCs w:val="21"/>
          <w:lang w:eastAsia="cs-CZ"/>
        </w:rPr>
        <w:t xml:space="preserve">BIOS najde primární zařízení schopné </w:t>
      </w:r>
      <w:proofErr w:type="spellStart"/>
      <w:r w:rsidRPr="00317DEF">
        <w:rPr>
          <w:b/>
          <w:sz w:val="21"/>
          <w:szCs w:val="21"/>
          <w:lang w:eastAsia="cs-CZ"/>
        </w:rPr>
        <w:t>bootu</w:t>
      </w:r>
      <w:proofErr w:type="spellEnd"/>
      <w:r w:rsidRPr="00317DEF">
        <w:rPr>
          <w:sz w:val="21"/>
          <w:szCs w:val="21"/>
          <w:lang w:eastAsia="cs-CZ"/>
        </w:rPr>
        <w:t xml:space="preserve"> (většinou </w:t>
      </w:r>
      <w:proofErr w:type="spellStart"/>
      <w:r w:rsidRPr="00317DEF">
        <w:rPr>
          <w:sz w:val="21"/>
          <w:szCs w:val="21"/>
          <w:lang w:eastAsia="cs-CZ"/>
        </w:rPr>
        <w:t>hard</w:t>
      </w:r>
      <w:proofErr w:type="spellEnd"/>
      <w:r w:rsidRPr="00317DEF">
        <w:rPr>
          <w:sz w:val="21"/>
          <w:szCs w:val="21"/>
          <w:lang w:eastAsia="cs-CZ"/>
        </w:rPr>
        <w:t xml:space="preserve"> disk počítače) a </w:t>
      </w:r>
      <w:r w:rsidRPr="00317DEF">
        <w:rPr>
          <w:b/>
          <w:sz w:val="21"/>
          <w:szCs w:val="21"/>
          <w:lang w:eastAsia="cs-CZ"/>
        </w:rPr>
        <w:t xml:space="preserve">přesměruje řízení na master </w:t>
      </w:r>
      <w:proofErr w:type="spellStart"/>
      <w:r w:rsidRPr="00317DEF">
        <w:rPr>
          <w:b/>
          <w:sz w:val="21"/>
          <w:szCs w:val="21"/>
          <w:lang w:eastAsia="cs-CZ"/>
        </w:rPr>
        <w:t>boot</w:t>
      </w:r>
      <w:proofErr w:type="spellEnd"/>
      <w:r w:rsidRPr="00317DEF">
        <w:rPr>
          <w:b/>
          <w:sz w:val="21"/>
          <w:szCs w:val="21"/>
          <w:lang w:eastAsia="cs-CZ"/>
        </w:rPr>
        <w:t xml:space="preserve"> </w:t>
      </w:r>
      <w:proofErr w:type="spellStart"/>
      <w:r w:rsidRPr="00317DEF">
        <w:rPr>
          <w:b/>
          <w:sz w:val="21"/>
          <w:szCs w:val="21"/>
          <w:lang w:eastAsia="cs-CZ"/>
        </w:rPr>
        <w:t>record</w:t>
      </w:r>
      <w:proofErr w:type="spellEnd"/>
      <w:r w:rsidRPr="00317DEF">
        <w:rPr>
          <w:sz w:val="21"/>
          <w:szCs w:val="21"/>
          <w:lang w:eastAsia="cs-CZ"/>
        </w:rPr>
        <w:t xml:space="preserve"> (MBR), to je prvních 512 bytů </w:t>
      </w:r>
      <w:proofErr w:type="spellStart"/>
      <w:r w:rsidRPr="00317DEF">
        <w:rPr>
          <w:sz w:val="21"/>
          <w:szCs w:val="21"/>
          <w:lang w:eastAsia="cs-CZ"/>
        </w:rPr>
        <w:t>hard</w:t>
      </w:r>
      <w:proofErr w:type="spellEnd"/>
      <w:r w:rsidRPr="00317DEF">
        <w:rPr>
          <w:sz w:val="21"/>
          <w:szCs w:val="21"/>
          <w:lang w:eastAsia="cs-CZ"/>
        </w:rPr>
        <w:t xml:space="preserve"> disku. </w:t>
      </w:r>
      <w:r w:rsidRPr="00317DEF">
        <w:rPr>
          <w:b/>
          <w:sz w:val="21"/>
          <w:szCs w:val="21"/>
          <w:lang w:eastAsia="cs-CZ"/>
        </w:rPr>
        <w:t>MBR obsahuje GRUB prvního stupně</w:t>
      </w:r>
      <w:r w:rsidRPr="00317DEF">
        <w:rPr>
          <w:sz w:val="21"/>
          <w:szCs w:val="21"/>
          <w:lang w:eastAsia="cs-CZ"/>
        </w:rPr>
        <w:t xml:space="preserve">. Stupeň 1 buď načte stupeň 2 </w:t>
      </w:r>
    </w:p>
    <w:p w:rsidR="002B4B78" w:rsidRPr="00317DEF" w:rsidRDefault="002B4B78" w:rsidP="00317DEF">
      <w:pPr>
        <w:pStyle w:val="Odstavecseseznamem"/>
        <w:numPr>
          <w:ilvl w:val="0"/>
          <w:numId w:val="7"/>
        </w:numPr>
        <w:spacing w:line="240" w:lineRule="auto"/>
        <w:contextualSpacing w:val="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 xml:space="preserve">Když </w:t>
      </w:r>
      <w:r w:rsidRPr="00317DEF">
        <w:rPr>
          <w:b/>
          <w:sz w:val="21"/>
          <w:szCs w:val="21"/>
          <w:lang w:eastAsia="cs-CZ"/>
        </w:rPr>
        <w:t>GRUB stupně 2 převezme řízení</w:t>
      </w:r>
      <w:r w:rsidRPr="00317DEF">
        <w:rPr>
          <w:sz w:val="21"/>
          <w:szCs w:val="21"/>
          <w:lang w:eastAsia="cs-CZ"/>
        </w:rPr>
        <w:t xml:space="preserve">, zobrazí uživateli </w:t>
      </w:r>
      <w:r w:rsidRPr="00317DEF">
        <w:rPr>
          <w:b/>
          <w:sz w:val="21"/>
          <w:szCs w:val="21"/>
          <w:lang w:eastAsia="cs-CZ"/>
        </w:rPr>
        <w:t>rozhraní s možností výběru operačního systému</w:t>
      </w:r>
      <w:r w:rsidRPr="00317DEF">
        <w:rPr>
          <w:sz w:val="21"/>
          <w:szCs w:val="21"/>
          <w:lang w:eastAsia="cs-CZ"/>
        </w:rPr>
        <w:t xml:space="preserve">, který chcete spustit. To obyčejně mívá podobu grafického menu GRUB má své vlastní příkazy, kde si uživatel ručně nastaví specifické parametry pro </w:t>
      </w:r>
      <w:proofErr w:type="spellStart"/>
      <w:r w:rsidRPr="00317DEF">
        <w:rPr>
          <w:sz w:val="21"/>
          <w:szCs w:val="21"/>
          <w:lang w:eastAsia="cs-CZ"/>
        </w:rPr>
        <w:t>bootování</w:t>
      </w:r>
      <w:proofErr w:type="spellEnd"/>
      <w:r w:rsidRPr="00317DEF">
        <w:rPr>
          <w:sz w:val="21"/>
          <w:szCs w:val="21"/>
          <w:lang w:eastAsia="cs-CZ"/>
        </w:rPr>
        <w:t>. GRUB může také být nastaven k automatickému načítání nastaveného jádra (</w:t>
      </w:r>
      <w:proofErr w:type="spellStart"/>
      <w:r w:rsidRPr="00317DEF">
        <w:rPr>
          <w:sz w:val="21"/>
          <w:szCs w:val="21"/>
          <w:lang w:eastAsia="cs-CZ"/>
        </w:rPr>
        <w:t>kernel</w:t>
      </w:r>
      <w:proofErr w:type="spellEnd"/>
      <w:r w:rsidRPr="00317DEF">
        <w:rPr>
          <w:sz w:val="21"/>
          <w:szCs w:val="21"/>
          <w:lang w:eastAsia="cs-CZ"/>
        </w:rPr>
        <w:t>), po uplynutí jistého časového limitu.</w:t>
      </w:r>
    </w:p>
    <w:p w:rsidR="002B4B78" w:rsidRPr="00317DEF" w:rsidRDefault="002B4B78" w:rsidP="00317DEF">
      <w:pPr>
        <w:pStyle w:val="Odstavecseseznamem"/>
        <w:numPr>
          <w:ilvl w:val="0"/>
          <w:numId w:val="7"/>
        </w:numPr>
        <w:spacing w:line="240" w:lineRule="auto"/>
        <w:contextualSpacing w:val="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 xml:space="preserve">Poté co byla volba </w:t>
      </w:r>
      <w:proofErr w:type="spellStart"/>
      <w:r w:rsidRPr="00317DEF">
        <w:rPr>
          <w:sz w:val="21"/>
          <w:szCs w:val="21"/>
          <w:lang w:eastAsia="cs-CZ"/>
        </w:rPr>
        <w:t>bootu</w:t>
      </w:r>
      <w:proofErr w:type="spellEnd"/>
      <w:r w:rsidRPr="00317DEF">
        <w:rPr>
          <w:sz w:val="21"/>
          <w:szCs w:val="21"/>
          <w:lang w:eastAsia="cs-CZ"/>
        </w:rPr>
        <w:t xml:space="preserve"> vybrána si </w:t>
      </w:r>
      <w:r w:rsidRPr="00317DEF">
        <w:rPr>
          <w:b/>
          <w:sz w:val="21"/>
          <w:szCs w:val="21"/>
          <w:lang w:eastAsia="cs-CZ"/>
        </w:rPr>
        <w:t>GRUB</w:t>
      </w:r>
      <w:r w:rsidRPr="00317DEF">
        <w:rPr>
          <w:sz w:val="21"/>
          <w:szCs w:val="21"/>
          <w:lang w:eastAsia="cs-CZ"/>
        </w:rPr>
        <w:t xml:space="preserve"> zapamatuje zvolený </w:t>
      </w:r>
      <w:proofErr w:type="spellStart"/>
      <w:r w:rsidRPr="00317DEF">
        <w:rPr>
          <w:sz w:val="21"/>
          <w:szCs w:val="21"/>
          <w:lang w:eastAsia="cs-CZ"/>
        </w:rPr>
        <w:t>kernel</w:t>
      </w:r>
      <w:proofErr w:type="spellEnd"/>
      <w:r w:rsidRPr="00317DEF">
        <w:rPr>
          <w:sz w:val="21"/>
          <w:szCs w:val="21"/>
          <w:lang w:eastAsia="cs-CZ"/>
        </w:rPr>
        <w:t xml:space="preserve"> a </w:t>
      </w:r>
      <w:r w:rsidRPr="00317DEF">
        <w:rPr>
          <w:b/>
          <w:sz w:val="21"/>
          <w:szCs w:val="21"/>
          <w:lang w:eastAsia="cs-CZ"/>
        </w:rPr>
        <w:t>předá řízení jádru</w:t>
      </w:r>
      <w:r w:rsidR="00F3662E" w:rsidRPr="00317DEF">
        <w:rPr>
          <w:b/>
          <w:sz w:val="21"/>
          <w:szCs w:val="21"/>
          <w:lang w:eastAsia="cs-CZ"/>
        </w:rPr>
        <w:t>.</w:t>
      </w:r>
    </w:p>
    <w:p w:rsidR="00F3662E" w:rsidRPr="00317DEF" w:rsidRDefault="00F3662E" w:rsidP="00317DEF">
      <w:pPr>
        <w:spacing w:line="240" w:lineRule="auto"/>
        <w:ind w:left="360"/>
        <w:rPr>
          <w:sz w:val="21"/>
          <w:szCs w:val="21"/>
          <w:lang w:eastAsia="cs-CZ"/>
        </w:rPr>
      </w:pPr>
      <w:r w:rsidRPr="00317DEF">
        <w:rPr>
          <w:sz w:val="21"/>
          <w:szCs w:val="21"/>
          <w:lang w:eastAsia="cs-CZ"/>
        </w:rPr>
        <w:t xml:space="preserve">Občas se stane, že některý z operačních systémů poškodí zaváděcí sektor </w:t>
      </w:r>
      <w:proofErr w:type="spellStart"/>
      <w:r w:rsidRPr="00317DEF">
        <w:rPr>
          <w:sz w:val="21"/>
          <w:szCs w:val="21"/>
          <w:lang w:eastAsia="cs-CZ"/>
        </w:rPr>
        <w:t>GRUBu</w:t>
      </w:r>
      <w:proofErr w:type="spellEnd"/>
      <w:r w:rsidRPr="00317DEF">
        <w:rPr>
          <w:sz w:val="21"/>
          <w:szCs w:val="21"/>
          <w:lang w:eastAsia="cs-CZ"/>
        </w:rPr>
        <w:t>, například při reinstalaci Windows. Proto je dobré zálohovat i GRUB.</w:t>
      </w:r>
    </w:p>
    <w:sectPr w:rsidR="00F3662E" w:rsidRPr="00317DEF" w:rsidSect="00317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82E4F986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1">
    <w:nsid w:val="163C2D4E"/>
    <w:multiLevelType w:val="hybridMultilevel"/>
    <w:tmpl w:val="7F6E35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E82350"/>
    <w:multiLevelType w:val="hybridMultilevel"/>
    <w:tmpl w:val="0F84897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6D6DF6"/>
    <w:multiLevelType w:val="hybridMultilevel"/>
    <w:tmpl w:val="20EA15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7B02B9"/>
    <w:multiLevelType w:val="hybridMultilevel"/>
    <w:tmpl w:val="5BF05D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B51A10"/>
    <w:multiLevelType w:val="hybridMultilevel"/>
    <w:tmpl w:val="403E0D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8B2EE0"/>
    <w:multiLevelType w:val="hybridMultilevel"/>
    <w:tmpl w:val="1C8A1C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024EB3"/>
    <w:multiLevelType w:val="hybridMultilevel"/>
    <w:tmpl w:val="CD1E87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1E5C5E"/>
    <w:multiLevelType w:val="hybridMultilevel"/>
    <w:tmpl w:val="25C0AD7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35149"/>
    <w:rsid w:val="000018C1"/>
    <w:rsid w:val="000029FE"/>
    <w:rsid w:val="000103D6"/>
    <w:rsid w:val="00020557"/>
    <w:rsid w:val="0002248B"/>
    <w:rsid w:val="00025198"/>
    <w:rsid w:val="0002539A"/>
    <w:rsid w:val="0002790E"/>
    <w:rsid w:val="000314D0"/>
    <w:rsid w:val="000317D0"/>
    <w:rsid w:val="00031E80"/>
    <w:rsid w:val="00035B46"/>
    <w:rsid w:val="000409F9"/>
    <w:rsid w:val="00041598"/>
    <w:rsid w:val="00042ADC"/>
    <w:rsid w:val="000432AF"/>
    <w:rsid w:val="00044253"/>
    <w:rsid w:val="00044B6A"/>
    <w:rsid w:val="000470E2"/>
    <w:rsid w:val="00050B16"/>
    <w:rsid w:val="0005489A"/>
    <w:rsid w:val="00055C7F"/>
    <w:rsid w:val="000610F8"/>
    <w:rsid w:val="000748AC"/>
    <w:rsid w:val="000776AA"/>
    <w:rsid w:val="00087399"/>
    <w:rsid w:val="000935D3"/>
    <w:rsid w:val="00093863"/>
    <w:rsid w:val="000A0894"/>
    <w:rsid w:val="000A5835"/>
    <w:rsid w:val="000A7D21"/>
    <w:rsid w:val="000B1F2A"/>
    <w:rsid w:val="000B3995"/>
    <w:rsid w:val="000B627F"/>
    <w:rsid w:val="000C38FC"/>
    <w:rsid w:val="000C5CD3"/>
    <w:rsid w:val="000C7CB2"/>
    <w:rsid w:val="000D43E8"/>
    <w:rsid w:val="000D4659"/>
    <w:rsid w:val="000D53E7"/>
    <w:rsid w:val="000E53EC"/>
    <w:rsid w:val="000F107E"/>
    <w:rsid w:val="000F1F87"/>
    <w:rsid w:val="000F5DF9"/>
    <w:rsid w:val="000F6517"/>
    <w:rsid w:val="000F7BFF"/>
    <w:rsid w:val="00101B4A"/>
    <w:rsid w:val="00102A88"/>
    <w:rsid w:val="00102C84"/>
    <w:rsid w:val="00105765"/>
    <w:rsid w:val="00106D52"/>
    <w:rsid w:val="00116960"/>
    <w:rsid w:val="00120948"/>
    <w:rsid w:val="00124260"/>
    <w:rsid w:val="001264F2"/>
    <w:rsid w:val="001360F8"/>
    <w:rsid w:val="001437A3"/>
    <w:rsid w:val="00144C04"/>
    <w:rsid w:val="00147438"/>
    <w:rsid w:val="00147455"/>
    <w:rsid w:val="00156267"/>
    <w:rsid w:val="00156662"/>
    <w:rsid w:val="00157B14"/>
    <w:rsid w:val="00160AFE"/>
    <w:rsid w:val="00160E0C"/>
    <w:rsid w:val="00164C15"/>
    <w:rsid w:val="00165BA0"/>
    <w:rsid w:val="00173301"/>
    <w:rsid w:val="001746FC"/>
    <w:rsid w:val="00177DB5"/>
    <w:rsid w:val="00183983"/>
    <w:rsid w:val="00185376"/>
    <w:rsid w:val="0018565A"/>
    <w:rsid w:val="0018619A"/>
    <w:rsid w:val="00187957"/>
    <w:rsid w:val="00191812"/>
    <w:rsid w:val="00193F86"/>
    <w:rsid w:val="001972FE"/>
    <w:rsid w:val="001A2676"/>
    <w:rsid w:val="001A3D4B"/>
    <w:rsid w:val="001A5179"/>
    <w:rsid w:val="001B17F8"/>
    <w:rsid w:val="001B2B29"/>
    <w:rsid w:val="001B7067"/>
    <w:rsid w:val="001C2935"/>
    <w:rsid w:val="001C5F38"/>
    <w:rsid w:val="001C74F4"/>
    <w:rsid w:val="001D169D"/>
    <w:rsid w:val="001D2896"/>
    <w:rsid w:val="001D4DCE"/>
    <w:rsid w:val="001D4E47"/>
    <w:rsid w:val="001D71FD"/>
    <w:rsid w:val="001D7A27"/>
    <w:rsid w:val="001E4DA5"/>
    <w:rsid w:val="001F0857"/>
    <w:rsid w:val="001F10C5"/>
    <w:rsid w:val="001F332F"/>
    <w:rsid w:val="00205E20"/>
    <w:rsid w:val="00207AA6"/>
    <w:rsid w:val="00210CB8"/>
    <w:rsid w:val="00211D84"/>
    <w:rsid w:val="00213F2C"/>
    <w:rsid w:val="0021579D"/>
    <w:rsid w:val="00217DA3"/>
    <w:rsid w:val="0022260D"/>
    <w:rsid w:val="00224D6B"/>
    <w:rsid w:val="00231851"/>
    <w:rsid w:val="00234BE4"/>
    <w:rsid w:val="002419D4"/>
    <w:rsid w:val="00251F55"/>
    <w:rsid w:val="00257469"/>
    <w:rsid w:val="002577BF"/>
    <w:rsid w:val="00261324"/>
    <w:rsid w:val="002634BD"/>
    <w:rsid w:val="00266AE5"/>
    <w:rsid w:val="00267FC1"/>
    <w:rsid w:val="00271C0E"/>
    <w:rsid w:val="00281C3C"/>
    <w:rsid w:val="00282A94"/>
    <w:rsid w:val="0028638D"/>
    <w:rsid w:val="0029631A"/>
    <w:rsid w:val="00297660"/>
    <w:rsid w:val="002A0616"/>
    <w:rsid w:val="002A0867"/>
    <w:rsid w:val="002A2B2C"/>
    <w:rsid w:val="002A7B4D"/>
    <w:rsid w:val="002B13A6"/>
    <w:rsid w:val="002B4B78"/>
    <w:rsid w:val="002C18C4"/>
    <w:rsid w:val="002C2AB6"/>
    <w:rsid w:val="002D09EA"/>
    <w:rsid w:val="002D7010"/>
    <w:rsid w:val="002D71BA"/>
    <w:rsid w:val="002E3B18"/>
    <w:rsid w:val="002E6252"/>
    <w:rsid w:val="002E715D"/>
    <w:rsid w:val="002F2A78"/>
    <w:rsid w:val="002F6349"/>
    <w:rsid w:val="003004E3"/>
    <w:rsid w:val="00305C29"/>
    <w:rsid w:val="00305D24"/>
    <w:rsid w:val="00310E72"/>
    <w:rsid w:val="00311D7F"/>
    <w:rsid w:val="00317DEF"/>
    <w:rsid w:val="00321853"/>
    <w:rsid w:val="00321E47"/>
    <w:rsid w:val="00322506"/>
    <w:rsid w:val="00323BCA"/>
    <w:rsid w:val="003244BA"/>
    <w:rsid w:val="003272AD"/>
    <w:rsid w:val="003335F6"/>
    <w:rsid w:val="00333960"/>
    <w:rsid w:val="00333D4A"/>
    <w:rsid w:val="00343989"/>
    <w:rsid w:val="00343FA8"/>
    <w:rsid w:val="00347388"/>
    <w:rsid w:val="00353A9C"/>
    <w:rsid w:val="00360075"/>
    <w:rsid w:val="00363CE3"/>
    <w:rsid w:val="0036449B"/>
    <w:rsid w:val="00364618"/>
    <w:rsid w:val="00371D8A"/>
    <w:rsid w:val="0037225C"/>
    <w:rsid w:val="00374F86"/>
    <w:rsid w:val="00375255"/>
    <w:rsid w:val="003752E7"/>
    <w:rsid w:val="00375BBE"/>
    <w:rsid w:val="0038092E"/>
    <w:rsid w:val="00381589"/>
    <w:rsid w:val="00383D9F"/>
    <w:rsid w:val="00391F78"/>
    <w:rsid w:val="00392AEB"/>
    <w:rsid w:val="0039702B"/>
    <w:rsid w:val="00397194"/>
    <w:rsid w:val="003A4B4A"/>
    <w:rsid w:val="003B0055"/>
    <w:rsid w:val="003B08BB"/>
    <w:rsid w:val="003B62C5"/>
    <w:rsid w:val="003C4E5A"/>
    <w:rsid w:val="003C5683"/>
    <w:rsid w:val="003D466B"/>
    <w:rsid w:val="003D4EF6"/>
    <w:rsid w:val="003D52B4"/>
    <w:rsid w:val="003E13D1"/>
    <w:rsid w:val="003E4FB0"/>
    <w:rsid w:val="003F00E5"/>
    <w:rsid w:val="003F09D9"/>
    <w:rsid w:val="003F26AE"/>
    <w:rsid w:val="003F356F"/>
    <w:rsid w:val="003F40A6"/>
    <w:rsid w:val="003F5C52"/>
    <w:rsid w:val="00404FAD"/>
    <w:rsid w:val="00405388"/>
    <w:rsid w:val="004079B4"/>
    <w:rsid w:val="0041751E"/>
    <w:rsid w:val="0042217E"/>
    <w:rsid w:val="00423B74"/>
    <w:rsid w:val="0043011B"/>
    <w:rsid w:val="00431B2D"/>
    <w:rsid w:val="00433160"/>
    <w:rsid w:val="004336B4"/>
    <w:rsid w:val="00436A49"/>
    <w:rsid w:val="00436A98"/>
    <w:rsid w:val="004408ED"/>
    <w:rsid w:val="0044259B"/>
    <w:rsid w:val="0044546E"/>
    <w:rsid w:val="0044713F"/>
    <w:rsid w:val="00451632"/>
    <w:rsid w:val="00451A72"/>
    <w:rsid w:val="00451B61"/>
    <w:rsid w:val="00456360"/>
    <w:rsid w:val="00460171"/>
    <w:rsid w:val="00461D05"/>
    <w:rsid w:val="004625BF"/>
    <w:rsid w:val="004705FE"/>
    <w:rsid w:val="004756D7"/>
    <w:rsid w:val="00477671"/>
    <w:rsid w:val="004856E4"/>
    <w:rsid w:val="00485978"/>
    <w:rsid w:val="00494D65"/>
    <w:rsid w:val="004A2D64"/>
    <w:rsid w:val="004B1B8E"/>
    <w:rsid w:val="004B6CE2"/>
    <w:rsid w:val="004C3490"/>
    <w:rsid w:val="004C5CDB"/>
    <w:rsid w:val="004C70B0"/>
    <w:rsid w:val="004C735F"/>
    <w:rsid w:val="004D336D"/>
    <w:rsid w:val="004D462F"/>
    <w:rsid w:val="004E2FC7"/>
    <w:rsid w:val="004E350D"/>
    <w:rsid w:val="004E5E8E"/>
    <w:rsid w:val="004E617A"/>
    <w:rsid w:val="004E6880"/>
    <w:rsid w:val="004E6A15"/>
    <w:rsid w:val="004F04D3"/>
    <w:rsid w:val="004F1D05"/>
    <w:rsid w:val="004F31F9"/>
    <w:rsid w:val="004F3264"/>
    <w:rsid w:val="004F4EC2"/>
    <w:rsid w:val="004F729C"/>
    <w:rsid w:val="004F7941"/>
    <w:rsid w:val="00503841"/>
    <w:rsid w:val="00507357"/>
    <w:rsid w:val="00513105"/>
    <w:rsid w:val="00517C1E"/>
    <w:rsid w:val="00521CF6"/>
    <w:rsid w:val="005375C7"/>
    <w:rsid w:val="00544D63"/>
    <w:rsid w:val="005469CA"/>
    <w:rsid w:val="00546EDF"/>
    <w:rsid w:val="00547526"/>
    <w:rsid w:val="00547DB4"/>
    <w:rsid w:val="00552044"/>
    <w:rsid w:val="00555DC2"/>
    <w:rsid w:val="005561E9"/>
    <w:rsid w:val="00557E21"/>
    <w:rsid w:val="00560648"/>
    <w:rsid w:val="0056291B"/>
    <w:rsid w:val="005635EA"/>
    <w:rsid w:val="0056552B"/>
    <w:rsid w:val="00566C77"/>
    <w:rsid w:val="00566F9F"/>
    <w:rsid w:val="00571072"/>
    <w:rsid w:val="0057324B"/>
    <w:rsid w:val="00573A68"/>
    <w:rsid w:val="00576354"/>
    <w:rsid w:val="00584798"/>
    <w:rsid w:val="00585021"/>
    <w:rsid w:val="00590D94"/>
    <w:rsid w:val="00597C67"/>
    <w:rsid w:val="005B007E"/>
    <w:rsid w:val="005B23A6"/>
    <w:rsid w:val="005C62D6"/>
    <w:rsid w:val="005D37D0"/>
    <w:rsid w:val="005D5379"/>
    <w:rsid w:val="005F3CDF"/>
    <w:rsid w:val="005F4A3D"/>
    <w:rsid w:val="006046F8"/>
    <w:rsid w:val="00604F7C"/>
    <w:rsid w:val="00611A1F"/>
    <w:rsid w:val="006231D0"/>
    <w:rsid w:val="006258FA"/>
    <w:rsid w:val="00631633"/>
    <w:rsid w:val="006372B7"/>
    <w:rsid w:val="006404CE"/>
    <w:rsid w:val="00640F64"/>
    <w:rsid w:val="006434C3"/>
    <w:rsid w:val="006507E9"/>
    <w:rsid w:val="0065461F"/>
    <w:rsid w:val="00656724"/>
    <w:rsid w:val="00662DDF"/>
    <w:rsid w:val="00663845"/>
    <w:rsid w:val="00666448"/>
    <w:rsid w:val="006712A1"/>
    <w:rsid w:val="00671E8A"/>
    <w:rsid w:val="00681F11"/>
    <w:rsid w:val="00682E0E"/>
    <w:rsid w:val="00687D6E"/>
    <w:rsid w:val="006921D2"/>
    <w:rsid w:val="006925F0"/>
    <w:rsid w:val="00692983"/>
    <w:rsid w:val="0069330E"/>
    <w:rsid w:val="006A0102"/>
    <w:rsid w:val="006A0507"/>
    <w:rsid w:val="006A1F51"/>
    <w:rsid w:val="006A2557"/>
    <w:rsid w:val="006A3676"/>
    <w:rsid w:val="006A3CE3"/>
    <w:rsid w:val="006A5846"/>
    <w:rsid w:val="006B4D60"/>
    <w:rsid w:val="006B6B3D"/>
    <w:rsid w:val="006B75EB"/>
    <w:rsid w:val="006C0169"/>
    <w:rsid w:val="006C1230"/>
    <w:rsid w:val="006C7584"/>
    <w:rsid w:val="006D3C54"/>
    <w:rsid w:val="006D3F6C"/>
    <w:rsid w:val="006D5D65"/>
    <w:rsid w:val="006D68EF"/>
    <w:rsid w:val="006D7D0C"/>
    <w:rsid w:val="006E0AA6"/>
    <w:rsid w:val="006E1F70"/>
    <w:rsid w:val="006E266C"/>
    <w:rsid w:val="006E656A"/>
    <w:rsid w:val="006F0E11"/>
    <w:rsid w:val="006F18F7"/>
    <w:rsid w:val="006F3129"/>
    <w:rsid w:val="006F4106"/>
    <w:rsid w:val="006F5DD4"/>
    <w:rsid w:val="007020C4"/>
    <w:rsid w:val="0070227F"/>
    <w:rsid w:val="00704D76"/>
    <w:rsid w:val="00713C68"/>
    <w:rsid w:val="00717312"/>
    <w:rsid w:val="00717321"/>
    <w:rsid w:val="0072559D"/>
    <w:rsid w:val="00731DB9"/>
    <w:rsid w:val="007407EC"/>
    <w:rsid w:val="00751EBA"/>
    <w:rsid w:val="007532CB"/>
    <w:rsid w:val="00760440"/>
    <w:rsid w:val="0076472F"/>
    <w:rsid w:val="00767C1F"/>
    <w:rsid w:val="007705F4"/>
    <w:rsid w:val="0077327E"/>
    <w:rsid w:val="007734E6"/>
    <w:rsid w:val="00774FFE"/>
    <w:rsid w:val="00780BC6"/>
    <w:rsid w:val="00783823"/>
    <w:rsid w:val="007849D8"/>
    <w:rsid w:val="007851DF"/>
    <w:rsid w:val="007878F3"/>
    <w:rsid w:val="00791215"/>
    <w:rsid w:val="007930E3"/>
    <w:rsid w:val="00796A6B"/>
    <w:rsid w:val="007A08EA"/>
    <w:rsid w:val="007A111C"/>
    <w:rsid w:val="007B30D7"/>
    <w:rsid w:val="007B347F"/>
    <w:rsid w:val="007B5B29"/>
    <w:rsid w:val="007C0123"/>
    <w:rsid w:val="007C48B7"/>
    <w:rsid w:val="007D0B07"/>
    <w:rsid w:val="007D4969"/>
    <w:rsid w:val="007D59F2"/>
    <w:rsid w:val="007D746C"/>
    <w:rsid w:val="007E5964"/>
    <w:rsid w:val="007F4337"/>
    <w:rsid w:val="007F4A45"/>
    <w:rsid w:val="00800BE9"/>
    <w:rsid w:val="00802797"/>
    <w:rsid w:val="008048B4"/>
    <w:rsid w:val="00806DB4"/>
    <w:rsid w:val="00807645"/>
    <w:rsid w:val="00816979"/>
    <w:rsid w:val="008172F2"/>
    <w:rsid w:val="0082191D"/>
    <w:rsid w:val="0082553A"/>
    <w:rsid w:val="00830478"/>
    <w:rsid w:val="00832CE0"/>
    <w:rsid w:val="008401F0"/>
    <w:rsid w:val="0084310F"/>
    <w:rsid w:val="008437F8"/>
    <w:rsid w:val="008438B0"/>
    <w:rsid w:val="00851932"/>
    <w:rsid w:val="008523CB"/>
    <w:rsid w:val="008525BD"/>
    <w:rsid w:val="00854B8F"/>
    <w:rsid w:val="00873490"/>
    <w:rsid w:val="00874432"/>
    <w:rsid w:val="008747F6"/>
    <w:rsid w:val="00875FEC"/>
    <w:rsid w:val="00876839"/>
    <w:rsid w:val="00876935"/>
    <w:rsid w:val="0088058A"/>
    <w:rsid w:val="00885B61"/>
    <w:rsid w:val="00886449"/>
    <w:rsid w:val="00886F10"/>
    <w:rsid w:val="00890673"/>
    <w:rsid w:val="00894ED9"/>
    <w:rsid w:val="008A0526"/>
    <w:rsid w:val="008A7357"/>
    <w:rsid w:val="008A7A9D"/>
    <w:rsid w:val="008A7BBC"/>
    <w:rsid w:val="008B04B6"/>
    <w:rsid w:val="008C15EE"/>
    <w:rsid w:val="008C4BF9"/>
    <w:rsid w:val="008D2DE3"/>
    <w:rsid w:val="008D4822"/>
    <w:rsid w:val="008D5F44"/>
    <w:rsid w:val="008E29D3"/>
    <w:rsid w:val="008F08B3"/>
    <w:rsid w:val="008F6C3B"/>
    <w:rsid w:val="009041FC"/>
    <w:rsid w:val="00910A61"/>
    <w:rsid w:val="00910BA3"/>
    <w:rsid w:val="00912634"/>
    <w:rsid w:val="009143F3"/>
    <w:rsid w:val="0091564D"/>
    <w:rsid w:val="00920AFC"/>
    <w:rsid w:val="009275DA"/>
    <w:rsid w:val="00931D12"/>
    <w:rsid w:val="00933030"/>
    <w:rsid w:val="00945DA8"/>
    <w:rsid w:val="009562D4"/>
    <w:rsid w:val="00957921"/>
    <w:rsid w:val="009608C4"/>
    <w:rsid w:val="00961872"/>
    <w:rsid w:val="009668FA"/>
    <w:rsid w:val="0096720F"/>
    <w:rsid w:val="009762B6"/>
    <w:rsid w:val="00986A91"/>
    <w:rsid w:val="009963FC"/>
    <w:rsid w:val="009975C7"/>
    <w:rsid w:val="00997F3F"/>
    <w:rsid w:val="009A0B94"/>
    <w:rsid w:val="009A56A9"/>
    <w:rsid w:val="009B0E5C"/>
    <w:rsid w:val="009B5034"/>
    <w:rsid w:val="009B626B"/>
    <w:rsid w:val="009B69EF"/>
    <w:rsid w:val="009C529D"/>
    <w:rsid w:val="009D01BD"/>
    <w:rsid w:val="009D62A3"/>
    <w:rsid w:val="009D671B"/>
    <w:rsid w:val="009E2ADC"/>
    <w:rsid w:val="009E454E"/>
    <w:rsid w:val="009F6A1F"/>
    <w:rsid w:val="00A05D8B"/>
    <w:rsid w:val="00A079A0"/>
    <w:rsid w:val="00A10622"/>
    <w:rsid w:val="00A10FD7"/>
    <w:rsid w:val="00A158EC"/>
    <w:rsid w:val="00A20DFF"/>
    <w:rsid w:val="00A242DB"/>
    <w:rsid w:val="00A25A09"/>
    <w:rsid w:val="00A2640C"/>
    <w:rsid w:val="00A3370B"/>
    <w:rsid w:val="00A47BA2"/>
    <w:rsid w:val="00A5197F"/>
    <w:rsid w:val="00A57650"/>
    <w:rsid w:val="00A622E4"/>
    <w:rsid w:val="00A7283A"/>
    <w:rsid w:val="00A736DF"/>
    <w:rsid w:val="00A770A4"/>
    <w:rsid w:val="00A80609"/>
    <w:rsid w:val="00A81E31"/>
    <w:rsid w:val="00A90E16"/>
    <w:rsid w:val="00A921CB"/>
    <w:rsid w:val="00A942ED"/>
    <w:rsid w:val="00A955B6"/>
    <w:rsid w:val="00AA31BA"/>
    <w:rsid w:val="00AA5887"/>
    <w:rsid w:val="00AB287C"/>
    <w:rsid w:val="00AB2B77"/>
    <w:rsid w:val="00AB36B3"/>
    <w:rsid w:val="00AB4554"/>
    <w:rsid w:val="00AB6683"/>
    <w:rsid w:val="00AC09AC"/>
    <w:rsid w:val="00AC21E1"/>
    <w:rsid w:val="00AC2898"/>
    <w:rsid w:val="00AC5610"/>
    <w:rsid w:val="00AD233D"/>
    <w:rsid w:val="00AD43AC"/>
    <w:rsid w:val="00AE1DA7"/>
    <w:rsid w:val="00AE4382"/>
    <w:rsid w:val="00AE558D"/>
    <w:rsid w:val="00AF531D"/>
    <w:rsid w:val="00B05557"/>
    <w:rsid w:val="00B11A77"/>
    <w:rsid w:val="00B11D5B"/>
    <w:rsid w:val="00B1223E"/>
    <w:rsid w:val="00B12874"/>
    <w:rsid w:val="00B14BD8"/>
    <w:rsid w:val="00B15F3E"/>
    <w:rsid w:val="00B16BC1"/>
    <w:rsid w:val="00B17ECA"/>
    <w:rsid w:val="00B213BD"/>
    <w:rsid w:val="00B2254D"/>
    <w:rsid w:val="00B239F6"/>
    <w:rsid w:val="00B24ED6"/>
    <w:rsid w:val="00B35149"/>
    <w:rsid w:val="00B40CD8"/>
    <w:rsid w:val="00B410F4"/>
    <w:rsid w:val="00B536BF"/>
    <w:rsid w:val="00B538F7"/>
    <w:rsid w:val="00B619C2"/>
    <w:rsid w:val="00B62C11"/>
    <w:rsid w:val="00B63F19"/>
    <w:rsid w:val="00B646BD"/>
    <w:rsid w:val="00B66B57"/>
    <w:rsid w:val="00B71E96"/>
    <w:rsid w:val="00B744DD"/>
    <w:rsid w:val="00B7643E"/>
    <w:rsid w:val="00B801DA"/>
    <w:rsid w:val="00B85DED"/>
    <w:rsid w:val="00B874A7"/>
    <w:rsid w:val="00B90B61"/>
    <w:rsid w:val="00B90DCD"/>
    <w:rsid w:val="00B90F33"/>
    <w:rsid w:val="00B95F56"/>
    <w:rsid w:val="00BB11CB"/>
    <w:rsid w:val="00BB63E3"/>
    <w:rsid w:val="00BC5D7C"/>
    <w:rsid w:val="00BD4C03"/>
    <w:rsid w:val="00BD65FF"/>
    <w:rsid w:val="00BE51F5"/>
    <w:rsid w:val="00BF2A60"/>
    <w:rsid w:val="00BF2C55"/>
    <w:rsid w:val="00BF437A"/>
    <w:rsid w:val="00BF5DDC"/>
    <w:rsid w:val="00C00419"/>
    <w:rsid w:val="00C03F22"/>
    <w:rsid w:val="00C131CB"/>
    <w:rsid w:val="00C13566"/>
    <w:rsid w:val="00C2142D"/>
    <w:rsid w:val="00C2299D"/>
    <w:rsid w:val="00C24F6B"/>
    <w:rsid w:val="00C2566A"/>
    <w:rsid w:val="00C30969"/>
    <w:rsid w:val="00C30C25"/>
    <w:rsid w:val="00C31140"/>
    <w:rsid w:val="00C3325B"/>
    <w:rsid w:val="00C33DFF"/>
    <w:rsid w:val="00C37D61"/>
    <w:rsid w:val="00C4499C"/>
    <w:rsid w:val="00C51889"/>
    <w:rsid w:val="00C5320C"/>
    <w:rsid w:val="00C53F20"/>
    <w:rsid w:val="00C65005"/>
    <w:rsid w:val="00C669CF"/>
    <w:rsid w:val="00C71912"/>
    <w:rsid w:val="00C727C3"/>
    <w:rsid w:val="00C73639"/>
    <w:rsid w:val="00C7676C"/>
    <w:rsid w:val="00C76971"/>
    <w:rsid w:val="00C80698"/>
    <w:rsid w:val="00C82B5A"/>
    <w:rsid w:val="00C838F7"/>
    <w:rsid w:val="00C92AF4"/>
    <w:rsid w:val="00C971FF"/>
    <w:rsid w:val="00CA06B3"/>
    <w:rsid w:val="00CB4932"/>
    <w:rsid w:val="00CB58C1"/>
    <w:rsid w:val="00CC0EB9"/>
    <w:rsid w:val="00CD2224"/>
    <w:rsid w:val="00CD2E72"/>
    <w:rsid w:val="00CD460E"/>
    <w:rsid w:val="00CE03F0"/>
    <w:rsid w:val="00CE53C5"/>
    <w:rsid w:val="00CF0D37"/>
    <w:rsid w:val="00CF1168"/>
    <w:rsid w:val="00D011BA"/>
    <w:rsid w:val="00D01419"/>
    <w:rsid w:val="00D06C72"/>
    <w:rsid w:val="00D078FC"/>
    <w:rsid w:val="00D12B3A"/>
    <w:rsid w:val="00D1481C"/>
    <w:rsid w:val="00D14E35"/>
    <w:rsid w:val="00D16524"/>
    <w:rsid w:val="00D30B89"/>
    <w:rsid w:val="00D31CA1"/>
    <w:rsid w:val="00D40D28"/>
    <w:rsid w:val="00D413A0"/>
    <w:rsid w:val="00D44FFB"/>
    <w:rsid w:val="00D4570E"/>
    <w:rsid w:val="00D46959"/>
    <w:rsid w:val="00D500DE"/>
    <w:rsid w:val="00D51254"/>
    <w:rsid w:val="00D51804"/>
    <w:rsid w:val="00D56EB9"/>
    <w:rsid w:val="00D610D8"/>
    <w:rsid w:val="00D70462"/>
    <w:rsid w:val="00D72A5A"/>
    <w:rsid w:val="00D73727"/>
    <w:rsid w:val="00D7556A"/>
    <w:rsid w:val="00D75993"/>
    <w:rsid w:val="00D80717"/>
    <w:rsid w:val="00D80DCD"/>
    <w:rsid w:val="00D84813"/>
    <w:rsid w:val="00D86E33"/>
    <w:rsid w:val="00D91F33"/>
    <w:rsid w:val="00D940A3"/>
    <w:rsid w:val="00D96A6F"/>
    <w:rsid w:val="00DA3E39"/>
    <w:rsid w:val="00DB3781"/>
    <w:rsid w:val="00DB764F"/>
    <w:rsid w:val="00DC0934"/>
    <w:rsid w:val="00DD16CC"/>
    <w:rsid w:val="00DE2CA4"/>
    <w:rsid w:val="00DE42F5"/>
    <w:rsid w:val="00DF380A"/>
    <w:rsid w:val="00DF45A5"/>
    <w:rsid w:val="00E03180"/>
    <w:rsid w:val="00E03642"/>
    <w:rsid w:val="00E03646"/>
    <w:rsid w:val="00E048DE"/>
    <w:rsid w:val="00E068DE"/>
    <w:rsid w:val="00E06CE9"/>
    <w:rsid w:val="00E06E15"/>
    <w:rsid w:val="00E105FA"/>
    <w:rsid w:val="00E11CF7"/>
    <w:rsid w:val="00E140A0"/>
    <w:rsid w:val="00E1469C"/>
    <w:rsid w:val="00E2156A"/>
    <w:rsid w:val="00E31473"/>
    <w:rsid w:val="00E326F1"/>
    <w:rsid w:val="00E34B2D"/>
    <w:rsid w:val="00E350A4"/>
    <w:rsid w:val="00E41049"/>
    <w:rsid w:val="00E47003"/>
    <w:rsid w:val="00E5057A"/>
    <w:rsid w:val="00E5275C"/>
    <w:rsid w:val="00E53D06"/>
    <w:rsid w:val="00E614FA"/>
    <w:rsid w:val="00E64EB8"/>
    <w:rsid w:val="00E6603C"/>
    <w:rsid w:val="00E66F14"/>
    <w:rsid w:val="00E7148C"/>
    <w:rsid w:val="00E87780"/>
    <w:rsid w:val="00E94D3A"/>
    <w:rsid w:val="00E96BBF"/>
    <w:rsid w:val="00E974C5"/>
    <w:rsid w:val="00EA23B0"/>
    <w:rsid w:val="00EA523F"/>
    <w:rsid w:val="00EA58BE"/>
    <w:rsid w:val="00EA616E"/>
    <w:rsid w:val="00EB1496"/>
    <w:rsid w:val="00EB1ECC"/>
    <w:rsid w:val="00EB45E1"/>
    <w:rsid w:val="00EB4DAA"/>
    <w:rsid w:val="00EC0C6E"/>
    <w:rsid w:val="00EC2141"/>
    <w:rsid w:val="00EC772E"/>
    <w:rsid w:val="00EC7779"/>
    <w:rsid w:val="00ED0B72"/>
    <w:rsid w:val="00ED1857"/>
    <w:rsid w:val="00ED3F30"/>
    <w:rsid w:val="00EE20B9"/>
    <w:rsid w:val="00EE21D1"/>
    <w:rsid w:val="00EE61AF"/>
    <w:rsid w:val="00EE6A8D"/>
    <w:rsid w:val="00EF0C8E"/>
    <w:rsid w:val="00EF7D91"/>
    <w:rsid w:val="00F006A0"/>
    <w:rsid w:val="00F008CF"/>
    <w:rsid w:val="00F023FE"/>
    <w:rsid w:val="00F02D26"/>
    <w:rsid w:val="00F06C06"/>
    <w:rsid w:val="00F147BA"/>
    <w:rsid w:val="00F308FD"/>
    <w:rsid w:val="00F3152E"/>
    <w:rsid w:val="00F32D82"/>
    <w:rsid w:val="00F3521F"/>
    <w:rsid w:val="00F3662E"/>
    <w:rsid w:val="00F4093F"/>
    <w:rsid w:val="00F42051"/>
    <w:rsid w:val="00F437BE"/>
    <w:rsid w:val="00F460F7"/>
    <w:rsid w:val="00F47D38"/>
    <w:rsid w:val="00F504A5"/>
    <w:rsid w:val="00F51A67"/>
    <w:rsid w:val="00F52261"/>
    <w:rsid w:val="00F53D01"/>
    <w:rsid w:val="00F557B0"/>
    <w:rsid w:val="00F66736"/>
    <w:rsid w:val="00F67998"/>
    <w:rsid w:val="00F70A32"/>
    <w:rsid w:val="00F7746A"/>
    <w:rsid w:val="00F81BE4"/>
    <w:rsid w:val="00F84152"/>
    <w:rsid w:val="00F8587B"/>
    <w:rsid w:val="00F90198"/>
    <w:rsid w:val="00F9361B"/>
    <w:rsid w:val="00F94D2A"/>
    <w:rsid w:val="00FA4BAA"/>
    <w:rsid w:val="00FA5E24"/>
    <w:rsid w:val="00FA607F"/>
    <w:rsid w:val="00FB5FD8"/>
    <w:rsid w:val="00FC47E6"/>
    <w:rsid w:val="00FC71B9"/>
    <w:rsid w:val="00FD7CE9"/>
    <w:rsid w:val="00FE2BF5"/>
    <w:rsid w:val="00FF10EE"/>
    <w:rsid w:val="00FF19EE"/>
    <w:rsid w:val="00FF276E"/>
    <w:rsid w:val="00FF36F5"/>
    <w:rsid w:val="00FF3A44"/>
    <w:rsid w:val="00FF7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06DB4"/>
  </w:style>
  <w:style w:type="paragraph" w:styleId="Nadpis1">
    <w:name w:val="heading 1"/>
    <w:basedOn w:val="Normln"/>
    <w:next w:val="Normln"/>
    <w:link w:val="Nadpis1Char"/>
    <w:uiPriority w:val="9"/>
    <w:qFormat/>
    <w:rsid w:val="00547D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B45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35149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EB45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547D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4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8605">
          <w:marLeft w:val="0"/>
          <w:marRight w:val="0"/>
          <w:marTop w:val="0"/>
          <w:marBottom w:val="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311">
          <w:marLeft w:val="0"/>
          <w:marRight w:val="0"/>
          <w:marTop w:val="0"/>
          <w:marBottom w:val="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547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</dc:creator>
  <cp:lastModifiedBy>Filip</cp:lastModifiedBy>
  <cp:revision>3</cp:revision>
  <dcterms:created xsi:type="dcterms:W3CDTF">2012-11-23T16:48:00Z</dcterms:created>
  <dcterms:modified xsi:type="dcterms:W3CDTF">2013-03-21T15:42:00Z</dcterms:modified>
</cp:coreProperties>
</file>