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CCD" w:rsidRDefault="00B25CCD" w:rsidP="00B25CCD">
      <w:pPr>
        <w:spacing w:after="300"/>
        <w:ind w:firstLine="425"/>
        <w:jc w:val="center"/>
        <w:rPr>
          <w:b/>
          <w:sz w:val="28"/>
          <w:szCs w:val="28"/>
          <w:lang w:val="cs-CZ"/>
        </w:rPr>
      </w:pPr>
      <w:r>
        <w:rPr>
          <w:b/>
          <w:sz w:val="28"/>
          <w:szCs w:val="28"/>
          <w:lang w:val="cs-CZ"/>
        </w:rPr>
        <w:t>EDUCATION</w:t>
      </w:r>
    </w:p>
    <w:p w:rsidR="00B33176" w:rsidRPr="00860AA5" w:rsidRDefault="00960079" w:rsidP="00C61377">
      <w:pPr>
        <w:spacing w:after="300"/>
        <w:ind w:firstLine="425"/>
        <w:rPr>
          <w:b/>
          <w:sz w:val="24"/>
          <w:szCs w:val="24"/>
          <w:lang w:val="cs-CZ"/>
        </w:rPr>
      </w:pPr>
      <w:r w:rsidRPr="00860AA5">
        <w:rPr>
          <w:b/>
          <w:sz w:val="24"/>
          <w:szCs w:val="24"/>
          <w:lang w:val="cs-CZ"/>
        </w:rPr>
        <w:t>MY SCHOOL</w:t>
      </w:r>
    </w:p>
    <w:p w:rsidR="00FC2029" w:rsidRPr="00E01E7F" w:rsidRDefault="001352CD" w:rsidP="00B25CCD">
      <w:pPr>
        <w:spacing w:after="120"/>
        <w:ind w:firstLine="425"/>
        <w:rPr>
          <w:sz w:val="24"/>
          <w:szCs w:val="24"/>
          <w:u w:val="single"/>
          <w:lang w:val="en-GB"/>
        </w:rPr>
      </w:pPr>
      <w:r w:rsidRPr="00E01E7F">
        <w:rPr>
          <w:sz w:val="24"/>
          <w:szCs w:val="24"/>
          <w:u w:val="single"/>
          <w:lang w:val="en-GB"/>
        </w:rPr>
        <w:t>The building</w:t>
      </w:r>
    </w:p>
    <w:p w:rsidR="001352CD" w:rsidRDefault="001352CD" w:rsidP="00B25CCD">
      <w:pPr>
        <w:spacing w:after="120"/>
        <w:ind w:firstLine="425"/>
        <w:rPr>
          <w:sz w:val="24"/>
          <w:szCs w:val="24"/>
          <w:lang w:val="en-GB"/>
        </w:rPr>
      </w:pPr>
      <w:r w:rsidRPr="00E01E7F">
        <w:rPr>
          <w:sz w:val="24"/>
          <w:szCs w:val="24"/>
          <w:lang w:val="en-GB"/>
        </w:rPr>
        <w:t>My school (</w:t>
      </w:r>
      <w:bookmarkStart w:id="0" w:name="_GoBack"/>
      <w:bookmarkEnd w:id="0"/>
      <w:r w:rsidRPr="00E01E7F">
        <w:rPr>
          <w:sz w:val="24"/>
          <w:szCs w:val="24"/>
          <w:lang w:val="en-GB"/>
        </w:rPr>
        <w:t>a part of Secondary industrial, technical and automotive school</w:t>
      </w:r>
      <w:r w:rsidR="001B58D2">
        <w:rPr>
          <w:sz w:val="24"/>
          <w:szCs w:val="24"/>
          <w:lang w:val="en-GB"/>
        </w:rPr>
        <w:t xml:space="preserve"> </w:t>
      </w:r>
      <w:proofErr w:type="spellStart"/>
      <w:r w:rsidR="001B58D2">
        <w:rPr>
          <w:sz w:val="24"/>
          <w:szCs w:val="24"/>
          <w:lang w:val="en-GB"/>
        </w:rPr>
        <w:t>Jihlava</w:t>
      </w:r>
      <w:proofErr w:type="spellEnd"/>
      <w:r w:rsidRPr="00E01E7F">
        <w:rPr>
          <w:sz w:val="24"/>
          <w:szCs w:val="24"/>
          <w:lang w:val="en-GB"/>
        </w:rPr>
        <w:t>)</w:t>
      </w:r>
      <w:r w:rsidR="00B20CBE" w:rsidRPr="00E01E7F">
        <w:rPr>
          <w:sz w:val="24"/>
          <w:szCs w:val="24"/>
          <w:lang w:val="en-GB"/>
        </w:rPr>
        <w:t xml:space="preserve"> is situated almost in the centre of the town. It is a big three-storey</w:t>
      </w:r>
      <w:r w:rsidR="007F5408" w:rsidRPr="00E01E7F">
        <w:rPr>
          <w:sz w:val="24"/>
          <w:szCs w:val="24"/>
          <w:lang w:val="en-GB"/>
        </w:rPr>
        <w:t xml:space="preserve"> building. In fact, it consists of two original structures which are more than 100 years old – one of them is even protected as a historic</w:t>
      </w:r>
      <w:r w:rsidR="007D44B5">
        <w:rPr>
          <w:sz w:val="24"/>
          <w:szCs w:val="24"/>
          <w:lang w:val="en-GB"/>
        </w:rPr>
        <w:t>al</w:t>
      </w:r>
      <w:r w:rsidR="007F5408">
        <w:rPr>
          <w:sz w:val="24"/>
          <w:szCs w:val="24"/>
          <w:lang w:val="cs-CZ"/>
        </w:rPr>
        <w:t xml:space="preserve"> </w:t>
      </w:r>
      <w:r w:rsidR="007F5408" w:rsidRPr="00EF5B17">
        <w:rPr>
          <w:sz w:val="24"/>
          <w:szCs w:val="24"/>
          <w:lang w:val="en-GB"/>
        </w:rPr>
        <w:t>building.</w:t>
      </w:r>
      <w:r w:rsidR="00B34954">
        <w:rPr>
          <w:sz w:val="24"/>
          <w:szCs w:val="24"/>
          <w:lang w:val="en-GB"/>
        </w:rPr>
        <w:t xml:space="preserve"> However, the inside is adapted in a modern and practical way.</w:t>
      </w:r>
    </w:p>
    <w:p w:rsidR="00116041" w:rsidRDefault="00116041" w:rsidP="00B25CCD">
      <w:pPr>
        <w:spacing w:after="120"/>
        <w:ind w:firstLine="425"/>
        <w:rPr>
          <w:sz w:val="24"/>
          <w:szCs w:val="24"/>
          <w:lang w:val="en-GB"/>
        </w:rPr>
      </w:pPr>
      <w:r>
        <w:rPr>
          <w:sz w:val="24"/>
          <w:szCs w:val="24"/>
          <w:lang w:val="en-GB"/>
        </w:rPr>
        <w:t>On the first floor there are head(master)´s and deputy head(master)´s offices and the secretariat.</w:t>
      </w:r>
      <w:r w:rsidR="007230A2">
        <w:rPr>
          <w:sz w:val="24"/>
          <w:szCs w:val="24"/>
          <w:lang w:val="en-GB"/>
        </w:rPr>
        <w:t xml:space="preserve"> Most of the rooms are used as classrooms (about 20) and specialized classrooms: language labs, computer labs, specialized rooms for electrical and mechanical engineering. You can also find workshops</w:t>
      </w:r>
      <w:r w:rsidR="00155885">
        <w:rPr>
          <w:sz w:val="24"/>
          <w:szCs w:val="24"/>
          <w:lang w:val="en-GB"/>
        </w:rPr>
        <w:t xml:space="preserve"> and</w:t>
      </w:r>
      <w:r w:rsidR="007230A2">
        <w:rPr>
          <w:sz w:val="24"/>
          <w:szCs w:val="24"/>
          <w:lang w:val="en-GB"/>
        </w:rPr>
        <w:t xml:space="preserve"> </w:t>
      </w:r>
      <w:r w:rsidR="000A0244">
        <w:rPr>
          <w:sz w:val="24"/>
          <w:szCs w:val="24"/>
          <w:lang w:val="en-GB"/>
        </w:rPr>
        <w:t>three</w:t>
      </w:r>
      <w:r w:rsidR="007230A2">
        <w:rPr>
          <w:sz w:val="24"/>
          <w:szCs w:val="24"/>
          <w:lang w:val="en-GB"/>
        </w:rPr>
        <w:t xml:space="preserve"> gyms </w:t>
      </w:r>
      <w:r w:rsidR="00C77E8D">
        <w:rPr>
          <w:sz w:val="24"/>
          <w:szCs w:val="24"/>
          <w:lang w:val="en-GB"/>
        </w:rPr>
        <w:t>(</w:t>
      </w:r>
      <w:r w:rsidR="000A0244">
        <w:rPr>
          <w:sz w:val="24"/>
          <w:szCs w:val="24"/>
          <w:lang w:val="en-GB"/>
        </w:rPr>
        <w:t>including a fitness one</w:t>
      </w:r>
      <w:r w:rsidR="00C77E8D">
        <w:rPr>
          <w:sz w:val="24"/>
          <w:szCs w:val="24"/>
          <w:lang w:val="en-GB"/>
        </w:rPr>
        <w:t>).</w:t>
      </w:r>
      <w:r w:rsidR="007C6379">
        <w:rPr>
          <w:sz w:val="24"/>
          <w:szCs w:val="24"/>
          <w:lang w:val="en-GB"/>
        </w:rPr>
        <w:t xml:space="preserve"> A complex of sports fields belongs to this school too. If you are hungry or thirsty, you can buy something </w:t>
      </w:r>
      <w:r w:rsidR="000D5433">
        <w:rPr>
          <w:sz w:val="24"/>
          <w:szCs w:val="24"/>
          <w:lang w:val="en-GB"/>
        </w:rPr>
        <w:t>in the school buffet. There is no school canteen here, that´s why our teachers and students have to choose between a few school canteens nearby.</w:t>
      </w:r>
    </w:p>
    <w:p w:rsidR="00C26C4F" w:rsidRDefault="00C26C4F" w:rsidP="00B25CCD">
      <w:pPr>
        <w:spacing w:after="120"/>
        <w:ind w:firstLine="425"/>
        <w:rPr>
          <w:sz w:val="24"/>
          <w:szCs w:val="24"/>
          <w:u w:val="single"/>
          <w:lang w:val="en-GB"/>
        </w:rPr>
      </w:pPr>
      <w:r w:rsidRPr="00C26C4F">
        <w:rPr>
          <w:sz w:val="24"/>
          <w:szCs w:val="24"/>
          <w:u w:val="single"/>
          <w:lang w:val="en-GB"/>
        </w:rPr>
        <w:t>A school year</w:t>
      </w:r>
    </w:p>
    <w:p w:rsidR="00C26C4F" w:rsidRDefault="00824EF3" w:rsidP="00B25CCD">
      <w:pPr>
        <w:spacing w:after="120"/>
        <w:ind w:firstLine="425"/>
        <w:rPr>
          <w:sz w:val="24"/>
          <w:szCs w:val="24"/>
          <w:lang w:val="en-GB"/>
        </w:rPr>
      </w:pPr>
      <w:r>
        <w:rPr>
          <w:sz w:val="24"/>
          <w:szCs w:val="24"/>
          <w:lang w:val="en-GB"/>
        </w:rPr>
        <w:t>A school year in the Czech Republic lasts from 1</w:t>
      </w:r>
      <w:r w:rsidRPr="00824EF3">
        <w:rPr>
          <w:sz w:val="24"/>
          <w:szCs w:val="24"/>
          <w:vertAlign w:val="superscript"/>
          <w:lang w:val="en-GB"/>
        </w:rPr>
        <w:t>st</w:t>
      </w:r>
      <w:r>
        <w:rPr>
          <w:sz w:val="24"/>
          <w:szCs w:val="24"/>
          <w:lang w:val="en-GB"/>
        </w:rPr>
        <w:t xml:space="preserve"> September to 30</w:t>
      </w:r>
      <w:r w:rsidRPr="00FD3C18">
        <w:rPr>
          <w:sz w:val="24"/>
          <w:szCs w:val="24"/>
          <w:vertAlign w:val="superscript"/>
          <w:lang w:val="en-GB"/>
        </w:rPr>
        <w:t>th</w:t>
      </w:r>
      <w:r w:rsidR="00FD3C18">
        <w:rPr>
          <w:sz w:val="24"/>
          <w:szCs w:val="24"/>
          <w:lang w:val="en-GB"/>
        </w:rPr>
        <w:t xml:space="preserve"> </w:t>
      </w:r>
      <w:r w:rsidR="00D4674E">
        <w:rPr>
          <w:sz w:val="24"/>
          <w:szCs w:val="24"/>
          <w:lang w:val="en-GB"/>
        </w:rPr>
        <w:t>June. I</w:t>
      </w:r>
      <w:r w:rsidR="001B12C1">
        <w:rPr>
          <w:sz w:val="24"/>
          <w:szCs w:val="24"/>
          <w:lang w:val="en-GB"/>
        </w:rPr>
        <w:t>t</w:t>
      </w:r>
      <w:r w:rsidR="00D4674E">
        <w:rPr>
          <w:sz w:val="24"/>
          <w:szCs w:val="24"/>
          <w:lang w:val="en-GB"/>
        </w:rPr>
        <w:t xml:space="preserve"> consists of two </w:t>
      </w:r>
      <w:r w:rsidR="00B22C8B">
        <w:rPr>
          <w:sz w:val="24"/>
          <w:szCs w:val="24"/>
          <w:lang w:val="en-GB"/>
        </w:rPr>
        <w:t xml:space="preserve">terms (September – January, February – June). At the end of each term students get school reports with marks from individual (both compulsory and </w:t>
      </w:r>
      <w:r w:rsidR="00D656A9">
        <w:rPr>
          <w:sz w:val="24"/>
          <w:szCs w:val="24"/>
          <w:lang w:val="en-GB"/>
        </w:rPr>
        <w:t>voluntary</w:t>
      </w:r>
      <w:r w:rsidR="00B22C8B">
        <w:rPr>
          <w:sz w:val="24"/>
          <w:szCs w:val="24"/>
          <w:lang w:val="en-GB"/>
        </w:rPr>
        <w:t>) subjects.</w:t>
      </w:r>
      <w:r w:rsidR="00B23F07">
        <w:rPr>
          <w:sz w:val="24"/>
          <w:szCs w:val="24"/>
          <w:lang w:val="en-GB"/>
        </w:rPr>
        <w:t xml:space="preserve"> </w:t>
      </w:r>
      <w:r w:rsidR="006D3B5E">
        <w:rPr>
          <w:sz w:val="24"/>
          <w:szCs w:val="24"/>
          <w:lang w:val="en-GB"/>
        </w:rPr>
        <w:t>Then two months of holidays follow – everybody always looks for them very much. There are also autumn, Christmas, midyear, spring and Easter holidays and some bank holidays.</w:t>
      </w:r>
    </w:p>
    <w:p w:rsidR="006D3B5E" w:rsidRPr="00B23F07" w:rsidRDefault="00B23F07" w:rsidP="00B25CCD">
      <w:pPr>
        <w:spacing w:after="120"/>
        <w:ind w:firstLine="425"/>
        <w:rPr>
          <w:sz w:val="24"/>
          <w:szCs w:val="24"/>
          <w:u w:val="single"/>
          <w:lang w:val="en-GB"/>
        </w:rPr>
      </w:pPr>
      <w:r w:rsidRPr="00B23F07">
        <w:rPr>
          <w:sz w:val="24"/>
          <w:szCs w:val="24"/>
          <w:u w:val="single"/>
          <w:lang w:val="en-GB"/>
        </w:rPr>
        <w:t>The timetable</w:t>
      </w:r>
    </w:p>
    <w:p w:rsidR="006D3B5E" w:rsidRDefault="001549C4" w:rsidP="00B25CCD">
      <w:pPr>
        <w:spacing w:after="120"/>
        <w:ind w:firstLine="425"/>
        <w:rPr>
          <w:sz w:val="24"/>
          <w:szCs w:val="24"/>
          <w:lang w:val="en-GB"/>
        </w:rPr>
      </w:pPr>
      <w:r>
        <w:rPr>
          <w:sz w:val="24"/>
          <w:szCs w:val="24"/>
          <w:lang w:val="en-GB"/>
        </w:rPr>
        <w:t xml:space="preserve">The timetable in my school depends on the field of study and the school year. At present students can choose among four fields of study: IT, multimedia and </w:t>
      </w:r>
      <w:proofErr w:type="spellStart"/>
      <w:r>
        <w:rPr>
          <w:sz w:val="24"/>
          <w:szCs w:val="24"/>
          <w:lang w:val="en-GB"/>
        </w:rPr>
        <w:t>webdesign</w:t>
      </w:r>
      <w:proofErr w:type="spellEnd"/>
      <w:r>
        <w:rPr>
          <w:sz w:val="24"/>
          <w:szCs w:val="24"/>
          <w:lang w:val="en-GB"/>
        </w:rPr>
        <w:t>, electrical engineering (electrotechnics) and mechanical engineering. All students have to learn generally educational subjects: Czech, English, math(</w:t>
      </w:r>
      <w:proofErr w:type="spellStart"/>
      <w:r>
        <w:rPr>
          <w:sz w:val="24"/>
          <w:szCs w:val="24"/>
          <w:lang w:val="en-GB"/>
        </w:rPr>
        <w:t>ematics</w:t>
      </w:r>
      <w:proofErr w:type="spellEnd"/>
      <w:r>
        <w:rPr>
          <w:sz w:val="24"/>
          <w:szCs w:val="24"/>
          <w:lang w:val="en-GB"/>
        </w:rPr>
        <w:t xml:space="preserve">), </w:t>
      </w:r>
      <w:r w:rsidR="000F0D8C">
        <w:rPr>
          <w:sz w:val="24"/>
          <w:szCs w:val="24"/>
          <w:lang w:val="en-GB"/>
        </w:rPr>
        <w:t>physics, chemistry and ecology, history, civics and PE. Besides, there are a lot of technical subjects: e.g.</w:t>
      </w:r>
      <w:r w:rsidR="0097067E">
        <w:rPr>
          <w:sz w:val="24"/>
          <w:szCs w:val="24"/>
          <w:lang w:val="en-GB"/>
        </w:rPr>
        <w:t xml:space="preserve"> electronics</w:t>
      </w:r>
      <w:r w:rsidR="007C28BD">
        <w:rPr>
          <w:sz w:val="24"/>
          <w:szCs w:val="24"/>
          <w:lang w:val="en-GB"/>
        </w:rPr>
        <w:t>,</w:t>
      </w:r>
      <w:r w:rsidR="0097067E">
        <w:rPr>
          <w:sz w:val="24"/>
          <w:szCs w:val="24"/>
          <w:lang w:val="en-GB"/>
        </w:rPr>
        <w:t xml:space="preserve"> </w:t>
      </w:r>
      <w:r w:rsidR="007C28BD">
        <w:rPr>
          <w:sz w:val="24"/>
          <w:szCs w:val="24"/>
          <w:lang w:val="en-GB"/>
        </w:rPr>
        <w:t>i</w:t>
      </w:r>
      <w:r w:rsidR="0097067E">
        <w:rPr>
          <w:sz w:val="24"/>
          <w:szCs w:val="24"/>
          <w:lang w:val="en-GB"/>
        </w:rPr>
        <w:t>nformation and communication technology, digital technology, programmes and databases, electrical measurements, automation, engineering technology</w:t>
      </w:r>
      <w:r w:rsidR="00EF1089">
        <w:rPr>
          <w:sz w:val="24"/>
          <w:szCs w:val="24"/>
          <w:lang w:val="en-GB"/>
        </w:rPr>
        <w:t>, mechanics etc.</w:t>
      </w:r>
    </w:p>
    <w:p w:rsidR="009D460B" w:rsidRDefault="009D460B" w:rsidP="00B25CCD">
      <w:pPr>
        <w:spacing w:after="120"/>
        <w:ind w:firstLine="425"/>
        <w:rPr>
          <w:sz w:val="24"/>
          <w:szCs w:val="24"/>
          <w:lang w:val="en-GB"/>
        </w:rPr>
      </w:pPr>
      <w:r>
        <w:rPr>
          <w:sz w:val="24"/>
          <w:szCs w:val="24"/>
          <w:lang w:val="en-GB"/>
        </w:rPr>
        <w:t>Lessons – 45 minutes, short and long breaks, from 8 to …</w:t>
      </w:r>
    </w:p>
    <w:p w:rsidR="009D460B" w:rsidRDefault="009D460B" w:rsidP="00B25CCD">
      <w:pPr>
        <w:spacing w:after="120"/>
        <w:ind w:firstLine="425"/>
        <w:rPr>
          <w:sz w:val="24"/>
          <w:szCs w:val="24"/>
          <w:lang w:val="en-GB"/>
        </w:rPr>
      </w:pPr>
      <w:r>
        <w:rPr>
          <w:sz w:val="24"/>
          <w:szCs w:val="24"/>
          <w:lang w:val="en-GB"/>
        </w:rPr>
        <w:t>In the first form a lot of students take part in a ski course in the mountains, in the second and third forms they have two-week work placements. At the end of every school year there are school trips, in the course of the school year various specialized excursions (e.g. to Brno fairs, to Great Britain).</w:t>
      </w:r>
    </w:p>
    <w:p w:rsidR="00153E29" w:rsidRDefault="00153E29" w:rsidP="00B25CCD">
      <w:pPr>
        <w:spacing w:after="120"/>
        <w:ind w:firstLine="425"/>
        <w:rPr>
          <w:sz w:val="24"/>
          <w:szCs w:val="24"/>
          <w:u w:val="single"/>
          <w:lang w:val="en-GB"/>
        </w:rPr>
      </w:pPr>
      <w:r w:rsidRPr="00E63D6A">
        <w:rPr>
          <w:sz w:val="24"/>
          <w:szCs w:val="24"/>
          <w:u w:val="single"/>
          <w:lang w:val="en-GB"/>
        </w:rPr>
        <w:t>The school-leaving exam</w:t>
      </w:r>
    </w:p>
    <w:p w:rsidR="00E63D6A" w:rsidRDefault="005122AF" w:rsidP="00B25CCD">
      <w:pPr>
        <w:spacing w:after="120"/>
        <w:ind w:firstLine="425"/>
        <w:rPr>
          <w:sz w:val="24"/>
          <w:szCs w:val="24"/>
          <w:lang w:val="en-GB"/>
        </w:rPr>
      </w:pPr>
      <w:r w:rsidRPr="005122AF">
        <w:rPr>
          <w:sz w:val="24"/>
          <w:szCs w:val="24"/>
          <w:lang w:val="en-GB"/>
        </w:rPr>
        <w:t>Students</w:t>
      </w:r>
      <w:r>
        <w:rPr>
          <w:sz w:val="24"/>
          <w:szCs w:val="24"/>
          <w:lang w:val="en-GB"/>
        </w:rPr>
        <w:t xml:space="preserve"> </w:t>
      </w:r>
      <w:r w:rsidR="0003627F">
        <w:rPr>
          <w:sz w:val="24"/>
          <w:szCs w:val="24"/>
          <w:lang w:val="en-GB"/>
        </w:rPr>
        <w:t>at this school finish their secondary education after passing the school-leaving exam. It consists of exams in Czech, math or English</w:t>
      </w:r>
      <w:r w:rsidR="007306F2">
        <w:rPr>
          <w:sz w:val="24"/>
          <w:szCs w:val="24"/>
          <w:lang w:val="en-GB"/>
        </w:rPr>
        <w:t>,</w:t>
      </w:r>
      <w:r w:rsidR="0003627F">
        <w:rPr>
          <w:sz w:val="24"/>
          <w:szCs w:val="24"/>
          <w:lang w:val="en-GB"/>
        </w:rPr>
        <w:t xml:space="preserve"> and technical subjects. Only if you are successful in all of them, you can get your school-leaving certificate.</w:t>
      </w:r>
    </w:p>
    <w:p w:rsidR="00F64F49" w:rsidRDefault="00F64F49" w:rsidP="00F64F49">
      <w:pPr>
        <w:ind w:firstLine="425"/>
        <w:rPr>
          <w:b/>
          <w:bCs/>
          <w:iCs/>
          <w:sz w:val="24"/>
          <w:lang w:val="en-GB"/>
        </w:rPr>
      </w:pPr>
      <w:r w:rsidRPr="009A05EB">
        <w:rPr>
          <w:b/>
          <w:bCs/>
          <w:i/>
          <w:iCs/>
          <w:sz w:val="24"/>
          <w:lang w:val="en-GB"/>
        </w:rPr>
        <w:t>QUESTIONS</w:t>
      </w:r>
      <w:r w:rsidRPr="009A05EB">
        <w:rPr>
          <w:b/>
          <w:bCs/>
          <w:iCs/>
          <w:sz w:val="24"/>
          <w:lang w:val="en-GB"/>
        </w:rPr>
        <w:t>:</w:t>
      </w:r>
    </w:p>
    <w:p w:rsidR="00F64F49" w:rsidRDefault="00F64F49" w:rsidP="00F64F49">
      <w:pPr>
        <w:pStyle w:val="Odstavecseseznamem"/>
        <w:numPr>
          <w:ilvl w:val="0"/>
          <w:numId w:val="4"/>
        </w:numPr>
        <w:spacing w:after="120"/>
        <w:rPr>
          <w:sz w:val="24"/>
          <w:szCs w:val="24"/>
          <w:lang w:val="en-GB"/>
        </w:rPr>
      </w:pPr>
      <w:r>
        <w:rPr>
          <w:sz w:val="24"/>
          <w:szCs w:val="24"/>
          <w:lang w:val="en-GB"/>
        </w:rPr>
        <w:t>Describe this school.</w:t>
      </w:r>
    </w:p>
    <w:p w:rsidR="00F64F49" w:rsidRDefault="00F64F49" w:rsidP="00F64F49">
      <w:pPr>
        <w:pStyle w:val="Odstavecseseznamem"/>
        <w:numPr>
          <w:ilvl w:val="0"/>
          <w:numId w:val="4"/>
        </w:numPr>
        <w:spacing w:after="120"/>
        <w:rPr>
          <w:sz w:val="24"/>
          <w:szCs w:val="24"/>
          <w:lang w:val="en-GB"/>
        </w:rPr>
      </w:pPr>
      <w:r>
        <w:rPr>
          <w:sz w:val="24"/>
          <w:szCs w:val="24"/>
          <w:lang w:val="en-GB"/>
        </w:rPr>
        <w:t>How is a school year organized in Czechia?</w:t>
      </w:r>
    </w:p>
    <w:p w:rsidR="00F64F49" w:rsidRDefault="00F64F49" w:rsidP="00F64F49">
      <w:pPr>
        <w:pStyle w:val="Odstavecseseznamem"/>
        <w:numPr>
          <w:ilvl w:val="0"/>
          <w:numId w:val="4"/>
        </w:numPr>
        <w:spacing w:after="120"/>
        <w:rPr>
          <w:sz w:val="24"/>
          <w:szCs w:val="24"/>
          <w:lang w:val="en-GB"/>
        </w:rPr>
      </w:pPr>
      <w:r>
        <w:rPr>
          <w:sz w:val="24"/>
          <w:szCs w:val="24"/>
          <w:lang w:val="en-GB"/>
        </w:rPr>
        <w:t>What is typical of the timetable at this schoo</w:t>
      </w:r>
      <w:r w:rsidR="00997C92">
        <w:rPr>
          <w:sz w:val="24"/>
          <w:szCs w:val="24"/>
          <w:lang w:val="en-GB"/>
        </w:rPr>
        <w:t>l</w:t>
      </w:r>
      <w:r>
        <w:rPr>
          <w:sz w:val="24"/>
          <w:szCs w:val="24"/>
          <w:lang w:val="en-GB"/>
        </w:rPr>
        <w:t>?</w:t>
      </w:r>
    </w:p>
    <w:p w:rsidR="00F64F49" w:rsidRDefault="00F64F49" w:rsidP="00F64F49">
      <w:pPr>
        <w:pStyle w:val="Odstavecseseznamem"/>
        <w:numPr>
          <w:ilvl w:val="0"/>
          <w:numId w:val="4"/>
        </w:numPr>
        <w:spacing w:after="120"/>
        <w:rPr>
          <w:sz w:val="24"/>
          <w:szCs w:val="24"/>
          <w:lang w:val="en-GB"/>
        </w:rPr>
      </w:pPr>
      <w:r>
        <w:rPr>
          <w:sz w:val="24"/>
          <w:szCs w:val="24"/>
          <w:lang w:val="en-GB"/>
        </w:rPr>
        <w:t>Characterize the school-leaving exam.</w:t>
      </w:r>
    </w:p>
    <w:p w:rsidR="00F64F49" w:rsidRDefault="00F64F49" w:rsidP="00F64F49">
      <w:pPr>
        <w:pStyle w:val="Odstavecseseznamem"/>
        <w:numPr>
          <w:ilvl w:val="0"/>
          <w:numId w:val="4"/>
        </w:numPr>
        <w:spacing w:after="120"/>
        <w:rPr>
          <w:sz w:val="24"/>
          <w:szCs w:val="24"/>
          <w:lang w:val="en-GB"/>
        </w:rPr>
      </w:pPr>
      <w:r>
        <w:rPr>
          <w:sz w:val="24"/>
          <w:szCs w:val="24"/>
          <w:lang w:val="en-GB"/>
        </w:rPr>
        <w:lastRenderedPageBreak/>
        <w:t>You and your studies at this school:</w:t>
      </w:r>
    </w:p>
    <w:p w:rsidR="00F57526" w:rsidRPr="00E63359" w:rsidRDefault="00F57526" w:rsidP="00F57526">
      <w:pPr>
        <w:pStyle w:val="Odstavecseseznamem"/>
        <w:spacing w:after="0"/>
        <w:ind w:left="785" w:firstLine="0"/>
        <w:rPr>
          <w:sz w:val="24"/>
          <w:szCs w:val="24"/>
          <w:lang w:val="en-GB"/>
        </w:rPr>
      </w:pPr>
      <w:r w:rsidRPr="00E63359">
        <w:rPr>
          <w:sz w:val="24"/>
          <w:szCs w:val="24"/>
          <w:lang w:val="en-GB"/>
        </w:rPr>
        <w:t>When and why have you decided to study at this school?</w:t>
      </w:r>
    </w:p>
    <w:p w:rsidR="00F57526" w:rsidRPr="00E63359" w:rsidRDefault="00F57526" w:rsidP="00F57526">
      <w:pPr>
        <w:pStyle w:val="Odstavecseseznamem"/>
        <w:spacing w:after="0"/>
        <w:ind w:left="785" w:firstLine="0"/>
        <w:rPr>
          <w:sz w:val="24"/>
          <w:szCs w:val="24"/>
          <w:lang w:val="en-GB"/>
        </w:rPr>
      </w:pPr>
      <w:r w:rsidRPr="00E63359">
        <w:rPr>
          <w:sz w:val="24"/>
          <w:szCs w:val="24"/>
          <w:lang w:val="en-GB"/>
        </w:rPr>
        <w:t>What is your field of study?</w:t>
      </w:r>
      <w:r>
        <w:rPr>
          <w:sz w:val="24"/>
          <w:szCs w:val="24"/>
          <w:lang w:val="en-GB"/>
        </w:rPr>
        <w:t xml:space="preserve"> Name some subjects you have to learn.</w:t>
      </w:r>
    </w:p>
    <w:p w:rsidR="00F57526" w:rsidRPr="00E63359" w:rsidRDefault="00F57526" w:rsidP="00F57526">
      <w:pPr>
        <w:pStyle w:val="Odstavecseseznamem"/>
        <w:spacing w:after="0"/>
        <w:ind w:left="785" w:firstLine="0"/>
        <w:rPr>
          <w:sz w:val="24"/>
          <w:szCs w:val="24"/>
          <w:lang w:val="en-GB"/>
        </w:rPr>
      </w:pPr>
      <w:r w:rsidRPr="00E63359">
        <w:rPr>
          <w:sz w:val="24"/>
          <w:szCs w:val="24"/>
          <w:lang w:val="en-GB"/>
        </w:rPr>
        <w:t>What are your favourite subjects? Why? Are there any subjects you do not like so much?</w:t>
      </w:r>
    </w:p>
    <w:p w:rsidR="00F57526" w:rsidRPr="00E63359" w:rsidRDefault="00F57526" w:rsidP="00F57526">
      <w:pPr>
        <w:pStyle w:val="Odstavecseseznamem"/>
        <w:spacing w:after="0"/>
        <w:ind w:left="785" w:firstLine="0"/>
        <w:rPr>
          <w:sz w:val="24"/>
          <w:szCs w:val="24"/>
          <w:lang w:val="en-GB"/>
        </w:rPr>
      </w:pPr>
      <w:r w:rsidRPr="00E63359">
        <w:rPr>
          <w:sz w:val="24"/>
          <w:szCs w:val="24"/>
          <w:lang w:val="en-GB"/>
        </w:rPr>
        <w:t xml:space="preserve">What </w:t>
      </w:r>
      <w:r>
        <w:rPr>
          <w:sz w:val="24"/>
          <w:szCs w:val="24"/>
          <w:lang w:val="en-GB"/>
        </w:rPr>
        <w:t>is</w:t>
      </w:r>
      <w:r w:rsidRPr="00E63359">
        <w:rPr>
          <w:sz w:val="24"/>
          <w:szCs w:val="24"/>
          <w:lang w:val="en-GB"/>
        </w:rPr>
        <w:t xml:space="preserve"> </w:t>
      </w:r>
      <w:r>
        <w:rPr>
          <w:sz w:val="24"/>
          <w:szCs w:val="24"/>
          <w:lang w:val="en-GB"/>
        </w:rPr>
        <w:t xml:space="preserve">your </w:t>
      </w:r>
      <w:r w:rsidRPr="00E63359">
        <w:rPr>
          <w:sz w:val="24"/>
          <w:szCs w:val="24"/>
          <w:lang w:val="en-GB"/>
        </w:rPr>
        <w:t xml:space="preserve">timetable </w:t>
      </w:r>
      <w:r>
        <w:rPr>
          <w:sz w:val="24"/>
          <w:szCs w:val="24"/>
          <w:lang w:val="en-GB"/>
        </w:rPr>
        <w:t xml:space="preserve">like </w:t>
      </w:r>
      <w:r w:rsidRPr="00E63359">
        <w:rPr>
          <w:sz w:val="24"/>
          <w:szCs w:val="24"/>
          <w:lang w:val="en-GB"/>
        </w:rPr>
        <w:t xml:space="preserve">this year? Would you </w:t>
      </w:r>
      <w:r>
        <w:rPr>
          <w:sz w:val="24"/>
          <w:szCs w:val="24"/>
          <w:lang w:val="en-GB"/>
        </w:rPr>
        <w:t xml:space="preserve">like to </w:t>
      </w:r>
      <w:r w:rsidRPr="00E63359">
        <w:rPr>
          <w:sz w:val="24"/>
          <w:szCs w:val="24"/>
          <w:lang w:val="en-GB"/>
        </w:rPr>
        <w:t>change it?</w:t>
      </w:r>
    </w:p>
    <w:p w:rsidR="00F57526" w:rsidRDefault="00F57526" w:rsidP="00F57526">
      <w:pPr>
        <w:pStyle w:val="Odstavecseseznamem"/>
        <w:spacing w:after="0"/>
        <w:ind w:left="785" w:firstLine="0"/>
        <w:rPr>
          <w:sz w:val="24"/>
          <w:szCs w:val="24"/>
          <w:lang w:val="en-GB"/>
        </w:rPr>
      </w:pPr>
      <w:r w:rsidRPr="00E63359">
        <w:rPr>
          <w:sz w:val="24"/>
          <w:szCs w:val="24"/>
          <w:lang w:val="en-GB"/>
        </w:rPr>
        <w:t xml:space="preserve">How </w:t>
      </w:r>
      <w:r>
        <w:rPr>
          <w:sz w:val="24"/>
          <w:szCs w:val="24"/>
          <w:lang w:val="en-GB"/>
        </w:rPr>
        <w:t>do</w:t>
      </w:r>
      <w:r w:rsidRPr="00E63359">
        <w:rPr>
          <w:sz w:val="24"/>
          <w:szCs w:val="24"/>
          <w:lang w:val="en-GB"/>
        </w:rPr>
        <w:t xml:space="preserve"> you </w:t>
      </w:r>
      <w:r>
        <w:rPr>
          <w:sz w:val="24"/>
          <w:szCs w:val="24"/>
          <w:lang w:val="en-GB"/>
        </w:rPr>
        <w:t>get</w:t>
      </w:r>
      <w:r w:rsidRPr="00E63359">
        <w:rPr>
          <w:sz w:val="24"/>
          <w:szCs w:val="24"/>
          <w:lang w:val="en-GB"/>
        </w:rPr>
        <w:t xml:space="preserve"> to school? How much time d</w:t>
      </w:r>
      <w:r>
        <w:rPr>
          <w:sz w:val="24"/>
          <w:szCs w:val="24"/>
          <w:lang w:val="en-GB"/>
        </w:rPr>
        <w:t>oes it take</w:t>
      </w:r>
      <w:r w:rsidRPr="00E63359">
        <w:rPr>
          <w:sz w:val="24"/>
          <w:szCs w:val="24"/>
          <w:lang w:val="en-GB"/>
        </w:rPr>
        <w:t>?</w:t>
      </w:r>
    </w:p>
    <w:p w:rsidR="00F57526" w:rsidRPr="00E63359" w:rsidRDefault="00F57526" w:rsidP="00F57526">
      <w:pPr>
        <w:pStyle w:val="Odstavecseseznamem"/>
        <w:spacing w:after="0"/>
        <w:ind w:left="785" w:firstLine="0"/>
        <w:rPr>
          <w:sz w:val="24"/>
          <w:szCs w:val="24"/>
          <w:lang w:val="en-GB"/>
        </w:rPr>
      </w:pPr>
      <w:r>
        <w:rPr>
          <w:sz w:val="24"/>
          <w:szCs w:val="24"/>
          <w:lang w:val="en-GB"/>
        </w:rPr>
        <w:t>Speak about your classroom. Where is it situated? Do you like it? Why (not)?</w:t>
      </w:r>
    </w:p>
    <w:p w:rsidR="00F57526" w:rsidRPr="00F64F49" w:rsidRDefault="00F57526" w:rsidP="00F57526">
      <w:pPr>
        <w:pStyle w:val="Odstavecseseznamem"/>
        <w:spacing w:after="120"/>
        <w:ind w:left="785" w:firstLine="0"/>
        <w:rPr>
          <w:sz w:val="24"/>
          <w:szCs w:val="24"/>
          <w:lang w:val="en-GB"/>
        </w:rPr>
      </w:pPr>
    </w:p>
    <w:p w:rsidR="00493C81" w:rsidRPr="00860AA5" w:rsidRDefault="00493C81" w:rsidP="001B58D2">
      <w:pPr>
        <w:spacing w:after="300"/>
        <w:ind w:firstLine="425"/>
        <w:rPr>
          <w:b/>
          <w:sz w:val="24"/>
          <w:szCs w:val="24"/>
          <w:lang w:val="en-GB"/>
        </w:rPr>
      </w:pPr>
      <w:r w:rsidRPr="00860AA5">
        <w:rPr>
          <w:b/>
          <w:sz w:val="24"/>
          <w:szCs w:val="24"/>
          <w:lang w:val="cs-CZ"/>
        </w:rPr>
        <w:t>SCHOOL</w:t>
      </w:r>
      <w:r w:rsidRPr="00860AA5">
        <w:rPr>
          <w:b/>
          <w:sz w:val="24"/>
          <w:szCs w:val="24"/>
          <w:lang w:val="en-GB"/>
        </w:rPr>
        <w:t xml:space="preserve"> </w:t>
      </w:r>
      <w:r w:rsidRPr="00860AA5">
        <w:rPr>
          <w:b/>
          <w:sz w:val="24"/>
          <w:szCs w:val="24"/>
          <w:lang w:val="cs-CZ"/>
        </w:rPr>
        <w:t>SYSTEM</w:t>
      </w:r>
      <w:r w:rsidRPr="00860AA5">
        <w:rPr>
          <w:b/>
          <w:sz w:val="24"/>
          <w:szCs w:val="24"/>
          <w:lang w:val="en-GB"/>
        </w:rPr>
        <w:t xml:space="preserve"> IN </w:t>
      </w:r>
      <w:r w:rsidRPr="00860AA5">
        <w:rPr>
          <w:b/>
          <w:sz w:val="24"/>
          <w:szCs w:val="24"/>
          <w:lang w:val="cs-CZ"/>
        </w:rPr>
        <w:t>THE</w:t>
      </w:r>
      <w:r w:rsidRPr="00860AA5">
        <w:rPr>
          <w:b/>
          <w:sz w:val="24"/>
          <w:szCs w:val="24"/>
          <w:lang w:val="en-GB"/>
        </w:rPr>
        <w:t xml:space="preserve"> CZECH REPUBLIC</w:t>
      </w:r>
    </w:p>
    <w:p w:rsidR="00493C81" w:rsidRDefault="00493C81" w:rsidP="00B25CCD">
      <w:pPr>
        <w:ind w:firstLine="425"/>
        <w:rPr>
          <w:sz w:val="24"/>
          <w:lang w:val="en-GB"/>
        </w:rPr>
      </w:pPr>
      <w:r>
        <w:rPr>
          <w:sz w:val="24"/>
          <w:lang w:val="en-GB"/>
        </w:rPr>
        <w:t>In this country there are mainly state schools but also some private and church ones. At state and church schools education is free, at private ones you have to pay.</w:t>
      </w:r>
    </w:p>
    <w:p w:rsidR="00493C81" w:rsidRPr="00CA471B" w:rsidRDefault="00493C81" w:rsidP="00B25CCD">
      <w:pPr>
        <w:pStyle w:val="Zkladntextodsazen"/>
        <w:numPr>
          <w:ilvl w:val="0"/>
          <w:numId w:val="1"/>
        </w:numPr>
        <w:ind w:left="0" w:firstLine="425"/>
      </w:pPr>
      <w:r w:rsidRPr="00CA471B">
        <w:rPr>
          <w:b/>
        </w:rPr>
        <w:t>Pre-school education</w:t>
      </w:r>
      <w:r w:rsidRPr="00CA471B">
        <w:t>.</w:t>
      </w:r>
    </w:p>
    <w:p w:rsidR="00493C81" w:rsidRPr="006A2E38" w:rsidRDefault="00493C81" w:rsidP="00B25CCD">
      <w:pPr>
        <w:ind w:firstLine="425"/>
        <w:rPr>
          <w:sz w:val="24"/>
          <w:szCs w:val="24"/>
          <w:lang w:val="en-GB"/>
        </w:rPr>
      </w:pPr>
      <w:r w:rsidRPr="006A2E38">
        <w:rPr>
          <w:sz w:val="24"/>
          <w:szCs w:val="24"/>
          <w:lang w:val="en-GB"/>
        </w:rPr>
        <w:t xml:space="preserve">It begins at the age of 6 months when children </w:t>
      </w:r>
      <w:r>
        <w:rPr>
          <w:sz w:val="24"/>
          <w:szCs w:val="24"/>
          <w:lang w:val="en-GB"/>
        </w:rPr>
        <w:t>can</w:t>
      </w:r>
      <w:r w:rsidRPr="006A2E38">
        <w:rPr>
          <w:sz w:val="24"/>
          <w:szCs w:val="24"/>
          <w:lang w:val="en-GB"/>
        </w:rPr>
        <w:t xml:space="preserve"> </w:t>
      </w:r>
      <w:r>
        <w:rPr>
          <w:sz w:val="24"/>
          <w:szCs w:val="24"/>
          <w:lang w:val="en-GB"/>
        </w:rPr>
        <w:t xml:space="preserve">start </w:t>
      </w:r>
      <w:r w:rsidRPr="006A2E38">
        <w:rPr>
          <w:sz w:val="24"/>
          <w:szCs w:val="24"/>
          <w:lang w:val="en-GB"/>
        </w:rPr>
        <w:t>attend</w:t>
      </w:r>
      <w:r>
        <w:rPr>
          <w:sz w:val="24"/>
          <w:szCs w:val="24"/>
          <w:lang w:val="en-GB"/>
        </w:rPr>
        <w:t>ing</w:t>
      </w:r>
      <w:r w:rsidRPr="006A2E38">
        <w:rPr>
          <w:sz w:val="24"/>
          <w:szCs w:val="24"/>
          <w:lang w:val="en-GB"/>
        </w:rPr>
        <w:t xml:space="preserve"> </w:t>
      </w:r>
      <w:r w:rsidRPr="00F65793">
        <w:rPr>
          <w:sz w:val="24"/>
          <w:szCs w:val="24"/>
          <w:u w:val="single"/>
          <w:lang w:val="en-GB"/>
        </w:rPr>
        <w:t>nursery schools</w:t>
      </w:r>
      <w:r>
        <w:rPr>
          <w:sz w:val="24"/>
          <w:szCs w:val="24"/>
          <w:lang w:val="en-GB"/>
        </w:rPr>
        <w:t>. However,</w:t>
      </w:r>
      <w:r w:rsidRPr="006A2E38">
        <w:rPr>
          <w:sz w:val="24"/>
          <w:szCs w:val="24"/>
          <w:lang w:val="en-GB"/>
        </w:rPr>
        <w:t xml:space="preserve"> mothers</w:t>
      </w:r>
      <w:r>
        <w:rPr>
          <w:sz w:val="24"/>
          <w:szCs w:val="24"/>
          <w:lang w:val="en-GB"/>
        </w:rPr>
        <w:t xml:space="preserve"> often</w:t>
      </w:r>
      <w:r w:rsidRPr="006A2E38">
        <w:rPr>
          <w:sz w:val="24"/>
          <w:szCs w:val="24"/>
          <w:lang w:val="en-GB"/>
        </w:rPr>
        <w:t xml:space="preserve"> stay with them at home on the maternity leave</w:t>
      </w:r>
      <w:r w:rsidR="00AD46D3">
        <w:rPr>
          <w:sz w:val="24"/>
          <w:szCs w:val="24"/>
          <w:lang w:val="en-GB"/>
        </w:rPr>
        <w:t xml:space="preserve"> (or fathers on the </w:t>
      </w:r>
      <w:r w:rsidR="00E13148">
        <w:rPr>
          <w:sz w:val="24"/>
          <w:szCs w:val="24"/>
          <w:lang w:val="en-GB"/>
        </w:rPr>
        <w:t>parental leave)</w:t>
      </w:r>
      <w:r w:rsidRPr="006A2E38">
        <w:rPr>
          <w:sz w:val="24"/>
          <w:szCs w:val="24"/>
          <w:lang w:val="en-GB"/>
        </w:rPr>
        <w:t xml:space="preserve">. </w:t>
      </w:r>
      <w:r>
        <w:rPr>
          <w:sz w:val="24"/>
          <w:szCs w:val="24"/>
          <w:lang w:val="en-GB"/>
        </w:rPr>
        <w:t>Most c</w:t>
      </w:r>
      <w:r w:rsidRPr="006A2E38">
        <w:rPr>
          <w:sz w:val="24"/>
          <w:szCs w:val="24"/>
          <w:lang w:val="en-GB"/>
        </w:rPr>
        <w:t xml:space="preserve">hildren </w:t>
      </w:r>
      <w:r>
        <w:rPr>
          <w:sz w:val="24"/>
          <w:szCs w:val="24"/>
          <w:lang w:val="en-GB"/>
        </w:rPr>
        <w:t xml:space="preserve">aged 3 to 6 </w:t>
      </w:r>
      <w:r w:rsidRPr="006A2E38">
        <w:rPr>
          <w:sz w:val="24"/>
          <w:szCs w:val="24"/>
          <w:lang w:val="en-GB"/>
        </w:rPr>
        <w:t xml:space="preserve">attend </w:t>
      </w:r>
      <w:r w:rsidRPr="00F65793">
        <w:rPr>
          <w:sz w:val="24"/>
          <w:szCs w:val="24"/>
          <w:u w:val="single"/>
          <w:lang w:val="en-GB"/>
        </w:rPr>
        <w:t>kindergartens</w:t>
      </w:r>
      <w:r w:rsidRPr="006A2E38">
        <w:rPr>
          <w:sz w:val="24"/>
          <w:szCs w:val="24"/>
          <w:lang w:val="en-GB"/>
        </w:rPr>
        <w:t>.</w:t>
      </w:r>
    </w:p>
    <w:p w:rsidR="00493C81" w:rsidRPr="003D684B" w:rsidRDefault="00493C81" w:rsidP="00B25CCD">
      <w:pPr>
        <w:numPr>
          <w:ilvl w:val="0"/>
          <w:numId w:val="1"/>
        </w:numPr>
        <w:spacing w:after="60" w:line="240" w:lineRule="auto"/>
        <w:ind w:left="0" w:firstLine="425"/>
        <w:jc w:val="both"/>
        <w:rPr>
          <w:b/>
          <w:sz w:val="24"/>
          <w:lang w:val="en-GB"/>
        </w:rPr>
      </w:pPr>
      <w:r w:rsidRPr="00CA471B">
        <w:rPr>
          <w:b/>
          <w:bCs/>
          <w:sz w:val="24"/>
          <w:lang w:val="en-GB"/>
        </w:rPr>
        <w:t>Compulsory education</w:t>
      </w:r>
      <w:r w:rsidRPr="00421981">
        <w:rPr>
          <w:b/>
          <w:bCs/>
          <w:sz w:val="24"/>
          <w:lang w:val="en-GB"/>
        </w:rPr>
        <w:t>.</w:t>
      </w:r>
    </w:p>
    <w:p w:rsidR="00493C81" w:rsidRDefault="00493C81" w:rsidP="00B25CCD">
      <w:pPr>
        <w:ind w:firstLine="425"/>
        <w:rPr>
          <w:sz w:val="24"/>
          <w:lang w:val="en-GB"/>
        </w:rPr>
      </w:pPr>
      <w:r w:rsidRPr="003D684B">
        <w:rPr>
          <w:bCs/>
          <w:sz w:val="24"/>
          <w:lang w:val="en-GB"/>
        </w:rPr>
        <w:t>Compulsory</w:t>
      </w:r>
      <w:r>
        <w:rPr>
          <w:sz w:val="24"/>
          <w:lang w:val="en-GB"/>
        </w:rPr>
        <w:t xml:space="preserve"> (primary) education is provided at </w:t>
      </w:r>
      <w:r>
        <w:rPr>
          <w:sz w:val="24"/>
          <w:u w:val="single"/>
          <w:lang w:val="en-GB"/>
        </w:rPr>
        <w:t>primary</w:t>
      </w:r>
      <w:r w:rsidRPr="00AF2245">
        <w:rPr>
          <w:sz w:val="24"/>
          <w:u w:val="single"/>
          <w:lang w:val="en-GB"/>
        </w:rPr>
        <w:t xml:space="preserve"> schools</w:t>
      </w:r>
      <w:r>
        <w:rPr>
          <w:sz w:val="24"/>
          <w:lang w:val="en-GB"/>
        </w:rPr>
        <w:t xml:space="preserve"> and at present lasts 9 years. Children and young people </w:t>
      </w:r>
      <w:r>
        <w:rPr>
          <w:sz w:val="24"/>
          <w:szCs w:val="24"/>
          <w:lang w:val="en-GB"/>
        </w:rPr>
        <w:t>have to go to (= attend) school when they are 6 to 15 years old. They have lessons of generally educational subjects (Czech, English, mathematics, physics, chemistry, history, geography, biology, and civics). They are also taught the basics of ICT</w:t>
      </w:r>
      <w:r w:rsidR="0031238B">
        <w:rPr>
          <w:sz w:val="24"/>
          <w:szCs w:val="24"/>
          <w:lang w:val="en-GB"/>
        </w:rPr>
        <w:t>;</w:t>
      </w:r>
      <w:r>
        <w:rPr>
          <w:sz w:val="24"/>
          <w:szCs w:val="24"/>
          <w:lang w:val="en-GB"/>
        </w:rPr>
        <w:t xml:space="preserve"> PE is important too.</w:t>
      </w:r>
    </w:p>
    <w:p w:rsidR="00493C81" w:rsidRDefault="00493C81" w:rsidP="00B25CCD">
      <w:pPr>
        <w:pStyle w:val="Zkladntextodsazen"/>
        <w:numPr>
          <w:ilvl w:val="0"/>
          <w:numId w:val="1"/>
        </w:numPr>
        <w:ind w:left="0" w:firstLine="425"/>
      </w:pPr>
      <w:r w:rsidRPr="00CA471B">
        <w:rPr>
          <w:b/>
          <w:bCs/>
        </w:rPr>
        <w:t>Secondary education</w:t>
      </w:r>
      <w:r>
        <w:t xml:space="preserve"> usually lasts 4 years – from the age of 15 to the age of 1</w:t>
      </w:r>
      <w:r w:rsidR="00667313">
        <w:t>9</w:t>
      </w:r>
      <w:r>
        <w:t>. Most students finish their secondary education after passing the school–leaving exam. There are three main types of secondary schools in this country:</w:t>
      </w:r>
    </w:p>
    <w:p w:rsidR="00493C81" w:rsidRDefault="00493C81" w:rsidP="00B25CCD">
      <w:pPr>
        <w:numPr>
          <w:ilvl w:val="0"/>
          <w:numId w:val="2"/>
        </w:numPr>
        <w:tabs>
          <w:tab w:val="clear" w:pos="1287"/>
          <w:tab w:val="num" w:pos="567"/>
        </w:tabs>
        <w:spacing w:after="60" w:line="240" w:lineRule="auto"/>
        <w:ind w:left="0" w:firstLine="425"/>
        <w:jc w:val="both"/>
        <w:rPr>
          <w:sz w:val="24"/>
          <w:lang w:val="en-GB"/>
        </w:rPr>
      </w:pPr>
      <w:r w:rsidRPr="00AF2245">
        <w:rPr>
          <w:sz w:val="24"/>
          <w:u w:val="single"/>
          <w:lang w:val="en-GB"/>
        </w:rPr>
        <w:t>Grammar schools</w:t>
      </w:r>
      <w:r>
        <w:rPr>
          <w:sz w:val="24"/>
          <w:lang w:val="en-GB"/>
        </w:rPr>
        <w:t xml:space="preserve"> (They are attended for 4, 6 or 8 years, e.g. after pupils have finished their 9</w:t>
      </w:r>
      <w:r w:rsidRPr="00DC018E">
        <w:rPr>
          <w:sz w:val="24"/>
          <w:lang w:val="en-GB"/>
        </w:rPr>
        <w:t>th,</w:t>
      </w:r>
      <w:r>
        <w:rPr>
          <w:sz w:val="24"/>
          <w:lang w:val="en-GB"/>
        </w:rPr>
        <w:t xml:space="preserve"> 7</w:t>
      </w:r>
      <w:r w:rsidRPr="00DC018E">
        <w:rPr>
          <w:sz w:val="24"/>
          <w:lang w:val="en-GB"/>
        </w:rPr>
        <w:t>th</w:t>
      </w:r>
      <w:r>
        <w:rPr>
          <w:sz w:val="24"/>
          <w:vertAlign w:val="superscript"/>
          <w:lang w:val="en-GB"/>
        </w:rPr>
        <w:t xml:space="preserve"> </w:t>
      </w:r>
      <w:r w:rsidRPr="00CB7B54">
        <w:rPr>
          <w:sz w:val="24"/>
          <w:lang w:val="en-GB"/>
        </w:rPr>
        <w:t>or 5th</w:t>
      </w:r>
      <w:r>
        <w:rPr>
          <w:sz w:val="24"/>
          <w:vertAlign w:val="superscript"/>
          <w:lang w:val="en-GB"/>
        </w:rPr>
        <w:t xml:space="preserve"> </w:t>
      </w:r>
      <w:r>
        <w:rPr>
          <w:sz w:val="24"/>
          <w:lang w:val="en-GB"/>
        </w:rPr>
        <w:t>form at the primary school. They mostly teach generally educational subjects and prepare students for studies at colleges and universities)</w:t>
      </w:r>
    </w:p>
    <w:p w:rsidR="00493C81" w:rsidRDefault="00493C81" w:rsidP="00B25CCD">
      <w:pPr>
        <w:numPr>
          <w:ilvl w:val="0"/>
          <w:numId w:val="2"/>
        </w:numPr>
        <w:tabs>
          <w:tab w:val="clear" w:pos="1287"/>
          <w:tab w:val="num" w:pos="567"/>
        </w:tabs>
        <w:spacing w:after="60" w:line="240" w:lineRule="auto"/>
        <w:ind w:left="0" w:firstLine="425"/>
        <w:jc w:val="both"/>
        <w:rPr>
          <w:sz w:val="24"/>
          <w:lang w:val="en-GB"/>
        </w:rPr>
      </w:pPr>
      <w:r w:rsidRPr="00AF2245">
        <w:rPr>
          <w:sz w:val="24"/>
          <w:u w:val="single"/>
          <w:lang w:val="en-GB"/>
        </w:rPr>
        <w:t>Secondary special</w:t>
      </w:r>
      <w:r>
        <w:rPr>
          <w:sz w:val="24"/>
          <w:u w:val="single"/>
          <w:lang w:val="en-GB"/>
        </w:rPr>
        <w:t>ized</w:t>
      </w:r>
      <w:r w:rsidRPr="00AF2245">
        <w:rPr>
          <w:sz w:val="24"/>
          <w:u w:val="single"/>
          <w:lang w:val="en-GB"/>
        </w:rPr>
        <w:t xml:space="preserve"> schools</w:t>
      </w:r>
      <w:r>
        <w:rPr>
          <w:sz w:val="24"/>
          <w:lang w:val="en-GB"/>
        </w:rPr>
        <w:t xml:space="preserve"> (These are e.g. technical schools – for computing, for mechanical, electrical or civil engineering, for textile industry, also business academies, agriculture schools, music schools, schools for nursing, for social work etc. Students learn both generally educational and specialized subjects. After the school-leaving exam some of them continue their studies in higher education, some of them try to find a job.) </w:t>
      </w:r>
    </w:p>
    <w:p w:rsidR="00493C81" w:rsidRDefault="00493C81" w:rsidP="00B25CCD">
      <w:pPr>
        <w:numPr>
          <w:ilvl w:val="0"/>
          <w:numId w:val="2"/>
        </w:numPr>
        <w:tabs>
          <w:tab w:val="clear" w:pos="1287"/>
          <w:tab w:val="num" w:pos="567"/>
        </w:tabs>
        <w:spacing w:after="60" w:line="240" w:lineRule="auto"/>
        <w:ind w:left="0" w:firstLine="425"/>
        <w:jc w:val="both"/>
        <w:rPr>
          <w:sz w:val="24"/>
          <w:lang w:val="en-GB"/>
        </w:rPr>
      </w:pPr>
      <w:r w:rsidRPr="00AF2245">
        <w:rPr>
          <w:sz w:val="24"/>
          <w:u w:val="single"/>
          <w:lang w:val="en-GB"/>
        </w:rPr>
        <w:t>Vocational schools</w:t>
      </w:r>
      <w:r>
        <w:rPr>
          <w:sz w:val="24"/>
          <w:lang w:val="en-GB"/>
        </w:rPr>
        <w:t xml:space="preserve"> which prepare apprentices for practical professions (shop assistants, hairdressers, dressmakers and tailors, bricklayers, joiners, painters, mechanics, various repairmen etc.).</w:t>
      </w:r>
    </w:p>
    <w:p w:rsidR="00493C81" w:rsidRPr="00CA471B" w:rsidRDefault="00493C81" w:rsidP="00B25CCD">
      <w:pPr>
        <w:numPr>
          <w:ilvl w:val="0"/>
          <w:numId w:val="1"/>
        </w:numPr>
        <w:spacing w:after="60" w:line="240" w:lineRule="auto"/>
        <w:ind w:left="0" w:firstLine="425"/>
        <w:jc w:val="both"/>
        <w:rPr>
          <w:b/>
          <w:sz w:val="24"/>
          <w:lang w:val="en-GB"/>
        </w:rPr>
      </w:pPr>
      <w:r w:rsidRPr="00CA471B">
        <w:rPr>
          <w:b/>
          <w:sz w:val="24"/>
          <w:lang w:val="en-GB"/>
        </w:rPr>
        <w:t>Higher education.</w:t>
      </w:r>
    </w:p>
    <w:p w:rsidR="00493C81" w:rsidRDefault="00493C81" w:rsidP="00B25CCD">
      <w:pPr>
        <w:ind w:firstLine="425"/>
        <w:rPr>
          <w:sz w:val="24"/>
          <w:lang w:val="en-GB"/>
        </w:rPr>
      </w:pPr>
      <w:r>
        <w:rPr>
          <w:sz w:val="24"/>
          <w:lang w:val="en-GB"/>
        </w:rPr>
        <w:t xml:space="preserve">It usually lasts 3 to 6 years. Students may attend various </w:t>
      </w:r>
      <w:r w:rsidRPr="00AF2245">
        <w:rPr>
          <w:sz w:val="24"/>
          <w:u w:val="single"/>
          <w:lang w:val="en-GB"/>
        </w:rPr>
        <w:t>universities</w:t>
      </w:r>
      <w:r>
        <w:rPr>
          <w:sz w:val="24"/>
          <w:lang w:val="en-GB"/>
        </w:rPr>
        <w:t xml:space="preserve"> or </w:t>
      </w:r>
      <w:r w:rsidRPr="00AF2245">
        <w:rPr>
          <w:sz w:val="24"/>
          <w:u w:val="single"/>
          <w:lang w:val="en-GB"/>
        </w:rPr>
        <w:t>colleges</w:t>
      </w:r>
      <w:r>
        <w:rPr>
          <w:sz w:val="24"/>
          <w:lang w:val="en-GB"/>
        </w:rPr>
        <w:t>. The best–known university in this country is Charles University in Prague founded in the 14</w:t>
      </w:r>
      <w:r>
        <w:rPr>
          <w:sz w:val="24"/>
          <w:vertAlign w:val="superscript"/>
          <w:lang w:val="en-GB"/>
        </w:rPr>
        <w:t>th</w:t>
      </w:r>
      <w:r>
        <w:rPr>
          <w:sz w:val="24"/>
          <w:lang w:val="en-GB"/>
        </w:rPr>
        <w:t xml:space="preserve"> century by Charles IV. In </w:t>
      </w:r>
      <w:proofErr w:type="spellStart"/>
      <w:r>
        <w:rPr>
          <w:sz w:val="24"/>
          <w:lang w:val="en-GB"/>
        </w:rPr>
        <w:t>Jihlava</w:t>
      </w:r>
      <w:proofErr w:type="spellEnd"/>
      <w:r>
        <w:rPr>
          <w:sz w:val="24"/>
          <w:lang w:val="en-GB"/>
        </w:rPr>
        <w:t xml:space="preserve"> there is Polytechnic </w:t>
      </w:r>
      <w:r w:rsidR="00CB2798">
        <w:rPr>
          <w:sz w:val="24"/>
          <w:lang w:val="en-GB"/>
        </w:rPr>
        <w:t>College</w:t>
      </w:r>
      <w:r>
        <w:rPr>
          <w:sz w:val="24"/>
          <w:lang w:val="en-GB"/>
        </w:rPr>
        <w:t xml:space="preserve">. For those who don’t want to enter university there are three-year </w:t>
      </w:r>
      <w:r w:rsidRPr="00C954A8">
        <w:rPr>
          <w:sz w:val="24"/>
          <w:u w:val="single"/>
          <w:lang w:val="en-GB"/>
        </w:rPr>
        <w:t>Higher Vocational Schools</w:t>
      </w:r>
      <w:r>
        <w:rPr>
          <w:sz w:val="24"/>
          <w:lang w:val="en-GB"/>
        </w:rPr>
        <w:t xml:space="preserve"> (VOŠ in Czech).</w:t>
      </w:r>
    </w:p>
    <w:p w:rsidR="00493C81" w:rsidRDefault="00493C81" w:rsidP="00B25CCD">
      <w:pPr>
        <w:ind w:firstLine="425"/>
        <w:rPr>
          <w:b/>
          <w:bCs/>
          <w:iCs/>
          <w:sz w:val="24"/>
          <w:lang w:val="en-GB"/>
        </w:rPr>
      </w:pPr>
      <w:r w:rsidRPr="009A05EB">
        <w:rPr>
          <w:b/>
          <w:bCs/>
          <w:i/>
          <w:iCs/>
          <w:sz w:val="24"/>
          <w:lang w:val="en-GB"/>
        </w:rPr>
        <w:t>QUESTIONS</w:t>
      </w:r>
      <w:r w:rsidRPr="009A05EB">
        <w:rPr>
          <w:b/>
          <w:bCs/>
          <w:iCs/>
          <w:sz w:val="24"/>
          <w:lang w:val="en-GB"/>
        </w:rPr>
        <w:t>:</w:t>
      </w:r>
    </w:p>
    <w:p w:rsidR="00493C81" w:rsidRPr="00EF3C61" w:rsidRDefault="00493C81" w:rsidP="00B25CCD">
      <w:pPr>
        <w:pStyle w:val="Zkladntextodsazen"/>
        <w:numPr>
          <w:ilvl w:val="0"/>
          <w:numId w:val="3"/>
        </w:numPr>
        <w:ind w:left="0" w:firstLine="425"/>
        <w:rPr>
          <w:smallCaps/>
        </w:rPr>
      </w:pPr>
      <w:r>
        <w:rPr>
          <w:szCs w:val="24"/>
        </w:rPr>
        <w:t>Who do schools in this country belong to? How long is compulsory education here?</w:t>
      </w:r>
    </w:p>
    <w:p w:rsidR="00493C81" w:rsidRPr="00094B91" w:rsidRDefault="00493C81" w:rsidP="00B25CCD">
      <w:pPr>
        <w:pStyle w:val="Zkladntextodsazen"/>
        <w:numPr>
          <w:ilvl w:val="0"/>
          <w:numId w:val="3"/>
        </w:numPr>
        <w:ind w:left="0" w:firstLine="425"/>
        <w:rPr>
          <w:smallCaps/>
        </w:rPr>
      </w:pPr>
      <w:r>
        <w:rPr>
          <w:szCs w:val="24"/>
        </w:rPr>
        <w:t>What do you know about pre-school and primary education in this country?</w:t>
      </w:r>
    </w:p>
    <w:p w:rsidR="00493C81" w:rsidRPr="00EF3C61" w:rsidRDefault="00493C81" w:rsidP="00B25CCD">
      <w:pPr>
        <w:pStyle w:val="Zkladntextodsazen"/>
        <w:numPr>
          <w:ilvl w:val="0"/>
          <w:numId w:val="3"/>
        </w:numPr>
        <w:ind w:left="0" w:firstLine="425"/>
        <w:rPr>
          <w:smallCaps/>
        </w:rPr>
      </w:pPr>
      <w:r>
        <w:rPr>
          <w:szCs w:val="24"/>
        </w:rPr>
        <w:t>Give three types of secondary education, explain the differences among them.</w:t>
      </w:r>
    </w:p>
    <w:p w:rsidR="00493C81" w:rsidRPr="00E405FE" w:rsidRDefault="00493C81" w:rsidP="00B25CCD">
      <w:pPr>
        <w:pStyle w:val="Zkladntextodsazen"/>
        <w:numPr>
          <w:ilvl w:val="0"/>
          <w:numId w:val="3"/>
        </w:numPr>
        <w:ind w:left="0" w:firstLine="425"/>
        <w:rPr>
          <w:smallCaps/>
        </w:rPr>
      </w:pPr>
      <w:r>
        <w:rPr>
          <w:szCs w:val="24"/>
        </w:rPr>
        <w:t xml:space="preserve">Speak about higher education in the </w:t>
      </w:r>
      <w:smartTag w:uri="urn:schemas-microsoft-com:office:smarttags" w:element="place">
        <w:smartTag w:uri="urn:schemas-microsoft-com:office:smarttags" w:element="PlaceName">
          <w:r>
            <w:rPr>
              <w:szCs w:val="24"/>
            </w:rPr>
            <w:t>Czech</w:t>
          </w:r>
        </w:smartTag>
        <w:r>
          <w:rPr>
            <w:szCs w:val="24"/>
          </w:rPr>
          <w:t xml:space="preserve"> </w:t>
        </w:r>
        <w:smartTag w:uri="urn:schemas-microsoft-com:office:smarttags" w:element="PlaceType">
          <w:r>
            <w:rPr>
              <w:szCs w:val="24"/>
            </w:rPr>
            <w:t>Republic</w:t>
          </w:r>
        </w:smartTag>
      </w:smartTag>
      <w:r>
        <w:rPr>
          <w:szCs w:val="24"/>
        </w:rPr>
        <w:t>.</w:t>
      </w:r>
    </w:p>
    <w:sectPr w:rsidR="00493C81" w:rsidRPr="00E405FE" w:rsidSect="00B25C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A5EC3"/>
    <w:multiLevelType w:val="hybridMultilevel"/>
    <w:tmpl w:val="3B06D7B8"/>
    <w:lvl w:ilvl="0" w:tplc="5AEA2CC4">
      <w:start w:val="1"/>
      <w:numFmt w:val="decimal"/>
      <w:lvlText w:val="%1."/>
      <w:lvlJc w:val="left"/>
      <w:pPr>
        <w:tabs>
          <w:tab w:val="num" w:pos="1287"/>
        </w:tabs>
        <w:ind w:left="1287" w:hanging="360"/>
      </w:pPr>
      <w:rPr>
        <w:b/>
      </w:rPr>
    </w:lvl>
    <w:lvl w:ilvl="1" w:tplc="04050019" w:tentative="1">
      <w:start w:val="1"/>
      <w:numFmt w:val="lowerLetter"/>
      <w:lvlText w:val="%2."/>
      <w:lvlJc w:val="left"/>
      <w:pPr>
        <w:tabs>
          <w:tab w:val="num" w:pos="2007"/>
        </w:tabs>
        <w:ind w:left="2007" w:hanging="360"/>
      </w:pPr>
    </w:lvl>
    <w:lvl w:ilvl="2" w:tplc="0405001B" w:tentative="1">
      <w:start w:val="1"/>
      <w:numFmt w:val="lowerRoman"/>
      <w:lvlText w:val="%3."/>
      <w:lvlJc w:val="right"/>
      <w:pPr>
        <w:tabs>
          <w:tab w:val="num" w:pos="2727"/>
        </w:tabs>
        <w:ind w:left="2727" w:hanging="180"/>
      </w:pPr>
    </w:lvl>
    <w:lvl w:ilvl="3" w:tplc="0405000F" w:tentative="1">
      <w:start w:val="1"/>
      <w:numFmt w:val="decimal"/>
      <w:lvlText w:val="%4."/>
      <w:lvlJc w:val="left"/>
      <w:pPr>
        <w:tabs>
          <w:tab w:val="num" w:pos="3447"/>
        </w:tabs>
        <w:ind w:left="3447" w:hanging="360"/>
      </w:pPr>
    </w:lvl>
    <w:lvl w:ilvl="4" w:tplc="04050019" w:tentative="1">
      <w:start w:val="1"/>
      <w:numFmt w:val="lowerLetter"/>
      <w:lvlText w:val="%5."/>
      <w:lvlJc w:val="left"/>
      <w:pPr>
        <w:tabs>
          <w:tab w:val="num" w:pos="4167"/>
        </w:tabs>
        <w:ind w:left="4167" w:hanging="360"/>
      </w:pPr>
    </w:lvl>
    <w:lvl w:ilvl="5" w:tplc="0405001B" w:tentative="1">
      <w:start w:val="1"/>
      <w:numFmt w:val="lowerRoman"/>
      <w:lvlText w:val="%6."/>
      <w:lvlJc w:val="right"/>
      <w:pPr>
        <w:tabs>
          <w:tab w:val="num" w:pos="4887"/>
        </w:tabs>
        <w:ind w:left="4887" w:hanging="180"/>
      </w:pPr>
    </w:lvl>
    <w:lvl w:ilvl="6" w:tplc="0405000F" w:tentative="1">
      <w:start w:val="1"/>
      <w:numFmt w:val="decimal"/>
      <w:lvlText w:val="%7."/>
      <w:lvlJc w:val="left"/>
      <w:pPr>
        <w:tabs>
          <w:tab w:val="num" w:pos="5607"/>
        </w:tabs>
        <w:ind w:left="5607" w:hanging="360"/>
      </w:pPr>
    </w:lvl>
    <w:lvl w:ilvl="7" w:tplc="04050019" w:tentative="1">
      <w:start w:val="1"/>
      <w:numFmt w:val="lowerLetter"/>
      <w:lvlText w:val="%8."/>
      <w:lvlJc w:val="left"/>
      <w:pPr>
        <w:tabs>
          <w:tab w:val="num" w:pos="6327"/>
        </w:tabs>
        <w:ind w:left="6327" w:hanging="360"/>
      </w:pPr>
    </w:lvl>
    <w:lvl w:ilvl="8" w:tplc="0405001B" w:tentative="1">
      <w:start w:val="1"/>
      <w:numFmt w:val="lowerRoman"/>
      <w:lvlText w:val="%9."/>
      <w:lvlJc w:val="right"/>
      <w:pPr>
        <w:tabs>
          <w:tab w:val="num" w:pos="7047"/>
        </w:tabs>
        <w:ind w:left="7047" w:hanging="180"/>
      </w:pPr>
    </w:lvl>
  </w:abstractNum>
  <w:abstractNum w:abstractNumId="1" w15:restartNumberingAfterBreak="0">
    <w:nsid w:val="51BE3207"/>
    <w:multiLevelType w:val="hybridMultilevel"/>
    <w:tmpl w:val="DD8CD064"/>
    <w:lvl w:ilvl="0" w:tplc="C14AE778">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6221519F"/>
    <w:multiLevelType w:val="hybridMultilevel"/>
    <w:tmpl w:val="2228C0C0"/>
    <w:lvl w:ilvl="0" w:tplc="211EDC6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6E1149C3"/>
    <w:multiLevelType w:val="multilevel"/>
    <w:tmpl w:val="EE8ADAA0"/>
    <w:lvl w:ilvl="0">
      <w:start w:val="1"/>
      <w:numFmt w:val="bullet"/>
      <w:lvlText w:val=""/>
      <w:lvlJc w:val="left"/>
      <w:pPr>
        <w:tabs>
          <w:tab w:val="num" w:pos="1287"/>
        </w:tabs>
        <w:ind w:left="1287" w:hanging="360"/>
      </w:pPr>
      <w:rPr>
        <w:rFonts w:ascii="Symbol" w:hAnsi="Symbol" w:hint="default"/>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bullet"/>
      <w:lvlText w:val=""/>
      <w:lvlJc w:val="left"/>
      <w:pPr>
        <w:tabs>
          <w:tab w:val="num" w:pos="2520"/>
        </w:tabs>
        <w:ind w:left="2520" w:hanging="360"/>
      </w:pPr>
      <w:rPr>
        <w:rFonts w:ascii="Wingdings" w:hAnsi="Wingdings" w:hint="default"/>
        <w:sz w:val="24"/>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79"/>
    <w:rsid w:val="0003627F"/>
    <w:rsid w:val="000A0244"/>
    <w:rsid w:val="000D5433"/>
    <w:rsid w:val="000F0D8C"/>
    <w:rsid w:val="00116041"/>
    <w:rsid w:val="00125B30"/>
    <w:rsid w:val="001352CD"/>
    <w:rsid w:val="00153E29"/>
    <w:rsid w:val="001549C4"/>
    <w:rsid w:val="00155885"/>
    <w:rsid w:val="001B12C1"/>
    <w:rsid w:val="001B58D2"/>
    <w:rsid w:val="002C31A7"/>
    <w:rsid w:val="002D14C7"/>
    <w:rsid w:val="0031238B"/>
    <w:rsid w:val="00361395"/>
    <w:rsid w:val="003666D5"/>
    <w:rsid w:val="00421981"/>
    <w:rsid w:val="004938E6"/>
    <w:rsid w:val="00493C81"/>
    <w:rsid w:val="005122AF"/>
    <w:rsid w:val="00667313"/>
    <w:rsid w:val="006D3B5E"/>
    <w:rsid w:val="007230A2"/>
    <w:rsid w:val="007306F2"/>
    <w:rsid w:val="007C28BD"/>
    <w:rsid w:val="007C6379"/>
    <w:rsid w:val="007D44B5"/>
    <w:rsid w:val="007F5408"/>
    <w:rsid w:val="00824EF3"/>
    <w:rsid w:val="00860AA5"/>
    <w:rsid w:val="008679D0"/>
    <w:rsid w:val="008F0760"/>
    <w:rsid w:val="00960079"/>
    <w:rsid w:val="0097067E"/>
    <w:rsid w:val="00997C92"/>
    <w:rsid w:val="009D460B"/>
    <w:rsid w:val="00AD46D3"/>
    <w:rsid w:val="00B20CBE"/>
    <w:rsid w:val="00B22C8B"/>
    <w:rsid w:val="00B23F07"/>
    <w:rsid w:val="00B25CCD"/>
    <w:rsid w:val="00B33176"/>
    <w:rsid w:val="00B34954"/>
    <w:rsid w:val="00C26C4F"/>
    <w:rsid w:val="00C61377"/>
    <w:rsid w:val="00C77E8D"/>
    <w:rsid w:val="00CB2798"/>
    <w:rsid w:val="00D4674E"/>
    <w:rsid w:val="00D656A9"/>
    <w:rsid w:val="00E01E7F"/>
    <w:rsid w:val="00E13148"/>
    <w:rsid w:val="00E63D6A"/>
    <w:rsid w:val="00E82DC0"/>
    <w:rsid w:val="00EF1089"/>
    <w:rsid w:val="00EF5B17"/>
    <w:rsid w:val="00F57526"/>
    <w:rsid w:val="00F64F49"/>
    <w:rsid w:val="00FC2029"/>
    <w:rsid w:val="00FD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1F335F13-41C9-4979-93F1-43C2A9C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odsazen">
    <w:name w:val="Body Text Indent"/>
    <w:basedOn w:val="Normln"/>
    <w:link w:val="ZkladntextodsazenChar"/>
    <w:rsid w:val="00493C81"/>
    <w:pPr>
      <w:spacing w:after="60" w:line="240" w:lineRule="auto"/>
      <w:ind w:firstLine="567"/>
      <w:jc w:val="both"/>
    </w:pPr>
    <w:rPr>
      <w:rFonts w:ascii="Times New Roman" w:eastAsia="Times New Roman" w:hAnsi="Times New Roman" w:cs="Times New Roman"/>
      <w:sz w:val="24"/>
      <w:szCs w:val="20"/>
      <w:lang w:val="en-GB" w:eastAsia="cs-CZ"/>
    </w:rPr>
  </w:style>
  <w:style w:type="character" w:customStyle="1" w:styleId="ZkladntextodsazenChar">
    <w:name w:val="Základní text odsazený Char"/>
    <w:basedOn w:val="Standardnpsmoodstavce"/>
    <w:link w:val="Zkladntextodsazen"/>
    <w:rsid w:val="00493C81"/>
    <w:rPr>
      <w:rFonts w:ascii="Times New Roman" w:eastAsia="Times New Roman" w:hAnsi="Times New Roman" w:cs="Times New Roman"/>
      <w:sz w:val="24"/>
      <w:szCs w:val="20"/>
      <w:lang w:val="en-GB" w:eastAsia="cs-CZ"/>
    </w:rPr>
  </w:style>
  <w:style w:type="paragraph" w:styleId="Odstavecseseznamem">
    <w:name w:val="List Paragraph"/>
    <w:basedOn w:val="Normln"/>
    <w:uiPriority w:val="34"/>
    <w:qFormat/>
    <w:rsid w:val="00493C81"/>
    <w:pPr>
      <w:spacing w:after="60" w:line="240" w:lineRule="auto"/>
      <w:ind w:left="720" w:firstLine="567"/>
      <w:contextualSpacing/>
      <w:jc w:val="both"/>
    </w:pPr>
    <w:rPr>
      <w:rFonts w:ascii="Times New Roman" w:eastAsia="Times New Roman" w:hAnsi="Times New Roman" w:cs="Times New Roman"/>
      <w:sz w:val="20"/>
      <w:szCs w:val="20"/>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55EBE4-5E9A-4C5C-8071-D41CCCAD854D}"/>
</file>

<file path=customXml/itemProps2.xml><?xml version="1.0" encoding="utf-8"?>
<ds:datastoreItem xmlns:ds="http://schemas.openxmlformats.org/officeDocument/2006/customXml" ds:itemID="{EF799E87-70C1-4F0B-98B4-0710C6D3C6BF}"/>
</file>

<file path=customXml/itemProps3.xml><?xml version="1.0" encoding="utf-8"?>
<ds:datastoreItem xmlns:ds="http://schemas.openxmlformats.org/officeDocument/2006/customXml" ds:itemID="{6D9A1A1D-321F-4F16-A557-A0B3EC47E228}"/>
</file>

<file path=docProps/app.xml><?xml version="1.0" encoding="utf-8"?>
<Properties xmlns="http://schemas.openxmlformats.org/officeDocument/2006/extended-properties" xmlns:vt="http://schemas.openxmlformats.org/officeDocument/2006/docPropsVTypes">
  <Template>Normal</Template>
  <TotalTime>160</TotalTime>
  <Pages>2</Pages>
  <Words>865</Words>
  <Characters>5110</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Krásenská Hana</dc:creator>
  <cp:keywords/>
  <dc:description/>
  <cp:lastModifiedBy>Krásenská Hana</cp:lastModifiedBy>
  <cp:revision>56</cp:revision>
  <dcterms:created xsi:type="dcterms:W3CDTF">2020-11-12T08:41:00Z</dcterms:created>
  <dcterms:modified xsi:type="dcterms:W3CDTF">2021-08-29T15:57:00Z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