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2CD7" w:rsidRPr="00035855" w:rsidRDefault="004A2CD7" w:rsidP="004A2CD7">
      <w:pPr>
        <w:autoSpaceDE w:val="0"/>
        <w:autoSpaceDN w:val="0"/>
        <w:adjustRightInd w:val="0"/>
        <w:spacing w:after="0" w:line="240" w:lineRule="auto"/>
        <w:jc w:val="center"/>
        <w:rPr>
          <w:rFonts w:ascii="Times New Roman" w:hAnsi="Times New Roman"/>
          <w:sz w:val="30"/>
          <w:szCs w:val="30"/>
          <w:u w:val="single"/>
          <w:lang w:eastAsia="cs-CZ"/>
        </w:rPr>
      </w:pPr>
      <w:r w:rsidRPr="00035855">
        <w:rPr>
          <w:rFonts w:ascii="Times New Roman" w:hAnsi="Times New Roman"/>
          <w:sz w:val="30"/>
          <w:szCs w:val="30"/>
          <w:u w:val="single"/>
          <w:lang w:eastAsia="cs-CZ"/>
        </w:rPr>
        <w:t>Hamlet – William Shakespeare</w:t>
      </w:r>
    </w:p>
    <w:p w:rsidR="00035855" w:rsidRPr="00035855" w:rsidRDefault="004A2CD7" w:rsidP="00035855">
      <w:pPr>
        <w:autoSpaceDE w:val="0"/>
        <w:autoSpaceDN w:val="0"/>
        <w:adjustRightInd w:val="0"/>
        <w:spacing w:after="0" w:line="240" w:lineRule="auto"/>
        <w:rPr>
          <w:rFonts w:ascii="Times New Roman" w:hAnsi="Times New Roman"/>
          <w:sz w:val="24"/>
          <w:szCs w:val="24"/>
          <w:lang w:eastAsia="cs-CZ"/>
        </w:rPr>
      </w:pPr>
      <w:r w:rsidRPr="00035855">
        <w:rPr>
          <w:rFonts w:ascii="Times New Roman" w:hAnsi="Times New Roman"/>
          <w:b/>
          <w:bCs/>
          <w:sz w:val="24"/>
          <w:szCs w:val="24"/>
          <w:lang w:eastAsia="cs-CZ"/>
        </w:rPr>
        <w:t>Literární forma:</w:t>
      </w:r>
      <w:r w:rsidRPr="00035855">
        <w:rPr>
          <w:rFonts w:ascii="Times New Roman" w:hAnsi="Times New Roman"/>
          <w:sz w:val="24"/>
          <w:szCs w:val="24"/>
          <w:lang w:eastAsia="cs-CZ"/>
        </w:rPr>
        <w:t xml:space="preserve"> drama</w:t>
      </w:r>
      <w:r w:rsidRPr="00035855">
        <w:rPr>
          <w:rFonts w:ascii="Times New Roman" w:hAnsi="Times New Roman"/>
          <w:sz w:val="24"/>
          <w:szCs w:val="24"/>
          <w:lang w:eastAsia="cs-CZ"/>
        </w:rPr>
        <w:br/>
      </w:r>
      <w:r w:rsidRPr="00035855">
        <w:rPr>
          <w:rFonts w:ascii="Times New Roman" w:hAnsi="Times New Roman"/>
          <w:b/>
          <w:bCs/>
          <w:sz w:val="24"/>
          <w:szCs w:val="24"/>
          <w:lang w:eastAsia="cs-CZ"/>
        </w:rPr>
        <w:t>Literární druh:</w:t>
      </w:r>
      <w:r w:rsidRPr="00035855">
        <w:rPr>
          <w:rFonts w:ascii="Times New Roman" w:hAnsi="Times New Roman"/>
          <w:sz w:val="24"/>
          <w:szCs w:val="24"/>
          <w:lang w:eastAsia="cs-CZ"/>
        </w:rPr>
        <w:t xml:space="preserve"> drama</w:t>
      </w:r>
      <w:r w:rsidRPr="00035855">
        <w:rPr>
          <w:rFonts w:ascii="Times New Roman" w:hAnsi="Times New Roman"/>
          <w:sz w:val="24"/>
          <w:szCs w:val="24"/>
          <w:lang w:eastAsia="cs-CZ"/>
        </w:rPr>
        <w:br/>
      </w:r>
      <w:r w:rsidRPr="00035855">
        <w:rPr>
          <w:rFonts w:ascii="Times New Roman" w:hAnsi="Times New Roman"/>
          <w:b/>
          <w:bCs/>
          <w:sz w:val="24"/>
          <w:szCs w:val="24"/>
          <w:lang w:eastAsia="cs-CZ"/>
        </w:rPr>
        <w:t>Literární žánr:</w:t>
      </w:r>
      <w:r w:rsidRPr="00035855">
        <w:rPr>
          <w:rFonts w:ascii="Times New Roman" w:hAnsi="Times New Roman"/>
          <w:sz w:val="24"/>
          <w:szCs w:val="24"/>
          <w:lang w:eastAsia="cs-CZ"/>
        </w:rPr>
        <w:t xml:space="preserve"> tragédie</w:t>
      </w:r>
    </w:p>
    <w:p w:rsidR="00035855" w:rsidRDefault="00035855" w:rsidP="00035855">
      <w:pPr>
        <w:autoSpaceDE w:val="0"/>
        <w:autoSpaceDN w:val="0"/>
        <w:adjustRightInd w:val="0"/>
        <w:spacing w:after="0" w:line="240" w:lineRule="auto"/>
        <w:rPr>
          <w:rFonts w:ascii="Times New Roman" w:hAnsi="Times New Roman"/>
          <w:sz w:val="24"/>
          <w:szCs w:val="24"/>
          <w:lang w:eastAsia="cs-CZ"/>
        </w:rPr>
      </w:pPr>
      <w:r w:rsidRPr="00035855">
        <w:rPr>
          <w:rFonts w:ascii="Times New Roman" w:hAnsi="Times New Roman"/>
          <w:b/>
          <w:sz w:val="24"/>
          <w:szCs w:val="24"/>
          <w:lang w:eastAsia="cs-CZ"/>
        </w:rPr>
        <w:t>Časoprostor :</w:t>
      </w:r>
      <w:r w:rsidRPr="00035855">
        <w:rPr>
          <w:rFonts w:ascii="Times New Roman" w:hAnsi="Times New Roman"/>
          <w:sz w:val="24"/>
          <w:szCs w:val="24"/>
          <w:lang w:eastAsia="cs-CZ"/>
        </w:rPr>
        <w:t xml:space="preserve"> 17st</w:t>
      </w:r>
    </w:p>
    <w:p w:rsidR="00035855" w:rsidRDefault="00035855" w:rsidP="00035855">
      <w:pPr>
        <w:autoSpaceDE w:val="0"/>
        <w:autoSpaceDN w:val="0"/>
        <w:adjustRightInd w:val="0"/>
        <w:spacing w:after="0" w:line="240" w:lineRule="auto"/>
        <w:rPr>
          <w:rFonts w:ascii="Times New Roman" w:hAnsi="Times New Roman"/>
          <w:sz w:val="24"/>
          <w:szCs w:val="24"/>
          <w:lang w:eastAsia="cs-CZ"/>
        </w:rPr>
      </w:pPr>
      <w:r w:rsidRPr="00035855">
        <w:rPr>
          <w:rFonts w:ascii="Times New Roman" w:hAnsi="Times New Roman"/>
          <w:b/>
          <w:sz w:val="24"/>
          <w:szCs w:val="24"/>
          <w:lang w:eastAsia="cs-CZ"/>
        </w:rPr>
        <w:t>Téma:</w:t>
      </w:r>
      <w:r>
        <w:rPr>
          <w:rFonts w:ascii="Times New Roman" w:hAnsi="Times New Roman"/>
          <w:sz w:val="24"/>
          <w:szCs w:val="24"/>
          <w:lang w:eastAsia="cs-CZ"/>
        </w:rPr>
        <w:t xml:space="preserve"> Pomsta za vraždu</w:t>
      </w:r>
    </w:p>
    <w:p w:rsidR="00035855" w:rsidRPr="00035855" w:rsidRDefault="00035855" w:rsidP="00035855">
      <w:pPr>
        <w:autoSpaceDE w:val="0"/>
        <w:autoSpaceDN w:val="0"/>
        <w:adjustRightInd w:val="0"/>
        <w:spacing w:after="0" w:line="240" w:lineRule="auto"/>
        <w:rPr>
          <w:rFonts w:ascii="Times New Roman" w:hAnsi="Times New Roman"/>
          <w:sz w:val="24"/>
          <w:szCs w:val="24"/>
          <w:lang w:eastAsia="cs-CZ"/>
        </w:rPr>
      </w:pPr>
      <w:r w:rsidRPr="0033497A">
        <w:rPr>
          <w:rFonts w:ascii="Times New Roman" w:hAnsi="Times New Roman"/>
          <w:b/>
          <w:sz w:val="24"/>
          <w:szCs w:val="24"/>
          <w:lang w:eastAsia="cs-CZ"/>
        </w:rPr>
        <w:t>Kompozice :</w:t>
      </w:r>
      <w:r>
        <w:rPr>
          <w:rFonts w:ascii="Times New Roman" w:hAnsi="Times New Roman"/>
          <w:b/>
          <w:sz w:val="24"/>
          <w:szCs w:val="24"/>
          <w:lang w:eastAsia="cs-CZ"/>
        </w:rPr>
        <w:t xml:space="preserve"> </w:t>
      </w:r>
      <w:r>
        <w:rPr>
          <w:rFonts w:ascii="Times New Roman" w:hAnsi="Times New Roman"/>
          <w:sz w:val="24"/>
          <w:szCs w:val="24"/>
          <w:lang w:eastAsia="cs-CZ"/>
        </w:rPr>
        <w:t>5 dějství</w:t>
      </w:r>
    </w:p>
    <w:p w:rsidR="00035855" w:rsidRPr="00035855" w:rsidRDefault="00035855" w:rsidP="00035855">
      <w:pPr>
        <w:autoSpaceDE w:val="0"/>
        <w:autoSpaceDN w:val="0"/>
        <w:adjustRightInd w:val="0"/>
        <w:spacing w:after="0" w:line="240" w:lineRule="auto"/>
        <w:rPr>
          <w:rFonts w:ascii="Times New Roman" w:hAnsi="Times New Roman"/>
          <w:sz w:val="24"/>
          <w:szCs w:val="24"/>
          <w:lang w:eastAsia="cs-CZ"/>
        </w:rPr>
      </w:pPr>
      <w:r w:rsidRPr="00035855">
        <w:rPr>
          <w:rFonts w:ascii="Times New Roman" w:hAnsi="Times New Roman"/>
          <w:b/>
          <w:bCs/>
          <w:sz w:val="24"/>
          <w:szCs w:val="24"/>
          <w:lang w:eastAsia="cs-CZ"/>
        </w:rPr>
        <w:t>Jazykové prostředky:</w:t>
      </w:r>
      <w:r w:rsidRPr="00035855">
        <w:rPr>
          <w:rFonts w:ascii="Times New Roman" w:hAnsi="Times New Roman"/>
          <w:sz w:val="24"/>
          <w:szCs w:val="24"/>
          <w:lang w:eastAsia="cs-CZ"/>
        </w:rPr>
        <w:t xml:space="preserve"> básnické figury – anafora, inverze slovosledu, používá ironii, sarkasmus, metafory, slovní hříčky a dvojsmysly</w:t>
      </w:r>
    </w:p>
    <w:p w:rsidR="004A2CD7" w:rsidRPr="00035855" w:rsidRDefault="004A2CD7" w:rsidP="004A2CD7">
      <w:pPr>
        <w:autoSpaceDE w:val="0"/>
        <w:autoSpaceDN w:val="0"/>
        <w:adjustRightInd w:val="0"/>
        <w:spacing w:after="120" w:line="240" w:lineRule="auto"/>
        <w:rPr>
          <w:rFonts w:ascii="Times New Roman" w:hAnsi="Times New Roman"/>
          <w:b/>
          <w:bCs/>
          <w:sz w:val="24"/>
          <w:szCs w:val="24"/>
          <w:lang w:eastAsia="cs-CZ"/>
        </w:rPr>
      </w:pPr>
      <w:r w:rsidRPr="00035855">
        <w:rPr>
          <w:rFonts w:ascii="Times New Roman" w:hAnsi="Times New Roman"/>
          <w:sz w:val="24"/>
          <w:szCs w:val="24"/>
          <w:lang w:eastAsia="cs-CZ"/>
        </w:rPr>
        <w:br/>
      </w:r>
      <w:r w:rsidRPr="00035855">
        <w:rPr>
          <w:rFonts w:ascii="Times New Roman" w:hAnsi="Times New Roman"/>
          <w:b/>
          <w:bCs/>
          <w:sz w:val="24"/>
          <w:szCs w:val="24"/>
          <w:lang w:eastAsia="cs-CZ"/>
        </w:rPr>
        <w:t>Celková charakteristika:</w:t>
      </w:r>
      <w:r w:rsidRPr="00035855">
        <w:rPr>
          <w:rFonts w:ascii="Times New Roman" w:hAnsi="Times New Roman"/>
          <w:sz w:val="24"/>
          <w:szCs w:val="24"/>
          <w:lang w:eastAsia="cs-CZ"/>
        </w:rPr>
        <w:t xml:space="preserve"> Tragédie se odehrává začátkem 17. století na dánském hradu </w:t>
      </w:r>
      <w:proofErr w:type="spellStart"/>
      <w:r w:rsidRPr="00035855">
        <w:rPr>
          <w:rFonts w:ascii="Times New Roman" w:hAnsi="Times New Roman"/>
          <w:sz w:val="24"/>
          <w:szCs w:val="24"/>
          <w:lang w:eastAsia="cs-CZ"/>
        </w:rPr>
        <w:t>Elsinor</w:t>
      </w:r>
      <w:proofErr w:type="spellEnd"/>
      <w:r w:rsidRPr="00035855">
        <w:rPr>
          <w:rFonts w:ascii="Times New Roman" w:hAnsi="Times New Roman"/>
          <w:sz w:val="24"/>
          <w:szCs w:val="24"/>
          <w:lang w:eastAsia="cs-CZ"/>
        </w:rPr>
        <w:t xml:space="preserve"> a má 5 dějství. Divadelní hra vypráví o člověku – Hamletovi, který ztratil víru ve společnost i v sebe sama. Chce pomstít vraždu svého otce, kterou spáchal jeho strýc a chce dosáhnout toho, aby se sám přiznal. Nakonec pomstu vykoná, ale sám zahyne. Pro </w:t>
      </w:r>
      <w:r w:rsidR="00035855" w:rsidRPr="00035855">
        <w:rPr>
          <w:rFonts w:ascii="Times New Roman" w:hAnsi="Times New Roman"/>
          <w:sz w:val="24"/>
          <w:szCs w:val="24"/>
          <w:lang w:eastAsia="cs-CZ"/>
        </w:rPr>
        <w:t>toto drama jsou typické dlouhé filozofické monology, ve kterých se Hamlet zabývá otázkou lidské existence</w:t>
      </w:r>
      <w:r w:rsidRPr="00035855">
        <w:rPr>
          <w:rFonts w:ascii="Times New Roman" w:hAnsi="Times New Roman"/>
          <w:sz w:val="24"/>
          <w:szCs w:val="24"/>
          <w:lang w:eastAsia="cs-CZ"/>
        </w:rPr>
        <w:t>. Dialogy autor používá hlavně k posunu děje, v díle klade důraz na charakter postav. Dílo je napsáno spisovným jazykem, jehož uměleckost někdy brání i porozumění.</w:t>
      </w:r>
      <w:r w:rsidRPr="00035855">
        <w:rPr>
          <w:rFonts w:ascii="Times New Roman" w:hAnsi="Times New Roman"/>
          <w:sz w:val="24"/>
          <w:szCs w:val="24"/>
          <w:lang w:eastAsia="cs-CZ"/>
        </w:rPr>
        <w:br/>
      </w:r>
      <w:r w:rsidRPr="00035855">
        <w:rPr>
          <w:rFonts w:ascii="Times New Roman" w:hAnsi="Times New Roman"/>
          <w:b/>
          <w:bCs/>
          <w:sz w:val="24"/>
          <w:szCs w:val="24"/>
          <w:lang w:eastAsia="cs-CZ"/>
        </w:rPr>
        <w:t>Jazykové prostředky:</w:t>
      </w:r>
      <w:r w:rsidRPr="00035855">
        <w:rPr>
          <w:rFonts w:ascii="Times New Roman" w:hAnsi="Times New Roman"/>
          <w:sz w:val="24"/>
          <w:szCs w:val="24"/>
          <w:lang w:eastAsia="cs-CZ"/>
        </w:rPr>
        <w:t xml:space="preserve"> básnické figury – anafora, inverze slovosledu, používá ironii, sarkasmus, metafory, slovní hříčky a dvojsmysly</w:t>
      </w:r>
      <w:r w:rsidRPr="00035855">
        <w:rPr>
          <w:rFonts w:ascii="Times New Roman" w:hAnsi="Times New Roman"/>
          <w:sz w:val="24"/>
          <w:szCs w:val="24"/>
          <w:lang w:eastAsia="cs-CZ"/>
        </w:rPr>
        <w:br/>
      </w:r>
      <w:r w:rsidRPr="00035855">
        <w:rPr>
          <w:rFonts w:ascii="Times New Roman" w:hAnsi="Times New Roman"/>
          <w:sz w:val="24"/>
          <w:szCs w:val="24"/>
          <w:lang w:eastAsia="cs-CZ"/>
        </w:rPr>
        <w:br/>
      </w:r>
      <w:r w:rsidRPr="00035855">
        <w:rPr>
          <w:rFonts w:ascii="Times New Roman" w:hAnsi="Times New Roman"/>
          <w:b/>
          <w:bCs/>
          <w:sz w:val="24"/>
          <w:szCs w:val="24"/>
          <w:lang w:eastAsia="cs-CZ"/>
        </w:rPr>
        <w:t>Děj:</w:t>
      </w:r>
      <w:r w:rsidRPr="00035855">
        <w:rPr>
          <w:rFonts w:ascii="Times New Roman" w:hAnsi="Times New Roman"/>
          <w:sz w:val="24"/>
          <w:szCs w:val="24"/>
          <w:lang w:eastAsia="cs-CZ"/>
        </w:rPr>
        <w:t xml:space="preserve"> </w:t>
      </w:r>
      <w:r w:rsidRPr="00035855">
        <w:rPr>
          <w:rFonts w:ascii="Times New Roman" w:hAnsi="Times New Roman"/>
          <w:b/>
          <w:bCs/>
          <w:sz w:val="24"/>
          <w:szCs w:val="24"/>
          <w:lang w:eastAsia="cs-CZ"/>
        </w:rPr>
        <w:t>I. dějství</w:t>
      </w:r>
      <w:r w:rsidRPr="00035855">
        <w:rPr>
          <w:rFonts w:ascii="Times New Roman" w:hAnsi="Times New Roman"/>
          <w:sz w:val="24"/>
          <w:szCs w:val="24"/>
          <w:lang w:eastAsia="cs-CZ"/>
        </w:rPr>
        <w:br/>
        <w:t xml:space="preserve">Dánský král zemře za podivných okolností. Ovdovělá královna Gertruda se záhy opět provdá za Claudia, bratra zemřelého krále. Noční stráže upozorní Hamleta, dánského kralevice, že se každou noc na hradbách zjevuje duch princova otce. Od něj se Hamlet dovídá, že ho zabil bratr </w:t>
      </w:r>
      <w:proofErr w:type="spellStart"/>
      <w:r w:rsidRPr="00035855">
        <w:rPr>
          <w:rFonts w:ascii="Times New Roman" w:hAnsi="Times New Roman"/>
          <w:sz w:val="24"/>
          <w:szCs w:val="24"/>
          <w:lang w:eastAsia="cs-CZ"/>
        </w:rPr>
        <w:t>Claudius</w:t>
      </w:r>
      <w:proofErr w:type="spellEnd"/>
      <w:r w:rsidRPr="00035855">
        <w:rPr>
          <w:rFonts w:ascii="Times New Roman" w:hAnsi="Times New Roman"/>
          <w:sz w:val="24"/>
          <w:szCs w:val="24"/>
          <w:lang w:eastAsia="cs-CZ"/>
        </w:rPr>
        <w:t>, který mu ve spánku vlil jed do ucha.</w:t>
      </w:r>
      <w:r w:rsidRPr="00035855">
        <w:rPr>
          <w:rFonts w:ascii="Times New Roman" w:hAnsi="Times New Roman"/>
          <w:sz w:val="24"/>
          <w:szCs w:val="24"/>
          <w:lang w:eastAsia="cs-CZ"/>
        </w:rPr>
        <w:br/>
      </w:r>
      <w:r w:rsidRPr="00035855">
        <w:rPr>
          <w:rFonts w:ascii="Times New Roman" w:hAnsi="Times New Roman"/>
          <w:b/>
          <w:bCs/>
          <w:sz w:val="24"/>
          <w:szCs w:val="24"/>
          <w:lang w:eastAsia="cs-CZ"/>
        </w:rPr>
        <w:t>II. dějství</w:t>
      </w:r>
      <w:r w:rsidRPr="00035855">
        <w:rPr>
          <w:rFonts w:ascii="Times New Roman" w:hAnsi="Times New Roman"/>
          <w:sz w:val="24"/>
          <w:szCs w:val="24"/>
          <w:lang w:eastAsia="cs-CZ"/>
        </w:rPr>
        <w:br/>
        <w:t xml:space="preserve">Hamlet je odhodlán otcovu smrt pomstít. Začne předstírat šílenství, aby zmátl své okolí. Komoří </w:t>
      </w:r>
      <w:proofErr w:type="spellStart"/>
      <w:r w:rsidRPr="00035855">
        <w:rPr>
          <w:rFonts w:ascii="Times New Roman" w:hAnsi="Times New Roman"/>
          <w:sz w:val="24"/>
          <w:szCs w:val="24"/>
          <w:lang w:eastAsia="cs-CZ"/>
        </w:rPr>
        <w:t>Polonius</w:t>
      </w:r>
      <w:proofErr w:type="spellEnd"/>
      <w:r w:rsidRPr="00035855">
        <w:rPr>
          <w:rFonts w:ascii="Times New Roman" w:hAnsi="Times New Roman"/>
          <w:sz w:val="24"/>
          <w:szCs w:val="24"/>
          <w:lang w:eastAsia="cs-CZ"/>
        </w:rPr>
        <w:t>, do jehož dcery Ofélie je princ zamilován, hledí na jeho pomatení pochybovačně a všemožně se snaží přijít na kloub princově chování. Aby Hamlet získal jistotu o strýcově vině, využívá návštěvy kočovných herců a zorganizuje divadelní představení o králově vraždě.</w:t>
      </w:r>
      <w:r w:rsidRPr="00035855">
        <w:rPr>
          <w:rFonts w:ascii="Times New Roman" w:hAnsi="Times New Roman"/>
          <w:sz w:val="24"/>
          <w:szCs w:val="24"/>
          <w:lang w:eastAsia="cs-CZ"/>
        </w:rPr>
        <w:br/>
      </w:r>
      <w:r w:rsidRPr="00035855">
        <w:rPr>
          <w:rFonts w:ascii="Times New Roman" w:hAnsi="Times New Roman"/>
          <w:b/>
          <w:bCs/>
          <w:sz w:val="24"/>
          <w:szCs w:val="24"/>
          <w:lang w:eastAsia="cs-CZ"/>
        </w:rPr>
        <w:t>III. dějství</w:t>
      </w:r>
      <w:r w:rsidRPr="00035855">
        <w:rPr>
          <w:rFonts w:ascii="Times New Roman" w:hAnsi="Times New Roman"/>
          <w:sz w:val="24"/>
          <w:szCs w:val="24"/>
          <w:lang w:eastAsia="cs-CZ"/>
        </w:rPr>
        <w:br/>
        <w:t xml:space="preserve">Na Claudia hra opravdu neblaze zapůsobila, svým útěkem potvrdí svou vinu. Hamlet není dost silný na to, aby strýce zákeřně zabil. Své matce vzrušeně vyčítá celou záležitost v ložnici a v domnění, že je </w:t>
      </w:r>
      <w:proofErr w:type="spellStart"/>
      <w:r w:rsidRPr="00035855">
        <w:rPr>
          <w:rFonts w:ascii="Times New Roman" w:hAnsi="Times New Roman"/>
          <w:sz w:val="24"/>
          <w:szCs w:val="24"/>
          <w:lang w:eastAsia="cs-CZ"/>
        </w:rPr>
        <w:t>Claudius</w:t>
      </w:r>
      <w:proofErr w:type="spellEnd"/>
      <w:r w:rsidRPr="00035855">
        <w:rPr>
          <w:rFonts w:ascii="Times New Roman" w:hAnsi="Times New Roman"/>
          <w:sz w:val="24"/>
          <w:szCs w:val="24"/>
          <w:lang w:eastAsia="cs-CZ"/>
        </w:rPr>
        <w:t xml:space="preserve"> poslouchá, zavraždí omylem Polonia ukrývajícího se za závěsem.</w:t>
      </w:r>
      <w:r w:rsidRPr="00035855">
        <w:rPr>
          <w:rFonts w:ascii="Times New Roman" w:hAnsi="Times New Roman"/>
          <w:sz w:val="24"/>
          <w:szCs w:val="24"/>
          <w:lang w:eastAsia="cs-CZ"/>
        </w:rPr>
        <w:br/>
      </w:r>
      <w:r w:rsidRPr="00035855">
        <w:rPr>
          <w:rFonts w:ascii="Times New Roman" w:hAnsi="Times New Roman"/>
          <w:b/>
          <w:bCs/>
          <w:sz w:val="24"/>
          <w:szCs w:val="24"/>
          <w:lang w:eastAsia="cs-CZ"/>
        </w:rPr>
        <w:t>IV. dějství</w:t>
      </w:r>
      <w:r w:rsidRPr="00035855">
        <w:rPr>
          <w:rFonts w:ascii="Times New Roman" w:hAnsi="Times New Roman"/>
          <w:sz w:val="24"/>
          <w:szCs w:val="24"/>
          <w:lang w:eastAsia="cs-CZ"/>
        </w:rPr>
        <w:br/>
        <w:t xml:space="preserve">Protože se chce král Hamleta zbavit, posílá jej s </w:t>
      </w:r>
      <w:proofErr w:type="spellStart"/>
      <w:r w:rsidRPr="00035855">
        <w:rPr>
          <w:rFonts w:ascii="Times New Roman" w:hAnsi="Times New Roman"/>
          <w:sz w:val="24"/>
          <w:szCs w:val="24"/>
          <w:lang w:eastAsia="cs-CZ"/>
        </w:rPr>
        <w:t>Rosencrantzem</w:t>
      </w:r>
      <w:proofErr w:type="spellEnd"/>
      <w:r w:rsidRPr="00035855">
        <w:rPr>
          <w:rFonts w:ascii="Times New Roman" w:hAnsi="Times New Roman"/>
          <w:sz w:val="24"/>
          <w:szCs w:val="24"/>
          <w:lang w:eastAsia="cs-CZ"/>
        </w:rPr>
        <w:t xml:space="preserve"> a </w:t>
      </w:r>
      <w:proofErr w:type="spellStart"/>
      <w:r w:rsidRPr="00035855">
        <w:rPr>
          <w:rFonts w:ascii="Times New Roman" w:hAnsi="Times New Roman"/>
          <w:sz w:val="24"/>
          <w:szCs w:val="24"/>
          <w:lang w:eastAsia="cs-CZ"/>
        </w:rPr>
        <w:t>Guildensternem</w:t>
      </w:r>
      <w:proofErr w:type="spellEnd"/>
      <w:r w:rsidRPr="00035855">
        <w:rPr>
          <w:rFonts w:ascii="Times New Roman" w:hAnsi="Times New Roman"/>
          <w:sz w:val="24"/>
          <w:szCs w:val="24"/>
          <w:lang w:eastAsia="cs-CZ"/>
        </w:rPr>
        <w:t xml:space="preserve"> do Anglie, kde má být popraven. Hamlet však tuší léčku, zmocní se dopisu, v němž je pokyn k jeho odstranění, a zamění jej. Jménem královým v něm žádá, aby popraveni byli jeho doručitelé. Pak se navrací zpět do Dánska. Zde se na hřbitově setkává s přítelem </w:t>
      </w:r>
      <w:proofErr w:type="spellStart"/>
      <w:r w:rsidRPr="00035855">
        <w:rPr>
          <w:rFonts w:ascii="Times New Roman" w:hAnsi="Times New Roman"/>
          <w:sz w:val="24"/>
          <w:szCs w:val="24"/>
          <w:lang w:eastAsia="cs-CZ"/>
        </w:rPr>
        <w:t>Horaciem</w:t>
      </w:r>
      <w:proofErr w:type="spellEnd"/>
      <w:r w:rsidRPr="00035855">
        <w:rPr>
          <w:rFonts w:ascii="Times New Roman" w:hAnsi="Times New Roman"/>
          <w:sz w:val="24"/>
          <w:szCs w:val="24"/>
          <w:lang w:eastAsia="cs-CZ"/>
        </w:rPr>
        <w:t xml:space="preserve"> a s hrobníky, kteří právě kopou hrob Ofélii, která se z nešťastné lásky pomátla a nešťastně utonula.</w:t>
      </w:r>
      <w:r w:rsidRPr="00035855">
        <w:rPr>
          <w:rFonts w:ascii="Times New Roman" w:hAnsi="Times New Roman"/>
          <w:sz w:val="24"/>
          <w:szCs w:val="24"/>
          <w:lang w:eastAsia="cs-CZ"/>
        </w:rPr>
        <w:br/>
      </w:r>
      <w:r w:rsidRPr="00035855">
        <w:rPr>
          <w:rFonts w:ascii="Times New Roman" w:hAnsi="Times New Roman"/>
          <w:b/>
          <w:bCs/>
          <w:sz w:val="24"/>
          <w:szCs w:val="24"/>
          <w:lang w:eastAsia="cs-CZ"/>
        </w:rPr>
        <w:t>V. dějství</w:t>
      </w:r>
      <w:r w:rsidRPr="00035855">
        <w:rPr>
          <w:rFonts w:ascii="Times New Roman" w:hAnsi="Times New Roman"/>
          <w:sz w:val="24"/>
          <w:szCs w:val="24"/>
          <w:lang w:eastAsia="cs-CZ"/>
        </w:rPr>
        <w:br/>
        <w:t xml:space="preserve">Umírá také Hamletova matka, která omylem vypila otrávené víno, určené jejímu synovi. Hamlet podstupuje souboj s </w:t>
      </w:r>
      <w:proofErr w:type="spellStart"/>
      <w:r w:rsidRPr="00035855">
        <w:rPr>
          <w:rFonts w:ascii="Times New Roman" w:hAnsi="Times New Roman"/>
          <w:sz w:val="24"/>
          <w:szCs w:val="24"/>
          <w:lang w:eastAsia="cs-CZ"/>
        </w:rPr>
        <w:t>Laertem</w:t>
      </w:r>
      <w:proofErr w:type="spellEnd"/>
      <w:r w:rsidRPr="00035855">
        <w:rPr>
          <w:rFonts w:ascii="Times New Roman" w:hAnsi="Times New Roman"/>
          <w:sz w:val="24"/>
          <w:szCs w:val="24"/>
          <w:lang w:eastAsia="cs-CZ"/>
        </w:rPr>
        <w:t xml:space="preserve">, který se mu chce pomstít za smrt sestry Ofélie a otce Polonia. Hamlet sice vítězí, ale protivník jej poranil otráveným mečem. Ještě před smrtí však Hamlet zabil Claudia a celou událost vylíčil příteli </w:t>
      </w:r>
      <w:proofErr w:type="spellStart"/>
      <w:r w:rsidRPr="00035855">
        <w:rPr>
          <w:rFonts w:ascii="Times New Roman" w:hAnsi="Times New Roman"/>
          <w:sz w:val="24"/>
          <w:szCs w:val="24"/>
          <w:lang w:eastAsia="cs-CZ"/>
        </w:rPr>
        <w:t>Horaciovi</w:t>
      </w:r>
      <w:proofErr w:type="spellEnd"/>
      <w:r w:rsidRPr="00035855">
        <w:rPr>
          <w:rFonts w:ascii="Times New Roman" w:hAnsi="Times New Roman"/>
          <w:sz w:val="24"/>
          <w:szCs w:val="24"/>
          <w:lang w:eastAsia="cs-CZ"/>
        </w:rPr>
        <w:t>, aby se svět dozvěděl pravdu. Udělil také souhlas norskému vojevůdci, aby usedl na dánský trůn. Přestože vše končí tragicky, Hamlet dosáhl svých cílů.</w:t>
      </w:r>
      <w:r w:rsidRPr="00035855">
        <w:rPr>
          <w:rFonts w:ascii="Times New Roman" w:hAnsi="Times New Roman"/>
          <w:sz w:val="24"/>
          <w:szCs w:val="24"/>
          <w:lang w:eastAsia="cs-CZ"/>
        </w:rPr>
        <w:br/>
      </w:r>
      <w:r w:rsidRPr="00035855">
        <w:rPr>
          <w:rFonts w:ascii="Times New Roman" w:hAnsi="Times New Roman"/>
          <w:sz w:val="24"/>
          <w:szCs w:val="24"/>
          <w:lang w:eastAsia="cs-CZ"/>
        </w:rPr>
        <w:lastRenderedPageBreak/>
        <w:br/>
      </w:r>
      <w:r w:rsidRPr="00035855">
        <w:rPr>
          <w:rFonts w:ascii="Times New Roman" w:hAnsi="Times New Roman"/>
          <w:b/>
          <w:bCs/>
          <w:sz w:val="24"/>
          <w:szCs w:val="24"/>
          <w:lang w:eastAsia="cs-CZ"/>
        </w:rPr>
        <w:t>Postavy:</w:t>
      </w:r>
      <w:r w:rsidRPr="00035855">
        <w:rPr>
          <w:rFonts w:ascii="Times New Roman" w:hAnsi="Times New Roman"/>
          <w:sz w:val="24"/>
          <w:szCs w:val="24"/>
          <w:lang w:eastAsia="cs-CZ"/>
        </w:rPr>
        <w:t xml:space="preserve"> </w:t>
      </w:r>
      <w:r w:rsidRPr="00035855">
        <w:rPr>
          <w:rFonts w:ascii="Times New Roman" w:hAnsi="Times New Roman"/>
          <w:b/>
          <w:bCs/>
          <w:sz w:val="24"/>
          <w:szCs w:val="24"/>
          <w:lang w:eastAsia="cs-CZ"/>
        </w:rPr>
        <w:t>Hamlet</w:t>
      </w:r>
      <w:r w:rsidRPr="00035855">
        <w:rPr>
          <w:rFonts w:ascii="Times New Roman" w:hAnsi="Times New Roman"/>
          <w:sz w:val="24"/>
          <w:szCs w:val="24"/>
          <w:lang w:eastAsia="cs-CZ"/>
        </w:rPr>
        <w:t xml:space="preserve"> - dánský princ, syn Gertrudy, </w:t>
      </w:r>
      <w:proofErr w:type="spellStart"/>
      <w:r w:rsidRPr="00035855">
        <w:rPr>
          <w:rFonts w:ascii="Times New Roman" w:hAnsi="Times New Roman"/>
          <w:sz w:val="24"/>
          <w:szCs w:val="24"/>
          <w:lang w:eastAsia="cs-CZ"/>
        </w:rPr>
        <w:t>nástupník</w:t>
      </w:r>
      <w:proofErr w:type="spellEnd"/>
      <w:r w:rsidRPr="00035855">
        <w:rPr>
          <w:rFonts w:ascii="Times New Roman" w:hAnsi="Times New Roman"/>
          <w:sz w:val="24"/>
          <w:szCs w:val="24"/>
          <w:lang w:eastAsia="cs-CZ"/>
        </w:rPr>
        <w:t xml:space="preserve"> trůnu, chce se pomstít strýci </w:t>
      </w:r>
      <w:proofErr w:type="spellStart"/>
      <w:r w:rsidRPr="00035855">
        <w:rPr>
          <w:rFonts w:ascii="Times New Roman" w:hAnsi="Times New Roman"/>
          <w:sz w:val="24"/>
          <w:szCs w:val="24"/>
          <w:lang w:eastAsia="cs-CZ"/>
        </w:rPr>
        <w:t>Claudiovi</w:t>
      </w:r>
      <w:proofErr w:type="spellEnd"/>
      <w:r w:rsidRPr="00035855">
        <w:rPr>
          <w:rFonts w:ascii="Times New Roman" w:hAnsi="Times New Roman"/>
          <w:sz w:val="24"/>
          <w:szCs w:val="24"/>
          <w:lang w:eastAsia="cs-CZ"/>
        </w:rPr>
        <w:t xml:space="preserve"> za vraždu svého otce a předstírá šílenství. Miluje Ofélii, přemítá o pomíjivosti života, jelikož v něm nenalézá žádný smysl.</w:t>
      </w:r>
      <w:r w:rsidRPr="00035855">
        <w:rPr>
          <w:rFonts w:ascii="Times New Roman" w:hAnsi="Times New Roman"/>
          <w:sz w:val="24"/>
          <w:szCs w:val="24"/>
          <w:lang w:eastAsia="cs-CZ"/>
        </w:rPr>
        <w:br/>
      </w:r>
      <w:proofErr w:type="spellStart"/>
      <w:r w:rsidRPr="00035855">
        <w:rPr>
          <w:rFonts w:ascii="Times New Roman" w:hAnsi="Times New Roman"/>
          <w:b/>
          <w:bCs/>
          <w:sz w:val="24"/>
          <w:szCs w:val="24"/>
          <w:lang w:eastAsia="cs-CZ"/>
        </w:rPr>
        <w:t>Claudius</w:t>
      </w:r>
      <w:proofErr w:type="spellEnd"/>
      <w:r w:rsidRPr="00035855">
        <w:rPr>
          <w:rFonts w:ascii="Times New Roman" w:hAnsi="Times New Roman"/>
          <w:sz w:val="24"/>
          <w:szCs w:val="24"/>
          <w:lang w:eastAsia="cs-CZ"/>
        </w:rPr>
        <w:t xml:space="preserve"> - Hamletův strýc, manžel Gertrudy, dánský král, zavraždil svého bratra, avšak nemá hluboké výčitky svědomí. Gertrudu má rád, ale Hamlet se pro něj časem stává nepohodlným a snaží se ho zbavit. Nakonec je zabit Hamletem.</w:t>
      </w:r>
      <w:r w:rsidRPr="00035855">
        <w:rPr>
          <w:rFonts w:ascii="Times New Roman" w:hAnsi="Times New Roman"/>
          <w:sz w:val="24"/>
          <w:szCs w:val="24"/>
          <w:lang w:eastAsia="cs-CZ"/>
        </w:rPr>
        <w:br/>
      </w:r>
      <w:r w:rsidRPr="00035855">
        <w:rPr>
          <w:rFonts w:ascii="Times New Roman" w:hAnsi="Times New Roman"/>
          <w:b/>
          <w:bCs/>
          <w:color w:val="000000"/>
          <w:sz w:val="24"/>
          <w:szCs w:val="24"/>
          <w:lang w:eastAsia="cs-CZ"/>
        </w:rPr>
        <w:t>Gertruda</w:t>
      </w:r>
      <w:r w:rsidRPr="00035855">
        <w:rPr>
          <w:rFonts w:ascii="Times New Roman" w:hAnsi="Times New Roman"/>
          <w:color w:val="000000"/>
          <w:sz w:val="24"/>
          <w:szCs w:val="24"/>
          <w:lang w:eastAsia="cs-CZ"/>
        </w:rPr>
        <w:t xml:space="preserve"> - Hamletova matka, provdala se za Claudia, nechtěně se otráví vínem a </w:t>
      </w:r>
      <w:proofErr w:type="spellStart"/>
      <w:r w:rsidRPr="00035855">
        <w:rPr>
          <w:rFonts w:ascii="Times New Roman" w:hAnsi="Times New Roman"/>
          <w:color w:val="000000"/>
          <w:sz w:val="24"/>
          <w:szCs w:val="24"/>
          <w:lang w:eastAsia="cs-CZ"/>
        </w:rPr>
        <w:t>zayhne</w:t>
      </w:r>
      <w:proofErr w:type="spellEnd"/>
      <w:r w:rsidRPr="00035855">
        <w:rPr>
          <w:rFonts w:ascii="Times New Roman" w:hAnsi="Times New Roman"/>
          <w:color w:val="000000"/>
          <w:sz w:val="24"/>
          <w:szCs w:val="24"/>
          <w:lang w:eastAsia="cs-CZ"/>
        </w:rPr>
        <w:br/>
      </w:r>
      <w:proofErr w:type="spellStart"/>
      <w:r w:rsidRPr="00035855">
        <w:rPr>
          <w:rFonts w:ascii="Times New Roman" w:hAnsi="Times New Roman"/>
          <w:b/>
          <w:bCs/>
          <w:color w:val="000000"/>
          <w:sz w:val="24"/>
          <w:szCs w:val="24"/>
          <w:lang w:eastAsia="cs-CZ"/>
        </w:rPr>
        <w:t>Polonius</w:t>
      </w:r>
      <w:proofErr w:type="spellEnd"/>
      <w:r w:rsidRPr="00035855">
        <w:rPr>
          <w:rFonts w:ascii="Times New Roman" w:hAnsi="Times New Roman"/>
          <w:color w:val="000000"/>
          <w:sz w:val="24"/>
          <w:szCs w:val="24"/>
          <w:lang w:eastAsia="cs-CZ"/>
        </w:rPr>
        <w:t xml:space="preserve"> - nejvyšší komoří, oddaný králi, otec Ofélie a </w:t>
      </w:r>
      <w:proofErr w:type="spellStart"/>
      <w:r w:rsidRPr="00035855">
        <w:rPr>
          <w:rFonts w:ascii="Times New Roman" w:hAnsi="Times New Roman"/>
          <w:color w:val="000000"/>
          <w:sz w:val="24"/>
          <w:szCs w:val="24"/>
          <w:lang w:eastAsia="cs-CZ"/>
        </w:rPr>
        <w:t>Laerta</w:t>
      </w:r>
      <w:proofErr w:type="spellEnd"/>
      <w:r w:rsidRPr="00035855">
        <w:rPr>
          <w:rFonts w:ascii="Times New Roman" w:hAnsi="Times New Roman"/>
          <w:color w:val="000000"/>
          <w:sz w:val="24"/>
          <w:szCs w:val="24"/>
          <w:lang w:eastAsia="cs-CZ"/>
        </w:rPr>
        <w:t>, velmi sebevědomý, je náhodně zabit</w:t>
      </w:r>
      <w:r w:rsidRPr="00035855">
        <w:rPr>
          <w:rFonts w:ascii="Times New Roman" w:hAnsi="Times New Roman"/>
          <w:color w:val="000000"/>
          <w:sz w:val="24"/>
          <w:szCs w:val="24"/>
          <w:lang w:eastAsia="cs-CZ"/>
        </w:rPr>
        <w:br/>
      </w:r>
      <w:r w:rsidRPr="00035855">
        <w:rPr>
          <w:rFonts w:ascii="Times New Roman" w:hAnsi="Times New Roman"/>
          <w:b/>
          <w:bCs/>
          <w:color w:val="000000"/>
          <w:sz w:val="24"/>
          <w:szCs w:val="24"/>
          <w:lang w:eastAsia="cs-CZ"/>
        </w:rPr>
        <w:t>Ofélie</w:t>
      </w:r>
      <w:r w:rsidRPr="00035855">
        <w:rPr>
          <w:rFonts w:ascii="Times New Roman" w:hAnsi="Times New Roman"/>
          <w:color w:val="000000"/>
          <w:sz w:val="24"/>
          <w:szCs w:val="24"/>
          <w:lang w:eastAsia="cs-CZ"/>
        </w:rPr>
        <w:t xml:space="preserve"> - Hamletova láska, nedokáže své city vyjádřit, tichá, introvertní, nakonec zešílí a utone</w:t>
      </w:r>
      <w:r w:rsidRPr="00035855">
        <w:rPr>
          <w:rFonts w:ascii="Times New Roman" w:hAnsi="Times New Roman"/>
          <w:color w:val="000000"/>
          <w:sz w:val="24"/>
          <w:szCs w:val="24"/>
          <w:lang w:eastAsia="cs-CZ"/>
        </w:rPr>
        <w:br/>
      </w:r>
      <w:proofErr w:type="spellStart"/>
      <w:r w:rsidRPr="00035855">
        <w:rPr>
          <w:rFonts w:ascii="Times New Roman" w:hAnsi="Times New Roman"/>
          <w:b/>
          <w:bCs/>
          <w:color w:val="000000"/>
          <w:sz w:val="24"/>
          <w:szCs w:val="24"/>
          <w:lang w:eastAsia="cs-CZ"/>
        </w:rPr>
        <w:t>Laertes</w:t>
      </w:r>
      <w:proofErr w:type="spellEnd"/>
      <w:r w:rsidRPr="00035855">
        <w:rPr>
          <w:rFonts w:ascii="Times New Roman" w:hAnsi="Times New Roman"/>
          <w:color w:val="000000"/>
          <w:sz w:val="24"/>
          <w:szCs w:val="24"/>
          <w:lang w:eastAsia="cs-CZ"/>
        </w:rPr>
        <w:t xml:space="preserve"> - bratr Ofélie, chce se pomstít za její smrt i za smrt otce Polonia, je zabit Hamletem</w:t>
      </w:r>
      <w:r w:rsidRPr="00035855">
        <w:rPr>
          <w:rFonts w:ascii="Times New Roman" w:hAnsi="Times New Roman"/>
          <w:color w:val="000000"/>
          <w:sz w:val="24"/>
          <w:szCs w:val="24"/>
          <w:lang w:eastAsia="cs-CZ"/>
        </w:rPr>
        <w:br/>
      </w:r>
      <w:proofErr w:type="spellStart"/>
      <w:r w:rsidRPr="00035855">
        <w:rPr>
          <w:rFonts w:ascii="Times New Roman" w:hAnsi="Times New Roman"/>
          <w:b/>
          <w:bCs/>
          <w:color w:val="000000"/>
          <w:sz w:val="24"/>
          <w:szCs w:val="24"/>
          <w:lang w:eastAsia="cs-CZ"/>
        </w:rPr>
        <w:t>Horacio</w:t>
      </w:r>
      <w:proofErr w:type="spellEnd"/>
      <w:r w:rsidRPr="00035855">
        <w:rPr>
          <w:rFonts w:ascii="Times New Roman" w:hAnsi="Times New Roman"/>
          <w:color w:val="000000"/>
          <w:sz w:val="24"/>
          <w:szCs w:val="24"/>
          <w:lang w:eastAsia="cs-CZ"/>
        </w:rPr>
        <w:t xml:space="preserve"> - nejlepší Hamletův přítel, věrný, čestný, v průběhu hry si zachovává neutrální postoj</w:t>
      </w:r>
      <w:r w:rsidRPr="00035855">
        <w:rPr>
          <w:rFonts w:ascii="Times New Roman" w:hAnsi="Times New Roman"/>
          <w:color w:val="000000"/>
          <w:sz w:val="24"/>
          <w:szCs w:val="24"/>
          <w:lang w:eastAsia="cs-CZ"/>
        </w:rPr>
        <w:br/>
      </w:r>
      <w:r w:rsidRPr="00035855">
        <w:rPr>
          <w:rFonts w:ascii="Times New Roman" w:hAnsi="Times New Roman"/>
          <w:b/>
          <w:bCs/>
          <w:color w:val="000000"/>
          <w:sz w:val="24"/>
          <w:szCs w:val="24"/>
          <w:lang w:eastAsia="cs-CZ"/>
        </w:rPr>
        <w:t>Autor: William Shakespeare</w:t>
      </w:r>
      <w:r w:rsidRPr="00035855">
        <w:rPr>
          <w:rFonts w:ascii="Times New Roman" w:hAnsi="Times New Roman"/>
          <w:color w:val="000000"/>
          <w:sz w:val="24"/>
          <w:szCs w:val="24"/>
          <w:lang w:eastAsia="cs-CZ"/>
        </w:rPr>
        <w:t xml:space="preserve"> (1564 – 1616)</w:t>
      </w:r>
      <w:r w:rsidRPr="00035855">
        <w:rPr>
          <w:rFonts w:ascii="Times New Roman" w:hAnsi="Times New Roman"/>
          <w:color w:val="000000"/>
          <w:sz w:val="24"/>
          <w:szCs w:val="24"/>
          <w:lang w:eastAsia="cs-CZ"/>
        </w:rPr>
        <w:br/>
        <w:t xml:space="preserve">- působil jako herec, dramatik, stal se později i podílníkem divadelní společnosti, která provozovala divadlo Svět ( </w:t>
      </w:r>
      <w:proofErr w:type="spellStart"/>
      <w:r w:rsidRPr="00035855">
        <w:rPr>
          <w:rFonts w:ascii="Times New Roman" w:hAnsi="Times New Roman"/>
          <w:color w:val="000000"/>
          <w:sz w:val="24"/>
          <w:szCs w:val="24"/>
          <w:lang w:eastAsia="cs-CZ"/>
        </w:rPr>
        <w:t>The</w:t>
      </w:r>
      <w:proofErr w:type="spellEnd"/>
      <w:r w:rsidRPr="00035855">
        <w:rPr>
          <w:rFonts w:ascii="Times New Roman" w:hAnsi="Times New Roman"/>
          <w:color w:val="000000"/>
          <w:sz w:val="24"/>
          <w:szCs w:val="24"/>
          <w:lang w:eastAsia="cs-CZ"/>
        </w:rPr>
        <w:t xml:space="preserve"> Globe) – všechny ženské role zde hráli převlečení chlapci</w:t>
      </w:r>
      <w:r w:rsidRPr="00035855">
        <w:rPr>
          <w:rFonts w:ascii="Times New Roman" w:hAnsi="Times New Roman"/>
          <w:color w:val="000000"/>
          <w:sz w:val="24"/>
          <w:szCs w:val="24"/>
          <w:lang w:eastAsia="cs-CZ"/>
        </w:rPr>
        <w:br/>
        <w:t>- vytvořil téměř 40 her, zpracovával většinu prozaické či dramatické předlohy, přetvářel je však do originální podoby</w:t>
      </w:r>
      <w:r w:rsidRPr="00035855">
        <w:rPr>
          <w:rFonts w:ascii="Times New Roman" w:hAnsi="Times New Roman"/>
          <w:color w:val="000000"/>
          <w:sz w:val="24"/>
          <w:szCs w:val="24"/>
          <w:lang w:eastAsia="cs-CZ"/>
        </w:rPr>
        <w:br/>
        <w:t>- je autorem asi 160 krásných sonetů</w:t>
      </w:r>
      <w:r w:rsidRPr="00035855">
        <w:rPr>
          <w:rFonts w:ascii="Times New Roman" w:hAnsi="Times New Roman"/>
          <w:color w:val="000000"/>
          <w:sz w:val="24"/>
          <w:szCs w:val="24"/>
          <w:lang w:eastAsia="cs-CZ"/>
        </w:rPr>
        <w:br/>
        <w:t>- dokázal mistrně a přesvědčivě vystihnout lidskou psychiku</w:t>
      </w:r>
      <w:r w:rsidRPr="00035855">
        <w:rPr>
          <w:rFonts w:ascii="Times New Roman" w:hAnsi="Times New Roman"/>
          <w:color w:val="000000"/>
          <w:sz w:val="24"/>
          <w:szCs w:val="24"/>
          <w:lang w:eastAsia="cs-CZ"/>
        </w:rPr>
        <w:br/>
        <w:t>- svým hrdinům vkládal do úst i hlubokomyslné úvahy o smyslu lidské existence</w:t>
      </w:r>
      <w:r w:rsidRPr="00035855">
        <w:rPr>
          <w:rFonts w:ascii="Times New Roman" w:hAnsi="Times New Roman"/>
          <w:color w:val="000000"/>
          <w:sz w:val="24"/>
          <w:szCs w:val="24"/>
          <w:lang w:eastAsia="cs-CZ"/>
        </w:rPr>
        <w:br/>
        <w:t xml:space="preserve">- psal </w:t>
      </w:r>
      <w:r w:rsidRPr="00035855">
        <w:rPr>
          <w:rFonts w:ascii="Times New Roman" w:hAnsi="Times New Roman"/>
          <w:b/>
          <w:bCs/>
          <w:color w:val="000000"/>
          <w:sz w:val="24"/>
          <w:szCs w:val="24"/>
          <w:lang w:eastAsia="cs-CZ"/>
        </w:rPr>
        <w:t xml:space="preserve">historické hry: Richard III., Julius </w:t>
      </w:r>
      <w:proofErr w:type="spellStart"/>
      <w:r w:rsidRPr="00035855">
        <w:rPr>
          <w:rFonts w:ascii="Times New Roman" w:hAnsi="Times New Roman"/>
          <w:b/>
          <w:bCs/>
          <w:color w:val="000000"/>
          <w:sz w:val="24"/>
          <w:szCs w:val="24"/>
          <w:lang w:eastAsia="cs-CZ"/>
        </w:rPr>
        <w:t>Caesar</w:t>
      </w:r>
      <w:proofErr w:type="spellEnd"/>
      <w:r w:rsidRPr="00035855">
        <w:rPr>
          <w:rFonts w:ascii="Times New Roman" w:hAnsi="Times New Roman"/>
          <w:b/>
          <w:bCs/>
          <w:color w:val="000000"/>
          <w:sz w:val="24"/>
          <w:szCs w:val="24"/>
          <w:lang w:eastAsia="cs-CZ"/>
        </w:rPr>
        <w:t xml:space="preserve">, </w:t>
      </w:r>
      <w:proofErr w:type="spellStart"/>
      <w:r w:rsidRPr="00035855">
        <w:rPr>
          <w:rFonts w:ascii="Times New Roman" w:hAnsi="Times New Roman"/>
          <w:b/>
          <w:bCs/>
          <w:color w:val="000000"/>
          <w:sz w:val="24"/>
          <w:szCs w:val="24"/>
          <w:lang w:eastAsia="cs-CZ"/>
        </w:rPr>
        <w:t>Antonius</w:t>
      </w:r>
      <w:proofErr w:type="spellEnd"/>
      <w:r w:rsidRPr="00035855">
        <w:rPr>
          <w:rFonts w:ascii="Times New Roman" w:hAnsi="Times New Roman"/>
          <w:b/>
          <w:bCs/>
          <w:color w:val="000000"/>
          <w:sz w:val="24"/>
          <w:szCs w:val="24"/>
          <w:lang w:eastAsia="cs-CZ"/>
        </w:rPr>
        <w:t xml:space="preserve"> a Kleopatra</w:t>
      </w:r>
      <w:r w:rsidRPr="00035855">
        <w:rPr>
          <w:rFonts w:ascii="Times New Roman" w:hAnsi="Times New Roman"/>
          <w:color w:val="000000"/>
          <w:sz w:val="24"/>
          <w:szCs w:val="24"/>
          <w:lang w:eastAsia="cs-CZ"/>
        </w:rPr>
        <w:br/>
      </w:r>
      <w:r w:rsidRPr="00035855">
        <w:rPr>
          <w:rFonts w:ascii="Times New Roman" w:hAnsi="Times New Roman"/>
          <w:color w:val="000000"/>
          <w:sz w:val="24"/>
          <w:szCs w:val="24"/>
          <w:lang w:eastAsia="cs-CZ"/>
        </w:rPr>
        <w:tab/>
      </w:r>
      <w:r w:rsidRPr="00035855">
        <w:rPr>
          <w:rFonts w:ascii="Times New Roman" w:hAnsi="Times New Roman"/>
          <w:b/>
          <w:bCs/>
          <w:color w:val="000000"/>
          <w:sz w:val="24"/>
          <w:szCs w:val="24"/>
          <w:lang w:eastAsia="cs-CZ"/>
        </w:rPr>
        <w:t>komedie: Zkrocení zlé ženy, Marná lásky snaha, Sen noci svatojánské, Večer tříkrálový, aj.</w:t>
      </w:r>
      <w:r w:rsidRPr="00035855">
        <w:rPr>
          <w:rFonts w:ascii="Times New Roman" w:hAnsi="Times New Roman"/>
          <w:color w:val="000000"/>
          <w:sz w:val="24"/>
          <w:szCs w:val="24"/>
          <w:lang w:eastAsia="cs-CZ"/>
        </w:rPr>
        <w:br/>
      </w:r>
      <w:r w:rsidRPr="00035855">
        <w:rPr>
          <w:rFonts w:ascii="Times New Roman" w:hAnsi="Times New Roman"/>
          <w:color w:val="000000"/>
          <w:sz w:val="24"/>
          <w:szCs w:val="24"/>
          <w:lang w:eastAsia="cs-CZ"/>
        </w:rPr>
        <w:tab/>
      </w:r>
      <w:r w:rsidRPr="00035855">
        <w:rPr>
          <w:rFonts w:ascii="Times New Roman" w:hAnsi="Times New Roman"/>
          <w:b/>
          <w:bCs/>
          <w:color w:val="000000"/>
          <w:sz w:val="24"/>
          <w:szCs w:val="24"/>
          <w:lang w:eastAsia="cs-CZ"/>
        </w:rPr>
        <w:t>pohádkové hry: Zimní pohádka, Bouře</w:t>
      </w:r>
      <w:r w:rsidRPr="00035855">
        <w:rPr>
          <w:rFonts w:ascii="Times New Roman" w:hAnsi="Times New Roman"/>
          <w:color w:val="000000"/>
          <w:sz w:val="24"/>
          <w:szCs w:val="24"/>
          <w:lang w:eastAsia="cs-CZ"/>
        </w:rPr>
        <w:br/>
      </w:r>
      <w:r w:rsidRPr="00035855">
        <w:rPr>
          <w:rFonts w:ascii="Times New Roman" w:hAnsi="Times New Roman"/>
          <w:color w:val="000000"/>
          <w:sz w:val="24"/>
          <w:szCs w:val="24"/>
          <w:lang w:eastAsia="cs-CZ"/>
        </w:rPr>
        <w:tab/>
      </w:r>
      <w:r w:rsidRPr="00035855">
        <w:rPr>
          <w:rFonts w:ascii="Times New Roman" w:hAnsi="Times New Roman"/>
          <w:b/>
          <w:bCs/>
          <w:color w:val="000000"/>
          <w:sz w:val="24"/>
          <w:szCs w:val="24"/>
          <w:lang w:eastAsia="cs-CZ"/>
        </w:rPr>
        <w:t>tragédie: Romeo a Julie, Hamlet</w:t>
      </w:r>
      <w:r w:rsidRPr="00035855">
        <w:rPr>
          <w:rFonts w:ascii="Times New Roman" w:hAnsi="Times New Roman"/>
          <w:color w:val="000000"/>
          <w:sz w:val="24"/>
          <w:szCs w:val="24"/>
          <w:lang w:eastAsia="cs-CZ"/>
        </w:rPr>
        <w:t xml:space="preserve">, </w:t>
      </w:r>
      <w:r w:rsidRPr="00035855">
        <w:rPr>
          <w:rFonts w:ascii="Times New Roman" w:hAnsi="Times New Roman"/>
          <w:b/>
          <w:bCs/>
          <w:color w:val="000000"/>
          <w:sz w:val="24"/>
          <w:szCs w:val="24"/>
          <w:lang w:eastAsia="cs-CZ"/>
        </w:rPr>
        <w:t>Othello,</w:t>
      </w:r>
      <w:r w:rsidRPr="00035855">
        <w:rPr>
          <w:rFonts w:ascii="Times New Roman" w:hAnsi="Times New Roman"/>
          <w:color w:val="000000"/>
          <w:sz w:val="24"/>
          <w:szCs w:val="24"/>
          <w:lang w:eastAsia="cs-CZ"/>
        </w:rPr>
        <w:t xml:space="preserve"> </w:t>
      </w:r>
      <w:proofErr w:type="spellStart"/>
      <w:r w:rsidRPr="00035855">
        <w:rPr>
          <w:rFonts w:ascii="Times New Roman" w:hAnsi="Times New Roman"/>
          <w:b/>
          <w:bCs/>
          <w:color w:val="000000"/>
          <w:sz w:val="24"/>
          <w:szCs w:val="24"/>
          <w:lang w:eastAsia="cs-CZ"/>
        </w:rPr>
        <w:t>Macbeth</w:t>
      </w:r>
      <w:proofErr w:type="spellEnd"/>
      <w:r w:rsidRPr="00035855">
        <w:rPr>
          <w:rFonts w:ascii="Times New Roman" w:hAnsi="Times New Roman"/>
          <w:color w:val="000000"/>
          <w:sz w:val="24"/>
          <w:szCs w:val="24"/>
          <w:lang w:eastAsia="cs-CZ"/>
        </w:rPr>
        <w:t xml:space="preserve">, </w:t>
      </w:r>
      <w:r w:rsidRPr="00035855">
        <w:rPr>
          <w:rFonts w:ascii="Times New Roman" w:hAnsi="Times New Roman"/>
          <w:b/>
          <w:bCs/>
          <w:color w:val="000000"/>
          <w:sz w:val="24"/>
          <w:szCs w:val="24"/>
          <w:lang w:eastAsia="cs-CZ"/>
        </w:rPr>
        <w:t xml:space="preserve">Král </w:t>
      </w:r>
      <w:proofErr w:type="spellStart"/>
      <w:r w:rsidRPr="00035855">
        <w:rPr>
          <w:rFonts w:ascii="Times New Roman" w:hAnsi="Times New Roman"/>
          <w:b/>
          <w:bCs/>
          <w:color w:val="000000"/>
          <w:sz w:val="24"/>
          <w:szCs w:val="24"/>
          <w:lang w:eastAsia="cs-CZ"/>
        </w:rPr>
        <w:t>Lear</w:t>
      </w:r>
      <w:proofErr w:type="spellEnd"/>
      <w:r w:rsidRPr="00035855">
        <w:rPr>
          <w:rFonts w:ascii="Times New Roman" w:hAnsi="Times New Roman"/>
          <w:color w:val="000000"/>
          <w:sz w:val="24"/>
          <w:szCs w:val="24"/>
          <w:lang w:eastAsia="cs-CZ"/>
        </w:rPr>
        <w:t xml:space="preserve"> </w:t>
      </w:r>
    </w:p>
    <w:p w:rsidR="004A2CD7" w:rsidRPr="00035855" w:rsidRDefault="004A2CD7" w:rsidP="004A2CD7">
      <w:pPr>
        <w:autoSpaceDE w:val="0"/>
        <w:autoSpaceDN w:val="0"/>
        <w:adjustRightInd w:val="0"/>
        <w:spacing w:after="0" w:line="240" w:lineRule="auto"/>
        <w:rPr>
          <w:rFonts w:cs="Calibri"/>
          <w:lang w:eastAsia="cs-CZ"/>
        </w:rPr>
      </w:pPr>
    </w:p>
    <w:p w:rsidR="004A2CD7" w:rsidRPr="00035855" w:rsidRDefault="004A2CD7" w:rsidP="004A2CD7">
      <w:pPr>
        <w:autoSpaceDE w:val="0"/>
        <w:autoSpaceDN w:val="0"/>
        <w:adjustRightInd w:val="0"/>
        <w:spacing w:after="0" w:line="240" w:lineRule="auto"/>
        <w:rPr>
          <w:rFonts w:cs="Calibri"/>
          <w:lang w:eastAsia="cs-CZ"/>
        </w:rPr>
      </w:pPr>
    </w:p>
    <w:p w:rsidR="0004530E" w:rsidRPr="00035855" w:rsidRDefault="0004530E"/>
    <w:sectPr w:rsidR="0004530E" w:rsidRPr="00035855" w:rsidSect="00035855">
      <w:pgSz w:w="12240" w:h="15840"/>
      <w:pgMar w:top="1417" w:right="1417" w:bottom="1134" w:left="1417" w:header="708" w:footer="708" w:gutter="0"/>
      <w:cols w:space="708"/>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hyphenationZone w:val="425"/>
  <w:characterSpacingControl w:val="doNotCompress"/>
  <w:compat/>
  <w:rsids>
    <w:rsidRoot w:val="004A2CD7"/>
    <w:rsid w:val="000354D2"/>
    <w:rsid w:val="00035855"/>
    <w:rsid w:val="0004530E"/>
    <w:rsid w:val="001F617B"/>
    <w:rsid w:val="004A2CD7"/>
    <w:rsid w:val="004C0C07"/>
    <w:rsid w:val="00AA7A96"/>
    <w:rsid w:val="00AB5249"/>
    <w:rsid w:val="00B52B79"/>
    <w:rsid w:val="00E87929"/>
    <w:rsid w:val="00EA24BB"/>
    <w:rsid w:val="00EB3CA5"/>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4A2CD7"/>
    <w:rPr>
      <w:sz w:val="22"/>
      <w:szCs w:val="22"/>
      <w:lang w:eastAsia="en-US"/>
    </w:rPr>
  </w:style>
  <w:style w:type="paragraph" w:styleId="Nadpis1">
    <w:name w:val="heading 1"/>
    <w:basedOn w:val="Normln"/>
    <w:next w:val="Normln"/>
    <w:link w:val="Nadpis1Char"/>
    <w:uiPriority w:val="9"/>
    <w:qFormat/>
    <w:rsid w:val="00B52B79"/>
    <w:pPr>
      <w:keepNext/>
      <w:spacing w:before="120" w:after="60"/>
      <w:outlineLvl w:val="0"/>
    </w:pPr>
    <w:rPr>
      <w:rFonts w:asciiTheme="majorHAnsi" w:eastAsiaTheme="majorEastAsia" w:hAnsiTheme="majorHAnsi" w:cstheme="majorBidi"/>
      <w:b/>
      <w:bCs/>
      <w:kern w:val="32"/>
      <w:sz w:val="32"/>
      <w:szCs w:val="32"/>
    </w:rPr>
  </w:style>
  <w:style w:type="paragraph" w:styleId="Nadpis2">
    <w:name w:val="heading 2"/>
    <w:basedOn w:val="Normln"/>
    <w:next w:val="Normln"/>
    <w:link w:val="Nadpis2Char"/>
    <w:uiPriority w:val="9"/>
    <w:unhideWhenUsed/>
    <w:qFormat/>
    <w:rsid w:val="00B52B79"/>
    <w:pPr>
      <w:keepNext/>
      <w:spacing w:before="60" w:after="60"/>
      <w:outlineLvl w:val="1"/>
    </w:pPr>
    <w:rPr>
      <w:rFonts w:asciiTheme="majorHAnsi" w:eastAsiaTheme="majorEastAsia" w:hAnsiTheme="majorHAnsi" w:cstheme="majorBidi"/>
      <w:b/>
      <w:bCs/>
      <w:i/>
      <w:iCs/>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B52B79"/>
    <w:rPr>
      <w:rFonts w:asciiTheme="majorHAnsi" w:eastAsiaTheme="majorEastAsia" w:hAnsiTheme="majorHAnsi" w:cstheme="majorBidi"/>
      <w:b/>
      <w:bCs/>
      <w:kern w:val="32"/>
      <w:sz w:val="32"/>
      <w:szCs w:val="32"/>
      <w:lang w:eastAsia="en-US"/>
    </w:rPr>
  </w:style>
  <w:style w:type="character" w:customStyle="1" w:styleId="Nadpis2Char">
    <w:name w:val="Nadpis 2 Char"/>
    <w:basedOn w:val="Standardnpsmoodstavce"/>
    <w:link w:val="Nadpis2"/>
    <w:uiPriority w:val="9"/>
    <w:rsid w:val="00B52B79"/>
    <w:rPr>
      <w:rFonts w:asciiTheme="majorHAnsi" w:eastAsiaTheme="majorEastAsia" w:hAnsiTheme="majorHAnsi" w:cstheme="majorBidi"/>
      <w:b/>
      <w:bCs/>
      <w:i/>
      <w:iCs/>
      <w:sz w:val="28"/>
      <w:szCs w:val="28"/>
      <w:lang w:eastAsia="en-US"/>
    </w:rPr>
  </w:style>
  <w:style w:type="paragraph" w:styleId="Titulek">
    <w:name w:val="caption"/>
    <w:basedOn w:val="Normln"/>
    <w:next w:val="Normln"/>
    <w:uiPriority w:val="35"/>
    <w:unhideWhenUsed/>
    <w:qFormat/>
    <w:rsid w:val="00B52B79"/>
    <w:pPr>
      <w:spacing w:line="240" w:lineRule="auto"/>
    </w:pPr>
    <w:rPr>
      <w:b/>
      <w:bCs/>
      <w:color w:val="4F81BD" w:themeColor="accent1"/>
      <w:sz w:val="18"/>
      <w:szCs w:val="18"/>
    </w:rPr>
  </w:style>
  <w:style w:type="paragraph" w:customStyle="1" w:styleId="Bntext">
    <w:name w:val="Běžný text"/>
    <w:basedOn w:val="Normln"/>
    <w:qFormat/>
    <w:rsid w:val="00B52B79"/>
    <w:pPr>
      <w:spacing w:after="0"/>
      <w:ind w:firstLine="680"/>
      <w:jc w:val="both"/>
    </w:pPr>
    <w:rPr>
      <w:rFonts w:ascii="Times New Roman" w:hAnsi="Times New Roman" w:cs="Calibr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682</Words>
  <Characters>4024</Characters>
  <Application>Microsoft Office Word</Application>
  <DocSecurity>0</DocSecurity>
  <Lines>33</Lines>
  <Paragraphs>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MrWocas-PC</dc:creator>
  <cp:lastModifiedBy>MrWocas-PC</cp:lastModifiedBy>
  <cp:revision>2</cp:revision>
  <dcterms:created xsi:type="dcterms:W3CDTF">2015-05-09T09:58:00Z</dcterms:created>
  <dcterms:modified xsi:type="dcterms:W3CDTF">2015-05-09T10:43:00Z</dcterms:modified>
</cp:coreProperties>
</file>