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31CE" w14:textId="77777777" w:rsidR="004C528A" w:rsidRPr="00A45094" w:rsidRDefault="004C528A" w:rsidP="004C528A">
      <w:pPr>
        <w:jc w:val="center"/>
        <w:rPr>
          <w:rFonts w:cstheme="minorHAnsi"/>
          <w:color w:val="000000" w:themeColor="text1"/>
          <w:sz w:val="28"/>
          <w:szCs w:val="28"/>
          <w:u w:val="single"/>
        </w:rPr>
      </w:pPr>
      <w:r w:rsidRPr="00A45094">
        <w:rPr>
          <w:rFonts w:cstheme="minorHAnsi"/>
          <w:color w:val="000000" w:themeColor="text1"/>
          <w:sz w:val="28"/>
          <w:szCs w:val="28"/>
          <w:u w:val="single"/>
        </w:rPr>
        <w:t>Evžen Oněgin</w:t>
      </w:r>
    </w:p>
    <w:p w14:paraId="122898DC" w14:textId="77777777" w:rsidR="004C528A" w:rsidRPr="00A45094" w:rsidRDefault="004C528A" w:rsidP="004C528A">
      <w:pPr>
        <w:rPr>
          <w:rFonts w:cstheme="minorHAnsi"/>
          <w:color w:val="000000" w:themeColor="text1"/>
          <w:sz w:val="28"/>
          <w:szCs w:val="28"/>
        </w:rPr>
      </w:pPr>
      <w:r w:rsidRPr="00A45094">
        <w:rPr>
          <w:rFonts w:cstheme="minorHAnsi"/>
          <w:color w:val="000000" w:themeColor="text1"/>
          <w:sz w:val="28"/>
          <w:szCs w:val="28"/>
        </w:rPr>
        <w:t xml:space="preserve">O </w:t>
      </w:r>
      <w:proofErr w:type="gramStart"/>
      <w:r w:rsidRPr="00A45094">
        <w:rPr>
          <w:rFonts w:cstheme="minorHAnsi"/>
          <w:color w:val="000000" w:themeColor="text1"/>
          <w:sz w:val="28"/>
          <w:szCs w:val="28"/>
        </w:rPr>
        <w:t>autorovi :</w:t>
      </w:r>
      <w:proofErr w:type="gramEnd"/>
      <w:r w:rsidRPr="00A45094">
        <w:rPr>
          <w:rFonts w:cstheme="minorHAnsi"/>
          <w:color w:val="000000" w:themeColor="text1"/>
          <w:sz w:val="28"/>
          <w:szCs w:val="28"/>
        </w:rPr>
        <w:t xml:space="preserve"> </w:t>
      </w:r>
    </w:p>
    <w:p w14:paraId="3A7CEE6A"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rPr>
        <w:t>Ruský básník, prozaik a dramatik</w:t>
      </w:r>
    </w:p>
    <w:p w14:paraId="65D31EB7"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rPr>
        <w:t>1799-1837</w:t>
      </w:r>
    </w:p>
    <w:p w14:paraId="6F4E33E2"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rPr>
        <w:t>Šlechtický původ</w:t>
      </w:r>
    </w:p>
    <w:p w14:paraId="26296A67"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rPr>
        <w:t>Byl na politické straně děkabristů</w:t>
      </w:r>
    </w:p>
    <w:p w14:paraId="1DE3AA4A"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shd w:val="clear" w:color="auto" w:fill="FFFFFF"/>
        </w:rPr>
        <w:t xml:space="preserve">Členem literárních spolků </w:t>
      </w:r>
      <w:proofErr w:type="gramStart"/>
      <w:r w:rsidRPr="00A45094">
        <w:rPr>
          <w:rFonts w:cstheme="minorHAnsi"/>
          <w:color w:val="000000" w:themeColor="text1"/>
          <w:sz w:val="28"/>
          <w:szCs w:val="28"/>
          <w:shd w:val="clear" w:color="auto" w:fill="FFFFFF"/>
        </w:rPr>
        <w:t>Zelená</w:t>
      </w:r>
      <w:proofErr w:type="gramEnd"/>
      <w:r w:rsidRPr="00A45094">
        <w:rPr>
          <w:rFonts w:cstheme="minorHAnsi"/>
          <w:color w:val="000000" w:themeColor="text1"/>
          <w:sz w:val="28"/>
          <w:szCs w:val="28"/>
          <w:shd w:val="clear" w:color="auto" w:fill="FFFFFF"/>
        </w:rPr>
        <w:t xml:space="preserve"> lampa a </w:t>
      </w:r>
      <w:proofErr w:type="spellStart"/>
      <w:r w:rsidRPr="00A45094">
        <w:rPr>
          <w:rFonts w:cstheme="minorHAnsi"/>
          <w:color w:val="000000" w:themeColor="text1"/>
          <w:sz w:val="28"/>
          <w:szCs w:val="28"/>
          <w:shd w:val="clear" w:color="auto" w:fill="FFFFFF"/>
        </w:rPr>
        <w:t>Arzanas</w:t>
      </w:r>
      <w:proofErr w:type="spellEnd"/>
    </w:p>
    <w:p w14:paraId="4208AD8D"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shd w:val="clear" w:color="auto" w:fill="FFFFFF"/>
        </w:rPr>
        <w:t>Kvůli satiře proti Alexandru I. Mu hrozilo vyhoštění, musel odejít na jih Ruska</w:t>
      </w:r>
    </w:p>
    <w:p w14:paraId="61F6DDCD"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shd w:val="clear" w:color="auto" w:fill="FFFFFF"/>
        </w:rPr>
        <w:t>1824- Návrat do rodné obce</w:t>
      </w:r>
    </w:p>
    <w:p w14:paraId="56A7EAAC"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shd w:val="clear" w:color="auto" w:fill="FFFFFF"/>
        </w:rPr>
        <w:t>Žil v </w:t>
      </w:r>
      <w:proofErr w:type="gramStart"/>
      <w:r w:rsidRPr="00A45094">
        <w:rPr>
          <w:rFonts w:cstheme="minorHAnsi"/>
          <w:color w:val="000000" w:themeColor="text1"/>
          <w:sz w:val="28"/>
          <w:szCs w:val="28"/>
          <w:shd w:val="clear" w:color="auto" w:fill="FFFFFF"/>
        </w:rPr>
        <w:t>Moskvě- časopis</w:t>
      </w:r>
      <w:proofErr w:type="gramEnd"/>
      <w:r w:rsidRPr="00A45094">
        <w:rPr>
          <w:rFonts w:cstheme="minorHAnsi"/>
          <w:color w:val="000000" w:themeColor="text1"/>
          <w:sz w:val="28"/>
          <w:szCs w:val="28"/>
          <w:shd w:val="clear" w:color="auto" w:fill="FFFFFF"/>
        </w:rPr>
        <w:t xml:space="preserve"> </w:t>
      </w:r>
      <w:proofErr w:type="spellStart"/>
      <w:r w:rsidRPr="00A45094">
        <w:rPr>
          <w:rFonts w:cstheme="minorHAnsi"/>
          <w:color w:val="000000" w:themeColor="text1"/>
          <w:sz w:val="28"/>
          <w:szCs w:val="28"/>
          <w:shd w:val="clear" w:color="auto" w:fill="FFFFFF"/>
        </w:rPr>
        <w:t>Moskovskij</w:t>
      </w:r>
      <w:proofErr w:type="spellEnd"/>
      <w:r w:rsidRPr="00A45094">
        <w:rPr>
          <w:rFonts w:cstheme="minorHAnsi"/>
          <w:color w:val="000000" w:themeColor="text1"/>
          <w:sz w:val="28"/>
          <w:szCs w:val="28"/>
          <w:shd w:val="clear" w:color="auto" w:fill="FFFFFF"/>
        </w:rPr>
        <w:t xml:space="preserve"> </w:t>
      </w:r>
      <w:proofErr w:type="spellStart"/>
      <w:r w:rsidRPr="00A45094">
        <w:rPr>
          <w:rFonts w:cstheme="minorHAnsi"/>
          <w:color w:val="000000" w:themeColor="text1"/>
          <w:sz w:val="28"/>
          <w:szCs w:val="28"/>
          <w:shd w:val="clear" w:color="auto" w:fill="FFFFFF"/>
        </w:rPr>
        <w:t>Věstnik</w:t>
      </w:r>
      <w:proofErr w:type="spellEnd"/>
    </w:p>
    <w:p w14:paraId="02E2A33A" w14:textId="77777777" w:rsidR="004C528A" w:rsidRPr="00A45094" w:rsidRDefault="004C528A" w:rsidP="004C528A">
      <w:pPr>
        <w:pStyle w:val="Odstavecseseznamem"/>
        <w:numPr>
          <w:ilvl w:val="0"/>
          <w:numId w:val="1"/>
        </w:numPr>
        <w:rPr>
          <w:rFonts w:cstheme="minorHAnsi"/>
          <w:color w:val="000000" w:themeColor="text1"/>
          <w:sz w:val="28"/>
          <w:szCs w:val="28"/>
        </w:rPr>
      </w:pPr>
      <w:proofErr w:type="spellStart"/>
      <w:r w:rsidRPr="00A45094">
        <w:rPr>
          <w:rFonts w:cstheme="minorHAnsi"/>
          <w:color w:val="000000" w:themeColor="text1"/>
          <w:sz w:val="28"/>
          <w:szCs w:val="28"/>
          <w:shd w:val="clear" w:color="auto" w:fill="FFFFFF"/>
        </w:rPr>
        <w:t>Pozdějí</w:t>
      </w:r>
      <w:proofErr w:type="spellEnd"/>
      <w:r w:rsidRPr="00A45094">
        <w:rPr>
          <w:rFonts w:cstheme="minorHAnsi"/>
          <w:color w:val="000000" w:themeColor="text1"/>
          <w:sz w:val="28"/>
          <w:szCs w:val="28"/>
          <w:shd w:val="clear" w:color="auto" w:fill="FFFFFF"/>
        </w:rPr>
        <w:t xml:space="preserve"> i v Petrohradu, ale znechutila ho cenzura</w:t>
      </w:r>
    </w:p>
    <w:p w14:paraId="4B9C9A46"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shd w:val="clear" w:color="auto" w:fill="FFFFFF"/>
        </w:rPr>
        <w:t>Oženil se a cestoval, stal se úředníkem ministerstva zahraničí</w:t>
      </w:r>
    </w:p>
    <w:p w14:paraId="51D73DBB"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shd w:val="clear" w:color="auto" w:fill="FFFFFF"/>
        </w:rPr>
        <w:t xml:space="preserve">Zemřel na následky </w:t>
      </w:r>
      <w:proofErr w:type="spellStart"/>
      <w:r w:rsidRPr="00A45094">
        <w:rPr>
          <w:rFonts w:cstheme="minorHAnsi"/>
          <w:color w:val="000000" w:themeColor="text1"/>
          <w:sz w:val="28"/>
          <w:szCs w:val="28"/>
          <w:shd w:val="clear" w:color="auto" w:fill="FFFFFF"/>
        </w:rPr>
        <w:t>pistolního</w:t>
      </w:r>
      <w:proofErr w:type="spellEnd"/>
      <w:r w:rsidRPr="00A45094">
        <w:rPr>
          <w:rFonts w:cstheme="minorHAnsi"/>
          <w:color w:val="000000" w:themeColor="text1"/>
          <w:sz w:val="28"/>
          <w:szCs w:val="28"/>
          <w:shd w:val="clear" w:color="auto" w:fill="FFFFFF"/>
        </w:rPr>
        <w:t xml:space="preserve"> souboje na život a smrt s milencem své manželky</w:t>
      </w:r>
    </w:p>
    <w:p w14:paraId="496818A8"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shd w:val="clear" w:color="auto" w:fill="FFFFFF"/>
        </w:rPr>
        <w:t>Jedním z nejvýraznějších představitelů ruského revolučního romantismu</w:t>
      </w:r>
    </w:p>
    <w:p w14:paraId="3986CA2F" w14:textId="77777777" w:rsidR="004C528A" w:rsidRPr="00A45094" w:rsidRDefault="004C528A" w:rsidP="004C528A">
      <w:pPr>
        <w:pStyle w:val="Odstavecseseznamem"/>
        <w:rPr>
          <w:rFonts w:cstheme="minorHAnsi"/>
          <w:color w:val="000000" w:themeColor="text1"/>
          <w:sz w:val="28"/>
          <w:szCs w:val="28"/>
          <w:shd w:val="clear" w:color="auto" w:fill="FFFFFF"/>
        </w:rPr>
      </w:pPr>
    </w:p>
    <w:p w14:paraId="03074F29" w14:textId="77777777" w:rsidR="004C528A" w:rsidRPr="00A45094" w:rsidRDefault="004C528A" w:rsidP="004C528A">
      <w:pPr>
        <w:pStyle w:val="Odstavecseseznamem"/>
        <w:rPr>
          <w:rFonts w:cstheme="minorHAnsi"/>
          <w:color w:val="000000" w:themeColor="text1"/>
          <w:sz w:val="28"/>
          <w:szCs w:val="28"/>
          <w:shd w:val="clear" w:color="auto" w:fill="FFFFFF"/>
        </w:rPr>
      </w:pPr>
      <w:proofErr w:type="gramStart"/>
      <w:r w:rsidRPr="00A45094">
        <w:rPr>
          <w:rFonts w:cstheme="minorHAnsi"/>
          <w:color w:val="000000" w:themeColor="text1"/>
          <w:sz w:val="28"/>
          <w:szCs w:val="28"/>
          <w:shd w:val="clear" w:color="auto" w:fill="FFFFFF"/>
        </w:rPr>
        <w:t>Charakteristika :</w:t>
      </w:r>
      <w:proofErr w:type="gramEnd"/>
    </w:p>
    <w:p w14:paraId="4A748274" w14:textId="77777777" w:rsidR="004C528A" w:rsidRPr="00A45094" w:rsidRDefault="004C528A" w:rsidP="004C528A">
      <w:pPr>
        <w:pStyle w:val="Odstavecseseznamem"/>
        <w:rPr>
          <w:rFonts w:cstheme="minorHAnsi"/>
          <w:color w:val="000000" w:themeColor="text1"/>
          <w:sz w:val="28"/>
          <w:szCs w:val="28"/>
          <w:shd w:val="clear" w:color="auto" w:fill="FFFFFF"/>
        </w:rPr>
      </w:pPr>
    </w:p>
    <w:p w14:paraId="72BD7C93"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rPr>
        <w:t>Veršovaný román</w:t>
      </w:r>
    </w:p>
    <w:p w14:paraId="6A60FB7A"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rPr>
        <w:t>Děj v 19.st. v Rusku</w:t>
      </w:r>
    </w:p>
    <w:p w14:paraId="259C5CB3" w14:textId="77777777" w:rsidR="004C528A" w:rsidRPr="00A45094" w:rsidRDefault="004C528A" w:rsidP="004C528A">
      <w:pPr>
        <w:pStyle w:val="Odstavecseseznamem"/>
        <w:numPr>
          <w:ilvl w:val="0"/>
          <w:numId w:val="1"/>
        </w:numPr>
        <w:rPr>
          <w:rFonts w:cstheme="minorHAnsi"/>
          <w:color w:val="000000" w:themeColor="text1"/>
          <w:sz w:val="28"/>
          <w:szCs w:val="28"/>
        </w:rPr>
      </w:pPr>
      <w:r w:rsidRPr="00A45094">
        <w:rPr>
          <w:rFonts w:cstheme="minorHAnsi"/>
          <w:color w:val="000000" w:themeColor="text1"/>
          <w:sz w:val="28"/>
          <w:szCs w:val="28"/>
        </w:rPr>
        <w:t xml:space="preserve">Speciální typ sloky- tzv. </w:t>
      </w:r>
      <w:proofErr w:type="spellStart"/>
      <w:r w:rsidRPr="00A45094">
        <w:rPr>
          <w:rFonts w:cstheme="minorHAnsi"/>
          <w:color w:val="000000" w:themeColor="text1"/>
          <w:sz w:val="28"/>
          <w:szCs w:val="28"/>
        </w:rPr>
        <w:t>oněginovská</w:t>
      </w:r>
      <w:proofErr w:type="spellEnd"/>
      <w:r w:rsidRPr="00A45094">
        <w:rPr>
          <w:rFonts w:cstheme="minorHAnsi"/>
          <w:color w:val="000000" w:themeColor="text1"/>
          <w:sz w:val="28"/>
          <w:szCs w:val="28"/>
        </w:rPr>
        <w:t xml:space="preserve"> </w:t>
      </w:r>
      <w:proofErr w:type="gramStart"/>
      <w:r w:rsidRPr="00A45094">
        <w:rPr>
          <w:rFonts w:cstheme="minorHAnsi"/>
          <w:color w:val="000000" w:themeColor="text1"/>
          <w:sz w:val="28"/>
          <w:szCs w:val="28"/>
        </w:rPr>
        <w:t>sloka- ze</w:t>
      </w:r>
      <w:proofErr w:type="gramEnd"/>
      <w:r w:rsidRPr="00A45094">
        <w:rPr>
          <w:rFonts w:cstheme="minorHAnsi"/>
          <w:color w:val="000000" w:themeColor="text1"/>
          <w:sz w:val="28"/>
          <w:szCs w:val="28"/>
        </w:rPr>
        <w:t xml:space="preserve"> 14 osmi nebo devítislabičných veršů</w:t>
      </w:r>
    </w:p>
    <w:p w14:paraId="7A9D0FA6" w14:textId="6AE97E16" w:rsidR="004C528A" w:rsidRPr="00A45094" w:rsidRDefault="004C528A" w:rsidP="004C528A">
      <w:pPr>
        <w:rPr>
          <w:rFonts w:cstheme="minorHAnsi"/>
          <w:color w:val="000000" w:themeColor="text1"/>
          <w:sz w:val="28"/>
          <w:szCs w:val="28"/>
        </w:rPr>
      </w:pPr>
    </w:p>
    <w:p w14:paraId="1A9706A8" w14:textId="77777777" w:rsidR="004C528A" w:rsidRPr="00A45094" w:rsidRDefault="004C528A" w:rsidP="004C528A">
      <w:pPr>
        <w:rPr>
          <w:rFonts w:cstheme="minorHAnsi"/>
          <w:color w:val="000000" w:themeColor="text1"/>
          <w:sz w:val="28"/>
          <w:szCs w:val="28"/>
        </w:rPr>
      </w:pPr>
    </w:p>
    <w:p w14:paraId="766E3E39" w14:textId="77777777" w:rsidR="004C528A" w:rsidRPr="00A45094" w:rsidRDefault="004C528A" w:rsidP="004C528A">
      <w:pPr>
        <w:rPr>
          <w:rFonts w:cstheme="minorHAnsi"/>
          <w:color w:val="000000" w:themeColor="text1"/>
          <w:sz w:val="28"/>
          <w:szCs w:val="28"/>
        </w:rPr>
      </w:pPr>
      <w:proofErr w:type="gramStart"/>
      <w:r w:rsidRPr="00A45094">
        <w:rPr>
          <w:rFonts w:cstheme="minorHAnsi"/>
          <w:color w:val="000000" w:themeColor="text1"/>
          <w:sz w:val="28"/>
          <w:szCs w:val="28"/>
        </w:rPr>
        <w:t>Postavy :</w:t>
      </w:r>
      <w:proofErr w:type="gramEnd"/>
      <w:r w:rsidRPr="00A45094">
        <w:rPr>
          <w:rFonts w:cstheme="minorHAnsi"/>
          <w:color w:val="000000" w:themeColor="text1"/>
          <w:sz w:val="28"/>
          <w:szCs w:val="28"/>
        </w:rPr>
        <w:t xml:space="preserve"> </w:t>
      </w:r>
    </w:p>
    <w:p w14:paraId="7E5618B3" w14:textId="77777777" w:rsidR="004C528A" w:rsidRPr="00A45094" w:rsidRDefault="004C528A" w:rsidP="004C528A">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Style w:val="Siln"/>
          <w:rFonts w:asciiTheme="minorHAnsi" w:hAnsiTheme="minorHAnsi" w:cstheme="minorHAnsi"/>
          <w:color w:val="000000" w:themeColor="text1"/>
          <w:sz w:val="28"/>
          <w:szCs w:val="28"/>
        </w:rPr>
        <w:t>Evžen Oněgin</w:t>
      </w:r>
      <w:r w:rsidRPr="00A45094">
        <w:rPr>
          <w:rFonts w:asciiTheme="minorHAnsi" w:hAnsiTheme="minorHAnsi" w:cstheme="minorHAnsi"/>
          <w:color w:val="000000" w:themeColor="text1"/>
          <w:sz w:val="28"/>
          <w:szCs w:val="28"/>
        </w:rPr>
        <w:t> – Mladý šlechtic s dobrým vzděláním i společenským postavením, který představuje zbytečného člověka. Je to cynik, skeptik, životem naprosto znuděný. Je bez cíle</w:t>
      </w:r>
    </w:p>
    <w:p w14:paraId="47FE7EF1" w14:textId="77777777" w:rsidR="004C528A" w:rsidRPr="00A45094" w:rsidRDefault="004C528A" w:rsidP="004C528A">
      <w:pPr>
        <w:pStyle w:val="Normlnweb"/>
        <w:shd w:val="clear" w:color="auto" w:fill="FFFFFF"/>
        <w:spacing w:before="0" w:beforeAutospacing="0" w:after="0" w:afterAutospacing="0"/>
        <w:ind w:left="720"/>
        <w:jc w:val="both"/>
        <w:rPr>
          <w:rFonts w:asciiTheme="minorHAnsi" w:hAnsiTheme="minorHAnsi" w:cstheme="minorHAnsi"/>
          <w:color w:val="000000" w:themeColor="text1"/>
          <w:sz w:val="28"/>
          <w:szCs w:val="28"/>
        </w:rPr>
      </w:pPr>
    </w:p>
    <w:p w14:paraId="0958BD65" w14:textId="77777777" w:rsidR="004C528A" w:rsidRPr="00A45094" w:rsidRDefault="004C528A" w:rsidP="004C528A">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Style w:val="Siln"/>
          <w:rFonts w:asciiTheme="minorHAnsi" w:hAnsiTheme="minorHAnsi" w:cstheme="minorHAnsi"/>
          <w:color w:val="000000" w:themeColor="text1"/>
          <w:sz w:val="28"/>
          <w:szCs w:val="28"/>
        </w:rPr>
        <w:t xml:space="preserve">Taťána </w:t>
      </w:r>
      <w:proofErr w:type="spellStart"/>
      <w:r w:rsidRPr="00A45094">
        <w:rPr>
          <w:rStyle w:val="Siln"/>
          <w:rFonts w:asciiTheme="minorHAnsi" w:hAnsiTheme="minorHAnsi" w:cstheme="minorHAnsi"/>
          <w:color w:val="000000" w:themeColor="text1"/>
          <w:sz w:val="28"/>
          <w:szCs w:val="28"/>
        </w:rPr>
        <w:t>Larinová</w:t>
      </w:r>
      <w:proofErr w:type="spellEnd"/>
      <w:r w:rsidRPr="00A45094">
        <w:rPr>
          <w:rStyle w:val="Siln"/>
          <w:rFonts w:asciiTheme="minorHAnsi" w:hAnsiTheme="minorHAnsi" w:cstheme="minorHAnsi"/>
          <w:color w:val="000000" w:themeColor="text1"/>
          <w:sz w:val="28"/>
          <w:szCs w:val="28"/>
        </w:rPr>
        <w:t> </w:t>
      </w:r>
      <w:r w:rsidRPr="00A45094">
        <w:rPr>
          <w:rFonts w:asciiTheme="minorHAnsi" w:hAnsiTheme="minorHAnsi" w:cstheme="minorHAnsi"/>
          <w:color w:val="000000" w:themeColor="text1"/>
          <w:sz w:val="28"/>
          <w:szCs w:val="28"/>
        </w:rPr>
        <w:t>– Je opakem Oněgina. Je naivní, citlivá, introvertní a skromná. Až v Moskvě se vlivem okolností promění v chladnou a racionální ženu</w:t>
      </w:r>
    </w:p>
    <w:p w14:paraId="2C667700" w14:textId="77777777" w:rsidR="004C528A" w:rsidRPr="00A45094" w:rsidRDefault="004C528A" w:rsidP="004C528A">
      <w:pPr>
        <w:pStyle w:val="Normlnweb"/>
        <w:shd w:val="clear" w:color="auto" w:fill="FFFFFF"/>
        <w:spacing w:before="0" w:beforeAutospacing="0" w:after="0" w:afterAutospacing="0"/>
        <w:ind w:left="360"/>
        <w:jc w:val="both"/>
        <w:rPr>
          <w:rFonts w:asciiTheme="minorHAnsi" w:hAnsiTheme="minorHAnsi" w:cstheme="minorHAnsi"/>
          <w:color w:val="000000" w:themeColor="text1"/>
          <w:sz w:val="28"/>
          <w:szCs w:val="28"/>
        </w:rPr>
      </w:pPr>
    </w:p>
    <w:p w14:paraId="71F01463" w14:textId="77777777" w:rsidR="004C528A" w:rsidRPr="00A45094" w:rsidRDefault="004C528A" w:rsidP="004C528A">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Style w:val="Siln"/>
          <w:rFonts w:asciiTheme="minorHAnsi" w:hAnsiTheme="minorHAnsi" w:cstheme="minorHAnsi"/>
          <w:color w:val="000000" w:themeColor="text1"/>
          <w:sz w:val="28"/>
          <w:szCs w:val="28"/>
        </w:rPr>
        <w:t xml:space="preserve">Olga </w:t>
      </w:r>
      <w:proofErr w:type="spellStart"/>
      <w:r w:rsidRPr="00A45094">
        <w:rPr>
          <w:rStyle w:val="Siln"/>
          <w:rFonts w:asciiTheme="minorHAnsi" w:hAnsiTheme="minorHAnsi" w:cstheme="minorHAnsi"/>
          <w:color w:val="000000" w:themeColor="text1"/>
          <w:sz w:val="28"/>
          <w:szCs w:val="28"/>
        </w:rPr>
        <w:t>Larinová</w:t>
      </w:r>
      <w:proofErr w:type="spellEnd"/>
      <w:r w:rsidRPr="00A45094">
        <w:rPr>
          <w:rFonts w:asciiTheme="minorHAnsi" w:hAnsiTheme="minorHAnsi" w:cstheme="minorHAnsi"/>
          <w:color w:val="000000" w:themeColor="text1"/>
          <w:sz w:val="28"/>
          <w:szCs w:val="28"/>
        </w:rPr>
        <w:t> – Její sestra. Milá a krásná dívka, je společenská a energická</w:t>
      </w:r>
    </w:p>
    <w:p w14:paraId="224B0E8E" w14:textId="77777777" w:rsidR="004C528A" w:rsidRPr="00A45094" w:rsidRDefault="004C528A" w:rsidP="004C528A">
      <w:pPr>
        <w:pStyle w:val="Normlnweb"/>
        <w:shd w:val="clear" w:color="auto" w:fill="FFFFFF"/>
        <w:spacing w:before="0" w:beforeAutospacing="0" w:after="0" w:afterAutospacing="0"/>
        <w:jc w:val="both"/>
        <w:rPr>
          <w:rFonts w:asciiTheme="minorHAnsi" w:hAnsiTheme="minorHAnsi" w:cstheme="minorHAnsi"/>
          <w:color w:val="000000" w:themeColor="text1"/>
          <w:sz w:val="28"/>
          <w:szCs w:val="28"/>
        </w:rPr>
      </w:pPr>
    </w:p>
    <w:p w14:paraId="347A2957" w14:textId="77777777" w:rsidR="004C528A" w:rsidRPr="00A45094" w:rsidRDefault="004C528A" w:rsidP="004C528A">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Style w:val="Siln"/>
          <w:rFonts w:asciiTheme="minorHAnsi" w:hAnsiTheme="minorHAnsi" w:cstheme="minorHAnsi"/>
          <w:color w:val="000000" w:themeColor="text1"/>
          <w:sz w:val="28"/>
          <w:szCs w:val="28"/>
        </w:rPr>
        <w:t>Vladimír Lenský</w:t>
      </w:r>
      <w:r w:rsidRPr="00A45094">
        <w:rPr>
          <w:rFonts w:asciiTheme="minorHAnsi" w:hAnsiTheme="minorHAnsi" w:cstheme="minorHAnsi"/>
          <w:color w:val="000000" w:themeColor="text1"/>
          <w:sz w:val="28"/>
          <w:szCs w:val="28"/>
        </w:rPr>
        <w:t xml:space="preserve"> – Romantický básník a snílek, je velmi zamilovaný do Olgy, se kterou je zasnoubený. </w:t>
      </w:r>
      <w:proofErr w:type="spellStart"/>
      <w:r w:rsidRPr="00A45094">
        <w:rPr>
          <w:rFonts w:asciiTheme="minorHAnsi" w:hAnsiTheme="minorHAnsi" w:cstheme="minorHAnsi"/>
          <w:color w:val="000000" w:themeColor="text1"/>
          <w:sz w:val="28"/>
          <w:szCs w:val="28"/>
        </w:rPr>
        <w:t>Oněginův</w:t>
      </w:r>
      <w:proofErr w:type="spellEnd"/>
      <w:r w:rsidRPr="00A45094">
        <w:rPr>
          <w:rFonts w:asciiTheme="minorHAnsi" w:hAnsiTheme="minorHAnsi" w:cstheme="minorHAnsi"/>
          <w:color w:val="000000" w:themeColor="text1"/>
          <w:sz w:val="28"/>
          <w:szCs w:val="28"/>
        </w:rPr>
        <w:t xml:space="preserve"> přítel</w:t>
      </w:r>
    </w:p>
    <w:p w14:paraId="226A4051" w14:textId="77777777" w:rsidR="004C528A" w:rsidRPr="00A45094" w:rsidRDefault="004C528A" w:rsidP="004C528A">
      <w:pPr>
        <w:pStyle w:val="Normlnweb"/>
        <w:shd w:val="clear" w:color="auto" w:fill="FFFFFF"/>
        <w:spacing w:before="0" w:beforeAutospacing="0" w:after="0" w:afterAutospacing="0"/>
        <w:jc w:val="both"/>
        <w:rPr>
          <w:rFonts w:asciiTheme="minorHAnsi" w:hAnsiTheme="minorHAnsi" w:cstheme="minorHAnsi"/>
          <w:color w:val="000000" w:themeColor="text1"/>
          <w:sz w:val="28"/>
          <w:szCs w:val="28"/>
        </w:rPr>
      </w:pPr>
    </w:p>
    <w:p w14:paraId="61322E81" w14:textId="77777777" w:rsidR="004C528A" w:rsidRPr="00A45094" w:rsidRDefault="004C528A" w:rsidP="004C528A">
      <w:pPr>
        <w:pStyle w:val="Normlnweb"/>
        <w:shd w:val="clear" w:color="auto" w:fill="FFFFFF"/>
        <w:spacing w:before="0" w:beforeAutospacing="0" w:after="0" w:afterAutospacing="0"/>
        <w:jc w:val="both"/>
        <w:rPr>
          <w:rFonts w:asciiTheme="minorHAnsi" w:hAnsiTheme="minorHAnsi" w:cstheme="minorHAnsi"/>
          <w:color w:val="000000" w:themeColor="text1"/>
          <w:sz w:val="28"/>
          <w:szCs w:val="28"/>
        </w:rPr>
      </w:pPr>
    </w:p>
    <w:p w14:paraId="5D2EE4DA" w14:textId="77777777" w:rsidR="004C528A" w:rsidRPr="00A45094" w:rsidRDefault="004C528A" w:rsidP="004C528A">
      <w:pPr>
        <w:pStyle w:val="Normlnweb"/>
        <w:shd w:val="clear" w:color="auto" w:fill="FFFFFF"/>
        <w:spacing w:before="0" w:beforeAutospacing="0" w:after="0" w:afterAutospacing="0"/>
        <w:jc w:val="both"/>
        <w:rPr>
          <w:rFonts w:asciiTheme="minorHAnsi" w:hAnsiTheme="minorHAnsi" w:cstheme="minorHAnsi"/>
          <w:color w:val="000000" w:themeColor="text1"/>
          <w:sz w:val="28"/>
          <w:szCs w:val="28"/>
        </w:rPr>
      </w:pPr>
      <w:proofErr w:type="spellStart"/>
      <w:r w:rsidRPr="00A45094">
        <w:rPr>
          <w:rFonts w:asciiTheme="minorHAnsi" w:hAnsiTheme="minorHAnsi" w:cstheme="minorHAnsi"/>
          <w:color w:val="000000" w:themeColor="text1"/>
          <w:sz w:val="28"/>
          <w:szCs w:val="28"/>
        </w:rPr>
        <w:t>Jaz</w:t>
      </w:r>
      <w:proofErr w:type="spellEnd"/>
      <w:r w:rsidRPr="00A45094">
        <w:rPr>
          <w:rFonts w:asciiTheme="minorHAnsi" w:hAnsiTheme="minorHAnsi" w:cstheme="minorHAnsi"/>
          <w:color w:val="000000" w:themeColor="text1"/>
          <w:sz w:val="28"/>
          <w:szCs w:val="28"/>
        </w:rPr>
        <w:t xml:space="preserve">. </w:t>
      </w:r>
      <w:proofErr w:type="gramStart"/>
      <w:r w:rsidRPr="00A45094">
        <w:rPr>
          <w:rFonts w:asciiTheme="minorHAnsi" w:hAnsiTheme="minorHAnsi" w:cstheme="minorHAnsi"/>
          <w:color w:val="000000" w:themeColor="text1"/>
          <w:sz w:val="28"/>
          <w:szCs w:val="28"/>
        </w:rPr>
        <w:t>Prostředky :</w:t>
      </w:r>
      <w:proofErr w:type="gramEnd"/>
      <w:r w:rsidRPr="00A45094">
        <w:rPr>
          <w:rFonts w:asciiTheme="minorHAnsi" w:hAnsiTheme="minorHAnsi" w:cstheme="minorHAnsi"/>
          <w:color w:val="000000" w:themeColor="text1"/>
          <w:sz w:val="28"/>
          <w:szCs w:val="28"/>
        </w:rPr>
        <w:t xml:space="preserve"> </w:t>
      </w:r>
    </w:p>
    <w:p w14:paraId="6B0E5ECD" w14:textId="77777777" w:rsidR="004C528A" w:rsidRPr="00A45094" w:rsidRDefault="004C528A" w:rsidP="004C528A">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Fonts w:asciiTheme="minorHAnsi" w:hAnsiTheme="minorHAnsi" w:cstheme="minorHAnsi"/>
          <w:color w:val="000000" w:themeColor="text1"/>
          <w:sz w:val="28"/>
          <w:szCs w:val="28"/>
          <w:shd w:val="clear" w:color="auto" w:fill="FFFFFF"/>
        </w:rPr>
        <w:t>Spisovný jazyk se spoustou vložených francouzských slov a řadou básnických prostředků</w:t>
      </w:r>
    </w:p>
    <w:p w14:paraId="2157D5FC" w14:textId="77777777" w:rsidR="004C528A" w:rsidRPr="00A45094" w:rsidRDefault="004C528A" w:rsidP="004C528A">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rPr>
      </w:pPr>
      <w:proofErr w:type="gramStart"/>
      <w:r w:rsidRPr="00A45094">
        <w:rPr>
          <w:rFonts w:asciiTheme="minorHAnsi" w:hAnsiTheme="minorHAnsi" w:cstheme="minorHAnsi"/>
          <w:color w:val="000000" w:themeColor="text1"/>
          <w:sz w:val="28"/>
          <w:szCs w:val="28"/>
          <w:shd w:val="clear" w:color="auto" w:fill="FFFFFF"/>
        </w:rPr>
        <w:t>Kontrasty- město</w:t>
      </w:r>
      <w:proofErr w:type="gramEnd"/>
      <w:r w:rsidRPr="00A45094">
        <w:rPr>
          <w:rFonts w:asciiTheme="minorHAnsi" w:hAnsiTheme="minorHAnsi" w:cstheme="minorHAnsi"/>
          <w:color w:val="000000" w:themeColor="text1"/>
          <w:sz w:val="28"/>
          <w:szCs w:val="28"/>
          <w:shd w:val="clear" w:color="auto" w:fill="FFFFFF"/>
        </w:rPr>
        <w:t xml:space="preserve"> x vesnice, Taťána x Olga, Taťána x Oněgin</w:t>
      </w:r>
    </w:p>
    <w:p w14:paraId="41B8F399" w14:textId="77777777" w:rsidR="004C528A" w:rsidRPr="00A45094" w:rsidRDefault="004C528A" w:rsidP="004C528A">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Fonts w:asciiTheme="minorHAnsi" w:hAnsiTheme="minorHAnsi" w:cstheme="minorHAnsi"/>
          <w:color w:val="000000" w:themeColor="text1"/>
          <w:sz w:val="28"/>
          <w:szCs w:val="28"/>
          <w:shd w:val="clear" w:color="auto" w:fill="FFFFFF"/>
        </w:rPr>
        <w:t>Vypravěčem je autor, román je velmi subjektivní</w:t>
      </w:r>
    </w:p>
    <w:p w14:paraId="6F660042" w14:textId="2EE72DD4" w:rsidR="004C528A" w:rsidRPr="00A45094" w:rsidRDefault="004C528A" w:rsidP="004C528A">
      <w:pPr>
        <w:pStyle w:val="Normlnweb"/>
        <w:shd w:val="clear" w:color="auto" w:fill="FFFFFF"/>
        <w:spacing w:before="0" w:beforeAutospacing="0" w:after="0" w:afterAutospacing="0"/>
        <w:jc w:val="both"/>
        <w:rPr>
          <w:rFonts w:asciiTheme="minorHAnsi" w:hAnsiTheme="minorHAnsi" w:cstheme="minorHAnsi"/>
          <w:color w:val="000000" w:themeColor="text1"/>
          <w:sz w:val="28"/>
          <w:szCs w:val="28"/>
          <w:shd w:val="clear" w:color="auto" w:fill="FFFFFF"/>
        </w:rPr>
      </w:pPr>
      <w:bookmarkStart w:id="0" w:name="_GoBack"/>
    </w:p>
    <w:p w14:paraId="75D5ECD6" w14:textId="6F29CFC3" w:rsidR="004C528A" w:rsidRPr="00A45094" w:rsidRDefault="00A45094" w:rsidP="00A45094">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u w:val="wave"/>
          <w:shd w:val="clear" w:color="auto" w:fill="FFFFFF"/>
        </w:rPr>
      </w:pPr>
      <w:r w:rsidRPr="00A45094">
        <w:rPr>
          <w:rFonts w:asciiTheme="minorHAnsi" w:hAnsiTheme="minorHAnsi" w:cstheme="minorHAnsi"/>
          <w:color w:val="000000" w:themeColor="text1"/>
          <w:sz w:val="28"/>
          <w:szCs w:val="28"/>
          <w:u w:val="wave"/>
          <w:shd w:val="clear" w:color="auto" w:fill="FFFFFF"/>
        </w:rPr>
        <w:t>Téma, motiv</w:t>
      </w:r>
    </w:p>
    <w:p w14:paraId="3214697F" w14:textId="044E6920" w:rsidR="00A45094" w:rsidRPr="00A45094" w:rsidRDefault="00A45094" w:rsidP="00A45094">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u w:val="wave"/>
          <w:shd w:val="clear" w:color="auto" w:fill="FFFFFF"/>
        </w:rPr>
      </w:pPr>
      <w:r w:rsidRPr="00A45094">
        <w:rPr>
          <w:rFonts w:asciiTheme="minorHAnsi" w:hAnsiTheme="minorHAnsi" w:cstheme="minorHAnsi"/>
          <w:color w:val="000000" w:themeColor="text1"/>
          <w:sz w:val="28"/>
          <w:szCs w:val="28"/>
          <w:u w:val="wave"/>
          <w:shd w:val="clear" w:color="auto" w:fill="FFFFFF"/>
        </w:rPr>
        <w:t>Kompoziční výstavba</w:t>
      </w:r>
    </w:p>
    <w:p w14:paraId="4F23B136" w14:textId="4E1C945E" w:rsidR="00A45094" w:rsidRPr="00A45094" w:rsidRDefault="00A45094" w:rsidP="00A45094">
      <w:pPr>
        <w:pStyle w:val="Normlnweb"/>
        <w:numPr>
          <w:ilvl w:val="0"/>
          <w:numId w:val="2"/>
        </w:numPr>
        <w:shd w:val="clear" w:color="auto" w:fill="FFFFFF"/>
        <w:spacing w:before="0" w:beforeAutospacing="0" w:after="0" w:afterAutospacing="0"/>
        <w:jc w:val="both"/>
        <w:rPr>
          <w:rFonts w:asciiTheme="minorHAnsi" w:hAnsiTheme="minorHAnsi" w:cstheme="minorHAnsi"/>
          <w:color w:val="000000" w:themeColor="text1"/>
          <w:sz w:val="28"/>
          <w:szCs w:val="28"/>
          <w:u w:val="wave"/>
          <w:shd w:val="clear" w:color="auto" w:fill="FFFFFF"/>
        </w:rPr>
      </w:pPr>
      <w:r w:rsidRPr="00A45094">
        <w:rPr>
          <w:rFonts w:asciiTheme="minorHAnsi" w:hAnsiTheme="minorHAnsi" w:cstheme="minorHAnsi"/>
          <w:color w:val="000000" w:themeColor="text1"/>
          <w:sz w:val="28"/>
          <w:szCs w:val="28"/>
          <w:u w:val="wave"/>
          <w:shd w:val="clear" w:color="auto" w:fill="FFFFFF"/>
        </w:rPr>
        <w:t>Veršová výstavba</w:t>
      </w:r>
    </w:p>
    <w:bookmarkEnd w:id="0"/>
    <w:p w14:paraId="679AB8D4" w14:textId="77777777" w:rsidR="004C528A" w:rsidRPr="00A45094" w:rsidRDefault="004C528A" w:rsidP="004C528A">
      <w:pPr>
        <w:pStyle w:val="Normlnweb"/>
        <w:shd w:val="clear" w:color="auto" w:fill="FFFFFF"/>
        <w:spacing w:before="0" w:beforeAutospacing="0" w:after="0" w:afterAutospacing="0"/>
        <w:jc w:val="both"/>
        <w:rPr>
          <w:rFonts w:asciiTheme="minorHAnsi" w:hAnsiTheme="minorHAnsi" w:cstheme="minorHAnsi"/>
          <w:color w:val="000000" w:themeColor="text1"/>
          <w:sz w:val="28"/>
          <w:szCs w:val="28"/>
          <w:shd w:val="clear" w:color="auto" w:fill="FFFFFF"/>
        </w:rPr>
      </w:pPr>
    </w:p>
    <w:p w14:paraId="3724CF5A" w14:textId="77777777" w:rsidR="004C528A" w:rsidRPr="00A45094" w:rsidRDefault="004C528A" w:rsidP="004C528A">
      <w:pPr>
        <w:pStyle w:val="Normlnweb"/>
        <w:shd w:val="clear" w:color="auto" w:fill="FFFFFF"/>
        <w:spacing w:before="0" w:beforeAutospacing="0" w:after="0" w:afterAutospacing="0"/>
        <w:jc w:val="both"/>
        <w:rPr>
          <w:rFonts w:asciiTheme="minorHAnsi" w:hAnsiTheme="minorHAnsi" w:cstheme="minorHAnsi"/>
          <w:color w:val="000000" w:themeColor="text1"/>
          <w:sz w:val="28"/>
          <w:szCs w:val="28"/>
          <w:shd w:val="clear" w:color="auto" w:fill="FFFFFF"/>
        </w:rPr>
      </w:pPr>
      <w:proofErr w:type="gramStart"/>
      <w:r w:rsidRPr="00A45094">
        <w:rPr>
          <w:rFonts w:asciiTheme="minorHAnsi" w:hAnsiTheme="minorHAnsi" w:cstheme="minorHAnsi"/>
          <w:color w:val="000000" w:themeColor="text1"/>
          <w:sz w:val="28"/>
          <w:szCs w:val="28"/>
          <w:shd w:val="clear" w:color="auto" w:fill="FFFFFF"/>
        </w:rPr>
        <w:t>Děj :</w:t>
      </w:r>
      <w:proofErr w:type="gramEnd"/>
      <w:r w:rsidRPr="00A45094">
        <w:rPr>
          <w:rFonts w:asciiTheme="minorHAnsi" w:hAnsiTheme="minorHAnsi" w:cstheme="minorHAnsi"/>
          <w:color w:val="000000" w:themeColor="text1"/>
          <w:sz w:val="28"/>
          <w:szCs w:val="28"/>
          <w:shd w:val="clear" w:color="auto" w:fill="FFFFFF"/>
        </w:rPr>
        <w:t xml:space="preserve"> </w:t>
      </w:r>
    </w:p>
    <w:p w14:paraId="1A336E6A" w14:textId="77777777" w:rsidR="004C528A" w:rsidRPr="00A45094" w:rsidRDefault="004C528A" w:rsidP="004C528A">
      <w:pPr>
        <w:pStyle w:val="Normlnweb"/>
        <w:numPr>
          <w:ilvl w:val="0"/>
          <w:numId w:val="3"/>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Fonts w:asciiTheme="minorHAnsi" w:hAnsiTheme="minorHAnsi" w:cstheme="minorHAnsi"/>
          <w:color w:val="000000" w:themeColor="text1"/>
          <w:sz w:val="28"/>
          <w:szCs w:val="28"/>
        </w:rPr>
        <w:t>Evžen Oněgin je mladý a cynický. Patří k petrohradské zlaté mládeži, styl života jeho okolí ho ale nudí. Nebaví ho povrchní život plný zábavy. Chtěl by se stát literátem, ale na to je příliš líný. Všechno vidí jako problém, život ho nebaví, pořád se nudí.</w:t>
      </w:r>
    </w:p>
    <w:p w14:paraId="421F8D42" w14:textId="77777777" w:rsidR="004C528A" w:rsidRPr="00A45094" w:rsidRDefault="004C528A" w:rsidP="004C528A">
      <w:pPr>
        <w:pStyle w:val="Normlnweb"/>
        <w:numPr>
          <w:ilvl w:val="0"/>
          <w:numId w:val="3"/>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Fonts w:asciiTheme="minorHAnsi" w:hAnsiTheme="minorHAnsi" w:cstheme="minorHAnsi"/>
          <w:color w:val="000000" w:themeColor="text1"/>
          <w:sz w:val="28"/>
          <w:szCs w:val="28"/>
        </w:rPr>
        <w:t xml:space="preserve">Jednoho dne odjíždí Oněgin na venkov, aby dědil po svém strýci. Setká se tak s Lenským, mladým básníkem a idealistou. Díky němu se </w:t>
      </w:r>
      <w:proofErr w:type="spellStart"/>
      <w:r w:rsidRPr="00A45094">
        <w:rPr>
          <w:rFonts w:asciiTheme="minorHAnsi" w:hAnsiTheme="minorHAnsi" w:cstheme="minorHAnsi"/>
          <w:color w:val="000000" w:themeColor="text1"/>
          <w:sz w:val="28"/>
          <w:szCs w:val="28"/>
        </w:rPr>
        <w:t>seznámi</w:t>
      </w:r>
      <w:proofErr w:type="spellEnd"/>
      <w:r w:rsidRPr="00A45094">
        <w:rPr>
          <w:rFonts w:asciiTheme="minorHAnsi" w:hAnsiTheme="minorHAnsi" w:cstheme="minorHAnsi"/>
          <w:color w:val="000000" w:themeColor="text1"/>
          <w:sz w:val="28"/>
          <w:szCs w:val="28"/>
        </w:rPr>
        <w:t xml:space="preserve"> se statkářkou </w:t>
      </w:r>
      <w:proofErr w:type="spellStart"/>
      <w:r w:rsidRPr="00A45094">
        <w:rPr>
          <w:rFonts w:asciiTheme="minorHAnsi" w:hAnsiTheme="minorHAnsi" w:cstheme="minorHAnsi"/>
          <w:color w:val="000000" w:themeColor="text1"/>
          <w:sz w:val="28"/>
          <w:szCs w:val="28"/>
        </w:rPr>
        <w:t>Larinovou</w:t>
      </w:r>
      <w:proofErr w:type="spellEnd"/>
      <w:r w:rsidRPr="00A45094">
        <w:rPr>
          <w:rFonts w:asciiTheme="minorHAnsi" w:hAnsiTheme="minorHAnsi" w:cstheme="minorHAnsi"/>
          <w:color w:val="000000" w:themeColor="text1"/>
          <w:sz w:val="28"/>
          <w:szCs w:val="28"/>
        </w:rPr>
        <w:t xml:space="preserve"> a jejími dvěma dcerami Olgou a Taťánou. Starší Olga je snoubenkou Lenského. Ušlechtilá a citlivá Taťána se okamžitě zamiluje do Oněgina a vyzná se mu veršovaným dopisem. Oněgin ale dívku odmítá.</w:t>
      </w:r>
    </w:p>
    <w:p w14:paraId="4F7AF205" w14:textId="77777777" w:rsidR="004C528A" w:rsidRPr="00A45094" w:rsidRDefault="004C528A" w:rsidP="004C528A">
      <w:pPr>
        <w:pStyle w:val="Normlnweb"/>
        <w:numPr>
          <w:ilvl w:val="0"/>
          <w:numId w:val="3"/>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Fonts w:asciiTheme="minorHAnsi" w:hAnsiTheme="minorHAnsi" w:cstheme="minorHAnsi"/>
          <w:color w:val="000000" w:themeColor="text1"/>
          <w:sz w:val="28"/>
          <w:szCs w:val="28"/>
        </w:rPr>
        <w:t xml:space="preserve">Znovu se setkají, když přijde k Oněgin s Lenským na oslavu k </w:t>
      </w:r>
      <w:proofErr w:type="spellStart"/>
      <w:r w:rsidRPr="00A45094">
        <w:rPr>
          <w:rFonts w:asciiTheme="minorHAnsi" w:hAnsiTheme="minorHAnsi" w:cstheme="minorHAnsi"/>
          <w:color w:val="000000" w:themeColor="text1"/>
          <w:sz w:val="28"/>
          <w:szCs w:val="28"/>
        </w:rPr>
        <w:t>Larinové</w:t>
      </w:r>
      <w:proofErr w:type="spellEnd"/>
      <w:r w:rsidRPr="00A45094">
        <w:rPr>
          <w:rFonts w:asciiTheme="minorHAnsi" w:hAnsiTheme="minorHAnsi" w:cstheme="minorHAnsi"/>
          <w:color w:val="000000" w:themeColor="text1"/>
          <w:sz w:val="28"/>
          <w:szCs w:val="28"/>
        </w:rPr>
        <w:t xml:space="preserve">. Taťána je z </w:t>
      </w:r>
      <w:proofErr w:type="spellStart"/>
      <w:r w:rsidRPr="00A45094">
        <w:rPr>
          <w:rFonts w:asciiTheme="minorHAnsi" w:hAnsiTheme="minorHAnsi" w:cstheme="minorHAnsi"/>
          <w:color w:val="000000" w:themeColor="text1"/>
          <w:sz w:val="28"/>
          <w:szCs w:val="28"/>
        </w:rPr>
        <w:t>Oněginovy</w:t>
      </w:r>
      <w:proofErr w:type="spellEnd"/>
      <w:r w:rsidRPr="00A45094">
        <w:rPr>
          <w:rFonts w:asciiTheme="minorHAnsi" w:hAnsiTheme="minorHAnsi" w:cstheme="minorHAnsi"/>
          <w:color w:val="000000" w:themeColor="text1"/>
          <w:sz w:val="28"/>
          <w:szCs w:val="28"/>
        </w:rPr>
        <w:t xml:space="preserve"> přítomnosti nervózní a ten ji dráždí tím, že flirtuje s Olgou. Ta se jeho pozornosti nebrání a protancuje s ním celou noc. Tím Oněgin popudí Lenského, který ho vyzve na souboj. Oněgin zvítězí, když Lenského zabije.</w:t>
      </w:r>
    </w:p>
    <w:p w14:paraId="3AA389E0" w14:textId="77777777" w:rsidR="004C528A" w:rsidRPr="00A45094" w:rsidRDefault="004C528A" w:rsidP="004C528A">
      <w:pPr>
        <w:pStyle w:val="Normlnweb"/>
        <w:numPr>
          <w:ilvl w:val="0"/>
          <w:numId w:val="3"/>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Fonts w:asciiTheme="minorHAnsi" w:hAnsiTheme="minorHAnsi" w:cstheme="minorHAnsi"/>
          <w:color w:val="000000" w:themeColor="text1"/>
          <w:sz w:val="28"/>
          <w:szCs w:val="28"/>
        </w:rPr>
        <w:t xml:space="preserve">Oněgin venkov opouští a cestuje po Rusku. Mezitím </w:t>
      </w:r>
      <w:proofErr w:type="spellStart"/>
      <w:r w:rsidRPr="00A45094">
        <w:rPr>
          <w:rFonts w:asciiTheme="minorHAnsi" w:hAnsiTheme="minorHAnsi" w:cstheme="minorHAnsi"/>
          <w:color w:val="000000" w:themeColor="text1"/>
          <w:sz w:val="28"/>
          <w:szCs w:val="28"/>
        </w:rPr>
        <w:t>Larinová</w:t>
      </w:r>
      <w:proofErr w:type="spellEnd"/>
      <w:r w:rsidRPr="00A45094">
        <w:rPr>
          <w:rFonts w:asciiTheme="minorHAnsi" w:hAnsiTheme="minorHAnsi" w:cstheme="minorHAnsi"/>
          <w:color w:val="000000" w:themeColor="text1"/>
          <w:sz w:val="28"/>
          <w:szCs w:val="28"/>
        </w:rPr>
        <w:t xml:space="preserve"> odváží Taťánu do Petrohradu, aby si tam našla ženicha. Netrvá dlouho a zakouká se do ní vážený generál. Brzy je svatba.</w:t>
      </w:r>
    </w:p>
    <w:p w14:paraId="2EED2AF8" w14:textId="77777777" w:rsidR="004C528A" w:rsidRPr="00A45094" w:rsidRDefault="004C528A" w:rsidP="004C528A">
      <w:pPr>
        <w:pStyle w:val="Normlnweb"/>
        <w:numPr>
          <w:ilvl w:val="0"/>
          <w:numId w:val="3"/>
        </w:numPr>
        <w:shd w:val="clear" w:color="auto" w:fill="FFFFFF"/>
        <w:spacing w:before="0" w:beforeAutospacing="0" w:after="0" w:afterAutospacing="0"/>
        <w:jc w:val="both"/>
        <w:rPr>
          <w:rFonts w:asciiTheme="minorHAnsi" w:hAnsiTheme="minorHAnsi" w:cstheme="minorHAnsi"/>
          <w:color w:val="000000" w:themeColor="text1"/>
          <w:sz w:val="28"/>
          <w:szCs w:val="28"/>
        </w:rPr>
      </w:pPr>
      <w:r w:rsidRPr="00A45094">
        <w:rPr>
          <w:rFonts w:asciiTheme="minorHAnsi" w:hAnsiTheme="minorHAnsi" w:cstheme="minorHAnsi"/>
          <w:color w:val="000000" w:themeColor="text1"/>
          <w:sz w:val="28"/>
          <w:szCs w:val="28"/>
        </w:rPr>
        <w:t>Oněgin se po třech letech vrací do Petrohradu a znovu se představí ve společnosti na nejbližším plese. Znovu se potkává s Taťánou, ze které se mezitím stala krásná a hrdá kněžna. Oněgin se do nové Taťány zamiluje a stejně jako ona před lety se jí vyzná v dopise. Taťána Oněgina sice stále miluje, ale nechce být nevěrná manželovi, proto Oněgina odmítá</w:t>
      </w:r>
    </w:p>
    <w:p w14:paraId="3C8191EA" w14:textId="77777777" w:rsidR="008A1DE0" w:rsidRPr="00A45094" w:rsidRDefault="008A1DE0">
      <w:pPr>
        <w:rPr>
          <w:rFonts w:cstheme="minorHAnsi"/>
          <w:color w:val="000000" w:themeColor="text1"/>
          <w:sz w:val="28"/>
          <w:szCs w:val="28"/>
        </w:rPr>
      </w:pPr>
    </w:p>
    <w:sectPr w:rsidR="008A1DE0" w:rsidRPr="00A45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6A7D"/>
    <w:multiLevelType w:val="hybridMultilevel"/>
    <w:tmpl w:val="0F2E96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DA44ED8"/>
    <w:multiLevelType w:val="hybridMultilevel"/>
    <w:tmpl w:val="E430C0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35"/>
    <w:rsid w:val="004C528A"/>
    <w:rsid w:val="008A1DE0"/>
    <w:rsid w:val="00A45094"/>
    <w:rsid w:val="00C6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173E"/>
  <w15:chartTrackingRefBased/>
  <w15:docId w15:val="{E7FE3286-A200-40D7-8CE6-5E9B4145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C528A"/>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C528A"/>
    <w:pPr>
      <w:ind w:left="720"/>
      <w:contextualSpacing/>
    </w:pPr>
  </w:style>
  <w:style w:type="paragraph" w:styleId="Normlnweb">
    <w:name w:val="Normal (Web)"/>
    <w:basedOn w:val="Normln"/>
    <w:uiPriority w:val="99"/>
    <w:semiHidden/>
    <w:unhideWhenUsed/>
    <w:rsid w:val="004C528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4C5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431</Words>
  <Characters>2548</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3</cp:revision>
  <dcterms:created xsi:type="dcterms:W3CDTF">2019-05-14T19:15:00Z</dcterms:created>
  <dcterms:modified xsi:type="dcterms:W3CDTF">2020-02-09T14:51:00Z</dcterms:modified>
</cp:coreProperties>
</file>