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Malý princ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Antoine de Saint-Exupéry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Jazykové prostředky -</w:t>
      </w:r>
      <w:r w:rsidDel="00000000" w:rsidR="00000000" w:rsidRPr="00000000">
        <w:rPr>
          <w:rtl w:val="0"/>
        </w:rPr>
        <w:t xml:space="preserve"> Spisovný jazyk, mnoho metafory a porovnání, občas personifikace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Literární druh a žánr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Filozofická pohádka (próza, epika)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Období - </w:t>
      </w:r>
      <w:r w:rsidDel="00000000" w:rsidR="00000000" w:rsidRPr="00000000">
        <w:rPr>
          <w:rtl w:val="0"/>
        </w:rPr>
        <w:t xml:space="preserve">40. léta 19. století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Prostor a čas - </w:t>
      </w:r>
      <w:r w:rsidDel="00000000" w:rsidR="00000000" w:rsidRPr="00000000">
        <w:rPr>
          <w:rtl w:val="0"/>
        </w:rPr>
        <w:t xml:space="preserve">Sahara + 6 fiktivních planet, čas neznámý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Postavy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Malý princ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Král, Pijan, Obchodník, Lampář, Domýšlivec a  Zeměpisec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Liška, Had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Obsah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Chlapec si nakreslil ve svých šestí letech zavřeního a otevřeného hroznýše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Jeho rodiče řekli ať se raději věnuje zeměpisu, počítání a mluvnici, že je to užitečnější, chlapec s kreslením přestal a věnoval se učení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chlapce vyrostl pilot a letěl nad Saharou, ale letadlo se s ním zřítilo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Pilot se snaží opravit letadlo, když se z ničeho nic objeví Malý princ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Malý princ chce po pilotovi, aby mu nakreslil beránka, ale ten kreslit neumí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Pilot několikrát nakreslil beránka, ale princi se žádný nelíbil, pilot nakreslil bedýnku a řekl Malému princi, že beránek je schovaný v ní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Malý princ vypravuje o návštěvě cizích planet, které navštívil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první</w:t>
      </w:r>
      <w:r w:rsidDel="00000000" w:rsidR="00000000" w:rsidRPr="00000000">
        <w:rPr>
          <w:rtl w:val="0"/>
        </w:rPr>
        <w:t xml:space="preserve"> planetě panuje král, který nazývá všechny za své poddané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druhé</w:t>
      </w:r>
      <w:r w:rsidDel="00000000" w:rsidR="00000000" w:rsidRPr="00000000">
        <w:rPr>
          <w:rtl w:val="0"/>
        </w:rPr>
        <w:t xml:space="preserve"> planetě potkává Domýšlivce, který chce být všemi respektován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třetí</w:t>
      </w:r>
      <w:r w:rsidDel="00000000" w:rsidR="00000000" w:rsidRPr="00000000">
        <w:rPr>
          <w:rtl w:val="0"/>
        </w:rPr>
        <w:t xml:space="preserve"> planetě potkává Pijana, který pije, protože se stydí za svou závislost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čtvrté </w:t>
      </w:r>
      <w:r w:rsidDel="00000000" w:rsidR="00000000" w:rsidRPr="00000000">
        <w:rPr>
          <w:rtl w:val="0"/>
        </w:rPr>
        <w:t xml:space="preserve">planetě žije Obchodník, který si myslí, že si muže všechno koupit a vlastnit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páté</w:t>
      </w:r>
      <w:r w:rsidDel="00000000" w:rsidR="00000000" w:rsidRPr="00000000">
        <w:rPr>
          <w:rtl w:val="0"/>
        </w:rPr>
        <w:t xml:space="preserve"> planetě se setkává s Lampářem, který bez odpočinku rozsvicuje a zhasíná kvuli rychle střidajícímu dnu a noci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šesté</w:t>
      </w:r>
      <w:r w:rsidDel="00000000" w:rsidR="00000000" w:rsidRPr="00000000">
        <w:rPr>
          <w:rtl w:val="0"/>
        </w:rPr>
        <w:t xml:space="preserve"> planetě potkává Zeměpisce, který se neustále stará o mapy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poslední</w:t>
      </w:r>
      <w:r w:rsidDel="00000000" w:rsidR="00000000" w:rsidRPr="00000000">
        <w:rPr>
          <w:rtl w:val="0"/>
        </w:rPr>
        <w:t xml:space="preserve"> planetě, tedy Zemi, potkal lišku, která mu říká, že správné vnímání je srdcem, v ten moment si uvědomil, že jeho pyšná květina je na jeho planetě a Malému princi se začalo stýskat po jeho planetce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Mezitím, co Malý princ vyprávěl, pilotovi se podařilo opravit letadlo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Došla jim voda, a tak šli hledat studnu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Malý princ se nechal uštknout hadem, aby se dostal zpátky na svou planetku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Francouzský spisovatel a válečný letec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Narodil se v roce 1900 v Lyonu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1. světové války studoval ve Švýcarsku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roce 1926 jeho povídka Letec měla úspěch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Roku 1931 se oženil  byl jmenován Rytířem Čestné legie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létě roku 1944 po vzletu z Korsiky zemřel po pádu svého letadla do Středozemního moře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Další díla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Citadela (nedokončeno)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Noční let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Letec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Válečný pilot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