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4D0" w:rsidRPr="00F177D2" w:rsidRDefault="00F177D2" w:rsidP="00500441">
      <w:pPr>
        <w:jc w:val="center"/>
        <w:rPr>
          <w:rFonts w:ascii="Calibri" w:hAnsi="Calibri" w:cs="Calibri"/>
          <w:b/>
          <w:sz w:val="24"/>
        </w:rPr>
      </w:pPr>
      <w:r w:rsidRPr="00F177D2">
        <w:rPr>
          <w:rFonts w:ascii="Calibri" w:hAnsi="Calibri" w:cs="Calibri"/>
          <w:b/>
          <w:sz w:val="24"/>
        </w:rPr>
        <w:t>John Green: Hvězdy Nám Nepřály (20</w:t>
      </w:r>
      <w:r>
        <w:rPr>
          <w:rFonts w:ascii="Calibri" w:hAnsi="Calibri" w:cs="Calibri"/>
          <w:b/>
          <w:sz w:val="24"/>
        </w:rPr>
        <w:t>12</w:t>
      </w:r>
      <w:r w:rsidRPr="00F177D2">
        <w:rPr>
          <w:rFonts w:ascii="Calibri" w:hAnsi="Calibri" w:cs="Calibri"/>
          <w:b/>
          <w:sz w:val="24"/>
        </w:rPr>
        <w:t>)</w:t>
      </w:r>
    </w:p>
    <w:tbl>
      <w:tblPr>
        <w:tblStyle w:val="Mkatabulky"/>
        <w:tblpPr w:leftFromText="141" w:rightFromText="141" w:vertAnchor="text" w:horzAnchor="margin" w:tblpY="443"/>
        <w:tblW w:w="10887" w:type="dxa"/>
        <w:tblLook w:val="04A0" w:firstRow="1" w:lastRow="0" w:firstColumn="1" w:lastColumn="0" w:noHBand="0" w:noVBand="1"/>
      </w:tblPr>
      <w:tblGrid>
        <w:gridCol w:w="2822"/>
        <w:gridCol w:w="8065"/>
      </w:tblGrid>
      <w:tr w:rsidR="00D03CCC" w:rsidRPr="00F177D2" w:rsidTr="00D03CCC">
        <w:trPr>
          <w:trHeight w:val="582"/>
        </w:trPr>
        <w:tc>
          <w:tcPr>
            <w:tcW w:w="2822" w:type="dxa"/>
          </w:tcPr>
          <w:p w:rsidR="00D03CCC" w:rsidRPr="00F177D2" w:rsidRDefault="00D03CCC" w:rsidP="00D03CCC">
            <w:pPr>
              <w:ind w:left="-262" w:hanging="142"/>
              <w:jc w:val="center"/>
              <w:rPr>
                <w:rFonts w:ascii="Calibri" w:hAnsi="Calibri" w:cs="Calibri"/>
              </w:rPr>
            </w:pPr>
            <w:r w:rsidRPr="00F177D2">
              <w:rPr>
                <w:rFonts w:ascii="Calibri" w:hAnsi="Calibri" w:cs="Calibri"/>
              </w:rPr>
              <w:t>Téma &amp; motiv</w:t>
            </w:r>
          </w:p>
        </w:tc>
        <w:tc>
          <w:tcPr>
            <w:tcW w:w="8065" w:type="dxa"/>
          </w:tcPr>
          <w:p w:rsidR="00D03CCC" w:rsidRPr="00F177D2" w:rsidRDefault="00F177D2" w:rsidP="00D03CCC">
            <w:pPr>
              <w:rPr>
                <w:rFonts w:ascii="Calibri" w:hAnsi="Calibri" w:cs="Calibri"/>
              </w:rPr>
            </w:pPr>
            <w:r w:rsidRPr="00F177D2">
              <w:rPr>
                <w:rFonts w:ascii="Calibri" w:hAnsi="Calibri" w:cs="Calibri"/>
              </w:rPr>
              <w:t>I za krátkou dobu se dá prožít malá věčnost</w:t>
            </w:r>
          </w:p>
        </w:tc>
      </w:tr>
      <w:tr w:rsidR="00D03CCC" w:rsidRPr="00F177D2" w:rsidTr="007B47CC">
        <w:trPr>
          <w:trHeight w:val="393"/>
        </w:trPr>
        <w:tc>
          <w:tcPr>
            <w:tcW w:w="2822" w:type="dxa"/>
          </w:tcPr>
          <w:p w:rsidR="00D03CCC" w:rsidRPr="00F177D2" w:rsidRDefault="00D03CCC" w:rsidP="00D03CCC">
            <w:pPr>
              <w:jc w:val="center"/>
              <w:rPr>
                <w:rFonts w:ascii="Calibri" w:hAnsi="Calibri" w:cs="Calibri"/>
              </w:rPr>
            </w:pPr>
            <w:r w:rsidRPr="00F177D2">
              <w:rPr>
                <w:rFonts w:ascii="Calibri" w:hAnsi="Calibri" w:cs="Calibri"/>
              </w:rPr>
              <w:t>Časoprostor</w:t>
            </w:r>
          </w:p>
        </w:tc>
        <w:tc>
          <w:tcPr>
            <w:tcW w:w="8065" w:type="dxa"/>
          </w:tcPr>
          <w:p w:rsidR="00D03CCC" w:rsidRPr="00F177D2" w:rsidRDefault="00F177D2" w:rsidP="00D03CCC">
            <w:pPr>
              <w:rPr>
                <w:rFonts w:ascii="Calibri" w:hAnsi="Calibri" w:cs="Calibri"/>
              </w:rPr>
            </w:pPr>
            <w:proofErr w:type="spellStart"/>
            <w:r w:rsidRPr="00F177D2">
              <w:rPr>
                <w:rFonts w:ascii="Calibri" w:hAnsi="Calibri" w:cs="Calibri"/>
                <w:color w:val="000000"/>
                <w:shd w:val="clear" w:color="auto" w:fill="FFFFFF"/>
              </w:rPr>
              <w:t>Indianapolis</w:t>
            </w:r>
            <w:proofErr w:type="spellEnd"/>
            <w:r w:rsidRPr="00F177D2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v I</w:t>
            </w:r>
            <w:bookmarkStart w:id="0" w:name="_GoBack"/>
            <w:bookmarkEnd w:id="0"/>
            <w:r w:rsidRPr="00F177D2">
              <w:rPr>
                <w:rFonts w:ascii="Calibri" w:hAnsi="Calibri" w:cs="Calibri"/>
                <w:color w:val="000000"/>
                <w:shd w:val="clear" w:color="auto" w:fill="FFFFFF"/>
              </w:rPr>
              <w:t>ndianě (USA), 21. století</w:t>
            </w:r>
          </w:p>
        </w:tc>
      </w:tr>
      <w:tr w:rsidR="00D03CCC" w:rsidRPr="00F177D2" w:rsidTr="00D03CCC">
        <w:trPr>
          <w:trHeight w:val="582"/>
        </w:trPr>
        <w:tc>
          <w:tcPr>
            <w:tcW w:w="2822" w:type="dxa"/>
          </w:tcPr>
          <w:p w:rsidR="00D03CCC" w:rsidRPr="00F177D2" w:rsidRDefault="00D03CCC" w:rsidP="00D03CCC">
            <w:pPr>
              <w:jc w:val="center"/>
              <w:rPr>
                <w:rFonts w:ascii="Calibri" w:hAnsi="Calibri" w:cs="Calibri"/>
              </w:rPr>
            </w:pPr>
            <w:r w:rsidRPr="00F177D2">
              <w:rPr>
                <w:rFonts w:ascii="Calibri" w:hAnsi="Calibri" w:cs="Calibri"/>
              </w:rPr>
              <w:t>Kompoziční výstavba</w:t>
            </w:r>
          </w:p>
        </w:tc>
        <w:tc>
          <w:tcPr>
            <w:tcW w:w="8065" w:type="dxa"/>
          </w:tcPr>
          <w:p w:rsidR="00D03CCC" w:rsidRPr="00F177D2" w:rsidRDefault="00F177D2" w:rsidP="00D03CCC">
            <w:pPr>
              <w:rPr>
                <w:rFonts w:ascii="Calibri" w:hAnsi="Calibri" w:cs="Calibri"/>
              </w:rPr>
            </w:pPr>
            <w:r w:rsidRPr="00F177D2">
              <w:rPr>
                <w:rFonts w:ascii="Calibri" w:hAnsi="Calibri" w:cs="Calibri"/>
              </w:rPr>
              <w:t>Chronologicky</w:t>
            </w:r>
          </w:p>
        </w:tc>
      </w:tr>
      <w:tr w:rsidR="00D03CCC" w:rsidRPr="00F177D2" w:rsidTr="00D03CCC">
        <w:trPr>
          <w:trHeight w:val="582"/>
        </w:trPr>
        <w:tc>
          <w:tcPr>
            <w:tcW w:w="2822" w:type="dxa"/>
          </w:tcPr>
          <w:p w:rsidR="00D03CCC" w:rsidRPr="00F177D2" w:rsidRDefault="00D03CCC" w:rsidP="00D03CCC">
            <w:pPr>
              <w:jc w:val="center"/>
              <w:rPr>
                <w:rFonts w:ascii="Calibri" w:hAnsi="Calibri" w:cs="Calibri"/>
              </w:rPr>
            </w:pPr>
            <w:r w:rsidRPr="00F177D2">
              <w:rPr>
                <w:rFonts w:ascii="Calibri" w:hAnsi="Calibri" w:cs="Calibri"/>
              </w:rPr>
              <w:t>Druh &amp; Žánr</w:t>
            </w:r>
          </w:p>
        </w:tc>
        <w:tc>
          <w:tcPr>
            <w:tcW w:w="8065" w:type="dxa"/>
          </w:tcPr>
          <w:p w:rsidR="00D03CCC" w:rsidRPr="00F177D2" w:rsidRDefault="00D03CCC" w:rsidP="00D03CCC">
            <w:pPr>
              <w:rPr>
                <w:rFonts w:ascii="Calibri" w:hAnsi="Calibri" w:cs="Calibri"/>
              </w:rPr>
            </w:pPr>
            <w:r w:rsidRPr="00F177D2">
              <w:rPr>
                <w:rFonts w:ascii="Calibri" w:hAnsi="Calibri" w:cs="Calibri"/>
              </w:rPr>
              <w:t>Druh: Epika</w:t>
            </w:r>
          </w:p>
          <w:p w:rsidR="00D03CCC" w:rsidRPr="00F177D2" w:rsidRDefault="00D03CCC" w:rsidP="00D03CCC">
            <w:pPr>
              <w:rPr>
                <w:rFonts w:ascii="Calibri" w:hAnsi="Calibri" w:cs="Calibri"/>
              </w:rPr>
            </w:pPr>
            <w:r w:rsidRPr="00F177D2">
              <w:rPr>
                <w:rFonts w:ascii="Calibri" w:hAnsi="Calibri" w:cs="Calibri"/>
              </w:rPr>
              <w:t xml:space="preserve">Žánr: </w:t>
            </w:r>
            <w:r w:rsidR="00F177D2" w:rsidRPr="00F177D2">
              <w:rPr>
                <w:rFonts w:ascii="Calibri" w:hAnsi="Calibri" w:cs="Calibri"/>
              </w:rPr>
              <w:t>Román</w:t>
            </w:r>
          </w:p>
        </w:tc>
      </w:tr>
      <w:tr w:rsidR="00D03CCC" w:rsidRPr="00F177D2" w:rsidTr="00D03CCC">
        <w:trPr>
          <w:trHeight w:val="490"/>
        </w:trPr>
        <w:tc>
          <w:tcPr>
            <w:tcW w:w="2822" w:type="dxa"/>
          </w:tcPr>
          <w:p w:rsidR="00D03CCC" w:rsidRPr="00F177D2" w:rsidRDefault="00D03CCC" w:rsidP="00D03CCC">
            <w:pPr>
              <w:jc w:val="center"/>
              <w:rPr>
                <w:rFonts w:ascii="Calibri" w:hAnsi="Calibri" w:cs="Calibri"/>
              </w:rPr>
            </w:pPr>
            <w:r w:rsidRPr="00F177D2">
              <w:rPr>
                <w:rFonts w:ascii="Calibri" w:hAnsi="Calibri" w:cs="Calibri"/>
              </w:rPr>
              <w:t>Vypravěč lyrický subjekt</w:t>
            </w:r>
          </w:p>
        </w:tc>
        <w:tc>
          <w:tcPr>
            <w:tcW w:w="8065" w:type="dxa"/>
          </w:tcPr>
          <w:p w:rsidR="00D03CCC" w:rsidRPr="00F177D2" w:rsidRDefault="00F177D2" w:rsidP="00D03CC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Ich</w:t>
            </w:r>
            <w:proofErr w:type="spellEnd"/>
            <w:r>
              <w:rPr>
                <w:rFonts w:ascii="Calibri" w:hAnsi="Calibri" w:cs="Calibri"/>
              </w:rPr>
              <w:t xml:space="preserve"> forma</w:t>
            </w:r>
          </w:p>
        </w:tc>
      </w:tr>
      <w:tr w:rsidR="00D03CCC" w:rsidRPr="00F177D2" w:rsidTr="00D03CCC">
        <w:trPr>
          <w:trHeight w:val="3764"/>
        </w:trPr>
        <w:tc>
          <w:tcPr>
            <w:tcW w:w="2822" w:type="dxa"/>
          </w:tcPr>
          <w:p w:rsidR="00D03CCC" w:rsidRPr="00F177D2" w:rsidRDefault="00D03CCC" w:rsidP="00D03CCC">
            <w:pPr>
              <w:rPr>
                <w:rFonts w:ascii="Calibri" w:hAnsi="Calibri" w:cs="Calibri"/>
              </w:rPr>
            </w:pPr>
          </w:p>
          <w:p w:rsidR="00D03CCC" w:rsidRPr="00F177D2" w:rsidRDefault="00D03CCC" w:rsidP="00D03CCC">
            <w:pPr>
              <w:jc w:val="center"/>
              <w:rPr>
                <w:rFonts w:ascii="Calibri" w:hAnsi="Calibri" w:cs="Calibri"/>
              </w:rPr>
            </w:pPr>
            <w:r w:rsidRPr="00F177D2">
              <w:rPr>
                <w:rFonts w:ascii="Calibri" w:hAnsi="Calibri" w:cs="Calibri"/>
              </w:rPr>
              <w:t>Postavy</w:t>
            </w:r>
          </w:p>
        </w:tc>
        <w:tc>
          <w:tcPr>
            <w:tcW w:w="8065" w:type="dxa"/>
          </w:tcPr>
          <w:p w:rsidR="00D03CCC" w:rsidRPr="00F177D2" w:rsidRDefault="00F177D2" w:rsidP="000111C0">
            <w:pPr>
              <w:rPr>
                <w:rFonts w:ascii="Calibri" w:hAnsi="Calibri" w:cs="Calibri"/>
              </w:rPr>
            </w:pPr>
            <w:proofErr w:type="spellStart"/>
            <w:r w:rsidRPr="00BC2F5C">
              <w:rPr>
                <w:rFonts w:ascii="Calibri" w:hAnsi="Calibri" w:cs="Calibri"/>
                <w:b/>
              </w:rPr>
              <w:t>Hazel</w:t>
            </w:r>
            <w:proofErr w:type="spellEnd"/>
            <w:r w:rsidRPr="00BC2F5C">
              <w:rPr>
                <w:rFonts w:ascii="Calibri" w:hAnsi="Calibri" w:cs="Calibri"/>
                <w:b/>
              </w:rPr>
              <w:t xml:space="preserve"> Grace </w:t>
            </w:r>
            <w:proofErr w:type="spellStart"/>
            <w:r w:rsidRPr="00BC2F5C">
              <w:rPr>
                <w:rFonts w:ascii="Calibri" w:hAnsi="Calibri" w:cs="Calibri"/>
                <w:b/>
              </w:rPr>
              <w:t>Lancester</w:t>
            </w:r>
            <w:proofErr w:type="spellEnd"/>
            <w:r w:rsidRPr="00BC2F5C">
              <w:rPr>
                <w:rFonts w:ascii="Calibri" w:hAnsi="Calibri" w:cs="Calibri"/>
                <w:b/>
              </w:rPr>
              <w:t>:</w:t>
            </w:r>
            <w:r w:rsidRPr="00F177D2">
              <w:rPr>
                <w:rFonts w:ascii="Calibri" w:hAnsi="Calibri" w:cs="Calibri"/>
              </w:rPr>
              <w:t xml:space="preserve"> </w:t>
            </w:r>
            <w:proofErr w:type="gramStart"/>
            <w:r w:rsidRPr="00F177D2">
              <w:rPr>
                <w:rFonts w:ascii="Calibri" w:hAnsi="Calibri" w:cs="Calibri"/>
              </w:rPr>
              <w:t>16 letá</w:t>
            </w:r>
            <w:proofErr w:type="gramEnd"/>
            <w:r w:rsidRPr="00F177D2">
              <w:rPr>
                <w:rFonts w:ascii="Calibri" w:hAnsi="Calibri" w:cs="Calibri"/>
              </w:rPr>
              <w:t xml:space="preserve"> holka, trpí rakovinou štítné </w:t>
            </w:r>
            <w:proofErr w:type="spellStart"/>
            <w:r w:rsidRPr="00F177D2">
              <w:rPr>
                <w:rFonts w:ascii="Calibri" w:hAnsi="Calibri" w:cs="Calibri"/>
              </w:rPr>
              <w:t>žláty</w:t>
            </w:r>
            <w:proofErr w:type="spellEnd"/>
            <w:r w:rsidRPr="00F177D2">
              <w:rPr>
                <w:rFonts w:ascii="Calibri" w:hAnsi="Calibri" w:cs="Calibri"/>
              </w:rPr>
              <w:t>, která se rozšířila do plic, takže nosí u sebe kyslíkovou bombu pro dýchání. Dochází na setkání podpůrné skupiny s </w:t>
            </w:r>
            <w:proofErr w:type="spellStart"/>
            <w:r w:rsidRPr="00F177D2">
              <w:rPr>
                <w:rFonts w:ascii="Calibri" w:hAnsi="Calibri" w:cs="Calibri"/>
              </w:rPr>
              <w:t>ostatnímy</w:t>
            </w:r>
            <w:proofErr w:type="spellEnd"/>
            <w:r w:rsidRPr="00F177D2">
              <w:rPr>
                <w:rFonts w:ascii="Calibri" w:hAnsi="Calibri" w:cs="Calibri"/>
              </w:rPr>
              <w:t xml:space="preserve"> </w:t>
            </w:r>
            <w:proofErr w:type="gramStart"/>
            <w:r w:rsidRPr="00F177D2">
              <w:rPr>
                <w:rFonts w:ascii="Calibri" w:hAnsi="Calibri" w:cs="Calibri"/>
              </w:rPr>
              <w:t>teenagery</w:t>
            </w:r>
            <w:proofErr w:type="gramEnd"/>
            <w:r w:rsidRPr="00F177D2">
              <w:rPr>
                <w:rFonts w:ascii="Calibri" w:hAnsi="Calibri" w:cs="Calibri"/>
              </w:rPr>
              <w:t xml:space="preserve"> co mají rakovinu. Její sen je jet do Holandska</w:t>
            </w:r>
          </w:p>
          <w:p w:rsidR="00F177D2" w:rsidRPr="00F177D2" w:rsidRDefault="00F177D2" w:rsidP="000111C0">
            <w:pPr>
              <w:rPr>
                <w:rFonts w:ascii="Calibri" w:hAnsi="Calibri" w:cs="Calibri"/>
              </w:rPr>
            </w:pPr>
            <w:r w:rsidRPr="00BC2F5C">
              <w:rPr>
                <w:rFonts w:ascii="Calibri" w:hAnsi="Calibri" w:cs="Calibri"/>
                <w:b/>
              </w:rPr>
              <w:t xml:space="preserve">Augustus </w:t>
            </w:r>
            <w:proofErr w:type="spellStart"/>
            <w:r w:rsidRPr="00BC2F5C">
              <w:rPr>
                <w:rFonts w:ascii="Calibri" w:hAnsi="Calibri" w:cs="Calibri"/>
                <w:b/>
              </w:rPr>
              <w:t>Waters</w:t>
            </w:r>
            <w:proofErr w:type="spellEnd"/>
            <w:r w:rsidRPr="00BC2F5C">
              <w:rPr>
                <w:rFonts w:ascii="Calibri" w:hAnsi="Calibri" w:cs="Calibri"/>
                <w:b/>
              </w:rPr>
              <w:t xml:space="preserve"> (</w:t>
            </w:r>
            <w:proofErr w:type="spellStart"/>
            <w:r w:rsidRPr="00BC2F5C">
              <w:rPr>
                <w:rFonts w:ascii="Calibri" w:hAnsi="Calibri" w:cs="Calibri"/>
                <w:b/>
              </w:rPr>
              <w:t>Gus</w:t>
            </w:r>
            <w:proofErr w:type="spellEnd"/>
            <w:r w:rsidRPr="00BC2F5C">
              <w:rPr>
                <w:rFonts w:ascii="Calibri" w:hAnsi="Calibri" w:cs="Calibri"/>
                <w:b/>
              </w:rPr>
              <w:t>):</w:t>
            </w:r>
            <w:r w:rsidRPr="00F177D2">
              <w:rPr>
                <w:rFonts w:ascii="Calibri" w:hAnsi="Calibri" w:cs="Calibri"/>
              </w:rPr>
              <w:t xml:space="preserve"> Potkají se na setkání. Zalíbí se Grace. Přežil Rakovinu a přišel při tom o </w:t>
            </w:r>
            <w:proofErr w:type="gramStart"/>
            <w:r w:rsidRPr="00F177D2">
              <w:rPr>
                <w:rFonts w:ascii="Calibri" w:hAnsi="Calibri" w:cs="Calibri"/>
              </w:rPr>
              <w:t>nohu….</w:t>
            </w:r>
            <w:proofErr w:type="gramEnd"/>
            <w:r w:rsidRPr="00F177D2">
              <w:rPr>
                <w:rFonts w:ascii="Calibri" w:hAnsi="Calibri" w:cs="Calibri"/>
              </w:rPr>
              <w:t>rakovina se mu vrátí a je jasné že umře. Zorganizuje předčasný pohřeb</w:t>
            </w:r>
          </w:p>
          <w:p w:rsidR="00F177D2" w:rsidRDefault="00F177D2" w:rsidP="00F177D2">
            <w:pPr>
              <w:rPr>
                <w:rFonts w:ascii="Calibri" w:hAnsi="Calibri" w:cs="Calibri"/>
              </w:rPr>
            </w:pPr>
            <w:r w:rsidRPr="00BC2F5C">
              <w:rPr>
                <w:rFonts w:ascii="Calibri" w:hAnsi="Calibri" w:cs="Calibri"/>
                <w:b/>
              </w:rPr>
              <w:t xml:space="preserve">Peter Van </w:t>
            </w:r>
            <w:proofErr w:type="spellStart"/>
            <w:r w:rsidRPr="00BC2F5C">
              <w:rPr>
                <w:rFonts w:ascii="Calibri" w:hAnsi="Calibri" w:cs="Calibri"/>
                <w:b/>
              </w:rPr>
              <w:t>Houten</w:t>
            </w:r>
            <w:proofErr w:type="spellEnd"/>
            <w:r w:rsidRPr="00F177D2">
              <w:rPr>
                <w:rFonts w:ascii="Calibri" w:hAnsi="Calibri" w:cs="Calibri"/>
              </w:rPr>
              <w:t>: Autor knížky císařský neduh. Je z něho opilec.</w:t>
            </w:r>
          </w:p>
          <w:p w:rsidR="00F177D2" w:rsidRPr="00F177D2" w:rsidRDefault="00F177D2" w:rsidP="00F177D2">
            <w:pPr>
              <w:rPr>
                <w:rFonts w:ascii="Calibri" w:hAnsi="Calibri" w:cs="Calibri"/>
              </w:rPr>
            </w:pPr>
            <w:r w:rsidRPr="00BC2F5C">
              <w:rPr>
                <w:rFonts w:ascii="Calibri" w:hAnsi="Calibri" w:cs="Calibri"/>
                <w:b/>
              </w:rPr>
              <w:t>Isaac:</w:t>
            </w:r>
            <w:r>
              <w:rPr>
                <w:rFonts w:ascii="Calibri" w:hAnsi="Calibri" w:cs="Calibri"/>
              </w:rPr>
              <w:t xml:space="preserve"> Nejlepší kamarád </w:t>
            </w:r>
            <w:proofErr w:type="spellStart"/>
            <w:r>
              <w:rPr>
                <w:rFonts w:ascii="Calibri" w:hAnsi="Calibri" w:cs="Calibri"/>
              </w:rPr>
              <w:t>Guse</w:t>
            </w:r>
            <w:proofErr w:type="spellEnd"/>
            <w:r>
              <w:rPr>
                <w:rFonts w:ascii="Calibri" w:hAnsi="Calibri" w:cs="Calibri"/>
              </w:rPr>
              <w:t>, má rakovinu oka a zanedlouho půjde na operaci a přijde i o druhé</w:t>
            </w:r>
          </w:p>
        </w:tc>
      </w:tr>
      <w:tr w:rsidR="00D03CCC" w:rsidRPr="00F177D2" w:rsidTr="00D03CCC">
        <w:trPr>
          <w:trHeight w:val="894"/>
        </w:trPr>
        <w:tc>
          <w:tcPr>
            <w:tcW w:w="2822" w:type="dxa"/>
          </w:tcPr>
          <w:p w:rsidR="00D03CCC" w:rsidRPr="00F177D2" w:rsidRDefault="00D03CCC" w:rsidP="00D03CCC">
            <w:pPr>
              <w:jc w:val="center"/>
              <w:rPr>
                <w:rFonts w:ascii="Calibri" w:hAnsi="Calibri" w:cs="Calibri"/>
              </w:rPr>
            </w:pPr>
            <w:r w:rsidRPr="00F177D2">
              <w:rPr>
                <w:rFonts w:ascii="Calibri" w:hAnsi="Calibri" w:cs="Calibri"/>
              </w:rPr>
              <w:t>Veršová výstavba</w:t>
            </w:r>
          </w:p>
        </w:tc>
        <w:tc>
          <w:tcPr>
            <w:tcW w:w="8065" w:type="dxa"/>
          </w:tcPr>
          <w:p w:rsidR="00D03CCC" w:rsidRPr="00F177D2" w:rsidRDefault="00D03CCC" w:rsidP="00D03CCC">
            <w:pPr>
              <w:rPr>
                <w:rFonts w:ascii="Calibri" w:hAnsi="Calibri" w:cs="Calibri"/>
              </w:rPr>
            </w:pPr>
          </w:p>
        </w:tc>
      </w:tr>
      <w:tr w:rsidR="00D03CCC" w:rsidRPr="00F177D2" w:rsidTr="00D03CCC">
        <w:trPr>
          <w:trHeight w:val="680"/>
        </w:trPr>
        <w:tc>
          <w:tcPr>
            <w:tcW w:w="2822" w:type="dxa"/>
          </w:tcPr>
          <w:p w:rsidR="00D03CCC" w:rsidRPr="00F177D2" w:rsidRDefault="00D03CCC" w:rsidP="00D03CCC">
            <w:pPr>
              <w:jc w:val="center"/>
              <w:rPr>
                <w:rFonts w:ascii="Calibri" w:hAnsi="Calibri" w:cs="Calibri"/>
              </w:rPr>
            </w:pPr>
            <w:r w:rsidRPr="00F177D2">
              <w:rPr>
                <w:rFonts w:ascii="Calibri" w:hAnsi="Calibri" w:cs="Calibri"/>
              </w:rPr>
              <w:t>Jazykové prostředky</w:t>
            </w:r>
          </w:p>
        </w:tc>
        <w:tc>
          <w:tcPr>
            <w:tcW w:w="8065" w:type="dxa"/>
          </w:tcPr>
          <w:p w:rsidR="00D03CCC" w:rsidRPr="00F177D2" w:rsidRDefault="00F177D2" w:rsidP="00D03C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Metafory, spisovná čeština, </w:t>
            </w:r>
            <w:proofErr w:type="spellStart"/>
            <w:r>
              <w:rPr>
                <w:rFonts w:ascii="Calibri" w:hAnsi="Calibri" w:cs="Calibri"/>
              </w:rPr>
              <w:t>fylozofie</w:t>
            </w:r>
            <w:proofErr w:type="spellEnd"/>
            <w:r>
              <w:rPr>
                <w:rFonts w:ascii="Calibri" w:hAnsi="Calibri" w:cs="Calibri"/>
              </w:rPr>
              <w:t>/hlubší myšlenky</w:t>
            </w:r>
          </w:p>
        </w:tc>
      </w:tr>
      <w:tr w:rsidR="00D03CCC" w:rsidRPr="00F177D2" w:rsidTr="00D03CCC">
        <w:trPr>
          <w:trHeight w:val="1952"/>
        </w:trPr>
        <w:tc>
          <w:tcPr>
            <w:tcW w:w="2822" w:type="dxa"/>
          </w:tcPr>
          <w:p w:rsidR="00D03CCC" w:rsidRPr="00F177D2" w:rsidRDefault="00D03CCC" w:rsidP="00D03CCC">
            <w:pPr>
              <w:jc w:val="center"/>
              <w:rPr>
                <w:rFonts w:ascii="Calibri" w:hAnsi="Calibri" w:cs="Calibri"/>
              </w:rPr>
            </w:pPr>
            <w:r w:rsidRPr="00F177D2">
              <w:rPr>
                <w:rFonts w:ascii="Calibri" w:hAnsi="Calibri" w:cs="Calibri"/>
              </w:rPr>
              <w:t>Autor</w:t>
            </w:r>
          </w:p>
        </w:tc>
        <w:tc>
          <w:tcPr>
            <w:tcW w:w="8065" w:type="dxa"/>
          </w:tcPr>
          <w:p w:rsidR="002C427F" w:rsidRDefault="00F177D2" w:rsidP="00D03C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John Michael Green – Amerika, </w:t>
            </w:r>
            <w:proofErr w:type="spellStart"/>
            <w:r>
              <w:rPr>
                <w:rFonts w:ascii="Calibri" w:hAnsi="Calibri" w:cs="Calibri"/>
              </w:rPr>
              <w:t>Indianapolis</w:t>
            </w:r>
            <w:proofErr w:type="spellEnd"/>
            <w:r>
              <w:rPr>
                <w:rFonts w:ascii="Calibri" w:hAnsi="Calibri" w:cs="Calibri"/>
              </w:rPr>
              <w:t>, 1977</w:t>
            </w:r>
          </w:p>
          <w:p w:rsidR="00AF0EB9" w:rsidRDefault="00BE2BE5" w:rsidP="00D03C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 střední škole dostal inspiraci pro Hledání Aljašky, kde mluvil o zkušenosti se šikanou.</w:t>
            </w:r>
          </w:p>
          <w:p w:rsidR="006C4473" w:rsidRDefault="006C4473" w:rsidP="00D03C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Spisovatel a </w:t>
            </w:r>
            <w:proofErr w:type="spellStart"/>
            <w:r>
              <w:rPr>
                <w:rFonts w:ascii="Calibri" w:hAnsi="Calibri" w:cs="Calibri"/>
              </w:rPr>
              <w:t>vloger</w:t>
            </w:r>
            <w:proofErr w:type="spellEnd"/>
            <w:r>
              <w:rPr>
                <w:rFonts w:ascii="Calibri" w:hAnsi="Calibri" w:cs="Calibri"/>
              </w:rPr>
              <w:t xml:space="preserve">. Objevil se ve filmu podle jeho knižní předlohy (Hvězdy nám </w:t>
            </w:r>
            <w:proofErr w:type="spellStart"/>
            <w:r>
              <w:rPr>
                <w:rFonts w:ascii="Calibri" w:hAnsi="Calibri" w:cs="Calibri"/>
              </w:rPr>
              <w:t>nepřaly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  <w:p w:rsidR="006C4473" w:rsidRDefault="006C4473" w:rsidP="00D03C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Také se dočkalo zfilmování dílo Papírová Města. V roce 2014 byl zařazen časopisem Time mezi 100 nejvlivnějších lidí světa.</w:t>
            </w:r>
          </w:p>
          <w:p w:rsidR="005C12A6" w:rsidRDefault="005C12A6" w:rsidP="00D03CCC">
            <w:pPr>
              <w:rPr>
                <w:rFonts w:ascii="Calibri" w:hAnsi="Calibri" w:cs="Calibri"/>
              </w:rPr>
            </w:pPr>
          </w:p>
          <w:p w:rsidR="005C12A6" w:rsidRPr="00F177D2" w:rsidRDefault="006C4473" w:rsidP="00D03C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Příliš Mnoho Kateřin, Papírová Města, Hledání Aljašky</w:t>
            </w:r>
          </w:p>
        </w:tc>
      </w:tr>
      <w:tr w:rsidR="00D03CCC" w:rsidRPr="00F177D2" w:rsidTr="00D03CCC">
        <w:trPr>
          <w:trHeight w:val="1788"/>
        </w:trPr>
        <w:tc>
          <w:tcPr>
            <w:tcW w:w="2822" w:type="dxa"/>
          </w:tcPr>
          <w:p w:rsidR="00D03CCC" w:rsidRPr="00F177D2" w:rsidRDefault="00D03CCC" w:rsidP="00D03CCC">
            <w:pPr>
              <w:jc w:val="center"/>
              <w:rPr>
                <w:rFonts w:ascii="Calibri" w:hAnsi="Calibri" w:cs="Calibri"/>
              </w:rPr>
            </w:pPr>
            <w:r w:rsidRPr="00F177D2">
              <w:rPr>
                <w:rFonts w:ascii="Calibri" w:hAnsi="Calibri" w:cs="Calibri"/>
              </w:rPr>
              <w:t>Kontext autorovy tvorby</w:t>
            </w:r>
          </w:p>
        </w:tc>
        <w:tc>
          <w:tcPr>
            <w:tcW w:w="8065" w:type="dxa"/>
          </w:tcPr>
          <w:p w:rsidR="007B47CC" w:rsidRDefault="00F177D2" w:rsidP="00D03C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Píše jednoduše, nemrhá čas zbytečnými popisy. </w:t>
            </w:r>
            <w:r w:rsidR="00BE2BE5">
              <w:rPr>
                <w:rFonts w:ascii="Calibri" w:hAnsi="Calibri" w:cs="Calibri"/>
              </w:rPr>
              <w:t xml:space="preserve"> Píše příběhy o mladých lidech pro mladé lidi. </w:t>
            </w:r>
          </w:p>
          <w:p w:rsidR="00BE2BE5" w:rsidRPr="00F177D2" w:rsidRDefault="00BE2BE5" w:rsidP="00D03CC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Yound-Adult</w:t>
            </w:r>
            <w:proofErr w:type="spellEnd"/>
          </w:p>
        </w:tc>
      </w:tr>
      <w:tr w:rsidR="00D03CCC" w:rsidRPr="00F177D2" w:rsidTr="00D03CCC">
        <w:trPr>
          <w:trHeight w:val="1837"/>
        </w:trPr>
        <w:tc>
          <w:tcPr>
            <w:tcW w:w="2822" w:type="dxa"/>
          </w:tcPr>
          <w:p w:rsidR="00D03CCC" w:rsidRPr="00F177D2" w:rsidRDefault="00D03CCC" w:rsidP="00D03CCC">
            <w:pPr>
              <w:jc w:val="center"/>
              <w:rPr>
                <w:rFonts w:ascii="Calibri" w:hAnsi="Calibri" w:cs="Calibri"/>
              </w:rPr>
            </w:pPr>
            <w:r w:rsidRPr="00F177D2">
              <w:rPr>
                <w:rFonts w:ascii="Calibri" w:hAnsi="Calibri" w:cs="Calibri"/>
              </w:rPr>
              <w:t>Literární / obecně kulturní kontext</w:t>
            </w:r>
          </w:p>
        </w:tc>
        <w:tc>
          <w:tcPr>
            <w:tcW w:w="8065" w:type="dxa"/>
          </w:tcPr>
          <w:p w:rsidR="007B47CC" w:rsidRPr="00F177D2" w:rsidRDefault="007B47CC" w:rsidP="000111C0">
            <w:pPr>
              <w:ind w:left="708" w:hanging="708"/>
              <w:rPr>
                <w:rFonts w:ascii="Calibri" w:hAnsi="Calibri" w:cs="Calibri"/>
              </w:rPr>
            </w:pPr>
          </w:p>
        </w:tc>
      </w:tr>
    </w:tbl>
    <w:p w:rsidR="00A7103F" w:rsidRPr="00F177D2" w:rsidRDefault="00A7103F" w:rsidP="00D03CCC">
      <w:pPr>
        <w:ind w:left="-567"/>
        <w:rPr>
          <w:rFonts w:ascii="Calibri" w:hAnsi="Calibri" w:cs="Calibri"/>
          <w:b/>
          <w:sz w:val="24"/>
        </w:rPr>
      </w:pPr>
    </w:p>
    <w:sectPr w:rsidR="00A7103F" w:rsidRPr="00F177D2" w:rsidSect="00D03CCC">
      <w:pgSz w:w="11906" w:h="16838"/>
      <w:pgMar w:top="567" w:right="284" w:bottom="567" w:left="0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1AB" w:rsidRDefault="00B021AB" w:rsidP="00F245A3">
      <w:pPr>
        <w:spacing w:after="0" w:line="240" w:lineRule="auto"/>
      </w:pPr>
      <w:r>
        <w:separator/>
      </w:r>
    </w:p>
  </w:endnote>
  <w:endnote w:type="continuationSeparator" w:id="0">
    <w:p w:rsidR="00B021AB" w:rsidRDefault="00B021AB" w:rsidP="00F2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1AB" w:rsidRDefault="00B021AB" w:rsidP="00F245A3">
      <w:pPr>
        <w:spacing w:after="0" w:line="240" w:lineRule="auto"/>
      </w:pPr>
      <w:r>
        <w:separator/>
      </w:r>
    </w:p>
  </w:footnote>
  <w:footnote w:type="continuationSeparator" w:id="0">
    <w:p w:rsidR="00B021AB" w:rsidRDefault="00B021AB" w:rsidP="00F24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A8B"/>
    <w:rsid w:val="000111C0"/>
    <w:rsid w:val="00025EEE"/>
    <w:rsid w:val="000471C9"/>
    <w:rsid w:val="000A1286"/>
    <w:rsid w:val="000C3E35"/>
    <w:rsid w:val="002C427F"/>
    <w:rsid w:val="003854D0"/>
    <w:rsid w:val="004B0AE9"/>
    <w:rsid w:val="004D58D1"/>
    <w:rsid w:val="00500441"/>
    <w:rsid w:val="00526A8B"/>
    <w:rsid w:val="005C12A6"/>
    <w:rsid w:val="006C4473"/>
    <w:rsid w:val="007B47CC"/>
    <w:rsid w:val="00820063"/>
    <w:rsid w:val="009B24BC"/>
    <w:rsid w:val="00A7103F"/>
    <w:rsid w:val="00AA6303"/>
    <w:rsid w:val="00AB241E"/>
    <w:rsid w:val="00AF0EB9"/>
    <w:rsid w:val="00B021AB"/>
    <w:rsid w:val="00B31360"/>
    <w:rsid w:val="00B5672F"/>
    <w:rsid w:val="00BC2F5C"/>
    <w:rsid w:val="00BE2BE5"/>
    <w:rsid w:val="00D03CCC"/>
    <w:rsid w:val="00F177D2"/>
    <w:rsid w:val="00F245A3"/>
    <w:rsid w:val="00F2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DBECAF"/>
  <w15:chartTrackingRefBased/>
  <w15:docId w15:val="{C073E429-F553-4014-8CB6-E192EF4B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526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F2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245A3"/>
  </w:style>
  <w:style w:type="paragraph" w:styleId="Zpat">
    <w:name w:val="footer"/>
    <w:basedOn w:val="Normln"/>
    <w:link w:val="ZpatChar"/>
    <w:uiPriority w:val="99"/>
    <w:unhideWhenUsed/>
    <w:rsid w:val="00F2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24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221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hoda02 hoda02</dc:creator>
  <cp:keywords/>
  <dc:description/>
  <cp:lastModifiedBy>E16 Gerža Martin</cp:lastModifiedBy>
  <cp:revision>8</cp:revision>
  <dcterms:created xsi:type="dcterms:W3CDTF">2018-11-11T10:10:00Z</dcterms:created>
  <dcterms:modified xsi:type="dcterms:W3CDTF">2020-01-21T21:08:00Z</dcterms:modified>
</cp:coreProperties>
</file>