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2DC" w:rsidRPr="00CA12DC" w:rsidRDefault="00DA0210" w:rsidP="00CA12DC">
      <w:pPr>
        <w:pStyle w:val="Nadpis2"/>
      </w:pPr>
      <w:r w:rsidRPr="00DA0210">
        <w:rPr>
          <w:sz w:val="24"/>
          <w:szCs w:val="24"/>
        </w:rPr>
        <w:t>Karel Jaromír ERBEN</w:t>
      </w:r>
      <w:r w:rsidR="008C4E6C">
        <w:rPr>
          <w:rFonts w:eastAsiaTheme="minorHAnsi"/>
          <w:b w:val="0"/>
          <w:bCs w:val="0"/>
          <w:sz w:val="24"/>
          <w:szCs w:val="24"/>
          <w:lang w:eastAsia="en-US"/>
        </w:rPr>
        <w:t xml:space="preserve"> (1811-</w:t>
      </w:r>
      <w:r w:rsidR="00CA12DC" w:rsidRPr="00CA12DC">
        <w:rPr>
          <w:rFonts w:eastAsiaTheme="minorHAnsi"/>
          <w:b w:val="0"/>
          <w:bCs w:val="0"/>
          <w:sz w:val="24"/>
          <w:szCs w:val="24"/>
          <w:lang w:eastAsia="en-US"/>
        </w:rPr>
        <w:t>1870)</w:t>
      </w:r>
    </w:p>
    <w:p w:rsidR="00CA12DC" w:rsidRPr="0072608E" w:rsidRDefault="00CA12DC" w:rsidP="0072608E">
      <w:pPr>
        <w:numPr>
          <w:ilvl w:val="0"/>
          <w:numId w:val="9"/>
        </w:numPr>
        <w:spacing w:before="100" w:beforeAutospacing="1" w:after="100" w:afterAutospacing="1" w:line="240" w:lineRule="auto"/>
        <w:rPr>
          <w:rFonts w:ascii="Times New Roman" w:hAnsi="Times New Roman" w:cs="Times New Roman"/>
          <w:sz w:val="24"/>
          <w:szCs w:val="24"/>
        </w:rPr>
      </w:pPr>
      <w:r w:rsidRPr="00CA12DC">
        <w:rPr>
          <w:rFonts w:ascii="Times New Roman" w:hAnsi="Times New Roman" w:cs="Times New Roman"/>
          <w:sz w:val="24"/>
          <w:szCs w:val="24"/>
        </w:rPr>
        <w:t xml:space="preserve">český básník a historik, první archivář </w:t>
      </w:r>
      <w:hyperlink r:id="rId5" w:history="1">
        <w:r w:rsidRPr="00CA12DC">
          <w:rPr>
            <w:rFonts w:ascii="Times New Roman" w:hAnsi="Times New Roman" w:cs="Times New Roman"/>
            <w:sz w:val="24"/>
            <w:szCs w:val="24"/>
          </w:rPr>
          <w:t>města</w:t>
        </w:r>
      </w:hyperlink>
      <w:r w:rsidRPr="00CA12DC">
        <w:rPr>
          <w:rFonts w:ascii="Times New Roman" w:hAnsi="Times New Roman" w:cs="Times New Roman"/>
          <w:sz w:val="24"/>
          <w:szCs w:val="24"/>
        </w:rPr>
        <w:t xml:space="preserve"> Prahy</w:t>
      </w:r>
    </w:p>
    <w:p w:rsidR="00595EF6" w:rsidRDefault="00595EF6" w:rsidP="00CA12DC">
      <w:pPr>
        <w:numPr>
          <w:ilvl w:val="0"/>
          <w:numId w:val="9"/>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při psaní čerpal z ústní lidové slovesnosti – příběhy a mytologie</w:t>
      </w:r>
    </w:p>
    <w:p w:rsidR="0072608E" w:rsidRDefault="0072608E" w:rsidP="00CA12DC">
      <w:pPr>
        <w:numPr>
          <w:ilvl w:val="0"/>
          <w:numId w:val="9"/>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představitel biedermeieru</w:t>
      </w:r>
    </w:p>
    <w:p w:rsidR="00595EF6" w:rsidRDefault="00595EF6" w:rsidP="00CA1692">
      <w:pPr>
        <w:spacing w:before="100" w:beforeAutospacing="1" w:after="100" w:afterAutospacing="1" w:line="240" w:lineRule="auto"/>
        <w:ind w:left="720"/>
        <w:rPr>
          <w:rFonts w:ascii="Times New Roman" w:hAnsi="Times New Roman" w:cs="Times New Roman"/>
          <w:sz w:val="24"/>
          <w:szCs w:val="24"/>
        </w:rPr>
      </w:pPr>
    </w:p>
    <w:p w:rsidR="008C4E6C" w:rsidRPr="00CA12DC" w:rsidRDefault="008C4E6C" w:rsidP="008C4E6C">
      <w:pPr>
        <w:spacing w:before="100" w:beforeAutospacing="1" w:after="100" w:afterAutospacing="1" w:line="240" w:lineRule="auto"/>
        <w:ind w:left="360"/>
        <w:rPr>
          <w:rFonts w:ascii="Times New Roman" w:hAnsi="Times New Roman" w:cs="Times New Roman"/>
          <w:sz w:val="24"/>
          <w:szCs w:val="24"/>
        </w:rPr>
      </w:pPr>
    </w:p>
    <w:p w:rsidR="008C4E6C" w:rsidRPr="008C4E6C" w:rsidRDefault="008C4E6C" w:rsidP="008C4E6C">
      <w:pPr>
        <w:spacing w:after="0"/>
        <w:rPr>
          <w:rFonts w:ascii="Times New Roman" w:hAnsi="Times New Roman" w:cs="Times New Roman"/>
          <w:b/>
          <w:sz w:val="24"/>
          <w:szCs w:val="24"/>
        </w:rPr>
      </w:pPr>
      <w:r w:rsidRPr="008C4E6C">
        <w:rPr>
          <w:rFonts w:ascii="Times New Roman" w:hAnsi="Times New Roman" w:cs="Times New Roman"/>
          <w:b/>
          <w:sz w:val="24"/>
          <w:szCs w:val="24"/>
        </w:rPr>
        <w:t>KYTICE</w:t>
      </w:r>
    </w:p>
    <w:p w:rsidR="00CA12DC" w:rsidRPr="00CA12DC" w:rsidRDefault="00CA12DC" w:rsidP="00DA0210">
      <w:pPr>
        <w:spacing w:after="0"/>
        <w:rPr>
          <w:rFonts w:ascii="Times New Roman" w:hAnsi="Times New Roman" w:cs="Times New Roman"/>
          <w:sz w:val="24"/>
          <w:szCs w:val="24"/>
        </w:rPr>
      </w:pPr>
    </w:p>
    <w:p w:rsidR="00DA0210" w:rsidRPr="00DA0210" w:rsidRDefault="00DA0210" w:rsidP="00DA0210">
      <w:pPr>
        <w:spacing w:after="0"/>
        <w:rPr>
          <w:rFonts w:ascii="Times New Roman" w:hAnsi="Times New Roman" w:cs="Times New Roman"/>
          <w:b/>
          <w:sz w:val="24"/>
          <w:szCs w:val="24"/>
        </w:rPr>
      </w:pPr>
    </w:p>
    <w:p w:rsidR="00DA0210" w:rsidRDefault="00DA0210" w:rsidP="00DA0210">
      <w:pPr>
        <w:pStyle w:val="Odstavecseseznamem"/>
        <w:numPr>
          <w:ilvl w:val="0"/>
          <w:numId w:val="1"/>
        </w:numPr>
        <w:rPr>
          <w:rFonts w:ascii="Times New Roman" w:hAnsi="Times New Roman" w:cs="Times New Roman"/>
          <w:b/>
          <w:sz w:val="24"/>
          <w:szCs w:val="24"/>
        </w:rPr>
      </w:pPr>
      <w:r w:rsidRPr="00DA0210">
        <w:rPr>
          <w:rFonts w:ascii="Times New Roman" w:hAnsi="Times New Roman" w:cs="Times New Roman"/>
          <w:b/>
          <w:sz w:val="24"/>
          <w:szCs w:val="24"/>
        </w:rPr>
        <w:t>Žánrové zařazení</w:t>
      </w:r>
    </w:p>
    <w:p w:rsidR="00DA0210" w:rsidRDefault="00DA0210" w:rsidP="00DA0210">
      <w:pPr>
        <w:pStyle w:val="Odstavecseseznamem"/>
        <w:numPr>
          <w:ilvl w:val="0"/>
          <w:numId w:val="2"/>
        </w:numPr>
        <w:rPr>
          <w:rFonts w:ascii="Times New Roman" w:hAnsi="Times New Roman" w:cs="Times New Roman"/>
          <w:sz w:val="24"/>
          <w:szCs w:val="24"/>
        </w:rPr>
      </w:pPr>
      <w:r>
        <w:rPr>
          <w:rFonts w:ascii="Times New Roman" w:hAnsi="Times New Roman" w:cs="Times New Roman"/>
          <w:sz w:val="24"/>
          <w:szCs w:val="24"/>
        </w:rPr>
        <w:t>poezie</w:t>
      </w:r>
    </w:p>
    <w:p w:rsidR="00DA0210" w:rsidRPr="00DA0210" w:rsidRDefault="00F05056" w:rsidP="00DA0210">
      <w:pPr>
        <w:pStyle w:val="Odstavecseseznamem"/>
        <w:numPr>
          <w:ilvl w:val="0"/>
          <w:numId w:val="2"/>
        </w:numPr>
        <w:rPr>
          <w:rFonts w:ascii="Times New Roman" w:hAnsi="Times New Roman" w:cs="Times New Roman"/>
          <w:sz w:val="24"/>
          <w:szCs w:val="24"/>
        </w:rPr>
      </w:pPr>
      <w:r>
        <w:rPr>
          <w:rFonts w:ascii="Times New Roman" w:hAnsi="Times New Roman" w:cs="Times New Roman"/>
          <w:sz w:val="24"/>
          <w:szCs w:val="24"/>
        </w:rPr>
        <w:t xml:space="preserve">sbírka </w:t>
      </w:r>
      <w:r w:rsidR="00DA0210" w:rsidRPr="00DA0210">
        <w:rPr>
          <w:rFonts w:ascii="Times New Roman" w:hAnsi="Times New Roman" w:cs="Times New Roman"/>
          <w:sz w:val="24"/>
          <w:szCs w:val="24"/>
        </w:rPr>
        <w:t>l</w:t>
      </w:r>
      <w:r>
        <w:rPr>
          <w:rFonts w:ascii="Times New Roman" w:hAnsi="Times New Roman" w:cs="Times New Roman"/>
          <w:sz w:val="24"/>
          <w:szCs w:val="24"/>
        </w:rPr>
        <w:t>yrickoepických básní</w:t>
      </w:r>
    </w:p>
    <w:p w:rsidR="00DA0210" w:rsidRPr="00DA0210" w:rsidRDefault="00DA0210" w:rsidP="00DA0210">
      <w:pPr>
        <w:pStyle w:val="Odstavecseseznamem"/>
        <w:numPr>
          <w:ilvl w:val="0"/>
          <w:numId w:val="2"/>
        </w:numPr>
        <w:spacing w:after="0" w:line="240" w:lineRule="auto"/>
        <w:rPr>
          <w:rFonts w:ascii="Times New Roman" w:eastAsia="Times New Roman" w:hAnsi="Times New Roman" w:cs="Times New Roman"/>
          <w:sz w:val="24"/>
          <w:szCs w:val="24"/>
          <w:lang w:eastAsia="cs-CZ"/>
        </w:rPr>
      </w:pPr>
      <w:r w:rsidRPr="00CA1692">
        <w:rPr>
          <w:rFonts w:ascii="Times New Roman" w:eastAsia="Times New Roman" w:hAnsi="Times New Roman" w:cs="Times New Roman"/>
          <w:sz w:val="24"/>
          <w:szCs w:val="24"/>
          <w:u w:val="single"/>
          <w:lang w:eastAsia="cs-CZ"/>
        </w:rPr>
        <w:t xml:space="preserve">balady </w:t>
      </w:r>
      <w:r w:rsidR="00CA1692" w:rsidRPr="00CA1692">
        <w:rPr>
          <w:rFonts w:ascii="Times New Roman" w:eastAsia="Times New Roman" w:hAnsi="Times New Roman" w:cs="Times New Roman"/>
          <w:sz w:val="24"/>
          <w:szCs w:val="24"/>
          <w:u w:val="single"/>
          <w:lang w:eastAsia="cs-CZ"/>
        </w:rPr>
        <w:t>(13)</w:t>
      </w:r>
      <w:r w:rsidR="00CA1692">
        <w:rPr>
          <w:rFonts w:ascii="Times New Roman" w:eastAsia="Times New Roman" w:hAnsi="Times New Roman" w:cs="Times New Roman"/>
          <w:sz w:val="24"/>
          <w:szCs w:val="24"/>
          <w:lang w:eastAsia="cs-CZ"/>
        </w:rPr>
        <w:t xml:space="preserve"> –</w:t>
      </w:r>
      <w:r w:rsidRPr="00DA0210">
        <w:rPr>
          <w:rFonts w:ascii="Times New Roman" w:eastAsia="Times New Roman" w:hAnsi="Times New Roman" w:cs="Times New Roman"/>
          <w:sz w:val="24"/>
          <w:szCs w:val="24"/>
          <w:lang w:eastAsia="cs-CZ"/>
        </w:rPr>
        <w:t xml:space="preserve"> </w:t>
      </w:r>
      <w:r w:rsidR="00CA1692">
        <w:rPr>
          <w:rFonts w:ascii="Times New Roman" w:eastAsia="Times New Roman" w:hAnsi="Times New Roman" w:cs="Times New Roman"/>
          <w:sz w:val="24"/>
          <w:szCs w:val="24"/>
          <w:lang w:eastAsia="cs-CZ"/>
        </w:rPr>
        <w:t>pochmurný děj a špatný konec</w:t>
      </w:r>
    </w:p>
    <w:p w:rsidR="00DA0210" w:rsidRPr="00DA0210" w:rsidRDefault="00DA0210" w:rsidP="00DA0210">
      <w:pPr>
        <w:pStyle w:val="Odstavecseseznamem"/>
        <w:shd w:val="clear" w:color="auto" w:fill="FFFFFF"/>
        <w:spacing w:after="0" w:line="240" w:lineRule="auto"/>
        <w:ind w:left="1080"/>
        <w:rPr>
          <w:rFonts w:ascii="Times New Roman" w:eastAsia="Times New Roman" w:hAnsi="Times New Roman" w:cs="Times New Roman"/>
          <w:color w:val="000000"/>
          <w:sz w:val="24"/>
          <w:szCs w:val="24"/>
          <w:lang w:eastAsia="cs-CZ"/>
        </w:rPr>
      </w:pPr>
      <w:r w:rsidRPr="00DA0210">
        <w:rPr>
          <w:rFonts w:ascii="Times New Roman" w:eastAsia="Times New Roman" w:hAnsi="Times New Roman" w:cs="Times New Roman"/>
          <w:color w:val="000000"/>
          <w:sz w:val="24"/>
          <w:szCs w:val="24"/>
          <w:lang w:eastAsia="cs-CZ"/>
        </w:rPr>
        <w:br/>
      </w:r>
    </w:p>
    <w:p w:rsidR="00DA0210" w:rsidRPr="00DA0210" w:rsidRDefault="00DA0210" w:rsidP="00DA0210">
      <w:pPr>
        <w:pStyle w:val="Odstavecseseznamem"/>
        <w:numPr>
          <w:ilvl w:val="0"/>
          <w:numId w:val="1"/>
        </w:numPr>
        <w:rPr>
          <w:rFonts w:ascii="Times New Roman" w:hAnsi="Times New Roman" w:cs="Times New Roman"/>
          <w:b/>
          <w:sz w:val="24"/>
          <w:szCs w:val="24"/>
        </w:rPr>
      </w:pPr>
      <w:r w:rsidRPr="00DA0210">
        <w:rPr>
          <w:rFonts w:ascii="Times New Roman" w:hAnsi="Times New Roman" w:cs="Times New Roman"/>
          <w:b/>
          <w:sz w:val="24"/>
          <w:szCs w:val="24"/>
        </w:rPr>
        <w:t>Jazyková vrstva – slovní zásoba, jazyk</w:t>
      </w:r>
    </w:p>
    <w:p w:rsidR="00DA0210" w:rsidRPr="00DA0210" w:rsidRDefault="00DA0210" w:rsidP="00DA0210">
      <w:pPr>
        <w:pStyle w:val="Odstavecseseznamem"/>
        <w:numPr>
          <w:ilvl w:val="0"/>
          <w:numId w:val="2"/>
        </w:numPr>
        <w:rPr>
          <w:rFonts w:ascii="Times New Roman" w:hAnsi="Times New Roman" w:cs="Times New Roman"/>
          <w:b/>
          <w:color w:val="000000" w:themeColor="text1"/>
          <w:sz w:val="24"/>
          <w:szCs w:val="24"/>
        </w:rPr>
      </w:pPr>
      <w:r w:rsidRPr="00DA0210">
        <w:rPr>
          <w:rFonts w:ascii="Times New Roman" w:hAnsi="Times New Roman" w:cs="Times New Roman"/>
          <w:color w:val="000000" w:themeColor="text1"/>
          <w:sz w:val="24"/>
          <w:szCs w:val="24"/>
        </w:rPr>
        <w:t xml:space="preserve">úsporný </w:t>
      </w:r>
      <w:hyperlink r:id="rId6" w:tooltip="Jazyk ve slovníčku pojmů" w:history="1">
        <w:r w:rsidRPr="00DA0210">
          <w:rPr>
            <w:rStyle w:val="Hypertextovodkaz"/>
            <w:rFonts w:ascii="Times New Roman" w:hAnsi="Times New Roman" w:cs="Times New Roman"/>
            <w:color w:val="000000" w:themeColor="text1"/>
            <w:sz w:val="24"/>
            <w:szCs w:val="24"/>
            <w:u w:val="none"/>
          </w:rPr>
          <w:t>jazyk</w:t>
        </w:r>
      </w:hyperlink>
      <w:r w:rsidRPr="00DA0210">
        <w:rPr>
          <w:rFonts w:ascii="Times New Roman" w:hAnsi="Times New Roman" w:cs="Times New Roman"/>
          <w:color w:val="000000" w:themeColor="text1"/>
          <w:sz w:val="24"/>
          <w:szCs w:val="24"/>
        </w:rPr>
        <w:t>, velice krátké věty, neslovesné věty</w:t>
      </w:r>
    </w:p>
    <w:p w:rsidR="00DA0210" w:rsidRPr="00DA0210" w:rsidRDefault="00DA0210" w:rsidP="00DA0210">
      <w:pPr>
        <w:pStyle w:val="Odstavecseseznamem"/>
        <w:numPr>
          <w:ilvl w:val="0"/>
          <w:numId w:val="2"/>
        </w:numPr>
        <w:rPr>
          <w:rFonts w:ascii="Times New Roman" w:hAnsi="Times New Roman" w:cs="Times New Roman"/>
          <w:b/>
          <w:color w:val="000000" w:themeColor="text1"/>
          <w:sz w:val="24"/>
          <w:szCs w:val="24"/>
        </w:rPr>
      </w:pPr>
      <w:r w:rsidRPr="00DA0210">
        <w:rPr>
          <w:rFonts w:ascii="Times New Roman" w:hAnsi="Times New Roman" w:cs="Times New Roman"/>
          <w:color w:val="000000" w:themeColor="text1"/>
          <w:sz w:val="24"/>
          <w:szCs w:val="24"/>
        </w:rPr>
        <w:t xml:space="preserve">citoslovce místo sloves, </w:t>
      </w:r>
      <w:r w:rsidRPr="00CA1692">
        <w:rPr>
          <w:rFonts w:ascii="Times New Roman" w:hAnsi="Times New Roman" w:cs="Times New Roman"/>
          <w:color w:val="000000" w:themeColor="text1"/>
          <w:sz w:val="24"/>
          <w:szCs w:val="24"/>
          <w:u w:val="single"/>
        </w:rPr>
        <w:t>přímá řeč</w:t>
      </w:r>
      <w:r w:rsidR="00CA1692">
        <w:rPr>
          <w:rFonts w:ascii="Times New Roman" w:hAnsi="Times New Roman" w:cs="Times New Roman"/>
          <w:color w:val="000000" w:themeColor="text1"/>
          <w:sz w:val="24"/>
          <w:szCs w:val="24"/>
          <w:u w:val="single"/>
        </w:rPr>
        <w:t xml:space="preserve"> – není typické pro básně!!! </w:t>
      </w:r>
      <w:proofErr w:type="gramStart"/>
      <w:r w:rsidR="00CA1692">
        <w:rPr>
          <w:rFonts w:ascii="Times New Roman" w:hAnsi="Times New Roman" w:cs="Times New Roman"/>
          <w:color w:val="000000" w:themeColor="text1"/>
          <w:sz w:val="24"/>
          <w:szCs w:val="24"/>
          <w:u w:val="single"/>
        </w:rPr>
        <w:t>zrychluje</w:t>
      </w:r>
      <w:proofErr w:type="gramEnd"/>
      <w:r w:rsidR="00CA1692">
        <w:rPr>
          <w:rFonts w:ascii="Times New Roman" w:hAnsi="Times New Roman" w:cs="Times New Roman"/>
          <w:color w:val="000000" w:themeColor="text1"/>
          <w:sz w:val="24"/>
          <w:szCs w:val="24"/>
          <w:u w:val="single"/>
        </w:rPr>
        <w:t xml:space="preserve"> děj</w:t>
      </w:r>
    </w:p>
    <w:p w:rsidR="00DA0210" w:rsidRPr="00DA0210" w:rsidRDefault="00DA0210" w:rsidP="00DA0210">
      <w:pPr>
        <w:pStyle w:val="Odstavecseseznamem"/>
        <w:numPr>
          <w:ilvl w:val="0"/>
          <w:numId w:val="2"/>
        </w:numPr>
        <w:spacing w:after="0" w:line="240" w:lineRule="auto"/>
        <w:rPr>
          <w:rFonts w:ascii="Times New Roman" w:eastAsia="Times New Roman" w:hAnsi="Times New Roman" w:cs="Times New Roman"/>
          <w:color w:val="000000" w:themeColor="text1"/>
          <w:sz w:val="24"/>
          <w:szCs w:val="24"/>
          <w:lang w:eastAsia="cs-CZ"/>
        </w:rPr>
      </w:pPr>
      <w:r w:rsidRPr="00DA0210">
        <w:rPr>
          <w:rFonts w:ascii="Times New Roman" w:eastAsia="Times New Roman" w:hAnsi="Times New Roman" w:cs="Times New Roman"/>
          <w:color w:val="000000" w:themeColor="text1"/>
          <w:sz w:val="24"/>
          <w:szCs w:val="24"/>
          <w:lang w:eastAsia="cs-CZ"/>
        </w:rPr>
        <w:t xml:space="preserve">básně jsou psány gnomickým veršem, pro který je typická krátkost a hutnost </w:t>
      </w:r>
    </w:p>
    <w:p w:rsidR="00DA0210" w:rsidRDefault="00DA0210" w:rsidP="00DA0210">
      <w:pPr>
        <w:pStyle w:val="Odstavecseseznamem"/>
        <w:numPr>
          <w:ilvl w:val="0"/>
          <w:numId w:val="2"/>
        </w:numPr>
        <w:spacing w:after="0" w:line="240" w:lineRule="auto"/>
        <w:rPr>
          <w:rFonts w:ascii="Times New Roman" w:eastAsia="Times New Roman" w:hAnsi="Times New Roman" w:cs="Times New Roman"/>
          <w:color w:val="000000" w:themeColor="text1"/>
          <w:sz w:val="24"/>
          <w:szCs w:val="24"/>
          <w:lang w:eastAsia="cs-CZ"/>
        </w:rPr>
      </w:pPr>
      <w:r w:rsidRPr="00DA0210">
        <w:rPr>
          <w:rFonts w:ascii="Times New Roman" w:eastAsia="Times New Roman" w:hAnsi="Times New Roman" w:cs="Times New Roman"/>
          <w:color w:val="000000" w:themeColor="text1"/>
          <w:sz w:val="24"/>
          <w:szCs w:val="24"/>
          <w:lang w:eastAsia="cs-CZ"/>
        </w:rPr>
        <w:t>balady jsou snadno zapamatovatelné díky pravidelné rytmizaci a rýmování</w:t>
      </w:r>
    </w:p>
    <w:p w:rsidR="00E34F64" w:rsidRPr="00DA0210" w:rsidRDefault="00E34F64" w:rsidP="00DA0210">
      <w:pPr>
        <w:pStyle w:val="Odstavecseseznamem"/>
        <w:numPr>
          <w:ilvl w:val="0"/>
          <w:numId w:val="2"/>
        </w:numPr>
        <w:spacing w:after="0" w:line="240" w:lineRule="auto"/>
        <w:rPr>
          <w:rFonts w:ascii="Times New Roman" w:eastAsia="Times New Roman" w:hAnsi="Times New Roman" w:cs="Times New Roman"/>
          <w:color w:val="000000" w:themeColor="text1"/>
          <w:sz w:val="24"/>
          <w:szCs w:val="24"/>
          <w:lang w:eastAsia="cs-CZ"/>
        </w:rPr>
      </w:pPr>
      <w:r>
        <w:rPr>
          <w:rFonts w:ascii="Times New Roman" w:eastAsia="Times New Roman" w:hAnsi="Times New Roman" w:cs="Times New Roman"/>
          <w:color w:val="000000" w:themeColor="text1"/>
          <w:sz w:val="24"/>
          <w:szCs w:val="24"/>
          <w:lang w:eastAsia="cs-CZ"/>
        </w:rPr>
        <w:t>verš pravidelný, rým sdružený</w:t>
      </w:r>
    </w:p>
    <w:p w:rsidR="00DA0210" w:rsidRPr="00DA0210" w:rsidRDefault="00DA0210" w:rsidP="00DA0210">
      <w:pPr>
        <w:pStyle w:val="Odstavecseseznamem"/>
        <w:shd w:val="clear" w:color="auto" w:fill="FFFFFF"/>
        <w:spacing w:after="0" w:line="240" w:lineRule="auto"/>
        <w:ind w:left="1080"/>
        <w:rPr>
          <w:rFonts w:ascii="Times New Roman" w:eastAsia="Times New Roman" w:hAnsi="Times New Roman" w:cs="Times New Roman"/>
          <w:color w:val="000000"/>
          <w:sz w:val="24"/>
          <w:szCs w:val="24"/>
          <w:lang w:eastAsia="cs-CZ"/>
        </w:rPr>
      </w:pPr>
      <w:r w:rsidRPr="00DA0210">
        <w:rPr>
          <w:rFonts w:ascii="Times New Roman" w:eastAsia="Times New Roman" w:hAnsi="Times New Roman" w:cs="Times New Roman"/>
          <w:color w:val="000000"/>
          <w:sz w:val="24"/>
          <w:szCs w:val="24"/>
          <w:lang w:eastAsia="cs-CZ"/>
        </w:rPr>
        <w:br/>
      </w:r>
    </w:p>
    <w:p w:rsidR="00DA0210" w:rsidRPr="00DA0210" w:rsidRDefault="00DA0210" w:rsidP="00DA0210">
      <w:pPr>
        <w:pStyle w:val="Odstavecseseznamem"/>
        <w:rPr>
          <w:rFonts w:ascii="Times New Roman" w:hAnsi="Times New Roman" w:cs="Times New Roman"/>
          <w:b/>
          <w:sz w:val="24"/>
          <w:szCs w:val="24"/>
        </w:rPr>
      </w:pPr>
    </w:p>
    <w:p w:rsidR="00DA0210" w:rsidRPr="00DA0210" w:rsidRDefault="00DA0210" w:rsidP="00DA0210">
      <w:pPr>
        <w:pStyle w:val="Odstavecseseznamem"/>
        <w:numPr>
          <w:ilvl w:val="0"/>
          <w:numId w:val="1"/>
        </w:numPr>
        <w:rPr>
          <w:rFonts w:ascii="Times New Roman" w:hAnsi="Times New Roman" w:cs="Times New Roman"/>
          <w:b/>
          <w:sz w:val="24"/>
          <w:szCs w:val="24"/>
        </w:rPr>
      </w:pPr>
      <w:proofErr w:type="spellStart"/>
      <w:r w:rsidRPr="00DA0210">
        <w:rPr>
          <w:rFonts w:ascii="Times New Roman" w:hAnsi="Times New Roman" w:cs="Times New Roman"/>
          <w:b/>
          <w:sz w:val="24"/>
          <w:szCs w:val="24"/>
        </w:rPr>
        <w:t>Tématická</w:t>
      </w:r>
      <w:proofErr w:type="spellEnd"/>
      <w:r w:rsidRPr="00DA0210">
        <w:rPr>
          <w:rFonts w:ascii="Times New Roman" w:hAnsi="Times New Roman" w:cs="Times New Roman"/>
          <w:b/>
          <w:sz w:val="24"/>
          <w:szCs w:val="24"/>
        </w:rPr>
        <w:t xml:space="preserve"> vrstva – hlavní téma, děj, hlavní postavy, časoprostor, vypravěč</w:t>
      </w:r>
    </w:p>
    <w:p w:rsidR="00DA0210" w:rsidRDefault="00DA0210" w:rsidP="00DA0210">
      <w:pPr>
        <w:pStyle w:val="Odstavecseseznamem"/>
        <w:rPr>
          <w:rFonts w:ascii="Times New Roman" w:hAnsi="Times New Roman" w:cs="Times New Roman"/>
          <w:b/>
          <w:sz w:val="24"/>
          <w:szCs w:val="24"/>
        </w:rPr>
      </w:pPr>
    </w:p>
    <w:p w:rsidR="00DA0210" w:rsidRDefault="00DA0210" w:rsidP="00DA0210">
      <w:pPr>
        <w:pStyle w:val="Odstavecseseznamem"/>
        <w:rPr>
          <w:rFonts w:ascii="Times New Roman" w:hAnsi="Times New Roman" w:cs="Times New Roman"/>
          <w:b/>
          <w:sz w:val="24"/>
          <w:szCs w:val="24"/>
        </w:rPr>
      </w:pPr>
    </w:p>
    <w:p w:rsidR="00DA0210" w:rsidRPr="00F05056" w:rsidRDefault="00DA0210" w:rsidP="00F05056">
      <w:pPr>
        <w:pStyle w:val="Odstavecseseznamem"/>
        <w:spacing w:after="0"/>
        <w:rPr>
          <w:rFonts w:ascii="Times New Roman" w:hAnsi="Times New Roman" w:cs="Times New Roman"/>
          <w:b/>
          <w:color w:val="000000" w:themeColor="text1"/>
          <w:sz w:val="24"/>
          <w:szCs w:val="24"/>
        </w:rPr>
      </w:pPr>
      <w:r w:rsidRPr="00F05056">
        <w:rPr>
          <w:rFonts w:ascii="Times New Roman" w:hAnsi="Times New Roman" w:cs="Times New Roman"/>
          <w:b/>
          <w:color w:val="000000" w:themeColor="text1"/>
          <w:sz w:val="24"/>
          <w:szCs w:val="24"/>
        </w:rPr>
        <w:t>Hlavní téma</w:t>
      </w:r>
    </w:p>
    <w:p w:rsidR="00F05056" w:rsidRPr="00F05056" w:rsidRDefault="00F05056" w:rsidP="00F05056">
      <w:pPr>
        <w:spacing w:after="0" w:line="240" w:lineRule="auto"/>
        <w:ind w:left="720"/>
        <w:rPr>
          <w:rFonts w:ascii="Times New Roman" w:eastAsia="Times New Roman" w:hAnsi="Times New Roman" w:cs="Times New Roman"/>
          <w:color w:val="000000" w:themeColor="text1"/>
          <w:sz w:val="24"/>
          <w:szCs w:val="24"/>
          <w:lang w:eastAsia="cs-CZ"/>
        </w:rPr>
      </w:pPr>
      <w:r w:rsidRPr="00F05056">
        <w:rPr>
          <w:rFonts w:ascii="Times New Roman" w:eastAsia="Times New Roman" w:hAnsi="Times New Roman" w:cs="Times New Roman"/>
          <w:color w:val="000000" w:themeColor="text1"/>
          <w:sz w:val="24"/>
          <w:szCs w:val="24"/>
          <w:lang w:eastAsia="cs-CZ"/>
        </w:rPr>
        <w:t xml:space="preserve">Hlavní myšlenkou je ukázat, že lidská společnost si většinou za následky hříchů </w:t>
      </w:r>
      <w:hyperlink r:id="rId7" w:tgtFrame="_blank" w:history="1">
        <w:r w:rsidRPr="00F05056">
          <w:rPr>
            <w:rFonts w:ascii="Times New Roman" w:eastAsia="Times New Roman" w:hAnsi="Times New Roman" w:cs="Times New Roman"/>
            <w:color w:val="000000" w:themeColor="text1"/>
            <w:sz w:val="24"/>
            <w:szCs w:val="24"/>
            <w:lang w:eastAsia="cs-CZ"/>
          </w:rPr>
          <w:t>může</w:t>
        </w:r>
      </w:hyperlink>
      <w:r w:rsidRPr="00F05056">
        <w:rPr>
          <w:rFonts w:ascii="Times New Roman" w:eastAsia="Times New Roman" w:hAnsi="Times New Roman" w:cs="Times New Roman"/>
          <w:color w:val="000000" w:themeColor="text1"/>
          <w:sz w:val="24"/>
          <w:szCs w:val="24"/>
          <w:lang w:eastAsia="cs-CZ"/>
        </w:rPr>
        <w:t xml:space="preserve"> sama.</w:t>
      </w:r>
      <w:r w:rsidRPr="00F05056">
        <w:rPr>
          <w:rFonts w:ascii="Times New Roman" w:eastAsia="Times New Roman" w:hAnsi="Times New Roman" w:cs="Times New Roman"/>
          <w:color w:val="000000" w:themeColor="text1"/>
          <w:sz w:val="24"/>
          <w:szCs w:val="24"/>
          <w:lang w:eastAsia="cs-CZ"/>
        </w:rPr>
        <w:br/>
        <w:t>Každý člověk má svůj osud a pokus o změnu osudu se krutě trestá.</w:t>
      </w:r>
      <w:r w:rsidRPr="00F05056">
        <w:rPr>
          <w:rFonts w:ascii="Times New Roman" w:eastAsia="Times New Roman" w:hAnsi="Times New Roman" w:cs="Times New Roman"/>
          <w:color w:val="000000" w:themeColor="text1"/>
          <w:sz w:val="24"/>
          <w:szCs w:val="24"/>
          <w:lang w:eastAsia="cs-CZ"/>
        </w:rPr>
        <w:br/>
        <w:t>Nejsilnějším citem je zde mateřství.</w:t>
      </w:r>
    </w:p>
    <w:p w:rsidR="00DA0210" w:rsidRPr="00F05056" w:rsidRDefault="00F05056" w:rsidP="00F05056">
      <w:pPr>
        <w:pStyle w:val="Odstavecseseznamem"/>
        <w:spacing w:after="0"/>
        <w:rPr>
          <w:rFonts w:ascii="Times New Roman" w:hAnsi="Times New Roman" w:cs="Times New Roman"/>
          <w:color w:val="000000" w:themeColor="text1"/>
          <w:sz w:val="24"/>
          <w:szCs w:val="24"/>
        </w:rPr>
      </w:pPr>
      <w:r w:rsidRPr="00F05056">
        <w:rPr>
          <w:rFonts w:ascii="Times New Roman" w:hAnsi="Times New Roman" w:cs="Times New Roman"/>
          <w:color w:val="000000" w:themeColor="text1"/>
          <w:sz w:val="24"/>
          <w:szCs w:val="24"/>
        </w:rPr>
        <w:t>Pochmurný děj, tragický konec, rychlý spád.</w:t>
      </w:r>
    </w:p>
    <w:p w:rsidR="00DA0210" w:rsidRDefault="00DA0210" w:rsidP="00DA0210">
      <w:pPr>
        <w:pStyle w:val="Odstavecseseznamem"/>
        <w:rPr>
          <w:rFonts w:ascii="Times New Roman" w:hAnsi="Times New Roman" w:cs="Times New Roman"/>
          <w:b/>
          <w:sz w:val="24"/>
          <w:szCs w:val="24"/>
        </w:rPr>
      </w:pPr>
    </w:p>
    <w:p w:rsidR="00DA0210" w:rsidRDefault="00DA0210" w:rsidP="00DA0210">
      <w:pPr>
        <w:pStyle w:val="Odstavecseseznamem"/>
        <w:rPr>
          <w:rFonts w:ascii="Times New Roman" w:hAnsi="Times New Roman" w:cs="Times New Roman"/>
          <w:b/>
          <w:sz w:val="24"/>
          <w:szCs w:val="24"/>
        </w:rPr>
      </w:pPr>
      <w:r>
        <w:rPr>
          <w:rFonts w:ascii="Times New Roman" w:hAnsi="Times New Roman" w:cs="Times New Roman"/>
          <w:b/>
          <w:sz w:val="24"/>
          <w:szCs w:val="24"/>
        </w:rPr>
        <w:t>Děj</w:t>
      </w:r>
    </w:p>
    <w:p w:rsidR="00DA0210" w:rsidRPr="00DA0210" w:rsidRDefault="00DA0210" w:rsidP="00DA0210">
      <w:pPr>
        <w:spacing w:before="100" w:beforeAutospacing="1" w:after="100" w:afterAutospacing="1" w:line="240" w:lineRule="auto"/>
        <w:ind w:left="720"/>
        <w:rPr>
          <w:rFonts w:ascii="Times New Roman" w:eastAsia="Times New Roman" w:hAnsi="Times New Roman" w:cs="Times New Roman"/>
          <w:sz w:val="24"/>
          <w:szCs w:val="24"/>
          <w:lang w:eastAsia="cs-CZ"/>
        </w:rPr>
      </w:pPr>
      <w:r w:rsidRPr="00DA0210">
        <w:rPr>
          <w:rFonts w:ascii="Times New Roman" w:eastAsia="Times New Roman" w:hAnsi="Times New Roman" w:cs="Times New Roman"/>
          <w:b/>
          <w:bCs/>
          <w:sz w:val="24"/>
          <w:szCs w:val="24"/>
          <w:lang w:eastAsia="cs-CZ"/>
        </w:rPr>
        <w:t>Kytice</w:t>
      </w:r>
      <w:r w:rsidRPr="00DA0210">
        <w:rPr>
          <w:rFonts w:ascii="Times New Roman" w:eastAsia="Times New Roman" w:hAnsi="Times New Roman" w:cs="Times New Roman"/>
          <w:sz w:val="24"/>
          <w:szCs w:val="24"/>
          <w:lang w:eastAsia="cs-CZ"/>
        </w:rPr>
        <w:t xml:space="preserve"> a </w:t>
      </w:r>
      <w:r w:rsidRPr="00DA0210">
        <w:rPr>
          <w:rFonts w:ascii="Times New Roman" w:eastAsia="Times New Roman" w:hAnsi="Times New Roman" w:cs="Times New Roman"/>
          <w:b/>
          <w:bCs/>
          <w:sz w:val="24"/>
          <w:szCs w:val="24"/>
          <w:lang w:eastAsia="cs-CZ"/>
        </w:rPr>
        <w:t>Věštkyně</w:t>
      </w:r>
      <w:r w:rsidRPr="00DA0210">
        <w:rPr>
          <w:rFonts w:ascii="Times New Roman" w:eastAsia="Times New Roman" w:hAnsi="Times New Roman" w:cs="Times New Roman"/>
          <w:sz w:val="24"/>
          <w:szCs w:val="24"/>
          <w:lang w:eastAsia="cs-CZ"/>
        </w:rPr>
        <w:t xml:space="preserve"> - </w:t>
      </w:r>
      <w:r w:rsidRPr="00CA1692">
        <w:rPr>
          <w:rFonts w:ascii="Times New Roman" w:eastAsia="Times New Roman" w:hAnsi="Times New Roman" w:cs="Times New Roman"/>
          <w:sz w:val="24"/>
          <w:szCs w:val="24"/>
          <w:u w:val="single"/>
          <w:lang w:eastAsia="cs-CZ"/>
        </w:rPr>
        <w:t>upomínají na lidovou tvorbu a poezii</w:t>
      </w:r>
    </w:p>
    <w:p w:rsidR="00DA0210" w:rsidRPr="00DA0210" w:rsidRDefault="00DA0210" w:rsidP="00DA0210">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lang w:eastAsia="cs-CZ"/>
        </w:rPr>
      </w:pPr>
      <w:r w:rsidRPr="00DA0210">
        <w:rPr>
          <w:rFonts w:ascii="Times New Roman" w:eastAsia="Times New Roman" w:hAnsi="Times New Roman" w:cs="Times New Roman"/>
          <w:b/>
          <w:bCs/>
          <w:sz w:val="24"/>
          <w:szCs w:val="24"/>
          <w:lang w:eastAsia="cs-CZ"/>
        </w:rPr>
        <w:t>Kytice</w:t>
      </w:r>
      <w:r w:rsidRPr="00DA0210">
        <w:rPr>
          <w:rFonts w:ascii="Times New Roman" w:eastAsia="Times New Roman" w:hAnsi="Times New Roman" w:cs="Times New Roman"/>
          <w:sz w:val="24"/>
          <w:szCs w:val="24"/>
          <w:lang w:eastAsia="cs-CZ"/>
        </w:rPr>
        <w:br/>
      </w:r>
      <w:r w:rsidRPr="00DA0210">
        <w:rPr>
          <w:rFonts w:ascii="Times New Roman" w:eastAsia="Times New Roman" w:hAnsi="Times New Roman" w:cs="Times New Roman"/>
          <w:color w:val="000000" w:themeColor="text1"/>
          <w:sz w:val="24"/>
          <w:szCs w:val="24"/>
          <w:lang w:eastAsia="cs-CZ"/>
        </w:rPr>
        <w:t xml:space="preserve">Matka zemře, děti pláčou na hrobě, tak se vtělí do </w:t>
      </w:r>
      <w:hyperlink r:id="rId8" w:history="1">
        <w:r w:rsidRPr="00DA0210">
          <w:rPr>
            <w:rFonts w:ascii="Times New Roman" w:eastAsia="Times New Roman" w:hAnsi="Times New Roman" w:cs="Times New Roman"/>
            <w:color w:val="000000" w:themeColor="text1"/>
            <w:sz w:val="24"/>
            <w:szCs w:val="24"/>
            <w:lang w:eastAsia="cs-CZ"/>
          </w:rPr>
          <w:t>květiny</w:t>
        </w:r>
      </w:hyperlink>
      <w:r w:rsidRPr="00DA0210">
        <w:rPr>
          <w:rFonts w:ascii="Times New Roman" w:eastAsia="Times New Roman" w:hAnsi="Times New Roman" w:cs="Times New Roman"/>
          <w:color w:val="000000" w:themeColor="text1"/>
          <w:sz w:val="24"/>
          <w:szCs w:val="24"/>
          <w:lang w:eastAsia="cs-CZ"/>
        </w:rPr>
        <w:t xml:space="preserve"> - mateřídoušky. Matka představuje vlast, děti národ.</w:t>
      </w:r>
    </w:p>
    <w:p w:rsidR="00DA0210" w:rsidRPr="00DA0210" w:rsidRDefault="00DA0210" w:rsidP="00DA0210">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lang w:eastAsia="cs-CZ"/>
        </w:rPr>
      </w:pPr>
      <w:r w:rsidRPr="00DA0210">
        <w:rPr>
          <w:rFonts w:ascii="Times New Roman" w:eastAsia="Times New Roman" w:hAnsi="Times New Roman" w:cs="Times New Roman"/>
          <w:b/>
          <w:bCs/>
          <w:color w:val="000000" w:themeColor="text1"/>
          <w:sz w:val="24"/>
          <w:szCs w:val="24"/>
          <w:lang w:eastAsia="cs-CZ"/>
        </w:rPr>
        <w:t>Věštkyně</w:t>
      </w:r>
      <w:r w:rsidRPr="00DA0210">
        <w:rPr>
          <w:rFonts w:ascii="Times New Roman" w:eastAsia="Times New Roman" w:hAnsi="Times New Roman" w:cs="Times New Roman"/>
          <w:color w:val="000000" w:themeColor="text1"/>
          <w:sz w:val="24"/>
          <w:szCs w:val="24"/>
          <w:lang w:eastAsia="cs-CZ"/>
        </w:rPr>
        <w:br/>
        <w:t xml:space="preserve">Skládá se z úryvků šesti lidových pověstí o české zemi. O Libuši, jež pošle pro Přemysla Oráče a na zem dopadne hlad, dokud on nedoorá své pole. O Libuši, která </w:t>
      </w:r>
      <w:r w:rsidRPr="00DA0210">
        <w:rPr>
          <w:rFonts w:ascii="Times New Roman" w:eastAsia="Times New Roman" w:hAnsi="Times New Roman" w:cs="Times New Roman"/>
          <w:color w:val="000000" w:themeColor="text1"/>
          <w:sz w:val="24"/>
          <w:szCs w:val="24"/>
          <w:lang w:eastAsia="cs-CZ"/>
        </w:rPr>
        <w:lastRenderedPageBreak/>
        <w:t xml:space="preserve">věští založení Prahy a položí svého prvorozeného syna do vody, než nastanou dobré časy. O </w:t>
      </w:r>
      <w:hyperlink r:id="rId9" w:tooltip="Životopis Karla IV." w:history="1">
        <w:r w:rsidRPr="00DA0210">
          <w:rPr>
            <w:rFonts w:ascii="Times New Roman" w:eastAsia="Times New Roman" w:hAnsi="Times New Roman" w:cs="Times New Roman"/>
            <w:color w:val="000000" w:themeColor="text1"/>
            <w:sz w:val="24"/>
            <w:szCs w:val="24"/>
            <w:lang w:eastAsia="cs-CZ"/>
          </w:rPr>
          <w:t>Karlu IV.</w:t>
        </w:r>
      </w:hyperlink>
      <w:r w:rsidRPr="00DA0210">
        <w:rPr>
          <w:rFonts w:ascii="Times New Roman" w:eastAsia="Times New Roman" w:hAnsi="Times New Roman" w:cs="Times New Roman"/>
          <w:color w:val="000000" w:themeColor="text1"/>
          <w:sz w:val="24"/>
          <w:szCs w:val="24"/>
          <w:lang w:eastAsia="cs-CZ"/>
        </w:rPr>
        <w:t xml:space="preserve"> a kolébce. O kostelu se zlatým zvonem, který se zaryje do země, dokud se neobnoví ctnosti, láska, víra a naděje. O tom, že by se Češi měli sjednotit k jednomu náboženství. O půlce sochy, která by potřebovala hlavu (rozum) a srdce, aby bylo dobře.</w:t>
      </w:r>
    </w:p>
    <w:p w:rsidR="00DA0210" w:rsidRPr="00DA0210" w:rsidRDefault="00DA0210" w:rsidP="00DA0210">
      <w:pPr>
        <w:spacing w:before="100" w:beforeAutospacing="1" w:after="100" w:afterAutospacing="1" w:line="240" w:lineRule="auto"/>
        <w:ind w:left="720"/>
        <w:rPr>
          <w:rFonts w:ascii="Times New Roman" w:eastAsia="Times New Roman" w:hAnsi="Times New Roman" w:cs="Times New Roman"/>
          <w:color w:val="000000" w:themeColor="text1"/>
          <w:sz w:val="24"/>
          <w:szCs w:val="24"/>
          <w:lang w:eastAsia="cs-CZ"/>
        </w:rPr>
      </w:pPr>
      <w:r w:rsidRPr="00DA0210">
        <w:rPr>
          <w:rFonts w:ascii="Times New Roman" w:eastAsia="Times New Roman" w:hAnsi="Times New Roman" w:cs="Times New Roman"/>
          <w:i/>
          <w:iCs/>
          <w:color w:val="000000" w:themeColor="text1"/>
          <w:sz w:val="24"/>
          <w:szCs w:val="24"/>
          <w:lang w:eastAsia="cs-CZ"/>
        </w:rPr>
        <w:t>Druhá a druhá odzadu (tj. předposlední)</w:t>
      </w:r>
    </w:p>
    <w:p w:rsidR="00DA0210" w:rsidRPr="00DA0210" w:rsidRDefault="00DA0210" w:rsidP="00DA0210">
      <w:pPr>
        <w:spacing w:before="100" w:beforeAutospacing="1" w:after="100" w:afterAutospacing="1" w:line="240" w:lineRule="auto"/>
        <w:ind w:left="720"/>
        <w:rPr>
          <w:rFonts w:ascii="Times New Roman" w:eastAsia="Times New Roman" w:hAnsi="Times New Roman" w:cs="Times New Roman"/>
          <w:color w:val="000000" w:themeColor="text1"/>
          <w:sz w:val="24"/>
          <w:szCs w:val="24"/>
          <w:lang w:eastAsia="cs-CZ"/>
        </w:rPr>
      </w:pPr>
      <w:r w:rsidRPr="00DA0210">
        <w:rPr>
          <w:rFonts w:ascii="Times New Roman" w:eastAsia="Times New Roman" w:hAnsi="Times New Roman" w:cs="Times New Roman"/>
          <w:b/>
          <w:bCs/>
          <w:color w:val="000000" w:themeColor="text1"/>
          <w:sz w:val="24"/>
          <w:szCs w:val="24"/>
          <w:lang w:eastAsia="cs-CZ"/>
        </w:rPr>
        <w:t>Poklad</w:t>
      </w:r>
      <w:r w:rsidRPr="00DA0210">
        <w:rPr>
          <w:rFonts w:ascii="Times New Roman" w:eastAsia="Times New Roman" w:hAnsi="Times New Roman" w:cs="Times New Roman"/>
          <w:color w:val="000000" w:themeColor="text1"/>
          <w:sz w:val="24"/>
          <w:szCs w:val="24"/>
          <w:lang w:eastAsia="cs-CZ"/>
        </w:rPr>
        <w:t xml:space="preserve"> a </w:t>
      </w:r>
      <w:r w:rsidRPr="00DA0210">
        <w:rPr>
          <w:rFonts w:ascii="Times New Roman" w:eastAsia="Times New Roman" w:hAnsi="Times New Roman" w:cs="Times New Roman"/>
          <w:b/>
          <w:bCs/>
          <w:color w:val="000000" w:themeColor="text1"/>
          <w:sz w:val="24"/>
          <w:szCs w:val="24"/>
          <w:lang w:eastAsia="cs-CZ"/>
        </w:rPr>
        <w:t>Dceřina kletba</w:t>
      </w:r>
      <w:r w:rsidRPr="00DA0210">
        <w:rPr>
          <w:rFonts w:ascii="Times New Roman" w:eastAsia="Times New Roman" w:hAnsi="Times New Roman" w:cs="Times New Roman"/>
          <w:color w:val="000000" w:themeColor="text1"/>
          <w:sz w:val="24"/>
          <w:szCs w:val="24"/>
          <w:lang w:eastAsia="cs-CZ"/>
        </w:rPr>
        <w:t xml:space="preserve"> - </w:t>
      </w:r>
      <w:r w:rsidRPr="00CA1692">
        <w:rPr>
          <w:rFonts w:ascii="Times New Roman" w:eastAsia="Times New Roman" w:hAnsi="Times New Roman" w:cs="Times New Roman"/>
          <w:color w:val="000000" w:themeColor="text1"/>
          <w:sz w:val="24"/>
          <w:szCs w:val="24"/>
          <w:u w:val="single"/>
          <w:lang w:eastAsia="cs-CZ"/>
        </w:rPr>
        <w:t>o porušení vztahu matka-dítě</w:t>
      </w:r>
    </w:p>
    <w:p w:rsidR="00DA0210" w:rsidRPr="00DA0210" w:rsidRDefault="00DA0210" w:rsidP="00DA0210">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lang w:eastAsia="cs-CZ"/>
        </w:rPr>
      </w:pPr>
      <w:r w:rsidRPr="00DA0210">
        <w:rPr>
          <w:rFonts w:ascii="Times New Roman" w:eastAsia="Times New Roman" w:hAnsi="Times New Roman" w:cs="Times New Roman"/>
          <w:b/>
          <w:bCs/>
          <w:color w:val="000000" w:themeColor="text1"/>
          <w:sz w:val="24"/>
          <w:szCs w:val="24"/>
          <w:lang w:eastAsia="cs-CZ"/>
        </w:rPr>
        <w:t>Poklad</w:t>
      </w:r>
      <w:r w:rsidRPr="00DA0210">
        <w:rPr>
          <w:rFonts w:ascii="Times New Roman" w:eastAsia="Times New Roman" w:hAnsi="Times New Roman" w:cs="Times New Roman"/>
          <w:color w:val="000000" w:themeColor="text1"/>
          <w:sz w:val="24"/>
          <w:szCs w:val="24"/>
          <w:lang w:eastAsia="cs-CZ"/>
        </w:rPr>
        <w:br/>
        <w:t xml:space="preserve">Vdova s dítětem jde na Velký pátek do kostela a cestou narazí na otevřenou skálu, v níž je síň plná pokladů. Matka tak položí dítě a běží </w:t>
      </w:r>
      <w:hyperlink r:id="rId10" w:history="1">
        <w:r w:rsidRPr="00DA0210">
          <w:rPr>
            <w:rFonts w:ascii="Times New Roman" w:eastAsia="Times New Roman" w:hAnsi="Times New Roman" w:cs="Times New Roman"/>
            <w:color w:val="000000" w:themeColor="text1"/>
            <w:sz w:val="24"/>
            <w:szCs w:val="24"/>
            <w:lang w:eastAsia="cs-CZ"/>
          </w:rPr>
          <w:t>domů</w:t>
        </w:r>
      </w:hyperlink>
      <w:r w:rsidRPr="00DA0210">
        <w:rPr>
          <w:rFonts w:ascii="Times New Roman" w:eastAsia="Times New Roman" w:hAnsi="Times New Roman" w:cs="Times New Roman"/>
          <w:color w:val="000000" w:themeColor="text1"/>
          <w:sz w:val="24"/>
          <w:szCs w:val="24"/>
          <w:lang w:eastAsia="cs-CZ"/>
        </w:rPr>
        <w:t xml:space="preserve"> se stříbrem, pak se vrací, bere zlato. Když doběhne domů, zjistí, že se poklad změnil v kamení a hlínu. Skála mezitím zmizela s pokladem i dítětem. Další rok opět na Velký pátek se skála zase otevírá a matka nalézá své dítě. Bere si ho a nic nedbá pokladu.</w:t>
      </w:r>
    </w:p>
    <w:p w:rsidR="00DA0210" w:rsidRPr="00DA0210" w:rsidRDefault="00DA0210" w:rsidP="00DA0210">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lang w:eastAsia="cs-CZ"/>
        </w:rPr>
      </w:pPr>
      <w:r w:rsidRPr="00DA0210">
        <w:rPr>
          <w:rFonts w:ascii="Times New Roman" w:eastAsia="Times New Roman" w:hAnsi="Times New Roman" w:cs="Times New Roman"/>
          <w:b/>
          <w:bCs/>
          <w:color w:val="000000" w:themeColor="text1"/>
          <w:sz w:val="24"/>
          <w:szCs w:val="24"/>
          <w:lang w:eastAsia="cs-CZ"/>
        </w:rPr>
        <w:t>Dceřina kletba</w:t>
      </w:r>
      <w:r w:rsidRPr="00DA0210">
        <w:rPr>
          <w:rFonts w:ascii="Times New Roman" w:eastAsia="Times New Roman" w:hAnsi="Times New Roman" w:cs="Times New Roman"/>
          <w:color w:val="000000" w:themeColor="text1"/>
          <w:sz w:val="24"/>
          <w:szCs w:val="24"/>
          <w:lang w:eastAsia="cs-CZ"/>
        </w:rPr>
        <w:br/>
        <w:t>Dívka říká, že zabila holoubátko, dítě a od žalu jí může pomoci jen oprátka. Přitom proklíná svého milého i svou matku, že za její neštěstí mohou oni.</w:t>
      </w:r>
    </w:p>
    <w:p w:rsidR="00DA0210" w:rsidRPr="00DA0210" w:rsidRDefault="00DA0210" w:rsidP="00DA0210">
      <w:pPr>
        <w:spacing w:before="100" w:beforeAutospacing="1" w:after="100" w:afterAutospacing="1" w:line="240" w:lineRule="auto"/>
        <w:ind w:left="720"/>
        <w:rPr>
          <w:rFonts w:ascii="Times New Roman" w:eastAsia="Times New Roman" w:hAnsi="Times New Roman" w:cs="Times New Roman"/>
          <w:color w:val="000000" w:themeColor="text1"/>
          <w:sz w:val="24"/>
          <w:szCs w:val="24"/>
          <w:lang w:eastAsia="cs-CZ"/>
        </w:rPr>
      </w:pPr>
      <w:r w:rsidRPr="00DA0210">
        <w:rPr>
          <w:rFonts w:ascii="Times New Roman" w:eastAsia="Times New Roman" w:hAnsi="Times New Roman" w:cs="Times New Roman"/>
          <w:i/>
          <w:iCs/>
          <w:color w:val="000000" w:themeColor="text1"/>
          <w:sz w:val="24"/>
          <w:szCs w:val="24"/>
          <w:lang w:eastAsia="cs-CZ"/>
        </w:rPr>
        <w:t>Třetí a třetí odzadu</w:t>
      </w:r>
    </w:p>
    <w:p w:rsidR="00DA0210" w:rsidRPr="00DA0210" w:rsidRDefault="00DA0210" w:rsidP="00DA0210">
      <w:pPr>
        <w:spacing w:before="100" w:beforeAutospacing="1" w:after="100" w:afterAutospacing="1" w:line="240" w:lineRule="auto"/>
        <w:ind w:left="720"/>
        <w:rPr>
          <w:rFonts w:ascii="Times New Roman" w:eastAsia="Times New Roman" w:hAnsi="Times New Roman" w:cs="Times New Roman"/>
          <w:color w:val="000000" w:themeColor="text1"/>
          <w:sz w:val="24"/>
          <w:szCs w:val="24"/>
          <w:lang w:eastAsia="cs-CZ"/>
        </w:rPr>
      </w:pPr>
      <w:r w:rsidRPr="00DA0210">
        <w:rPr>
          <w:rFonts w:ascii="Times New Roman" w:eastAsia="Times New Roman" w:hAnsi="Times New Roman" w:cs="Times New Roman"/>
          <w:b/>
          <w:bCs/>
          <w:color w:val="000000" w:themeColor="text1"/>
          <w:sz w:val="24"/>
          <w:szCs w:val="24"/>
          <w:lang w:eastAsia="cs-CZ"/>
        </w:rPr>
        <w:t>Svatební košile</w:t>
      </w:r>
      <w:r w:rsidRPr="00DA0210">
        <w:rPr>
          <w:rFonts w:ascii="Times New Roman" w:eastAsia="Times New Roman" w:hAnsi="Times New Roman" w:cs="Times New Roman"/>
          <w:color w:val="000000" w:themeColor="text1"/>
          <w:sz w:val="24"/>
          <w:szCs w:val="24"/>
          <w:lang w:eastAsia="cs-CZ"/>
        </w:rPr>
        <w:t xml:space="preserve"> a </w:t>
      </w:r>
      <w:r w:rsidRPr="00DA0210">
        <w:rPr>
          <w:rFonts w:ascii="Times New Roman" w:eastAsia="Times New Roman" w:hAnsi="Times New Roman" w:cs="Times New Roman"/>
          <w:b/>
          <w:bCs/>
          <w:color w:val="000000" w:themeColor="text1"/>
          <w:sz w:val="24"/>
          <w:szCs w:val="24"/>
          <w:lang w:eastAsia="cs-CZ"/>
        </w:rPr>
        <w:t>Vrba</w:t>
      </w:r>
      <w:r w:rsidRPr="00DA0210">
        <w:rPr>
          <w:rFonts w:ascii="Times New Roman" w:eastAsia="Times New Roman" w:hAnsi="Times New Roman" w:cs="Times New Roman"/>
          <w:color w:val="000000" w:themeColor="text1"/>
          <w:sz w:val="24"/>
          <w:szCs w:val="24"/>
          <w:lang w:eastAsia="cs-CZ"/>
        </w:rPr>
        <w:t xml:space="preserve"> (v novém vydání je namísto </w:t>
      </w:r>
      <w:r w:rsidRPr="00DA0210">
        <w:rPr>
          <w:rFonts w:ascii="Times New Roman" w:eastAsia="Times New Roman" w:hAnsi="Times New Roman" w:cs="Times New Roman"/>
          <w:b/>
          <w:bCs/>
          <w:color w:val="000000" w:themeColor="text1"/>
          <w:sz w:val="24"/>
          <w:szCs w:val="24"/>
          <w:lang w:eastAsia="cs-CZ"/>
        </w:rPr>
        <w:t>Vrby</w:t>
      </w:r>
      <w:r w:rsidRPr="00DA0210">
        <w:rPr>
          <w:rFonts w:ascii="Times New Roman" w:eastAsia="Times New Roman" w:hAnsi="Times New Roman" w:cs="Times New Roman"/>
          <w:color w:val="000000" w:themeColor="text1"/>
          <w:sz w:val="24"/>
          <w:szCs w:val="24"/>
          <w:lang w:eastAsia="cs-CZ"/>
        </w:rPr>
        <w:t xml:space="preserve"> </w:t>
      </w:r>
      <w:r w:rsidRPr="00DA0210">
        <w:rPr>
          <w:rFonts w:ascii="Times New Roman" w:eastAsia="Times New Roman" w:hAnsi="Times New Roman" w:cs="Times New Roman"/>
          <w:b/>
          <w:bCs/>
          <w:color w:val="000000" w:themeColor="text1"/>
          <w:sz w:val="24"/>
          <w:szCs w:val="24"/>
          <w:lang w:eastAsia="cs-CZ"/>
        </w:rPr>
        <w:t>Lilie</w:t>
      </w:r>
      <w:r w:rsidRPr="00DA0210">
        <w:rPr>
          <w:rFonts w:ascii="Times New Roman" w:eastAsia="Times New Roman" w:hAnsi="Times New Roman" w:cs="Times New Roman"/>
          <w:color w:val="000000" w:themeColor="text1"/>
          <w:sz w:val="24"/>
          <w:szCs w:val="24"/>
          <w:lang w:eastAsia="cs-CZ"/>
        </w:rPr>
        <w:t xml:space="preserve">, která se ale do </w:t>
      </w:r>
      <w:proofErr w:type="spellStart"/>
      <w:r w:rsidRPr="00DA0210">
        <w:rPr>
          <w:rFonts w:ascii="Times New Roman" w:eastAsia="Times New Roman" w:hAnsi="Times New Roman" w:cs="Times New Roman"/>
          <w:color w:val="000000" w:themeColor="text1"/>
          <w:sz w:val="24"/>
          <w:szCs w:val="24"/>
          <w:lang w:eastAsia="cs-CZ"/>
        </w:rPr>
        <w:t>komponovanosti</w:t>
      </w:r>
      <w:proofErr w:type="spellEnd"/>
      <w:r w:rsidRPr="00DA0210">
        <w:rPr>
          <w:rFonts w:ascii="Times New Roman" w:eastAsia="Times New Roman" w:hAnsi="Times New Roman" w:cs="Times New Roman"/>
          <w:color w:val="000000" w:themeColor="text1"/>
          <w:sz w:val="24"/>
          <w:szCs w:val="24"/>
          <w:lang w:eastAsia="cs-CZ"/>
        </w:rPr>
        <w:t xml:space="preserve"> nepočítá) - </w:t>
      </w:r>
      <w:r w:rsidRPr="00CA1692">
        <w:rPr>
          <w:rFonts w:ascii="Times New Roman" w:eastAsia="Times New Roman" w:hAnsi="Times New Roman" w:cs="Times New Roman"/>
          <w:color w:val="000000" w:themeColor="text1"/>
          <w:sz w:val="24"/>
          <w:szCs w:val="24"/>
          <w:u w:val="single"/>
          <w:lang w:eastAsia="cs-CZ"/>
        </w:rPr>
        <w:t>téma přeměny člověka</w:t>
      </w:r>
    </w:p>
    <w:p w:rsidR="00DA0210" w:rsidRPr="00DA0210" w:rsidRDefault="00DA0210" w:rsidP="00DA0210">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lang w:eastAsia="cs-CZ"/>
        </w:rPr>
      </w:pPr>
      <w:r w:rsidRPr="00DA0210">
        <w:rPr>
          <w:rFonts w:ascii="Times New Roman" w:eastAsia="Times New Roman" w:hAnsi="Times New Roman" w:cs="Times New Roman"/>
          <w:b/>
          <w:bCs/>
          <w:color w:val="000000" w:themeColor="text1"/>
          <w:sz w:val="24"/>
          <w:szCs w:val="24"/>
          <w:lang w:eastAsia="cs-CZ"/>
        </w:rPr>
        <w:t>Svatební košile</w:t>
      </w:r>
      <w:r w:rsidRPr="00DA0210">
        <w:rPr>
          <w:rFonts w:ascii="Times New Roman" w:eastAsia="Times New Roman" w:hAnsi="Times New Roman" w:cs="Times New Roman"/>
          <w:color w:val="000000" w:themeColor="text1"/>
          <w:sz w:val="24"/>
          <w:szCs w:val="24"/>
          <w:lang w:eastAsia="cs-CZ"/>
        </w:rPr>
        <w:br/>
        <w:t xml:space="preserve">Osamělá </w:t>
      </w:r>
      <w:hyperlink r:id="rId11" w:history="1">
        <w:r w:rsidRPr="00DA0210">
          <w:rPr>
            <w:rFonts w:ascii="Times New Roman" w:eastAsia="Times New Roman" w:hAnsi="Times New Roman" w:cs="Times New Roman"/>
            <w:color w:val="000000" w:themeColor="text1"/>
            <w:sz w:val="24"/>
            <w:szCs w:val="24"/>
            <w:lang w:eastAsia="cs-CZ"/>
          </w:rPr>
          <w:t>dívka</w:t>
        </w:r>
      </w:hyperlink>
      <w:r w:rsidRPr="00DA0210">
        <w:rPr>
          <w:rFonts w:ascii="Times New Roman" w:eastAsia="Times New Roman" w:hAnsi="Times New Roman" w:cs="Times New Roman"/>
          <w:color w:val="000000" w:themeColor="text1"/>
          <w:sz w:val="24"/>
          <w:szCs w:val="24"/>
          <w:lang w:eastAsia="cs-CZ"/>
        </w:rPr>
        <w:t xml:space="preserve"> se modlí k panně Marii a myslí na svého milého, jenž už dávno odešel do války a pro něhož tkala košile. Tu se on objevuje za </w:t>
      </w:r>
      <w:hyperlink r:id="rId12" w:history="1">
        <w:r w:rsidRPr="00DA0210">
          <w:rPr>
            <w:rFonts w:ascii="Times New Roman" w:eastAsia="Times New Roman" w:hAnsi="Times New Roman" w:cs="Times New Roman"/>
            <w:color w:val="000000" w:themeColor="text1"/>
            <w:sz w:val="24"/>
            <w:szCs w:val="24"/>
            <w:lang w:eastAsia="cs-CZ"/>
          </w:rPr>
          <w:t>oknem</w:t>
        </w:r>
      </w:hyperlink>
      <w:r w:rsidRPr="00DA0210">
        <w:rPr>
          <w:rFonts w:ascii="Times New Roman" w:eastAsia="Times New Roman" w:hAnsi="Times New Roman" w:cs="Times New Roman"/>
          <w:color w:val="000000" w:themeColor="text1"/>
          <w:sz w:val="24"/>
          <w:szCs w:val="24"/>
          <w:lang w:eastAsia="cs-CZ"/>
        </w:rPr>
        <w:t xml:space="preserve"> a nabádá ji, ať s ním jde pryč. Dívka poslechne a letí s ním. Cestou odhazuje modlicí knížky, růženec a křížek po matce. U hřbitova pochopí, co se na ni chystá a lstí donutí upíra skočit přes zeď prvního. Sama se mezitím schová v márnici. Pak ona i upír přesvědčují </w:t>
      </w:r>
      <w:proofErr w:type="spellStart"/>
      <w:r w:rsidRPr="00DA0210">
        <w:rPr>
          <w:rFonts w:ascii="Times New Roman" w:eastAsia="Times New Roman" w:hAnsi="Times New Roman" w:cs="Times New Roman"/>
          <w:color w:val="000000" w:themeColor="text1"/>
          <w:sz w:val="24"/>
          <w:szCs w:val="24"/>
          <w:lang w:eastAsia="cs-CZ"/>
        </w:rPr>
        <w:t>umrlce</w:t>
      </w:r>
      <w:proofErr w:type="spellEnd"/>
      <w:r w:rsidRPr="00DA0210">
        <w:rPr>
          <w:rFonts w:ascii="Times New Roman" w:eastAsia="Times New Roman" w:hAnsi="Times New Roman" w:cs="Times New Roman"/>
          <w:color w:val="000000" w:themeColor="text1"/>
          <w:sz w:val="24"/>
          <w:szCs w:val="24"/>
          <w:lang w:eastAsia="cs-CZ"/>
        </w:rPr>
        <w:t xml:space="preserve"> a nakonec kokrhá kohout a tím je zachráněna.</w:t>
      </w:r>
    </w:p>
    <w:p w:rsidR="00DA0210" w:rsidRPr="00DA0210" w:rsidRDefault="00DA0210" w:rsidP="00DA0210">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lang w:eastAsia="cs-CZ"/>
        </w:rPr>
      </w:pPr>
      <w:r w:rsidRPr="00DA0210">
        <w:rPr>
          <w:rFonts w:ascii="Times New Roman" w:eastAsia="Times New Roman" w:hAnsi="Times New Roman" w:cs="Times New Roman"/>
          <w:b/>
          <w:bCs/>
          <w:color w:val="000000" w:themeColor="text1"/>
          <w:sz w:val="24"/>
          <w:szCs w:val="24"/>
          <w:lang w:eastAsia="cs-CZ"/>
        </w:rPr>
        <w:t>Vrba</w:t>
      </w:r>
      <w:r w:rsidRPr="00DA0210">
        <w:rPr>
          <w:rFonts w:ascii="Times New Roman" w:eastAsia="Times New Roman" w:hAnsi="Times New Roman" w:cs="Times New Roman"/>
          <w:color w:val="000000" w:themeColor="text1"/>
          <w:sz w:val="24"/>
          <w:szCs w:val="24"/>
          <w:lang w:eastAsia="cs-CZ"/>
        </w:rPr>
        <w:br/>
        <w:t>Pán se ptá své paní, jak je možné, že je ve dne zdráva, ale v noci jako mrtvá. Řekne mu, ať se tím nezabývá, že je jí to souzeno. Pán neposlechne, jde za babkou, jež mu řekne, že paní se v noci vtěluje do vrby. To se pánovi nelíbí a vrbu skácí. Tím zemře i jeho žena a ze syna je sirotek. Nakonec z vrby udělá kolébku, z jejíchž větví si chlapec bude dělat píšťalky a tak rozprávět s maminkou.</w:t>
      </w:r>
    </w:p>
    <w:p w:rsidR="00DA0210" w:rsidRDefault="00DA0210" w:rsidP="00DA0210">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lang w:eastAsia="cs-CZ"/>
        </w:rPr>
      </w:pPr>
      <w:r w:rsidRPr="00DA0210">
        <w:rPr>
          <w:rFonts w:ascii="Times New Roman" w:eastAsia="Times New Roman" w:hAnsi="Times New Roman" w:cs="Times New Roman"/>
          <w:b/>
          <w:bCs/>
          <w:color w:val="000000" w:themeColor="text1"/>
          <w:sz w:val="24"/>
          <w:szCs w:val="24"/>
          <w:lang w:eastAsia="cs-CZ"/>
        </w:rPr>
        <w:t>Lilie</w:t>
      </w:r>
      <w:r w:rsidRPr="00DA0210">
        <w:rPr>
          <w:rFonts w:ascii="Times New Roman" w:eastAsia="Times New Roman" w:hAnsi="Times New Roman" w:cs="Times New Roman"/>
          <w:color w:val="000000" w:themeColor="text1"/>
          <w:sz w:val="24"/>
          <w:szCs w:val="24"/>
          <w:lang w:eastAsia="cs-CZ"/>
        </w:rPr>
        <w:br/>
        <w:t>Dívka si nepřála být pohřbena na hřbitově, ale v lese. Tam na jejím hrobě vykvetla lilie, která v lidech vzbuzovala touhu. Místní pán ji objevil, když na honu chtěl skolit laň. Dal ji přenést do své zahrady. Tam zjistí, že lilie v noci chodí po sadě a mluví, bojí se světla. Nabídne jí ochranu, když se za něj vdá. Dá mu i syna. Pán však musí do boje a opatrovnicí určuje svoji matku. Tak pravidla nedodržuje, a když se pán vrací, je lilie i dítě mrtvé. Matce nakonec přeje to samé.</w:t>
      </w:r>
    </w:p>
    <w:p w:rsidR="00787DD7" w:rsidRPr="00DA0210" w:rsidRDefault="00787DD7" w:rsidP="00787DD7">
      <w:pPr>
        <w:spacing w:before="100" w:beforeAutospacing="1" w:after="100" w:afterAutospacing="1" w:line="240" w:lineRule="auto"/>
        <w:ind w:left="720"/>
        <w:rPr>
          <w:rFonts w:ascii="Times New Roman" w:eastAsia="Times New Roman" w:hAnsi="Times New Roman" w:cs="Times New Roman"/>
          <w:color w:val="000000" w:themeColor="text1"/>
          <w:sz w:val="24"/>
          <w:szCs w:val="24"/>
          <w:lang w:eastAsia="cs-CZ"/>
        </w:rPr>
      </w:pPr>
    </w:p>
    <w:p w:rsidR="00DA0210" w:rsidRPr="00DA0210" w:rsidRDefault="00DA0210" w:rsidP="00DA0210">
      <w:pPr>
        <w:spacing w:before="100" w:beforeAutospacing="1" w:after="100" w:afterAutospacing="1" w:line="240" w:lineRule="auto"/>
        <w:ind w:left="720"/>
        <w:rPr>
          <w:rFonts w:ascii="Times New Roman" w:eastAsia="Times New Roman" w:hAnsi="Times New Roman" w:cs="Times New Roman"/>
          <w:color w:val="000000" w:themeColor="text1"/>
          <w:sz w:val="24"/>
          <w:szCs w:val="24"/>
          <w:lang w:eastAsia="cs-CZ"/>
        </w:rPr>
      </w:pPr>
      <w:r w:rsidRPr="00DA0210">
        <w:rPr>
          <w:rFonts w:ascii="Times New Roman" w:eastAsia="Times New Roman" w:hAnsi="Times New Roman" w:cs="Times New Roman"/>
          <w:i/>
          <w:iCs/>
          <w:color w:val="000000" w:themeColor="text1"/>
          <w:sz w:val="24"/>
          <w:szCs w:val="24"/>
          <w:lang w:eastAsia="cs-CZ"/>
        </w:rPr>
        <w:t>Čtvrtá a čtvrtá odzadu</w:t>
      </w:r>
    </w:p>
    <w:p w:rsidR="00DA0210" w:rsidRPr="00DA0210" w:rsidRDefault="00DA0210" w:rsidP="00DA0210">
      <w:pPr>
        <w:spacing w:before="100" w:beforeAutospacing="1" w:after="100" w:afterAutospacing="1" w:line="240" w:lineRule="auto"/>
        <w:ind w:left="720"/>
        <w:rPr>
          <w:rFonts w:ascii="Times New Roman" w:eastAsia="Times New Roman" w:hAnsi="Times New Roman" w:cs="Times New Roman"/>
          <w:color w:val="000000" w:themeColor="text1"/>
          <w:sz w:val="24"/>
          <w:szCs w:val="24"/>
          <w:lang w:eastAsia="cs-CZ"/>
        </w:rPr>
      </w:pPr>
      <w:r w:rsidRPr="00DA0210">
        <w:rPr>
          <w:rFonts w:ascii="Times New Roman" w:eastAsia="Times New Roman" w:hAnsi="Times New Roman" w:cs="Times New Roman"/>
          <w:b/>
          <w:bCs/>
          <w:color w:val="000000" w:themeColor="text1"/>
          <w:sz w:val="24"/>
          <w:szCs w:val="24"/>
          <w:lang w:eastAsia="cs-CZ"/>
        </w:rPr>
        <w:lastRenderedPageBreak/>
        <w:t>Polednice</w:t>
      </w:r>
      <w:r w:rsidRPr="00DA0210">
        <w:rPr>
          <w:rFonts w:ascii="Times New Roman" w:eastAsia="Times New Roman" w:hAnsi="Times New Roman" w:cs="Times New Roman"/>
          <w:color w:val="000000" w:themeColor="text1"/>
          <w:sz w:val="24"/>
          <w:szCs w:val="24"/>
          <w:lang w:eastAsia="cs-CZ"/>
        </w:rPr>
        <w:t xml:space="preserve"> a </w:t>
      </w:r>
      <w:r w:rsidRPr="00DA0210">
        <w:rPr>
          <w:rFonts w:ascii="Times New Roman" w:eastAsia="Times New Roman" w:hAnsi="Times New Roman" w:cs="Times New Roman"/>
          <w:b/>
          <w:bCs/>
          <w:color w:val="000000" w:themeColor="text1"/>
          <w:sz w:val="24"/>
          <w:szCs w:val="24"/>
          <w:lang w:eastAsia="cs-CZ"/>
        </w:rPr>
        <w:t>Vodník</w:t>
      </w:r>
      <w:r w:rsidRPr="00DA0210">
        <w:rPr>
          <w:rFonts w:ascii="Times New Roman" w:eastAsia="Times New Roman" w:hAnsi="Times New Roman" w:cs="Times New Roman"/>
          <w:color w:val="000000" w:themeColor="text1"/>
          <w:sz w:val="24"/>
          <w:szCs w:val="24"/>
          <w:lang w:eastAsia="cs-CZ"/>
        </w:rPr>
        <w:t xml:space="preserve"> - </w:t>
      </w:r>
      <w:r w:rsidRPr="00CA1692">
        <w:rPr>
          <w:rFonts w:ascii="Times New Roman" w:eastAsia="Times New Roman" w:hAnsi="Times New Roman" w:cs="Times New Roman"/>
          <w:color w:val="000000" w:themeColor="text1"/>
          <w:sz w:val="24"/>
          <w:szCs w:val="24"/>
          <w:u w:val="single"/>
          <w:lang w:eastAsia="cs-CZ"/>
        </w:rPr>
        <w:t>nadpřirozené bytosti zasahují do lidských vztahů</w:t>
      </w:r>
    </w:p>
    <w:p w:rsidR="00DA0210" w:rsidRPr="00DA0210" w:rsidRDefault="00DA0210" w:rsidP="00DA0210">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lang w:eastAsia="cs-CZ"/>
        </w:rPr>
      </w:pPr>
      <w:r w:rsidRPr="00DA0210">
        <w:rPr>
          <w:rFonts w:ascii="Times New Roman" w:eastAsia="Times New Roman" w:hAnsi="Times New Roman" w:cs="Times New Roman"/>
          <w:b/>
          <w:bCs/>
          <w:color w:val="000000" w:themeColor="text1"/>
          <w:sz w:val="24"/>
          <w:szCs w:val="24"/>
          <w:lang w:eastAsia="cs-CZ"/>
        </w:rPr>
        <w:t>Polednice</w:t>
      </w:r>
      <w:r w:rsidRPr="00DA0210">
        <w:rPr>
          <w:rFonts w:ascii="Times New Roman" w:eastAsia="Times New Roman" w:hAnsi="Times New Roman" w:cs="Times New Roman"/>
          <w:color w:val="000000" w:themeColor="text1"/>
          <w:sz w:val="24"/>
          <w:szCs w:val="24"/>
          <w:lang w:eastAsia="cs-CZ"/>
        </w:rPr>
        <w:br/>
        <w:t>Dítě zlobí, neposlouchá matku, která vaří otci oběd. Ta mu vyhrožuje a volá polednici, jež opravdu přichází. Matka dítě brání. Otec, jenž vzápětí přijde, je křísí, ale dítě je již po smrti.</w:t>
      </w:r>
    </w:p>
    <w:p w:rsidR="00DA0210" w:rsidRPr="00DA0210" w:rsidRDefault="00DA0210" w:rsidP="00DA0210">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lang w:eastAsia="cs-CZ"/>
        </w:rPr>
      </w:pPr>
      <w:r w:rsidRPr="00DA0210">
        <w:rPr>
          <w:rFonts w:ascii="Times New Roman" w:eastAsia="Times New Roman" w:hAnsi="Times New Roman" w:cs="Times New Roman"/>
          <w:b/>
          <w:bCs/>
          <w:color w:val="000000" w:themeColor="text1"/>
          <w:sz w:val="24"/>
          <w:szCs w:val="24"/>
          <w:lang w:eastAsia="cs-CZ"/>
        </w:rPr>
        <w:t>Vodník</w:t>
      </w:r>
      <w:r w:rsidRPr="00DA0210">
        <w:rPr>
          <w:rFonts w:ascii="Times New Roman" w:eastAsia="Times New Roman" w:hAnsi="Times New Roman" w:cs="Times New Roman"/>
          <w:color w:val="000000" w:themeColor="text1"/>
          <w:sz w:val="24"/>
          <w:szCs w:val="24"/>
          <w:lang w:eastAsia="cs-CZ"/>
        </w:rPr>
        <w:br/>
        <w:t>Dcera i přes matčiny námitky jde prát šátky do rybníka, propadne se pod ní lávka a dostává se do vodníkova světa. Stává se nedobrovolně jeho ženou a má s ním i syna, její jediné potěšení. Nakonec ho přemluví, aby ji pustil naposledy se rozloučit s matkou. Dovolí jí to od klekání do klekání a nesmí nikoho objímat. Matka nechce dceru pustit, schovají se proto v komoře. Přichází vodních, chce večeři, rozestlat, pak nakrmit dítě. Matka dceru nepouští a říká mu, ať dítě přinese. To on udělá, ale utrhne mu hlavu.</w:t>
      </w:r>
    </w:p>
    <w:p w:rsidR="00DA0210" w:rsidRDefault="00DA0210" w:rsidP="00DA0210">
      <w:pPr>
        <w:spacing w:before="100" w:beforeAutospacing="1" w:after="100" w:afterAutospacing="1" w:line="240" w:lineRule="auto"/>
        <w:ind w:left="720"/>
        <w:rPr>
          <w:rFonts w:ascii="Times New Roman" w:eastAsia="Times New Roman" w:hAnsi="Times New Roman" w:cs="Times New Roman"/>
          <w:i/>
          <w:iCs/>
          <w:color w:val="000000" w:themeColor="text1"/>
          <w:sz w:val="24"/>
          <w:szCs w:val="24"/>
          <w:lang w:eastAsia="cs-CZ"/>
        </w:rPr>
      </w:pPr>
    </w:p>
    <w:p w:rsidR="00DA0210" w:rsidRPr="00DA0210" w:rsidRDefault="00DA0210" w:rsidP="00DA0210">
      <w:pPr>
        <w:spacing w:before="100" w:beforeAutospacing="1" w:after="100" w:afterAutospacing="1" w:line="240" w:lineRule="auto"/>
        <w:ind w:left="720"/>
        <w:rPr>
          <w:rFonts w:ascii="Times New Roman" w:eastAsia="Times New Roman" w:hAnsi="Times New Roman" w:cs="Times New Roman"/>
          <w:color w:val="000000" w:themeColor="text1"/>
          <w:sz w:val="24"/>
          <w:szCs w:val="24"/>
          <w:lang w:eastAsia="cs-CZ"/>
        </w:rPr>
      </w:pPr>
      <w:r w:rsidRPr="00DA0210">
        <w:rPr>
          <w:rFonts w:ascii="Times New Roman" w:eastAsia="Times New Roman" w:hAnsi="Times New Roman" w:cs="Times New Roman"/>
          <w:i/>
          <w:iCs/>
          <w:color w:val="000000" w:themeColor="text1"/>
          <w:sz w:val="24"/>
          <w:szCs w:val="24"/>
          <w:lang w:eastAsia="cs-CZ"/>
        </w:rPr>
        <w:t>Pátá a pátá odzadu</w:t>
      </w:r>
    </w:p>
    <w:p w:rsidR="00DA0210" w:rsidRPr="00DA0210" w:rsidRDefault="00DA0210" w:rsidP="00DA0210">
      <w:pPr>
        <w:spacing w:before="100" w:beforeAutospacing="1" w:after="100" w:afterAutospacing="1" w:line="240" w:lineRule="auto"/>
        <w:ind w:left="720"/>
        <w:rPr>
          <w:rFonts w:ascii="Times New Roman" w:eastAsia="Times New Roman" w:hAnsi="Times New Roman" w:cs="Times New Roman"/>
          <w:color w:val="000000" w:themeColor="text1"/>
          <w:sz w:val="24"/>
          <w:szCs w:val="24"/>
          <w:lang w:eastAsia="cs-CZ"/>
        </w:rPr>
      </w:pPr>
      <w:r w:rsidRPr="00DA0210">
        <w:rPr>
          <w:rFonts w:ascii="Times New Roman" w:eastAsia="Times New Roman" w:hAnsi="Times New Roman" w:cs="Times New Roman"/>
          <w:b/>
          <w:bCs/>
          <w:color w:val="000000" w:themeColor="text1"/>
          <w:sz w:val="24"/>
          <w:szCs w:val="24"/>
          <w:lang w:eastAsia="cs-CZ"/>
        </w:rPr>
        <w:t>Zlatý kolovrat</w:t>
      </w:r>
      <w:r w:rsidRPr="00DA0210">
        <w:rPr>
          <w:rFonts w:ascii="Times New Roman" w:eastAsia="Times New Roman" w:hAnsi="Times New Roman" w:cs="Times New Roman"/>
          <w:color w:val="000000" w:themeColor="text1"/>
          <w:sz w:val="24"/>
          <w:szCs w:val="24"/>
          <w:lang w:eastAsia="cs-CZ"/>
        </w:rPr>
        <w:t xml:space="preserve"> a </w:t>
      </w:r>
      <w:r w:rsidRPr="00DA0210">
        <w:rPr>
          <w:rFonts w:ascii="Times New Roman" w:eastAsia="Times New Roman" w:hAnsi="Times New Roman" w:cs="Times New Roman"/>
          <w:b/>
          <w:bCs/>
          <w:color w:val="000000" w:themeColor="text1"/>
          <w:sz w:val="24"/>
          <w:szCs w:val="24"/>
          <w:lang w:eastAsia="cs-CZ"/>
        </w:rPr>
        <w:t>Záhořovo lože</w:t>
      </w:r>
      <w:r w:rsidRPr="00DA0210">
        <w:rPr>
          <w:rFonts w:ascii="Times New Roman" w:eastAsia="Times New Roman" w:hAnsi="Times New Roman" w:cs="Times New Roman"/>
          <w:color w:val="000000" w:themeColor="text1"/>
          <w:sz w:val="24"/>
          <w:szCs w:val="24"/>
          <w:lang w:eastAsia="cs-CZ"/>
        </w:rPr>
        <w:t xml:space="preserve"> - </w:t>
      </w:r>
      <w:r w:rsidRPr="00CA1692">
        <w:rPr>
          <w:rFonts w:ascii="Times New Roman" w:eastAsia="Times New Roman" w:hAnsi="Times New Roman" w:cs="Times New Roman"/>
          <w:color w:val="000000" w:themeColor="text1"/>
          <w:sz w:val="24"/>
          <w:szCs w:val="24"/>
          <w:u w:val="single"/>
          <w:lang w:eastAsia="cs-CZ"/>
        </w:rPr>
        <w:t>téma viny, vykoupení, pokání</w:t>
      </w:r>
    </w:p>
    <w:p w:rsidR="00DA0210" w:rsidRPr="00DA0210" w:rsidRDefault="00DA0210" w:rsidP="00DA0210">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lang w:eastAsia="cs-CZ"/>
        </w:rPr>
      </w:pPr>
      <w:r w:rsidRPr="00DA0210">
        <w:rPr>
          <w:rFonts w:ascii="Times New Roman" w:eastAsia="Times New Roman" w:hAnsi="Times New Roman" w:cs="Times New Roman"/>
          <w:b/>
          <w:bCs/>
          <w:color w:val="000000" w:themeColor="text1"/>
          <w:sz w:val="24"/>
          <w:szCs w:val="24"/>
          <w:lang w:eastAsia="cs-CZ"/>
        </w:rPr>
        <w:t>Zlatý kolovrat</w:t>
      </w:r>
      <w:r w:rsidRPr="00DA0210">
        <w:rPr>
          <w:rFonts w:ascii="Times New Roman" w:eastAsia="Times New Roman" w:hAnsi="Times New Roman" w:cs="Times New Roman"/>
          <w:color w:val="000000" w:themeColor="text1"/>
          <w:sz w:val="24"/>
          <w:szCs w:val="24"/>
          <w:lang w:eastAsia="cs-CZ"/>
        </w:rPr>
        <w:br/>
        <w:t>Pán se zastaví v chaloupce a zamiluje se do prosté Dory a chce si ji vzít. Její nevlastní matka mu chce ale provdat druhou dceru, proto společně cestou v lese Doru zabijí, odeberou jí nohy, ruce a oči. Král nepozná rozdíl, vezme si druhou dceru. Odjíždí do boje. Mezitím stařeček v lese nachází tělo a posílá své páže do zámku prodávat zlatý kolovrat, přeslici a kuželíček za nohy, ruce a oči. Ty připojí k tělu, Dora ožije. Když chce sestra pánovi něco upříst, kolovrátek mu prozradí celý příběh. Pán Doru najde a vezme si ji. Matce a sestře udělá to, co ony Doře.</w:t>
      </w:r>
    </w:p>
    <w:p w:rsidR="00DA0210" w:rsidRDefault="00DA0210" w:rsidP="00DA0210">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lang w:eastAsia="cs-CZ"/>
        </w:rPr>
      </w:pPr>
      <w:r w:rsidRPr="00DA0210">
        <w:rPr>
          <w:rFonts w:ascii="Times New Roman" w:eastAsia="Times New Roman" w:hAnsi="Times New Roman" w:cs="Times New Roman"/>
          <w:b/>
          <w:bCs/>
          <w:color w:val="000000" w:themeColor="text1"/>
          <w:sz w:val="24"/>
          <w:szCs w:val="24"/>
          <w:lang w:eastAsia="cs-CZ"/>
        </w:rPr>
        <w:t xml:space="preserve">Záhořovo </w:t>
      </w:r>
      <w:proofErr w:type="gramStart"/>
      <w:r w:rsidRPr="00DA0210">
        <w:rPr>
          <w:rFonts w:ascii="Times New Roman" w:eastAsia="Times New Roman" w:hAnsi="Times New Roman" w:cs="Times New Roman"/>
          <w:b/>
          <w:bCs/>
          <w:color w:val="000000" w:themeColor="text1"/>
          <w:sz w:val="24"/>
          <w:szCs w:val="24"/>
          <w:lang w:eastAsia="cs-CZ"/>
        </w:rPr>
        <w:t>lože</w:t>
      </w:r>
      <w:proofErr w:type="gramEnd"/>
      <w:r w:rsidRPr="00DA0210">
        <w:rPr>
          <w:rFonts w:ascii="Times New Roman" w:eastAsia="Times New Roman" w:hAnsi="Times New Roman" w:cs="Times New Roman"/>
          <w:color w:val="000000" w:themeColor="text1"/>
          <w:sz w:val="24"/>
          <w:szCs w:val="24"/>
          <w:lang w:eastAsia="cs-CZ"/>
        </w:rPr>
        <w:br/>
        <w:t xml:space="preserve">Otec upsal </w:t>
      </w:r>
      <w:proofErr w:type="gramStart"/>
      <w:r w:rsidRPr="00DA0210">
        <w:rPr>
          <w:rFonts w:ascii="Times New Roman" w:eastAsia="Times New Roman" w:hAnsi="Times New Roman" w:cs="Times New Roman"/>
          <w:color w:val="000000" w:themeColor="text1"/>
          <w:sz w:val="24"/>
          <w:szCs w:val="24"/>
          <w:lang w:eastAsia="cs-CZ"/>
        </w:rPr>
        <w:t>syna</w:t>
      </w:r>
      <w:proofErr w:type="gramEnd"/>
      <w:r w:rsidRPr="00DA0210">
        <w:rPr>
          <w:rFonts w:ascii="Times New Roman" w:eastAsia="Times New Roman" w:hAnsi="Times New Roman" w:cs="Times New Roman"/>
          <w:color w:val="000000" w:themeColor="text1"/>
          <w:sz w:val="24"/>
          <w:szCs w:val="24"/>
          <w:lang w:eastAsia="cs-CZ"/>
        </w:rPr>
        <w:t xml:space="preserve"> ďáblu a ten se vydává do pekla získat listinu zpět. Cestou potká Záhoře, jenž ho chce zabít (jako spoustu jiných poutníků), ale nakonec se domluví, že ho nechá, když se pak chlapec vrátí a poví mu, jak to v pekle vypadá. Za rok se chlapec vrací a vypráví, že Satan nakázal pod pohrůžkou křížem listinu vydat, ďábel však neposlechl, ani pod výhrůžkou mučení pekelnou koupelí a železnou pannou. Až při výhrůžce Záhořovým ložem blánu vydal. Záhoř se zděsí a poutník mu poradí, aby se kál a modlil, dokud se k němu nevrátí. Také zarazí jeho zabijácký kyj do skály. Za devadesát let se poutník vrací jako biskup se svým pomocníkem. Chce se občerstvit, a pomocník najde růst za skály krásnou jabloň, vedle stojící pařez zakazuje mu utrhnout jablko, neb ji nesázel. Když strom uvidí biskup, může utrhnout, protože vyrostl ze zaraženého kyje. Šťastně se shledá se Záhořem - mluvícím pařezem a pak oba v klidu zemřou a jejich duše se promění v holubice.</w:t>
      </w:r>
    </w:p>
    <w:p w:rsidR="000A5807" w:rsidRDefault="000A5807" w:rsidP="000A5807">
      <w:pPr>
        <w:spacing w:before="100" w:beforeAutospacing="1" w:after="100" w:afterAutospacing="1" w:line="240" w:lineRule="auto"/>
        <w:rPr>
          <w:rFonts w:ascii="Times New Roman" w:eastAsia="Times New Roman" w:hAnsi="Times New Roman" w:cs="Times New Roman"/>
          <w:color w:val="000000" w:themeColor="text1"/>
          <w:sz w:val="24"/>
          <w:szCs w:val="24"/>
          <w:lang w:eastAsia="cs-CZ"/>
        </w:rPr>
      </w:pPr>
    </w:p>
    <w:p w:rsidR="000A5807" w:rsidRDefault="000A5807" w:rsidP="000A5807">
      <w:pPr>
        <w:spacing w:before="100" w:beforeAutospacing="1" w:after="100" w:afterAutospacing="1" w:line="240" w:lineRule="auto"/>
        <w:rPr>
          <w:rFonts w:ascii="Times New Roman" w:eastAsia="Times New Roman" w:hAnsi="Times New Roman" w:cs="Times New Roman"/>
          <w:color w:val="000000" w:themeColor="text1"/>
          <w:sz w:val="24"/>
          <w:szCs w:val="24"/>
          <w:lang w:eastAsia="cs-CZ"/>
        </w:rPr>
      </w:pPr>
    </w:p>
    <w:p w:rsidR="000A5807" w:rsidRPr="00DA0210" w:rsidRDefault="000A5807" w:rsidP="000A5807">
      <w:pPr>
        <w:spacing w:before="100" w:beforeAutospacing="1" w:after="100" w:afterAutospacing="1" w:line="240" w:lineRule="auto"/>
        <w:rPr>
          <w:rFonts w:ascii="Times New Roman" w:eastAsia="Times New Roman" w:hAnsi="Times New Roman" w:cs="Times New Roman"/>
          <w:color w:val="000000" w:themeColor="text1"/>
          <w:sz w:val="24"/>
          <w:szCs w:val="24"/>
          <w:lang w:eastAsia="cs-CZ"/>
        </w:rPr>
      </w:pPr>
    </w:p>
    <w:p w:rsidR="00DA0210" w:rsidRPr="00DA0210" w:rsidRDefault="00DA0210" w:rsidP="00DA0210">
      <w:pPr>
        <w:spacing w:before="100" w:beforeAutospacing="1" w:after="100" w:afterAutospacing="1" w:line="240" w:lineRule="auto"/>
        <w:ind w:left="720"/>
        <w:rPr>
          <w:rFonts w:ascii="Times New Roman" w:eastAsia="Times New Roman" w:hAnsi="Times New Roman" w:cs="Times New Roman"/>
          <w:color w:val="000000" w:themeColor="text1"/>
          <w:sz w:val="24"/>
          <w:szCs w:val="24"/>
          <w:lang w:eastAsia="cs-CZ"/>
        </w:rPr>
      </w:pPr>
      <w:r w:rsidRPr="00DA0210">
        <w:rPr>
          <w:rFonts w:ascii="Times New Roman" w:eastAsia="Times New Roman" w:hAnsi="Times New Roman" w:cs="Times New Roman"/>
          <w:i/>
          <w:iCs/>
          <w:color w:val="000000" w:themeColor="text1"/>
          <w:sz w:val="24"/>
          <w:szCs w:val="24"/>
          <w:lang w:eastAsia="cs-CZ"/>
        </w:rPr>
        <w:t>Šestá a šestá odzadu (tj. prostřední)</w:t>
      </w:r>
    </w:p>
    <w:p w:rsidR="00DA0210" w:rsidRPr="00DA0210" w:rsidRDefault="00DA0210" w:rsidP="00DA0210">
      <w:pPr>
        <w:spacing w:before="100" w:beforeAutospacing="1" w:after="100" w:afterAutospacing="1" w:line="240" w:lineRule="auto"/>
        <w:ind w:left="720"/>
        <w:rPr>
          <w:rFonts w:ascii="Times New Roman" w:eastAsia="Times New Roman" w:hAnsi="Times New Roman" w:cs="Times New Roman"/>
          <w:color w:val="000000" w:themeColor="text1"/>
          <w:sz w:val="24"/>
          <w:szCs w:val="24"/>
          <w:lang w:eastAsia="cs-CZ"/>
        </w:rPr>
      </w:pPr>
      <w:r w:rsidRPr="00DA0210">
        <w:rPr>
          <w:rFonts w:ascii="Times New Roman" w:eastAsia="Times New Roman" w:hAnsi="Times New Roman" w:cs="Times New Roman"/>
          <w:b/>
          <w:bCs/>
          <w:color w:val="000000" w:themeColor="text1"/>
          <w:sz w:val="24"/>
          <w:szCs w:val="24"/>
          <w:lang w:eastAsia="cs-CZ"/>
        </w:rPr>
        <w:lastRenderedPageBreak/>
        <w:t>Štědrý den</w:t>
      </w:r>
      <w:r w:rsidRPr="00DA0210">
        <w:rPr>
          <w:rFonts w:ascii="Times New Roman" w:eastAsia="Times New Roman" w:hAnsi="Times New Roman" w:cs="Times New Roman"/>
          <w:color w:val="000000" w:themeColor="text1"/>
          <w:sz w:val="24"/>
          <w:szCs w:val="24"/>
          <w:lang w:eastAsia="cs-CZ"/>
        </w:rPr>
        <w:t xml:space="preserve"> a </w:t>
      </w:r>
      <w:r w:rsidRPr="00DA0210">
        <w:rPr>
          <w:rFonts w:ascii="Times New Roman" w:eastAsia="Times New Roman" w:hAnsi="Times New Roman" w:cs="Times New Roman"/>
          <w:b/>
          <w:bCs/>
          <w:color w:val="000000" w:themeColor="text1"/>
          <w:sz w:val="24"/>
          <w:szCs w:val="24"/>
          <w:lang w:eastAsia="cs-CZ"/>
        </w:rPr>
        <w:t>Holoubek</w:t>
      </w:r>
      <w:r w:rsidRPr="00DA0210">
        <w:rPr>
          <w:rFonts w:ascii="Times New Roman" w:eastAsia="Times New Roman" w:hAnsi="Times New Roman" w:cs="Times New Roman"/>
          <w:color w:val="000000" w:themeColor="text1"/>
          <w:sz w:val="24"/>
          <w:szCs w:val="24"/>
          <w:lang w:eastAsia="cs-CZ"/>
        </w:rPr>
        <w:t xml:space="preserve"> - </w:t>
      </w:r>
      <w:r w:rsidRPr="00CA1692">
        <w:rPr>
          <w:rFonts w:ascii="Times New Roman" w:eastAsia="Times New Roman" w:hAnsi="Times New Roman" w:cs="Times New Roman"/>
          <w:color w:val="000000" w:themeColor="text1"/>
          <w:sz w:val="24"/>
          <w:szCs w:val="24"/>
          <w:u w:val="single"/>
          <w:lang w:eastAsia="cs-CZ"/>
        </w:rPr>
        <w:t>téma lásky a smrti</w:t>
      </w:r>
    </w:p>
    <w:p w:rsidR="00DA0210" w:rsidRPr="00DA0210" w:rsidRDefault="00DA0210" w:rsidP="00DA0210">
      <w:pPr>
        <w:numPr>
          <w:ilvl w:val="0"/>
          <w:numId w:val="8"/>
        </w:numPr>
        <w:spacing w:before="100" w:beforeAutospacing="1" w:after="100" w:afterAutospacing="1" w:line="240" w:lineRule="auto"/>
        <w:ind w:left="850"/>
        <w:rPr>
          <w:rFonts w:ascii="Times New Roman" w:eastAsia="Times New Roman" w:hAnsi="Times New Roman" w:cs="Times New Roman"/>
          <w:color w:val="000000" w:themeColor="text1"/>
          <w:sz w:val="24"/>
          <w:szCs w:val="24"/>
          <w:lang w:eastAsia="cs-CZ"/>
        </w:rPr>
      </w:pPr>
      <w:r w:rsidRPr="00DA0210">
        <w:rPr>
          <w:rFonts w:ascii="Times New Roman" w:eastAsia="Times New Roman" w:hAnsi="Times New Roman" w:cs="Times New Roman"/>
          <w:b/>
          <w:bCs/>
          <w:color w:val="000000" w:themeColor="text1"/>
          <w:sz w:val="24"/>
          <w:szCs w:val="24"/>
          <w:lang w:eastAsia="cs-CZ"/>
        </w:rPr>
        <w:t>Štědrý den</w:t>
      </w:r>
      <w:r w:rsidRPr="00DA0210">
        <w:rPr>
          <w:rFonts w:ascii="Times New Roman" w:eastAsia="Times New Roman" w:hAnsi="Times New Roman" w:cs="Times New Roman"/>
          <w:color w:val="000000" w:themeColor="text1"/>
          <w:sz w:val="24"/>
          <w:szCs w:val="24"/>
          <w:lang w:eastAsia="cs-CZ"/>
        </w:rPr>
        <w:br/>
        <w:t>Dívky Marie a Hana v adventu předou len a jdou se podívat na jezero. Když vysekají díru, má se jim zjevit ženich. Haně se zjeví myslivec Václav, Marii však jen kostel, svíce, rakev. Do roka se Hana vdá a Marie zemře. O dalším adventu předoucí dívky radši nechtějí znát, co je čeká.</w:t>
      </w:r>
    </w:p>
    <w:p w:rsidR="00DA0210" w:rsidRPr="00DA0210" w:rsidRDefault="00DA0210" w:rsidP="00F05056">
      <w:pPr>
        <w:numPr>
          <w:ilvl w:val="0"/>
          <w:numId w:val="8"/>
        </w:numPr>
        <w:spacing w:before="100" w:beforeAutospacing="1" w:after="100" w:afterAutospacing="1" w:line="240" w:lineRule="auto"/>
        <w:ind w:left="850"/>
        <w:rPr>
          <w:rFonts w:ascii="Times New Roman" w:eastAsia="Times New Roman" w:hAnsi="Times New Roman" w:cs="Times New Roman"/>
          <w:color w:val="000000" w:themeColor="text1"/>
          <w:sz w:val="24"/>
          <w:szCs w:val="24"/>
          <w:lang w:eastAsia="cs-CZ"/>
        </w:rPr>
      </w:pPr>
      <w:r w:rsidRPr="00DA0210">
        <w:rPr>
          <w:rFonts w:ascii="Times New Roman" w:eastAsia="Times New Roman" w:hAnsi="Times New Roman" w:cs="Times New Roman"/>
          <w:b/>
          <w:bCs/>
          <w:color w:val="000000" w:themeColor="text1"/>
          <w:sz w:val="24"/>
          <w:szCs w:val="24"/>
          <w:lang w:eastAsia="cs-CZ"/>
        </w:rPr>
        <w:t>Holoubek</w:t>
      </w:r>
      <w:r w:rsidRPr="00DA0210">
        <w:rPr>
          <w:rFonts w:ascii="Times New Roman" w:eastAsia="Times New Roman" w:hAnsi="Times New Roman" w:cs="Times New Roman"/>
          <w:color w:val="000000" w:themeColor="text1"/>
          <w:sz w:val="24"/>
          <w:szCs w:val="24"/>
          <w:lang w:eastAsia="cs-CZ"/>
        </w:rPr>
        <w:br/>
        <w:t>Mladá žena jde okolo hřbitova a pláče, neboť jí zemřel manžel. Potká však nového muže, pro starého truchlí sotva tři dny a za měsíc se vdává. Nad hrobem manžela vyroste dub a na něm sedává bílý holoubek. Ten ženě jdoucí okolo zpívá pravdu, že manžela otrávila. Ta to neunese a utopí se v řece. Je pochována u břehu bez pořádného hrobu.</w:t>
      </w:r>
    </w:p>
    <w:p w:rsidR="00DD56E8" w:rsidRDefault="00DD56E8" w:rsidP="00595EF6">
      <w:pPr>
        <w:spacing w:after="0"/>
        <w:rPr>
          <w:rFonts w:ascii="Times New Roman" w:hAnsi="Times New Roman" w:cs="Times New Roman"/>
          <w:b/>
          <w:sz w:val="24"/>
          <w:szCs w:val="24"/>
        </w:rPr>
      </w:pPr>
    </w:p>
    <w:p w:rsidR="00F05056" w:rsidRDefault="00F05056" w:rsidP="00F05056">
      <w:pPr>
        <w:ind w:left="720"/>
        <w:rPr>
          <w:rFonts w:ascii="Times New Roman" w:hAnsi="Times New Roman" w:cs="Times New Roman"/>
          <w:b/>
          <w:sz w:val="24"/>
          <w:szCs w:val="24"/>
        </w:rPr>
      </w:pPr>
    </w:p>
    <w:p w:rsidR="00F05056" w:rsidRPr="00DA0210" w:rsidRDefault="00F05056" w:rsidP="00F05056">
      <w:pPr>
        <w:ind w:left="720"/>
        <w:rPr>
          <w:rFonts w:ascii="Times New Roman" w:hAnsi="Times New Roman" w:cs="Times New Roman"/>
          <w:b/>
          <w:sz w:val="24"/>
          <w:szCs w:val="24"/>
        </w:rPr>
      </w:pPr>
    </w:p>
    <w:p w:rsidR="00DA0210" w:rsidRDefault="00DA0210" w:rsidP="00F05056">
      <w:pPr>
        <w:pStyle w:val="Odstavecseseznamem"/>
        <w:spacing w:after="0"/>
        <w:rPr>
          <w:rFonts w:ascii="Times New Roman" w:hAnsi="Times New Roman" w:cs="Times New Roman"/>
          <w:b/>
          <w:sz w:val="24"/>
          <w:szCs w:val="24"/>
        </w:rPr>
      </w:pPr>
      <w:r>
        <w:rPr>
          <w:rFonts w:ascii="Times New Roman" w:hAnsi="Times New Roman" w:cs="Times New Roman"/>
          <w:b/>
          <w:sz w:val="24"/>
          <w:szCs w:val="24"/>
        </w:rPr>
        <w:t>Časoprostor</w:t>
      </w:r>
    </w:p>
    <w:p w:rsidR="00DA0210" w:rsidRDefault="00DA0210" w:rsidP="00F05056">
      <w:pPr>
        <w:spacing w:after="0" w:line="240" w:lineRule="auto"/>
        <w:ind w:left="720"/>
        <w:rPr>
          <w:rFonts w:ascii="Times New Roman" w:eastAsia="Times New Roman" w:hAnsi="Times New Roman" w:cs="Times New Roman"/>
          <w:sz w:val="24"/>
          <w:szCs w:val="24"/>
          <w:lang w:eastAsia="cs-CZ"/>
        </w:rPr>
      </w:pPr>
      <w:r w:rsidRPr="00DA0210">
        <w:rPr>
          <w:rFonts w:ascii="Times New Roman" w:eastAsia="Times New Roman" w:hAnsi="Times New Roman" w:cs="Times New Roman"/>
          <w:sz w:val="24"/>
          <w:szCs w:val="24"/>
          <w:lang w:eastAsia="cs-CZ"/>
        </w:rPr>
        <w:t xml:space="preserve">Čas není určen - je </w:t>
      </w:r>
      <w:proofErr w:type="gramStart"/>
      <w:r w:rsidRPr="00DA0210">
        <w:rPr>
          <w:rFonts w:ascii="Times New Roman" w:eastAsia="Times New Roman" w:hAnsi="Times New Roman" w:cs="Times New Roman"/>
          <w:sz w:val="24"/>
          <w:szCs w:val="24"/>
          <w:lang w:eastAsia="cs-CZ"/>
        </w:rPr>
        <w:t>cyklický</w:t>
      </w:r>
      <w:proofErr w:type="gramEnd"/>
      <w:r w:rsidRPr="00DA0210">
        <w:rPr>
          <w:rFonts w:ascii="Times New Roman" w:eastAsia="Times New Roman" w:hAnsi="Times New Roman" w:cs="Times New Roman"/>
          <w:sz w:val="24"/>
          <w:szCs w:val="24"/>
          <w:lang w:eastAsia="cs-CZ"/>
        </w:rPr>
        <w:br/>
        <w:t>Místo - čast</w:t>
      </w:r>
      <w:r w:rsidR="00595EF6">
        <w:rPr>
          <w:rFonts w:ascii="Times New Roman" w:eastAsia="Times New Roman" w:hAnsi="Times New Roman" w:cs="Times New Roman"/>
          <w:sz w:val="24"/>
          <w:szCs w:val="24"/>
          <w:lang w:eastAsia="cs-CZ"/>
        </w:rPr>
        <w:t>o vesnice, chalupa, les, jezero</w:t>
      </w:r>
      <w:r w:rsidR="00CA1692">
        <w:rPr>
          <w:rFonts w:ascii="Times New Roman" w:eastAsia="Times New Roman" w:hAnsi="Times New Roman" w:cs="Times New Roman"/>
          <w:sz w:val="24"/>
          <w:szCs w:val="24"/>
          <w:lang w:eastAsia="cs-CZ"/>
        </w:rPr>
        <w:t>, hřbitov</w:t>
      </w:r>
    </w:p>
    <w:p w:rsidR="00CA1692" w:rsidRDefault="00CA1692" w:rsidP="00F05056">
      <w:pPr>
        <w:spacing w:after="0" w:line="240" w:lineRule="auto"/>
        <w:ind w:left="720"/>
        <w:rPr>
          <w:rFonts w:ascii="Times New Roman" w:eastAsia="Times New Roman" w:hAnsi="Times New Roman" w:cs="Times New Roman"/>
          <w:sz w:val="24"/>
          <w:szCs w:val="24"/>
          <w:lang w:eastAsia="cs-CZ"/>
        </w:rPr>
      </w:pPr>
      <w:r>
        <w:rPr>
          <w:rFonts w:ascii="Times New Roman" w:eastAsia="Times New Roman" w:hAnsi="Times New Roman" w:cs="Times New Roman"/>
          <w:sz w:val="24"/>
          <w:szCs w:val="24"/>
          <w:lang w:eastAsia="cs-CZ"/>
        </w:rPr>
        <w:t>Noc, den</w:t>
      </w:r>
    </w:p>
    <w:p w:rsidR="00CA1692" w:rsidRPr="00DA0210" w:rsidRDefault="00CA1692" w:rsidP="00F05056">
      <w:pPr>
        <w:spacing w:after="0" w:line="240" w:lineRule="auto"/>
        <w:ind w:left="720"/>
        <w:rPr>
          <w:rFonts w:ascii="Times New Roman" w:eastAsia="Times New Roman" w:hAnsi="Times New Roman" w:cs="Times New Roman"/>
          <w:sz w:val="24"/>
          <w:szCs w:val="24"/>
          <w:lang w:eastAsia="cs-CZ"/>
        </w:rPr>
      </w:pPr>
    </w:p>
    <w:p w:rsidR="00F05056" w:rsidRDefault="00F05056" w:rsidP="00DA0210">
      <w:pPr>
        <w:shd w:val="clear" w:color="auto" w:fill="FFFFFF"/>
        <w:spacing w:after="0" w:line="240" w:lineRule="auto"/>
        <w:rPr>
          <w:rFonts w:ascii="Times New Roman" w:eastAsia="Times New Roman" w:hAnsi="Times New Roman" w:cs="Times New Roman"/>
          <w:color w:val="000000"/>
          <w:sz w:val="24"/>
          <w:szCs w:val="24"/>
          <w:lang w:eastAsia="cs-CZ"/>
        </w:rPr>
      </w:pPr>
    </w:p>
    <w:p w:rsidR="00DA0210" w:rsidRPr="00DA0210" w:rsidRDefault="00DA0210" w:rsidP="00F05056">
      <w:pPr>
        <w:shd w:val="clear" w:color="auto" w:fill="FFFFFF"/>
        <w:spacing w:after="0" w:line="240" w:lineRule="auto"/>
        <w:ind w:left="720"/>
        <w:rPr>
          <w:rFonts w:ascii="Times New Roman" w:eastAsia="Times New Roman" w:hAnsi="Times New Roman" w:cs="Times New Roman"/>
          <w:b/>
          <w:color w:val="000000"/>
          <w:sz w:val="24"/>
          <w:szCs w:val="24"/>
          <w:lang w:eastAsia="cs-CZ"/>
        </w:rPr>
      </w:pPr>
      <w:r w:rsidRPr="00DA0210">
        <w:rPr>
          <w:rFonts w:ascii="Times New Roman" w:eastAsia="Times New Roman" w:hAnsi="Times New Roman" w:cs="Times New Roman"/>
          <w:b/>
          <w:color w:val="000000"/>
          <w:sz w:val="24"/>
          <w:szCs w:val="24"/>
          <w:lang w:eastAsia="cs-CZ"/>
        </w:rPr>
        <w:br/>
      </w:r>
    </w:p>
    <w:p w:rsidR="00DA0210" w:rsidRPr="00DA0210" w:rsidRDefault="00DA0210" w:rsidP="00DA0210">
      <w:pPr>
        <w:pStyle w:val="Odstavecseseznamem"/>
        <w:rPr>
          <w:rFonts w:ascii="Times New Roman" w:hAnsi="Times New Roman" w:cs="Times New Roman"/>
          <w:b/>
          <w:sz w:val="24"/>
          <w:szCs w:val="24"/>
        </w:rPr>
      </w:pPr>
    </w:p>
    <w:p w:rsidR="00DA0210" w:rsidRPr="005E219F" w:rsidRDefault="00DA0210" w:rsidP="005E219F">
      <w:pPr>
        <w:rPr>
          <w:rFonts w:ascii="Times New Roman" w:hAnsi="Times New Roman" w:cs="Times New Roman"/>
          <w:b/>
          <w:sz w:val="24"/>
          <w:szCs w:val="24"/>
        </w:rPr>
      </w:pPr>
    </w:p>
    <w:p w:rsidR="00427682" w:rsidRDefault="00427682"/>
    <w:sectPr w:rsidR="00427682" w:rsidSect="0042768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94824"/>
    <w:multiLevelType w:val="multilevel"/>
    <w:tmpl w:val="A96C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7A0E18"/>
    <w:multiLevelType w:val="multilevel"/>
    <w:tmpl w:val="C76C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E246BA"/>
    <w:multiLevelType w:val="multilevel"/>
    <w:tmpl w:val="0362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7C76F8"/>
    <w:multiLevelType w:val="multilevel"/>
    <w:tmpl w:val="9F94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BD3659"/>
    <w:multiLevelType w:val="hybridMultilevel"/>
    <w:tmpl w:val="51BAD0A0"/>
    <w:lvl w:ilvl="0" w:tplc="8B78F616">
      <w:numFmt w:val="bullet"/>
      <w:lvlText w:val="-"/>
      <w:lvlJc w:val="left"/>
      <w:pPr>
        <w:ind w:left="1080" w:hanging="360"/>
      </w:pPr>
      <w:rPr>
        <w:rFonts w:ascii="Times New Roman" w:eastAsiaTheme="minorHAnsi" w:hAnsi="Times New Roman" w:cs="Times New Roman"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5">
    <w:nsid w:val="3F2F3EA0"/>
    <w:multiLevelType w:val="multilevel"/>
    <w:tmpl w:val="621E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921638"/>
    <w:multiLevelType w:val="multilevel"/>
    <w:tmpl w:val="2956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2F54FB"/>
    <w:multiLevelType w:val="multilevel"/>
    <w:tmpl w:val="F2E4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1E1964"/>
    <w:multiLevelType w:val="hybridMultilevel"/>
    <w:tmpl w:val="2C74BDFE"/>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8"/>
  </w:num>
  <w:num w:numId="2">
    <w:abstractNumId w:val="4"/>
  </w:num>
  <w:num w:numId="3">
    <w:abstractNumId w:val="5"/>
  </w:num>
  <w:num w:numId="4">
    <w:abstractNumId w:val="7"/>
  </w:num>
  <w:num w:numId="5">
    <w:abstractNumId w:val="1"/>
  </w:num>
  <w:num w:numId="6">
    <w:abstractNumId w:val="0"/>
  </w:num>
  <w:num w:numId="7">
    <w:abstractNumId w:val="3"/>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08"/>
  <w:hyphenationZone w:val="425"/>
  <w:characterSpacingControl w:val="doNotCompress"/>
  <w:compat/>
  <w:rsids>
    <w:rsidRoot w:val="00DA0210"/>
    <w:rsid w:val="000A5807"/>
    <w:rsid w:val="000B6C45"/>
    <w:rsid w:val="00173B20"/>
    <w:rsid w:val="00427682"/>
    <w:rsid w:val="00595EF6"/>
    <w:rsid w:val="005E219F"/>
    <w:rsid w:val="006A111F"/>
    <w:rsid w:val="0072608E"/>
    <w:rsid w:val="00787DD7"/>
    <w:rsid w:val="008C2E0B"/>
    <w:rsid w:val="008C4E6C"/>
    <w:rsid w:val="009D462F"/>
    <w:rsid w:val="00B45383"/>
    <w:rsid w:val="00CA12DC"/>
    <w:rsid w:val="00CA1692"/>
    <w:rsid w:val="00CF1945"/>
    <w:rsid w:val="00DA0210"/>
    <w:rsid w:val="00DD56E8"/>
    <w:rsid w:val="00E34F64"/>
    <w:rsid w:val="00F05056"/>
    <w:rsid w:val="00F07A5D"/>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DA0210"/>
  </w:style>
  <w:style w:type="paragraph" w:styleId="Nadpis2">
    <w:name w:val="heading 2"/>
    <w:basedOn w:val="Normln"/>
    <w:link w:val="Nadpis2Char"/>
    <w:uiPriority w:val="9"/>
    <w:qFormat/>
    <w:rsid w:val="00CA12DC"/>
    <w:pPr>
      <w:spacing w:before="100" w:beforeAutospacing="1" w:after="100" w:afterAutospacing="1" w:line="240" w:lineRule="auto"/>
      <w:outlineLvl w:val="1"/>
    </w:pPr>
    <w:rPr>
      <w:rFonts w:ascii="Times New Roman" w:eastAsia="Times New Roman" w:hAnsi="Times New Roman" w:cs="Times New Roman"/>
      <w:b/>
      <w:bCs/>
      <w:sz w:val="36"/>
      <w:szCs w:val="36"/>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DA0210"/>
    <w:pPr>
      <w:ind w:left="720"/>
      <w:contextualSpacing/>
    </w:pPr>
  </w:style>
  <w:style w:type="character" w:styleId="Siln">
    <w:name w:val="Strong"/>
    <w:basedOn w:val="Standardnpsmoodstavce"/>
    <w:uiPriority w:val="22"/>
    <w:qFormat/>
    <w:rsid w:val="00DA0210"/>
    <w:rPr>
      <w:b/>
      <w:bCs/>
    </w:rPr>
  </w:style>
  <w:style w:type="character" w:styleId="Hypertextovodkaz">
    <w:name w:val="Hyperlink"/>
    <w:basedOn w:val="Standardnpsmoodstavce"/>
    <w:uiPriority w:val="99"/>
    <w:semiHidden/>
    <w:unhideWhenUsed/>
    <w:rsid w:val="00DA0210"/>
    <w:rPr>
      <w:color w:val="0000FF"/>
      <w:u w:val="single"/>
    </w:rPr>
  </w:style>
  <w:style w:type="paragraph" w:styleId="Normlnweb">
    <w:name w:val="Normal (Web)"/>
    <w:basedOn w:val="Normln"/>
    <w:uiPriority w:val="99"/>
    <w:semiHidden/>
    <w:unhideWhenUsed/>
    <w:rsid w:val="00DA0210"/>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Zvraznn">
    <w:name w:val="Emphasis"/>
    <w:basedOn w:val="Standardnpsmoodstavce"/>
    <w:uiPriority w:val="20"/>
    <w:qFormat/>
    <w:rsid w:val="00DA0210"/>
    <w:rPr>
      <w:i/>
      <w:iCs/>
    </w:rPr>
  </w:style>
  <w:style w:type="character" w:customStyle="1" w:styleId="Nadpis2Char">
    <w:name w:val="Nadpis 2 Char"/>
    <w:basedOn w:val="Standardnpsmoodstavce"/>
    <w:link w:val="Nadpis2"/>
    <w:uiPriority w:val="9"/>
    <w:rsid w:val="00CA12DC"/>
    <w:rPr>
      <w:rFonts w:ascii="Times New Roman" w:eastAsia="Times New Roman" w:hAnsi="Times New Roman" w:cs="Times New Roman"/>
      <w:b/>
      <w:bCs/>
      <w:sz w:val="36"/>
      <w:szCs w:val="36"/>
      <w:lang w:eastAsia="cs-CZ"/>
    </w:rPr>
  </w:style>
</w:styles>
</file>

<file path=word/webSettings.xml><?xml version="1.0" encoding="utf-8"?>
<w:webSettings xmlns:r="http://schemas.openxmlformats.org/officeDocument/2006/relationships" xmlns:w="http://schemas.openxmlformats.org/wordprocessingml/2006/main">
  <w:divs>
    <w:div w:id="79064824">
      <w:bodyDiv w:val="1"/>
      <w:marLeft w:val="0"/>
      <w:marRight w:val="0"/>
      <w:marTop w:val="0"/>
      <w:marBottom w:val="0"/>
      <w:divBdr>
        <w:top w:val="none" w:sz="0" w:space="0" w:color="auto"/>
        <w:left w:val="none" w:sz="0" w:space="0" w:color="auto"/>
        <w:bottom w:val="none" w:sz="0" w:space="0" w:color="auto"/>
        <w:right w:val="none" w:sz="0" w:space="0" w:color="auto"/>
      </w:divBdr>
    </w:div>
    <w:div w:id="180633191">
      <w:bodyDiv w:val="1"/>
      <w:marLeft w:val="0"/>
      <w:marRight w:val="0"/>
      <w:marTop w:val="0"/>
      <w:marBottom w:val="0"/>
      <w:divBdr>
        <w:top w:val="none" w:sz="0" w:space="0" w:color="auto"/>
        <w:left w:val="none" w:sz="0" w:space="0" w:color="auto"/>
        <w:bottom w:val="none" w:sz="0" w:space="0" w:color="auto"/>
        <w:right w:val="none" w:sz="0" w:space="0" w:color="auto"/>
      </w:divBdr>
    </w:div>
    <w:div w:id="281961099">
      <w:bodyDiv w:val="1"/>
      <w:marLeft w:val="0"/>
      <w:marRight w:val="0"/>
      <w:marTop w:val="0"/>
      <w:marBottom w:val="0"/>
      <w:divBdr>
        <w:top w:val="none" w:sz="0" w:space="0" w:color="auto"/>
        <w:left w:val="none" w:sz="0" w:space="0" w:color="auto"/>
        <w:bottom w:val="none" w:sz="0" w:space="0" w:color="auto"/>
        <w:right w:val="none" w:sz="0" w:space="0" w:color="auto"/>
      </w:divBdr>
    </w:div>
    <w:div w:id="325136828">
      <w:bodyDiv w:val="1"/>
      <w:marLeft w:val="0"/>
      <w:marRight w:val="0"/>
      <w:marTop w:val="0"/>
      <w:marBottom w:val="0"/>
      <w:divBdr>
        <w:top w:val="none" w:sz="0" w:space="0" w:color="auto"/>
        <w:left w:val="none" w:sz="0" w:space="0" w:color="auto"/>
        <w:bottom w:val="none" w:sz="0" w:space="0" w:color="auto"/>
        <w:right w:val="none" w:sz="0" w:space="0" w:color="auto"/>
      </w:divBdr>
    </w:div>
    <w:div w:id="607657690">
      <w:bodyDiv w:val="1"/>
      <w:marLeft w:val="0"/>
      <w:marRight w:val="0"/>
      <w:marTop w:val="0"/>
      <w:marBottom w:val="0"/>
      <w:divBdr>
        <w:top w:val="none" w:sz="0" w:space="0" w:color="auto"/>
        <w:left w:val="none" w:sz="0" w:space="0" w:color="auto"/>
        <w:bottom w:val="none" w:sz="0" w:space="0" w:color="auto"/>
        <w:right w:val="none" w:sz="0" w:space="0" w:color="auto"/>
      </w:divBdr>
    </w:div>
    <w:div w:id="752314879">
      <w:bodyDiv w:val="1"/>
      <w:marLeft w:val="0"/>
      <w:marRight w:val="0"/>
      <w:marTop w:val="0"/>
      <w:marBottom w:val="0"/>
      <w:divBdr>
        <w:top w:val="none" w:sz="0" w:space="0" w:color="auto"/>
        <w:left w:val="none" w:sz="0" w:space="0" w:color="auto"/>
        <w:bottom w:val="none" w:sz="0" w:space="0" w:color="auto"/>
        <w:right w:val="none" w:sz="0" w:space="0" w:color="auto"/>
      </w:divBdr>
    </w:div>
    <w:div w:id="193601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ntext.billboard.cz/core/ad_transaction?bdid=b040b18e4263ee8f372e9cf67820307219aa7a55&amp;att=4&amp;atd=634;3250539540488488837;1376432418;1266;10295;92727;1848;8181484605598286350;100;2;6;4075247727&amp;curl=http%3A%2F%2Fcz.search.etargetnet.com%2Fgeneric%2Fbublina.go.php%3Fkwl%3DMOCI%26bdid%3Db040b18e4263ee8f372e9cf67820307219aa7a55%26ref%3D17710" TargetMode="External"/><Relationship Id="rId12"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esky-jazyk.cz/slovnicek-pojmu/jazyk/" TargetMode="External"/><Relationship Id="rId11" Type="http://schemas.openxmlformats.org/officeDocument/2006/relationships/hyperlink" Target="javascript:void(0)" TargetMode="External"/><Relationship Id="rId5" Type="http://schemas.openxmlformats.org/officeDocument/2006/relationships/hyperlink" Target="javascript:void(0)" TargetMode="Externa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www.cesky-jazyk.cz/zivotopisy/karel-iv.html" TargetMode="External"/><Relationship Id="rId14"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1137</Words>
  <Characters>6709</Characters>
  <Application>Microsoft Office Word</Application>
  <DocSecurity>0</DocSecurity>
  <Lines>55</Lines>
  <Paragraphs>15</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7831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Ivetka</dc:creator>
  <cp:lastModifiedBy>Hewlett-Packard Company</cp:lastModifiedBy>
  <cp:revision>12</cp:revision>
  <dcterms:created xsi:type="dcterms:W3CDTF">2013-08-27T13:42:00Z</dcterms:created>
  <dcterms:modified xsi:type="dcterms:W3CDTF">2014-03-14T20:07:00Z</dcterms:modified>
</cp:coreProperties>
</file>