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96E" w:rsidRPr="0064296E" w:rsidRDefault="0064296E" w:rsidP="0064296E">
      <w:pPr>
        <w:jc w:val="center"/>
        <w:rPr>
          <w:b/>
          <w:sz w:val="32"/>
          <w:szCs w:val="32"/>
        </w:rPr>
      </w:pPr>
      <w:r w:rsidRPr="0064296E">
        <w:rPr>
          <w:b/>
          <w:sz w:val="32"/>
          <w:szCs w:val="32"/>
        </w:rPr>
        <w:t>KYTICE – Karel Jaromír Erben</w:t>
      </w:r>
    </w:p>
    <w:p w:rsidR="0064296E" w:rsidRDefault="0064296E" w:rsidP="0081762A">
      <w:pPr>
        <w:rPr>
          <w:b/>
        </w:rPr>
      </w:pPr>
    </w:p>
    <w:p w:rsidR="0081762A" w:rsidRPr="005E6689" w:rsidRDefault="0081762A" w:rsidP="0081762A">
      <w:r w:rsidRPr="00960572">
        <w:rPr>
          <w:b/>
        </w:rPr>
        <w:t>Lit. Druh:</w:t>
      </w:r>
      <w:r w:rsidR="005E6689">
        <w:rPr>
          <w:b/>
        </w:rPr>
        <w:t xml:space="preserve"> </w:t>
      </w:r>
      <w:r w:rsidR="00F93E70">
        <w:t>poezie, epika</w:t>
      </w:r>
    </w:p>
    <w:p w:rsidR="0081762A" w:rsidRPr="00F93E70" w:rsidRDefault="0081762A" w:rsidP="0081762A">
      <w:r w:rsidRPr="00960572">
        <w:rPr>
          <w:b/>
        </w:rPr>
        <w:t>Lit. Žánr:</w:t>
      </w:r>
      <w:r w:rsidR="00F93E70">
        <w:rPr>
          <w:b/>
        </w:rPr>
        <w:t xml:space="preserve"> </w:t>
      </w:r>
      <w:r w:rsidR="00F93E70">
        <w:t xml:space="preserve">balada </w:t>
      </w:r>
    </w:p>
    <w:p w:rsidR="00F93E70" w:rsidRDefault="0081762A" w:rsidP="00F93E70">
      <w:r w:rsidRPr="00960572">
        <w:rPr>
          <w:b/>
        </w:rPr>
        <w:t>Lit. Směr:</w:t>
      </w:r>
      <w:r w:rsidR="00F93E70">
        <w:t xml:space="preserve"> Romantismus – vyzdvihuje svobodu jedince, cit a vášeň, odmítá idealizaci člověka a světa, zdůrazňuje jedinečnost, emocionalitu, spontánnost, krása přírody, konec </w:t>
      </w:r>
      <w:proofErr w:type="gramStart"/>
      <w:r w:rsidR="00F93E70">
        <w:t>18.st.</w:t>
      </w:r>
      <w:proofErr w:type="gramEnd"/>
    </w:p>
    <w:p w:rsidR="0081762A" w:rsidRPr="00F93E70" w:rsidRDefault="00F93E70" w:rsidP="0081762A">
      <w:r>
        <w:t>Roman. Hrdina – výjimečný, mimo společnost, odmítá její normy, touha po lásce, konflikt se světem, osamělost, neměnný charakter</w:t>
      </w:r>
    </w:p>
    <w:p w:rsidR="0081762A" w:rsidRPr="00F93E70" w:rsidRDefault="0081762A" w:rsidP="0081762A">
      <w:r w:rsidRPr="00960572">
        <w:rPr>
          <w:b/>
        </w:rPr>
        <w:t>Téma a myšlenky:</w:t>
      </w:r>
      <w:r w:rsidR="00F93E70">
        <w:rPr>
          <w:b/>
        </w:rPr>
        <w:t xml:space="preserve"> </w:t>
      </w:r>
      <w:r w:rsidR="00F93E70">
        <w:t>vztah rodiče s dětmi, vina a trest za spáchané činy, boj člověka s přírodou, nadpřirozené síly, hodnota lásky a přátelství, kritika společnosti, tradice, poučení</w:t>
      </w:r>
    </w:p>
    <w:p w:rsidR="0081762A" w:rsidRPr="00F93E70" w:rsidRDefault="0081762A" w:rsidP="0081762A">
      <w:r w:rsidRPr="00960572">
        <w:rPr>
          <w:b/>
        </w:rPr>
        <w:t>Časoprostor:</w:t>
      </w:r>
      <w:r w:rsidR="00F93E70">
        <w:rPr>
          <w:b/>
        </w:rPr>
        <w:t xml:space="preserve"> </w:t>
      </w:r>
      <w:proofErr w:type="gramStart"/>
      <w:r w:rsidR="00F93E70">
        <w:t>19.st.</w:t>
      </w:r>
      <w:proofErr w:type="gramEnd"/>
      <w:r w:rsidR="00F93E70">
        <w:t xml:space="preserve">, český venkov </w:t>
      </w:r>
    </w:p>
    <w:p w:rsidR="0081762A" w:rsidRDefault="0081762A" w:rsidP="0081762A">
      <w:r w:rsidRPr="00960572">
        <w:rPr>
          <w:b/>
        </w:rPr>
        <w:t>Kompozice:</w:t>
      </w:r>
      <w:r w:rsidR="00F93E70">
        <w:rPr>
          <w:b/>
        </w:rPr>
        <w:t xml:space="preserve"> </w:t>
      </w:r>
      <w:r w:rsidR="00F93E70" w:rsidRPr="00F93E70">
        <w:t>13 balad</w:t>
      </w:r>
      <w:r w:rsidR="00F93E70">
        <w:t xml:space="preserve"> (Lilie připsána později), střídavý verš (Kytice, Poklad), sdružený (Vrba, Lilie), pravidelný rým</w:t>
      </w:r>
    </w:p>
    <w:p w:rsidR="00F93E70" w:rsidRDefault="00F93E70" w:rsidP="0081762A">
      <w:r>
        <w:t>Kytice – smrt matky, nechala po sobě děti, které ji chodí navštěvovat na hrob, komunikace prostřednictvím květin mateřídoušky</w:t>
      </w:r>
    </w:p>
    <w:p w:rsidR="00F93E70" w:rsidRDefault="00F93E70" w:rsidP="0081762A">
      <w:r>
        <w:t>Poklad – Na Velikonoce matka jdoucí do kostela objeví poklad v</w:t>
      </w:r>
      <w:r w:rsidR="00BC4215">
        <w:t xml:space="preserve"> hoře (doma se mění v kameny) </w:t>
      </w:r>
      <w:r>
        <w:t>při sběru peněz nechá v jeskyni dítě, které se s ním uzavře, matka čeká rok na znovuotevření</w:t>
      </w:r>
      <w:r w:rsidR="00BC4215">
        <w:t xml:space="preserve"> a dítě si bere</w:t>
      </w:r>
    </w:p>
    <w:p w:rsidR="00BC4215" w:rsidRDefault="00F93E70" w:rsidP="0081762A">
      <w:r>
        <w:t>Poledn</w:t>
      </w:r>
      <w:r w:rsidR="00BC4215">
        <w:t xml:space="preserve">ice: Matka: netrpělivá, </w:t>
      </w:r>
      <w:proofErr w:type="spellStart"/>
      <w:r w:rsidR="00BC4215">
        <w:t>nervozní</w:t>
      </w:r>
      <w:proofErr w:type="spellEnd"/>
      <w:r w:rsidR="00BC4215">
        <w:t>, vzteklá, ve vzteku na dítě přivolá polednici</w:t>
      </w:r>
    </w:p>
    <w:p w:rsidR="00BC4215" w:rsidRDefault="00F93E70" w:rsidP="0081762A">
      <w:r>
        <w:t>Zlatý kolov</w:t>
      </w:r>
      <w:r w:rsidR="00BC4215">
        <w:t>rat: Zlá dcera: chamtivá, zlá, závistivá, ulhaná</w:t>
      </w:r>
    </w:p>
    <w:p w:rsidR="00BC4215" w:rsidRDefault="00F93E70" w:rsidP="0081762A">
      <w:r>
        <w:t xml:space="preserve"> Svatební koši</w:t>
      </w:r>
      <w:r w:rsidR="00BC4215">
        <w:t>le</w:t>
      </w:r>
    </w:p>
    <w:p w:rsidR="00BC4215" w:rsidRDefault="00F93E70" w:rsidP="0081762A">
      <w:r>
        <w:t xml:space="preserve"> </w:t>
      </w:r>
      <w:r w:rsidR="00BC4215">
        <w:t>Vodník: Dcera: naivní, milující své dítě a matku, neposlušná, nešťastná, nerozhodná</w:t>
      </w:r>
    </w:p>
    <w:p w:rsidR="00BC4215" w:rsidRDefault="00BC4215" w:rsidP="0081762A">
      <w:r>
        <w:t>Holoubek: Vdova pláče nad hrobem manžela, všimne si ji muž a vezme si ji, holoubek nad hrobem vyzradí vinu a ona se utopí (manžela totiž otrávila)</w:t>
      </w:r>
    </w:p>
    <w:p w:rsidR="00BC4215" w:rsidRDefault="00BC4215" w:rsidP="0081762A">
      <w:r>
        <w:t>Vrba: Žena je prokletá (v noci její duše ve stromu), manžel ji chce pomoct a strom setne, žena zemře, manžel se stromu udělá kolébku pro jejich dítě (jakoby bylo u matky)</w:t>
      </w:r>
    </w:p>
    <w:p w:rsidR="00F93E70" w:rsidRDefault="00BC4215" w:rsidP="0081762A">
      <w:r>
        <w:t xml:space="preserve">Lilie: </w:t>
      </w:r>
      <w:r w:rsidR="00F91146">
        <w:t>Mrtvá žena v Lilii, najde je pán, v noci chodí po zahradě, vezme si ji za ženu, mají syna, on odjede do války, jeho matka se o ně špatně stará tak oba zemřou</w:t>
      </w:r>
    </w:p>
    <w:p w:rsidR="00F91146" w:rsidRDefault="00F91146" w:rsidP="0081762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t xml:space="preserve">Záhořovo lože: </w:t>
      </w:r>
      <w:r w:rsidRPr="00F9114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Otec upsal syna ďáblu a ten se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chce vykoupit, tak se vydá do pekla. Cestou potká Záhoře, ten ho chce zabít, ale domluví se, ďábel mu nechce smlouvu vydat, až když ho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chce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mučit v Záhořovu loži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dá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mu ji</w:t>
      </w:r>
      <w:r w:rsidRPr="00F91146">
        <w:rPr>
          <w:rFonts w:ascii="Times New Roman" w:eastAsia="Times New Roman" w:hAnsi="Times New Roman" w:cs="Times New Roman"/>
          <w:sz w:val="24"/>
          <w:szCs w:val="24"/>
          <w:lang w:eastAsia="cs-CZ"/>
        </w:rPr>
        <w:t>. Záhoř se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bojí tak na radu poutníka přestane zabíjet a modlí se</w:t>
      </w:r>
      <w:r w:rsidRPr="00F91146">
        <w:rPr>
          <w:rFonts w:ascii="Times New Roman" w:eastAsia="Times New Roman" w:hAnsi="Times New Roman" w:cs="Times New Roman"/>
          <w:sz w:val="24"/>
          <w:szCs w:val="24"/>
          <w:lang w:eastAsia="cs-CZ"/>
        </w:rPr>
        <w:t>. Za devadesát let se poutník vrací jako biskup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, kde se shledá se Z. v pařezu a oba spolu zemřou</w:t>
      </w:r>
      <w:r w:rsidRPr="00F91146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F91146" w:rsidRDefault="00F91146" w:rsidP="0081762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Štědrý den: Sestry jdou věštit na led budoucnost, jedna vidí pohřeb a jedna svatbu a tak se i stane</w:t>
      </w:r>
    </w:p>
    <w:p w:rsidR="00F91146" w:rsidRDefault="00F91146" w:rsidP="0081762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Dceřina kletba: mladá dívka zabila své dítě, vinu však dává matce a milému, oběšena</w:t>
      </w:r>
    </w:p>
    <w:p w:rsidR="00F91146" w:rsidRPr="00F91146" w:rsidRDefault="00F91146" w:rsidP="0081762A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Věštkyně: skládá se z pověstí o české Zemi (Libuši, Karlu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IV. , o tom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že by se měli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češi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sjednotit v jednom náboženství)</w:t>
      </w:r>
    </w:p>
    <w:p w:rsidR="0081762A" w:rsidRPr="00F93E70" w:rsidRDefault="0081762A" w:rsidP="0081762A">
      <w:r w:rsidRPr="00960572">
        <w:rPr>
          <w:b/>
        </w:rPr>
        <w:t>Vypravěč:</w:t>
      </w:r>
      <w:r w:rsidR="00F93E70">
        <w:rPr>
          <w:b/>
        </w:rPr>
        <w:t xml:space="preserve"> </w:t>
      </w:r>
      <w:proofErr w:type="spellStart"/>
      <w:r w:rsidR="00F93E70">
        <w:t>er</w:t>
      </w:r>
      <w:proofErr w:type="spellEnd"/>
      <w:r w:rsidR="00F93E70">
        <w:t>-forma</w:t>
      </w:r>
    </w:p>
    <w:p w:rsidR="0081762A" w:rsidRDefault="0081762A" w:rsidP="0081762A">
      <w:pPr>
        <w:rPr>
          <w:b/>
        </w:rPr>
      </w:pPr>
      <w:r w:rsidRPr="00960572">
        <w:rPr>
          <w:b/>
        </w:rPr>
        <w:t>Jazyk:</w:t>
      </w:r>
    </w:p>
    <w:p w:rsidR="00F91146" w:rsidRDefault="00061355" w:rsidP="00061355">
      <w:pPr>
        <w:pStyle w:val="Odstavecseseznamem"/>
        <w:numPr>
          <w:ilvl w:val="0"/>
          <w:numId w:val="1"/>
        </w:numPr>
      </w:pPr>
      <w:r>
        <w:t>První a poslední jsou shodné (Kytice, Věštkyně – naděje a víra v lepší budoucnost)</w:t>
      </w:r>
    </w:p>
    <w:p w:rsidR="00061355" w:rsidRDefault="00061355" w:rsidP="00061355">
      <w:pPr>
        <w:pStyle w:val="Odstavecseseznamem"/>
        <w:numPr>
          <w:ilvl w:val="0"/>
          <w:numId w:val="1"/>
        </w:numPr>
      </w:pPr>
      <w:r>
        <w:t>Stručnost - malý obsah, hodně informací</w:t>
      </w:r>
    </w:p>
    <w:p w:rsidR="0061213A" w:rsidRDefault="0061213A" w:rsidP="00061355">
      <w:pPr>
        <w:pStyle w:val="Odstavecseseznamem"/>
        <w:numPr>
          <w:ilvl w:val="0"/>
          <w:numId w:val="1"/>
        </w:numPr>
      </w:pPr>
      <w:r>
        <w:t>Lidové tradice, pověsti, nadpřirozeno, křesťanství</w:t>
      </w:r>
    </w:p>
    <w:p w:rsidR="0061213A" w:rsidRDefault="0061213A" w:rsidP="00061355">
      <w:pPr>
        <w:pStyle w:val="Odstavecseseznamem"/>
        <w:numPr>
          <w:ilvl w:val="0"/>
          <w:numId w:val="1"/>
        </w:numPr>
      </w:pPr>
      <w:r>
        <w:t>Anafora, zvukomalba, přirovnání, metafory, personifikace, elipsa</w:t>
      </w:r>
    </w:p>
    <w:p w:rsidR="0061213A" w:rsidRPr="00F91146" w:rsidRDefault="0061213A" w:rsidP="00061355">
      <w:pPr>
        <w:pStyle w:val="Odstavecseseznamem"/>
        <w:numPr>
          <w:ilvl w:val="0"/>
          <w:numId w:val="1"/>
        </w:numPr>
      </w:pPr>
      <w:r>
        <w:t>Tehdejší čeština – dnes knižní</w:t>
      </w:r>
    </w:p>
    <w:p w:rsidR="0081762A" w:rsidRDefault="0081762A" w:rsidP="0081762A">
      <w:pPr>
        <w:rPr>
          <w:b/>
        </w:rPr>
      </w:pPr>
      <w:r w:rsidRPr="00960572">
        <w:rPr>
          <w:b/>
        </w:rPr>
        <w:t>Autor:</w:t>
      </w:r>
    </w:p>
    <w:p w:rsidR="0061213A" w:rsidRPr="0061213A" w:rsidRDefault="0061213A" w:rsidP="0061213A">
      <w:pPr>
        <w:pStyle w:val="Odstavecseseznamem"/>
        <w:numPr>
          <w:ilvl w:val="0"/>
          <w:numId w:val="1"/>
        </w:numPr>
        <w:rPr>
          <w:b/>
        </w:rPr>
      </w:pPr>
      <w:r>
        <w:t>spisovatel, básník, překladatel, archivář města Prahy, novinář, sběratel ústní lidové slovesnosti, sekretář českého muzea</w:t>
      </w:r>
    </w:p>
    <w:p w:rsidR="0061213A" w:rsidRPr="0061213A" w:rsidRDefault="0061213A" w:rsidP="0061213A">
      <w:pPr>
        <w:pStyle w:val="Odstavecseseznamem"/>
        <w:numPr>
          <w:ilvl w:val="0"/>
          <w:numId w:val="1"/>
        </w:numPr>
        <w:rPr>
          <w:b/>
        </w:rPr>
      </w:pPr>
      <w:r>
        <w:t>vystudoval práva a filozofii</w:t>
      </w:r>
    </w:p>
    <w:p w:rsidR="0061213A" w:rsidRPr="0061213A" w:rsidRDefault="0061213A" w:rsidP="0061213A">
      <w:pPr>
        <w:pStyle w:val="Odstavecseseznamem"/>
        <w:numPr>
          <w:ilvl w:val="0"/>
          <w:numId w:val="1"/>
        </w:numPr>
        <w:rPr>
          <w:b/>
        </w:rPr>
      </w:pPr>
      <w:r>
        <w:t>znal Františka Palackého – spolupráce celý život</w:t>
      </w:r>
    </w:p>
    <w:p w:rsidR="0061213A" w:rsidRPr="0061213A" w:rsidRDefault="0061213A" w:rsidP="0061213A">
      <w:pPr>
        <w:pStyle w:val="Odstavecseseznamem"/>
        <w:numPr>
          <w:ilvl w:val="0"/>
          <w:numId w:val="1"/>
        </w:numPr>
        <w:rPr>
          <w:b/>
        </w:rPr>
      </w:pPr>
      <w:r>
        <w:t>překlad ze slovanských jazyků</w:t>
      </w:r>
    </w:p>
    <w:p w:rsidR="0061213A" w:rsidRPr="0061213A" w:rsidRDefault="0061213A" w:rsidP="0061213A">
      <w:pPr>
        <w:pStyle w:val="Odstavecseseznamem"/>
        <w:numPr>
          <w:ilvl w:val="0"/>
          <w:numId w:val="1"/>
        </w:numPr>
        <w:rPr>
          <w:b/>
        </w:rPr>
      </w:pPr>
      <w:r>
        <w:t>dlouhé studijní cesty do venkovských archivů</w:t>
      </w:r>
    </w:p>
    <w:p w:rsidR="0061213A" w:rsidRPr="0061213A" w:rsidRDefault="0061213A" w:rsidP="0061213A">
      <w:pPr>
        <w:pStyle w:val="Odstavecseseznamem"/>
        <w:numPr>
          <w:ilvl w:val="0"/>
          <w:numId w:val="1"/>
        </w:numPr>
        <w:rPr>
          <w:b/>
        </w:rPr>
      </w:pPr>
      <w:r>
        <w:t>spolupráce na vědeckých pracích – Riegrův slovník naučný (1. naše encyklopedie)</w:t>
      </w:r>
    </w:p>
    <w:p w:rsidR="0061213A" w:rsidRPr="0035190F" w:rsidRDefault="0035190F" w:rsidP="0035190F">
      <w:pPr>
        <w:pStyle w:val="Odstavecseseznamem"/>
      </w:pPr>
      <w:r>
        <w:rPr>
          <w:b/>
        </w:rPr>
        <w:t xml:space="preserve">Díla: </w:t>
      </w:r>
      <w:r>
        <w:t>Prostonárodní písně a říkadla (2200 písní, o životě), Soubor českých pohádek (nedokončený, Zlatovláska, 3 zlaté vlasy Děda Vševěda, Pták Ohnivák, Dlouhý široký bystrozraký)</w:t>
      </w:r>
    </w:p>
    <w:p w:rsidR="0081762A" w:rsidRDefault="0081762A" w:rsidP="0081762A">
      <w:pPr>
        <w:rPr>
          <w:b/>
        </w:rPr>
      </w:pPr>
      <w:r w:rsidRPr="00960572">
        <w:rPr>
          <w:b/>
        </w:rPr>
        <w:t xml:space="preserve">Doba: </w:t>
      </w:r>
    </w:p>
    <w:p w:rsidR="0035190F" w:rsidRDefault="0035190F" w:rsidP="0035190F">
      <w:pPr>
        <w:pStyle w:val="Odstavecseseznamem"/>
        <w:numPr>
          <w:ilvl w:val="0"/>
          <w:numId w:val="2"/>
        </w:numPr>
      </w:pPr>
      <w:proofErr w:type="gramStart"/>
      <w:r>
        <w:t>30.-40</w:t>
      </w:r>
      <w:proofErr w:type="gramEnd"/>
      <w:r>
        <w:t xml:space="preserve">. Léta </w:t>
      </w:r>
      <w:proofErr w:type="gramStart"/>
      <w:r>
        <w:t>19.st.</w:t>
      </w:r>
      <w:proofErr w:type="gramEnd"/>
      <w:r>
        <w:t xml:space="preserve"> v ČR, téma: příroda</w:t>
      </w:r>
    </w:p>
    <w:p w:rsidR="0035190F" w:rsidRDefault="0035190F" w:rsidP="0035190F">
      <w:pPr>
        <w:pStyle w:val="Odstavecseseznamem"/>
        <w:numPr>
          <w:ilvl w:val="0"/>
          <w:numId w:val="2"/>
        </w:numPr>
      </w:pPr>
      <w:r>
        <w:t>Národní svoboda, překlad děl cizích autorů – Matice česká</w:t>
      </w:r>
    </w:p>
    <w:p w:rsidR="0035190F" w:rsidRDefault="0035190F" w:rsidP="0035190F">
      <w:pPr>
        <w:pStyle w:val="Odstavecseseznamem"/>
        <w:numPr>
          <w:ilvl w:val="0"/>
          <w:numId w:val="2"/>
        </w:numPr>
      </w:pPr>
      <w:r>
        <w:t>Rozvoj divadla (Kajetánské, Stavovské), zájem o lidovou kulturu</w:t>
      </w:r>
    </w:p>
    <w:p w:rsidR="0035190F" w:rsidRDefault="0035190F" w:rsidP="0035190F">
      <w:pPr>
        <w:pStyle w:val="Odstavecseseznamem"/>
        <w:numPr>
          <w:ilvl w:val="0"/>
          <w:numId w:val="2"/>
        </w:numPr>
      </w:pPr>
      <w:r>
        <w:t>Poptávka po knihách a uměleckém zboží (výroba skla, porcelánu, keramiky)</w:t>
      </w:r>
    </w:p>
    <w:p w:rsidR="0035190F" w:rsidRPr="00D902C0" w:rsidRDefault="0035190F" w:rsidP="0035190F">
      <w:pPr>
        <w:pStyle w:val="Odstavecseseznamem"/>
        <w:numPr>
          <w:ilvl w:val="0"/>
          <w:numId w:val="2"/>
        </w:numPr>
      </w:pPr>
      <w:r>
        <w:t>Architektura: přestavby hradů a zámků, Josef Mánes – orloj (12 měsíců- deska)</w:t>
      </w:r>
    </w:p>
    <w:p w:rsidR="0035190F" w:rsidRDefault="0035190F" w:rsidP="0035190F">
      <w:pPr>
        <w:rPr>
          <w:b/>
        </w:rPr>
      </w:pPr>
      <w:r w:rsidRPr="00960572">
        <w:rPr>
          <w:b/>
        </w:rPr>
        <w:t>Současníci:</w:t>
      </w:r>
    </w:p>
    <w:p w:rsidR="0035190F" w:rsidRDefault="0035190F" w:rsidP="0035190F">
      <w:r>
        <w:t>Božena Němcová – Babička, Divá Bára, V zámku a podzámčí, Pohorská vesnice</w:t>
      </w:r>
    </w:p>
    <w:p w:rsidR="0035190F" w:rsidRDefault="0035190F" w:rsidP="0035190F">
      <w:r>
        <w:t xml:space="preserve">Karel Hynek Mácha – Máj, Cikáni, </w:t>
      </w:r>
      <w:proofErr w:type="spellStart"/>
      <w:r>
        <w:t>Márinka</w:t>
      </w:r>
      <w:proofErr w:type="spellEnd"/>
      <w:r>
        <w:t xml:space="preserve">, </w:t>
      </w:r>
      <w:proofErr w:type="spellStart"/>
      <w:r>
        <w:t>Křivoklád</w:t>
      </w:r>
      <w:proofErr w:type="spellEnd"/>
    </w:p>
    <w:p w:rsidR="0035190F" w:rsidRDefault="0035190F" w:rsidP="0035190F">
      <w:r>
        <w:t>Josef Kajetán Tyl – Strakonický dudák aneb hony divých žen, Fidlovačka</w:t>
      </w:r>
    </w:p>
    <w:p w:rsidR="0035190F" w:rsidRDefault="0035190F" w:rsidP="0035190F">
      <w:r>
        <w:t>Karel Havlíček Borovský – Král Lávra, Tyrolské elegie, Křest svatého Vladimíra, Epigramy</w:t>
      </w:r>
    </w:p>
    <w:p w:rsidR="0035190F" w:rsidRDefault="0035190F" w:rsidP="0035190F">
      <w:r>
        <w:t>Svět:</w:t>
      </w:r>
    </w:p>
    <w:p w:rsidR="0035190F" w:rsidRDefault="0035190F" w:rsidP="0035190F">
      <w:r>
        <w:lastRenderedPageBreak/>
        <w:t>Jane Austenová - Pýcha a předsudek, Rozum a cit, Anna Eliotová</w:t>
      </w:r>
    </w:p>
    <w:p w:rsidR="0035190F" w:rsidRDefault="0035190F" w:rsidP="0035190F">
      <w:r>
        <w:t>Victor Hugo – Chrám matky boží v Paříži, Bídníci</w:t>
      </w:r>
      <w:bookmarkStart w:id="0" w:name="_GoBack"/>
      <w:bookmarkEnd w:id="0"/>
    </w:p>
    <w:p w:rsidR="0035190F" w:rsidRDefault="0035190F" w:rsidP="0035190F">
      <w:r>
        <w:t xml:space="preserve">Alexandre Dumas st. – 3 mušketýři, Hrabě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Cristo</w:t>
      </w:r>
      <w:proofErr w:type="spellEnd"/>
    </w:p>
    <w:p w:rsidR="0035190F" w:rsidRDefault="0035190F" w:rsidP="0035190F">
      <w:r>
        <w:t xml:space="preserve">Alexander Sergejevič Puškin – Evžen </w:t>
      </w:r>
      <w:proofErr w:type="spellStart"/>
      <w:r>
        <w:t>Oněgin</w:t>
      </w:r>
      <w:proofErr w:type="spellEnd"/>
      <w:r>
        <w:t xml:space="preserve">, Kapitánská </w:t>
      </w:r>
      <w:proofErr w:type="spellStart"/>
      <w:r>
        <w:t>dcérka</w:t>
      </w:r>
      <w:proofErr w:type="spellEnd"/>
    </w:p>
    <w:p w:rsidR="00174DC7" w:rsidRDefault="00174DC7"/>
    <w:sectPr w:rsidR="00174DC7" w:rsidSect="00EA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9123F"/>
    <w:multiLevelType w:val="hybridMultilevel"/>
    <w:tmpl w:val="D876C346"/>
    <w:lvl w:ilvl="0" w:tplc="AF70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673A9"/>
    <w:multiLevelType w:val="hybridMultilevel"/>
    <w:tmpl w:val="38C68086"/>
    <w:lvl w:ilvl="0" w:tplc="CA1C4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395D"/>
    <w:rsid w:val="00061355"/>
    <w:rsid w:val="00174DC7"/>
    <w:rsid w:val="002A5C42"/>
    <w:rsid w:val="0035190F"/>
    <w:rsid w:val="004230E6"/>
    <w:rsid w:val="005B472A"/>
    <w:rsid w:val="005E6689"/>
    <w:rsid w:val="0060395D"/>
    <w:rsid w:val="0061213A"/>
    <w:rsid w:val="0064296E"/>
    <w:rsid w:val="00757E9D"/>
    <w:rsid w:val="0081762A"/>
    <w:rsid w:val="00B154FC"/>
    <w:rsid w:val="00B1775A"/>
    <w:rsid w:val="00BC4215"/>
    <w:rsid w:val="00CA51E5"/>
    <w:rsid w:val="00E02E38"/>
    <w:rsid w:val="00EA273B"/>
    <w:rsid w:val="00F809BA"/>
    <w:rsid w:val="00F91146"/>
    <w:rsid w:val="00F93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1762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91146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61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1762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F91146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61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600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rdjd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rdjd</dc:creator>
  <cp:keywords/>
  <dc:description/>
  <cp:lastModifiedBy>acer</cp:lastModifiedBy>
  <cp:revision>6</cp:revision>
  <cp:lastPrinted>2016-09-03T16:26:00Z</cp:lastPrinted>
  <dcterms:created xsi:type="dcterms:W3CDTF">2016-05-11T15:36:00Z</dcterms:created>
  <dcterms:modified xsi:type="dcterms:W3CDTF">2016-09-03T16:26:00Z</dcterms:modified>
</cp:coreProperties>
</file>