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Kytice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Autor - </w:t>
      </w:r>
      <w:r w:rsidDel="00000000" w:rsidR="00000000" w:rsidRPr="00000000">
        <w:rPr>
          <w:rtl w:val="0"/>
        </w:rPr>
        <w:t xml:space="preserve">K.J.Erben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Jazykové prostředky -</w:t>
      </w:r>
      <w:r w:rsidDel="00000000" w:rsidR="00000000" w:rsidRPr="00000000">
        <w:rPr>
          <w:rtl w:val="0"/>
        </w:rPr>
        <w:t xml:space="preserve"> Archaismy, Historismy, Spisovný jazyk, Personifikace, Metafory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Literární druh a žánr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Poezie, Lyricko-Epická balada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Rým - </w:t>
      </w:r>
      <w:r w:rsidDel="00000000" w:rsidR="00000000" w:rsidRPr="00000000">
        <w:rPr>
          <w:rtl w:val="0"/>
        </w:rPr>
        <w:t xml:space="preserve">Sdružený a střídavý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Zajímavost - </w:t>
      </w:r>
      <w:r w:rsidDel="00000000" w:rsidR="00000000" w:rsidRPr="00000000">
        <w:rPr>
          <w:rtl w:val="0"/>
        </w:rPr>
        <w:t xml:space="preserve">Na Kytici pracoval 20 let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Kompozice - </w:t>
      </w:r>
      <w:r w:rsidDel="00000000" w:rsidR="00000000" w:rsidRPr="00000000">
        <w:rPr>
          <w:rtl w:val="0"/>
        </w:rPr>
        <w:t xml:space="preserve">Zrcadlová kompozice (1. &gt; 13., 2. &gt; 12. …)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Význam - </w:t>
      </w:r>
      <w:r w:rsidDel="00000000" w:rsidR="00000000" w:rsidRPr="00000000">
        <w:rPr>
          <w:rtl w:val="0"/>
        </w:rPr>
        <w:t xml:space="preserve">Připomenutí pradávných morálních zásad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Kytice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Vstupní balada (etymologická)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Vysvětluje název květiny mateřídouška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Vodník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Balada o vodníkovi a nadcházející manželce (dcera matky)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Dcera neuposlechla matku i přes její žádost, aby nechodila k jezeru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Dcera matky se stala vodníkovou manželkou a měli spolu dítě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Dceři se stýskalo po matce a chtěla jí navštívit, i když vodník nedůvěřoval ženskému úmyslu, nakonec ji pustil na dobu </w:t>
      </w:r>
      <w:r w:rsidDel="00000000" w:rsidR="00000000" w:rsidRPr="00000000">
        <w:rPr>
          <w:b w:val="1"/>
          <w:rtl w:val="0"/>
        </w:rPr>
        <w:t xml:space="preserve">od klekání do klekání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 navštívení matky uběhl čas, po který mohla být u své matky, vodník naléhal, aby se vrátila zpátky do jezera, ať už kvůli dítěte, tak i vodníka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Matka zabarikádovala veškeré okna i dveře pro vstup do domu, přičemž se vodník snažil dostat dovnitř pomocí </w:t>
      </w:r>
      <w:r w:rsidDel="00000000" w:rsidR="00000000" w:rsidRPr="00000000">
        <w:rPr>
          <w:b w:val="1"/>
          <w:rtl w:val="0"/>
        </w:rPr>
        <w:t xml:space="preserve">silných blesků, deště a větru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Vodník přinesl dítě k prahu na žádost </w:t>
      </w:r>
      <w:r w:rsidDel="00000000" w:rsidR="00000000" w:rsidRPr="00000000">
        <w:rPr>
          <w:b w:val="1"/>
          <w:rtl w:val="0"/>
        </w:rPr>
        <w:t xml:space="preserve">matky dcery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Vzhledem k tomu, že se manželka vodníka nevrátila, dítě bylo zabito</w:t>
      </w:r>
    </w:p>
    <w:p w:rsidR="00000000" w:rsidDel="00000000" w:rsidP="00000000" w:rsidRDefault="00000000" w:rsidRPr="00000000" w14:paraId="00000017">
      <w:pPr>
        <w:ind w:left="1440" w:firstLine="0"/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Trest -&gt; </w:t>
      </w:r>
      <w:r w:rsidDel="00000000" w:rsidR="00000000" w:rsidRPr="00000000">
        <w:rPr>
          <w:color w:val="cc0000"/>
          <w:rtl w:val="0"/>
        </w:rPr>
        <w:t xml:space="preserve">Smrt dítěte</w:t>
      </w:r>
    </w:p>
    <w:p w:rsidR="00000000" w:rsidDel="00000000" w:rsidP="00000000" w:rsidRDefault="00000000" w:rsidRPr="00000000" w14:paraId="00000018">
      <w:pPr>
        <w:ind w:left="1440" w:firstLine="0"/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Zkráceně -&gt; </w:t>
      </w:r>
      <w:r w:rsidDel="00000000" w:rsidR="00000000" w:rsidRPr="00000000">
        <w:rPr>
          <w:color w:val="cc0000"/>
          <w:rtl w:val="0"/>
        </w:rPr>
        <w:t xml:space="preserve">Dcera 2x chybovala, přičemž po třetí se dcera k vodníkovi nevrátila -&gt; trest -&gt; smrt dítěte</w:t>
      </w:r>
    </w:p>
    <w:p w:rsidR="00000000" w:rsidDel="00000000" w:rsidP="00000000" w:rsidRDefault="00000000" w:rsidRPr="00000000" w14:paraId="0000001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Svatební košile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začátku zemřel přítel holky a odešel tzv. na </w:t>
      </w:r>
      <w:r w:rsidDel="00000000" w:rsidR="00000000" w:rsidRPr="00000000">
        <w:rPr>
          <w:b w:val="1"/>
          <w:rtl w:val="0"/>
        </w:rPr>
        <w:t xml:space="preserve">cestu vzdálenou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Holka příliš lpěla na svého přítele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Modlila se, a tak se snažila ho přivolat, i kdyby ji to mělo zkrátit život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Modlitba byla vyslyšena a její přítel </w:t>
      </w:r>
      <w:r w:rsidDel="00000000" w:rsidR="00000000" w:rsidRPr="00000000">
        <w:rPr>
          <w:b w:val="1"/>
          <w:rtl w:val="0"/>
        </w:rPr>
        <w:t xml:space="preserve">vstal z mrtvých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Přítel </w:t>
      </w:r>
      <w:r w:rsidDel="00000000" w:rsidR="00000000" w:rsidRPr="00000000">
        <w:rPr>
          <w:rtl w:val="0"/>
        </w:rPr>
        <w:t xml:space="preserve">jí volal, aby se s ním provdala, a tak ji vedl noční stezkou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Přítel zjišťoval, že jeho přítelkyně má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Bibli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Růženec (kolem pasu)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Řetízek s křížkem (po její matce)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Holka začala utíkat do kaple, před jejím přítelem, kde se zamkla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Přítel zvolával, aby muž co ležel na lávce obživl a přinesl tu živou holku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Mezitím se holka modlila a omlouvala se za svoje chyby, přičemž začalo svítat a muž co pro ní šel zkameněl.</w:t>
      </w:r>
    </w:p>
    <w:p w:rsidR="00000000" w:rsidDel="00000000" w:rsidP="00000000" w:rsidRDefault="00000000" w:rsidRPr="00000000" w14:paraId="00000027">
      <w:pPr>
        <w:ind w:left="1440" w:firstLine="0"/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Zkráceně -&gt; </w:t>
      </w:r>
      <w:r w:rsidDel="00000000" w:rsidR="00000000" w:rsidRPr="00000000">
        <w:rPr>
          <w:color w:val="cc0000"/>
          <w:rtl w:val="0"/>
        </w:rPr>
        <w:t xml:space="preserve">Holka příliš lpěla na svém přitelovi, aby ho viděla.</w:t>
      </w:r>
    </w:p>
    <w:p w:rsidR="00000000" w:rsidDel="00000000" w:rsidP="00000000" w:rsidRDefault="00000000" w:rsidRPr="00000000" w14:paraId="00000028">
      <w:pPr>
        <w:ind w:left="144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Polednice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Bylo před polednem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Matka vařila oběd, mezitím její syn brečel a řval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Matka byla kartářka a postupně odhalovala karty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Dítě pořád chodilo za matkou a otravovalo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Matka přenesla dítě na postel a mezitím odfoukla kartu, kde byla napsaná </w:t>
      </w:r>
      <w:r w:rsidDel="00000000" w:rsidR="00000000" w:rsidRPr="00000000">
        <w:rPr>
          <w:b w:val="1"/>
          <w:rtl w:val="0"/>
        </w:rPr>
        <w:t xml:space="preserve">smrt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Matka si toho všimla až po tom, co zavolala z okna, ať si přijde pro dítě polednice, což polednice slyšela a šla k domu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Polednice vstoupila do domu, zatímco matka hlídala dítě a utišovala jej, mezitím co jej utišovala, dítě tiskla k sobě a tím pádem ho dusila, zatímco se polednice pořád v domě přibližovala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Dítě utichlo a zemřelo udušením, poté polednice odešla z domu a přišel od matky manžel.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Matka litovala zavolání polednice</w:t>
      </w:r>
    </w:p>
    <w:p w:rsidR="00000000" w:rsidDel="00000000" w:rsidP="00000000" w:rsidRDefault="00000000" w:rsidRPr="00000000" w14:paraId="00000033">
      <w:pPr>
        <w:ind w:left="1440" w:firstLine="0"/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Zkráceně -&gt; </w:t>
      </w:r>
      <w:r w:rsidDel="00000000" w:rsidR="00000000" w:rsidRPr="00000000">
        <w:rPr>
          <w:color w:val="cc0000"/>
          <w:rtl w:val="0"/>
        </w:rPr>
        <w:t xml:space="preserve">Matka zavolala nevhodně polednici (špatný vztah matka-syn), přičemž byla přísně potrestána.</w:t>
      </w:r>
    </w:p>
    <w:p w:rsidR="00000000" w:rsidDel="00000000" w:rsidP="00000000" w:rsidRDefault="00000000" w:rsidRPr="00000000" w14:paraId="00000034">
      <w:pPr>
        <w:ind w:left="1440" w:firstLine="0"/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Trest -&gt; </w:t>
      </w:r>
      <w:r w:rsidDel="00000000" w:rsidR="00000000" w:rsidRPr="00000000">
        <w:rPr>
          <w:color w:val="cc0000"/>
          <w:rtl w:val="0"/>
        </w:rPr>
        <w:t xml:space="preserve">Smrt dítěte</w:t>
      </w:r>
    </w:p>
    <w:p w:rsidR="00000000" w:rsidDel="00000000" w:rsidP="00000000" w:rsidRDefault="00000000" w:rsidRPr="00000000" w14:paraId="00000035">
      <w:pPr>
        <w:ind w:left="144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Zlatý Kolovrat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Král</w:t>
      </w:r>
      <w:r w:rsidDel="00000000" w:rsidR="00000000" w:rsidRPr="00000000">
        <w:rPr>
          <w:rtl w:val="0"/>
        </w:rPr>
        <w:t xml:space="preserve"> zahlédl nádhernou dívku u studánky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Hned na první pohled se mu dívka zlíbila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Král řekl nevlastní matce holky, že jí chce za svou paní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Druhý den dcera s matkou berou nůž a sekeru a nevlastní dcera netuší co se děje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Uprostřed lesa nevlastní dceru zabili, vzali jí nohy, ruce i oči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Vlastní dcera matky se převlékla za nevlastní dceru a šli obě ke královi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Kluk, který měl zlatý kolovrat, stál dole pod hradem a volal, že jim chce prodat kolovrat, ovšem za nohy, ruce i oči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Matka přinesla zbytek části těla a dostali za to zlatý kolovrat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Když král přišel k jeho paní, říkal aby zahrála na zlatý kolovrat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Král se zamyslel, že na kolovrat hraje špatně a tak se to opakovalo 3x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Kolovrat hrál a říkal, že zabili jeho pravou paní, do které se zamiloval na první pohled, leží v lese, bez ruk, noh a očí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Mezitím dědeček s klukem našli tělo v lese a dědeček poslal kluka se zlatým kolovrátkem, aby ho prodal paní za oči, ruce a nohy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Poté co získali oči, ruce a nohy vylili na ni živou vodu a tak ji oživili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Král jel do lesa, hledat jeho pravou paní, kde jí našel živou, zatímco matku s vlastní dcerou naháněli vlci.</w:t>
      </w:r>
    </w:p>
    <w:p w:rsidR="00000000" w:rsidDel="00000000" w:rsidP="00000000" w:rsidRDefault="00000000" w:rsidRPr="00000000" w14:paraId="00000045">
      <w:pPr>
        <w:ind w:left="1440" w:firstLine="0"/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Zkráceně -&gt; </w:t>
      </w:r>
      <w:r w:rsidDel="00000000" w:rsidR="00000000" w:rsidRPr="00000000">
        <w:rPr>
          <w:color w:val="cc0000"/>
          <w:rtl w:val="0"/>
        </w:rPr>
        <w:t xml:space="preserve">Dobro vítězí nad zlem.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Dceřina kletba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Dcera matky zabila vlastní dítě a je smutná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Dcera proklela svoji matku za to, že jí dávala příliš volnosti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Dcera je oběšena</w:t>
      </w:r>
    </w:p>
    <w:p w:rsidR="00000000" w:rsidDel="00000000" w:rsidP="00000000" w:rsidRDefault="00000000" w:rsidRPr="00000000" w14:paraId="0000004B">
      <w:pPr>
        <w:ind w:left="1440" w:firstLine="0"/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Zkráceně -&gt;</w:t>
      </w:r>
      <w:r w:rsidDel="00000000" w:rsidR="00000000" w:rsidRPr="00000000">
        <w:rPr>
          <w:color w:val="cc0000"/>
          <w:rtl w:val="0"/>
        </w:rPr>
        <w:t xml:space="preserve"> Porušení vztahu matka-dcera.</w:t>
      </w:r>
    </w:p>
    <w:p w:rsidR="00000000" w:rsidDel="00000000" w:rsidP="00000000" w:rsidRDefault="00000000" w:rsidRPr="00000000" w14:paraId="0000004C">
      <w:pPr>
        <w:ind w:left="144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Štědrý den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Dcery se baví, že vezmou sekeru a začnou kopat v ledu díru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Chtějí vidět svojí budoucnost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Dcery společně s jejich matkou/babičkou šli ke kostelu, kde se holky odtrhli od svého blízkého a šli kopat díru</w:t>
      </w:r>
    </w:p>
    <w:p w:rsidR="00000000" w:rsidDel="00000000" w:rsidP="00000000" w:rsidRDefault="00000000" w:rsidRPr="00000000" w14:paraId="00000051">
      <w:pPr>
        <w:ind w:left="1440" w:firstLine="0"/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Zkráceně -&gt;</w:t>
      </w:r>
      <w:r w:rsidDel="00000000" w:rsidR="00000000" w:rsidRPr="00000000">
        <w:rPr>
          <w:color w:val="cc0000"/>
          <w:rtl w:val="0"/>
        </w:rPr>
        <w:t xml:space="preserve"> Člověk by neměl chtít vidět svou budoucnost, porušení přirozenosti.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Poklad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Velký pátek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Žena spěchá s dítětem do kostela, ale objeví skálu, ta se ale otevírá jednou za rok, v té skále je ukryto bohatství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Žena vejde dovnitř, položí své dítě na zem a do šátku bere poklad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Žena s pokladem běží domu a udělá to znova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Hned co doběhla domů, tak se poklad změnil v kameny a hlínu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Žena běžela pro své dítě, ale skála byla už zavřena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Žena je zoufalá a musí čekat rok, než se skála znova otevře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rok později, tam dítě bylo, vzala ho a pokladu si ani nevšimla</w:t>
      </w:r>
    </w:p>
    <w:p w:rsidR="00000000" w:rsidDel="00000000" w:rsidP="00000000" w:rsidRDefault="00000000" w:rsidRPr="00000000" w14:paraId="0000005B">
      <w:pPr>
        <w:ind w:left="1440" w:firstLine="0"/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Zkráceně -&gt; </w:t>
      </w:r>
      <w:r w:rsidDel="00000000" w:rsidR="00000000" w:rsidRPr="00000000">
        <w:rPr>
          <w:color w:val="cc0000"/>
          <w:rtl w:val="0"/>
        </w:rPr>
        <w:t xml:space="preserve">Porušení základního vztahu matka-dcera kvůli penězům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Lilie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Dívka si nepřála být pohřbena na hřbitově, kde bývá plno sirotků a vdov, ale chtěla do lesa, kde zpívají ptáčci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Na jejím hrobě vyrostl květ bílé lilie a když ji někdo zahlédl, každý ji hned chtěl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Místní pán se vydal na hon, potkal bílou laň, už se ji chystal zabít, ale všiml si bílé lilie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Poručil sluhovi, aby ji vykopal a na jeho zahradě střežil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Další den sluha budí pána, že lilie chodí po sadě a podivuhodně mluví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Ona se obává slunečních paprsků, pán ji teda nabídne úkryt, když se za něj vdá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Měli spolu syna, přišel královský posel, že pán musí do boje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Loučí se se svou ženou a jejim strážce určuje svou matku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Matka si přeje její smrt, a tak nechala, aby se k ní dostalo slunce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Zatím co se pán vrátí jeho žena a syn byli mrtví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Pán se hněvá a přeje matce to, co ona udělala jemu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ab/>
        <w:tab/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Zkráceně -&gt;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Holoubek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 hřbitova oplakává mladá vdova svého zesnulého manžela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Okolo jede mladý muž, který ji nabídne, aby se stala jeho ženou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měsíce se konala svatba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Manžel ji říkal, že nebožtík již nic neslyší a že se nemůže ani v hrobě otočit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hrobě zesnulého vyrostl dub, na který sedával holoubek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Pokaždé, když žena přišla, holoubek smutně vrkal, připomínal tím ženě její vinu, neboť svého prvního manžela otrávila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Jednoho dne to žena nemůže vydržet a utopí se v potoce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Pohřbená je mimo hřbitov, neboť víra zakazuje sebevraždu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Zkráceně -&gt; </w:t>
      </w:r>
      <w:r w:rsidDel="00000000" w:rsidR="00000000" w:rsidRPr="00000000">
        <w:rPr>
          <w:rtl w:val="0"/>
        </w:rPr>
        <w:t xml:space="preserve">Žena truchlí nad zesnulým manželem, provdá se za jiného, ale následně toho lituje, že ho otrávila, její trest je utopení v potoce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Zkráceně -&gt; </w:t>
      </w:r>
      <w:r w:rsidDel="00000000" w:rsidR="00000000" w:rsidRPr="00000000">
        <w:rPr>
          <w:rtl w:val="0"/>
        </w:rPr>
        <w:t xml:space="preserve">Záhoř byl zločinec, musel se kát aby mu bylo odpuštěno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Vrba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Manžel se ptá své manželky, proč je přes den zdravá a v noci je jako tělo bez duše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Žena odpovídá, že je to kletba, ale žena říká, že ať se raději neptá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Muž šel za její sudičkou a ta jí prozradí, že duše jeho ženy se v noci stává duši vrby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Muž se nechce s vrbou dělit a tak ji pokáci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Jakmile strom porazí jeho žena umírá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Muž se zděsí svého činu a chce to napravit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Duše jeho ženy mu poradí, aby dal z vrbového dřeva udělat kolébku pro jejich dítě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Zbytek proutků zasadil podél řeky, aby si jejich dítě mohlo udělat píšťalku, a tak jeho matka bude pořád s ním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Zkráceně 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Věštkyně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Záhořovo lože</w:t>
      </w:r>
    </w:p>
    <w:p w:rsidR="00000000" w:rsidDel="00000000" w:rsidP="00000000" w:rsidRDefault="00000000" w:rsidRPr="00000000" w14:paraId="00000080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