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E56" w:rsidRDefault="000801AC" w:rsidP="000801AC">
      <w:pPr>
        <w:jc w:val="center"/>
        <w:rPr>
          <w:rFonts w:ascii="Century Gothic" w:hAnsi="Century Gothic"/>
          <w:b/>
          <w:sz w:val="40"/>
        </w:rPr>
      </w:pPr>
      <w:r w:rsidRPr="000801AC">
        <w:rPr>
          <w:rFonts w:ascii="Century Gothic" w:hAnsi="Century Gothic"/>
          <w:b/>
          <w:sz w:val="40"/>
        </w:rPr>
        <w:t>Spalovač mrtvol</w:t>
      </w:r>
    </w:p>
    <w:p w:rsidR="000801AC" w:rsidRDefault="000801AC" w:rsidP="000801AC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Ladislav Fuks</w:t>
      </w:r>
      <w:r w:rsidR="00CE4FCC">
        <w:rPr>
          <w:rFonts w:ascii="Century Gothic" w:hAnsi="Century Gothic"/>
          <w:b/>
          <w:sz w:val="28"/>
        </w:rPr>
        <w:t xml:space="preserve"> (1923 – 1994)</w:t>
      </w:r>
    </w:p>
    <w:p w:rsidR="00BC30B9" w:rsidRPr="00414FFB" w:rsidRDefault="00CE4FCC" w:rsidP="00414FFB">
      <w:pPr>
        <w:jc w:val="both"/>
        <w:rPr>
          <w:rFonts w:ascii="Century Gothic" w:hAnsi="Century Gothic"/>
          <w:sz w:val="18"/>
          <w:szCs w:val="18"/>
        </w:rPr>
      </w:pPr>
      <w:r w:rsidRPr="00414FFB">
        <w:rPr>
          <w:rFonts w:ascii="Century Gothic" w:hAnsi="Century Gothic"/>
          <w:sz w:val="18"/>
          <w:szCs w:val="18"/>
        </w:rPr>
        <w:t>Významný český prozaik. Většina děl autobiografická - téměř všemi knihami prochází figura senzitivního, slabého hocha = autorovo alter ego</w:t>
      </w:r>
      <w:r w:rsidR="0082075B" w:rsidRPr="00414FFB">
        <w:rPr>
          <w:rFonts w:ascii="Century Gothic" w:hAnsi="Century Gothic"/>
          <w:sz w:val="18"/>
          <w:szCs w:val="18"/>
        </w:rPr>
        <w:t>. Homosexuál. V knihách těžko odhalitelné žerty. 60. léta podlehl politickému tlaku a stavěl se na komunistickou stranu. Většina života v osamění, kupoval si prostituty. 1964 se oženil, aby se z této spol. vymanil.</w:t>
      </w:r>
      <w:r w:rsidR="001801F5">
        <w:rPr>
          <w:rFonts w:ascii="Century Gothic" w:hAnsi="Century Gothic"/>
          <w:sz w:val="18"/>
          <w:szCs w:val="18"/>
        </w:rPr>
        <w:t xml:space="preserve"> Fukse řadíme do druhé vlny poválečné prózy.</w:t>
      </w:r>
    </w:p>
    <w:p w:rsidR="000801AC" w:rsidRDefault="000801AC" w:rsidP="000801AC">
      <w:pPr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Děj</w:t>
      </w:r>
    </w:p>
    <w:p w:rsidR="000801AC" w:rsidRPr="00414FFB" w:rsidRDefault="000801AC" w:rsidP="00414FFB">
      <w:pPr>
        <w:jc w:val="both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Děj Spalovače mrtvol se odehrává v předválečné Praze a celý se točí okolo postavy Karla </w:t>
      </w:r>
      <w:proofErr w:type="spellStart"/>
      <w:r w:rsidRPr="00414FFB">
        <w:rPr>
          <w:rFonts w:ascii="Century Gothic" w:hAnsi="Century Gothic"/>
          <w:sz w:val="20"/>
          <w:szCs w:val="20"/>
        </w:rPr>
        <w:t>Kopfrkingla</w:t>
      </w:r>
      <w:proofErr w:type="spellEnd"/>
      <w:r w:rsidRPr="00414FFB">
        <w:rPr>
          <w:rFonts w:ascii="Century Gothic" w:hAnsi="Century Gothic"/>
          <w:sz w:val="20"/>
          <w:szCs w:val="20"/>
        </w:rPr>
        <w:t xml:space="preserve">, zaměstnance krematoria. Jedná se o mírného, klidného a rozumného člověka, který se s pomocí východní filosofie smířil se svou prací a naučil se ji chápat jako službu lidské duši. Výborně si rozumí se svou ženou Marií, kterou má nadevše rád a nazývá ji přívlastky jako nebeská, čarokrásná atp. S pozvolným prostupováním nacistických myšlenek českou společností se však i tento dobromyslný člověk nechává zviklat, ovlivněn především přítelem Wilhelmem </w:t>
      </w:r>
      <w:proofErr w:type="spellStart"/>
      <w:r w:rsidRPr="00414FFB">
        <w:rPr>
          <w:rFonts w:ascii="Century Gothic" w:hAnsi="Century Gothic"/>
          <w:sz w:val="20"/>
          <w:szCs w:val="20"/>
        </w:rPr>
        <w:t>Reinkem</w:t>
      </w:r>
      <w:proofErr w:type="spellEnd"/>
      <w:r w:rsidRPr="00414FFB">
        <w:rPr>
          <w:rFonts w:ascii="Century Gothic" w:hAnsi="Century Gothic"/>
          <w:sz w:val="20"/>
          <w:szCs w:val="20"/>
        </w:rPr>
        <w:t xml:space="preserve"> a jeho apelováním na </w:t>
      </w:r>
      <w:proofErr w:type="spellStart"/>
      <w:r w:rsidRPr="00414FFB">
        <w:rPr>
          <w:rFonts w:ascii="Century Gothic" w:hAnsi="Century Gothic"/>
          <w:sz w:val="20"/>
          <w:szCs w:val="20"/>
        </w:rPr>
        <w:t>Kopfrkinglovu</w:t>
      </w:r>
      <w:proofErr w:type="spellEnd"/>
      <w:r w:rsidRPr="00414FFB">
        <w:rPr>
          <w:rFonts w:ascii="Century Gothic" w:hAnsi="Century Gothic"/>
          <w:sz w:val="20"/>
          <w:szCs w:val="20"/>
        </w:rPr>
        <w:t xml:space="preserve"> německou krev. Karel tak postupně přebírá rasistické názory ze svého okolí - přeměna osobnosti vyvrcholí ve chvíli, kdy oběsí svou dříve milovanou manželku, neboť se dozví, že je po matce Židovka. Následně zavraždí i svého syna, protože byl neduživý a nevhodný pro armádu. Teprve dcera otcův útok přežije a </w:t>
      </w:r>
      <w:proofErr w:type="spellStart"/>
      <w:r w:rsidRPr="00414FFB">
        <w:rPr>
          <w:rFonts w:ascii="Century Gothic" w:hAnsi="Century Gothic"/>
          <w:sz w:val="20"/>
          <w:szCs w:val="20"/>
        </w:rPr>
        <w:t>Kopfrkingl</w:t>
      </w:r>
      <w:proofErr w:type="spellEnd"/>
      <w:r w:rsidRPr="00414FFB">
        <w:rPr>
          <w:rFonts w:ascii="Century Gothic" w:hAnsi="Century Gothic"/>
          <w:sz w:val="20"/>
          <w:szCs w:val="20"/>
        </w:rPr>
        <w:t xml:space="preserve"> je okamžitě odvezen do ústavu pro duševně choré.</w:t>
      </w:r>
    </w:p>
    <w:p w:rsidR="000801AC" w:rsidRPr="00414FFB" w:rsidRDefault="00414FFB" w:rsidP="00414FFB">
      <w:pPr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I. </w:t>
      </w:r>
      <w:r w:rsidR="000801AC" w:rsidRPr="00414FFB">
        <w:rPr>
          <w:rFonts w:ascii="Century Gothic" w:hAnsi="Century Gothic"/>
          <w:b/>
          <w:sz w:val="24"/>
        </w:rPr>
        <w:t>Část</w:t>
      </w:r>
    </w:p>
    <w:p w:rsidR="00414FFB" w:rsidRDefault="000801AC" w:rsidP="00414FFB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TÉMA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="00BC30B9" w:rsidRPr="00414FFB">
        <w:rPr>
          <w:rFonts w:ascii="Century Gothic" w:hAnsi="Century Gothic"/>
          <w:sz w:val="20"/>
          <w:szCs w:val="20"/>
        </w:rPr>
        <w:t xml:space="preserve">Změna člověka, pod vlivem historických událostí, od mírumilovného člověka až </w:t>
      </w:r>
    </w:p>
    <w:p w:rsidR="000801AC" w:rsidRPr="00414FFB" w:rsidRDefault="00414FFB" w:rsidP="00414FFB">
      <w:pPr>
        <w:spacing w:after="0"/>
        <w:ind w:left="357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              </w:t>
      </w:r>
      <w:r w:rsidR="00BC30B9" w:rsidRPr="00414FFB">
        <w:rPr>
          <w:rFonts w:ascii="Century Gothic" w:hAnsi="Century Gothic"/>
          <w:sz w:val="20"/>
          <w:szCs w:val="20"/>
        </w:rPr>
        <w:t>po vraha, který zabije celou rodinu</w:t>
      </w:r>
    </w:p>
    <w:p w:rsidR="000801AC" w:rsidRPr="00414FFB" w:rsidRDefault="000801AC" w:rsidP="00414FFB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MOTIV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="00BC30B9" w:rsidRPr="00414FFB">
        <w:rPr>
          <w:rFonts w:ascii="Century Gothic" w:hAnsi="Century Gothic"/>
          <w:sz w:val="20"/>
          <w:szCs w:val="20"/>
        </w:rPr>
        <w:t xml:space="preserve">Válka, Socialistický režim </w:t>
      </w:r>
    </w:p>
    <w:p w:rsidR="00BC30B9" w:rsidRPr="00414FFB" w:rsidRDefault="00BC30B9" w:rsidP="00414FFB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ČASOPROSTOR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Pr="00414FFB">
        <w:rPr>
          <w:rFonts w:ascii="Century Gothic" w:hAnsi="Century Gothic"/>
          <w:sz w:val="20"/>
          <w:szCs w:val="20"/>
          <w:lang w:val="pl-PL"/>
        </w:rPr>
        <w:t>rok 1937 před 2. sv. v., Praha</w:t>
      </w:r>
    </w:p>
    <w:p w:rsidR="00BC30B9" w:rsidRPr="00414FFB" w:rsidRDefault="00BC30B9" w:rsidP="00414FFB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KOMPOZIČNÍ VÝSTAVBA </w:t>
      </w:r>
      <w:r w:rsidRPr="00414FFB">
        <w:rPr>
          <w:rFonts w:ascii="Century Gothic" w:hAnsi="Century Gothic"/>
          <w:sz w:val="20"/>
          <w:szCs w:val="20"/>
        </w:rPr>
        <w:t>= Chronologie</w:t>
      </w:r>
    </w:p>
    <w:p w:rsidR="00BC30B9" w:rsidRPr="00414FFB" w:rsidRDefault="00BC30B9" w:rsidP="00414FFB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LITERÁRNÍ DRUH A ŽÁNR </w:t>
      </w:r>
      <w:r w:rsidRPr="00414FFB">
        <w:rPr>
          <w:rFonts w:ascii="Century Gothic" w:hAnsi="Century Gothic"/>
          <w:sz w:val="20"/>
          <w:szCs w:val="20"/>
        </w:rPr>
        <w:t>= Epika, hororová novela</w:t>
      </w:r>
    </w:p>
    <w:p w:rsidR="00BC30B9" w:rsidRPr="00414FFB" w:rsidRDefault="00414FFB" w:rsidP="00414FFB">
      <w:pPr>
        <w:spacing w:after="12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II. </w:t>
      </w:r>
      <w:r w:rsidR="00BC30B9" w:rsidRPr="00414FFB">
        <w:rPr>
          <w:rFonts w:ascii="Century Gothic" w:hAnsi="Century Gothic"/>
          <w:b/>
          <w:sz w:val="24"/>
        </w:rPr>
        <w:t>Část</w:t>
      </w:r>
    </w:p>
    <w:p w:rsidR="00BC30B9" w:rsidRPr="00414FFB" w:rsidRDefault="00BC30B9" w:rsidP="00414FFB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VYPRAVĚČ </w:t>
      </w:r>
      <w:r w:rsidRPr="00414FFB">
        <w:rPr>
          <w:rFonts w:ascii="Century Gothic" w:hAnsi="Century Gothic"/>
          <w:sz w:val="20"/>
          <w:szCs w:val="20"/>
        </w:rPr>
        <w:t xml:space="preserve">= Autor, </w:t>
      </w:r>
      <w:proofErr w:type="spellStart"/>
      <w:r w:rsidRPr="00414FFB">
        <w:rPr>
          <w:rFonts w:ascii="Century Gothic" w:hAnsi="Century Gothic"/>
          <w:sz w:val="20"/>
          <w:szCs w:val="20"/>
        </w:rPr>
        <w:t>er</w:t>
      </w:r>
      <w:proofErr w:type="spellEnd"/>
      <w:r w:rsidRPr="00414FFB">
        <w:rPr>
          <w:rFonts w:ascii="Century Gothic" w:hAnsi="Century Gothic"/>
          <w:sz w:val="20"/>
          <w:szCs w:val="20"/>
        </w:rPr>
        <w:t>-forma</w:t>
      </w:r>
    </w:p>
    <w:p w:rsidR="00BC30B9" w:rsidRPr="00414FFB" w:rsidRDefault="00BC30B9" w:rsidP="00414FFB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POSTAVY </w:t>
      </w:r>
      <w:r w:rsidRPr="00414FFB">
        <w:rPr>
          <w:rFonts w:ascii="Century Gothic" w:hAnsi="Century Gothic"/>
          <w:sz w:val="20"/>
          <w:szCs w:val="20"/>
        </w:rPr>
        <w:t xml:space="preserve">= pan </w:t>
      </w:r>
      <w:proofErr w:type="spellStart"/>
      <w:r w:rsidRPr="00414FFB">
        <w:rPr>
          <w:rFonts w:ascii="Century Gothic" w:hAnsi="Century Gothic"/>
          <w:sz w:val="20"/>
          <w:szCs w:val="20"/>
        </w:rPr>
        <w:t>Kopfrkingl</w:t>
      </w:r>
      <w:proofErr w:type="spellEnd"/>
      <w:r w:rsidRPr="00414FFB">
        <w:rPr>
          <w:rFonts w:ascii="Century Gothic" w:hAnsi="Century Gothic"/>
          <w:sz w:val="20"/>
          <w:szCs w:val="20"/>
        </w:rPr>
        <w:t xml:space="preserve"> - zaměstnanec krematoria</w:t>
      </w:r>
    </w:p>
    <w:p w:rsidR="00BC30B9" w:rsidRPr="00414FFB" w:rsidRDefault="00BC30B9" w:rsidP="00414FFB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                          </w:t>
      </w:r>
      <w:r w:rsidR="00414FFB">
        <w:rPr>
          <w:rFonts w:ascii="Century Gothic" w:hAnsi="Century Gothic"/>
          <w:sz w:val="20"/>
          <w:szCs w:val="20"/>
        </w:rPr>
        <w:t xml:space="preserve">   </w:t>
      </w:r>
      <w:r w:rsidRPr="00414FFB">
        <w:rPr>
          <w:rFonts w:ascii="Century Gothic" w:hAnsi="Century Gothic"/>
          <w:sz w:val="20"/>
          <w:szCs w:val="20"/>
        </w:rPr>
        <w:t xml:space="preserve"> - umírněný a tolerantní člověk</w:t>
      </w:r>
    </w:p>
    <w:p w:rsidR="00BC30B9" w:rsidRPr="00414FFB" w:rsidRDefault="00BC30B9" w:rsidP="00414FFB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                          </w:t>
      </w:r>
      <w:r w:rsidR="00414FFB">
        <w:rPr>
          <w:rFonts w:ascii="Century Gothic" w:hAnsi="Century Gothic"/>
          <w:sz w:val="20"/>
          <w:szCs w:val="20"/>
        </w:rPr>
        <w:t xml:space="preserve">   </w:t>
      </w:r>
      <w:r w:rsidRPr="00414FFB">
        <w:rPr>
          <w:rFonts w:ascii="Century Gothic" w:hAnsi="Century Gothic"/>
          <w:sz w:val="20"/>
          <w:szCs w:val="20"/>
        </w:rPr>
        <w:t xml:space="preserve"> - posléze vrah, udavač, rasista, násilník</w:t>
      </w:r>
    </w:p>
    <w:p w:rsidR="00BC30B9" w:rsidRPr="00414FFB" w:rsidRDefault="00BC30B9" w:rsidP="00414FFB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= Wiliam </w:t>
      </w:r>
      <w:proofErr w:type="spellStart"/>
      <w:r w:rsidRPr="00414FFB">
        <w:rPr>
          <w:rFonts w:ascii="Century Gothic" w:hAnsi="Century Gothic"/>
          <w:sz w:val="20"/>
          <w:szCs w:val="20"/>
        </w:rPr>
        <w:t>Reinke</w:t>
      </w:r>
      <w:proofErr w:type="spellEnd"/>
      <w:r w:rsidRPr="00414FFB">
        <w:rPr>
          <w:rFonts w:ascii="Century Gothic" w:hAnsi="Century Gothic"/>
          <w:sz w:val="20"/>
          <w:szCs w:val="20"/>
        </w:rPr>
        <w:t xml:space="preserve"> - přítel </w:t>
      </w:r>
      <w:proofErr w:type="spellStart"/>
      <w:r w:rsidRPr="00414FFB">
        <w:rPr>
          <w:rFonts w:ascii="Century Gothic" w:hAnsi="Century Gothic"/>
          <w:sz w:val="20"/>
          <w:szCs w:val="20"/>
        </w:rPr>
        <w:t>Kopfrkingla</w:t>
      </w:r>
      <w:proofErr w:type="spellEnd"/>
      <w:r w:rsidRPr="00414FFB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414FFB">
        <w:rPr>
          <w:rFonts w:ascii="Century Gothic" w:hAnsi="Century Gothic"/>
          <w:sz w:val="20"/>
          <w:szCs w:val="20"/>
        </w:rPr>
        <w:t>nasicstický</w:t>
      </w:r>
      <w:proofErr w:type="spellEnd"/>
      <w:r w:rsidRPr="00414FFB">
        <w:rPr>
          <w:rFonts w:ascii="Century Gothic" w:hAnsi="Century Gothic"/>
          <w:sz w:val="20"/>
          <w:szCs w:val="20"/>
        </w:rPr>
        <w:t xml:space="preserve"> fanatik</w:t>
      </w:r>
    </w:p>
    <w:p w:rsidR="00BC30B9" w:rsidRPr="00414FFB" w:rsidRDefault="00BC30B9" w:rsidP="00414FFB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= Marie, </w:t>
      </w:r>
      <w:proofErr w:type="spellStart"/>
      <w:r w:rsidRPr="00414FFB">
        <w:rPr>
          <w:rFonts w:ascii="Century Gothic" w:hAnsi="Century Gothic"/>
          <w:sz w:val="20"/>
          <w:szCs w:val="20"/>
        </w:rPr>
        <w:t>Lakmé</w:t>
      </w:r>
      <w:proofErr w:type="spellEnd"/>
      <w:r w:rsidRPr="00414FFB">
        <w:rPr>
          <w:rFonts w:ascii="Century Gothic" w:hAnsi="Century Gothic"/>
          <w:sz w:val="20"/>
          <w:szCs w:val="20"/>
        </w:rPr>
        <w:t xml:space="preserve"> </w:t>
      </w:r>
      <w:r w:rsidR="00414FFB">
        <w:rPr>
          <w:rFonts w:ascii="Century Gothic" w:hAnsi="Century Gothic"/>
          <w:sz w:val="20"/>
          <w:szCs w:val="20"/>
        </w:rPr>
        <w:t>-</w:t>
      </w:r>
      <w:r w:rsidRPr="00414FFB">
        <w:rPr>
          <w:rFonts w:ascii="Century Gothic" w:hAnsi="Century Gothic"/>
          <w:sz w:val="20"/>
          <w:szCs w:val="20"/>
        </w:rPr>
        <w:t xml:space="preserve"> hodná žena pana </w:t>
      </w:r>
      <w:proofErr w:type="spellStart"/>
      <w:r w:rsidRPr="00414FFB">
        <w:rPr>
          <w:rFonts w:ascii="Century Gothic" w:hAnsi="Century Gothic"/>
          <w:sz w:val="20"/>
          <w:szCs w:val="20"/>
        </w:rPr>
        <w:t>Kopfrkingla</w:t>
      </w:r>
      <w:proofErr w:type="spellEnd"/>
    </w:p>
    <w:p w:rsidR="00BC30B9" w:rsidRPr="00414FFB" w:rsidRDefault="00BC30B9" w:rsidP="00414FFB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= </w:t>
      </w:r>
      <w:proofErr w:type="spellStart"/>
      <w:r w:rsidRPr="00414FFB">
        <w:rPr>
          <w:rFonts w:ascii="Century Gothic" w:hAnsi="Century Gothic"/>
          <w:sz w:val="20"/>
          <w:szCs w:val="20"/>
        </w:rPr>
        <w:t>Mili</w:t>
      </w:r>
      <w:proofErr w:type="spellEnd"/>
      <w:r w:rsidRPr="00414FFB">
        <w:rPr>
          <w:rFonts w:ascii="Century Gothic" w:hAnsi="Century Gothic"/>
          <w:sz w:val="20"/>
          <w:szCs w:val="20"/>
        </w:rPr>
        <w:t xml:space="preserve"> </w:t>
      </w:r>
      <w:r w:rsidR="00414FFB">
        <w:rPr>
          <w:rFonts w:ascii="Century Gothic" w:hAnsi="Century Gothic"/>
          <w:sz w:val="20"/>
          <w:szCs w:val="20"/>
        </w:rPr>
        <w:t>-</w:t>
      </w:r>
      <w:r w:rsidRPr="00414FFB">
        <w:rPr>
          <w:rFonts w:ascii="Century Gothic" w:hAnsi="Century Gothic"/>
          <w:sz w:val="20"/>
          <w:szCs w:val="20"/>
        </w:rPr>
        <w:t xml:space="preserve"> </w:t>
      </w:r>
      <w:proofErr w:type="gramStart"/>
      <w:r w:rsidRPr="00414FFB">
        <w:rPr>
          <w:rFonts w:ascii="Century Gothic" w:hAnsi="Century Gothic"/>
          <w:sz w:val="20"/>
          <w:szCs w:val="20"/>
        </w:rPr>
        <w:t>14 letý</w:t>
      </w:r>
      <w:proofErr w:type="gramEnd"/>
      <w:r w:rsidRPr="00414FFB">
        <w:rPr>
          <w:rFonts w:ascii="Century Gothic" w:hAnsi="Century Gothic"/>
          <w:sz w:val="20"/>
          <w:szCs w:val="20"/>
        </w:rPr>
        <w:t xml:space="preserve"> syn</w:t>
      </w:r>
    </w:p>
    <w:p w:rsidR="00BC30B9" w:rsidRPr="00414FFB" w:rsidRDefault="00BC30B9" w:rsidP="00414FFB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= Zina </w:t>
      </w:r>
      <w:r w:rsidR="00414FFB">
        <w:rPr>
          <w:rFonts w:ascii="Century Gothic" w:hAnsi="Century Gothic"/>
          <w:sz w:val="20"/>
          <w:szCs w:val="20"/>
        </w:rPr>
        <w:t>-</w:t>
      </w:r>
      <w:r w:rsidRPr="00414FFB">
        <w:rPr>
          <w:rFonts w:ascii="Century Gothic" w:hAnsi="Century Gothic"/>
          <w:sz w:val="20"/>
          <w:szCs w:val="20"/>
        </w:rPr>
        <w:t xml:space="preserve"> </w:t>
      </w:r>
      <w:proofErr w:type="gramStart"/>
      <w:r w:rsidRPr="00414FFB">
        <w:rPr>
          <w:rFonts w:ascii="Century Gothic" w:hAnsi="Century Gothic"/>
          <w:sz w:val="20"/>
          <w:szCs w:val="20"/>
        </w:rPr>
        <w:t>16 letá</w:t>
      </w:r>
      <w:proofErr w:type="gramEnd"/>
      <w:r w:rsidRPr="00414FFB">
        <w:rPr>
          <w:rFonts w:ascii="Century Gothic" w:hAnsi="Century Gothic"/>
          <w:sz w:val="20"/>
          <w:szCs w:val="20"/>
        </w:rPr>
        <w:t xml:space="preserve"> dcera</w:t>
      </w:r>
    </w:p>
    <w:p w:rsidR="00BC30B9" w:rsidRPr="00414FFB" w:rsidRDefault="00BC30B9" w:rsidP="00414FFB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VYPRÁVĚCÍ ZPŮSOB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="00CE4FCC" w:rsidRPr="00414FFB">
        <w:rPr>
          <w:rFonts w:ascii="Century Gothic" w:hAnsi="Century Gothic"/>
          <w:sz w:val="20"/>
          <w:szCs w:val="20"/>
        </w:rPr>
        <w:t>P</w:t>
      </w:r>
      <w:r w:rsidRPr="00414FFB">
        <w:rPr>
          <w:rFonts w:ascii="Century Gothic" w:hAnsi="Century Gothic"/>
          <w:sz w:val="20"/>
          <w:szCs w:val="20"/>
        </w:rPr>
        <w:t>římá řeč, nepřímá řeč</w:t>
      </w:r>
    </w:p>
    <w:p w:rsidR="00BC30B9" w:rsidRPr="00414FFB" w:rsidRDefault="00BC30B9" w:rsidP="00414FFB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TYPY PROMLUV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="00CE4FCC" w:rsidRPr="00414FFB">
        <w:rPr>
          <w:rFonts w:ascii="Century Gothic" w:hAnsi="Century Gothic"/>
          <w:sz w:val="20"/>
          <w:szCs w:val="20"/>
        </w:rPr>
        <w:t>M</w:t>
      </w:r>
      <w:r w:rsidRPr="00414FFB">
        <w:rPr>
          <w:rFonts w:ascii="Century Gothic" w:hAnsi="Century Gothic"/>
          <w:sz w:val="20"/>
          <w:szCs w:val="20"/>
        </w:rPr>
        <w:t>onology</w:t>
      </w:r>
    </w:p>
    <w:p w:rsidR="00BC30B9" w:rsidRPr="00414FFB" w:rsidRDefault="00414FFB" w:rsidP="00414FFB">
      <w:pPr>
        <w:spacing w:after="12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III. </w:t>
      </w:r>
      <w:r w:rsidR="00BC30B9" w:rsidRPr="00414FFB">
        <w:rPr>
          <w:rFonts w:ascii="Century Gothic" w:hAnsi="Century Gothic"/>
          <w:b/>
          <w:sz w:val="24"/>
        </w:rPr>
        <w:t>Část</w:t>
      </w:r>
    </w:p>
    <w:p w:rsidR="00BC30B9" w:rsidRPr="00414FFB" w:rsidRDefault="00BC30B9" w:rsidP="00414FFB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>JAZYKOVÉ PROSTŘEDKY</w:t>
      </w:r>
      <w:r w:rsidR="00CE4FCC" w:rsidRPr="00414FFB">
        <w:rPr>
          <w:rFonts w:ascii="Century Gothic" w:hAnsi="Century Gothic"/>
          <w:b/>
          <w:sz w:val="20"/>
          <w:szCs w:val="20"/>
        </w:rPr>
        <w:t xml:space="preserve"> </w:t>
      </w:r>
      <w:r w:rsidR="00CE4FCC" w:rsidRPr="00414FFB">
        <w:rPr>
          <w:rFonts w:ascii="Century Gothic" w:hAnsi="Century Gothic"/>
          <w:sz w:val="20"/>
          <w:szCs w:val="20"/>
        </w:rPr>
        <w:t>= Striktně spisovné, včetně přímé řeči</w:t>
      </w:r>
    </w:p>
    <w:p w:rsidR="00CE4FCC" w:rsidRPr="00414FFB" w:rsidRDefault="00CE4FCC" w:rsidP="00414FFB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                                         </w:t>
      </w:r>
      <w:r w:rsidRPr="00414FFB">
        <w:rPr>
          <w:rFonts w:ascii="Century Gothic" w:hAnsi="Century Gothic"/>
          <w:sz w:val="20"/>
          <w:szCs w:val="20"/>
        </w:rPr>
        <w:t>= Opakování vět</w:t>
      </w:r>
    </w:p>
    <w:p w:rsidR="00CE4FCC" w:rsidRPr="00414FFB" w:rsidRDefault="00CE4FCC" w:rsidP="00414FFB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                         = Archaismy</w:t>
      </w:r>
    </w:p>
    <w:p w:rsidR="00CE4FCC" w:rsidRPr="00414FFB" w:rsidRDefault="00CE4FCC" w:rsidP="00414FFB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TROPY </w:t>
      </w:r>
      <w:r w:rsidRPr="00414FFB">
        <w:rPr>
          <w:rFonts w:ascii="Century Gothic" w:hAnsi="Century Gothic"/>
          <w:sz w:val="20"/>
          <w:szCs w:val="20"/>
        </w:rPr>
        <w:t>= Personifikace</w:t>
      </w:r>
    </w:p>
    <w:p w:rsidR="00CE4FCC" w:rsidRDefault="00CE4FCC" w:rsidP="00414FFB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            </w:t>
      </w:r>
      <w:r w:rsidRPr="00414FFB">
        <w:rPr>
          <w:rFonts w:ascii="Century Gothic" w:hAnsi="Century Gothic"/>
          <w:sz w:val="20"/>
          <w:szCs w:val="20"/>
        </w:rPr>
        <w:t xml:space="preserve">= Eufemismus </w:t>
      </w:r>
    </w:p>
    <w:p w:rsidR="00414FFB" w:rsidRDefault="00414FFB" w:rsidP="00414FFB">
      <w:pPr>
        <w:spacing w:after="0"/>
        <w:ind w:left="360"/>
        <w:jc w:val="center"/>
        <w:rPr>
          <w:rFonts w:ascii="Century Gothic" w:hAnsi="Century Gothic"/>
          <w:b/>
          <w:bCs/>
          <w:sz w:val="24"/>
          <w:szCs w:val="24"/>
        </w:rPr>
      </w:pPr>
      <w:r w:rsidRPr="00414FFB">
        <w:rPr>
          <w:rFonts w:ascii="Century Gothic" w:hAnsi="Century Gothic"/>
          <w:b/>
          <w:bCs/>
          <w:sz w:val="24"/>
          <w:szCs w:val="24"/>
        </w:rPr>
        <w:t>Literárně historický kontext</w:t>
      </w:r>
    </w:p>
    <w:p w:rsidR="00414FFB" w:rsidRPr="001801F5" w:rsidRDefault="001801F5" w:rsidP="0094601D">
      <w:pPr>
        <w:spacing w:after="0"/>
        <w:ind w:left="360"/>
        <w:jc w:val="both"/>
        <w:rPr>
          <w:rFonts w:ascii="Century Gothic" w:hAnsi="Century Gothic"/>
          <w:sz w:val="20"/>
          <w:szCs w:val="20"/>
        </w:rPr>
      </w:pPr>
      <w:bookmarkStart w:id="0" w:name="_GoBack"/>
      <w:r w:rsidRPr="001801F5">
        <w:rPr>
          <w:rFonts w:ascii="Century Gothic" w:hAnsi="Century Gothic"/>
          <w:sz w:val="20"/>
          <w:szCs w:val="20"/>
        </w:rPr>
        <w:t>Literatura v roce 1958 - 1968</w:t>
      </w:r>
    </w:p>
    <w:p w:rsidR="001801F5" w:rsidRDefault="001801F5" w:rsidP="0094601D">
      <w:p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Nastává ekonomický úpadek, dosaženo socialismu. V roce 1968 v srpnu byla obsazena ČSR.</w:t>
      </w:r>
    </w:p>
    <w:p w:rsidR="001801F5" w:rsidRDefault="001801F5" w:rsidP="0094601D">
      <w:p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Velký důraz kladen na malby, úpravy interiéru</w:t>
      </w:r>
    </w:p>
    <w:p w:rsidR="001801F5" w:rsidRDefault="001801F5" w:rsidP="0094601D">
      <w:p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lastRenderedPageBreak/>
        <w:t xml:space="preserve">Literární časopisy = Lidové noviny, Světová literatura, Host do domu, Tvář, Divadlo, Dialog </w:t>
      </w:r>
    </w:p>
    <w:p w:rsidR="001801F5" w:rsidRDefault="001801F5" w:rsidP="0094601D">
      <w:p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</w:p>
    <w:p w:rsidR="001801F5" w:rsidRDefault="001801F5" w:rsidP="0094601D">
      <w:p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František Hrubín - básně Chléb s Ocelí, Jobova noc</w:t>
      </w:r>
    </w:p>
    <w:p w:rsidR="001801F5" w:rsidRDefault="001801F5" w:rsidP="0094601D">
      <w:p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Arnošt Lustig - Modlitba pro Kateřinu Horovitzovou, Dita Saxová</w:t>
      </w:r>
    </w:p>
    <w:p w:rsidR="001801F5" w:rsidRDefault="001801F5" w:rsidP="0094601D">
      <w:p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Josef Topol - Konec masopustu, Kočka na kolejích</w:t>
      </w:r>
    </w:p>
    <w:p w:rsidR="001801F5" w:rsidRDefault="001801F5" w:rsidP="0094601D">
      <w:p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</w:p>
    <w:p w:rsidR="001801F5" w:rsidRPr="001801F5" w:rsidRDefault="001801F5" w:rsidP="0094601D">
      <w:pPr>
        <w:spacing w:after="0"/>
        <w:ind w:left="360"/>
        <w:jc w:val="both"/>
        <w:rPr>
          <w:rFonts w:ascii="Century Gothic" w:hAnsi="Century Gothic"/>
          <w:sz w:val="20"/>
          <w:szCs w:val="20"/>
        </w:rPr>
      </w:pPr>
      <w:r w:rsidRPr="001801F5">
        <w:rPr>
          <w:rFonts w:ascii="Century Gothic" w:hAnsi="Century Gothic"/>
          <w:sz w:val="20"/>
          <w:szCs w:val="20"/>
        </w:rPr>
        <w:t>Literatura 1968 - 1989</w:t>
      </w:r>
    </w:p>
    <w:p w:rsidR="001801F5" w:rsidRDefault="001801F5" w:rsidP="0094601D">
      <w:p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Normalizace, V roce 1989 Sametová revoluce - nastávají politické změny</w:t>
      </w:r>
    </w:p>
    <w:p w:rsidR="001801F5" w:rsidRDefault="001801F5" w:rsidP="0094601D">
      <w:p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</w:p>
    <w:p w:rsidR="001801F5" w:rsidRDefault="001801F5" w:rsidP="0094601D">
      <w:p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Milan Kundera - Žert, Směšné lásky</w:t>
      </w:r>
    </w:p>
    <w:p w:rsidR="001801F5" w:rsidRDefault="001801F5" w:rsidP="0094601D">
      <w:p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Josef Škvorecký - Zbabělci, Smutek Poručíka Borůvky, Smrt Poručíka Borůvky</w:t>
      </w:r>
    </w:p>
    <w:p w:rsidR="001801F5" w:rsidRDefault="001801F5" w:rsidP="0094601D">
      <w:p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Bohumil Hrabal - Ostře sledované vlaky, Obsluhoval jsem anglického krále</w:t>
      </w:r>
    </w:p>
    <w:p w:rsidR="001801F5" w:rsidRPr="001801F5" w:rsidRDefault="001801F5" w:rsidP="0094601D">
      <w:pPr>
        <w:spacing w:after="0"/>
        <w:ind w:left="36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Ota Pavel - Smrt krásných srnců</w:t>
      </w:r>
      <w:bookmarkEnd w:id="0"/>
    </w:p>
    <w:sectPr w:rsidR="001801F5" w:rsidRPr="00180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80CDA"/>
    <w:multiLevelType w:val="hybridMultilevel"/>
    <w:tmpl w:val="8098CC9A"/>
    <w:lvl w:ilvl="0" w:tplc="27568A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AC"/>
    <w:rsid w:val="000801AC"/>
    <w:rsid w:val="001801F5"/>
    <w:rsid w:val="002615BE"/>
    <w:rsid w:val="0036126A"/>
    <w:rsid w:val="00414FFB"/>
    <w:rsid w:val="0082075B"/>
    <w:rsid w:val="00896217"/>
    <w:rsid w:val="0094601D"/>
    <w:rsid w:val="00BC30B9"/>
    <w:rsid w:val="00CE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08983-3385-4760-AC49-BBDBCEF2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801AC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BC3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C30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C30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7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467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inka</dc:creator>
  <cp:keywords/>
  <dc:description/>
  <cp:lastModifiedBy>Luc inka</cp:lastModifiedBy>
  <cp:revision>5</cp:revision>
  <dcterms:created xsi:type="dcterms:W3CDTF">2019-11-11T19:11:00Z</dcterms:created>
  <dcterms:modified xsi:type="dcterms:W3CDTF">2020-05-12T11:45:00Z</dcterms:modified>
</cp:coreProperties>
</file>