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9C1" w:rsidRPr="005339C1" w:rsidRDefault="005339C1" w:rsidP="005339C1">
      <w:pPr>
        <w:jc w:val="center"/>
        <w:rPr>
          <w:b/>
          <w:sz w:val="32"/>
        </w:rPr>
      </w:pPr>
      <w:r w:rsidRPr="005339C1">
        <w:rPr>
          <w:b/>
          <w:sz w:val="32"/>
        </w:rPr>
        <w:t>MICHAL VIEWEGH</w:t>
      </w:r>
    </w:p>
    <w:p w:rsidR="00C2680C" w:rsidRDefault="005339C1" w:rsidP="005339C1">
      <w:pPr>
        <w:jc w:val="center"/>
        <w:rPr>
          <w:b/>
          <w:sz w:val="32"/>
        </w:rPr>
      </w:pPr>
      <w:r w:rsidRPr="005339C1">
        <w:rPr>
          <w:b/>
          <w:sz w:val="32"/>
        </w:rPr>
        <w:t>BÁJEČNÁ LÉTA POD PSA</w:t>
      </w:r>
    </w:p>
    <w:p w:rsidR="005339C1" w:rsidRDefault="005339C1" w:rsidP="005339C1">
      <w:pPr>
        <w:rPr>
          <w:b/>
        </w:rPr>
      </w:pPr>
      <w:r w:rsidRPr="005339C1">
        <w:rPr>
          <w:b/>
        </w:rPr>
        <w:t>Autor:</w:t>
      </w:r>
    </w:p>
    <w:p w:rsidR="005339C1" w:rsidRDefault="005339C1" w:rsidP="005339C1">
      <w:pPr>
        <w:spacing w:after="0"/>
      </w:pPr>
      <w:r>
        <w:t xml:space="preserve">- absolvent gymnázia v Benešově </w:t>
      </w:r>
    </w:p>
    <w:p w:rsidR="005339C1" w:rsidRDefault="005339C1" w:rsidP="005339C1">
      <w:pPr>
        <w:spacing w:after="0"/>
      </w:pPr>
      <w:r>
        <w:t>- do roku 1989 žil v Sázavě (kde se z velké části odehrává román Báječná léta pod psa)</w:t>
      </w:r>
    </w:p>
    <w:p w:rsidR="005339C1" w:rsidRDefault="005339C1" w:rsidP="005339C1">
      <w:pPr>
        <w:spacing w:after="0"/>
      </w:pPr>
      <w:r>
        <w:t xml:space="preserve"> - dva roky studoval Vysokou školu ekonomickou v Praze, odešel</w:t>
      </w:r>
    </w:p>
    <w:p w:rsidR="005339C1" w:rsidRDefault="005339C1" w:rsidP="005339C1">
      <w:pPr>
        <w:spacing w:after="0"/>
      </w:pPr>
      <w:r>
        <w:t xml:space="preserve"> - pracoval jako noční strážný, průvodčí, stavební figurant </w:t>
      </w:r>
    </w:p>
    <w:p w:rsidR="005339C1" w:rsidRDefault="005339C1" w:rsidP="005339C1">
      <w:pPr>
        <w:spacing w:after="0"/>
      </w:pPr>
      <w:r>
        <w:t>- poté vystudoval Filosofickou fakultu Univerzity Karlovy v Praze, obor český jazyk</w:t>
      </w:r>
      <w:r>
        <w:t>/</w:t>
      </w:r>
      <w:r>
        <w:t>pedagogika</w:t>
      </w:r>
    </w:p>
    <w:p w:rsidR="005339C1" w:rsidRDefault="005339C1" w:rsidP="005339C1">
      <w:pPr>
        <w:spacing w:after="0"/>
      </w:pPr>
      <w:r>
        <w:t xml:space="preserve"> - pracoval jako učitel na zbraslavské základní</w:t>
      </w:r>
    </w:p>
    <w:p w:rsidR="005339C1" w:rsidRDefault="005339C1" w:rsidP="005339C1">
      <w:pPr>
        <w:spacing w:after="0"/>
      </w:pPr>
      <w:r>
        <w:t xml:space="preserve"> - později redaktor v nakladatelství Československý spisovatel </w:t>
      </w:r>
    </w:p>
    <w:p w:rsidR="005339C1" w:rsidRDefault="005339C1" w:rsidP="005339C1">
      <w:pPr>
        <w:spacing w:after="0"/>
      </w:pPr>
      <w:r>
        <w:t>- nyní se věnuje spisovatelské profesi a žije v</w:t>
      </w:r>
      <w:r>
        <w:t> </w:t>
      </w:r>
      <w:r>
        <w:t>Praze</w:t>
      </w:r>
    </w:p>
    <w:p w:rsidR="005339C1" w:rsidRDefault="005339C1" w:rsidP="005339C1">
      <w:pPr>
        <w:spacing w:after="0"/>
      </w:pPr>
      <w:r>
        <w:t xml:space="preserve"> - nejčtenější současný český romanopisec</w:t>
      </w:r>
    </w:p>
    <w:p w:rsidR="005339C1" w:rsidRDefault="005339C1" w:rsidP="005339C1">
      <w:pPr>
        <w:spacing w:after="0"/>
      </w:pPr>
    </w:p>
    <w:p w:rsidR="005339C1" w:rsidRDefault="005339C1" w:rsidP="005339C1">
      <w:pPr>
        <w:spacing w:after="0"/>
        <w:rPr>
          <w:b/>
        </w:rPr>
      </w:pPr>
      <w:r w:rsidRPr="005339C1">
        <w:rPr>
          <w:b/>
        </w:rPr>
        <w:t>Dílo:</w:t>
      </w:r>
    </w:p>
    <w:p w:rsidR="005339C1" w:rsidRDefault="005339C1" w:rsidP="005339C1">
      <w:pPr>
        <w:spacing w:after="0"/>
      </w:pPr>
      <w:r>
        <w:t>Místo: Praha, Sázava</w:t>
      </w:r>
    </w:p>
    <w:p w:rsidR="005339C1" w:rsidRDefault="005339C1" w:rsidP="005339C1">
      <w:pPr>
        <w:spacing w:after="0"/>
      </w:pPr>
      <w:r>
        <w:t xml:space="preserve">Čas: doba okolo roku 1968 (přelom srpen 1968) </w:t>
      </w:r>
      <w:r>
        <w:t>–</w:t>
      </w:r>
      <w:r>
        <w:t xml:space="preserve"> 1989</w:t>
      </w:r>
    </w:p>
    <w:p w:rsidR="005339C1" w:rsidRDefault="005339C1" w:rsidP="005339C1">
      <w:pPr>
        <w:spacing w:after="0"/>
      </w:pPr>
    </w:p>
    <w:p w:rsidR="005339C1" w:rsidRDefault="005339C1" w:rsidP="005339C1">
      <w:pPr>
        <w:spacing w:after="0"/>
        <w:rPr>
          <w:b/>
        </w:rPr>
      </w:pPr>
      <w:r w:rsidRPr="005339C1">
        <w:rPr>
          <w:b/>
        </w:rPr>
        <w:t>Literární směr:</w:t>
      </w:r>
    </w:p>
    <w:p w:rsidR="005339C1" w:rsidRDefault="005339C1" w:rsidP="005339C1">
      <w:pPr>
        <w:spacing w:after="0"/>
      </w:pPr>
      <w:r>
        <w:t>Literatura 2. Poloviny 20. Století</w:t>
      </w:r>
    </w:p>
    <w:p w:rsidR="005339C1" w:rsidRDefault="005339C1" w:rsidP="005339C1">
      <w:pPr>
        <w:spacing w:after="0"/>
      </w:pPr>
    </w:p>
    <w:p w:rsidR="005339C1" w:rsidRDefault="005339C1" w:rsidP="005339C1">
      <w:pPr>
        <w:spacing w:after="0"/>
        <w:rPr>
          <w:b/>
        </w:rPr>
      </w:pPr>
      <w:r w:rsidRPr="005339C1">
        <w:rPr>
          <w:b/>
        </w:rPr>
        <w:t>Znaky literárního směru:</w:t>
      </w:r>
    </w:p>
    <w:p w:rsidR="005339C1" w:rsidRDefault="005339C1" w:rsidP="005339C1">
      <w:pPr>
        <w:pStyle w:val="Odstavecseseznamem"/>
        <w:numPr>
          <w:ilvl w:val="0"/>
          <w:numId w:val="1"/>
        </w:numPr>
        <w:spacing w:after="0"/>
      </w:pPr>
      <w:r>
        <w:t>Začíná sametovou revolucí 17. Listopadu 1989</w:t>
      </w:r>
    </w:p>
    <w:p w:rsidR="005339C1" w:rsidRDefault="005339C1" w:rsidP="005339C1">
      <w:pPr>
        <w:pStyle w:val="Odstavecseseznamem"/>
        <w:numPr>
          <w:ilvl w:val="0"/>
          <w:numId w:val="1"/>
        </w:numPr>
        <w:spacing w:after="0"/>
      </w:pPr>
      <w:r>
        <w:t>Spojení tří literárních proudů, konec politické cenzury</w:t>
      </w:r>
    </w:p>
    <w:p w:rsidR="005339C1" w:rsidRDefault="005339C1" w:rsidP="005339C1">
      <w:pPr>
        <w:pStyle w:val="Odstavecseseznamem"/>
        <w:numPr>
          <w:ilvl w:val="0"/>
          <w:numId w:val="1"/>
        </w:numPr>
        <w:spacing w:after="0"/>
      </w:pPr>
      <w:r>
        <w:t>Mnoho ne zcela hodnotných knih (vycházely zbrkle s mnoha chybami)</w:t>
      </w:r>
    </w:p>
    <w:p w:rsidR="005339C1" w:rsidRDefault="005339C1" w:rsidP="005339C1">
      <w:pPr>
        <w:pStyle w:val="Odstavecseseznamem"/>
        <w:numPr>
          <w:ilvl w:val="0"/>
          <w:numId w:val="1"/>
        </w:numPr>
        <w:spacing w:after="0"/>
      </w:pPr>
      <w:r>
        <w:t>Existují soukromá nakladatelství, obnova kontaktů se světem</w:t>
      </w:r>
    </w:p>
    <w:p w:rsidR="005339C1" w:rsidRDefault="005339C1" w:rsidP="005339C1">
      <w:pPr>
        <w:spacing w:after="0"/>
      </w:pPr>
    </w:p>
    <w:p w:rsidR="005339C1" w:rsidRDefault="005339C1" w:rsidP="005339C1">
      <w:pPr>
        <w:spacing w:after="0"/>
        <w:ind w:left="708" w:hanging="708"/>
        <w:rPr>
          <w:b/>
        </w:rPr>
      </w:pPr>
      <w:r w:rsidRPr="00152532">
        <w:rPr>
          <w:b/>
        </w:rPr>
        <w:t>Téma:</w:t>
      </w:r>
    </w:p>
    <w:p w:rsidR="00152532" w:rsidRDefault="00152532" w:rsidP="00152532">
      <w:pPr>
        <w:spacing w:after="0"/>
      </w:pPr>
      <w:r>
        <w:t>Autor se snaží zachytit pomocí vlastních zkušeností, obraz dětství a dospívání v rodině, pokoušející se čelit totalitnímu diktátu, atmosféru 60. Let přes tzv. normalizaci až po pád komunismu</w:t>
      </w:r>
    </w:p>
    <w:p w:rsidR="00152532" w:rsidRDefault="00152532" w:rsidP="005339C1">
      <w:pPr>
        <w:spacing w:after="0"/>
        <w:ind w:left="708" w:hanging="708"/>
      </w:pPr>
    </w:p>
    <w:p w:rsidR="00152532" w:rsidRDefault="00152532" w:rsidP="005339C1">
      <w:pPr>
        <w:spacing w:after="0"/>
        <w:ind w:left="708" w:hanging="708"/>
        <w:rPr>
          <w:b/>
        </w:rPr>
      </w:pPr>
      <w:r w:rsidRPr="00152532">
        <w:rPr>
          <w:b/>
        </w:rPr>
        <w:t>Myšlenka:</w:t>
      </w:r>
    </w:p>
    <w:p w:rsidR="00152532" w:rsidRDefault="00152532" w:rsidP="00152532">
      <w:pPr>
        <w:spacing w:after="0"/>
        <w:ind w:firstLine="1"/>
      </w:pPr>
      <w:r>
        <w:t>Román ukazuje, jak v době komunismu vzdělání nic neznamenalo</w:t>
      </w:r>
      <w:r>
        <w:t xml:space="preserve">. </w:t>
      </w:r>
      <w:r>
        <w:t>Přesto je na dobu nahlíženo s humorem – člověk by neměl být skeptický.</w:t>
      </w:r>
    </w:p>
    <w:p w:rsidR="00152532" w:rsidRDefault="00152532" w:rsidP="00152532">
      <w:pPr>
        <w:spacing w:after="0"/>
        <w:ind w:firstLine="1"/>
      </w:pPr>
    </w:p>
    <w:p w:rsidR="00152532" w:rsidRDefault="00152532" w:rsidP="00152532">
      <w:pPr>
        <w:spacing w:after="0"/>
        <w:ind w:firstLine="1"/>
        <w:rPr>
          <w:b/>
        </w:rPr>
      </w:pPr>
      <w:r w:rsidRPr="00152532">
        <w:rPr>
          <w:b/>
        </w:rPr>
        <w:t>Obsah:</w:t>
      </w:r>
    </w:p>
    <w:p w:rsidR="00152532" w:rsidRDefault="00152532" w:rsidP="00152532">
      <w:pPr>
        <w:spacing w:after="0"/>
        <w:ind w:firstLine="1"/>
      </w:pPr>
      <w:r>
        <w:t xml:space="preserve">Vyprávění je o životě Kvida a jeho rodiny v komunistickém prostředí Československa. Autor se vžil do role malého chlapce, který musí snášet spolu se svou rodinou znevýhodňování a útlaky jen kvůli tomu, že jeho otec odmítl vstoupit do komunistické strany. A jeho otec, ač má titul Ing., je z pozice referenta přeřazen na obyčejného vrátného, i když tím nejhlavnějším důvodem byla jediná návštěva spisovatele Kohouta. Malý Kvido vypráví o životě své rodiny, o tom, že při přestěhování na Sázavu s rodiči místo ve vile musel bydlet na její skleněné verandě a odnesl to zápalem plic (opět zde hrálo roli odmítání otce vstoupit do strany), o narození bratra Paca, o herecké kariéře jeho matky, o </w:t>
      </w:r>
      <w:r>
        <w:lastRenderedPageBreak/>
        <w:t xml:space="preserve">chamtivosti babičky Líby, která se k nim na čas přestěhovala, i o šílenství otce, který si v zoufalství z tehdejší totalitní doby a poměrů sám začal vyrábět rakev. Stále svůj výtvor zveleboval a vylepšoval, až byla rakev plná vyřezávek a různých ozdob. Román končí krátce po revoluci v roce 1989. Život rodiny se začíná vracet do normálu. Všichni si začínají užívat demokracie a znovunabyté svobody. </w:t>
      </w:r>
    </w:p>
    <w:p w:rsidR="00152532" w:rsidRDefault="00152532" w:rsidP="00152532">
      <w:pPr>
        <w:spacing w:after="0"/>
        <w:ind w:firstLine="1"/>
      </w:pPr>
    </w:p>
    <w:p w:rsidR="00152532" w:rsidRDefault="00152532" w:rsidP="00152532">
      <w:pPr>
        <w:spacing w:after="0"/>
        <w:ind w:firstLine="1"/>
      </w:pPr>
    </w:p>
    <w:p w:rsidR="00152532" w:rsidRDefault="00152532" w:rsidP="00152532">
      <w:pPr>
        <w:spacing w:after="0"/>
        <w:ind w:firstLine="1"/>
        <w:rPr>
          <w:b/>
        </w:rPr>
      </w:pPr>
      <w:r w:rsidRPr="00152532">
        <w:rPr>
          <w:b/>
        </w:rPr>
        <w:t>Kompoziční výstavba:</w:t>
      </w:r>
    </w:p>
    <w:p w:rsidR="00152532" w:rsidRDefault="00152532" w:rsidP="00152532">
      <w:pPr>
        <w:pStyle w:val="Odstavecseseznamem"/>
        <w:numPr>
          <w:ilvl w:val="0"/>
          <w:numId w:val="2"/>
        </w:numPr>
        <w:spacing w:after="0"/>
      </w:pPr>
      <w:r>
        <w:t>Kniha je psána retrospektivně</w:t>
      </w:r>
    </w:p>
    <w:p w:rsidR="00152532" w:rsidRDefault="00152532" w:rsidP="00152532">
      <w:pPr>
        <w:pStyle w:val="Odstavecseseznamem"/>
        <w:numPr>
          <w:ilvl w:val="0"/>
          <w:numId w:val="2"/>
        </w:numPr>
        <w:spacing w:after="0"/>
      </w:pPr>
      <w:r>
        <w:t>Důležité jsou komentáře hlavního hrdiny k jednotlivým událostem</w:t>
      </w:r>
    </w:p>
    <w:p w:rsidR="00152532" w:rsidRDefault="00152532" w:rsidP="00152532">
      <w:pPr>
        <w:pStyle w:val="Odstavecseseznamem"/>
        <w:numPr>
          <w:ilvl w:val="0"/>
          <w:numId w:val="2"/>
        </w:numPr>
        <w:spacing w:after="0"/>
      </w:pPr>
      <w:r>
        <w:t>Objevují se zde úryvky z básní, některé části knihy jsou psány jako divadelní scénář</w:t>
      </w:r>
    </w:p>
    <w:p w:rsidR="00152532" w:rsidRDefault="00152532" w:rsidP="00152532">
      <w:pPr>
        <w:pStyle w:val="Odstavecseseznamem"/>
        <w:numPr>
          <w:ilvl w:val="0"/>
          <w:numId w:val="2"/>
        </w:numPr>
        <w:spacing w:after="0"/>
      </w:pPr>
      <w:r>
        <w:t>Prolínání dvou rovin – vyprávění o rodině a rozhovory s nakladatelem</w:t>
      </w:r>
    </w:p>
    <w:p w:rsidR="00152532" w:rsidRDefault="00152532" w:rsidP="00152532">
      <w:pPr>
        <w:spacing w:after="0"/>
      </w:pPr>
    </w:p>
    <w:p w:rsidR="00152532" w:rsidRPr="00152532" w:rsidRDefault="00152532" w:rsidP="00152532">
      <w:pPr>
        <w:spacing w:after="0"/>
        <w:rPr>
          <w:b/>
        </w:rPr>
      </w:pPr>
      <w:r w:rsidRPr="00152532">
        <w:rPr>
          <w:b/>
        </w:rPr>
        <w:t>L</w:t>
      </w:r>
      <w:r w:rsidRPr="00152532">
        <w:rPr>
          <w:b/>
        </w:rPr>
        <w:t>iterární druh</w:t>
      </w:r>
      <w:r w:rsidRPr="00152532">
        <w:rPr>
          <w:b/>
        </w:rPr>
        <w:t>:</w:t>
      </w:r>
    </w:p>
    <w:p w:rsidR="00152532" w:rsidRDefault="00152532" w:rsidP="00152532">
      <w:pPr>
        <w:spacing w:after="0"/>
      </w:pPr>
      <w:r>
        <w:t xml:space="preserve"> epika </w:t>
      </w:r>
    </w:p>
    <w:p w:rsidR="00152532" w:rsidRDefault="00152532" w:rsidP="00152532">
      <w:pPr>
        <w:spacing w:after="0"/>
      </w:pPr>
    </w:p>
    <w:p w:rsidR="00152532" w:rsidRPr="00152532" w:rsidRDefault="00152532" w:rsidP="00152532">
      <w:pPr>
        <w:spacing w:after="0"/>
        <w:rPr>
          <w:b/>
        </w:rPr>
      </w:pPr>
      <w:r w:rsidRPr="00152532">
        <w:rPr>
          <w:b/>
        </w:rPr>
        <w:t>L</w:t>
      </w:r>
      <w:r w:rsidRPr="00152532">
        <w:rPr>
          <w:b/>
        </w:rPr>
        <w:t>iterární žánr</w:t>
      </w:r>
      <w:r w:rsidRPr="00152532">
        <w:rPr>
          <w:b/>
        </w:rPr>
        <w:t>:</w:t>
      </w:r>
    </w:p>
    <w:p w:rsidR="00152532" w:rsidRDefault="00152532" w:rsidP="00152532">
      <w:pPr>
        <w:spacing w:after="0"/>
      </w:pPr>
      <w:r>
        <w:t xml:space="preserve"> román, autobiografické prvky </w:t>
      </w:r>
    </w:p>
    <w:p w:rsidR="00152532" w:rsidRDefault="00152532" w:rsidP="00152532">
      <w:pPr>
        <w:spacing w:after="0"/>
      </w:pPr>
    </w:p>
    <w:p w:rsidR="00152532" w:rsidRPr="00152532" w:rsidRDefault="00152532" w:rsidP="00152532">
      <w:pPr>
        <w:spacing w:after="0"/>
        <w:rPr>
          <w:b/>
        </w:rPr>
      </w:pPr>
      <w:r w:rsidRPr="00152532">
        <w:rPr>
          <w:b/>
        </w:rPr>
        <w:t>L</w:t>
      </w:r>
      <w:r w:rsidRPr="00152532">
        <w:rPr>
          <w:b/>
        </w:rPr>
        <w:t>iterární forma</w:t>
      </w:r>
      <w:r w:rsidRPr="00152532">
        <w:rPr>
          <w:b/>
        </w:rPr>
        <w:t>:</w:t>
      </w:r>
    </w:p>
    <w:p w:rsidR="00152532" w:rsidRDefault="00152532" w:rsidP="00152532">
      <w:pPr>
        <w:spacing w:after="0"/>
      </w:pPr>
      <w:r>
        <w:t xml:space="preserve"> </w:t>
      </w:r>
      <w:r>
        <w:t>P</w:t>
      </w:r>
      <w:r>
        <w:t>róza</w:t>
      </w:r>
    </w:p>
    <w:p w:rsidR="00152532" w:rsidRDefault="00152532" w:rsidP="00152532">
      <w:pPr>
        <w:spacing w:after="0"/>
      </w:pPr>
    </w:p>
    <w:p w:rsidR="00152532" w:rsidRDefault="00152532" w:rsidP="00152532">
      <w:pPr>
        <w:spacing w:after="0"/>
        <w:rPr>
          <w:b/>
        </w:rPr>
      </w:pPr>
      <w:r w:rsidRPr="00152532">
        <w:rPr>
          <w:b/>
        </w:rPr>
        <w:t>Další díla:</w:t>
      </w:r>
    </w:p>
    <w:p w:rsidR="00152532" w:rsidRDefault="00152532" w:rsidP="00152532">
      <w:pPr>
        <w:spacing w:after="0"/>
      </w:pPr>
      <w:r w:rsidRPr="00152532">
        <w:rPr>
          <w:u w:val="single"/>
        </w:rPr>
        <w:t>Účastníci zájezdu</w:t>
      </w:r>
      <w:r>
        <w:t xml:space="preserve"> – 1996, román, vykreslení situace autobusového zájezdu do zahraničí </w:t>
      </w:r>
    </w:p>
    <w:p w:rsidR="00152532" w:rsidRDefault="00152532" w:rsidP="00152532">
      <w:pPr>
        <w:spacing w:after="0"/>
      </w:pPr>
      <w:r w:rsidRPr="00152532">
        <w:rPr>
          <w:u w:val="single"/>
        </w:rPr>
        <w:t>Zapisovatelé otcovský lásky</w:t>
      </w:r>
      <w:r>
        <w:t xml:space="preserve"> – 1998, román o rodině devianta </w:t>
      </w:r>
    </w:p>
    <w:p w:rsidR="00152532" w:rsidRDefault="00152532" w:rsidP="00152532">
      <w:pPr>
        <w:spacing w:after="0"/>
      </w:pPr>
      <w:r w:rsidRPr="00152532">
        <w:rPr>
          <w:u w:val="single"/>
        </w:rPr>
        <w:t>Povídky o manželství a sexu</w:t>
      </w:r>
      <w:r>
        <w:t xml:space="preserve"> – 1999, soubor povídek </w:t>
      </w:r>
    </w:p>
    <w:p w:rsidR="00152532" w:rsidRDefault="00152532" w:rsidP="00152532">
      <w:pPr>
        <w:spacing w:after="0"/>
      </w:pPr>
      <w:r w:rsidRPr="00152532">
        <w:rPr>
          <w:u w:val="single"/>
        </w:rPr>
        <w:t>Nápady laskavého čtenáře</w:t>
      </w:r>
      <w:r>
        <w:t xml:space="preserve"> – 2000, literární parodie</w:t>
      </w:r>
    </w:p>
    <w:p w:rsidR="00152532" w:rsidRDefault="00152532" w:rsidP="00152532">
      <w:pPr>
        <w:spacing w:after="0"/>
      </w:pPr>
      <w:r w:rsidRPr="00152532">
        <w:rPr>
          <w:u w:val="single"/>
        </w:rPr>
        <w:t xml:space="preserve"> Nové nápady laskavého čtenáře</w:t>
      </w:r>
      <w:r>
        <w:t xml:space="preserve"> – 2000, literární parodie</w:t>
      </w:r>
    </w:p>
    <w:p w:rsidR="00152532" w:rsidRDefault="00152532" w:rsidP="00152532">
      <w:pPr>
        <w:spacing w:after="0"/>
      </w:pPr>
      <w:r w:rsidRPr="00152532">
        <w:rPr>
          <w:u w:val="single"/>
        </w:rPr>
        <w:t xml:space="preserve"> Švédské stoly aneb Jací jsme</w:t>
      </w:r>
      <w:r>
        <w:t xml:space="preserve"> – 2000, novinové fejetony</w:t>
      </w:r>
    </w:p>
    <w:p w:rsidR="00152532" w:rsidRDefault="00152532" w:rsidP="00152532">
      <w:pPr>
        <w:spacing w:after="0"/>
      </w:pPr>
      <w:r w:rsidRPr="00152532">
        <w:rPr>
          <w:u w:val="single"/>
        </w:rPr>
        <w:t xml:space="preserve"> Román pro ženy</w:t>
      </w:r>
      <w:r>
        <w:t xml:space="preserve"> – 2001, román, který je tak trochu parodií na typické ženské romány</w:t>
      </w:r>
    </w:p>
    <w:p w:rsidR="00152532" w:rsidRDefault="00152532" w:rsidP="00152532">
      <w:pPr>
        <w:spacing w:after="0"/>
      </w:pPr>
    </w:p>
    <w:p w:rsidR="00152532" w:rsidRDefault="00152532" w:rsidP="00152532">
      <w:pPr>
        <w:spacing w:after="0"/>
        <w:rPr>
          <w:b/>
        </w:rPr>
      </w:pPr>
      <w:r w:rsidRPr="00152532">
        <w:rPr>
          <w:b/>
        </w:rPr>
        <w:t>Další spisovatelé:</w:t>
      </w:r>
    </w:p>
    <w:p w:rsidR="00152532" w:rsidRDefault="00152532" w:rsidP="00152532">
      <w:pPr>
        <w:spacing w:after="0"/>
      </w:pPr>
      <w:r w:rsidRPr="00152532">
        <w:rPr>
          <w:b/>
        </w:rPr>
        <w:t>K. Legátová (1919-2012)</w:t>
      </w:r>
      <w:r>
        <w:t xml:space="preserve"> </w:t>
      </w:r>
    </w:p>
    <w:p w:rsidR="00152532" w:rsidRDefault="00152532" w:rsidP="00152532">
      <w:pPr>
        <w:spacing w:after="0"/>
      </w:pPr>
      <w:r>
        <w:t>- prozaička, autorka rozhlasových her</w:t>
      </w:r>
    </w:p>
    <w:p w:rsidR="00D51CD3" w:rsidRDefault="00152532" w:rsidP="00152532">
      <w:pPr>
        <w:spacing w:after="0"/>
      </w:pPr>
      <w:r>
        <w:t xml:space="preserve"> - spjata</w:t>
      </w:r>
      <w:r w:rsidR="00D51CD3">
        <w:t xml:space="preserve"> s Brnem, celý život učitelka </w:t>
      </w:r>
    </w:p>
    <w:p w:rsidR="00D51CD3" w:rsidRDefault="00152532" w:rsidP="00152532">
      <w:pPr>
        <w:spacing w:after="0"/>
      </w:pPr>
      <w:r w:rsidRPr="00D51CD3">
        <w:rPr>
          <w:b/>
        </w:rPr>
        <w:t>Želary Miloš Urban (* 1967)</w:t>
      </w:r>
      <w:r>
        <w:t xml:space="preserve"> </w:t>
      </w:r>
    </w:p>
    <w:p w:rsidR="00D51CD3" w:rsidRDefault="00152532" w:rsidP="00152532">
      <w:pPr>
        <w:spacing w:after="0"/>
      </w:pPr>
      <w:r>
        <w:t xml:space="preserve"> spisovatel, překladatel, redaktor </w:t>
      </w:r>
    </w:p>
    <w:p w:rsidR="00D51CD3" w:rsidRDefault="00152532" w:rsidP="00152532">
      <w:pPr>
        <w:spacing w:after="0"/>
      </w:pPr>
      <w:r>
        <w:t xml:space="preserve">- vystudoval anglistiku a nordistiku na UK </w:t>
      </w:r>
    </w:p>
    <w:p w:rsidR="00D51CD3" w:rsidRDefault="00152532" w:rsidP="00152532">
      <w:pPr>
        <w:spacing w:after="0"/>
      </w:pPr>
      <w:r>
        <w:t xml:space="preserve">- Pole a palisáda, Hastrman – cena Magnesia Litera, Poslední tečka za rukopisy </w:t>
      </w:r>
    </w:p>
    <w:p w:rsidR="00D51CD3" w:rsidRDefault="00152532" w:rsidP="00152532">
      <w:pPr>
        <w:spacing w:after="0"/>
        <w:rPr>
          <w:b/>
        </w:rPr>
      </w:pPr>
      <w:r w:rsidRPr="00D51CD3">
        <w:rPr>
          <w:b/>
        </w:rPr>
        <w:t>Jaroslav Rudiš (* 1972)</w:t>
      </w:r>
    </w:p>
    <w:p w:rsidR="00D51CD3" w:rsidRDefault="00152532" w:rsidP="00152532">
      <w:pPr>
        <w:spacing w:after="0"/>
      </w:pPr>
      <w:r>
        <w:t xml:space="preserve"> - prozaik, scenárista, dramatik</w:t>
      </w:r>
    </w:p>
    <w:p w:rsidR="00D51CD3" w:rsidRDefault="00152532" w:rsidP="00152532">
      <w:pPr>
        <w:spacing w:after="0"/>
      </w:pPr>
      <w:r>
        <w:t xml:space="preserve"> - vystudoval němčinu a dějepis na PdF v Liberci </w:t>
      </w:r>
    </w:p>
    <w:p w:rsidR="00D51CD3" w:rsidRDefault="00152532" w:rsidP="00152532">
      <w:pPr>
        <w:spacing w:after="0"/>
      </w:pPr>
      <w:r>
        <w:t xml:space="preserve">- redaktor deníku Právo </w:t>
      </w:r>
    </w:p>
    <w:p w:rsidR="00D51CD3" w:rsidRDefault="00152532" w:rsidP="00152532">
      <w:pPr>
        <w:spacing w:after="0"/>
      </w:pPr>
      <w:r>
        <w:t>- Nebe nad Berlínem, scénář k filmu a román Grandhotel, komiks Alois Nebel</w:t>
      </w:r>
    </w:p>
    <w:p w:rsidR="00D51CD3" w:rsidRDefault="00D51CD3" w:rsidP="00152532">
      <w:pPr>
        <w:spacing w:after="0"/>
        <w:rPr>
          <w:b/>
        </w:rPr>
      </w:pPr>
    </w:p>
    <w:p w:rsidR="00D51CD3" w:rsidRDefault="00D51CD3" w:rsidP="00152532">
      <w:pPr>
        <w:spacing w:after="0"/>
        <w:rPr>
          <w:b/>
        </w:rPr>
      </w:pPr>
    </w:p>
    <w:p w:rsidR="00D51CD3" w:rsidRDefault="00152532" w:rsidP="00152532">
      <w:pPr>
        <w:spacing w:after="0"/>
      </w:pPr>
      <w:r w:rsidRPr="00D51CD3">
        <w:rPr>
          <w:b/>
        </w:rPr>
        <w:lastRenderedPageBreak/>
        <w:t xml:space="preserve"> Petra Hůlová (* 1979)</w:t>
      </w:r>
      <w:r>
        <w:t xml:space="preserve"> </w:t>
      </w:r>
    </w:p>
    <w:p w:rsidR="00D51CD3" w:rsidRDefault="00152532" w:rsidP="00152532">
      <w:pPr>
        <w:spacing w:after="0"/>
      </w:pPr>
      <w:r>
        <w:t xml:space="preserve">- prozaička z umělecké rodiny </w:t>
      </w:r>
    </w:p>
    <w:p w:rsidR="00D51CD3" w:rsidRDefault="00152532" w:rsidP="00152532">
      <w:pPr>
        <w:spacing w:after="0"/>
      </w:pPr>
      <w:r>
        <w:t xml:space="preserve">- vystudovala obor mongolistika a kulturologie </w:t>
      </w:r>
    </w:p>
    <w:p w:rsidR="00152532" w:rsidRPr="00152532" w:rsidRDefault="00152532" w:rsidP="00152532">
      <w:pPr>
        <w:spacing w:after="0"/>
      </w:pPr>
      <w:bookmarkStart w:id="0" w:name="_GoBack"/>
      <w:bookmarkEnd w:id="0"/>
      <w:r>
        <w:t>- Paměť mojí babičce – cena Magnesia Litera, Umělohmotný třípokoj, Stanice Tajga</w:t>
      </w:r>
    </w:p>
    <w:sectPr w:rsidR="00152532" w:rsidRPr="00152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A3863"/>
    <w:multiLevelType w:val="hybridMultilevel"/>
    <w:tmpl w:val="FACE579C"/>
    <w:lvl w:ilvl="0" w:tplc="0405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>
    <w:nsid w:val="61FA7475"/>
    <w:multiLevelType w:val="hybridMultilevel"/>
    <w:tmpl w:val="F9F496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C1"/>
    <w:rsid w:val="00152532"/>
    <w:rsid w:val="005339C1"/>
    <w:rsid w:val="00C2680C"/>
    <w:rsid w:val="00D5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33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3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Pavlína Bulová</dc:creator>
  <cp:lastModifiedBy>Pavlína Bulová</cp:lastModifiedBy>
  <cp:revision>1</cp:revision>
  <dcterms:created xsi:type="dcterms:W3CDTF">2020-05-13T12:21:00Z</dcterms:created>
  <dcterms:modified xsi:type="dcterms:W3CDTF">2020-05-13T12:45:00Z</dcterms:modified>
</cp:coreProperties>
</file>