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658" w:rsidRPr="00882658" w:rsidRDefault="008D1C8C" w:rsidP="005B3E8C">
      <w:pPr>
        <w:jc w:val="center"/>
        <w:rPr>
          <w:rFonts w:ascii="Century Gothic" w:hAnsi="Century Gothic"/>
          <w:b/>
          <w:sz w:val="40"/>
        </w:rPr>
      </w:pPr>
      <w:r w:rsidRPr="00882658">
        <w:rPr>
          <w:rFonts w:ascii="Century Gothic" w:hAnsi="Century Gothic"/>
          <w:b/>
          <w:sz w:val="40"/>
        </w:rPr>
        <w:t xml:space="preserve">Petr a Lucie </w:t>
      </w:r>
    </w:p>
    <w:p w:rsidR="009859D1" w:rsidRDefault="008D1C8C" w:rsidP="005B3E8C">
      <w:pPr>
        <w:jc w:val="center"/>
        <w:rPr>
          <w:rFonts w:ascii="Century Gothic" w:hAnsi="Century Gothic"/>
          <w:b/>
          <w:sz w:val="28"/>
        </w:rPr>
      </w:pPr>
      <w:r w:rsidRPr="00882658">
        <w:rPr>
          <w:rFonts w:ascii="Century Gothic" w:hAnsi="Century Gothic"/>
          <w:b/>
          <w:sz w:val="28"/>
        </w:rPr>
        <w:t>Romain Rolland</w:t>
      </w:r>
    </w:p>
    <w:p w:rsidR="004E13CA" w:rsidRPr="004E13CA" w:rsidRDefault="004E13CA" w:rsidP="004E13CA">
      <w:pPr>
        <w:spacing w:after="0"/>
        <w:jc w:val="both"/>
        <w:rPr>
          <w:rFonts w:ascii="Century Gothic" w:hAnsi="Century Gothic"/>
          <w:bCs/>
          <w:sz w:val="18"/>
          <w:szCs w:val="14"/>
        </w:rPr>
      </w:pPr>
      <w:r>
        <w:rPr>
          <w:rFonts w:ascii="Century Gothic" w:hAnsi="Century Gothic"/>
          <w:bCs/>
          <w:sz w:val="18"/>
          <w:szCs w:val="14"/>
        </w:rPr>
        <w:t>F</w:t>
      </w:r>
      <w:r w:rsidRPr="004E13CA">
        <w:rPr>
          <w:rFonts w:ascii="Century Gothic" w:hAnsi="Century Gothic"/>
          <w:bCs/>
          <w:sz w:val="18"/>
          <w:szCs w:val="14"/>
        </w:rPr>
        <w:t>rancouzský dramatik, prozaik, literární kritik a hudební historik</w:t>
      </w:r>
      <w:r>
        <w:rPr>
          <w:rFonts w:ascii="Century Gothic" w:hAnsi="Century Gothic"/>
          <w:bCs/>
          <w:sz w:val="18"/>
          <w:szCs w:val="14"/>
        </w:rPr>
        <w:t>. V</w:t>
      </w:r>
      <w:r w:rsidRPr="004E13CA">
        <w:rPr>
          <w:rFonts w:ascii="Century Gothic" w:hAnsi="Century Gothic"/>
          <w:bCs/>
          <w:sz w:val="18"/>
          <w:szCs w:val="14"/>
        </w:rPr>
        <w:t xml:space="preserve"> roce 1880 se rodina na nátlak matky přestěhovala do Paříže, aby zde jejich syn mohl</w:t>
      </w:r>
      <w:r>
        <w:rPr>
          <w:rFonts w:ascii="Century Gothic" w:hAnsi="Century Gothic"/>
          <w:bCs/>
          <w:sz w:val="18"/>
          <w:szCs w:val="14"/>
        </w:rPr>
        <w:t xml:space="preserve"> </w:t>
      </w:r>
      <w:r w:rsidRPr="004E13CA">
        <w:rPr>
          <w:rFonts w:ascii="Century Gothic" w:hAnsi="Century Gothic"/>
          <w:bCs/>
          <w:sz w:val="18"/>
          <w:szCs w:val="14"/>
        </w:rPr>
        <w:t>získat nejlepší vzdělání</w:t>
      </w:r>
      <w:r>
        <w:rPr>
          <w:rFonts w:ascii="Century Gothic" w:hAnsi="Century Gothic"/>
          <w:bCs/>
          <w:sz w:val="18"/>
          <w:szCs w:val="14"/>
        </w:rPr>
        <w:t>. V</w:t>
      </w:r>
      <w:r w:rsidRPr="004E13CA">
        <w:rPr>
          <w:rFonts w:ascii="Century Gothic" w:hAnsi="Century Gothic"/>
          <w:bCs/>
          <w:sz w:val="18"/>
          <w:szCs w:val="14"/>
        </w:rPr>
        <w:t xml:space="preserve"> Paříži vystudoval v letech 1886–1889 elitní školu. Poté začal</w:t>
      </w:r>
      <w:r>
        <w:rPr>
          <w:rFonts w:ascii="Century Gothic" w:hAnsi="Century Gothic"/>
          <w:bCs/>
          <w:sz w:val="18"/>
          <w:szCs w:val="14"/>
        </w:rPr>
        <w:t xml:space="preserve"> </w:t>
      </w:r>
      <w:r w:rsidRPr="004E13CA">
        <w:rPr>
          <w:rFonts w:ascii="Century Gothic" w:hAnsi="Century Gothic"/>
          <w:bCs/>
          <w:sz w:val="18"/>
          <w:szCs w:val="14"/>
        </w:rPr>
        <w:t>studovat v Římě, kde také zahájil svoji literární činnost</w:t>
      </w:r>
      <w:r>
        <w:rPr>
          <w:rFonts w:ascii="Century Gothic" w:hAnsi="Century Gothic"/>
          <w:bCs/>
          <w:sz w:val="18"/>
          <w:szCs w:val="14"/>
        </w:rPr>
        <w:t>. V</w:t>
      </w:r>
      <w:r w:rsidRPr="004E13CA">
        <w:rPr>
          <w:rFonts w:ascii="Century Gothic" w:hAnsi="Century Gothic"/>
          <w:bCs/>
          <w:sz w:val="18"/>
          <w:szCs w:val="14"/>
        </w:rPr>
        <w:t xml:space="preserve"> letech 1893–1912 přednášel jako profesor dějiny umění a dějiny hudby</w:t>
      </w:r>
      <w:r>
        <w:rPr>
          <w:rFonts w:ascii="Century Gothic" w:hAnsi="Century Gothic"/>
          <w:bCs/>
          <w:sz w:val="18"/>
          <w:szCs w:val="14"/>
        </w:rPr>
        <w:t xml:space="preserve"> </w:t>
      </w:r>
      <w:r w:rsidRPr="004E13CA">
        <w:rPr>
          <w:rFonts w:ascii="Century Gothic" w:hAnsi="Century Gothic"/>
          <w:bCs/>
          <w:sz w:val="18"/>
          <w:szCs w:val="14"/>
        </w:rPr>
        <w:t>na Sorbonně. Současně s tím působil jako hudební kritik a psal hudební monografie</w:t>
      </w:r>
      <w:r>
        <w:rPr>
          <w:rFonts w:ascii="Century Gothic" w:hAnsi="Century Gothic"/>
          <w:bCs/>
          <w:sz w:val="18"/>
          <w:szCs w:val="14"/>
        </w:rPr>
        <w:t>. O</w:t>
      </w:r>
      <w:r w:rsidRPr="004E13CA">
        <w:rPr>
          <w:rFonts w:ascii="Century Gothic" w:hAnsi="Century Gothic"/>
          <w:bCs/>
          <w:sz w:val="18"/>
          <w:szCs w:val="14"/>
        </w:rPr>
        <w:t>d roku 1912 se již věnoval pouze umělecké činnosti</w:t>
      </w:r>
      <w:r>
        <w:rPr>
          <w:rFonts w:ascii="Century Gothic" w:hAnsi="Century Gothic"/>
          <w:bCs/>
          <w:sz w:val="18"/>
          <w:szCs w:val="14"/>
        </w:rPr>
        <w:t xml:space="preserve">. V </w:t>
      </w:r>
      <w:r w:rsidRPr="004E13CA">
        <w:rPr>
          <w:rFonts w:ascii="Century Gothic" w:hAnsi="Century Gothic"/>
          <w:bCs/>
          <w:sz w:val="18"/>
          <w:szCs w:val="14"/>
        </w:rPr>
        <w:t>roce 1915 získal jako jeden z prvních na světě Nobelovu cenu za literaturu</w:t>
      </w:r>
      <w:r>
        <w:rPr>
          <w:rFonts w:ascii="Century Gothic" w:hAnsi="Century Gothic"/>
          <w:bCs/>
          <w:sz w:val="18"/>
          <w:szCs w:val="14"/>
        </w:rPr>
        <w:t>. P</w:t>
      </w:r>
      <w:r w:rsidRPr="004E13CA">
        <w:rPr>
          <w:rFonts w:ascii="Century Gothic" w:hAnsi="Century Gothic"/>
          <w:bCs/>
          <w:sz w:val="18"/>
          <w:szCs w:val="14"/>
        </w:rPr>
        <w:t>o 1. světové válce usiloval o založení jednotné kulturní fronty proti válce a fašismu</w:t>
      </w:r>
      <w:r>
        <w:rPr>
          <w:rFonts w:ascii="Century Gothic" w:hAnsi="Century Gothic"/>
          <w:bCs/>
          <w:sz w:val="18"/>
          <w:szCs w:val="14"/>
        </w:rPr>
        <w:t xml:space="preserve">. </w:t>
      </w:r>
      <w:r w:rsidRPr="004E13CA">
        <w:rPr>
          <w:rFonts w:ascii="Century Gothic" w:hAnsi="Century Gothic"/>
          <w:bCs/>
          <w:sz w:val="18"/>
          <w:szCs w:val="14"/>
        </w:rPr>
        <w:t>Rolland zemřel v roce 1944 v Burgundsku</w:t>
      </w:r>
    </w:p>
    <w:p w:rsidR="005B3E8C" w:rsidRPr="00882658" w:rsidRDefault="009214C9" w:rsidP="00882658">
      <w:pPr>
        <w:jc w:val="center"/>
        <w:rPr>
          <w:rFonts w:ascii="Century Gothic" w:hAnsi="Century Gothic"/>
          <w:b/>
          <w:sz w:val="24"/>
        </w:rPr>
      </w:pPr>
      <w:r w:rsidRPr="00882658">
        <w:rPr>
          <w:rFonts w:ascii="Century Gothic" w:hAnsi="Century Gothic"/>
          <w:b/>
          <w:sz w:val="24"/>
        </w:rPr>
        <w:t>Děj</w:t>
      </w:r>
    </w:p>
    <w:p w:rsidR="005B3E8C" w:rsidRPr="004E13CA" w:rsidRDefault="00CB23D1" w:rsidP="00882658">
      <w:pPr>
        <w:jc w:val="both"/>
        <w:rPr>
          <w:rFonts w:ascii="Century Gothic" w:hAnsi="Century Gothic"/>
          <w:sz w:val="20"/>
          <w:szCs w:val="20"/>
        </w:rPr>
      </w:pPr>
      <w:r w:rsidRPr="004E13CA">
        <w:rPr>
          <w:rFonts w:ascii="Century Gothic" w:hAnsi="Century Gothic"/>
          <w:sz w:val="20"/>
          <w:szCs w:val="20"/>
        </w:rPr>
        <w:t xml:space="preserve">Osmnáctiletý Petr </w:t>
      </w:r>
      <w:proofErr w:type="spellStart"/>
      <w:r w:rsidRPr="004E13CA">
        <w:rPr>
          <w:rFonts w:ascii="Century Gothic" w:hAnsi="Century Gothic"/>
          <w:sz w:val="20"/>
          <w:szCs w:val="20"/>
        </w:rPr>
        <w:t>Aubier</w:t>
      </w:r>
      <w:proofErr w:type="spellEnd"/>
      <w:r w:rsidRPr="004E13CA">
        <w:rPr>
          <w:rFonts w:ascii="Century Gothic" w:hAnsi="Century Gothic"/>
          <w:sz w:val="20"/>
          <w:szCs w:val="20"/>
        </w:rPr>
        <w:t xml:space="preserve"> vyrůstá v měšťanské rodině. Jeho otec je soudce a jeho starší bratr se před několika lety dobrovolně přihlásil do války. Petr musí za půl roku nastoupit do války, kterou nedokáže pochopit a smířit se s tím. A tak celé dny bloumá po Paříži a přemýšlí nad nesmyslností války a smyslu života. Při náletu na Paříž 30. ledna se Petr stejně jako spousta lidí jde rychle ukrýt do podzemní dráhy. Tam se poprvé střetne s Lucií a zahoří k ní velkou láskou. Ze strachu se i chytnou za ruce, na další zastávce však dívka vystoupí, aniž by si všimla mladíka po svém boku. Petr od té doby nemyslel na nic jiného než na Lucii. Dál se toulá Paříží a doufá, že dívku někde potká. Když se tak náhodou stane, není schopen vůbec promluvit. Při dalším setkáním se Petr osmělí a dá se s dívkou do řeči. Tak se seznamují. Petr se dozvídá dívčino jméno a něco o jejím životě. Dále se dozvídá o dívčině práci. Lucie se živí jako malířka, která překresluje známé obrazy a fotografie. Žije s maminkou, která ovšem kvůli práci v továrně nebývá moc doma a s Lucií se odcizila. Kvůli válce a smrti svého tatínka nedostudovala malířství. Oba se do sebe zamilují spojeni poutem vzájemné úcty a porozumění. Ve světě beznaděje a utrpení si vytvoří vlastní svět. Svět, kde naděje vítězí nad válkou. Oba si uvědomují, že Petrovi se čas do narukování krátí, ale i tak sní o radostné budoucnosti. Avšak ani oni dva neuniknou vnějšímu světu plného nenávisti a smrti. O Velkém pátku, když se rozhodli přislíbit si lásku v chrámu svatého </w:t>
      </w:r>
      <w:proofErr w:type="spellStart"/>
      <w:r w:rsidRPr="004E13CA">
        <w:rPr>
          <w:rFonts w:ascii="Century Gothic" w:hAnsi="Century Gothic"/>
          <w:sz w:val="20"/>
          <w:szCs w:val="20"/>
        </w:rPr>
        <w:t>Gervasia</w:t>
      </w:r>
      <w:proofErr w:type="spellEnd"/>
      <w:r w:rsidRPr="004E13CA">
        <w:rPr>
          <w:rFonts w:ascii="Century Gothic" w:hAnsi="Century Gothic"/>
          <w:sz w:val="20"/>
          <w:szCs w:val="20"/>
        </w:rPr>
        <w:t>, byl chrám zbombardován a oba milence pohřbil pod velkým padajícím pilířem.</w:t>
      </w:r>
    </w:p>
    <w:p w:rsidR="005B3E8C" w:rsidRPr="00882658" w:rsidRDefault="00882658" w:rsidP="00882658">
      <w:pPr>
        <w:pStyle w:val="Odstavecseseznamem"/>
        <w:numPr>
          <w:ilvl w:val="0"/>
          <w:numId w:val="4"/>
        </w:numPr>
        <w:jc w:val="center"/>
        <w:rPr>
          <w:rFonts w:ascii="Century Gothic" w:hAnsi="Century Gothic"/>
          <w:b/>
          <w:sz w:val="24"/>
        </w:rPr>
      </w:pPr>
      <w:r w:rsidRPr="00882658">
        <w:rPr>
          <w:rFonts w:ascii="Century Gothic" w:hAnsi="Century Gothic"/>
          <w:b/>
          <w:sz w:val="24"/>
        </w:rPr>
        <w:t>Č</w:t>
      </w:r>
      <w:r w:rsidR="005B3E8C" w:rsidRPr="00882658">
        <w:rPr>
          <w:rFonts w:ascii="Century Gothic" w:hAnsi="Century Gothic"/>
          <w:b/>
          <w:sz w:val="24"/>
        </w:rPr>
        <w:t>ást</w:t>
      </w:r>
    </w:p>
    <w:p w:rsidR="005B3E8C"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TÉMA </w:t>
      </w:r>
      <w:r w:rsidRPr="004E13CA">
        <w:rPr>
          <w:rFonts w:ascii="Century Gothic" w:hAnsi="Century Gothic"/>
          <w:sz w:val="20"/>
          <w:szCs w:val="20"/>
        </w:rPr>
        <w:t>=</w:t>
      </w:r>
      <w:r w:rsidR="009214C9" w:rsidRPr="004E13CA">
        <w:rPr>
          <w:rFonts w:ascii="Century Gothic" w:hAnsi="Century Gothic"/>
          <w:b/>
          <w:sz w:val="20"/>
          <w:szCs w:val="20"/>
        </w:rPr>
        <w:t xml:space="preserve"> </w:t>
      </w:r>
      <w:r w:rsidR="0001428D" w:rsidRPr="004E13CA">
        <w:rPr>
          <w:rFonts w:ascii="Century Gothic" w:hAnsi="Century Gothic"/>
          <w:sz w:val="20"/>
          <w:szCs w:val="20"/>
        </w:rPr>
        <w:t>Příběh o dvou mladých lidí, kteří se do sebe zamilují a společně nešťastnou náhodou zemřou</w:t>
      </w:r>
    </w:p>
    <w:p w:rsidR="004867B0"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MOTIV </w:t>
      </w:r>
      <w:r w:rsidRPr="004E13CA">
        <w:rPr>
          <w:rFonts w:ascii="Century Gothic" w:hAnsi="Century Gothic"/>
          <w:sz w:val="20"/>
          <w:szCs w:val="20"/>
        </w:rPr>
        <w:t>=</w:t>
      </w:r>
      <w:r w:rsidR="000E00E6" w:rsidRPr="004E13CA">
        <w:rPr>
          <w:rFonts w:ascii="Century Gothic" w:hAnsi="Century Gothic"/>
          <w:b/>
          <w:sz w:val="20"/>
          <w:szCs w:val="20"/>
        </w:rPr>
        <w:t xml:space="preserve"> </w:t>
      </w:r>
      <w:r w:rsidRPr="004E13CA">
        <w:rPr>
          <w:rFonts w:ascii="Century Gothic" w:hAnsi="Century Gothic"/>
          <w:sz w:val="20"/>
          <w:szCs w:val="20"/>
        </w:rPr>
        <w:t>L</w:t>
      </w:r>
      <w:r w:rsidR="008D1C8C" w:rsidRPr="004E13CA">
        <w:rPr>
          <w:rFonts w:ascii="Century Gothic" w:hAnsi="Century Gothic"/>
          <w:sz w:val="20"/>
          <w:szCs w:val="20"/>
        </w:rPr>
        <w:t>áska, válka, Paříž, zamilovanost, touha</w:t>
      </w:r>
    </w:p>
    <w:p w:rsidR="005B3E8C"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ČASOPROSTOR </w:t>
      </w:r>
      <w:r w:rsidRPr="004E13CA">
        <w:rPr>
          <w:rFonts w:ascii="Century Gothic" w:hAnsi="Century Gothic"/>
          <w:sz w:val="20"/>
          <w:szCs w:val="20"/>
        </w:rPr>
        <w:t>=</w:t>
      </w:r>
      <w:r w:rsidR="000E00E6" w:rsidRPr="004E13CA">
        <w:rPr>
          <w:rFonts w:ascii="Century Gothic" w:hAnsi="Century Gothic"/>
          <w:b/>
          <w:sz w:val="20"/>
          <w:szCs w:val="20"/>
        </w:rPr>
        <w:t xml:space="preserve"> </w:t>
      </w:r>
      <w:r w:rsidRPr="004E13CA">
        <w:rPr>
          <w:rFonts w:ascii="Century Gothic" w:hAnsi="Century Gothic"/>
          <w:sz w:val="20"/>
          <w:szCs w:val="20"/>
        </w:rPr>
        <w:t>O</w:t>
      </w:r>
      <w:r w:rsidR="005C3C92" w:rsidRPr="004E13CA">
        <w:rPr>
          <w:rFonts w:ascii="Century Gothic" w:hAnsi="Century Gothic"/>
          <w:sz w:val="20"/>
          <w:szCs w:val="20"/>
        </w:rPr>
        <w:t>d středy večer 30.ledna do Velkého pátku 29.března 1918, Paříž</w:t>
      </w:r>
    </w:p>
    <w:p w:rsidR="0083210F"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KOMPOZIČNÍ VÝSTAVBA </w:t>
      </w:r>
      <w:r w:rsidRPr="004E13CA">
        <w:rPr>
          <w:rFonts w:ascii="Century Gothic" w:hAnsi="Century Gothic"/>
          <w:sz w:val="20"/>
          <w:szCs w:val="20"/>
        </w:rPr>
        <w:t>=</w:t>
      </w:r>
      <w:r w:rsidR="00553AC3" w:rsidRPr="004E13CA">
        <w:rPr>
          <w:rFonts w:ascii="Century Gothic" w:hAnsi="Century Gothic"/>
          <w:b/>
          <w:sz w:val="20"/>
          <w:szCs w:val="20"/>
        </w:rPr>
        <w:t xml:space="preserve"> </w:t>
      </w:r>
      <w:r w:rsidRPr="004E13CA">
        <w:rPr>
          <w:rFonts w:ascii="Century Gothic" w:hAnsi="Century Gothic"/>
          <w:sz w:val="20"/>
          <w:szCs w:val="20"/>
        </w:rPr>
        <w:t>C</w:t>
      </w:r>
      <w:r w:rsidR="005C3C92" w:rsidRPr="004E13CA">
        <w:rPr>
          <w:rFonts w:ascii="Century Gothic" w:hAnsi="Century Gothic"/>
          <w:sz w:val="20"/>
          <w:szCs w:val="20"/>
        </w:rPr>
        <w:t>hronologicky</w:t>
      </w:r>
    </w:p>
    <w:p w:rsidR="00882658"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LITERÁRNÍ DRUH A ŽÁNR </w:t>
      </w:r>
      <w:r w:rsidRPr="004E13CA">
        <w:rPr>
          <w:rFonts w:ascii="Century Gothic" w:hAnsi="Century Gothic"/>
          <w:sz w:val="20"/>
          <w:szCs w:val="20"/>
        </w:rPr>
        <w:t>=</w:t>
      </w:r>
      <w:r w:rsidR="009214C9" w:rsidRPr="004E13CA">
        <w:rPr>
          <w:rFonts w:ascii="Century Gothic" w:hAnsi="Century Gothic"/>
          <w:b/>
          <w:sz w:val="20"/>
          <w:szCs w:val="20"/>
        </w:rPr>
        <w:t xml:space="preserve"> </w:t>
      </w:r>
      <w:r w:rsidRPr="004E13CA">
        <w:rPr>
          <w:rFonts w:ascii="Century Gothic" w:hAnsi="Century Gothic"/>
          <w:sz w:val="20"/>
          <w:szCs w:val="20"/>
        </w:rPr>
        <w:t>E</w:t>
      </w:r>
      <w:r w:rsidR="005C3C92" w:rsidRPr="004E13CA">
        <w:rPr>
          <w:rFonts w:ascii="Century Gothic" w:hAnsi="Century Gothic"/>
          <w:sz w:val="20"/>
          <w:szCs w:val="20"/>
        </w:rPr>
        <w:t xml:space="preserve">pika, </w:t>
      </w:r>
      <w:r w:rsidR="00CA25A5" w:rsidRPr="004E13CA">
        <w:rPr>
          <w:rFonts w:ascii="Century Gothic" w:hAnsi="Century Gothic"/>
          <w:sz w:val="20"/>
          <w:szCs w:val="20"/>
        </w:rPr>
        <w:t>protiválečná novela</w:t>
      </w:r>
    </w:p>
    <w:p w:rsidR="005B3E8C" w:rsidRPr="00882658" w:rsidRDefault="00882658" w:rsidP="00882658">
      <w:pPr>
        <w:pStyle w:val="Odstavecseseznamem"/>
        <w:numPr>
          <w:ilvl w:val="0"/>
          <w:numId w:val="4"/>
        </w:numPr>
        <w:spacing w:after="120"/>
        <w:jc w:val="center"/>
        <w:rPr>
          <w:rFonts w:ascii="Century Gothic" w:hAnsi="Century Gothic"/>
          <w:b/>
          <w:sz w:val="24"/>
        </w:rPr>
      </w:pPr>
      <w:r w:rsidRPr="00882658">
        <w:rPr>
          <w:rFonts w:ascii="Century Gothic" w:hAnsi="Century Gothic"/>
          <w:b/>
          <w:sz w:val="24"/>
        </w:rPr>
        <w:t>Č</w:t>
      </w:r>
      <w:r w:rsidR="005B3E8C" w:rsidRPr="00882658">
        <w:rPr>
          <w:rFonts w:ascii="Century Gothic" w:hAnsi="Century Gothic"/>
          <w:b/>
          <w:sz w:val="24"/>
        </w:rPr>
        <w:t>ást</w:t>
      </w:r>
    </w:p>
    <w:p w:rsidR="005B3E8C"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VYPRAVĚČ </w:t>
      </w:r>
      <w:r w:rsidRPr="004E13CA">
        <w:rPr>
          <w:rFonts w:ascii="Century Gothic" w:hAnsi="Century Gothic"/>
          <w:sz w:val="20"/>
          <w:szCs w:val="20"/>
        </w:rPr>
        <w:t>=</w:t>
      </w:r>
      <w:r w:rsidR="009214C9" w:rsidRPr="004E13CA">
        <w:rPr>
          <w:rFonts w:ascii="Century Gothic" w:hAnsi="Century Gothic"/>
          <w:b/>
          <w:sz w:val="20"/>
          <w:szCs w:val="20"/>
        </w:rPr>
        <w:t xml:space="preserve"> </w:t>
      </w:r>
      <w:r w:rsidRPr="004E13CA">
        <w:rPr>
          <w:rFonts w:ascii="Century Gothic" w:hAnsi="Century Gothic"/>
          <w:sz w:val="20"/>
          <w:szCs w:val="20"/>
        </w:rPr>
        <w:t>E</w:t>
      </w:r>
      <w:r w:rsidR="005C3C92" w:rsidRPr="004E13CA">
        <w:rPr>
          <w:rFonts w:ascii="Century Gothic" w:hAnsi="Century Gothic"/>
          <w:sz w:val="20"/>
          <w:szCs w:val="20"/>
        </w:rPr>
        <w:t>r-forma</w:t>
      </w:r>
    </w:p>
    <w:p w:rsidR="00D44CF8" w:rsidRDefault="00882658" w:rsidP="004E13CA">
      <w:pPr>
        <w:spacing w:after="0"/>
        <w:rPr>
          <w:rFonts w:ascii="Century Gothic" w:hAnsi="Century Gothic"/>
          <w:sz w:val="20"/>
          <w:szCs w:val="20"/>
        </w:rPr>
      </w:pPr>
      <w:r w:rsidRPr="004E13CA">
        <w:rPr>
          <w:rFonts w:ascii="Century Gothic" w:hAnsi="Century Gothic"/>
          <w:b/>
          <w:sz w:val="20"/>
          <w:szCs w:val="20"/>
        </w:rPr>
        <w:t>POSTAVY</w:t>
      </w:r>
      <w:r w:rsidR="005C3C92" w:rsidRPr="004E13CA">
        <w:rPr>
          <w:rFonts w:ascii="Century Gothic" w:hAnsi="Century Gothic"/>
          <w:b/>
          <w:sz w:val="20"/>
          <w:szCs w:val="20"/>
        </w:rPr>
        <w:t xml:space="preserve"> </w:t>
      </w:r>
      <w:r w:rsidRPr="004E13CA">
        <w:rPr>
          <w:rFonts w:ascii="Century Gothic" w:hAnsi="Century Gothic"/>
          <w:sz w:val="20"/>
          <w:szCs w:val="20"/>
        </w:rPr>
        <w:t xml:space="preserve">= </w:t>
      </w:r>
      <w:r w:rsidR="005C3C92" w:rsidRPr="004E13CA">
        <w:rPr>
          <w:rFonts w:ascii="Century Gothic" w:hAnsi="Century Gothic"/>
          <w:b/>
          <w:sz w:val="20"/>
          <w:szCs w:val="20"/>
        </w:rPr>
        <w:t>Petr</w:t>
      </w:r>
      <w:r w:rsidR="004E086A" w:rsidRPr="004E13CA">
        <w:rPr>
          <w:rFonts w:ascii="Century Gothic" w:hAnsi="Century Gothic"/>
          <w:b/>
          <w:sz w:val="20"/>
          <w:szCs w:val="20"/>
        </w:rPr>
        <w:t xml:space="preserve"> </w:t>
      </w:r>
      <w:r w:rsidR="004E086A" w:rsidRPr="004E13CA">
        <w:rPr>
          <w:rFonts w:ascii="Century Gothic" w:hAnsi="Century Gothic"/>
          <w:sz w:val="20"/>
          <w:szCs w:val="20"/>
        </w:rPr>
        <w:t>–</w:t>
      </w:r>
      <w:r w:rsidR="004E086A" w:rsidRPr="004E13CA">
        <w:rPr>
          <w:rFonts w:ascii="Century Gothic" w:hAnsi="Century Gothic"/>
          <w:b/>
          <w:sz w:val="20"/>
          <w:szCs w:val="20"/>
        </w:rPr>
        <w:t xml:space="preserve"> </w:t>
      </w:r>
      <w:r w:rsidR="004E086A" w:rsidRPr="004E13CA">
        <w:rPr>
          <w:rFonts w:ascii="Century Gothic" w:hAnsi="Century Gothic"/>
          <w:sz w:val="20"/>
          <w:szCs w:val="20"/>
        </w:rPr>
        <w:t xml:space="preserve">mladý syn právníka, odpor k válce, idealizuje svět, od počátku miluje Lucii, </w:t>
      </w:r>
    </w:p>
    <w:p w:rsidR="005C3C92" w:rsidRPr="004E13CA" w:rsidRDefault="00D44CF8" w:rsidP="004E13CA">
      <w:pPr>
        <w:spacing w:after="0"/>
        <w:rPr>
          <w:rFonts w:ascii="Century Gothic" w:hAnsi="Century Gothic"/>
          <w:sz w:val="20"/>
          <w:szCs w:val="20"/>
        </w:rPr>
      </w:pPr>
      <w:r>
        <w:rPr>
          <w:rFonts w:ascii="Century Gothic" w:hAnsi="Century Gothic"/>
          <w:sz w:val="20"/>
          <w:szCs w:val="20"/>
        </w:rPr>
        <w:t xml:space="preserve">                              </w:t>
      </w:r>
      <w:r w:rsidR="004E086A" w:rsidRPr="004E13CA">
        <w:rPr>
          <w:rFonts w:ascii="Century Gothic" w:hAnsi="Century Gothic"/>
          <w:sz w:val="20"/>
          <w:szCs w:val="20"/>
        </w:rPr>
        <w:t>má v nejbližší době jít na vojnu jako jeho bratr Filip</w:t>
      </w:r>
    </w:p>
    <w:p w:rsidR="00D44CF8" w:rsidRDefault="00882658" w:rsidP="004E13CA">
      <w:pPr>
        <w:spacing w:after="0"/>
        <w:rPr>
          <w:rFonts w:ascii="Century Gothic" w:hAnsi="Century Gothic"/>
          <w:sz w:val="20"/>
          <w:szCs w:val="20"/>
        </w:rPr>
      </w:pPr>
      <w:r w:rsidRPr="004E13CA">
        <w:rPr>
          <w:rFonts w:ascii="Century Gothic" w:hAnsi="Century Gothic"/>
          <w:b/>
          <w:sz w:val="20"/>
          <w:szCs w:val="20"/>
        </w:rPr>
        <w:t xml:space="preserve">                 </w:t>
      </w:r>
      <w:r w:rsidRPr="004E13CA">
        <w:rPr>
          <w:rFonts w:ascii="Century Gothic" w:hAnsi="Century Gothic"/>
          <w:sz w:val="20"/>
          <w:szCs w:val="20"/>
        </w:rPr>
        <w:t>=</w:t>
      </w:r>
      <w:r w:rsidRPr="004E13CA">
        <w:rPr>
          <w:rFonts w:ascii="Century Gothic" w:hAnsi="Century Gothic"/>
          <w:b/>
          <w:sz w:val="20"/>
          <w:szCs w:val="20"/>
        </w:rPr>
        <w:t xml:space="preserve"> </w:t>
      </w:r>
      <w:r w:rsidR="005C3C92" w:rsidRPr="004E13CA">
        <w:rPr>
          <w:rFonts w:ascii="Century Gothic" w:hAnsi="Century Gothic"/>
          <w:b/>
          <w:sz w:val="20"/>
          <w:szCs w:val="20"/>
        </w:rPr>
        <w:t>Lucie</w:t>
      </w:r>
      <w:r w:rsidR="004E086A" w:rsidRPr="004E13CA">
        <w:rPr>
          <w:rFonts w:ascii="Century Gothic" w:hAnsi="Century Gothic"/>
          <w:b/>
          <w:sz w:val="20"/>
          <w:szCs w:val="20"/>
        </w:rPr>
        <w:t xml:space="preserve"> </w:t>
      </w:r>
      <w:r w:rsidR="0033022B" w:rsidRPr="004E13CA">
        <w:rPr>
          <w:rFonts w:ascii="Century Gothic" w:hAnsi="Century Gothic"/>
          <w:sz w:val="20"/>
          <w:szCs w:val="20"/>
        </w:rPr>
        <w:t>–</w:t>
      </w:r>
      <w:r w:rsidR="004E086A" w:rsidRPr="004E13CA">
        <w:rPr>
          <w:rFonts w:ascii="Century Gothic" w:hAnsi="Century Gothic"/>
          <w:b/>
          <w:sz w:val="20"/>
          <w:szCs w:val="20"/>
        </w:rPr>
        <w:t xml:space="preserve"> </w:t>
      </w:r>
      <w:r w:rsidR="0033022B" w:rsidRPr="004E13CA">
        <w:rPr>
          <w:rFonts w:ascii="Century Gothic" w:hAnsi="Century Gothic"/>
          <w:sz w:val="20"/>
          <w:szCs w:val="20"/>
        </w:rPr>
        <w:t xml:space="preserve">mladá, krásná, z chudší rodiny (od mala si na sebe vydělává), realistka, </w:t>
      </w:r>
    </w:p>
    <w:p w:rsidR="005C3C92" w:rsidRPr="004E13CA" w:rsidRDefault="00D44CF8" w:rsidP="004E13CA">
      <w:pPr>
        <w:spacing w:after="0"/>
        <w:rPr>
          <w:rFonts w:ascii="Century Gothic" w:hAnsi="Century Gothic"/>
          <w:b/>
          <w:sz w:val="20"/>
          <w:szCs w:val="20"/>
        </w:rPr>
      </w:pPr>
      <w:r>
        <w:rPr>
          <w:rFonts w:ascii="Century Gothic" w:hAnsi="Century Gothic"/>
          <w:sz w:val="20"/>
          <w:szCs w:val="20"/>
        </w:rPr>
        <w:t xml:space="preserve">                                 </w:t>
      </w:r>
      <w:r w:rsidR="0033022B" w:rsidRPr="004E13CA">
        <w:rPr>
          <w:rFonts w:ascii="Century Gothic" w:hAnsi="Century Gothic"/>
          <w:sz w:val="20"/>
          <w:szCs w:val="20"/>
        </w:rPr>
        <w:t>miluje Petra</w:t>
      </w:r>
    </w:p>
    <w:p w:rsidR="00D44CF8" w:rsidRDefault="00882658" w:rsidP="004E13CA">
      <w:pPr>
        <w:spacing w:after="0"/>
        <w:rPr>
          <w:rFonts w:ascii="Century Gothic" w:hAnsi="Century Gothic"/>
          <w:sz w:val="20"/>
          <w:szCs w:val="20"/>
        </w:rPr>
      </w:pPr>
      <w:r w:rsidRPr="004E13CA">
        <w:rPr>
          <w:rFonts w:ascii="Century Gothic" w:hAnsi="Century Gothic"/>
          <w:b/>
          <w:sz w:val="20"/>
          <w:szCs w:val="20"/>
        </w:rPr>
        <w:t xml:space="preserve">                 </w:t>
      </w:r>
      <w:r w:rsidRPr="004E13CA">
        <w:rPr>
          <w:rFonts w:ascii="Century Gothic" w:hAnsi="Century Gothic"/>
          <w:sz w:val="20"/>
          <w:szCs w:val="20"/>
        </w:rPr>
        <w:t>=</w:t>
      </w:r>
      <w:r w:rsidRPr="004E13CA">
        <w:rPr>
          <w:rFonts w:ascii="Century Gothic" w:hAnsi="Century Gothic"/>
          <w:b/>
          <w:sz w:val="20"/>
          <w:szCs w:val="20"/>
        </w:rPr>
        <w:t xml:space="preserve"> </w:t>
      </w:r>
      <w:r w:rsidR="00F400DA" w:rsidRPr="004E13CA">
        <w:rPr>
          <w:rFonts w:ascii="Century Gothic" w:hAnsi="Century Gothic"/>
          <w:b/>
          <w:sz w:val="20"/>
          <w:szCs w:val="20"/>
        </w:rPr>
        <w:t>Filip</w:t>
      </w:r>
      <w:r w:rsidR="0033022B" w:rsidRPr="004E13CA">
        <w:rPr>
          <w:rFonts w:ascii="Century Gothic" w:hAnsi="Century Gothic"/>
          <w:b/>
          <w:sz w:val="20"/>
          <w:szCs w:val="20"/>
        </w:rPr>
        <w:t xml:space="preserve"> </w:t>
      </w:r>
      <w:r w:rsidR="0033022B" w:rsidRPr="004E13CA">
        <w:rPr>
          <w:rFonts w:ascii="Century Gothic" w:hAnsi="Century Gothic"/>
          <w:sz w:val="20"/>
          <w:szCs w:val="20"/>
        </w:rPr>
        <w:t>–</w:t>
      </w:r>
      <w:r w:rsidR="0033022B" w:rsidRPr="004E13CA">
        <w:rPr>
          <w:rFonts w:ascii="Century Gothic" w:hAnsi="Century Gothic"/>
          <w:b/>
          <w:sz w:val="20"/>
          <w:szCs w:val="20"/>
        </w:rPr>
        <w:t xml:space="preserve"> </w:t>
      </w:r>
      <w:r w:rsidR="0033022B" w:rsidRPr="004E13CA">
        <w:rPr>
          <w:rFonts w:ascii="Century Gothic" w:hAnsi="Century Gothic"/>
          <w:sz w:val="20"/>
          <w:szCs w:val="20"/>
        </w:rPr>
        <w:t>Petrovo starší bratr, je na vojně</w:t>
      </w:r>
      <w:r w:rsidR="00D44CF8">
        <w:rPr>
          <w:rFonts w:ascii="Century Gothic" w:hAnsi="Century Gothic"/>
          <w:sz w:val="20"/>
          <w:szCs w:val="20"/>
        </w:rPr>
        <w:t xml:space="preserve">, </w:t>
      </w:r>
      <w:r w:rsidR="0033022B" w:rsidRPr="004E13CA">
        <w:rPr>
          <w:rFonts w:ascii="Century Gothic" w:hAnsi="Century Gothic"/>
          <w:sz w:val="20"/>
          <w:szCs w:val="20"/>
        </w:rPr>
        <w:t xml:space="preserve">zpočátku hodný, časem ale změněný </w:t>
      </w:r>
    </w:p>
    <w:p w:rsidR="00F400DA" w:rsidRPr="004E13CA" w:rsidRDefault="00D44CF8" w:rsidP="004E13CA">
      <w:pPr>
        <w:spacing w:after="0"/>
        <w:rPr>
          <w:rFonts w:ascii="Century Gothic" w:hAnsi="Century Gothic"/>
          <w:b/>
          <w:sz w:val="20"/>
          <w:szCs w:val="20"/>
        </w:rPr>
      </w:pPr>
      <w:r>
        <w:rPr>
          <w:rFonts w:ascii="Century Gothic" w:hAnsi="Century Gothic"/>
          <w:sz w:val="20"/>
          <w:szCs w:val="20"/>
        </w:rPr>
        <w:t xml:space="preserve">                              </w:t>
      </w:r>
      <w:r w:rsidR="0033022B" w:rsidRPr="004E13CA">
        <w:rPr>
          <w:rFonts w:ascii="Century Gothic" w:hAnsi="Century Gothic"/>
          <w:sz w:val="20"/>
          <w:szCs w:val="20"/>
        </w:rPr>
        <w:t>válkou v</w:t>
      </w:r>
      <w:r>
        <w:rPr>
          <w:rFonts w:ascii="Century Gothic" w:hAnsi="Century Gothic"/>
          <w:sz w:val="20"/>
          <w:szCs w:val="20"/>
        </w:rPr>
        <w:t> </w:t>
      </w:r>
      <w:r w:rsidR="0033022B" w:rsidRPr="004E13CA">
        <w:rPr>
          <w:rFonts w:ascii="Century Gothic" w:hAnsi="Century Gothic"/>
          <w:sz w:val="20"/>
          <w:szCs w:val="20"/>
        </w:rPr>
        <w:t>sebestředného</w:t>
      </w:r>
      <w:r>
        <w:rPr>
          <w:rFonts w:ascii="Century Gothic" w:hAnsi="Century Gothic"/>
          <w:sz w:val="20"/>
          <w:szCs w:val="20"/>
        </w:rPr>
        <w:t xml:space="preserve">, </w:t>
      </w:r>
      <w:r w:rsidR="0033022B" w:rsidRPr="004E13CA">
        <w:rPr>
          <w:rFonts w:ascii="Century Gothic" w:hAnsi="Century Gothic"/>
          <w:sz w:val="20"/>
          <w:szCs w:val="20"/>
        </w:rPr>
        <w:t>dobro v něm znovu zvítězí, jakmile uvidí Petra s Lucií</w:t>
      </w:r>
    </w:p>
    <w:p w:rsidR="00F400DA"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                  </w:t>
      </w:r>
      <w:r w:rsidRPr="004E13CA">
        <w:rPr>
          <w:rFonts w:ascii="Century Gothic" w:hAnsi="Century Gothic"/>
          <w:sz w:val="20"/>
          <w:szCs w:val="20"/>
        </w:rPr>
        <w:t>=</w:t>
      </w:r>
      <w:r w:rsidRPr="004E13CA">
        <w:rPr>
          <w:rFonts w:ascii="Century Gothic" w:hAnsi="Century Gothic"/>
          <w:b/>
          <w:sz w:val="20"/>
          <w:szCs w:val="20"/>
        </w:rPr>
        <w:t xml:space="preserve"> </w:t>
      </w:r>
      <w:r w:rsidR="00F400DA" w:rsidRPr="004E13CA">
        <w:rPr>
          <w:rFonts w:ascii="Century Gothic" w:hAnsi="Century Gothic"/>
          <w:b/>
          <w:sz w:val="20"/>
          <w:szCs w:val="20"/>
        </w:rPr>
        <w:t>Luciina maminka</w:t>
      </w:r>
      <w:r w:rsidR="0033022B" w:rsidRPr="004E13CA">
        <w:rPr>
          <w:rFonts w:ascii="Century Gothic" w:hAnsi="Century Gothic"/>
          <w:b/>
          <w:sz w:val="20"/>
          <w:szCs w:val="20"/>
        </w:rPr>
        <w:t xml:space="preserve"> –</w:t>
      </w:r>
      <w:r w:rsidR="0033022B" w:rsidRPr="004E13CA">
        <w:rPr>
          <w:rFonts w:ascii="Century Gothic" w:hAnsi="Century Gothic"/>
          <w:sz w:val="20"/>
          <w:szCs w:val="20"/>
        </w:rPr>
        <w:t xml:space="preserve"> pracuje v továrně na zbraně, </w:t>
      </w:r>
      <w:r w:rsidRPr="004E13CA">
        <w:rPr>
          <w:rFonts w:ascii="Century Gothic" w:hAnsi="Century Gothic"/>
          <w:sz w:val="20"/>
          <w:szCs w:val="20"/>
        </w:rPr>
        <w:t>plyny</w:t>
      </w:r>
      <w:r w:rsidR="0033022B" w:rsidRPr="004E13CA">
        <w:rPr>
          <w:rFonts w:ascii="Century Gothic" w:hAnsi="Century Gothic"/>
          <w:sz w:val="20"/>
          <w:szCs w:val="20"/>
        </w:rPr>
        <w:t xml:space="preserve"> apod.</w:t>
      </w:r>
    </w:p>
    <w:p w:rsidR="00F400DA"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                  </w:t>
      </w:r>
      <w:r w:rsidRPr="004E13CA">
        <w:rPr>
          <w:rFonts w:ascii="Century Gothic" w:hAnsi="Century Gothic"/>
          <w:sz w:val="20"/>
          <w:szCs w:val="20"/>
        </w:rPr>
        <w:t xml:space="preserve">= </w:t>
      </w:r>
      <w:r w:rsidR="00F400DA" w:rsidRPr="004E13CA">
        <w:rPr>
          <w:rFonts w:ascii="Century Gothic" w:hAnsi="Century Gothic"/>
          <w:b/>
          <w:sz w:val="20"/>
          <w:szCs w:val="20"/>
        </w:rPr>
        <w:t>Rodiče Petra</w:t>
      </w:r>
    </w:p>
    <w:p w:rsidR="0033022B"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                  </w:t>
      </w:r>
      <w:r w:rsidRPr="004E13CA">
        <w:rPr>
          <w:rFonts w:ascii="Century Gothic" w:hAnsi="Century Gothic"/>
          <w:sz w:val="20"/>
          <w:szCs w:val="20"/>
        </w:rPr>
        <w:t xml:space="preserve">= </w:t>
      </w:r>
      <w:r w:rsidR="0033022B" w:rsidRPr="004E13CA">
        <w:rPr>
          <w:rFonts w:ascii="Century Gothic" w:hAnsi="Century Gothic"/>
          <w:b/>
          <w:sz w:val="20"/>
          <w:szCs w:val="20"/>
        </w:rPr>
        <w:t>Petrovo kamarádi</w:t>
      </w:r>
    </w:p>
    <w:p w:rsidR="004867B0" w:rsidRPr="004E13CA" w:rsidRDefault="00882658" w:rsidP="004E13CA">
      <w:pPr>
        <w:spacing w:after="0"/>
        <w:rPr>
          <w:rFonts w:ascii="Century Gothic" w:hAnsi="Century Gothic"/>
          <w:b/>
          <w:sz w:val="20"/>
          <w:szCs w:val="20"/>
        </w:rPr>
      </w:pPr>
      <w:r w:rsidRPr="004E13CA">
        <w:rPr>
          <w:rFonts w:ascii="Century Gothic" w:hAnsi="Century Gothic"/>
          <w:b/>
          <w:sz w:val="20"/>
          <w:szCs w:val="20"/>
        </w:rPr>
        <w:t xml:space="preserve">VYPRÁVĚCÍ ZPŮSOBY </w:t>
      </w:r>
      <w:r w:rsidRPr="004E13CA">
        <w:rPr>
          <w:rFonts w:ascii="Century Gothic" w:hAnsi="Century Gothic"/>
          <w:sz w:val="20"/>
          <w:szCs w:val="20"/>
        </w:rPr>
        <w:t>=</w:t>
      </w:r>
      <w:r w:rsidR="0083210F" w:rsidRPr="004E13CA">
        <w:rPr>
          <w:rFonts w:ascii="Century Gothic" w:hAnsi="Century Gothic"/>
          <w:b/>
          <w:sz w:val="20"/>
          <w:szCs w:val="20"/>
        </w:rPr>
        <w:t xml:space="preserve"> </w:t>
      </w:r>
      <w:r w:rsidRPr="004E13CA">
        <w:rPr>
          <w:rFonts w:ascii="Century Gothic" w:hAnsi="Century Gothic"/>
          <w:sz w:val="20"/>
          <w:szCs w:val="20"/>
        </w:rPr>
        <w:t>P</w:t>
      </w:r>
      <w:r w:rsidR="005C3C92" w:rsidRPr="004E13CA">
        <w:rPr>
          <w:rFonts w:ascii="Century Gothic" w:hAnsi="Century Gothic"/>
          <w:sz w:val="20"/>
          <w:szCs w:val="20"/>
        </w:rPr>
        <w:t>římá, nepřímá řeč</w:t>
      </w:r>
    </w:p>
    <w:p w:rsidR="00882658" w:rsidRPr="004E13CA" w:rsidRDefault="00882658" w:rsidP="004E13CA">
      <w:pPr>
        <w:spacing w:after="0"/>
        <w:rPr>
          <w:rFonts w:ascii="Century Gothic" w:hAnsi="Century Gothic"/>
          <w:b/>
          <w:sz w:val="20"/>
          <w:szCs w:val="20"/>
        </w:rPr>
      </w:pPr>
      <w:r w:rsidRPr="004E13CA">
        <w:rPr>
          <w:rFonts w:ascii="Century Gothic" w:hAnsi="Century Gothic"/>
          <w:b/>
          <w:sz w:val="20"/>
          <w:szCs w:val="20"/>
        </w:rPr>
        <w:t>TYPY PROMLUV</w:t>
      </w:r>
      <w:r w:rsidR="00553AC3" w:rsidRPr="004E13CA">
        <w:rPr>
          <w:rFonts w:ascii="Century Gothic" w:hAnsi="Century Gothic"/>
          <w:b/>
          <w:sz w:val="20"/>
          <w:szCs w:val="20"/>
        </w:rPr>
        <w:t xml:space="preserve"> </w:t>
      </w:r>
      <w:r w:rsidRPr="004E13CA">
        <w:rPr>
          <w:rFonts w:ascii="Century Gothic" w:hAnsi="Century Gothic"/>
          <w:sz w:val="20"/>
          <w:szCs w:val="20"/>
        </w:rPr>
        <w:t>=</w:t>
      </w:r>
      <w:r w:rsidRPr="004E13CA">
        <w:rPr>
          <w:rFonts w:ascii="Century Gothic" w:hAnsi="Century Gothic"/>
          <w:b/>
          <w:sz w:val="20"/>
          <w:szCs w:val="20"/>
        </w:rPr>
        <w:t xml:space="preserve"> </w:t>
      </w:r>
      <w:r w:rsidRPr="004E13CA">
        <w:rPr>
          <w:rFonts w:ascii="Century Gothic" w:hAnsi="Century Gothic"/>
          <w:sz w:val="20"/>
          <w:szCs w:val="20"/>
        </w:rPr>
        <w:t>D</w:t>
      </w:r>
      <w:r w:rsidR="005C3C92" w:rsidRPr="004E13CA">
        <w:rPr>
          <w:rFonts w:ascii="Century Gothic" w:hAnsi="Century Gothic"/>
          <w:sz w:val="20"/>
          <w:szCs w:val="20"/>
        </w:rPr>
        <w:t>ialogy, monolog</w:t>
      </w:r>
      <w:r w:rsidRPr="004E13CA">
        <w:rPr>
          <w:rFonts w:ascii="Century Gothic" w:hAnsi="Century Gothic"/>
          <w:sz w:val="20"/>
          <w:szCs w:val="20"/>
        </w:rPr>
        <w:t>y</w:t>
      </w:r>
    </w:p>
    <w:p w:rsidR="005B3E8C" w:rsidRPr="00882658" w:rsidRDefault="00882658" w:rsidP="00882658">
      <w:pPr>
        <w:pStyle w:val="Odstavecseseznamem"/>
        <w:numPr>
          <w:ilvl w:val="0"/>
          <w:numId w:val="4"/>
        </w:numPr>
        <w:spacing w:after="120"/>
        <w:jc w:val="center"/>
        <w:rPr>
          <w:rFonts w:ascii="Century Gothic" w:hAnsi="Century Gothic"/>
          <w:b/>
          <w:sz w:val="24"/>
        </w:rPr>
      </w:pPr>
      <w:r w:rsidRPr="00882658">
        <w:rPr>
          <w:rFonts w:ascii="Century Gothic" w:hAnsi="Century Gothic"/>
          <w:b/>
          <w:sz w:val="24"/>
        </w:rPr>
        <w:lastRenderedPageBreak/>
        <w:t>Č</w:t>
      </w:r>
      <w:r w:rsidR="005B3E8C" w:rsidRPr="00882658">
        <w:rPr>
          <w:rFonts w:ascii="Century Gothic" w:hAnsi="Century Gothic"/>
          <w:b/>
          <w:sz w:val="24"/>
        </w:rPr>
        <w:t>ást</w:t>
      </w:r>
    </w:p>
    <w:p w:rsidR="00882658" w:rsidRPr="004E13CA" w:rsidRDefault="00882658" w:rsidP="004E13CA">
      <w:pPr>
        <w:spacing w:after="0"/>
        <w:rPr>
          <w:rFonts w:ascii="Century Gothic" w:hAnsi="Century Gothic"/>
          <w:sz w:val="20"/>
          <w:szCs w:val="20"/>
        </w:rPr>
      </w:pPr>
      <w:r w:rsidRPr="004E13CA">
        <w:rPr>
          <w:rFonts w:ascii="Century Gothic" w:hAnsi="Century Gothic"/>
          <w:b/>
          <w:sz w:val="20"/>
          <w:szCs w:val="20"/>
        </w:rPr>
        <w:t xml:space="preserve">JAZYKOVÉ PROSTŘEDKY </w:t>
      </w:r>
      <w:r w:rsidRPr="004E13CA">
        <w:rPr>
          <w:rFonts w:ascii="Century Gothic" w:hAnsi="Century Gothic"/>
          <w:sz w:val="20"/>
          <w:szCs w:val="20"/>
        </w:rPr>
        <w:t>=</w:t>
      </w:r>
      <w:r w:rsidR="00CB23D1" w:rsidRPr="004E13CA">
        <w:rPr>
          <w:rFonts w:ascii="Century Gothic" w:hAnsi="Century Gothic"/>
          <w:b/>
          <w:sz w:val="20"/>
          <w:szCs w:val="20"/>
        </w:rPr>
        <w:t xml:space="preserve"> </w:t>
      </w:r>
      <w:r w:rsidRPr="004E13CA">
        <w:rPr>
          <w:rFonts w:ascii="Century Gothic" w:hAnsi="Century Gothic"/>
          <w:sz w:val="20"/>
          <w:szCs w:val="20"/>
        </w:rPr>
        <w:t>S</w:t>
      </w:r>
      <w:r w:rsidR="00CB23D1" w:rsidRPr="004E13CA">
        <w:rPr>
          <w:rFonts w:ascii="Century Gothic" w:hAnsi="Century Gothic"/>
          <w:sz w:val="20"/>
          <w:szCs w:val="20"/>
        </w:rPr>
        <w:t>pisovný jazyk</w:t>
      </w:r>
    </w:p>
    <w:p w:rsidR="00882658" w:rsidRPr="004E13CA" w:rsidRDefault="00882658" w:rsidP="004E13CA">
      <w:pPr>
        <w:spacing w:after="0"/>
        <w:rPr>
          <w:rFonts w:ascii="Century Gothic" w:hAnsi="Century Gothic"/>
          <w:sz w:val="20"/>
          <w:szCs w:val="20"/>
        </w:rPr>
      </w:pPr>
      <w:r w:rsidRPr="004E13CA">
        <w:rPr>
          <w:rFonts w:ascii="Century Gothic" w:hAnsi="Century Gothic"/>
          <w:sz w:val="20"/>
          <w:szCs w:val="20"/>
        </w:rPr>
        <w:t xml:space="preserve">                                          = P</w:t>
      </w:r>
      <w:r w:rsidR="00CB23D1" w:rsidRPr="004E13CA">
        <w:rPr>
          <w:rFonts w:ascii="Century Gothic" w:hAnsi="Century Gothic"/>
          <w:sz w:val="20"/>
          <w:szCs w:val="20"/>
        </w:rPr>
        <w:t>řechodníky (vrátiv, maje, trnouc, nemajíc)</w:t>
      </w:r>
    </w:p>
    <w:p w:rsidR="005B3E8C" w:rsidRPr="004E13CA" w:rsidRDefault="00882658" w:rsidP="004E13CA">
      <w:pPr>
        <w:spacing w:after="0"/>
        <w:rPr>
          <w:rFonts w:ascii="Century Gothic" w:hAnsi="Century Gothic"/>
          <w:b/>
          <w:sz w:val="20"/>
          <w:szCs w:val="20"/>
        </w:rPr>
      </w:pPr>
      <w:r w:rsidRPr="004E13CA">
        <w:rPr>
          <w:rFonts w:ascii="Century Gothic" w:hAnsi="Century Gothic"/>
          <w:sz w:val="20"/>
          <w:szCs w:val="20"/>
        </w:rPr>
        <w:t xml:space="preserve">                                          = A</w:t>
      </w:r>
      <w:r w:rsidR="00CB23D1" w:rsidRPr="004E13CA">
        <w:rPr>
          <w:rFonts w:ascii="Century Gothic" w:hAnsi="Century Gothic"/>
          <w:sz w:val="20"/>
          <w:szCs w:val="20"/>
        </w:rPr>
        <w:t xml:space="preserve">rchaismy </w:t>
      </w:r>
    </w:p>
    <w:p w:rsidR="00CB23D1" w:rsidRPr="004E13CA" w:rsidRDefault="00882658" w:rsidP="004E13CA">
      <w:pPr>
        <w:spacing w:after="0"/>
        <w:rPr>
          <w:rFonts w:ascii="Century Gothic" w:hAnsi="Century Gothic"/>
          <w:sz w:val="20"/>
          <w:szCs w:val="20"/>
        </w:rPr>
      </w:pPr>
      <w:r w:rsidRPr="004E13CA">
        <w:rPr>
          <w:rFonts w:ascii="Century Gothic" w:hAnsi="Century Gothic"/>
          <w:b/>
          <w:sz w:val="20"/>
          <w:szCs w:val="20"/>
        </w:rPr>
        <w:t xml:space="preserve">TROPY A FIGURY </w:t>
      </w:r>
      <w:r w:rsidRPr="004E13CA">
        <w:rPr>
          <w:rFonts w:ascii="Century Gothic" w:hAnsi="Century Gothic"/>
          <w:sz w:val="20"/>
          <w:szCs w:val="20"/>
        </w:rPr>
        <w:t xml:space="preserve">= </w:t>
      </w:r>
      <w:r w:rsidR="00CB23D1" w:rsidRPr="00D44CF8">
        <w:rPr>
          <w:rFonts w:ascii="Century Gothic" w:hAnsi="Century Gothic"/>
          <w:bCs/>
          <w:sz w:val="20"/>
          <w:szCs w:val="20"/>
        </w:rPr>
        <w:t>Epiteton</w:t>
      </w:r>
      <w:r w:rsidR="00CB23D1" w:rsidRPr="004E13CA">
        <w:rPr>
          <w:rFonts w:ascii="Century Gothic" w:hAnsi="Century Gothic"/>
          <w:b/>
          <w:sz w:val="20"/>
          <w:szCs w:val="20"/>
        </w:rPr>
        <w:t xml:space="preserve"> </w:t>
      </w:r>
    </w:p>
    <w:p w:rsidR="00D44CF8" w:rsidRDefault="00882658" w:rsidP="004E13CA">
      <w:pPr>
        <w:pStyle w:val="Odstavecseseznamem"/>
        <w:spacing w:after="0"/>
        <w:ind w:left="1440"/>
        <w:rPr>
          <w:rFonts w:ascii="Century Gothic" w:hAnsi="Century Gothic"/>
          <w:b/>
          <w:sz w:val="20"/>
          <w:szCs w:val="20"/>
        </w:rPr>
      </w:pPr>
      <w:r w:rsidRPr="004E13CA">
        <w:rPr>
          <w:rFonts w:ascii="Century Gothic" w:hAnsi="Century Gothic"/>
          <w:b/>
          <w:sz w:val="20"/>
          <w:szCs w:val="20"/>
        </w:rPr>
        <w:t xml:space="preserve">   </w:t>
      </w:r>
      <w:r w:rsidRPr="004E13CA">
        <w:rPr>
          <w:rFonts w:ascii="Century Gothic" w:hAnsi="Century Gothic"/>
          <w:sz w:val="20"/>
          <w:szCs w:val="20"/>
        </w:rPr>
        <w:t xml:space="preserve">= </w:t>
      </w:r>
      <w:r w:rsidR="00CB23D1" w:rsidRPr="00D44CF8">
        <w:rPr>
          <w:rFonts w:ascii="Century Gothic" w:hAnsi="Century Gothic"/>
          <w:bCs/>
          <w:sz w:val="20"/>
          <w:szCs w:val="20"/>
        </w:rPr>
        <w:t>Přirovnání</w:t>
      </w:r>
      <w:r w:rsidR="00CB23D1" w:rsidRPr="004E13CA">
        <w:rPr>
          <w:rFonts w:ascii="Century Gothic" w:hAnsi="Century Gothic"/>
          <w:b/>
          <w:sz w:val="20"/>
          <w:szCs w:val="20"/>
        </w:rPr>
        <w:t xml:space="preserve"> </w:t>
      </w:r>
    </w:p>
    <w:p w:rsidR="00A33B1D" w:rsidRPr="004E13CA" w:rsidRDefault="00882658" w:rsidP="004E13CA">
      <w:pPr>
        <w:pStyle w:val="Odstavecseseznamem"/>
        <w:spacing w:after="0"/>
        <w:ind w:left="1440"/>
        <w:rPr>
          <w:rFonts w:ascii="Century Gothic" w:hAnsi="Century Gothic"/>
          <w:b/>
          <w:sz w:val="20"/>
          <w:szCs w:val="20"/>
        </w:rPr>
      </w:pPr>
      <w:r w:rsidRPr="004E13CA">
        <w:rPr>
          <w:rFonts w:ascii="Century Gothic" w:hAnsi="Century Gothic"/>
          <w:b/>
          <w:sz w:val="20"/>
          <w:szCs w:val="20"/>
        </w:rPr>
        <w:t xml:space="preserve">   </w:t>
      </w:r>
      <w:r w:rsidRPr="004E13CA">
        <w:rPr>
          <w:rFonts w:ascii="Century Gothic" w:hAnsi="Century Gothic"/>
          <w:sz w:val="20"/>
          <w:szCs w:val="20"/>
        </w:rPr>
        <w:t xml:space="preserve">= </w:t>
      </w:r>
      <w:r w:rsidR="00CB23D1" w:rsidRPr="00D44CF8">
        <w:rPr>
          <w:rFonts w:ascii="Century Gothic" w:hAnsi="Century Gothic"/>
          <w:bCs/>
          <w:sz w:val="20"/>
          <w:szCs w:val="20"/>
        </w:rPr>
        <w:t>Zdrobnělina</w:t>
      </w:r>
      <w:r w:rsidR="00CB23D1" w:rsidRPr="004E13CA">
        <w:rPr>
          <w:rFonts w:ascii="Century Gothic" w:hAnsi="Century Gothic"/>
          <w:b/>
          <w:sz w:val="20"/>
          <w:szCs w:val="20"/>
        </w:rPr>
        <w:t xml:space="preserve"> </w:t>
      </w:r>
    </w:p>
    <w:p w:rsidR="004867B0" w:rsidRPr="004E13CA" w:rsidRDefault="00A33B1D" w:rsidP="004E13CA">
      <w:pPr>
        <w:spacing w:after="0"/>
        <w:rPr>
          <w:rFonts w:ascii="Century Gothic" w:hAnsi="Century Gothic"/>
          <w:b/>
        </w:rPr>
      </w:pPr>
      <w:r w:rsidRPr="004E13CA">
        <w:rPr>
          <w:rFonts w:ascii="Century Gothic" w:hAnsi="Century Gothic"/>
          <w:b/>
          <w:sz w:val="20"/>
          <w:szCs w:val="20"/>
        </w:rPr>
        <w:t xml:space="preserve">                 </w:t>
      </w:r>
      <w:r w:rsidR="00882658" w:rsidRPr="004E13CA">
        <w:rPr>
          <w:rFonts w:ascii="Century Gothic" w:hAnsi="Century Gothic"/>
          <w:b/>
          <w:sz w:val="20"/>
          <w:szCs w:val="20"/>
        </w:rPr>
        <w:t xml:space="preserve">           </w:t>
      </w:r>
      <w:r w:rsidR="00D44CF8">
        <w:rPr>
          <w:rFonts w:ascii="Century Gothic" w:hAnsi="Century Gothic"/>
          <w:b/>
          <w:sz w:val="20"/>
          <w:szCs w:val="20"/>
        </w:rPr>
        <w:t xml:space="preserve"> </w:t>
      </w:r>
      <w:r w:rsidR="00882658" w:rsidRPr="004E13CA">
        <w:rPr>
          <w:rFonts w:ascii="Century Gothic" w:hAnsi="Century Gothic"/>
          <w:sz w:val="20"/>
          <w:szCs w:val="20"/>
        </w:rPr>
        <w:t>=</w:t>
      </w:r>
      <w:r w:rsidR="00882658" w:rsidRPr="004E13CA">
        <w:rPr>
          <w:rFonts w:ascii="Century Gothic" w:hAnsi="Century Gothic"/>
          <w:b/>
          <w:sz w:val="20"/>
          <w:szCs w:val="20"/>
        </w:rPr>
        <w:t xml:space="preserve"> </w:t>
      </w:r>
      <w:r w:rsidR="00CB23D1" w:rsidRPr="00D44CF8">
        <w:rPr>
          <w:rFonts w:ascii="Century Gothic" w:hAnsi="Century Gothic"/>
          <w:bCs/>
          <w:sz w:val="20"/>
          <w:szCs w:val="20"/>
        </w:rPr>
        <w:t>Personifikace</w:t>
      </w:r>
      <w:r w:rsidR="00CB23D1" w:rsidRPr="004E13CA">
        <w:rPr>
          <w:rFonts w:ascii="Century Gothic" w:hAnsi="Century Gothic"/>
          <w:b/>
          <w:sz w:val="20"/>
          <w:szCs w:val="20"/>
        </w:rPr>
        <w:t xml:space="preserve"> </w:t>
      </w:r>
    </w:p>
    <w:p w:rsidR="005B3E8C" w:rsidRDefault="005B3E8C" w:rsidP="004E13CA">
      <w:pPr>
        <w:spacing w:after="0"/>
        <w:jc w:val="center"/>
        <w:rPr>
          <w:rFonts w:ascii="Century Gothic" w:hAnsi="Century Gothic"/>
          <w:b/>
          <w:sz w:val="24"/>
        </w:rPr>
      </w:pPr>
      <w:r w:rsidRPr="00882658">
        <w:rPr>
          <w:rFonts w:ascii="Century Gothic" w:hAnsi="Century Gothic"/>
          <w:b/>
          <w:sz w:val="24"/>
        </w:rPr>
        <w:t>Literárně historický kontext</w:t>
      </w:r>
    </w:p>
    <w:p w:rsidR="00882658" w:rsidRPr="004E13CA" w:rsidRDefault="004E13CA" w:rsidP="004E13CA">
      <w:pPr>
        <w:spacing w:after="0"/>
        <w:rPr>
          <w:rFonts w:ascii="Century Gothic" w:hAnsi="Century Gothic"/>
          <w:b/>
          <w:sz w:val="20"/>
          <w:szCs w:val="18"/>
        </w:rPr>
      </w:pPr>
      <w:r w:rsidRPr="004E13CA">
        <w:rPr>
          <w:rFonts w:ascii="Century Gothic" w:hAnsi="Century Gothic"/>
          <w:b/>
          <w:sz w:val="20"/>
          <w:szCs w:val="18"/>
        </w:rPr>
        <w:t>Světová próza 1. pol. 20. stol.</w:t>
      </w:r>
    </w:p>
    <w:p w:rsidR="004E13CA" w:rsidRDefault="00890500" w:rsidP="00890500">
      <w:pPr>
        <w:spacing w:after="0"/>
        <w:jc w:val="both"/>
        <w:rPr>
          <w:rFonts w:ascii="Century Gothic" w:hAnsi="Century Gothic"/>
          <w:bCs/>
          <w:sz w:val="18"/>
          <w:szCs w:val="16"/>
        </w:rPr>
      </w:pPr>
      <w:r>
        <w:rPr>
          <w:rFonts w:ascii="Century Gothic" w:hAnsi="Century Gothic"/>
          <w:bCs/>
          <w:sz w:val="18"/>
          <w:szCs w:val="16"/>
        </w:rPr>
        <w:t>První světová válka velice zasáhla do cítění a života lidí. Rozvíjí se hlavně realistická literatura, která ukazuje na hrůzy války, na postižení evropských národů válkou. Převážná většina děl vzniká po válce ve 20. letech 20. stol. K válečné literatuře se obracejí autoři světoví i čeští.</w:t>
      </w:r>
      <w:r w:rsidRPr="00890500">
        <w:t xml:space="preserve"> </w:t>
      </w:r>
      <w:r w:rsidRPr="00890500">
        <w:rPr>
          <w:rFonts w:ascii="Century Gothic" w:hAnsi="Century Gothic"/>
          <w:bCs/>
          <w:sz w:val="18"/>
          <w:szCs w:val="16"/>
        </w:rPr>
        <w:t>V literatuře vznikají dva různé proudy: Realismu a naturalismus proti Avantgardě a modernismu. Důležitými se stávají rozbory psychologie postav.</w:t>
      </w:r>
    </w:p>
    <w:p w:rsidR="00D44CF8" w:rsidRDefault="00D44CF8" w:rsidP="00890500">
      <w:pPr>
        <w:spacing w:after="0"/>
        <w:jc w:val="both"/>
        <w:rPr>
          <w:rFonts w:ascii="Century Gothic" w:hAnsi="Century Gothic"/>
          <w:bCs/>
          <w:sz w:val="18"/>
          <w:szCs w:val="16"/>
        </w:rPr>
      </w:pPr>
    </w:p>
    <w:p w:rsidR="00890500" w:rsidRDefault="00890500" w:rsidP="00890500">
      <w:pPr>
        <w:spacing w:after="0"/>
        <w:jc w:val="both"/>
        <w:rPr>
          <w:rFonts w:ascii="Century Gothic" w:hAnsi="Century Gothic"/>
          <w:bCs/>
          <w:sz w:val="18"/>
          <w:szCs w:val="16"/>
        </w:rPr>
      </w:pPr>
      <w:bookmarkStart w:id="0" w:name="_GoBack"/>
      <w:bookmarkEnd w:id="0"/>
      <w:r>
        <w:rPr>
          <w:rFonts w:ascii="Century Gothic" w:hAnsi="Century Gothic"/>
          <w:bCs/>
          <w:sz w:val="18"/>
          <w:szCs w:val="16"/>
        </w:rPr>
        <w:t>E. M. Remarque - Na západní frontě klid</w:t>
      </w:r>
    </w:p>
    <w:p w:rsidR="00890500" w:rsidRDefault="00890500" w:rsidP="00890500">
      <w:pPr>
        <w:spacing w:after="0"/>
        <w:jc w:val="both"/>
        <w:rPr>
          <w:rFonts w:ascii="Century Gothic" w:hAnsi="Century Gothic"/>
          <w:bCs/>
          <w:sz w:val="18"/>
          <w:szCs w:val="16"/>
        </w:rPr>
      </w:pPr>
      <w:r>
        <w:rPr>
          <w:rFonts w:ascii="Century Gothic" w:hAnsi="Century Gothic"/>
          <w:bCs/>
          <w:sz w:val="18"/>
          <w:szCs w:val="16"/>
        </w:rPr>
        <w:t>Jaroslav Hašek - Osudy dobrého vojáka Švejka</w:t>
      </w:r>
    </w:p>
    <w:p w:rsidR="00890500" w:rsidRPr="004E13CA" w:rsidRDefault="00890500" w:rsidP="00890500">
      <w:pPr>
        <w:spacing w:after="0"/>
        <w:jc w:val="both"/>
        <w:rPr>
          <w:rFonts w:ascii="Century Gothic" w:hAnsi="Century Gothic"/>
          <w:bCs/>
          <w:sz w:val="18"/>
          <w:szCs w:val="16"/>
        </w:rPr>
      </w:pPr>
      <w:r>
        <w:rPr>
          <w:rFonts w:ascii="Century Gothic" w:hAnsi="Century Gothic"/>
          <w:bCs/>
          <w:sz w:val="18"/>
          <w:szCs w:val="16"/>
        </w:rPr>
        <w:t>Ernest Hemingway - Stařec a moře</w:t>
      </w:r>
    </w:p>
    <w:sectPr w:rsidR="00890500" w:rsidRPr="004E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75715"/>
    <w:multiLevelType w:val="hybridMultilevel"/>
    <w:tmpl w:val="00029E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7DB79BE"/>
    <w:multiLevelType w:val="hybridMultilevel"/>
    <w:tmpl w:val="863E62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E1B5E17"/>
    <w:multiLevelType w:val="hybridMultilevel"/>
    <w:tmpl w:val="A7281EA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EBA24A8"/>
    <w:multiLevelType w:val="hybridMultilevel"/>
    <w:tmpl w:val="29C4CE78"/>
    <w:lvl w:ilvl="0" w:tplc="641279C0">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8C"/>
    <w:rsid w:val="0001428D"/>
    <w:rsid w:val="000E00E6"/>
    <w:rsid w:val="002421BB"/>
    <w:rsid w:val="0033022B"/>
    <w:rsid w:val="00370B3B"/>
    <w:rsid w:val="00482DE4"/>
    <w:rsid w:val="004867B0"/>
    <w:rsid w:val="004A64C1"/>
    <w:rsid w:val="004B3F9E"/>
    <w:rsid w:val="004E086A"/>
    <w:rsid w:val="004E13CA"/>
    <w:rsid w:val="00553AC3"/>
    <w:rsid w:val="005B3E8C"/>
    <w:rsid w:val="005C3C92"/>
    <w:rsid w:val="0061716C"/>
    <w:rsid w:val="0073696A"/>
    <w:rsid w:val="0083210F"/>
    <w:rsid w:val="00882658"/>
    <w:rsid w:val="00890500"/>
    <w:rsid w:val="008D1C8C"/>
    <w:rsid w:val="009214C9"/>
    <w:rsid w:val="009636F6"/>
    <w:rsid w:val="009859D1"/>
    <w:rsid w:val="00A33B1D"/>
    <w:rsid w:val="00CA25A5"/>
    <w:rsid w:val="00CB23D1"/>
    <w:rsid w:val="00D44CF8"/>
    <w:rsid w:val="00F40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CAF0"/>
  <w15:chartTrackingRefBased/>
  <w15:docId w15:val="{0A520B9D-8804-42B6-8D28-A65CE488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B3E8C"/>
    <w:pPr>
      <w:ind w:left="720"/>
      <w:contextualSpacing/>
    </w:pPr>
  </w:style>
  <w:style w:type="character" w:styleId="Hypertextovodkaz">
    <w:name w:val="Hyperlink"/>
    <w:basedOn w:val="Standardnpsmoodstavce"/>
    <w:uiPriority w:val="99"/>
    <w:semiHidden/>
    <w:unhideWhenUsed/>
    <w:rsid w:val="009214C9"/>
    <w:rPr>
      <w:color w:val="0000FF"/>
      <w:u w:val="single"/>
    </w:rPr>
  </w:style>
  <w:style w:type="character" w:styleId="Sledovanodkaz">
    <w:name w:val="FollowedHyperlink"/>
    <w:basedOn w:val="Standardnpsmoodstavce"/>
    <w:uiPriority w:val="99"/>
    <w:semiHidden/>
    <w:unhideWhenUsed/>
    <w:rsid w:val="00882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631</Words>
  <Characters>3729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Dudová Tereza</dc:creator>
  <cp:keywords/>
  <dc:description/>
  <cp:lastModifiedBy>Luc inka</cp:lastModifiedBy>
  <cp:revision>10</cp:revision>
  <dcterms:created xsi:type="dcterms:W3CDTF">2019-11-27T06:56:00Z</dcterms:created>
  <dcterms:modified xsi:type="dcterms:W3CDTF">2020-03-26T10:39:00Z</dcterms:modified>
</cp:coreProperties>
</file>