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sz w:val="50"/>
          <w:szCs w:val="50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ěc Makropulos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Autor - </w:t>
      </w:r>
      <w:r w:rsidDel="00000000" w:rsidR="00000000" w:rsidRPr="00000000">
        <w:rPr>
          <w:rFonts w:ascii="Arial" w:cs="Arial" w:eastAsia="Arial" w:hAnsi="Arial"/>
          <w:rtl w:val="0"/>
        </w:rPr>
        <w:t xml:space="preserve">Karel Čapek</w:t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Jazykové prostředky -</w:t>
      </w:r>
      <w:r w:rsidDel="00000000" w:rsidR="00000000" w:rsidRPr="00000000">
        <w:rPr>
          <w:rFonts w:ascii="Arial" w:cs="Arial" w:eastAsia="Arial" w:hAnsi="Arial"/>
          <w:rtl w:val="0"/>
        </w:rPr>
        <w:t xml:space="preserve"> Spisovný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Literární druh a žánr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rtl w:val="0"/>
        </w:rPr>
        <w:t xml:space="preserve">Drama, próza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Prostor a čas - </w:t>
      </w:r>
      <w:r w:rsidDel="00000000" w:rsidR="00000000" w:rsidRPr="00000000">
        <w:rPr>
          <w:rFonts w:ascii="Arial" w:cs="Arial" w:eastAsia="Arial" w:hAnsi="Arial"/>
          <w:rtl w:val="0"/>
        </w:rPr>
        <w:t xml:space="preserve">Pracovna dr. Kolenatého, divadlo a Emiliin pokoj</w:t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Období - </w:t>
      </w:r>
      <w:r w:rsidDel="00000000" w:rsidR="00000000" w:rsidRPr="00000000">
        <w:rPr>
          <w:rFonts w:ascii="Arial" w:cs="Arial" w:eastAsia="Arial" w:hAnsi="Arial"/>
          <w:rtl w:val="0"/>
        </w:rPr>
        <w:t xml:space="preserve">20. léta 19. století</w:t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Postavy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Emilia - dcera autora receptu na 300 let dlouhý život, v historii se vydala za jiné zpěvačky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Prus - soudí se s Gregorem, proces trvá několik generací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Janek - Prusuv syn, miluje Kristinu, nakonec se zamiluje do Emilie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Gregor - soudí se s Prusem, chce recept pro sebe, Emiliin prapravnuk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Hauk - Bývaly milenec Emilie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Kolenatý - advokát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Vítek - Pomocník Kolenatého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Kristina - Dcera Vítka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Obsah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Mladý kluk Gregor prohrál soudní spor o rodinný majetek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Náhle přijde zpěvačka Emilie Marty a říká, že má papíry, které dokazují, že Gregor má nárok na majetek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Emilie řekla o těch papírech, kde je má hledat a potom přijde nadšený, protože tam ty papíry byly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Prusuv syn se zamiluje do Emilie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Všichni se shromáždí a Gregor vyčítá Emilii, že ty dokumenty zfalšovala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Emilie musí říct pravdu, ze začátku mlčela a poslouchala jejich domněnky, ale potom řekla, jak to doopravdy bylo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Její otec byl chemik na dvoře Rudolfa II. a ten toužil po věčném životě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Rudolf II. mu nevěřil, a tak to dal vyzkoušet na své dceři Emilii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Emilie omdlí a všichni se začnou hádat, kdo věc Makropulos dostane, ale potom si pokládají otázku, kdo chce žít 300 let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Nakonec dají pergamen Kristýnce, ale ta to odmítne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Elina se probudí a řekne, že 300 let je moc, že jí ten život začal nudit a že nemá pro co žít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Kristýnka pergamen spálí nad plamenem svíčky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Život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Karel Čapek byl prozaik, dramatik, žurnalista a překladatel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Proslavil se i v zahraničí a byl navrhován na Nobelovu cenu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Čapek se narodil v rodině lékaře jako nejmladší ze tří dětí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Od roku 1917 pracoval v redakci Národních listu a později v Lidových novinách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Byl dramaturgem a režisérem ve Vinohradském divadle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Aktivně vystupoval proti fašismu, a proto poštval kampaň proti sobě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Čapek zemřel náhle o Vánocích roku 1938 v Praze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Další díla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R.U.R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Ze života hmyzu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Krakatit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Továrna na absolutno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Bílá nemoc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Válka z mloky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Povídka z jedné kapsy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Povídka z druhé kapsy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Boží muka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Loupežník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Pohádky</w:t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  <w:rsid w:val="00EC64A3"/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illzVKnMy7DC+I6V/529DCCOAw==">AMUW2mXbIGr1cmYPXpi9JHOu9Sm1EDd8rgsGF5aPVMTRjb8Gr+CTT3EnU20K5vO2yUp7vENFY6P+kfsgGYPZLPR277VbVvPC5cxJcHGN/PP83LoyLxAmO74=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2019-06-03T18:46:00Z</dcterms:created>
  <dc:creator>Doma</dc:creator>
</cp:coreProperties>
</file>