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.8000000000002" w:right="127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9a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9a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‛ Vybrané a zakoupené materiály není povoleno dále šířit prostřednictvím sítě Internet “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868.8" w:right="447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WILLIAM SHAKESPEARE - ROMEO A JULIE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LITERÁRNÍ TEORIE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Literární druh a žánr: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divadelní hra (drama) - tragédie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-868.8" w:right="-873.599999999999" w:firstLine="1003.1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Literární směr: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vydáno r. 1595 – 1. období autorovy tvorby; alžbětinské drama; renesance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Slovní zásoba: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spisovný jazyk; vytříbený a vznešený styl (typický pro Shakespeara)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Rytmus, verš, rým: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blankvers (5-ti stopý nerýmovaný jamb) – typický Shakespearův styl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Text: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poezie, občas prozaické prvky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Postavy: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MONTEK a KAPULET: vůdci obou rodů; JULIE: dcera Kapuleta; mladá a naivní; ROMEO: syn Monteka; hluboce miluje Julii; PARIS: plánovaný Juliin ženich; TYBALT: Juliin bratranec; nenávidí Romea; OTEC VAVŘINEC: františkánský mnich; stojí za oběma milenci; MERKUCIO: Romeův přítel; aj.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Děj: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v italské Veroně žily dva znepřátelené rody – Montekové a Kapuleti → vzájemné vyhrocené střety → městem se šíří zpráva, že u Kapuletů se bude konat velký maškarní ples u příležitosti zasnoubení Julie s Paridem → Romeo (z rodu Monteků) se rozhodne, že se na tento ples dostane → Tybalt ho pozná a chce vyvolat hádku za jeho troufalost, starý Kapulet však nechce skandál po celém městě a zadržuje ho → Romeo tak zůstává na plese → zahlédne Julii = láska na první pohled → po skončení plesu na sebe stále musejí myslet a Romeo se v noci dostane do zahrady, blízko Juliiny ložnice → tam jí zpívá milostné písně → druhý den milence tajně oddává otec Vavřinec (i přes nenávist jejich rodů) → Tybalt (Juliin bratranec) však zabíjí Romeova přítele Merkucia → Romeo se mstí a Tybalta zabije → je vyhoštěn z Verony do Mantovy → ještě před odjezdem však Romeo vyznává Julii lásku → další den se má Julie oženit s Paridem → Julie to odmítá, ale její otec ji dává na výběr mezi svatbou a vyhozením z domu → Julie žádá o pomoc otce Vavřince, který připravuje nápoj, po kterém bude Julie vypadat jako mrtvá a Romeo si pro ni bude moci přijít do hrobky → Romeo se doslechne o jejím pohřbu, ale nedorazí k němu posel se zprávou od otce Vavřince o tom, že Julie jen spí → Romeo si kupuje jed a vydává 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naposledy Julii políbit → na hřbitově potká Parida, kterého zabije → poté v hrobce spatří Julii → naposledy jí vyznává svou lásku a pomocí jedu spáchá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sebevraždu → Julie se probudí, spatří mrtvého Romea a probodne se jeho dýkou → oba znepřátelené rody se na základě této tragédie usmiřují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Kompozice: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chronologický postup vyprávění (běžná časová návaznost děje); hra je rozdělena na prolog a 5 dějství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Prostor: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italské město Verona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Čas: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16. století (vrcholná renesance)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Inscenace: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nejznámější Shakespearova hra je dodnes úspěšně hraná v divadlech po celém světě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Význam sdělení (hlavní myšlenky díla):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tragické důsledky zbytečných sporů; síla lásky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LITERÁRNÍ HISTORIE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společensko-historické pozadí vzniku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Politická situace (mocenské konflikty, aj.):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Anglie získává africká území Sierry Leone a Gambie (1588)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Základní principy fungování společnosti v dané době: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v Anglii nárůst běžné populace; nenávist angl. společnosti vůči katolíkům; konec feudální společnosti a tvrdé práce nevolníků (většinou 1492-1789)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Kontext dalších druhů umění: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MALBA: El Greco (1541-1614) – malíř řeckého původu působící ve Španělsku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Kontext literárního vývoje: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alžbětinské drama; obecně šlo o anglickou renesanci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AUTOR Život autora: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William Shakespeare (1564-1616) – významný angl. básník, dramatik a divadelní herec, klíčová postava evropského dramatu, anglický národní básník a člen Královské divadelní společnosti; nar. ve Stratfordu nad Avonou do poměrně bohaté rodiny; otec byl úspěšný rukavičkář a radní, matka dcerou velkostatkáře; gymnázium ve Stratfordu, brzy svatba s Anne Hathawayovou – 3 děti, poté odchod do Londýna; od r. 1591 se počítá 1. období jeho tvorby, kdy tvoří zejména komedie a historická dramata z anglické historie; divadelní kariéra – tvorba a herectví v divadle Globe; stal se jeho desetinovým spolumajitelem a finančně se zajistil; pokračoval v tvorbě, zbohatl a r. 1597 koupil druhý největší dům v rodném Stratfordu, r. 1601 začíná 2. období jeho tvorby, kdy do jeho děl vniká rozčarování a zklamání nad společností – začátek tvorby tragédií a sonetů; stal se velice známým; po r. 1606 přestával psát a natrvalo se vrátil do Stratfordu k manželce a dětem; kolem r. 1608 začíná 3. a poslední období jeho tvorby, charakteristické jeho odchodem do ústraní – smiřuje se se životem a jeho díla z této doby nesou prvky jak komedie, tak tragédie (tzv. romance); r. 1613 divadlo Globe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vyhořelo; zemřel r. 1616; celkem za svého života napsal 39 divadelních her, 154 sonetů, 2 dlouhé epické básně aj.; do celosvětového povědomí se jeho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díla dostala až díky německým a francouzským překladům z 18. století; ZAJÍMAVOSTI: již za jeho života se vedly spory o autorství jeho děl (údajně nemohl být schopen vytvořit tolik děl za tak krátké období), které přetrvaly až do současnosti (spekuluje se o Francisu Baconovi, nejfantastičtější teorie hovoří mimo jiné o samotné královně Alžbětě); byl provázen kritikou ostatních (akademicky vzdělaných) dramatiků; údajně byl již za svého života znám také v českých zemích; žádný z jeho 3 potomků nerozvinul jeho rod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Vlivy na dané dílo: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odvěké příběhy tragické lásky dvou milenců – konkrétně například stará řecká tragédie Phiramus a Thisbé nebo epická báseň Tragický příběh o Romeusovi a Juliettě napsaná italským mnichem Bondellem a r. 1562 zpracovaná i v angličtině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Vlivy na jeho tvorbu: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smrt syna v 11 letech (pesimismus a tragičnost v tvorbě); Publius Ovidius Naso (čerpání z antiky); italská commedia del ́arte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Další autorova tvorba: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TRAGÉDIE: Othello, Král Lear, Macbeth, Hamlet; KOMEDIE: Zkrocení zlé ženy; Kupec benátský; Veselé paničky windsorské; POEZIE: Sonety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Inspirace daným literárním dílem (Film, dramatizace, aj.):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PŘEKLADY: Erich Adolf Saudek, Martin Hilský nebo Josef Václav Sládek; FILM: Romeo a Julie (film Itálie/VB; 1954); Romeo a Julie (film VB/Itálie; 1968) – režie: Franco Zeffirelli; hrají: Leonard Whiting, Olivia Husseyová, Laurence Olivier; hudba: Nino Rota + 2 Oscary a 2 nominace; aj. + mnoho dalších adaptací včetně hudebních verzí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Jak dílo inspirovalo další vývoj literatury: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hrou se inspiroval český spisovatel Jan Otčenášek ve svém díle Romeo, Julie a tma (vsazeno do období okupace Československa za 2. svět. války)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LITERÁRNÍ KRITIKA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Dobové vnímání díla a jeho proměny: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spolu s Hamletem patří Romeo a Julie k nejhranějším Shakespearovým hrám; i za jeho života byla tato hra velice populární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868.8" w:right="2760.000000000001" w:firstLine="993.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Aktuálnost tématu a zpracování díla: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vzhledem ke stále novým zpracováním této hry je jasné, že podobné téma je aktuální v jakékoli době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SROVNÁNÍ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868.8" w:right="3403.2000000000007" w:firstLine="955.1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Srovnání s vybraným literárním dílem: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Karel Hynek Mácha – Máj (stejná forma verše – blankvers; v české literatuře méně obvyklá)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868.8" w:right="-87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333333333333336"/>
          <w:szCs w:val="2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67"/>
          <w:sz w:val="14"/>
          <w:szCs w:val="14"/>
          <w:u w:val="none"/>
          <w:shd w:fill="auto" w:val="clear"/>
          <w:vertAlign w:val="baseline"/>
          <w:rtl w:val="0"/>
        </w:rPr>
        <w:t xml:space="preserve">tragédie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4"/>
          <w:szCs w:val="14"/>
          <w:u w:val="none"/>
          <w:shd w:fill="auto" w:val="clear"/>
          <w:vertAlign w:val="baseline"/>
          <w:rtl w:val="0"/>
        </w:rPr>
        <w:t xml:space="preserve">forma dramatu (divadelní hry) s převážně vážným obsahem (největší rozvoj ve starém Řecku a Římě); hl. hrdina je často vystaven konfliktu se svým vlastním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osudem a nakonec umírá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67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renesance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umělecký sloh a historická epocha; 14.-17. stol.; zesvětštění (odklon od boha k člověku jako jednotlivci), individualismus, návrat k antice; kolébkou bylo italské město Florencie – poté rozvoj po celé Itálii a zbytku Evropy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67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alžbětinské drama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rozvoj na konci 16. stol. v Anglii za vlády královny Alžběty I.; podpora tvorby dramatiků, zejména těch univerzitně vzdělaných – Christopher Marlowe, Robert Greene, ale i William Shakespeare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67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commedia dell ́arte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divadelní žánr založený na improvizaci; rozkvět v Itálii v období baroka (cca konec 16. stol.-1. pol. 17. stol.)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