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98D" w:rsidRPr="00C3231A" w:rsidRDefault="00F074D6" w:rsidP="00C3231A">
      <w:pPr>
        <w:spacing w:after="0"/>
        <w:jc w:val="center"/>
        <w:rPr>
          <w:b/>
          <w:sz w:val="36"/>
          <w:szCs w:val="36"/>
        </w:rPr>
      </w:pPr>
      <w:r w:rsidRPr="00C3231A">
        <w:rPr>
          <w:b/>
          <w:sz w:val="36"/>
          <w:szCs w:val="36"/>
        </w:rPr>
        <w:t>Romeo, Julie a tma</w:t>
      </w:r>
    </w:p>
    <w:p w:rsidR="00F074D6" w:rsidRDefault="00F074D6" w:rsidP="00F074D6">
      <w:pPr>
        <w:spacing w:after="0"/>
        <w:rPr>
          <w:sz w:val="26"/>
          <w:szCs w:val="26"/>
        </w:rPr>
      </w:pPr>
      <w:r w:rsidRPr="00F074D6">
        <w:rPr>
          <w:sz w:val="26"/>
          <w:szCs w:val="26"/>
          <w:u w:val="single"/>
        </w:rPr>
        <w:t>Autor</w:t>
      </w:r>
      <w:r>
        <w:rPr>
          <w:sz w:val="26"/>
          <w:szCs w:val="26"/>
        </w:rPr>
        <w:t xml:space="preserve">: Jan Otčenášek </w:t>
      </w:r>
    </w:p>
    <w:p w:rsidR="00F074D6" w:rsidRDefault="00F074D6" w:rsidP="00F074D6">
      <w:pPr>
        <w:spacing w:after="0"/>
        <w:rPr>
          <w:sz w:val="26"/>
          <w:szCs w:val="26"/>
        </w:rPr>
      </w:pPr>
    </w:p>
    <w:p w:rsidR="00F074D6" w:rsidRDefault="00F074D6" w:rsidP="00F074D6">
      <w:pPr>
        <w:spacing w:after="0"/>
        <w:rPr>
          <w:sz w:val="26"/>
          <w:szCs w:val="26"/>
        </w:rPr>
      </w:pPr>
      <w:r w:rsidRPr="00F074D6">
        <w:rPr>
          <w:sz w:val="26"/>
          <w:szCs w:val="26"/>
          <w:u w:val="single"/>
        </w:rPr>
        <w:t>Literární druh</w:t>
      </w:r>
      <w:r>
        <w:rPr>
          <w:sz w:val="26"/>
          <w:szCs w:val="26"/>
        </w:rPr>
        <w:t>: epika</w:t>
      </w:r>
    </w:p>
    <w:p w:rsidR="00F074D6" w:rsidRDefault="00F074D6" w:rsidP="00F074D6">
      <w:pPr>
        <w:spacing w:after="0"/>
        <w:rPr>
          <w:sz w:val="26"/>
          <w:szCs w:val="26"/>
        </w:rPr>
      </w:pPr>
      <w:r w:rsidRPr="00F074D6">
        <w:rPr>
          <w:sz w:val="26"/>
          <w:szCs w:val="26"/>
          <w:u w:val="single"/>
        </w:rPr>
        <w:t>Literární žánr</w:t>
      </w:r>
      <w:r>
        <w:rPr>
          <w:sz w:val="26"/>
          <w:szCs w:val="26"/>
        </w:rPr>
        <w:t xml:space="preserve">: novela </w:t>
      </w:r>
    </w:p>
    <w:p w:rsidR="00F074D6" w:rsidRDefault="00F074D6" w:rsidP="00F074D6">
      <w:pPr>
        <w:spacing w:after="0"/>
        <w:rPr>
          <w:sz w:val="26"/>
          <w:szCs w:val="26"/>
        </w:rPr>
      </w:pPr>
      <w:r w:rsidRPr="00F074D6">
        <w:rPr>
          <w:sz w:val="26"/>
          <w:szCs w:val="26"/>
          <w:u w:val="single"/>
        </w:rPr>
        <w:t>Časoprostor</w:t>
      </w:r>
      <w:r>
        <w:rPr>
          <w:sz w:val="26"/>
          <w:szCs w:val="26"/>
        </w:rPr>
        <w:t>: v Praze, park, Pavlův pokoj</w:t>
      </w:r>
    </w:p>
    <w:p w:rsidR="00F074D6" w:rsidRDefault="00F074D6" w:rsidP="00F074D6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Rok 1942- Heydrichiáda</w:t>
      </w:r>
    </w:p>
    <w:p w:rsidR="00F074D6" w:rsidRDefault="00F074D6" w:rsidP="00F074D6">
      <w:pPr>
        <w:spacing w:after="0"/>
        <w:rPr>
          <w:sz w:val="26"/>
          <w:szCs w:val="26"/>
        </w:rPr>
      </w:pPr>
    </w:p>
    <w:p w:rsidR="00F074D6" w:rsidRPr="00F074D6" w:rsidRDefault="00571374" w:rsidP="00F074D6">
      <w:pPr>
        <w:spacing w:after="0"/>
        <w:jc w:val="center"/>
        <w:rPr>
          <w:sz w:val="36"/>
          <w:szCs w:val="36"/>
        </w:rPr>
      </w:pPr>
      <w:r w:rsidRPr="00571374">
        <w:rPr>
          <w:noProof/>
          <w:sz w:val="26"/>
          <w:szCs w:val="26"/>
          <w:lang w:eastAsia="cs-CZ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left:0;text-align:left;margin-left:271.9pt;margin-top:17.05pt;width:16.5pt;height:27.75pt;rotation:270;z-index:251659264"/>
        </w:pict>
      </w:r>
      <w:r w:rsidRPr="00571374">
        <w:rPr>
          <w:noProof/>
          <w:sz w:val="26"/>
          <w:szCs w:val="26"/>
          <w:lang w:eastAsia="cs-CZ"/>
        </w:rPr>
        <w:pict>
          <v:shape id="_x0000_s1027" type="#_x0000_t87" style="position:absolute;left:0;text-align:left;margin-left:194.65pt;margin-top:-8.05pt;width:19.5pt;height:81pt;rotation:270;z-index:251658240"/>
        </w:pict>
      </w:r>
      <w:r w:rsidR="00F074D6" w:rsidRPr="00F074D6">
        <w:rPr>
          <w:sz w:val="36"/>
          <w:szCs w:val="36"/>
        </w:rPr>
        <w:t>Romeo, Julie a tma</w:t>
      </w:r>
    </w:p>
    <w:p w:rsidR="00B93882" w:rsidRDefault="00B93882" w:rsidP="00B93882">
      <w:pPr>
        <w:spacing w:after="0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="00571374" w:rsidRPr="00571374">
        <w:rPr>
          <w:noProof/>
          <w:sz w:val="26"/>
          <w:szCs w:val="26"/>
          <w:u w:val="single"/>
          <w:lang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66.25pt;margin-top:21.45pt;width:107.65pt;height:19.5pt;z-index:251661312;mso-position-horizontal-relative:text;mso-position-vertical-relative:text">
            <v:textbox>
              <w:txbxContent>
                <w:p w:rsidR="00F074D6" w:rsidRDefault="00F074D6">
                  <w:r>
                    <w:t>Symbol války a smrti</w:t>
                  </w:r>
                </w:p>
              </w:txbxContent>
            </v:textbox>
          </v:shape>
        </w:pict>
      </w:r>
      <w:r w:rsidR="00571374" w:rsidRPr="00571374">
        <w:rPr>
          <w:noProof/>
          <w:sz w:val="26"/>
          <w:szCs w:val="26"/>
          <w:u w:val="single"/>
          <w:lang w:eastAsia="cs-CZ"/>
        </w:rPr>
        <w:pict>
          <v:shape id="_x0000_s1030" type="#_x0000_t202" style="position:absolute;margin-left:163.9pt;margin-top:21.45pt;width:88.5pt;height:19.5pt;z-index:251660288;mso-position-horizontal-relative:text;mso-position-vertical-relative:text">
            <v:textbox>
              <w:txbxContent>
                <w:p w:rsidR="00F074D6" w:rsidRDefault="00F074D6">
                  <w:r>
                    <w:t>Symbol   lásky</w:t>
                  </w:r>
                </w:p>
              </w:txbxContent>
            </v:textbox>
          </v:shape>
        </w:pict>
      </w:r>
      <w:r w:rsidRPr="001C476A">
        <w:rPr>
          <w:sz w:val="26"/>
          <w:szCs w:val="26"/>
          <w:u w:val="single"/>
        </w:rPr>
        <w:t>Kompoziční výstavba</w:t>
      </w:r>
      <w:r>
        <w:rPr>
          <w:sz w:val="26"/>
          <w:szCs w:val="26"/>
        </w:rPr>
        <w:t xml:space="preserve">: děj je chronologický, kniha je rozdělená na kapitoly, obsahuje </w:t>
      </w:r>
    </w:p>
    <w:p w:rsidR="00F074D6" w:rsidRDefault="00B93882" w:rsidP="00B93882">
      <w:pPr>
        <w:spacing w:after="0"/>
        <w:ind w:left="1416" w:firstLine="708"/>
        <w:rPr>
          <w:sz w:val="26"/>
          <w:szCs w:val="26"/>
        </w:rPr>
      </w:pPr>
      <w:r>
        <w:rPr>
          <w:sz w:val="26"/>
          <w:szCs w:val="26"/>
        </w:rPr>
        <w:t xml:space="preserve">   13 kapitol (symbol nešťastného čísla) </w:t>
      </w:r>
    </w:p>
    <w:p w:rsidR="006D3298" w:rsidRDefault="00B93882" w:rsidP="006D3298">
      <w:pPr>
        <w:spacing w:after="0"/>
        <w:rPr>
          <w:sz w:val="26"/>
          <w:szCs w:val="26"/>
        </w:rPr>
      </w:pPr>
      <w:r w:rsidRPr="001C476A">
        <w:rPr>
          <w:sz w:val="26"/>
          <w:szCs w:val="26"/>
          <w:u w:val="single"/>
        </w:rPr>
        <w:t>Charakteristika postav</w:t>
      </w:r>
      <w:r>
        <w:rPr>
          <w:sz w:val="26"/>
          <w:szCs w:val="26"/>
        </w:rPr>
        <w:t xml:space="preserve">: </w:t>
      </w:r>
      <w:r w:rsidRPr="006D3298">
        <w:rPr>
          <w:sz w:val="26"/>
          <w:szCs w:val="26"/>
          <w:u w:val="single"/>
        </w:rPr>
        <w:t>Pavel</w:t>
      </w:r>
      <w:r>
        <w:rPr>
          <w:sz w:val="26"/>
          <w:szCs w:val="26"/>
        </w:rPr>
        <w:t xml:space="preserve">- student-maturant, který se zamiloval do židovské dívky </w:t>
      </w:r>
    </w:p>
    <w:p w:rsidR="006D3298" w:rsidRDefault="00B93882" w:rsidP="006D3298">
      <w:pPr>
        <w:spacing w:after="0"/>
        <w:ind w:left="2124" w:firstLine="345"/>
        <w:rPr>
          <w:sz w:val="26"/>
          <w:szCs w:val="26"/>
        </w:rPr>
      </w:pPr>
      <w:r>
        <w:rPr>
          <w:sz w:val="26"/>
          <w:szCs w:val="26"/>
        </w:rPr>
        <w:t xml:space="preserve">Ester, musí lhát rodičům, i když nerad, </w:t>
      </w:r>
      <w:r w:rsidR="006D3298">
        <w:rPr>
          <w:sz w:val="26"/>
          <w:szCs w:val="26"/>
        </w:rPr>
        <w:t xml:space="preserve">je velmi obětavý a snaží   </w:t>
      </w:r>
    </w:p>
    <w:p w:rsidR="00B93882" w:rsidRDefault="006D3298" w:rsidP="006D3298">
      <w:pPr>
        <w:spacing w:after="0"/>
        <w:ind w:left="2124" w:firstLine="345"/>
        <w:rPr>
          <w:sz w:val="26"/>
          <w:szCs w:val="26"/>
        </w:rPr>
      </w:pPr>
      <w:proofErr w:type="gramStart"/>
      <w:r>
        <w:rPr>
          <w:sz w:val="26"/>
          <w:szCs w:val="26"/>
        </w:rPr>
        <w:t>se</w:t>
      </w:r>
      <w:proofErr w:type="gramEnd"/>
      <w:r>
        <w:rPr>
          <w:sz w:val="26"/>
          <w:szCs w:val="26"/>
        </w:rPr>
        <w:t xml:space="preserve"> pomoci </w:t>
      </w:r>
    </w:p>
    <w:p w:rsidR="006D3298" w:rsidRDefault="006D3298" w:rsidP="006D3298">
      <w:pPr>
        <w:spacing w:after="0"/>
        <w:ind w:left="2124" w:firstLine="345"/>
        <w:rPr>
          <w:sz w:val="26"/>
          <w:szCs w:val="26"/>
        </w:rPr>
      </w:pPr>
      <w:r w:rsidRPr="006D3298">
        <w:rPr>
          <w:sz w:val="26"/>
          <w:szCs w:val="26"/>
          <w:u w:val="single"/>
        </w:rPr>
        <w:t>Ester</w:t>
      </w:r>
      <w:r>
        <w:rPr>
          <w:sz w:val="26"/>
          <w:szCs w:val="26"/>
        </w:rPr>
        <w:t xml:space="preserve">- mladá židovská dívka, která je velmi statečná a odvážná,  </w:t>
      </w:r>
    </w:p>
    <w:p w:rsidR="006D3298" w:rsidRDefault="006D3298" w:rsidP="006D3298">
      <w:pPr>
        <w:spacing w:after="0"/>
        <w:ind w:left="2124" w:firstLine="345"/>
        <w:rPr>
          <w:sz w:val="26"/>
          <w:szCs w:val="26"/>
        </w:rPr>
      </w:pPr>
      <w:r>
        <w:rPr>
          <w:sz w:val="26"/>
          <w:szCs w:val="26"/>
        </w:rPr>
        <w:t xml:space="preserve">jelikož nenastoupila do transportu, její rodina byla poslána </w:t>
      </w:r>
      <w:proofErr w:type="gramStart"/>
      <w:r>
        <w:rPr>
          <w:sz w:val="26"/>
          <w:szCs w:val="26"/>
        </w:rPr>
        <w:t>do</w:t>
      </w:r>
      <w:proofErr w:type="gramEnd"/>
      <w:r>
        <w:rPr>
          <w:sz w:val="26"/>
          <w:szCs w:val="26"/>
        </w:rPr>
        <w:t xml:space="preserve"> </w:t>
      </w:r>
    </w:p>
    <w:p w:rsidR="006D3298" w:rsidRDefault="006D3298" w:rsidP="006D3298">
      <w:pPr>
        <w:spacing w:after="0"/>
        <w:ind w:left="2124" w:firstLine="345"/>
        <w:rPr>
          <w:sz w:val="26"/>
          <w:szCs w:val="26"/>
        </w:rPr>
      </w:pPr>
      <w:r>
        <w:rPr>
          <w:sz w:val="26"/>
          <w:szCs w:val="26"/>
        </w:rPr>
        <w:t xml:space="preserve">koncentračního tábora Terezína, díky lásce k Pavlovi se  </w:t>
      </w:r>
    </w:p>
    <w:p w:rsidR="006D3298" w:rsidRDefault="006D3298" w:rsidP="006D3298">
      <w:pPr>
        <w:spacing w:after="0"/>
        <w:ind w:left="2124" w:firstLine="345"/>
        <w:rPr>
          <w:sz w:val="26"/>
          <w:szCs w:val="26"/>
        </w:rPr>
      </w:pPr>
      <w:r>
        <w:rPr>
          <w:sz w:val="26"/>
          <w:szCs w:val="26"/>
        </w:rPr>
        <w:t>obětuje</w:t>
      </w:r>
    </w:p>
    <w:p w:rsidR="006D3298" w:rsidRDefault="006D3298" w:rsidP="006D3298">
      <w:pPr>
        <w:spacing w:after="0"/>
        <w:ind w:left="2124" w:firstLine="345"/>
        <w:rPr>
          <w:sz w:val="26"/>
          <w:szCs w:val="26"/>
        </w:rPr>
      </w:pPr>
      <w:r w:rsidRPr="006D3298">
        <w:rPr>
          <w:sz w:val="26"/>
          <w:szCs w:val="26"/>
          <w:u w:val="single"/>
        </w:rPr>
        <w:t>Pavlovi rodiče</w:t>
      </w:r>
      <w:r>
        <w:rPr>
          <w:sz w:val="26"/>
          <w:szCs w:val="26"/>
          <w:u w:val="single"/>
        </w:rPr>
        <w:t>-</w:t>
      </w:r>
      <w:r>
        <w:rPr>
          <w:sz w:val="26"/>
          <w:szCs w:val="26"/>
        </w:rPr>
        <w:t xml:space="preserve"> velmi obětaví, milující Pavla, a starostliví </w:t>
      </w:r>
    </w:p>
    <w:p w:rsidR="001C476A" w:rsidRDefault="006D3298" w:rsidP="001C476A">
      <w:pPr>
        <w:spacing w:after="0"/>
        <w:rPr>
          <w:sz w:val="26"/>
          <w:szCs w:val="26"/>
        </w:rPr>
      </w:pPr>
      <w:r>
        <w:rPr>
          <w:sz w:val="26"/>
          <w:szCs w:val="26"/>
          <w:u w:val="single"/>
        </w:rPr>
        <w:t>Jazyk: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er</w:t>
      </w:r>
      <w:proofErr w:type="spellEnd"/>
      <w:r>
        <w:rPr>
          <w:sz w:val="26"/>
          <w:szCs w:val="26"/>
        </w:rPr>
        <w:t xml:space="preserve">-forma a spisovný jazyk, poté se jazyk mezi Pavlem a Ester mění ve </w:t>
      </w:r>
      <w:proofErr w:type="spellStart"/>
      <w:r>
        <w:rPr>
          <w:sz w:val="26"/>
          <w:szCs w:val="26"/>
        </w:rPr>
        <w:t>slengový</w:t>
      </w:r>
      <w:proofErr w:type="spellEnd"/>
      <w:r>
        <w:rPr>
          <w:sz w:val="26"/>
          <w:szCs w:val="26"/>
        </w:rPr>
        <w:t xml:space="preserve">, </w:t>
      </w:r>
    </w:p>
    <w:p w:rsidR="001C476A" w:rsidRDefault="001C476A" w:rsidP="001C476A">
      <w:pPr>
        <w:spacing w:after="0"/>
        <w:ind w:firstLine="708"/>
        <w:rPr>
          <w:sz w:val="26"/>
          <w:szCs w:val="26"/>
        </w:rPr>
      </w:pPr>
      <w:r>
        <w:rPr>
          <w:sz w:val="26"/>
          <w:szCs w:val="26"/>
        </w:rPr>
        <w:t>studentský a hovorový</w:t>
      </w:r>
    </w:p>
    <w:p w:rsidR="001C476A" w:rsidRDefault="001C476A" w:rsidP="001C476A">
      <w:pPr>
        <w:spacing w:after="0"/>
        <w:ind w:firstLine="708"/>
        <w:rPr>
          <w:sz w:val="26"/>
          <w:szCs w:val="26"/>
        </w:rPr>
      </w:pPr>
      <w:r>
        <w:rPr>
          <w:sz w:val="26"/>
          <w:szCs w:val="26"/>
        </w:rPr>
        <w:t>Novela obsahuje hodně dialogů, přímé a nepřímé řeči</w:t>
      </w:r>
    </w:p>
    <w:p w:rsidR="001C476A" w:rsidRDefault="001C476A" w:rsidP="001C476A">
      <w:pPr>
        <w:spacing w:after="0"/>
        <w:ind w:firstLine="708"/>
        <w:rPr>
          <w:sz w:val="26"/>
          <w:szCs w:val="26"/>
        </w:rPr>
      </w:pPr>
      <w:r>
        <w:rPr>
          <w:sz w:val="26"/>
          <w:szCs w:val="26"/>
        </w:rPr>
        <w:t>Převažuje styl vyprávěcí</w:t>
      </w:r>
    </w:p>
    <w:p w:rsidR="001C476A" w:rsidRDefault="001C476A" w:rsidP="001C476A">
      <w:pPr>
        <w:spacing w:after="0"/>
        <w:rPr>
          <w:sz w:val="26"/>
          <w:szCs w:val="26"/>
        </w:rPr>
      </w:pPr>
      <w:r w:rsidRPr="001C476A">
        <w:rPr>
          <w:sz w:val="26"/>
          <w:szCs w:val="26"/>
          <w:u w:val="single"/>
        </w:rPr>
        <w:t>Motivy a téma</w:t>
      </w:r>
      <w:r>
        <w:rPr>
          <w:sz w:val="26"/>
          <w:szCs w:val="26"/>
        </w:rPr>
        <w:t xml:space="preserve">: Motivy lásky s tragickým koncem, motivy války a smrti, oddanost a </w:t>
      </w:r>
    </w:p>
    <w:p w:rsidR="001C476A" w:rsidRDefault="001C476A" w:rsidP="001C476A">
      <w:pPr>
        <w:spacing w:after="0"/>
        <w:ind w:left="708" w:firstLine="708"/>
        <w:rPr>
          <w:sz w:val="26"/>
          <w:szCs w:val="26"/>
        </w:rPr>
      </w:pPr>
      <w:r>
        <w:rPr>
          <w:sz w:val="26"/>
          <w:szCs w:val="26"/>
        </w:rPr>
        <w:t xml:space="preserve">    obětavost </w:t>
      </w:r>
    </w:p>
    <w:p w:rsidR="001C476A" w:rsidRDefault="001C476A" w:rsidP="006D3298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</w:p>
    <w:p w:rsidR="001C476A" w:rsidRDefault="001C476A" w:rsidP="006D3298">
      <w:pPr>
        <w:spacing w:after="0"/>
        <w:rPr>
          <w:sz w:val="26"/>
          <w:szCs w:val="26"/>
        </w:rPr>
      </w:pPr>
    </w:p>
    <w:p w:rsidR="001C476A" w:rsidRPr="006D3298" w:rsidRDefault="001C476A" w:rsidP="006D3298">
      <w:pPr>
        <w:spacing w:after="0"/>
        <w:rPr>
          <w:sz w:val="26"/>
          <w:szCs w:val="26"/>
        </w:rPr>
      </w:pPr>
    </w:p>
    <w:p w:rsidR="006D3298" w:rsidRDefault="006D3298" w:rsidP="006D3298">
      <w:pPr>
        <w:spacing w:after="0"/>
        <w:ind w:left="2124" w:firstLine="345"/>
        <w:rPr>
          <w:sz w:val="26"/>
          <w:szCs w:val="26"/>
        </w:rPr>
      </w:pPr>
    </w:p>
    <w:p w:rsidR="006D3298" w:rsidRDefault="006D3298" w:rsidP="006D3298">
      <w:pPr>
        <w:spacing w:after="0"/>
        <w:ind w:left="2124" w:firstLine="345"/>
        <w:rPr>
          <w:sz w:val="26"/>
          <w:szCs w:val="26"/>
        </w:rPr>
      </w:pPr>
    </w:p>
    <w:p w:rsidR="00B93882" w:rsidRPr="00F074D6" w:rsidRDefault="00B93882" w:rsidP="00B93882">
      <w:pPr>
        <w:spacing w:after="0"/>
        <w:ind w:left="1416" w:firstLine="708"/>
        <w:rPr>
          <w:sz w:val="26"/>
          <w:szCs w:val="26"/>
        </w:rPr>
      </w:pPr>
    </w:p>
    <w:sectPr w:rsidR="00B93882" w:rsidRPr="00F074D6" w:rsidSect="009A3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74D6"/>
    <w:rsid w:val="001C476A"/>
    <w:rsid w:val="003F4B00"/>
    <w:rsid w:val="00571374"/>
    <w:rsid w:val="0063341F"/>
    <w:rsid w:val="006D3298"/>
    <w:rsid w:val="009A398D"/>
    <w:rsid w:val="00AF5AAE"/>
    <w:rsid w:val="00B2663C"/>
    <w:rsid w:val="00B93882"/>
    <w:rsid w:val="00C3231A"/>
    <w:rsid w:val="00DF5B78"/>
    <w:rsid w:val="00F07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3341F"/>
  </w:style>
  <w:style w:type="paragraph" w:styleId="Nadpis1">
    <w:name w:val="heading 1"/>
    <w:basedOn w:val="Normln"/>
    <w:next w:val="Normln"/>
    <w:link w:val="Nadpis1Char"/>
    <w:uiPriority w:val="9"/>
    <w:qFormat/>
    <w:rsid w:val="0063341F"/>
    <w:pPr>
      <w:keepNext/>
      <w:keepLines/>
      <w:spacing w:before="480" w:after="12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3341F"/>
    <w:pPr>
      <w:keepNext/>
      <w:keepLines/>
      <w:spacing w:before="200" w:after="120"/>
      <w:ind w:firstLine="284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3341F"/>
    <w:pPr>
      <w:keepNext/>
      <w:keepLines/>
      <w:spacing w:before="200" w:after="120"/>
      <w:ind w:firstLine="567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3341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63341F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3341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Siln">
    <w:name w:val="Strong"/>
    <w:basedOn w:val="Standardnpsmoodstavce"/>
    <w:uiPriority w:val="22"/>
    <w:qFormat/>
    <w:rsid w:val="0063341F"/>
    <w:rPr>
      <w:b/>
      <w:bCs/>
    </w:rPr>
  </w:style>
  <w:style w:type="paragraph" w:styleId="Odstavecseseznamem">
    <w:name w:val="List Paragraph"/>
    <w:basedOn w:val="Normln"/>
    <w:uiPriority w:val="34"/>
    <w:qFormat/>
    <w:rsid w:val="0063341F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63341F"/>
    <w:pPr>
      <w:outlineLvl w:val="9"/>
    </w:pPr>
  </w:style>
  <w:style w:type="paragraph" w:customStyle="1" w:styleId="Text">
    <w:name w:val="Text"/>
    <w:basedOn w:val="Odstavecseseznamem"/>
    <w:qFormat/>
    <w:rsid w:val="0063341F"/>
    <w:pPr>
      <w:spacing w:line="360" w:lineRule="auto"/>
      <w:ind w:left="794" w:firstLine="567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Obsah">
    <w:name w:val="Obsah"/>
    <w:basedOn w:val="Odstavecseseznamem"/>
    <w:qFormat/>
    <w:rsid w:val="0063341F"/>
    <w:pPr>
      <w:spacing w:line="360" w:lineRule="auto"/>
      <w:ind w:left="360"/>
    </w:pPr>
    <w:rPr>
      <w:rFonts w:ascii="Arial" w:hAnsi="Arial" w:cs="Arial"/>
      <w:b/>
      <w:color w:val="000000" w:themeColor="text1"/>
      <w:sz w:val="28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0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074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148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Šarka</dc:creator>
  <cp:lastModifiedBy>acer</cp:lastModifiedBy>
  <cp:revision>3</cp:revision>
  <cp:lastPrinted>2016-09-03T16:31:00Z</cp:lastPrinted>
  <dcterms:created xsi:type="dcterms:W3CDTF">2016-05-03T18:49:00Z</dcterms:created>
  <dcterms:modified xsi:type="dcterms:W3CDTF">2016-09-03T16:32:00Z</dcterms:modified>
</cp:coreProperties>
</file>