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D5C7" w14:textId="5E87CFA5" w:rsidR="00FC6F73" w:rsidRPr="00FC6F73" w:rsidRDefault="00FC6F73" w:rsidP="00FC6F73">
      <w:pPr>
        <w:spacing w:after="0" w:line="240" w:lineRule="auto"/>
        <w:jc w:val="center"/>
        <w:textAlignment w:val="auto"/>
        <w:rPr>
          <w:rFonts w:asciiTheme="minorHAnsi" w:hAnsiTheme="minorHAnsi" w:cstheme="minorHAnsi"/>
          <w:b/>
          <w:bCs/>
          <w:sz w:val="24"/>
          <w:szCs w:val="24"/>
          <w:u w:val="single"/>
          <w:lang w:eastAsia="cs-CZ"/>
        </w:rPr>
      </w:pPr>
      <w:r w:rsidRPr="00FC6F73">
        <w:rPr>
          <w:rFonts w:asciiTheme="minorHAnsi" w:hAnsiTheme="minorHAnsi" w:cstheme="minorHAnsi"/>
          <w:b/>
          <w:bCs/>
          <w:sz w:val="24"/>
          <w:szCs w:val="24"/>
          <w:u w:val="single"/>
          <w:lang w:eastAsia="cs-CZ"/>
        </w:rPr>
        <w:t xml:space="preserve">WILLIAM </w:t>
      </w:r>
      <w:proofErr w:type="gramStart"/>
      <w:r w:rsidRPr="00FC6F73">
        <w:rPr>
          <w:rFonts w:asciiTheme="minorHAnsi" w:hAnsiTheme="minorHAnsi" w:cstheme="minorHAnsi"/>
          <w:b/>
          <w:bCs/>
          <w:sz w:val="24"/>
          <w:szCs w:val="24"/>
          <w:u w:val="single"/>
          <w:lang w:eastAsia="cs-CZ"/>
        </w:rPr>
        <w:t>SHAKESPEARE - ROMEO</w:t>
      </w:r>
      <w:proofErr w:type="gramEnd"/>
      <w:r w:rsidRPr="00FC6F73">
        <w:rPr>
          <w:rFonts w:asciiTheme="minorHAnsi" w:hAnsiTheme="minorHAnsi" w:cstheme="minorHAnsi"/>
          <w:b/>
          <w:bCs/>
          <w:sz w:val="24"/>
          <w:szCs w:val="24"/>
          <w:u w:val="single"/>
          <w:lang w:eastAsia="cs-CZ"/>
        </w:rPr>
        <w:t xml:space="preserve"> A JULIE</w:t>
      </w:r>
    </w:p>
    <w:p w14:paraId="16A40831" w14:textId="77777777" w:rsidR="00FC6F73" w:rsidRPr="00FC6F73" w:rsidRDefault="00FC6F73" w:rsidP="00FC6F73">
      <w:pPr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  <w:u w:val="single"/>
          <w:lang w:eastAsia="cs-CZ"/>
        </w:rPr>
      </w:pPr>
    </w:p>
    <w:p w14:paraId="2DDAEB8F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Ostatní autoři této doby</w:t>
      </w:r>
    </w:p>
    <w:p w14:paraId="428BA9C9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bCs/>
          <w:sz w:val="24"/>
          <w:szCs w:val="24"/>
        </w:rPr>
        <w:t>Dante Alighieri</w:t>
      </w:r>
      <w:r w:rsidRPr="00FC6F73">
        <w:rPr>
          <w:rFonts w:asciiTheme="minorHAnsi" w:hAnsiTheme="minorHAnsi" w:cstheme="minorHAnsi"/>
          <w:sz w:val="24"/>
          <w:szCs w:val="24"/>
        </w:rPr>
        <w:t xml:space="preserve"> – Božská komedie </w:t>
      </w:r>
    </w:p>
    <w:p w14:paraId="02FD5FE3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bCs/>
          <w:sz w:val="24"/>
          <w:szCs w:val="24"/>
        </w:rPr>
        <w:t xml:space="preserve">Giovanni </w:t>
      </w:r>
      <w:proofErr w:type="spellStart"/>
      <w:r w:rsidRPr="00FC6F73">
        <w:rPr>
          <w:rFonts w:asciiTheme="minorHAnsi" w:hAnsiTheme="minorHAnsi" w:cstheme="minorHAnsi"/>
          <w:b/>
          <w:bCs/>
          <w:sz w:val="24"/>
          <w:szCs w:val="24"/>
        </w:rPr>
        <w:t>Boccacio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 – Dekameron </w:t>
      </w:r>
    </w:p>
    <w:p w14:paraId="4D542F1A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bCs/>
          <w:sz w:val="24"/>
          <w:szCs w:val="24"/>
        </w:rPr>
        <w:t xml:space="preserve">Miguel de </w:t>
      </w:r>
      <w:proofErr w:type="spellStart"/>
      <w:r w:rsidRPr="00FC6F73">
        <w:rPr>
          <w:rFonts w:asciiTheme="minorHAnsi" w:hAnsiTheme="minorHAnsi" w:cstheme="minorHAnsi"/>
          <w:b/>
          <w:bCs/>
          <w:sz w:val="24"/>
          <w:szCs w:val="24"/>
        </w:rPr>
        <w:t>Servantes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 – Důmyslný rytíř Don Quijote de la </w:t>
      </w:r>
      <w:proofErr w:type="spellStart"/>
      <w:r w:rsidRPr="00FC6F73">
        <w:rPr>
          <w:rFonts w:asciiTheme="minorHAnsi" w:hAnsiTheme="minorHAnsi" w:cstheme="minorHAnsi"/>
          <w:sz w:val="24"/>
          <w:szCs w:val="24"/>
        </w:rPr>
        <w:t>Mancha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9FD5A9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>I. část</w:t>
      </w:r>
      <w:r w:rsidRPr="00FC6F73">
        <w:rPr>
          <w:rFonts w:asciiTheme="minorHAnsi" w:hAnsiTheme="minorHAnsi" w:cstheme="minorHAnsi"/>
          <w:sz w:val="24"/>
          <w:szCs w:val="24"/>
        </w:rPr>
        <w:tab/>
      </w:r>
    </w:p>
    <w:p w14:paraId="5BD47D60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Zasazení výňatku do kontextu díla</w:t>
      </w:r>
    </w:p>
    <w:p w14:paraId="01DAA292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Téma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FC6F73">
        <w:rPr>
          <w:rFonts w:asciiTheme="minorHAnsi" w:hAnsiTheme="minorHAnsi" w:cstheme="minorHAnsi"/>
          <w:sz w:val="24"/>
          <w:szCs w:val="24"/>
        </w:rPr>
        <w:t>Příběh</w:t>
      </w:r>
      <w:proofErr w:type="gramEnd"/>
      <w:r w:rsidRPr="00FC6F73">
        <w:rPr>
          <w:rFonts w:asciiTheme="minorHAnsi" w:hAnsiTheme="minorHAnsi" w:cstheme="minorHAnsi"/>
          <w:sz w:val="24"/>
          <w:szCs w:val="24"/>
        </w:rPr>
        <w:t xml:space="preserve"> o nešťastné lásce, které brání dva znepřátelené rody Monteků a Kapuletů. </w:t>
      </w:r>
    </w:p>
    <w:p w14:paraId="3B9B7496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 xml:space="preserve">Motiv </w:t>
      </w:r>
      <w:r w:rsidRPr="00FC6F73">
        <w:rPr>
          <w:rFonts w:asciiTheme="minorHAnsi" w:hAnsiTheme="minorHAnsi" w:cstheme="minorHAnsi"/>
          <w:b/>
          <w:sz w:val="24"/>
          <w:szCs w:val="24"/>
        </w:rPr>
        <w:t>–</w:t>
      </w:r>
      <w:r w:rsidRPr="00FC6F73">
        <w:rPr>
          <w:rFonts w:asciiTheme="minorHAnsi" w:hAnsiTheme="minorHAnsi" w:cstheme="minorHAnsi"/>
          <w:sz w:val="24"/>
          <w:szCs w:val="24"/>
        </w:rPr>
        <w:t xml:space="preserve"> Láska, spor, válka dvou rodů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BACDA94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50395EA9" w14:textId="5DAEB8F8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Čas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FC6F73">
        <w:rPr>
          <w:rFonts w:asciiTheme="minorHAnsi" w:hAnsiTheme="minorHAnsi" w:cstheme="minorHAnsi"/>
          <w:sz w:val="24"/>
          <w:szCs w:val="24"/>
        </w:rPr>
        <w:t>Druhá polovina 16. století.</w:t>
      </w:r>
    </w:p>
    <w:p w14:paraId="43F15CE6" w14:textId="7F7B219E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Prostor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C6F73">
        <w:rPr>
          <w:rFonts w:asciiTheme="minorHAnsi" w:hAnsiTheme="minorHAnsi" w:cstheme="minorHAnsi"/>
          <w:sz w:val="24"/>
          <w:szCs w:val="24"/>
        </w:rPr>
        <w:t xml:space="preserve">– Děj se odehrává v italském městě Verona. Mantov. </w:t>
      </w:r>
    </w:p>
    <w:p w14:paraId="1D85C5CA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Kompoziční výstavba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FC6F73">
        <w:rPr>
          <w:rFonts w:asciiTheme="minorHAnsi" w:hAnsiTheme="minorHAnsi" w:cstheme="minorHAnsi"/>
          <w:sz w:val="24"/>
          <w:szCs w:val="24"/>
        </w:rPr>
        <w:t xml:space="preserve">Chronologická kompozice, gradace. Člení se na prolog a 5 dějství. </w:t>
      </w:r>
    </w:p>
    <w:p w14:paraId="30018EE1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Literární druh a žánr</w:t>
      </w:r>
    </w:p>
    <w:p w14:paraId="46D325EE" w14:textId="27F01400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Druh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FC6F73">
        <w:rPr>
          <w:rFonts w:asciiTheme="minorHAnsi" w:hAnsiTheme="minorHAnsi" w:cstheme="minorHAnsi"/>
          <w:sz w:val="24"/>
          <w:szCs w:val="24"/>
        </w:rPr>
        <w:t xml:space="preserve"> drama</w:t>
      </w:r>
    </w:p>
    <w:p w14:paraId="2D62ED49" w14:textId="48C5AC5F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Žánr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FC6F73">
        <w:rPr>
          <w:rFonts w:asciiTheme="minorHAnsi" w:hAnsiTheme="minorHAnsi" w:cstheme="minorHAnsi"/>
          <w:sz w:val="24"/>
          <w:szCs w:val="24"/>
        </w:rPr>
        <w:t>Milostná tragédie</w:t>
      </w:r>
      <w:r w:rsidRPr="00FC6F73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</w:p>
    <w:p w14:paraId="4735CA7B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Literární směr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FC6F73">
        <w:rPr>
          <w:rFonts w:asciiTheme="minorHAnsi" w:hAnsiTheme="minorHAnsi" w:cstheme="minorHAnsi"/>
          <w:sz w:val="24"/>
          <w:szCs w:val="24"/>
        </w:rPr>
        <w:t xml:space="preserve">Renesance </w:t>
      </w:r>
    </w:p>
    <w:p w14:paraId="75A5BD07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sz w:val="24"/>
          <w:szCs w:val="24"/>
          <w:u w:val="single"/>
        </w:rPr>
        <w:t>II. část</w:t>
      </w:r>
    </w:p>
    <w:p w14:paraId="7251A868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 xml:space="preserve">Vypravěč / lyrický subjekt </w:t>
      </w:r>
    </w:p>
    <w:p w14:paraId="41B68927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- Vypravěč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proofErr w:type="spellStart"/>
      <w:r w:rsidRPr="00FC6F73">
        <w:rPr>
          <w:rFonts w:asciiTheme="minorHAnsi" w:hAnsiTheme="minorHAnsi" w:cstheme="minorHAnsi"/>
          <w:sz w:val="24"/>
          <w:szCs w:val="24"/>
        </w:rPr>
        <w:t>er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-forma, nezúčastněný vypravěč </w:t>
      </w:r>
    </w:p>
    <w:p w14:paraId="12B88240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- Typy promluv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FC6F73">
        <w:rPr>
          <w:rFonts w:asciiTheme="minorHAnsi" w:hAnsiTheme="minorHAnsi" w:cstheme="minorHAnsi"/>
          <w:sz w:val="24"/>
          <w:szCs w:val="24"/>
        </w:rPr>
        <w:t xml:space="preserve"> dialogy </w:t>
      </w:r>
    </w:p>
    <w:p w14:paraId="4B698600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 xml:space="preserve">- Veršová výstavba není – </w:t>
      </w:r>
      <w:proofErr w:type="gramStart"/>
      <w:r w:rsidRPr="00FC6F73">
        <w:rPr>
          <w:rFonts w:asciiTheme="minorHAnsi" w:hAnsiTheme="minorHAnsi" w:cstheme="minorHAnsi"/>
          <w:sz w:val="24"/>
          <w:szCs w:val="24"/>
        </w:rPr>
        <w:t>blankvers - nerýmovaný</w:t>
      </w:r>
      <w:proofErr w:type="gramEnd"/>
      <w:r w:rsidRPr="00FC6F73">
        <w:rPr>
          <w:rFonts w:asciiTheme="minorHAnsi" w:hAnsiTheme="minorHAnsi" w:cstheme="minorHAnsi"/>
          <w:sz w:val="24"/>
          <w:szCs w:val="24"/>
        </w:rPr>
        <w:t xml:space="preserve"> pětistopý jambický verš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A46830C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- Vyprávěcí způsoby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FC6F73">
        <w:rPr>
          <w:rFonts w:asciiTheme="minorHAnsi" w:hAnsiTheme="minorHAnsi" w:cstheme="minorHAnsi"/>
          <w:sz w:val="24"/>
          <w:szCs w:val="24"/>
        </w:rPr>
        <w:t xml:space="preserve">Autor používá přímou řeč </w:t>
      </w:r>
    </w:p>
    <w:p w14:paraId="6E1E1D0D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44D76AF" w14:textId="433086FF" w:rsid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gramStart"/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 xml:space="preserve">Postavy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:</w:t>
      </w:r>
      <w:proofErr w:type="gramEnd"/>
    </w:p>
    <w:p w14:paraId="37B7C67E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ACECDE5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 xml:space="preserve">Julie – </w:t>
      </w:r>
      <w:r w:rsidRPr="00FC6F73">
        <w:rPr>
          <w:rFonts w:asciiTheme="minorHAnsi" w:hAnsiTheme="minorHAnsi" w:cstheme="minorHAnsi"/>
          <w:sz w:val="24"/>
          <w:szCs w:val="24"/>
        </w:rPr>
        <w:t xml:space="preserve">Dcera </w:t>
      </w:r>
      <w:proofErr w:type="spellStart"/>
      <w:r w:rsidRPr="00FC6F73">
        <w:rPr>
          <w:rFonts w:asciiTheme="minorHAnsi" w:hAnsiTheme="minorHAnsi" w:cstheme="minorHAnsi"/>
          <w:sz w:val="24"/>
          <w:szCs w:val="24"/>
        </w:rPr>
        <w:t>Kapuletova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, 14 let, věrná, hluboce zamilovaná do Romea, tvrdohlavá, nenechala se donutit ke svatbě s Parisem. </w:t>
      </w:r>
    </w:p>
    <w:p w14:paraId="6ABDBE7A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>Romeo</w:t>
      </w:r>
      <w:r w:rsidRPr="00FC6F73">
        <w:rPr>
          <w:rFonts w:asciiTheme="minorHAnsi" w:hAnsiTheme="minorHAnsi" w:cstheme="minorHAnsi"/>
          <w:sz w:val="24"/>
          <w:szCs w:val="24"/>
        </w:rPr>
        <w:t xml:space="preserve"> – Syn </w:t>
      </w:r>
      <w:proofErr w:type="spellStart"/>
      <w:r w:rsidRPr="00FC6F73">
        <w:rPr>
          <w:rFonts w:asciiTheme="minorHAnsi" w:hAnsiTheme="minorHAnsi" w:cstheme="minorHAnsi"/>
          <w:sz w:val="24"/>
          <w:szCs w:val="24"/>
        </w:rPr>
        <w:t>Montekův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, 14 let, mladý, divoký a milý, hluboce zamilován do Julie, předtím už byl jednou zamilovaný do </w:t>
      </w:r>
      <w:proofErr w:type="spellStart"/>
      <w:r w:rsidRPr="00FC6F73">
        <w:rPr>
          <w:rFonts w:asciiTheme="minorHAnsi" w:hAnsiTheme="minorHAnsi" w:cstheme="minorHAnsi"/>
          <w:sz w:val="24"/>
          <w:szCs w:val="24"/>
        </w:rPr>
        <w:t>Rosaliny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 w:rsidRPr="00FC6F73">
        <w:rPr>
          <w:rFonts w:asciiTheme="minorHAnsi" w:hAnsiTheme="minorHAnsi" w:cstheme="minorHAnsi"/>
          <w:sz w:val="24"/>
          <w:szCs w:val="24"/>
        </w:rPr>
        <w:t>Chtěl</w:t>
      </w:r>
      <w:proofErr w:type="gramEnd"/>
      <w:r w:rsidRPr="00FC6F73">
        <w:rPr>
          <w:rFonts w:asciiTheme="minorHAnsi" w:hAnsiTheme="minorHAnsi" w:cstheme="minorHAnsi"/>
          <w:sz w:val="24"/>
          <w:szCs w:val="24"/>
        </w:rPr>
        <w:t xml:space="preserve"> aby boje mezi rody ustály. ¨Kapulet – Otec Julie v domě vládne tvrdou rukou. </w:t>
      </w:r>
    </w:p>
    <w:p w14:paraId="0C414AEE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 xml:space="preserve">Kapuletová </w:t>
      </w:r>
      <w:r w:rsidRPr="00FC6F73">
        <w:rPr>
          <w:rFonts w:asciiTheme="minorHAnsi" w:hAnsiTheme="minorHAnsi" w:cstheme="minorHAnsi"/>
          <w:sz w:val="24"/>
          <w:szCs w:val="24"/>
        </w:rPr>
        <w:t xml:space="preserve">– Matka Julie, chová se k ní chladně. </w:t>
      </w:r>
    </w:p>
    <w:p w14:paraId="3FE4428F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 xml:space="preserve">Montek a </w:t>
      </w:r>
      <w:proofErr w:type="spellStart"/>
      <w:r w:rsidRPr="00FC6F73">
        <w:rPr>
          <w:rFonts w:asciiTheme="minorHAnsi" w:hAnsiTheme="minorHAnsi" w:cstheme="minorHAnsi"/>
          <w:b/>
          <w:sz w:val="24"/>
          <w:szCs w:val="24"/>
        </w:rPr>
        <w:t>Monteková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 – Rodiče Romea. </w:t>
      </w:r>
    </w:p>
    <w:p w14:paraId="32DA4756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C6F73">
        <w:rPr>
          <w:rFonts w:asciiTheme="minorHAnsi" w:hAnsiTheme="minorHAnsi" w:cstheme="minorHAnsi"/>
          <w:b/>
          <w:sz w:val="24"/>
          <w:szCs w:val="24"/>
        </w:rPr>
        <w:t>Tybalt</w:t>
      </w:r>
      <w:proofErr w:type="spellEnd"/>
      <w:r w:rsidRPr="00FC6F7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C6F73">
        <w:rPr>
          <w:rFonts w:asciiTheme="minorHAnsi" w:hAnsiTheme="minorHAnsi" w:cstheme="minorHAnsi"/>
          <w:sz w:val="24"/>
          <w:szCs w:val="24"/>
        </w:rPr>
        <w:t xml:space="preserve">– Bratranec Julie, bojovný, útočný, provokativní. </w:t>
      </w:r>
    </w:p>
    <w:p w14:paraId="7AEF6A7B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C6F73">
        <w:rPr>
          <w:rFonts w:asciiTheme="minorHAnsi" w:hAnsiTheme="minorHAnsi" w:cstheme="minorHAnsi"/>
          <w:b/>
          <w:sz w:val="24"/>
          <w:szCs w:val="24"/>
        </w:rPr>
        <w:t>Merkucio</w:t>
      </w:r>
      <w:proofErr w:type="spellEnd"/>
      <w:r w:rsidRPr="00FC6F73">
        <w:rPr>
          <w:rFonts w:asciiTheme="minorHAnsi" w:hAnsiTheme="minorHAnsi" w:cstheme="minorHAnsi"/>
          <w:b/>
          <w:sz w:val="24"/>
          <w:szCs w:val="24"/>
        </w:rPr>
        <w:t xml:space="preserve"> a </w:t>
      </w:r>
      <w:proofErr w:type="spellStart"/>
      <w:r w:rsidRPr="00FC6F73">
        <w:rPr>
          <w:rFonts w:asciiTheme="minorHAnsi" w:hAnsiTheme="minorHAnsi" w:cstheme="minorHAnsi"/>
          <w:b/>
          <w:sz w:val="24"/>
          <w:szCs w:val="24"/>
        </w:rPr>
        <w:t>Benvolio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 – Přátelé Romea. </w:t>
      </w:r>
    </w:p>
    <w:p w14:paraId="4DD4F262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>Otec Vavřinec</w:t>
      </w:r>
      <w:r w:rsidRPr="00FC6F73">
        <w:rPr>
          <w:rFonts w:asciiTheme="minorHAnsi" w:hAnsiTheme="minorHAnsi" w:cstheme="minorHAnsi"/>
          <w:sz w:val="24"/>
          <w:szCs w:val="24"/>
        </w:rPr>
        <w:t xml:space="preserve"> – Moudrý, vzdělaný, ochotný. </w:t>
      </w:r>
    </w:p>
    <w:p w14:paraId="7D63839F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>Chůva</w:t>
      </w:r>
      <w:r w:rsidRPr="00FC6F73">
        <w:rPr>
          <w:rFonts w:asciiTheme="minorHAnsi" w:hAnsiTheme="minorHAnsi" w:cstheme="minorHAnsi"/>
          <w:sz w:val="24"/>
          <w:szCs w:val="24"/>
        </w:rPr>
        <w:t xml:space="preserve"> – Opatruje Julii od narození, milovala a pomáhala Julii. </w:t>
      </w:r>
    </w:p>
    <w:p w14:paraId="6DBD6BC9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 xml:space="preserve">Paris </w:t>
      </w:r>
      <w:r w:rsidRPr="00FC6F73">
        <w:rPr>
          <w:rFonts w:asciiTheme="minorHAnsi" w:hAnsiTheme="minorHAnsi" w:cstheme="minorHAnsi"/>
          <w:sz w:val="24"/>
          <w:szCs w:val="24"/>
        </w:rPr>
        <w:t xml:space="preserve">– Nápadník Julie, vytrvalý a upřímný. </w:t>
      </w:r>
    </w:p>
    <w:p w14:paraId="16DCF622" w14:textId="77777777" w:rsidR="00FC6F73" w:rsidRPr="00FC6F73" w:rsidRDefault="00FC6F73" w:rsidP="00FC6F73">
      <w:pPr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 xml:space="preserve">Chorus </w:t>
      </w:r>
      <w:r w:rsidRPr="00FC6F73">
        <w:rPr>
          <w:rFonts w:asciiTheme="minorHAnsi" w:hAnsiTheme="minorHAnsi" w:cstheme="minorHAnsi"/>
          <w:sz w:val="24"/>
          <w:szCs w:val="24"/>
        </w:rPr>
        <w:t xml:space="preserve">– Uvádí děj a vysvětluje situace. </w:t>
      </w:r>
    </w:p>
    <w:p w14:paraId="35DB306C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4DD704F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7CA508A" w14:textId="2780C0BC" w:rsid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116EB6DB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11DFC940" w14:textId="0F44DE5F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>Kontext autorov</w:t>
      </w:r>
      <w:r>
        <w:rPr>
          <w:rFonts w:asciiTheme="minorHAnsi" w:hAnsiTheme="minorHAnsi" w:cstheme="minorHAnsi"/>
          <w:b/>
          <w:sz w:val="24"/>
          <w:szCs w:val="24"/>
        </w:rPr>
        <w:t xml:space="preserve">y 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tvorby </w:t>
      </w:r>
    </w:p>
    <w:p w14:paraId="51385E09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 xml:space="preserve">William Shakespeare </w:t>
      </w:r>
    </w:p>
    <w:p w14:paraId="7A7C6B8A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anglický dramatik a spisovatel </w:t>
      </w:r>
    </w:p>
    <w:p w14:paraId="12367908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v 18 letech se oženil o osm let starší ženou Annou Hathawayovou (26 let), měli tři děti </w:t>
      </w:r>
    </w:p>
    <w:p w14:paraId="4ECDF0F6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>- před rokem 1592 se Shakespeare připojil ke kočovným divadelníkům</w:t>
      </w:r>
    </w:p>
    <w:p w14:paraId="4DA1EB07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>- roku 1592 hrál v různých londýnských divadelních společnostech</w:t>
      </w:r>
    </w:p>
    <w:p w14:paraId="57C24754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stal se také spolumajitelem divadla </w:t>
      </w:r>
    </w:p>
    <w:p w14:paraId="53374EE9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po jednoleté morové epidemii roku 1594 se stal členem nové divadelní společnosti Služebníci lorda komořího, kde působil jako herec a dramatik </w:t>
      </w:r>
    </w:p>
    <w:p w14:paraId="0BDB21FB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Shakespeare umírá 23. 4. 1616 (v den svých narozenin) </w:t>
      </w:r>
    </w:p>
    <w:p w14:paraId="70B34BC9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96F414D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>Další autorova díla:</w:t>
      </w:r>
      <w:r w:rsidRPr="00FC6F73">
        <w:rPr>
          <w:rFonts w:asciiTheme="minorHAnsi" w:hAnsiTheme="minorHAnsi" w:cstheme="minorHAnsi"/>
          <w:sz w:val="24"/>
          <w:szCs w:val="24"/>
        </w:rPr>
        <w:t xml:space="preserve"> Zkrocení zlé ženy, Othello, Hamlet</w:t>
      </w:r>
      <w:r w:rsidRPr="00FC6F73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A33D2B4" w14:textId="5F6998C4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71271655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</w:rPr>
        <w:t>Literárně/obecně kulturní kontext</w:t>
      </w:r>
    </w:p>
    <w:p w14:paraId="0390BE02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b/>
          <w:sz w:val="24"/>
          <w:szCs w:val="24"/>
          <w:u w:val="single"/>
        </w:rPr>
        <w:t>Renesance</w:t>
      </w:r>
      <w:r w:rsidRPr="00FC6F73">
        <w:rPr>
          <w:rFonts w:asciiTheme="minorHAnsi" w:hAnsiTheme="minorHAnsi" w:cstheme="minorHAnsi"/>
          <w:sz w:val="24"/>
          <w:szCs w:val="24"/>
        </w:rPr>
        <w:t xml:space="preserve"> (přelom 16. a 17.století) </w:t>
      </w:r>
    </w:p>
    <w:p w14:paraId="62D60168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>renesance = znovuzrození (antiky), počátky v severní Itálii na konci 13. století, šířila se dál.</w:t>
      </w:r>
    </w:p>
    <w:p w14:paraId="4700D2D7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V italských městech se rozvíjel obchod, vytvořila se skupina bohatých obchodníků a </w:t>
      </w:r>
      <w:proofErr w:type="gramStart"/>
      <w:r w:rsidRPr="00FC6F73">
        <w:rPr>
          <w:rFonts w:asciiTheme="minorHAnsi" w:hAnsiTheme="minorHAnsi" w:cstheme="minorHAnsi"/>
          <w:sz w:val="24"/>
          <w:szCs w:val="24"/>
        </w:rPr>
        <w:t>bankéřů - podporovali</w:t>
      </w:r>
      <w:proofErr w:type="gramEnd"/>
      <w:r w:rsidRPr="00FC6F73">
        <w:rPr>
          <w:rFonts w:asciiTheme="minorHAnsi" w:hAnsiTheme="minorHAnsi" w:cstheme="minorHAnsi"/>
          <w:sz w:val="24"/>
          <w:szCs w:val="24"/>
        </w:rPr>
        <w:t xml:space="preserve"> umělce a studia = mecenáši</w:t>
      </w:r>
    </w:p>
    <w:p w14:paraId="05A556B4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Nové vynálezy – </w:t>
      </w:r>
      <w:proofErr w:type="spellStart"/>
      <w:proofErr w:type="gramStart"/>
      <w:r w:rsidRPr="00FC6F73">
        <w:rPr>
          <w:rFonts w:asciiTheme="minorHAnsi" w:hAnsiTheme="minorHAnsi" w:cstheme="minorHAnsi"/>
          <w:sz w:val="24"/>
          <w:szCs w:val="24"/>
        </w:rPr>
        <w:t>kompas,objev</w:t>
      </w:r>
      <w:proofErr w:type="spellEnd"/>
      <w:proofErr w:type="gramEnd"/>
      <w:r w:rsidRPr="00FC6F73">
        <w:rPr>
          <w:rFonts w:asciiTheme="minorHAnsi" w:hAnsiTheme="minorHAnsi" w:cstheme="minorHAnsi"/>
          <w:sz w:val="24"/>
          <w:szCs w:val="24"/>
        </w:rPr>
        <w:t xml:space="preserve"> knihtisku - Johannes </w:t>
      </w:r>
      <w:proofErr w:type="spellStart"/>
      <w:r w:rsidRPr="00FC6F73">
        <w:rPr>
          <w:rFonts w:asciiTheme="minorHAnsi" w:hAnsiTheme="minorHAnsi" w:cstheme="minorHAnsi"/>
          <w:sz w:val="24"/>
          <w:szCs w:val="24"/>
        </w:rPr>
        <w:t>Gutenberg</w:t>
      </w:r>
      <w:proofErr w:type="spellEnd"/>
      <w:r w:rsidRPr="00FC6F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FBEDA4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Píší se Romány, Novely, Alegorie, Dramata </w:t>
      </w:r>
    </w:p>
    <w:p w14:paraId="05D8738A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Inspiračním vzorem je antická kultura. </w:t>
      </w:r>
    </w:p>
    <w:p w14:paraId="5BD52922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 xml:space="preserve">- Důraz na poznání a vzdělání </w:t>
      </w:r>
    </w:p>
    <w:p w14:paraId="1B97D971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C6F73">
        <w:rPr>
          <w:rFonts w:asciiTheme="minorHAnsi" w:hAnsiTheme="minorHAnsi" w:cstheme="minorHAnsi"/>
          <w:sz w:val="24"/>
          <w:szCs w:val="24"/>
        </w:rPr>
        <w:t>- Rozkvět vědy a umění (Leonardo da Vinci, Michelan</w:t>
      </w:r>
      <w:bookmarkStart w:id="0" w:name="_GoBack"/>
      <w:bookmarkEnd w:id="0"/>
      <w:r w:rsidRPr="00FC6F73">
        <w:rPr>
          <w:rFonts w:asciiTheme="minorHAnsi" w:hAnsiTheme="minorHAnsi" w:cstheme="minorHAnsi"/>
          <w:sz w:val="24"/>
          <w:szCs w:val="24"/>
        </w:rPr>
        <w:t xml:space="preserve">gelo) </w:t>
      </w:r>
    </w:p>
    <w:p w14:paraId="2B7D8098" w14:textId="1D9ABC22" w:rsidR="00FC6F73" w:rsidRPr="00FC6F73" w:rsidRDefault="006A10BF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Pr="006A10BF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FC6F73" w:rsidRPr="006A10BF">
        <w:rPr>
          <w:rFonts w:asciiTheme="minorHAnsi" w:hAnsiTheme="minorHAnsi" w:cstheme="minorHAnsi"/>
          <w:b/>
          <w:bCs/>
          <w:sz w:val="24"/>
          <w:szCs w:val="24"/>
        </w:rPr>
        <w:t>enesance</w:t>
      </w:r>
      <w:r w:rsidR="00FC6F73" w:rsidRPr="00FC6F73">
        <w:rPr>
          <w:rFonts w:asciiTheme="minorHAnsi" w:hAnsiTheme="minorHAnsi" w:cstheme="minorHAnsi"/>
          <w:sz w:val="24"/>
          <w:szCs w:val="24"/>
        </w:rPr>
        <w:t xml:space="preserve"> - etapa</w:t>
      </w:r>
      <w:proofErr w:type="gramEnd"/>
      <w:r w:rsidR="00FC6F73" w:rsidRPr="00FC6F73">
        <w:rPr>
          <w:rFonts w:asciiTheme="minorHAnsi" w:hAnsiTheme="minorHAnsi" w:cstheme="minorHAnsi"/>
          <w:sz w:val="24"/>
          <w:szCs w:val="24"/>
        </w:rPr>
        <w:t xml:space="preserve"> ve vývoji lidské společnosti</w:t>
      </w:r>
    </w:p>
    <w:p w14:paraId="0FA48155" w14:textId="55E09CBC" w:rsidR="00FC6F73" w:rsidRPr="00FC6F73" w:rsidRDefault="006A10BF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Pr="006A10BF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FC6F73" w:rsidRPr="006A10BF">
        <w:rPr>
          <w:rFonts w:asciiTheme="minorHAnsi" w:hAnsiTheme="minorHAnsi" w:cstheme="minorHAnsi"/>
          <w:b/>
          <w:bCs/>
          <w:sz w:val="24"/>
          <w:szCs w:val="24"/>
        </w:rPr>
        <w:t>umanismus</w:t>
      </w:r>
      <w:r w:rsidR="00FC6F73" w:rsidRPr="00FC6F73">
        <w:rPr>
          <w:rFonts w:asciiTheme="minorHAnsi" w:hAnsiTheme="minorHAnsi" w:cstheme="minorHAnsi"/>
          <w:sz w:val="24"/>
          <w:szCs w:val="24"/>
        </w:rPr>
        <w:t xml:space="preserve"> - životní</w:t>
      </w:r>
      <w:proofErr w:type="gramEnd"/>
      <w:r w:rsidR="00FC6F73" w:rsidRPr="00FC6F73">
        <w:rPr>
          <w:rFonts w:asciiTheme="minorHAnsi" w:hAnsiTheme="minorHAnsi" w:cstheme="minorHAnsi"/>
          <w:sz w:val="24"/>
          <w:szCs w:val="24"/>
        </w:rPr>
        <w:t xml:space="preserve"> program, ideový proud, jedna ze složek renesance</w:t>
      </w:r>
    </w:p>
    <w:p w14:paraId="35024B55" w14:textId="77777777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410DEE1" w14:textId="77777777" w:rsidR="00FC6F73" w:rsidRPr="00FC6F73" w:rsidRDefault="00FC6F73" w:rsidP="00FC6F73">
      <w:pPr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  <w:u w:val="single"/>
        </w:rPr>
      </w:pPr>
      <w:r w:rsidRPr="00FC6F73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  <w:lang w:eastAsia="cs-CZ"/>
        </w:rPr>
        <w:t>Chronologie:</w:t>
      </w:r>
    </w:p>
    <w:p w14:paraId="06432DB1" w14:textId="77777777" w:rsidR="00FC6F73" w:rsidRPr="00FC6F73" w:rsidRDefault="00FC6F73" w:rsidP="00FC6F7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450"/>
        <w:textAlignment w:val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>seznámení Romea a Julie</w:t>
      </w:r>
    </w:p>
    <w:p w14:paraId="5A3C8B82" w14:textId="77777777" w:rsidR="00FC6F73" w:rsidRPr="00FC6F73" w:rsidRDefault="00FC6F73" w:rsidP="00FC6F7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450"/>
        <w:textAlignment w:val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>svatba</w:t>
      </w:r>
    </w:p>
    <w:p w14:paraId="5FC0DA82" w14:textId="77777777" w:rsidR="00FC6F73" w:rsidRPr="00FC6F73" w:rsidRDefault="00FC6F73" w:rsidP="00FC6F7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450"/>
        <w:textAlignment w:val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 xml:space="preserve">smrt </w:t>
      </w:r>
      <w:proofErr w:type="spellStart"/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>Tybalta</w:t>
      </w:r>
      <w:proofErr w:type="spellEnd"/>
    </w:p>
    <w:p w14:paraId="048B96BB" w14:textId="77777777" w:rsidR="00FC6F73" w:rsidRPr="00FC6F73" w:rsidRDefault="00FC6F73" w:rsidP="00FC6F7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450"/>
        <w:textAlignment w:val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>nedoručená zpráva Romeovi</w:t>
      </w:r>
    </w:p>
    <w:p w14:paraId="7A222DD1" w14:textId="77777777" w:rsidR="00FC6F73" w:rsidRPr="00FC6F73" w:rsidRDefault="00FC6F73" w:rsidP="00FC6F7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450"/>
        <w:textAlignment w:val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>smrt Parise, Romea a Julie</w:t>
      </w:r>
    </w:p>
    <w:p w14:paraId="0C449960" w14:textId="77777777" w:rsidR="00FC6F73" w:rsidRPr="00FC6F73" w:rsidRDefault="00FC6F73" w:rsidP="00FC6F7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450"/>
        <w:textAlignment w:val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  <w:r w:rsidRPr="00FC6F73"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>usmíření Monteků a Kapuletů</w:t>
      </w:r>
    </w:p>
    <w:p w14:paraId="069612B1" w14:textId="77777777" w:rsidR="00FC6F73" w:rsidRDefault="00FC6F73" w:rsidP="00FC6F73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</w:pPr>
    </w:p>
    <w:p w14:paraId="3EBCA176" w14:textId="635A090E" w:rsidR="00FC6F73" w:rsidRPr="00FC6F73" w:rsidRDefault="00FC6F73" w:rsidP="00FC6F7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FC6F73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  <w:lang w:eastAsia="cs-CZ"/>
        </w:rPr>
        <w:t>Děj :</w:t>
      </w:r>
      <w:proofErr w:type="gramEnd"/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cs-CZ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Jak je známo, v italském městě Verona panuje už roky mezi dvěma rody (Montekové a Kapuleti) velký spor.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Romeo z rodu Monteků se účastní plesu Kapuletů, na kterém se zamiluje do krásné Julie Kapuletové a ona zase do něj. Milenci se nechají oddat otcem Vavřincem.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Po jejich oddání dochází ke střetu Romea s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Tybaltem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, který ho k smrti nenávidí a který mu také zabil přítele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Merkucia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. Proto jej Romeo zabije, za což je za trest vyhoštěn z Verony. Tímto se Julie velmi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trápí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a ještě více začne smutnit, když se dozví, že její rodina chce, aby si vzala mladého šlechtice Parise. Julie se proto rozhodne jít pro radu k otci Vavřincovi, jenž jí nabídne nápoj, po němž bude vypadat jako mrtvá. Julie souhlasí a nápoj vypije.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Její rodina ji pohřbí do rodinné hrobky. Když se o tom dozví Romeo, vydá se do Verony a rozhodne se zemřít vedle své milé. Po vypití jedu umírá, ale mezitím se probouzí Julie, která vedle sebe spatří mrtvého Romea. Dýkou si probodne srdce a zemře.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Jejich rodiny se usmíří až nad jejich společným hrobem, do kterého jsou Romeo a Julie pohřbeni</w:t>
      </w:r>
    </w:p>
    <w:sectPr w:rsidR="00FC6F73" w:rsidRPr="00FC6F73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25B"/>
    <w:multiLevelType w:val="multilevel"/>
    <w:tmpl w:val="DC764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67"/>
    <w:rsid w:val="004A2467"/>
    <w:rsid w:val="006A10BF"/>
    <w:rsid w:val="008A1DE0"/>
    <w:rsid w:val="00F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FE70"/>
  <w15:chartTrackingRefBased/>
  <w15:docId w15:val="{6140F62D-DBA5-4920-9D32-FD3F8ED2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F73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C6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3</cp:revision>
  <dcterms:created xsi:type="dcterms:W3CDTF">2019-06-01T19:27:00Z</dcterms:created>
  <dcterms:modified xsi:type="dcterms:W3CDTF">2020-02-09T15:08:00Z</dcterms:modified>
</cp:coreProperties>
</file>