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36B248" w14:textId="77777777" w:rsidR="000B1BEF" w:rsidRPr="000B1BEF" w:rsidRDefault="000B1BEF" w:rsidP="5E4DAAA9">
      <w:pPr>
        <w:pStyle w:val="ListParagraph"/>
        <w:autoSpaceDE w:val="0"/>
        <w:autoSpaceDN w:val="0"/>
        <w:adjustRightInd w:val="0"/>
        <w:spacing w:after="0" w:line="240" w:lineRule="auto"/>
        <w:ind w:left="0"/>
        <w:rPr>
          <w:rFonts w:ascii="Helv" w:hAnsi="Helv" w:cs="Helv"/>
          <w:b/>
          <w:bCs/>
          <w:color w:val="000000"/>
          <w:sz w:val="24"/>
          <w:szCs w:val="24"/>
        </w:rPr>
      </w:pPr>
      <w:r w:rsidRPr="000B1BEF">
        <w:rPr>
          <w:rFonts w:ascii="Helv" w:hAnsi="Helv" w:cs="Helv"/>
          <w:b/>
          <w:bCs/>
          <w:color w:val="000000"/>
          <w:sz w:val="24"/>
          <w:szCs w:val="24"/>
        </w:rPr>
        <w:t>Steps to establish connection to the HIVE environment</w:t>
      </w:r>
    </w:p>
    <w:p w14:paraId="6F36B249" w14:textId="77777777" w:rsidR="000B1BEF" w:rsidRDefault="000B1BEF" w:rsidP="5E4DAAA9">
      <w:pPr>
        <w:pStyle w:val="ListParagraph"/>
        <w:autoSpaceDE w:val="0"/>
        <w:autoSpaceDN w:val="0"/>
        <w:adjustRightInd w:val="0"/>
        <w:spacing w:after="0" w:line="240" w:lineRule="auto"/>
        <w:rPr>
          <w:rFonts w:ascii="Helv" w:hAnsi="Helv" w:cs="Helv"/>
          <w:b/>
          <w:bCs/>
          <w:color w:val="000000"/>
          <w:sz w:val="20"/>
          <w:szCs w:val="20"/>
        </w:rPr>
      </w:pPr>
    </w:p>
    <w:p w14:paraId="6F36B24A" w14:textId="77777777" w:rsidR="000B1BEF" w:rsidRDefault="000B1BEF" w:rsidP="5E4DAAA9">
      <w:pPr>
        <w:pStyle w:val="ListParagraph"/>
        <w:autoSpaceDE w:val="0"/>
        <w:autoSpaceDN w:val="0"/>
        <w:adjustRightInd w:val="0"/>
        <w:spacing w:after="0" w:line="240" w:lineRule="auto"/>
        <w:rPr>
          <w:rFonts w:ascii="Helv" w:hAnsi="Helv" w:cs="Helv"/>
          <w:b/>
          <w:bCs/>
          <w:color w:val="000000"/>
          <w:sz w:val="20"/>
          <w:szCs w:val="20"/>
        </w:rPr>
      </w:pPr>
    </w:p>
    <w:p w14:paraId="6F36B24B" w14:textId="208163D5" w:rsidR="00485930" w:rsidRPr="00485930" w:rsidRDefault="6C78836C" w:rsidP="5E4DAAA9">
      <w:pPr>
        <w:pStyle w:val="ListParagraph"/>
        <w:numPr>
          <w:ilvl w:val="0"/>
          <w:numId w:val="4"/>
        </w:numPr>
        <w:autoSpaceDE w:val="0"/>
        <w:autoSpaceDN w:val="0"/>
        <w:adjustRightInd w:val="0"/>
        <w:spacing w:after="0" w:line="240" w:lineRule="auto"/>
        <w:ind w:left="360"/>
        <w:rPr>
          <w:rFonts w:ascii="Helv" w:hAnsi="Helv" w:cs="Helv"/>
          <w:b/>
          <w:bCs/>
          <w:color w:val="000000"/>
          <w:sz w:val="20"/>
          <w:szCs w:val="20"/>
        </w:rPr>
      </w:pPr>
      <w:r w:rsidRPr="00485930">
        <w:rPr>
          <w:rFonts w:ascii="Helv" w:hAnsi="Helv" w:cs="Helv"/>
          <w:b/>
          <w:bCs/>
          <w:color w:val="000000"/>
          <w:sz w:val="20"/>
          <w:szCs w:val="20"/>
        </w:rPr>
        <w:t xml:space="preserve">Install </w:t>
      </w:r>
      <w:r w:rsidR="62B00632">
        <w:rPr>
          <w:rFonts w:ascii="Helv" w:hAnsi="Helv" w:cs="Helv"/>
          <w:b/>
          <w:bCs/>
          <w:color w:val="000000"/>
          <w:sz w:val="20"/>
          <w:szCs w:val="20"/>
        </w:rPr>
        <w:t xml:space="preserve">HDP 2.2 </w:t>
      </w:r>
      <w:r w:rsidRPr="00485930">
        <w:rPr>
          <w:rFonts w:ascii="Helv" w:hAnsi="Helv" w:cs="Helv"/>
          <w:b/>
          <w:bCs/>
          <w:color w:val="000000"/>
          <w:sz w:val="20"/>
          <w:szCs w:val="20"/>
        </w:rPr>
        <w:t>HIVE ODBC driver (version 2.1.5):</w:t>
      </w:r>
    </w:p>
    <w:p w14:paraId="6F36B24C" w14:textId="77777777" w:rsidR="00485930" w:rsidRDefault="00485930" w:rsidP="5E4DAAA9">
      <w:pPr>
        <w:autoSpaceDE w:val="0"/>
        <w:autoSpaceDN w:val="0"/>
        <w:adjustRightInd w:val="0"/>
        <w:spacing w:after="0" w:line="240" w:lineRule="auto"/>
        <w:rPr>
          <w:rFonts w:ascii="Helv" w:hAnsi="Helv" w:cs="Helv"/>
          <w:b/>
          <w:bCs/>
          <w:color w:val="000000"/>
          <w:sz w:val="20"/>
          <w:szCs w:val="20"/>
        </w:rPr>
      </w:pPr>
    </w:p>
    <w:p w14:paraId="6F36B24F" w14:textId="16FA8A97" w:rsidR="3EF0D48D" w:rsidRDefault="7086F586" w:rsidP="5E4DAAA9">
      <w:pPr>
        <w:autoSpaceDE w:val="0"/>
        <w:autoSpaceDN w:val="0"/>
        <w:adjustRightInd w:val="0"/>
        <w:spacing w:after="0" w:line="240" w:lineRule="auto"/>
      </w:pPr>
      <w:r w:rsidRPr="3EF0D48D">
        <w:t>If you have a driver prior to the version above, you need to uninstall it using "programs and features" in the control panel before installing t</w:t>
      </w:r>
      <w:bookmarkStart w:id="0" w:name="_GoBack"/>
      <w:bookmarkEnd w:id="0"/>
      <w:r w:rsidRPr="3EF0D48D">
        <w:t>he one below.  Note that the latest version is required to connect securely using Knox.</w:t>
      </w:r>
    </w:p>
    <w:p w14:paraId="1438692F" w14:textId="0FCD85CA" w:rsidR="6C78836C" w:rsidRDefault="6C78836C" w:rsidP="5E4DAAA9">
      <w:pPr>
        <w:autoSpaceDE w:val="0"/>
        <w:autoSpaceDN w:val="0"/>
        <w:adjustRightInd w:val="0"/>
        <w:spacing w:after="0" w:line="240" w:lineRule="auto"/>
      </w:pPr>
    </w:p>
    <w:p w14:paraId="3024CE30" w14:textId="1508F75B" w:rsidR="6C78836C" w:rsidRDefault="7086F586" w:rsidP="5E4DAAA9">
      <w:pPr>
        <w:autoSpaceDE w:val="0"/>
        <w:autoSpaceDN w:val="0"/>
        <w:adjustRightInd w:val="0"/>
        <w:spacing w:after="0" w:line="240" w:lineRule="auto"/>
      </w:pPr>
      <w:r w:rsidRPr="3EF0D48D">
        <w:t>Download the driver here:</w:t>
      </w:r>
    </w:p>
    <w:p w14:paraId="04088427" w14:textId="66005D6A" w:rsidR="6C78836C" w:rsidRDefault="00FA0AFF" w:rsidP="5E4DAAA9">
      <w:pPr>
        <w:autoSpaceDE w:val="0"/>
        <w:autoSpaceDN w:val="0"/>
        <w:adjustRightInd w:val="0"/>
        <w:spacing w:after="0" w:line="240" w:lineRule="auto"/>
      </w:pPr>
      <w:hyperlink r:id="rId12">
        <w:r w:rsidR="6C78836C" w:rsidRPr="6C78836C">
          <w:rPr>
            <w:rStyle w:val="Hyperlink"/>
          </w:rPr>
          <w:t>http://community.fyiblue.com/sites/GPDATIntak/Shared%20Documents/DDO/Onboarding/Hadoop/HortonworksHiveODBC32_2_1_5.zip</w:t>
        </w:r>
      </w:hyperlink>
    </w:p>
    <w:p w14:paraId="10C046EA" w14:textId="00F1E2AC" w:rsidR="6C78836C" w:rsidRDefault="6C78836C" w:rsidP="5E4DAAA9">
      <w:pPr>
        <w:autoSpaceDE w:val="0"/>
        <w:autoSpaceDN w:val="0"/>
        <w:adjustRightInd w:val="0"/>
        <w:spacing w:after="0" w:line="240" w:lineRule="auto"/>
      </w:pPr>
    </w:p>
    <w:p w14:paraId="00F3D3FC" w14:textId="4AB78BCB" w:rsidR="6C78836C" w:rsidRDefault="6C78836C" w:rsidP="5E4DAAA9">
      <w:pPr>
        <w:autoSpaceDE w:val="0"/>
        <w:autoSpaceDN w:val="0"/>
        <w:adjustRightInd w:val="0"/>
        <w:spacing w:after="0" w:line="240" w:lineRule="auto"/>
      </w:pPr>
      <w:r w:rsidRPr="6C78836C">
        <w:t>Unzip and install the driver.</w:t>
      </w:r>
    </w:p>
    <w:p w14:paraId="6F36B251" w14:textId="77777777" w:rsidR="3EF0D48D" w:rsidRDefault="3EF0D48D" w:rsidP="5E4DAAA9">
      <w:pPr>
        <w:autoSpaceDE w:val="0"/>
        <w:autoSpaceDN w:val="0"/>
        <w:adjustRightInd w:val="0"/>
        <w:spacing w:after="0" w:line="240" w:lineRule="auto"/>
      </w:pPr>
    </w:p>
    <w:p w14:paraId="6F36B252" w14:textId="77777777" w:rsidR="477E40D9" w:rsidRDefault="477E40D9" w:rsidP="5E4DAAA9">
      <w:pPr>
        <w:autoSpaceDE w:val="0"/>
        <w:autoSpaceDN w:val="0"/>
        <w:adjustRightInd w:val="0"/>
      </w:pPr>
    </w:p>
    <w:p w14:paraId="6F36B253" w14:textId="1AC7F490" w:rsidR="477E40D9" w:rsidRDefault="477E40D9" w:rsidP="5E4DAAA9">
      <w:pPr>
        <w:pStyle w:val="ListParagraph"/>
        <w:numPr>
          <w:ilvl w:val="0"/>
          <w:numId w:val="4"/>
        </w:numPr>
        <w:autoSpaceDE w:val="0"/>
        <w:autoSpaceDN w:val="0"/>
        <w:adjustRightInd w:val="0"/>
        <w:spacing w:after="0" w:line="240" w:lineRule="auto"/>
        <w:ind w:left="360"/>
      </w:pPr>
      <w:r w:rsidRPr="00F039EA">
        <w:rPr>
          <w:rFonts w:ascii="Helv" w:eastAsia="Helv" w:hAnsi="Helv" w:cs="Helv"/>
          <w:b/>
          <w:bCs/>
          <w:color w:val="000000" w:themeColor="text1"/>
          <w:sz w:val="20"/>
          <w:szCs w:val="20"/>
        </w:rPr>
        <w:t xml:space="preserve">Access to the </w:t>
      </w:r>
      <w:proofErr w:type="spellStart"/>
      <w:r w:rsidRPr="00F039EA">
        <w:rPr>
          <w:rFonts w:ascii="Helv" w:eastAsia="Helv" w:hAnsi="Helv" w:cs="Helv"/>
          <w:b/>
          <w:bCs/>
          <w:color w:val="000000" w:themeColor="text1"/>
          <w:sz w:val="20"/>
          <w:szCs w:val="20"/>
        </w:rPr>
        <w:t>DataLake</w:t>
      </w:r>
      <w:proofErr w:type="spellEnd"/>
      <w:r w:rsidRPr="00F039EA">
        <w:rPr>
          <w:rFonts w:ascii="Helv" w:eastAsia="Helv" w:hAnsi="Helv" w:cs="Helv"/>
          <w:b/>
          <w:bCs/>
          <w:color w:val="000000" w:themeColor="text1"/>
          <w:sz w:val="20"/>
          <w:szCs w:val="20"/>
        </w:rPr>
        <w:t xml:space="preserve"> servers (HIVE)</w:t>
      </w:r>
    </w:p>
    <w:p w14:paraId="6F36B254" w14:textId="77777777" w:rsidR="477E40D9" w:rsidRDefault="477E40D9" w:rsidP="5E4DAAA9">
      <w:pPr>
        <w:autoSpaceDE w:val="0"/>
        <w:autoSpaceDN w:val="0"/>
        <w:adjustRightInd w:val="0"/>
        <w:spacing w:after="0" w:line="240" w:lineRule="auto"/>
        <w:ind w:left="720"/>
      </w:pPr>
    </w:p>
    <w:p w14:paraId="6F36B255" w14:textId="77777777" w:rsidR="477E40D9" w:rsidRDefault="477E40D9" w:rsidP="5E4DAAA9">
      <w:pPr>
        <w:autoSpaceDE w:val="0"/>
        <w:autoSpaceDN w:val="0"/>
        <w:adjustRightInd w:val="0"/>
        <w:spacing w:after="0" w:line="240" w:lineRule="auto"/>
      </w:pPr>
    </w:p>
    <w:p w14:paraId="6F36B256" w14:textId="77777777" w:rsidR="477E40D9" w:rsidRDefault="477E40D9" w:rsidP="5E4DAAA9">
      <w:pPr>
        <w:autoSpaceDE w:val="0"/>
        <w:autoSpaceDN w:val="0"/>
        <w:adjustRightInd w:val="0"/>
        <w:spacing w:after="0" w:line="240" w:lineRule="auto"/>
      </w:pPr>
      <w:r w:rsidRPr="477E40D9">
        <w:rPr>
          <w:rFonts w:ascii="Helv" w:eastAsia="Helv" w:hAnsi="Helv" w:cs="Helv"/>
          <w:b/>
          <w:bCs/>
          <w:color w:val="000000" w:themeColor="text1"/>
          <w:sz w:val="20"/>
          <w:szCs w:val="20"/>
        </w:rPr>
        <w:t>2.1 Check if you can access the Data Lake servers</w:t>
      </w:r>
    </w:p>
    <w:p w14:paraId="6F36B257" w14:textId="77777777" w:rsidR="477E40D9" w:rsidRDefault="477E40D9" w:rsidP="5E4DAAA9">
      <w:pPr>
        <w:autoSpaceDE w:val="0"/>
        <w:autoSpaceDN w:val="0"/>
        <w:adjustRightInd w:val="0"/>
        <w:spacing w:after="0" w:line="240" w:lineRule="auto"/>
      </w:pPr>
    </w:p>
    <w:p w14:paraId="6F36B258" w14:textId="77777777" w:rsidR="477E40D9" w:rsidRDefault="477E40D9" w:rsidP="5E4DAAA9">
      <w:pPr>
        <w:autoSpaceDE w:val="0"/>
        <w:autoSpaceDN w:val="0"/>
        <w:adjustRightInd w:val="0"/>
        <w:spacing w:after="0" w:line="240" w:lineRule="auto"/>
      </w:pPr>
      <w:r w:rsidRPr="477E40D9">
        <w:t>Open a command Window (using "</w:t>
      </w:r>
      <w:proofErr w:type="spellStart"/>
      <w:r w:rsidRPr="477E40D9">
        <w:t>cmd</w:t>
      </w:r>
      <w:proofErr w:type="spellEnd"/>
      <w:r w:rsidRPr="477E40D9">
        <w:t>" on the start menu).</w:t>
      </w:r>
    </w:p>
    <w:p w14:paraId="6F36B259" w14:textId="77777777" w:rsidR="477E40D9" w:rsidRDefault="477E40D9" w:rsidP="5E4DAAA9">
      <w:pPr>
        <w:autoSpaceDE w:val="0"/>
        <w:autoSpaceDN w:val="0"/>
        <w:adjustRightInd w:val="0"/>
        <w:spacing w:after="0" w:line="240" w:lineRule="auto"/>
      </w:pPr>
    </w:p>
    <w:p w14:paraId="7392FA11" w14:textId="3796C299" w:rsidR="00F24EA2" w:rsidRDefault="00F24EA2" w:rsidP="5E4DAAA9">
      <w:pPr>
        <w:autoSpaceDE w:val="0"/>
        <w:autoSpaceDN w:val="0"/>
        <w:adjustRightInd w:val="0"/>
        <w:spacing w:after="0" w:line="240" w:lineRule="auto"/>
      </w:pPr>
      <w:r w:rsidRPr="477E40D9">
        <w:t xml:space="preserve">Type or copy the following to check your connection to the </w:t>
      </w:r>
      <w:r>
        <w:rPr>
          <w:u w:val="single"/>
        </w:rPr>
        <w:t>d</w:t>
      </w:r>
      <w:r w:rsidRPr="477E40D9">
        <w:rPr>
          <w:u w:val="single"/>
        </w:rPr>
        <w:t>e</w:t>
      </w:r>
      <w:r>
        <w:rPr>
          <w:u w:val="single"/>
        </w:rPr>
        <w:t>v</w:t>
      </w:r>
      <w:r w:rsidRPr="477E40D9">
        <w:t xml:space="preserve"> server:</w:t>
      </w:r>
    </w:p>
    <w:p w14:paraId="0211E890" w14:textId="47112E15" w:rsidR="00F24EA2" w:rsidRDefault="00F24EA2" w:rsidP="5E4DAAA9">
      <w:pPr>
        <w:autoSpaceDE w:val="0"/>
        <w:autoSpaceDN w:val="0"/>
        <w:adjustRightInd w:val="0"/>
        <w:spacing w:after="0" w:line="240" w:lineRule="auto"/>
      </w:pPr>
      <w:proofErr w:type="gramStart"/>
      <w:r>
        <w:t>telnet</w:t>
      </w:r>
      <w:proofErr w:type="gramEnd"/>
      <w:r>
        <w:t xml:space="preserve"> dwauslenapp02.app.dev.hcscint.net 8443</w:t>
      </w:r>
    </w:p>
    <w:p w14:paraId="21E77B75" w14:textId="4832B78A" w:rsidR="00F24EA2" w:rsidRDefault="00F24EA2" w:rsidP="5E4DAAA9">
      <w:pPr>
        <w:autoSpaceDE w:val="0"/>
        <w:autoSpaceDN w:val="0"/>
        <w:adjustRightInd w:val="0"/>
        <w:spacing w:after="0" w:line="240" w:lineRule="auto"/>
      </w:pPr>
      <w:r>
        <w:t xml:space="preserve"> </w:t>
      </w:r>
    </w:p>
    <w:p w14:paraId="6F36B25A" w14:textId="77777777" w:rsidR="477E40D9" w:rsidRDefault="477E40D9" w:rsidP="5E4DAAA9">
      <w:pPr>
        <w:autoSpaceDE w:val="0"/>
        <w:autoSpaceDN w:val="0"/>
        <w:adjustRightInd w:val="0"/>
        <w:spacing w:after="0" w:line="240" w:lineRule="auto"/>
      </w:pPr>
      <w:r w:rsidRPr="477E40D9">
        <w:t xml:space="preserve">Type or copy the following to check your connection to the </w:t>
      </w:r>
      <w:r w:rsidRPr="477E40D9">
        <w:rPr>
          <w:u w:val="single"/>
        </w:rPr>
        <w:t>test</w:t>
      </w:r>
      <w:r w:rsidRPr="477E40D9">
        <w:t xml:space="preserve"> server:</w:t>
      </w:r>
    </w:p>
    <w:p w14:paraId="5623A76F" w14:textId="10C6EE55" w:rsidR="00156556" w:rsidRPr="00156556" w:rsidRDefault="00156556" w:rsidP="5E4DAAA9">
      <w:pPr>
        <w:autoSpaceDE w:val="0"/>
        <w:autoSpaceDN w:val="0"/>
        <w:adjustRightInd w:val="0"/>
        <w:spacing w:after="0" w:line="240" w:lineRule="auto"/>
      </w:pPr>
      <w:proofErr w:type="gramStart"/>
      <w:r w:rsidRPr="00156556">
        <w:t>telnet</w:t>
      </w:r>
      <w:proofErr w:type="gramEnd"/>
      <w:r w:rsidRPr="00156556">
        <w:t xml:space="preserve"> twauslaenapp03.app.test.hcscint.net  8443</w:t>
      </w:r>
    </w:p>
    <w:p w14:paraId="001F0843" w14:textId="51C8717F" w:rsidR="00F24EA2" w:rsidRPr="00156556" w:rsidRDefault="00F24EA2" w:rsidP="5E4DAAA9">
      <w:pPr>
        <w:autoSpaceDE w:val="0"/>
        <w:autoSpaceDN w:val="0"/>
        <w:adjustRightInd w:val="0"/>
        <w:spacing w:after="0" w:line="240" w:lineRule="auto"/>
      </w:pPr>
      <w:proofErr w:type="gramStart"/>
      <w:r w:rsidRPr="00156556">
        <w:t>telnet</w:t>
      </w:r>
      <w:proofErr w:type="gramEnd"/>
      <w:r w:rsidRPr="00156556">
        <w:t xml:space="preserve"> </w:t>
      </w:r>
      <w:r w:rsidR="00156556" w:rsidRPr="00156556">
        <w:t>twauslaenapp04.app.test.hcscint.net  </w:t>
      </w:r>
      <w:r w:rsidRPr="00156556">
        <w:t>8443</w:t>
      </w:r>
    </w:p>
    <w:p w14:paraId="6F36B25C" w14:textId="77777777" w:rsidR="477E40D9" w:rsidRDefault="477E40D9" w:rsidP="5E4DAAA9">
      <w:pPr>
        <w:autoSpaceDE w:val="0"/>
        <w:autoSpaceDN w:val="0"/>
        <w:adjustRightInd w:val="0"/>
        <w:spacing w:after="0" w:line="240" w:lineRule="auto"/>
      </w:pPr>
    </w:p>
    <w:p w14:paraId="6F36B25D" w14:textId="77777777" w:rsidR="477E40D9" w:rsidRDefault="477E40D9" w:rsidP="5E4DAAA9">
      <w:pPr>
        <w:autoSpaceDE w:val="0"/>
        <w:autoSpaceDN w:val="0"/>
        <w:adjustRightInd w:val="0"/>
        <w:spacing w:after="0" w:line="240" w:lineRule="auto"/>
      </w:pPr>
      <w:r w:rsidRPr="477E40D9">
        <w:t xml:space="preserve">Type or copy the following to check your connection to the </w:t>
      </w:r>
      <w:r w:rsidRPr="477E40D9">
        <w:rPr>
          <w:u w:val="single"/>
        </w:rPr>
        <w:t>prod</w:t>
      </w:r>
      <w:r w:rsidRPr="477E40D9">
        <w:t xml:space="preserve"> server:</w:t>
      </w:r>
    </w:p>
    <w:p w14:paraId="5196BC4D" w14:textId="68CD2FD9" w:rsidR="009014FF" w:rsidRDefault="477E40D9" w:rsidP="009014FF">
      <w:pPr>
        <w:autoSpaceDE w:val="0"/>
        <w:autoSpaceDN w:val="0"/>
        <w:adjustRightInd w:val="0"/>
        <w:spacing w:after="0" w:line="240" w:lineRule="auto"/>
      </w:pPr>
      <w:proofErr w:type="gramStart"/>
      <w:r w:rsidRPr="477E40D9">
        <w:t>telnet</w:t>
      </w:r>
      <w:proofErr w:type="gramEnd"/>
      <w:r w:rsidRPr="477E40D9">
        <w:t xml:space="preserve"> </w:t>
      </w:r>
      <w:r w:rsidR="009014FF">
        <w:t>pwauslaenapp03.app.hcscint.net 8443</w:t>
      </w:r>
    </w:p>
    <w:p w14:paraId="6F36B25E" w14:textId="28E681D5" w:rsidR="477E40D9" w:rsidRDefault="009014FF" w:rsidP="009014FF">
      <w:pPr>
        <w:autoSpaceDE w:val="0"/>
        <w:autoSpaceDN w:val="0"/>
        <w:adjustRightInd w:val="0"/>
        <w:spacing w:after="0" w:line="240" w:lineRule="auto"/>
      </w:pPr>
      <w:proofErr w:type="gramStart"/>
      <w:r>
        <w:t>telnet</w:t>
      </w:r>
      <w:proofErr w:type="gramEnd"/>
      <w:r>
        <w:t xml:space="preserve"> pwauslaenapp04.app.hcscint.net 8443</w:t>
      </w:r>
    </w:p>
    <w:p w14:paraId="6F36B25F" w14:textId="77777777" w:rsidR="477E40D9" w:rsidRDefault="477E40D9" w:rsidP="5E4DAAA9">
      <w:pPr>
        <w:autoSpaceDE w:val="0"/>
        <w:autoSpaceDN w:val="0"/>
        <w:adjustRightInd w:val="0"/>
        <w:spacing w:after="0" w:line="240" w:lineRule="auto"/>
      </w:pPr>
    </w:p>
    <w:p w14:paraId="6F36B260" w14:textId="5130EFC1" w:rsidR="477E40D9" w:rsidRDefault="477E40D9" w:rsidP="5E4DAAA9">
      <w:pPr>
        <w:autoSpaceDE w:val="0"/>
        <w:autoSpaceDN w:val="0"/>
        <w:adjustRightInd w:val="0"/>
        <w:spacing w:after="0" w:line="240" w:lineRule="auto"/>
      </w:pPr>
      <w:r w:rsidRPr="477E40D9">
        <w:t xml:space="preserve">If any of the steps above failed that is, the command hangs or shows a failure, then go to step 2.2 below to request the proper </w:t>
      </w:r>
      <w:r w:rsidR="00F24EA2">
        <w:t xml:space="preserve">firewall </w:t>
      </w:r>
      <w:r w:rsidRPr="477E40D9">
        <w:t xml:space="preserve">access.  </w:t>
      </w:r>
    </w:p>
    <w:p w14:paraId="6F36B261" w14:textId="77777777" w:rsidR="477E40D9" w:rsidRDefault="477E40D9" w:rsidP="5E4DAAA9">
      <w:pPr>
        <w:autoSpaceDE w:val="0"/>
        <w:autoSpaceDN w:val="0"/>
        <w:adjustRightInd w:val="0"/>
        <w:spacing w:after="0" w:line="240" w:lineRule="auto"/>
      </w:pPr>
    </w:p>
    <w:p w14:paraId="6F36B262" w14:textId="75A34332" w:rsidR="477E40D9" w:rsidRDefault="477E40D9" w:rsidP="5E4DAAA9">
      <w:pPr>
        <w:autoSpaceDE w:val="0"/>
        <w:autoSpaceDN w:val="0"/>
        <w:adjustRightInd w:val="0"/>
        <w:spacing w:after="0" w:line="240" w:lineRule="auto"/>
      </w:pPr>
      <w:r w:rsidRPr="477E40D9">
        <w:t xml:space="preserve">If </w:t>
      </w:r>
      <w:r w:rsidR="00F24EA2">
        <w:t xml:space="preserve">they </w:t>
      </w:r>
      <w:r w:rsidRPr="477E40D9">
        <w:t xml:space="preserve">return a blank/clear screen then </w:t>
      </w:r>
      <w:r w:rsidR="00F24EA2">
        <w:t>skip</w:t>
      </w:r>
      <w:r w:rsidRPr="477E40D9">
        <w:t xml:space="preserve"> step 2.2 (that is, you can access the server already).</w:t>
      </w:r>
    </w:p>
    <w:p w14:paraId="6F36B263" w14:textId="77777777" w:rsidR="477E40D9" w:rsidRDefault="477E40D9" w:rsidP="5E4DAAA9">
      <w:pPr>
        <w:autoSpaceDE w:val="0"/>
        <w:autoSpaceDN w:val="0"/>
        <w:adjustRightInd w:val="0"/>
        <w:spacing w:after="0" w:line="240" w:lineRule="auto"/>
      </w:pPr>
    </w:p>
    <w:p w14:paraId="6F36B264" w14:textId="77777777" w:rsidR="00485930" w:rsidRDefault="00485930" w:rsidP="5E4DAAA9">
      <w:pPr>
        <w:rPr>
          <w:rFonts w:ascii="Helv" w:hAnsi="Helv" w:cs="Helv"/>
          <w:b/>
          <w:bCs/>
          <w:color w:val="000000"/>
          <w:sz w:val="20"/>
          <w:szCs w:val="20"/>
          <w:u w:val="single"/>
        </w:rPr>
      </w:pPr>
      <w:r>
        <w:rPr>
          <w:rFonts w:ascii="Helv" w:hAnsi="Helv" w:cs="Helv"/>
          <w:b/>
          <w:bCs/>
          <w:color w:val="000000"/>
          <w:sz w:val="20"/>
          <w:szCs w:val="20"/>
          <w:u w:val="single"/>
        </w:rPr>
        <w:br w:type="page"/>
      </w:r>
    </w:p>
    <w:p w14:paraId="6F36B265" w14:textId="10EF6B9A" w:rsidR="477E40D9" w:rsidRDefault="477E40D9" w:rsidP="5E4DAAA9">
      <w:pPr>
        <w:autoSpaceDE w:val="0"/>
        <w:autoSpaceDN w:val="0"/>
        <w:adjustRightInd w:val="0"/>
        <w:spacing w:after="0" w:line="240" w:lineRule="auto"/>
        <w:rPr>
          <w:rFonts w:ascii="Helv" w:hAnsi="Helv" w:cs="Helv"/>
          <w:b/>
          <w:bCs/>
          <w:color w:val="000000"/>
          <w:sz w:val="20"/>
          <w:szCs w:val="20"/>
          <w:u w:val="single"/>
        </w:rPr>
      </w:pPr>
      <w:r w:rsidRPr="477E40D9">
        <w:rPr>
          <w:rFonts w:ascii="Helv" w:eastAsia="Helv" w:hAnsi="Helv" w:cs="Helv"/>
          <w:b/>
          <w:bCs/>
          <w:color w:val="000000" w:themeColor="text1"/>
          <w:sz w:val="20"/>
          <w:szCs w:val="20"/>
        </w:rPr>
        <w:lastRenderedPageBreak/>
        <w:t xml:space="preserve">2.2 </w:t>
      </w:r>
      <w:r w:rsidR="00AF0A74">
        <w:rPr>
          <w:rFonts w:ascii="Helv" w:eastAsia="Helv" w:hAnsi="Helv" w:cs="Helv"/>
          <w:b/>
          <w:bCs/>
          <w:color w:val="000000" w:themeColor="text1"/>
          <w:sz w:val="20"/>
          <w:szCs w:val="20"/>
        </w:rPr>
        <w:t xml:space="preserve">Firewall Access </w:t>
      </w:r>
    </w:p>
    <w:p w14:paraId="6F36B266" w14:textId="77777777" w:rsidR="477E40D9" w:rsidRPr="000C78E9" w:rsidRDefault="477E40D9" w:rsidP="5E4DAAA9">
      <w:pPr>
        <w:autoSpaceDE w:val="0"/>
        <w:autoSpaceDN w:val="0"/>
        <w:adjustRightInd w:val="0"/>
        <w:spacing w:after="0" w:line="240" w:lineRule="auto"/>
        <w:rPr>
          <w:rFonts w:cs="Helv"/>
          <w:b/>
          <w:bCs/>
          <w:color w:val="000000"/>
          <w:u w:val="single"/>
        </w:rPr>
      </w:pPr>
    </w:p>
    <w:p w14:paraId="4BFFA3CC" w14:textId="22FDBCC4" w:rsidR="00AF0A74" w:rsidRPr="000C78E9" w:rsidRDefault="00F039EA" w:rsidP="5E4DAAA9">
      <w:pPr>
        <w:autoSpaceDE w:val="0"/>
        <w:autoSpaceDN w:val="0"/>
        <w:adjustRightInd w:val="0"/>
        <w:spacing w:after="0" w:line="240" w:lineRule="auto"/>
        <w:rPr>
          <w:rFonts w:eastAsia="Helv" w:cs="Helv"/>
          <w:bCs/>
          <w:color w:val="000000" w:themeColor="text1"/>
        </w:rPr>
      </w:pPr>
      <w:r w:rsidRPr="000C78E9">
        <w:rPr>
          <w:rFonts w:eastAsia="Helv" w:cs="Helv"/>
          <w:bCs/>
          <w:color w:val="000000" w:themeColor="text1"/>
        </w:rPr>
        <w:t>To access Hive thru ODBC, you may need firewall</w:t>
      </w:r>
      <w:r w:rsidR="00AF0A74" w:rsidRPr="000C78E9">
        <w:rPr>
          <w:rFonts w:eastAsia="Helv" w:cs="Helv"/>
          <w:bCs/>
          <w:color w:val="000000" w:themeColor="text1"/>
        </w:rPr>
        <w:t xml:space="preserve"> access.</w:t>
      </w:r>
    </w:p>
    <w:p w14:paraId="2DC0E0F1" w14:textId="77777777" w:rsidR="00AF0A74" w:rsidRPr="000C78E9" w:rsidRDefault="00AF0A74" w:rsidP="5E4DAAA9">
      <w:pPr>
        <w:autoSpaceDE w:val="0"/>
        <w:autoSpaceDN w:val="0"/>
        <w:adjustRightInd w:val="0"/>
        <w:spacing w:after="0" w:line="240" w:lineRule="auto"/>
        <w:rPr>
          <w:rFonts w:cs="Helv"/>
          <w:b/>
          <w:bCs/>
          <w:color w:val="000000"/>
          <w:u w:val="single"/>
        </w:rPr>
      </w:pPr>
    </w:p>
    <w:p w14:paraId="6F36B267" w14:textId="0DDF551E" w:rsidR="00485930" w:rsidRPr="000C78E9" w:rsidRDefault="00101DE8" w:rsidP="5E4DAAA9">
      <w:pPr>
        <w:autoSpaceDE w:val="0"/>
        <w:autoSpaceDN w:val="0"/>
        <w:adjustRightInd w:val="0"/>
        <w:spacing w:after="0" w:line="240" w:lineRule="auto"/>
        <w:rPr>
          <w:rFonts w:cs="Helv"/>
          <w:b/>
          <w:bCs/>
          <w:color w:val="000000"/>
          <w:u w:val="single"/>
        </w:rPr>
      </w:pPr>
      <w:r w:rsidRPr="000C78E9">
        <w:rPr>
          <w:rFonts w:cs="Helv"/>
          <w:bCs/>
          <w:color w:val="000000"/>
        </w:rPr>
        <w:t xml:space="preserve">Go to </w:t>
      </w:r>
      <w:proofErr w:type="spellStart"/>
      <w:r w:rsidRPr="000C78E9">
        <w:rPr>
          <w:rFonts w:cs="Helv"/>
          <w:bCs/>
          <w:color w:val="000000"/>
        </w:rPr>
        <w:t>AccessNow</w:t>
      </w:r>
      <w:proofErr w:type="spellEnd"/>
      <w:r w:rsidRPr="000C78E9">
        <w:rPr>
          <w:rFonts w:cs="Helv"/>
          <w:bCs/>
          <w:color w:val="000000"/>
        </w:rPr>
        <w:t>, and request the following</w:t>
      </w:r>
      <w:r w:rsidR="000C78E9">
        <w:rPr>
          <w:rFonts w:cs="Helv"/>
          <w:bCs/>
          <w:color w:val="000000"/>
        </w:rPr>
        <w:t xml:space="preserve"> for each applicable environment (Prod, Test, </w:t>
      </w:r>
      <w:proofErr w:type="gramStart"/>
      <w:r w:rsidR="000C78E9">
        <w:rPr>
          <w:rFonts w:cs="Helv"/>
          <w:bCs/>
          <w:color w:val="000000"/>
        </w:rPr>
        <w:t>Dev</w:t>
      </w:r>
      <w:proofErr w:type="gramEnd"/>
      <w:r w:rsidR="000C78E9">
        <w:rPr>
          <w:rFonts w:cs="Helv"/>
          <w:bCs/>
          <w:color w:val="000000"/>
        </w:rPr>
        <w:t>)</w:t>
      </w:r>
      <w:r w:rsidRPr="000C78E9">
        <w:rPr>
          <w:rFonts w:cs="Helv"/>
          <w:bCs/>
          <w:color w:val="000000"/>
        </w:rPr>
        <w:t>:</w:t>
      </w:r>
    </w:p>
    <w:p w14:paraId="6F36B268" w14:textId="77777777" w:rsidR="00485930" w:rsidRPr="000C78E9" w:rsidRDefault="00A610A6" w:rsidP="5E4DAAA9">
      <w:pPr>
        <w:autoSpaceDE w:val="0"/>
        <w:autoSpaceDN w:val="0"/>
        <w:adjustRightInd w:val="0"/>
        <w:spacing w:after="0" w:line="240" w:lineRule="auto"/>
        <w:rPr>
          <w:rFonts w:cs="Helv"/>
          <w:b/>
          <w:bCs/>
          <w:color w:val="000000"/>
          <w:u w:val="single"/>
        </w:rPr>
      </w:pPr>
      <w:r w:rsidRPr="000C78E9">
        <w:rPr>
          <w:noProof/>
        </w:rPr>
        <w:drawing>
          <wp:inline distT="0" distB="0" distL="0" distR="0" wp14:anchorId="6F36B2CC" wp14:editId="116674E8">
            <wp:extent cx="4281055" cy="255582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1883" cy="2556320"/>
                    </a:xfrm>
                    <a:prstGeom prst="rect">
                      <a:avLst/>
                    </a:prstGeom>
                  </pic:spPr>
                </pic:pic>
              </a:graphicData>
            </a:graphic>
          </wp:inline>
        </w:drawing>
      </w:r>
    </w:p>
    <w:p w14:paraId="6F36B269" w14:textId="77777777" w:rsidR="00A610A6" w:rsidRPr="000C78E9" w:rsidRDefault="00A610A6" w:rsidP="5E4DAAA9">
      <w:pPr>
        <w:autoSpaceDE w:val="0"/>
        <w:autoSpaceDN w:val="0"/>
        <w:adjustRightInd w:val="0"/>
        <w:spacing w:after="0" w:line="240" w:lineRule="auto"/>
        <w:rPr>
          <w:rFonts w:cs="Helv"/>
          <w:b/>
          <w:bCs/>
          <w:color w:val="000000"/>
          <w:u w:val="single"/>
        </w:rPr>
      </w:pPr>
    </w:p>
    <w:p w14:paraId="6F36B26A" w14:textId="77777777" w:rsidR="00485930" w:rsidRPr="000C78E9" w:rsidRDefault="00485930" w:rsidP="5E4DAAA9">
      <w:pPr>
        <w:autoSpaceDE w:val="0"/>
        <w:autoSpaceDN w:val="0"/>
        <w:adjustRightInd w:val="0"/>
        <w:spacing w:after="0" w:line="240" w:lineRule="auto"/>
        <w:rPr>
          <w:rFonts w:cs="Helv"/>
          <w:b/>
          <w:bCs/>
          <w:color w:val="000000"/>
          <w:u w:val="single"/>
        </w:rPr>
      </w:pPr>
    </w:p>
    <w:p w14:paraId="6F36B26B" w14:textId="5D73E83F" w:rsidR="00485930" w:rsidRPr="000C78E9" w:rsidRDefault="00485930" w:rsidP="5E4DAAA9">
      <w:pPr>
        <w:autoSpaceDE w:val="0"/>
        <w:autoSpaceDN w:val="0"/>
        <w:adjustRightInd w:val="0"/>
        <w:spacing w:after="0" w:line="240" w:lineRule="auto"/>
        <w:rPr>
          <w:rFonts w:cs="Helv"/>
          <w:color w:val="000000"/>
        </w:rPr>
      </w:pPr>
      <w:r w:rsidRPr="000C78E9">
        <w:rPr>
          <w:rFonts w:cs="Helv"/>
          <w:color w:val="000000"/>
        </w:rPr>
        <w:t>-</w:t>
      </w:r>
      <w:r w:rsidR="00156FB0" w:rsidRPr="000C78E9">
        <w:rPr>
          <w:rFonts w:cs="Helv"/>
          <w:color w:val="000000"/>
        </w:rPr>
        <w:t xml:space="preserve"> </w:t>
      </w:r>
      <w:r w:rsidRPr="000C78E9">
        <w:rPr>
          <w:rFonts w:cs="Helv"/>
          <w:color w:val="000000"/>
        </w:rPr>
        <w:t>Select Domain as ADHCSCINT</w:t>
      </w:r>
      <w:r w:rsidR="000C78E9" w:rsidRPr="000C78E9">
        <w:rPr>
          <w:rFonts w:cs="Helv"/>
          <w:color w:val="000000"/>
        </w:rPr>
        <w:t xml:space="preserve"> (Prod), </w:t>
      </w:r>
      <w:r w:rsidR="000C78E9" w:rsidRPr="000C78E9">
        <w:rPr>
          <w:noProof/>
        </w:rPr>
        <w:t>ADHCSCTST (Test), ADHCSCDEV (Dev)</w:t>
      </w:r>
      <w:r w:rsidR="000C78E9" w:rsidRPr="000C78E9">
        <w:rPr>
          <w:rFonts w:cs="Helv"/>
          <w:color w:val="000000"/>
        </w:rPr>
        <w:t xml:space="preserve"> </w:t>
      </w:r>
    </w:p>
    <w:p w14:paraId="4DA530D5" w14:textId="77777777" w:rsidR="00156FB0" w:rsidRPr="000C78E9" w:rsidRDefault="00156FB0" w:rsidP="5E4DAAA9">
      <w:pPr>
        <w:autoSpaceDE w:val="0"/>
        <w:autoSpaceDN w:val="0"/>
        <w:adjustRightInd w:val="0"/>
        <w:spacing w:after="0" w:line="240" w:lineRule="auto"/>
        <w:rPr>
          <w:rFonts w:cs="Helv"/>
          <w:color w:val="000000"/>
        </w:rPr>
      </w:pPr>
      <w:r w:rsidRPr="000C78E9">
        <w:rPr>
          <w:rFonts w:cs="Helv"/>
          <w:color w:val="000000"/>
        </w:rPr>
        <w:t>- Select the “</w:t>
      </w:r>
      <w:proofErr w:type="spellStart"/>
      <w:r w:rsidRPr="000C78E9">
        <w:rPr>
          <w:rFonts w:cs="Helv"/>
          <w:color w:val="000000"/>
        </w:rPr>
        <w:t>Hadoop_Users</w:t>
      </w:r>
      <w:proofErr w:type="spellEnd"/>
      <w:r w:rsidRPr="000C78E9">
        <w:rPr>
          <w:rFonts w:cs="Helv"/>
          <w:color w:val="000000"/>
        </w:rPr>
        <w:t>” group</w:t>
      </w:r>
    </w:p>
    <w:p w14:paraId="04795635" w14:textId="5757A3E7" w:rsidR="00156FB0" w:rsidRPr="000C78E9" w:rsidRDefault="00156FB0" w:rsidP="5E4DAAA9">
      <w:pPr>
        <w:autoSpaceDE w:val="0"/>
        <w:autoSpaceDN w:val="0"/>
        <w:adjustRightInd w:val="0"/>
        <w:spacing w:after="0" w:line="240" w:lineRule="auto"/>
        <w:rPr>
          <w:rFonts w:cs="Helv"/>
          <w:color w:val="000000"/>
        </w:rPr>
      </w:pPr>
      <w:r w:rsidRPr="000C78E9">
        <w:rPr>
          <w:rFonts w:cs="Helv"/>
          <w:color w:val="000000"/>
        </w:rPr>
        <w:t>- Enter the justification, add to cart, and submit the request</w:t>
      </w:r>
      <w:r w:rsidR="000C78E9">
        <w:rPr>
          <w:rFonts w:cs="Helv"/>
          <w:color w:val="000000"/>
        </w:rPr>
        <w:t xml:space="preserve"> </w:t>
      </w:r>
    </w:p>
    <w:p w14:paraId="2586C352" w14:textId="723BC2F1" w:rsidR="00156FB0" w:rsidRDefault="00156FB0"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79B29294" wp14:editId="19AB07AD">
            <wp:extent cx="5137265" cy="3922653"/>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37265" cy="3922653"/>
                    </a:xfrm>
                    <a:prstGeom prst="rect">
                      <a:avLst/>
                    </a:prstGeom>
                  </pic:spPr>
                </pic:pic>
              </a:graphicData>
            </a:graphic>
          </wp:inline>
        </w:drawing>
      </w:r>
    </w:p>
    <w:p w14:paraId="3943E765" w14:textId="39804A24" w:rsidR="009014FF" w:rsidRDefault="009014FF" w:rsidP="5E4DAAA9">
      <w:pPr>
        <w:autoSpaceDE w:val="0"/>
        <w:autoSpaceDN w:val="0"/>
        <w:adjustRightInd w:val="0"/>
        <w:spacing w:after="0" w:line="240" w:lineRule="auto"/>
        <w:rPr>
          <w:rFonts w:ascii="Helv" w:hAnsi="Helv" w:cs="Helv"/>
          <w:color w:val="000000"/>
          <w:sz w:val="20"/>
          <w:szCs w:val="20"/>
        </w:rPr>
      </w:pPr>
    </w:p>
    <w:p w14:paraId="4597BB2F" w14:textId="612450F4" w:rsidR="009014FF" w:rsidRDefault="009014F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These are the roles that need to be requested:</w:t>
      </w:r>
    </w:p>
    <w:p w14:paraId="7C087795" w14:textId="77777777" w:rsidR="009014FF" w:rsidRDefault="009014FF" w:rsidP="5E4DAAA9">
      <w:pPr>
        <w:autoSpaceDE w:val="0"/>
        <w:autoSpaceDN w:val="0"/>
        <w:adjustRightInd w:val="0"/>
        <w:spacing w:after="0" w:line="240" w:lineRule="auto"/>
        <w:rPr>
          <w:rFonts w:ascii="Helv" w:hAnsi="Helv" w:cs="Helv"/>
          <w:color w:val="000000"/>
          <w:sz w:val="20"/>
          <w:szCs w:val="20"/>
        </w:rPr>
      </w:pPr>
    </w:p>
    <w:p w14:paraId="4E26971E" w14:textId="38587502" w:rsidR="009014FF" w:rsidRDefault="009014FF" w:rsidP="5E4DAAA9">
      <w:pPr>
        <w:autoSpaceDE w:val="0"/>
        <w:autoSpaceDN w:val="0"/>
        <w:adjustRightInd w:val="0"/>
        <w:spacing w:after="0" w:line="240" w:lineRule="auto"/>
        <w:rPr>
          <w:rFonts w:ascii="Helv" w:hAnsi="Helv" w:cs="Helv"/>
          <w:color w:val="000000"/>
          <w:sz w:val="20"/>
          <w:szCs w:val="20"/>
        </w:rPr>
      </w:pPr>
      <w:r>
        <w:rPr>
          <w:rFonts w:ascii="Helv" w:hAnsi="Helv" w:cs="Helv"/>
          <w:noProof/>
          <w:color w:val="000000"/>
          <w:sz w:val="20"/>
          <w:szCs w:val="20"/>
        </w:rPr>
        <w:drawing>
          <wp:inline distT="0" distB="0" distL="0" distR="0" wp14:anchorId="1A250393" wp14:editId="2DDA2C76">
            <wp:extent cx="5935345" cy="12388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238885"/>
                    </a:xfrm>
                    <a:prstGeom prst="rect">
                      <a:avLst/>
                    </a:prstGeom>
                    <a:noFill/>
                    <a:ln>
                      <a:noFill/>
                    </a:ln>
                  </pic:spPr>
                </pic:pic>
              </a:graphicData>
            </a:graphic>
          </wp:inline>
        </w:drawing>
      </w:r>
    </w:p>
    <w:p w14:paraId="60D3CC7B" w14:textId="77777777" w:rsidR="009014FF" w:rsidRDefault="009014FF" w:rsidP="5E4DAAA9">
      <w:pPr>
        <w:autoSpaceDE w:val="0"/>
        <w:autoSpaceDN w:val="0"/>
        <w:adjustRightInd w:val="0"/>
        <w:spacing w:after="0" w:line="240" w:lineRule="auto"/>
        <w:rPr>
          <w:rFonts w:ascii="Helv" w:hAnsi="Helv" w:cs="Helv"/>
          <w:color w:val="000000"/>
          <w:sz w:val="20"/>
          <w:szCs w:val="20"/>
        </w:rPr>
      </w:pPr>
    </w:p>
    <w:p w14:paraId="6F36B273" w14:textId="77777777" w:rsidR="00984BEE" w:rsidRDefault="00984BEE" w:rsidP="5E4DAAA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pPr>
    </w:p>
    <w:p w14:paraId="74B97DE0" w14:textId="1F5233CA" w:rsidR="5E4DAAA9" w:rsidRDefault="009014FF" w:rsidP="5E4DAAA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pPr>
      <w:r>
        <w:tab/>
      </w:r>
      <w:r w:rsidR="5E4DAAA9" w:rsidRPr="5E4DAAA9">
        <w:t>Business Justification:</w:t>
      </w:r>
    </w:p>
    <w:p w14:paraId="5B452B99" w14:textId="457E333D" w:rsidR="5E4DAAA9" w:rsidRDefault="5E4DAAA9" w:rsidP="5E4DAAA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pPr>
      <w:r w:rsidRPr="5E4DAAA9">
        <w:t xml:space="preserve">As part of the GPD data analytics team, I need access to </w:t>
      </w:r>
      <w:r w:rsidRPr="5E4DAAA9">
        <w:rPr>
          <w:color w:val="C00000"/>
        </w:rPr>
        <w:t xml:space="preserve">&lt;…&gt; </w:t>
      </w:r>
      <w:r w:rsidRPr="5E4DAAA9">
        <w:t>in order to use and verify the government data being loaded into the data lake, to generate reports, research, and provide guidance to other team members.</w:t>
      </w:r>
    </w:p>
    <w:p w14:paraId="24C5CF3A" w14:textId="0834723A" w:rsidR="5E4DAAA9" w:rsidRDefault="5E4DAAA9" w:rsidP="5E4DAAA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16B19CE8" w14:textId="008A7AD1" w:rsidR="00156FB0" w:rsidRDefault="00156FB0" w:rsidP="5E4DAAA9">
      <w:pPr>
        <w:pStyle w:val="ListParagraph"/>
        <w:autoSpaceDE w:val="0"/>
        <w:autoSpaceDN w:val="0"/>
        <w:adjustRightInd w:val="0"/>
        <w:spacing w:after="0" w:line="240" w:lineRule="auto"/>
        <w:rPr>
          <w:rFonts w:ascii="Helv" w:hAnsi="Helv" w:cs="Helv"/>
          <w:color w:val="000000"/>
          <w:sz w:val="20"/>
          <w:szCs w:val="20"/>
        </w:rPr>
      </w:pPr>
    </w:p>
    <w:p w14:paraId="4410A8A0" w14:textId="77E9B9D0" w:rsidR="0015254C" w:rsidRPr="00101DE8" w:rsidRDefault="5E4DAAA9" w:rsidP="5E4DAAA9">
      <w:pPr>
        <w:pStyle w:val="ListParagraph"/>
        <w:numPr>
          <w:ilvl w:val="0"/>
          <w:numId w:val="4"/>
        </w:numPr>
        <w:autoSpaceDE w:val="0"/>
        <w:autoSpaceDN w:val="0"/>
        <w:adjustRightInd w:val="0"/>
        <w:spacing w:after="0" w:line="240" w:lineRule="auto"/>
        <w:rPr>
          <w:rFonts w:ascii="Helv" w:hAnsi="Helv" w:cs="Helv"/>
          <w:b/>
          <w:color w:val="000000"/>
          <w:sz w:val="20"/>
          <w:szCs w:val="20"/>
        </w:rPr>
      </w:pPr>
      <w:r>
        <w:rPr>
          <w:rFonts w:ascii="Helv" w:hAnsi="Helv" w:cs="Helv"/>
          <w:b/>
          <w:color w:val="000000"/>
          <w:sz w:val="20"/>
          <w:szCs w:val="20"/>
        </w:rPr>
        <w:t>Entitlements Requests</w:t>
      </w:r>
    </w:p>
    <w:p w14:paraId="249977B7" w14:textId="77777777" w:rsidR="0015254C" w:rsidRDefault="0015254C" w:rsidP="5E4DAAA9">
      <w:pPr>
        <w:autoSpaceDE w:val="0"/>
        <w:autoSpaceDN w:val="0"/>
        <w:adjustRightInd w:val="0"/>
        <w:spacing w:after="0" w:line="240" w:lineRule="auto"/>
        <w:rPr>
          <w:rFonts w:ascii="Helv" w:hAnsi="Helv" w:cs="Helv"/>
          <w:color w:val="000000"/>
          <w:sz w:val="20"/>
          <w:szCs w:val="20"/>
        </w:rPr>
      </w:pPr>
    </w:p>
    <w:p w14:paraId="07A04C24" w14:textId="634AAE1D" w:rsidR="0015254C" w:rsidRDefault="00AF0A74"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After the</w:t>
      </w:r>
      <w:r w:rsidR="00156FB0">
        <w:rPr>
          <w:rFonts w:ascii="Helv" w:hAnsi="Helv" w:cs="Helv"/>
          <w:color w:val="000000"/>
          <w:sz w:val="20"/>
          <w:szCs w:val="20"/>
        </w:rPr>
        <w:t xml:space="preserve"> implementation</w:t>
      </w:r>
      <w:r w:rsidR="00F039EA">
        <w:rPr>
          <w:rFonts w:ascii="Helv" w:hAnsi="Helv" w:cs="Helv"/>
          <w:color w:val="000000"/>
          <w:sz w:val="20"/>
          <w:szCs w:val="20"/>
        </w:rPr>
        <w:t xml:space="preserve"> of Knox</w:t>
      </w:r>
      <w:r w:rsidR="00156FB0">
        <w:rPr>
          <w:rFonts w:ascii="Helv" w:hAnsi="Helv" w:cs="Helv"/>
          <w:color w:val="000000"/>
          <w:sz w:val="20"/>
          <w:szCs w:val="20"/>
        </w:rPr>
        <w:t xml:space="preserve">, we need to request specific </w:t>
      </w:r>
      <w:r w:rsidR="00F039EA">
        <w:rPr>
          <w:rFonts w:ascii="Helv" w:hAnsi="Helv" w:cs="Helv"/>
          <w:color w:val="000000"/>
          <w:sz w:val="20"/>
          <w:szCs w:val="20"/>
        </w:rPr>
        <w:t xml:space="preserve">security </w:t>
      </w:r>
      <w:r w:rsidR="00156FB0">
        <w:rPr>
          <w:rFonts w:ascii="Helv" w:hAnsi="Helv" w:cs="Helv"/>
          <w:color w:val="000000"/>
          <w:sz w:val="20"/>
          <w:szCs w:val="20"/>
        </w:rPr>
        <w:t xml:space="preserve">roles to gain access to HIVE databases. </w:t>
      </w:r>
      <w:r w:rsidR="00F039EA">
        <w:rPr>
          <w:rFonts w:ascii="Helv" w:hAnsi="Helv" w:cs="Helv"/>
          <w:color w:val="000000"/>
          <w:sz w:val="20"/>
          <w:szCs w:val="20"/>
        </w:rPr>
        <w:t xml:space="preserve">Please follow the procedure below to request </w:t>
      </w:r>
      <w:r w:rsidR="00986EA0">
        <w:rPr>
          <w:rFonts w:ascii="Helv" w:hAnsi="Helv" w:cs="Helv"/>
          <w:color w:val="000000"/>
          <w:sz w:val="20"/>
          <w:szCs w:val="20"/>
        </w:rPr>
        <w:t xml:space="preserve">web roles </w:t>
      </w:r>
      <w:r w:rsidR="00F039EA">
        <w:rPr>
          <w:rFonts w:ascii="Helv" w:hAnsi="Helv" w:cs="Helv"/>
          <w:color w:val="000000"/>
          <w:sz w:val="20"/>
          <w:szCs w:val="20"/>
        </w:rPr>
        <w:t>indicated below for GPD in all applicable environments (Dev, Test, Prod – note prod is not ready as of Aug/2016):</w:t>
      </w:r>
    </w:p>
    <w:p w14:paraId="24F4ED92" w14:textId="77777777" w:rsidR="00986EA0" w:rsidRDefault="00986EA0" w:rsidP="5E4DAAA9">
      <w:pPr>
        <w:autoSpaceDE w:val="0"/>
        <w:autoSpaceDN w:val="0"/>
        <w:adjustRightInd w:val="0"/>
        <w:spacing w:after="0" w:line="240" w:lineRule="auto"/>
        <w:rPr>
          <w:rFonts w:ascii="Helv" w:hAnsi="Helv" w:cs="Helv"/>
          <w:color w:val="000000"/>
          <w:sz w:val="20"/>
          <w:szCs w:val="20"/>
        </w:rPr>
      </w:pPr>
    </w:p>
    <w:p w14:paraId="43A2CE6A" w14:textId="3BD6C483" w:rsidR="00986EA0" w:rsidRDefault="00986EA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Select “Web” &gt; “Add Web Role”:</w:t>
      </w:r>
    </w:p>
    <w:p w14:paraId="61921259" w14:textId="77777777" w:rsidR="00986EA0" w:rsidRDefault="00986EA0" w:rsidP="5E4DAAA9">
      <w:pPr>
        <w:autoSpaceDE w:val="0"/>
        <w:autoSpaceDN w:val="0"/>
        <w:adjustRightInd w:val="0"/>
        <w:spacing w:after="0" w:line="240" w:lineRule="auto"/>
        <w:rPr>
          <w:rFonts w:ascii="Helv" w:hAnsi="Helv" w:cs="Helv"/>
          <w:color w:val="000000"/>
          <w:sz w:val="20"/>
          <w:szCs w:val="20"/>
        </w:rPr>
      </w:pPr>
    </w:p>
    <w:p w14:paraId="5B9648A4" w14:textId="2F32A174" w:rsidR="00156FB0" w:rsidRDefault="00986EA0"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4468B948" wp14:editId="6273084B">
            <wp:extent cx="4801028" cy="366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1028" cy="3665913"/>
                    </a:xfrm>
                    <a:prstGeom prst="rect">
                      <a:avLst/>
                    </a:prstGeom>
                  </pic:spPr>
                </pic:pic>
              </a:graphicData>
            </a:graphic>
          </wp:inline>
        </w:drawing>
      </w:r>
    </w:p>
    <w:p w14:paraId="41AF468C" w14:textId="77777777" w:rsidR="00986EA0" w:rsidRDefault="00986EA0" w:rsidP="5E4DAAA9">
      <w:pPr>
        <w:autoSpaceDE w:val="0"/>
        <w:autoSpaceDN w:val="0"/>
        <w:adjustRightInd w:val="0"/>
        <w:spacing w:after="0" w:line="240" w:lineRule="auto"/>
        <w:rPr>
          <w:rFonts w:ascii="Helv" w:hAnsi="Helv" w:cs="Helv"/>
          <w:color w:val="000000"/>
          <w:sz w:val="20"/>
          <w:szCs w:val="20"/>
        </w:rPr>
      </w:pPr>
    </w:p>
    <w:p w14:paraId="7C878C24" w14:textId="3196A92B" w:rsidR="009014FF" w:rsidRDefault="009014F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Select “Hadoop” as the Application in the next screen.</w:t>
      </w:r>
    </w:p>
    <w:p w14:paraId="767DBC12" w14:textId="77777777" w:rsidR="00BE1583" w:rsidRDefault="00BE1583" w:rsidP="5E4DAAA9">
      <w:pPr>
        <w:autoSpaceDE w:val="0"/>
        <w:autoSpaceDN w:val="0"/>
        <w:adjustRightInd w:val="0"/>
        <w:spacing w:after="0" w:line="240" w:lineRule="auto"/>
      </w:pPr>
    </w:p>
    <w:p w14:paraId="6C45E74E" w14:textId="0A06D238" w:rsidR="00986EA0" w:rsidRDefault="5E4DAAA9" w:rsidP="5E4DAAA9">
      <w:pPr>
        <w:autoSpaceDE w:val="0"/>
        <w:autoSpaceDN w:val="0"/>
        <w:adjustRightInd w:val="0"/>
        <w:spacing w:after="0" w:line="240" w:lineRule="auto"/>
      </w:pPr>
      <w:r w:rsidRPr="5E4DAAA9">
        <w:t xml:space="preserve">First, </w:t>
      </w:r>
      <w:r w:rsidR="00700C07">
        <w:t xml:space="preserve">you need to </w:t>
      </w:r>
      <w:r w:rsidRPr="5E4DAAA9">
        <w:t xml:space="preserve">request authentication roles for each environment.  You need to request roles for Knox (used by Hive connection), HUE (if you want to use HUE), and </w:t>
      </w:r>
      <w:proofErr w:type="spellStart"/>
      <w:r w:rsidRPr="5E4DAAA9">
        <w:t>Datameer</w:t>
      </w:r>
      <w:proofErr w:type="spellEnd"/>
      <w:r w:rsidRPr="5E4DAAA9">
        <w:t xml:space="preserve"> (to access </w:t>
      </w:r>
      <w:proofErr w:type="spellStart"/>
      <w:r w:rsidRPr="5E4DAAA9">
        <w:t>Datameer</w:t>
      </w:r>
      <w:proofErr w:type="spellEnd"/>
      <w:r w:rsidRPr="5E4DAAA9">
        <w:t>).</w:t>
      </w:r>
    </w:p>
    <w:p w14:paraId="697E0D9C" w14:textId="2838EBF2" w:rsidR="5E4DAAA9" w:rsidRDefault="5E4DAAA9" w:rsidP="5E4DAAA9">
      <w:pPr>
        <w:autoSpaceDE w:val="0"/>
        <w:autoSpaceDN w:val="0"/>
        <w:adjustRightInd w:val="0"/>
        <w:spacing w:after="0" w:line="240" w:lineRule="auto"/>
      </w:pPr>
    </w:p>
    <w:p w14:paraId="18D636DF" w14:textId="3BDE965E" w:rsidR="00700C07" w:rsidRDefault="00700C07" w:rsidP="5E4DAAA9">
      <w:pPr>
        <w:autoSpaceDE w:val="0"/>
        <w:autoSpaceDN w:val="0"/>
        <w:adjustRightInd w:val="0"/>
        <w:spacing w:after="0" w:line="240" w:lineRule="auto"/>
      </w:pPr>
      <w:r>
        <w:t>Here are the roles for Dev and Test:</w:t>
      </w:r>
    </w:p>
    <w:p w14:paraId="651F2BC4" w14:textId="0694E307" w:rsidR="00700C07" w:rsidRDefault="00700C07" w:rsidP="5E4DAAA9">
      <w:pPr>
        <w:autoSpaceDE w:val="0"/>
        <w:autoSpaceDN w:val="0"/>
        <w:adjustRightInd w:val="0"/>
        <w:spacing w:after="0" w:line="240" w:lineRule="auto"/>
      </w:pPr>
      <w:r>
        <w:rPr>
          <w:noProof/>
        </w:rPr>
        <w:drawing>
          <wp:inline distT="0" distB="0" distL="0" distR="0" wp14:anchorId="4B911A22" wp14:editId="5AF510DD">
            <wp:extent cx="5943600" cy="1330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14:paraId="3F545453" w14:textId="77777777" w:rsidR="009014FF" w:rsidRDefault="009014FF" w:rsidP="5E4DAAA9">
      <w:pPr>
        <w:autoSpaceDE w:val="0"/>
        <w:autoSpaceDN w:val="0"/>
        <w:adjustRightInd w:val="0"/>
        <w:spacing w:after="0" w:line="240" w:lineRule="auto"/>
        <w:rPr>
          <w:rFonts w:ascii="Helv" w:hAnsi="Helv" w:cs="Helv"/>
          <w:color w:val="000000"/>
          <w:sz w:val="20"/>
          <w:szCs w:val="20"/>
        </w:rPr>
      </w:pPr>
    </w:p>
    <w:p w14:paraId="1E990DE2" w14:textId="2133B99D" w:rsidR="00700C07" w:rsidRDefault="009014F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Production:</w:t>
      </w:r>
    </w:p>
    <w:p w14:paraId="174D1136" w14:textId="69E3BE16" w:rsidR="009014FF" w:rsidRDefault="00BE1583" w:rsidP="5E4DAAA9">
      <w:pPr>
        <w:autoSpaceDE w:val="0"/>
        <w:autoSpaceDN w:val="0"/>
        <w:adjustRightInd w:val="0"/>
        <w:spacing w:after="0" w:line="240" w:lineRule="auto"/>
        <w:rPr>
          <w:rFonts w:ascii="Helv" w:hAnsi="Helv" w:cs="Helv"/>
          <w:color w:val="000000"/>
          <w:sz w:val="20"/>
          <w:szCs w:val="20"/>
        </w:rPr>
      </w:pPr>
      <w:r>
        <w:rPr>
          <w:rFonts w:ascii="Helv" w:hAnsi="Helv" w:cs="Helv"/>
          <w:noProof/>
          <w:color w:val="000000"/>
          <w:sz w:val="20"/>
          <w:szCs w:val="20"/>
        </w:rPr>
        <w:drawing>
          <wp:inline distT="0" distB="0" distL="0" distR="0" wp14:anchorId="495D00B9" wp14:editId="543755CF">
            <wp:extent cx="5943600" cy="556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p>
    <w:p w14:paraId="47F13CD0"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06CF22DD"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2750B3C3"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1055325E" w14:textId="32406F7C" w:rsidR="00986EA0" w:rsidRDefault="00700C07"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You also need to request roles for each specific subject area based on the table below. These roles need to be requested for each environment as well. Adding all up, you should request a total of 6 roles per environment (3 authentication roles + 3 subject area roles below).</w:t>
      </w:r>
    </w:p>
    <w:p w14:paraId="2F79EB29" w14:textId="77777777" w:rsidR="00986EA0" w:rsidRDefault="00986EA0" w:rsidP="5E4DAAA9">
      <w:pPr>
        <w:autoSpaceDE w:val="0"/>
        <w:autoSpaceDN w:val="0"/>
        <w:adjustRightInd w:val="0"/>
        <w:spacing w:after="0" w:line="240" w:lineRule="auto"/>
        <w:rPr>
          <w:rFonts w:ascii="Helv" w:hAnsi="Helv" w:cs="Helv"/>
          <w:color w:val="000000"/>
          <w:sz w:val="20"/>
          <w:szCs w:val="20"/>
        </w:rPr>
      </w:pPr>
    </w:p>
    <w:p w14:paraId="5E0A8167" w14:textId="1E743E68" w:rsidR="00AF0A74" w:rsidRDefault="00AF0A74"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734E9F8A" wp14:editId="5832CC21">
            <wp:extent cx="4862239" cy="35744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2239" cy="3574473"/>
                    </a:xfrm>
                    <a:prstGeom prst="rect">
                      <a:avLst/>
                    </a:prstGeom>
                  </pic:spPr>
                </pic:pic>
              </a:graphicData>
            </a:graphic>
          </wp:inline>
        </w:drawing>
      </w:r>
    </w:p>
    <w:p w14:paraId="4A014B53" w14:textId="5B736989" w:rsidR="00BE1583" w:rsidRDefault="00BE1583" w:rsidP="5E4DAAA9">
      <w:pPr>
        <w:autoSpaceDE w:val="0"/>
        <w:autoSpaceDN w:val="0"/>
        <w:adjustRightInd w:val="0"/>
        <w:spacing w:after="0" w:line="240" w:lineRule="auto"/>
        <w:rPr>
          <w:rFonts w:ascii="Helv" w:hAnsi="Helv" w:cs="Helv"/>
          <w:color w:val="000000"/>
          <w:sz w:val="20"/>
          <w:szCs w:val="20"/>
        </w:rPr>
      </w:pPr>
    </w:p>
    <w:p w14:paraId="505B5908"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669552E0"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6D534888" w14:textId="77777777" w:rsidR="00BE1583" w:rsidRDefault="00BE1583" w:rsidP="5E4DAAA9">
      <w:pPr>
        <w:autoSpaceDE w:val="0"/>
        <w:autoSpaceDN w:val="0"/>
        <w:adjustRightInd w:val="0"/>
        <w:spacing w:after="0" w:line="240" w:lineRule="auto"/>
        <w:rPr>
          <w:rFonts w:ascii="Helv" w:hAnsi="Helv" w:cs="Helv"/>
          <w:color w:val="000000"/>
          <w:sz w:val="20"/>
          <w:szCs w:val="20"/>
        </w:rPr>
      </w:pPr>
    </w:p>
    <w:p w14:paraId="0629388C" w14:textId="77777777" w:rsidR="009014FF" w:rsidRDefault="009014FF" w:rsidP="009014FF">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lastRenderedPageBreak/>
        <w:t>Roles to be requested (pick one side depending on your need):</w:t>
      </w:r>
    </w:p>
    <w:tbl>
      <w:tblPr>
        <w:tblStyle w:val="TableGrid"/>
        <w:tblW w:w="0" w:type="auto"/>
        <w:tblLook w:val="04A0" w:firstRow="1" w:lastRow="0" w:firstColumn="1" w:lastColumn="0" w:noHBand="0" w:noVBand="1"/>
      </w:tblPr>
      <w:tblGrid>
        <w:gridCol w:w="4788"/>
        <w:gridCol w:w="4788"/>
      </w:tblGrid>
      <w:tr w:rsidR="009014FF" w:rsidRPr="00F039EA" w14:paraId="5F081395" w14:textId="77777777" w:rsidTr="00B90025">
        <w:tc>
          <w:tcPr>
            <w:tcW w:w="4788" w:type="dxa"/>
          </w:tcPr>
          <w:p w14:paraId="766B0B0D" w14:textId="77777777" w:rsidR="009014FF" w:rsidRPr="00F039EA" w:rsidRDefault="009014FF" w:rsidP="00B90025">
            <w:pPr>
              <w:autoSpaceDE w:val="0"/>
              <w:autoSpaceDN w:val="0"/>
              <w:adjustRightInd w:val="0"/>
              <w:rPr>
                <w:rFonts w:ascii="Helv" w:hAnsi="Helv" w:cs="Helv"/>
                <w:b/>
                <w:color w:val="000000"/>
                <w:sz w:val="20"/>
                <w:szCs w:val="20"/>
              </w:rPr>
            </w:pPr>
            <w:r w:rsidRPr="00F039EA">
              <w:rPr>
                <w:rFonts w:ascii="Helv" w:hAnsi="Helv" w:cs="Helv"/>
                <w:b/>
                <w:color w:val="000000"/>
                <w:sz w:val="20"/>
                <w:szCs w:val="20"/>
              </w:rPr>
              <w:t>IT Stewardship (ETL and Data Consumption)</w:t>
            </w:r>
          </w:p>
        </w:tc>
        <w:tc>
          <w:tcPr>
            <w:tcW w:w="4788" w:type="dxa"/>
          </w:tcPr>
          <w:p w14:paraId="0393FAC5" w14:textId="77777777" w:rsidR="009014FF" w:rsidRPr="00F039EA" w:rsidRDefault="009014FF" w:rsidP="00B90025">
            <w:pPr>
              <w:autoSpaceDE w:val="0"/>
              <w:autoSpaceDN w:val="0"/>
              <w:adjustRightInd w:val="0"/>
              <w:rPr>
                <w:rFonts w:ascii="Helv" w:hAnsi="Helv" w:cs="Helv"/>
                <w:b/>
                <w:color w:val="000000"/>
                <w:sz w:val="20"/>
                <w:szCs w:val="20"/>
              </w:rPr>
            </w:pPr>
            <w:r w:rsidRPr="00F039EA">
              <w:rPr>
                <w:rFonts w:ascii="Helv" w:hAnsi="Helv" w:cs="Helv"/>
                <w:b/>
                <w:color w:val="000000"/>
                <w:sz w:val="20"/>
                <w:szCs w:val="20"/>
              </w:rPr>
              <w:t>Analyst (Data Consumption only)</w:t>
            </w:r>
          </w:p>
        </w:tc>
      </w:tr>
      <w:tr w:rsidR="009014FF" w14:paraId="567C7B8A" w14:textId="77777777" w:rsidTr="00B90025">
        <w:trPr>
          <w:trHeight w:val="755"/>
        </w:trPr>
        <w:tc>
          <w:tcPr>
            <w:tcW w:w="4788" w:type="dxa"/>
          </w:tcPr>
          <w:p w14:paraId="53E427ED" w14:textId="77777777" w:rsidR="009014FF" w:rsidRPr="00F039EA"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ETL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w:t>
            </w:r>
            <w:proofErr w:type="spellStart"/>
            <w:r w:rsidRPr="00F039EA">
              <w:rPr>
                <w:rFonts w:ascii="Helv" w:hAnsi="Helv" w:cs="Helv"/>
                <w:color w:val="000000"/>
                <w:sz w:val="20"/>
                <w:szCs w:val="20"/>
              </w:rPr>
              <w:t>Fncl</w:t>
            </w:r>
            <w:proofErr w:type="spellEnd"/>
          </w:p>
          <w:p w14:paraId="72DC7F0B" w14:textId="77777777" w:rsidR="009014FF" w:rsidRPr="00F039EA"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ETL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Claims</w:t>
            </w:r>
          </w:p>
          <w:p w14:paraId="1002C1EF" w14:textId="77777777" w:rsidR="009014FF"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ETL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w:t>
            </w:r>
            <w:proofErr w:type="spellStart"/>
            <w:r w:rsidRPr="00F039EA">
              <w:rPr>
                <w:rFonts w:ascii="Helv" w:hAnsi="Helv" w:cs="Helv"/>
                <w:color w:val="000000"/>
                <w:sz w:val="20"/>
                <w:szCs w:val="20"/>
              </w:rPr>
              <w:t>Mbrshp</w:t>
            </w:r>
            <w:proofErr w:type="spellEnd"/>
          </w:p>
        </w:tc>
        <w:tc>
          <w:tcPr>
            <w:tcW w:w="4788" w:type="dxa"/>
          </w:tcPr>
          <w:p w14:paraId="54D6A7BE" w14:textId="77777777" w:rsidR="009014FF" w:rsidRPr="00F039EA"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USR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w:t>
            </w:r>
            <w:proofErr w:type="spellStart"/>
            <w:r w:rsidRPr="00F039EA">
              <w:rPr>
                <w:rFonts w:ascii="Helv" w:hAnsi="Helv" w:cs="Helv"/>
                <w:color w:val="000000"/>
                <w:sz w:val="20"/>
                <w:szCs w:val="20"/>
              </w:rPr>
              <w:t>Fncl</w:t>
            </w:r>
            <w:proofErr w:type="spellEnd"/>
          </w:p>
          <w:p w14:paraId="49EE0D86" w14:textId="77777777" w:rsidR="009014FF" w:rsidRPr="00F039EA"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USR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Claims</w:t>
            </w:r>
          </w:p>
          <w:p w14:paraId="4C899DED" w14:textId="77777777" w:rsidR="009014FF" w:rsidRDefault="009014FF" w:rsidP="00B90025">
            <w:pPr>
              <w:autoSpaceDE w:val="0"/>
              <w:autoSpaceDN w:val="0"/>
              <w:adjustRightInd w:val="0"/>
              <w:rPr>
                <w:rFonts w:ascii="Helv" w:hAnsi="Helv" w:cs="Helv"/>
                <w:color w:val="000000"/>
                <w:sz w:val="20"/>
                <w:szCs w:val="20"/>
              </w:rPr>
            </w:pPr>
            <w:r w:rsidRPr="00F039EA">
              <w:rPr>
                <w:rFonts w:ascii="Helv" w:hAnsi="Helv" w:cs="Helv"/>
                <w:color w:val="000000"/>
                <w:sz w:val="20"/>
                <w:szCs w:val="20"/>
              </w:rPr>
              <w:t xml:space="preserve">HDOS </w:t>
            </w:r>
            <w:proofErr w:type="spellStart"/>
            <w:r w:rsidRPr="00F039EA">
              <w:rPr>
                <w:rFonts w:ascii="Helv" w:hAnsi="Helv" w:cs="Helv"/>
                <w:color w:val="000000"/>
                <w:sz w:val="20"/>
                <w:szCs w:val="20"/>
              </w:rPr>
              <w:t>Hdp</w:t>
            </w:r>
            <w:proofErr w:type="spellEnd"/>
            <w:r w:rsidRPr="00F039EA">
              <w:rPr>
                <w:rFonts w:ascii="Helv" w:hAnsi="Helv" w:cs="Helv"/>
                <w:color w:val="000000"/>
                <w:sz w:val="20"/>
                <w:szCs w:val="20"/>
              </w:rPr>
              <w:t xml:space="preserve"> USR </w:t>
            </w:r>
            <w:proofErr w:type="spellStart"/>
            <w:r w:rsidRPr="00F039EA">
              <w:rPr>
                <w:rFonts w:ascii="Helv" w:hAnsi="Helv" w:cs="Helv"/>
                <w:color w:val="000000"/>
                <w:sz w:val="20"/>
                <w:szCs w:val="20"/>
              </w:rPr>
              <w:t>Govt</w:t>
            </w:r>
            <w:proofErr w:type="spellEnd"/>
            <w:r w:rsidRPr="00F039EA">
              <w:rPr>
                <w:rFonts w:ascii="Helv" w:hAnsi="Helv" w:cs="Helv"/>
                <w:color w:val="000000"/>
                <w:sz w:val="20"/>
                <w:szCs w:val="20"/>
              </w:rPr>
              <w:t xml:space="preserve"> </w:t>
            </w:r>
            <w:proofErr w:type="spellStart"/>
            <w:r w:rsidRPr="00F039EA">
              <w:rPr>
                <w:rFonts w:ascii="Helv" w:hAnsi="Helv" w:cs="Helv"/>
                <w:color w:val="000000"/>
                <w:sz w:val="20"/>
                <w:szCs w:val="20"/>
              </w:rPr>
              <w:t>Mbrshp</w:t>
            </w:r>
            <w:proofErr w:type="spellEnd"/>
          </w:p>
        </w:tc>
      </w:tr>
    </w:tbl>
    <w:p w14:paraId="009C534D" w14:textId="77777777" w:rsidR="009014FF" w:rsidRDefault="009014FF" w:rsidP="009014FF">
      <w:pPr>
        <w:autoSpaceDE w:val="0"/>
        <w:autoSpaceDN w:val="0"/>
        <w:adjustRightInd w:val="0"/>
        <w:spacing w:after="0" w:line="240" w:lineRule="auto"/>
        <w:rPr>
          <w:rFonts w:ascii="Helv" w:hAnsi="Helv" w:cs="Helv"/>
          <w:color w:val="000000"/>
          <w:sz w:val="20"/>
          <w:szCs w:val="20"/>
        </w:rPr>
      </w:pPr>
    </w:p>
    <w:p w14:paraId="18D9AD96" w14:textId="77777777" w:rsidR="009014FF" w:rsidRDefault="009014FF" w:rsidP="009014FF">
      <w:pPr>
        <w:autoSpaceDE w:val="0"/>
        <w:autoSpaceDN w:val="0"/>
        <w:adjustRightInd w:val="0"/>
        <w:spacing w:after="0" w:line="240" w:lineRule="auto"/>
      </w:pPr>
      <w:r>
        <w:t>Here are the roles for Dev and Test:</w:t>
      </w:r>
    </w:p>
    <w:p w14:paraId="78D29CA5" w14:textId="454AFBB3" w:rsidR="009014FF" w:rsidRDefault="009014FF" w:rsidP="009014FF">
      <w:pPr>
        <w:autoSpaceDE w:val="0"/>
        <w:autoSpaceDN w:val="0"/>
        <w:adjustRightInd w:val="0"/>
        <w:spacing w:after="0" w:line="240" w:lineRule="auto"/>
      </w:pPr>
      <w:r>
        <w:rPr>
          <w:noProof/>
        </w:rPr>
        <w:drawing>
          <wp:inline distT="0" distB="0" distL="0" distR="0" wp14:anchorId="49F5A5D8" wp14:editId="5F1860EB">
            <wp:extent cx="5935345" cy="121348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213485"/>
                    </a:xfrm>
                    <a:prstGeom prst="rect">
                      <a:avLst/>
                    </a:prstGeom>
                    <a:noFill/>
                    <a:ln>
                      <a:noFill/>
                    </a:ln>
                  </pic:spPr>
                </pic:pic>
              </a:graphicData>
            </a:graphic>
          </wp:inline>
        </w:drawing>
      </w:r>
    </w:p>
    <w:p w14:paraId="02077829" w14:textId="77777777" w:rsidR="009014FF" w:rsidRDefault="009014FF" w:rsidP="5E4DAAA9">
      <w:pPr>
        <w:autoSpaceDE w:val="0"/>
        <w:autoSpaceDN w:val="0"/>
        <w:adjustRightInd w:val="0"/>
        <w:spacing w:after="0" w:line="240" w:lineRule="auto"/>
        <w:rPr>
          <w:rFonts w:ascii="Helv" w:hAnsi="Helv" w:cs="Helv"/>
          <w:color w:val="000000"/>
          <w:sz w:val="20"/>
          <w:szCs w:val="20"/>
        </w:rPr>
      </w:pPr>
    </w:p>
    <w:p w14:paraId="0F7C9111" w14:textId="43267670" w:rsidR="009014FF" w:rsidRDefault="009014F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Production:</w:t>
      </w:r>
    </w:p>
    <w:p w14:paraId="4AB5FFE3" w14:textId="6E513650" w:rsidR="009014FF" w:rsidRDefault="00BE1583" w:rsidP="5E4DAAA9">
      <w:pPr>
        <w:autoSpaceDE w:val="0"/>
        <w:autoSpaceDN w:val="0"/>
        <w:adjustRightInd w:val="0"/>
        <w:spacing w:after="0" w:line="240" w:lineRule="auto"/>
        <w:rPr>
          <w:rFonts w:ascii="Helv" w:hAnsi="Helv" w:cs="Helv"/>
          <w:color w:val="000000"/>
          <w:sz w:val="20"/>
          <w:szCs w:val="20"/>
        </w:rPr>
      </w:pPr>
      <w:r>
        <w:rPr>
          <w:rFonts w:ascii="Helv" w:hAnsi="Helv" w:cs="Helv"/>
          <w:noProof/>
          <w:color w:val="000000"/>
          <w:sz w:val="20"/>
          <w:szCs w:val="20"/>
        </w:rPr>
        <w:drawing>
          <wp:inline distT="0" distB="0" distL="0" distR="0" wp14:anchorId="7BA8B643" wp14:editId="163AF18C">
            <wp:extent cx="5943600" cy="589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9915"/>
                    </a:xfrm>
                    <a:prstGeom prst="rect">
                      <a:avLst/>
                    </a:prstGeom>
                    <a:noFill/>
                    <a:ln>
                      <a:noFill/>
                    </a:ln>
                  </pic:spPr>
                </pic:pic>
              </a:graphicData>
            </a:graphic>
          </wp:inline>
        </w:drawing>
      </w:r>
    </w:p>
    <w:p w14:paraId="0F5B2B8C" w14:textId="77777777" w:rsidR="0015254C" w:rsidRDefault="0015254C" w:rsidP="5E4DAAA9">
      <w:pPr>
        <w:rPr>
          <w:rFonts w:ascii="Helv" w:hAnsi="Helv" w:cs="Helv"/>
          <w:b/>
          <w:color w:val="000000"/>
          <w:sz w:val="20"/>
          <w:szCs w:val="20"/>
        </w:rPr>
      </w:pPr>
      <w:r>
        <w:rPr>
          <w:rFonts w:ascii="Helv" w:hAnsi="Helv" w:cs="Helv"/>
          <w:b/>
          <w:color w:val="000000"/>
          <w:sz w:val="20"/>
          <w:szCs w:val="20"/>
        </w:rPr>
        <w:br w:type="page"/>
      </w:r>
    </w:p>
    <w:p w14:paraId="6F36B279" w14:textId="77777777" w:rsidR="7E807335" w:rsidRDefault="7E807335" w:rsidP="5E4DAAA9">
      <w:pPr>
        <w:autoSpaceDE w:val="0"/>
        <w:autoSpaceDN w:val="0"/>
        <w:adjustRightInd w:val="0"/>
        <w:spacing w:after="0" w:line="240" w:lineRule="auto"/>
      </w:pPr>
    </w:p>
    <w:p w14:paraId="0E800933" w14:textId="4E1D3B1D" w:rsidR="00156FB0" w:rsidRDefault="00156FB0" w:rsidP="5E4DAAA9">
      <w:pPr>
        <w:autoSpaceDE w:val="0"/>
        <w:autoSpaceDN w:val="0"/>
        <w:adjustRightInd w:val="0"/>
        <w:spacing w:after="0" w:line="240" w:lineRule="auto"/>
        <w:ind w:left="720"/>
      </w:pPr>
    </w:p>
    <w:p w14:paraId="73CCC105" w14:textId="5D7A069C" w:rsidR="00156FB0" w:rsidRPr="00101DE8" w:rsidRDefault="00156FB0" w:rsidP="5E4DAAA9">
      <w:pPr>
        <w:pStyle w:val="ListParagraph"/>
        <w:numPr>
          <w:ilvl w:val="0"/>
          <w:numId w:val="4"/>
        </w:numPr>
        <w:autoSpaceDE w:val="0"/>
        <w:autoSpaceDN w:val="0"/>
        <w:adjustRightInd w:val="0"/>
        <w:spacing w:after="0" w:line="240" w:lineRule="auto"/>
        <w:rPr>
          <w:rFonts w:ascii="Helv" w:hAnsi="Helv" w:cs="Helv"/>
          <w:b/>
          <w:color w:val="000000"/>
          <w:sz w:val="20"/>
          <w:szCs w:val="20"/>
        </w:rPr>
      </w:pPr>
      <w:r>
        <w:rPr>
          <w:rFonts w:ascii="Helv" w:hAnsi="Helv" w:cs="Helv"/>
          <w:b/>
          <w:color w:val="000000"/>
          <w:sz w:val="20"/>
          <w:szCs w:val="20"/>
        </w:rPr>
        <w:t>ODBC data source set up</w:t>
      </w:r>
    </w:p>
    <w:p w14:paraId="49FD30AB" w14:textId="77777777" w:rsidR="00156FB0" w:rsidRDefault="00156FB0" w:rsidP="5E4DAAA9">
      <w:pPr>
        <w:autoSpaceDE w:val="0"/>
        <w:autoSpaceDN w:val="0"/>
        <w:adjustRightInd w:val="0"/>
        <w:spacing w:after="0" w:line="240" w:lineRule="auto"/>
      </w:pPr>
    </w:p>
    <w:p w14:paraId="37B343A7" w14:textId="678DC772" w:rsidR="00156FB0" w:rsidRDefault="00156FB0" w:rsidP="5E4DAAA9">
      <w:pPr>
        <w:autoSpaceDE w:val="0"/>
        <w:autoSpaceDN w:val="0"/>
        <w:adjustRightInd w:val="0"/>
        <w:spacing w:after="0" w:line="240" w:lineRule="auto"/>
        <w:ind w:left="720"/>
      </w:pPr>
      <w:r>
        <w:rPr>
          <w:rFonts w:ascii="Helv" w:hAnsi="Helv" w:cs="Helv"/>
          <w:color w:val="000000"/>
          <w:sz w:val="20"/>
          <w:szCs w:val="20"/>
        </w:rPr>
        <w:t>Open ODBC administrator 32 bit Administrator (if you don’t know where it is search for ‘</w:t>
      </w:r>
      <w:r>
        <w:rPr>
          <w:rFonts w:ascii="Segoe UI" w:hAnsi="Segoe UI" w:cs="Segoe UI"/>
          <w:color w:val="000000"/>
          <w:sz w:val="18"/>
          <w:szCs w:val="18"/>
        </w:rPr>
        <w:t xml:space="preserve">ODBC 32’ </w:t>
      </w:r>
      <w:r>
        <w:rPr>
          <w:rFonts w:ascii="Helv" w:hAnsi="Helv" w:cs="Helv"/>
          <w:color w:val="000000"/>
          <w:sz w:val="20"/>
          <w:szCs w:val="20"/>
        </w:rPr>
        <w:t>on the start menu)</w:t>
      </w:r>
    </w:p>
    <w:p w14:paraId="73372CB7" w14:textId="77777777" w:rsidR="00156FB0" w:rsidRDefault="00156FB0" w:rsidP="5E4DAAA9">
      <w:pPr>
        <w:autoSpaceDE w:val="0"/>
        <w:autoSpaceDN w:val="0"/>
        <w:adjustRightInd w:val="0"/>
        <w:spacing w:after="0" w:line="240" w:lineRule="auto"/>
        <w:rPr>
          <w:rFonts w:ascii="Helv" w:hAnsi="Helv" w:cs="Helv"/>
          <w:color w:val="000000"/>
          <w:sz w:val="20"/>
          <w:szCs w:val="20"/>
        </w:rPr>
      </w:pPr>
    </w:p>
    <w:p w14:paraId="26BB5A86"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7C2EFDB2" wp14:editId="1B6CA0E9">
            <wp:extent cx="3584001" cy="296764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1223" cy="2973624"/>
                    </a:xfrm>
                    <a:prstGeom prst="rect">
                      <a:avLst/>
                    </a:prstGeom>
                  </pic:spPr>
                </pic:pic>
              </a:graphicData>
            </a:graphic>
          </wp:inline>
        </w:drawing>
      </w:r>
    </w:p>
    <w:p w14:paraId="7C8C8BAF" w14:textId="77777777" w:rsidR="00156FB0" w:rsidRDefault="00156FB0" w:rsidP="5E4DAAA9">
      <w:pPr>
        <w:autoSpaceDE w:val="0"/>
        <w:autoSpaceDN w:val="0"/>
        <w:adjustRightInd w:val="0"/>
        <w:spacing w:after="0" w:line="240" w:lineRule="auto"/>
        <w:rPr>
          <w:rFonts w:ascii="Helv" w:hAnsi="Helv" w:cs="Helv"/>
          <w:color w:val="000000"/>
          <w:sz w:val="20"/>
          <w:szCs w:val="20"/>
        </w:rPr>
      </w:pPr>
    </w:p>
    <w:p w14:paraId="44C51034" w14:textId="6E6471C6" w:rsidR="0059506D" w:rsidRDefault="00156FB0" w:rsidP="5E4DAAA9">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Add new System Data Source, and select the Hortonworks Hive ODBC Driver</w:t>
      </w:r>
    </w:p>
    <w:p w14:paraId="1E6DB264" w14:textId="77777777" w:rsidR="0059506D" w:rsidRDefault="0059506D" w:rsidP="5E4DAAA9">
      <w:pPr>
        <w:autoSpaceDE w:val="0"/>
        <w:autoSpaceDN w:val="0"/>
        <w:adjustRightInd w:val="0"/>
        <w:spacing w:after="0" w:line="240" w:lineRule="auto"/>
        <w:ind w:firstLine="720"/>
        <w:rPr>
          <w:rFonts w:ascii="Helv" w:hAnsi="Helv" w:cs="Helv"/>
          <w:color w:val="000000"/>
          <w:sz w:val="20"/>
          <w:szCs w:val="20"/>
        </w:rPr>
      </w:pPr>
    </w:p>
    <w:p w14:paraId="0E84C8B3" w14:textId="570B7A6C" w:rsidR="00156FB0" w:rsidRDefault="00156FB0"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508B1A4B" wp14:editId="4C466CB4">
            <wp:extent cx="3466407" cy="259617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575" cy="2599301"/>
                    </a:xfrm>
                    <a:prstGeom prst="rect">
                      <a:avLst/>
                    </a:prstGeom>
                  </pic:spPr>
                </pic:pic>
              </a:graphicData>
            </a:graphic>
          </wp:inline>
        </w:drawing>
      </w:r>
    </w:p>
    <w:p w14:paraId="06D6D9C9" w14:textId="77777777" w:rsidR="00156FB0" w:rsidRDefault="00156FB0" w:rsidP="5E4DAAA9">
      <w:pPr>
        <w:rPr>
          <w:u w:val="single"/>
        </w:rPr>
      </w:pPr>
      <w:r>
        <w:rPr>
          <w:u w:val="single"/>
        </w:rPr>
        <w:br w:type="page"/>
      </w:r>
    </w:p>
    <w:p w14:paraId="087F779B" w14:textId="5CA841CA" w:rsidR="00156FB0" w:rsidRPr="00156FB0" w:rsidRDefault="0059506D" w:rsidP="5E4DAAA9">
      <w:pPr>
        <w:pStyle w:val="ListParagraph"/>
        <w:numPr>
          <w:ilvl w:val="1"/>
          <w:numId w:val="4"/>
        </w:numPr>
        <w:autoSpaceDE w:val="0"/>
        <w:autoSpaceDN w:val="0"/>
        <w:adjustRightInd w:val="0"/>
        <w:spacing w:after="0" w:line="240" w:lineRule="auto"/>
        <w:rPr>
          <w:u w:val="single"/>
        </w:rPr>
      </w:pPr>
      <w:r>
        <w:rPr>
          <w:u w:val="single"/>
        </w:rPr>
        <w:lastRenderedPageBreak/>
        <w:t xml:space="preserve">Secured Connection (Knox) </w:t>
      </w:r>
    </w:p>
    <w:p w14:paraId="1D1C2018" w14:textId="77777777" w:rsidR="00156FB0" w:rsidRDefault="00156FB0" w:rsidP="5E4DAAA9">
      <w:pPr>
        <w:autoSpaceDE w:val="0"/>
        <w:autoSpaceDN w:val="0"/>
        <w:adjustRightInd w:val="0"/>
        <w:spacing w:after="0" w:line="240" w:lineRule="auto"/>
      </w:pPr>
    </w:p>
    <w:p w14:paraId="5B0807B1" w14:textId="184C2AA1" w:rsidR="00156FB0" w:rsidRDefault="00156FB0" w:rsidP="5E4DAAA9">
      <w:pPr>
        <w:autoSpaceDE w:val="0"/>
        <w:autoSpaceDN w:val="0"/>
        <w:adjustRightInd w:val="0"/>
        <w:spacing w:after="0" w:line="240" w:lineRule="auto"/>
      </w:pPr>
      <w:r>
        <w:t xml:space="preserve">Knox is </w:t>
      </w:r>
      <w:r w:rsidR="00700C07">
        <w:t xml:space="preserve">part of </w:t>
      </w:r>
      <w:r>
        <w:t>the</w:t>
      </w:r>
      <w:r w:rsidR="00700C07">
        <w:t xml:space="preserve"> Data Lake</w:t>
      </w:r>
      <w:r>
        <w:t xml:space="preserve"> security i</w:t>
      </w:r>
      <w:r w:rsidR="00700C07">
        <w:t>nfrastructure implemented on</w:t>
      </w:r>
      <w:r>
        <w:t xml:space="preserve"> Aug/2016</w:t>
      </w:r>
      <w:r w:rsidR="00700C07">
        <w:t xml:space="preserve"> for </w:t>
      </w:r>
      <w:r>
        <w:t>Dev/Test</w:t>
      </w:r>
      <w:r w:rsidR="00700C07">
        <w:t xml:space="preserve"> </w:t>
      </w:r>
      <w:r w:rsidR="00BE1583">
        <w:t xml:space="preserve">and Oct/16 for </w:t>
      </w:r>
      <w:r w:rsidR="00700C07">
        <w:t>Prod</w:t>
      </w:r>
      <w:r>
        <w:t xml:space="preserve">. </w:t>
      </w:r>
      <w:r w:rsidR="00700C07">
        <w:t>Y</w:t>
      </w:r>
      <w:r>
        <w:t xml:space="preserve">ou need to request the entitlements in </w:t>
      </w:r>
      <w:proofErr w:type="spellStart"/>
      <w:r>
        <w:t>AccessNow</w:t>
      </w:r>
      <w:proofErr w:type="spellEnd"/>
      <w:r>
        <w:t xml:space="preserve"> (step 3)</w:t>
      </w:r>
      <w:r w:rsidR="00700C07">
        <w:t xml:space="preserve"> before you can access Hive</w:t>
      </w:r>
      <w:r>
        <w:t xml:space="preserve">.  </w:t>
      </w:r>
      <w:r w:rsidR="00700C07">
        <w:t xml:space="preserve">After that is completed, follow these steps to </w:t>
      </w:r>
      <w:r>
        <w:t>configure your data source</w:t>
      </w:r>
      <w:r w:rsidR="00700C07">
        <w:t>s</w:t>
      </w:r>
      <w:r>
        <w:t>:</w:t>
      </w:r>
    </w:p>
    <w:p w14:paraId="5E1BFC5F" w14:textId="298BC2BB" w:rsidR="00156FB0" w:rsidRDefault="00156FB0" w:rsidP="5E4DAAA9">
      <w:pPr>
        <w:autoSpaceDE w:val="0"/>
        <w:autoSpaceDN w:val="0"/>
        <w:adjustRightInd w:val="0"/>
        <w:spacing w:after="0" w:line="240" w:lineRule="auto"/>
      </w:pPr>
      <w:r>
        <w:rPr>
          <w:noProof/>
        </w:rPr>
        <w:drawing>
          <wp:inline distT="0" distB="0" distL="0" distR="0" wp14:anchorId="685CEF6D" wp14:editId="505A17DE">
            <wp:extent cx="5934075" cy="4829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EBF0D75" w14:textId="7503D68C" w:rsidR="000D0EC9" w:rsidRPr="000D0EC9" w:rsidRDefault="000D0EC9" w:rsidP="5E4DAAA9">
      <w:pPr>
        <w:autoSpaceDE w:val="0"/>
        <w:autoSpaceDN w:val="0"/>
        <w:adjustRightInd w:val="0"/>
        <w:spacing w:after="0" w:line="240" w:lineRule="auto"/>
        <w:rPr>
          <w:rFonts w:ascii="Helv" w:hAnsi="Helv" w:cs="Helv"/>
          <w:color w:val="000000"/>
          <w:sz w:val="20"/>
          <w:szCs w:val="20"/>
          <w:u w:val="single"/>
        </w:rPr>
      </w:pPr>
      <w:r w:rsidRPr="000D0EC9">
        <w:rPr>
          <w:rFonts w:ascii="Helv" w:hAnsi="Helv" w:cs="Helv"/>
          <w:color w:val="000000"/>
          <w:sz w:val="20"/>
          <w:szCs w:val="20"/>
          <w:u w:val="single"/>
        </w:rPr>
        <w:t>Servers</w:t>
      </w:r>
    </w:p>
    <w:p w14:paraId="72ADB801"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Production:</w:t>
      </w:r>
    </w:p>
    <w:p w14:paraId="0D78E2FF" w14:textId="510516DD"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Host: </w:t>
      </w:r>
      <w:r w:rsidR="00BE1583" w:rsidRPr="00BE1583">
        <w:rPr>
          <w:rFonts w:ascii="Helv" w:hAnsi="Helv" w:cs="Helv"/>
          <w:color w:val="000000"/>
          <w:sz w:val="20"/>
          <w:szCs w:val="20"/>
        </w:rPr>
        <w:t>pwauslaenapp04.app.hcscint.net</w:t>
      </w:r>
      <w:r w:rsidR="000D0EC9">
        <w:rPr>
          <w:rFonts w:ascii="Helv" w:hAnsi="Helv" w:cs="Helv"/>
          <w:color w:val="000000"/>
          <w:sz w:val="20"/>
          <w:szCs w:val="20"/>
        </w:rPr>
        <w:t xml:space="preserve"> </w:t>
      </w:r>
    </w:p>
    <w:p w14:paraId="71A90203"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8443</w:t>
      </w:r>
    </w:p>
    <w:p w14:paraId="7BBF21D3" w14:textId="77777777" w:rsidR="00156FB0" w:rsidRDefault="00156FB0" w:rsidP="5E4DAAA9">
      <w:pPr>
        <w:autoSpaceDE w:val="0"/>
        <w:autoSpaceDN w:val="0"/>
        <w:adjustRightInd w:val="0"/>
        <w:spacing w:after="0" w:line="240" w:lineRule="auto"/>
        <w:rPr>
          <w:rFonts w:ascii="Helv" w:hAnsi="Helv" w:cs="Helv"/>
          <w:color w:val="000000"/>
          <w:sz w:val="20"/>
          <w:szCs w:val="20"/>
        </w:rPr>
      </w:pPr>
    </w:p>
    <w:p w14:paraId="6E819BB4"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Test:</w:t>
      </w:r>
    </w:p>
    <w:p w14:paraId="7D3F3290" w14:textId="175A6DF9"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Host: </w:t>
      </w:r>
      <w:r w:rsidR="30B6506B">
        <w:rPr>
          <w:rFonts w:ascii="Times New Roman" w:hAnsi="Times New Roman"/>
          <w:sz w:val="24"/>
          <w:szCs w:val="24"/>
        </w:rPr>
        <w:t>twauslaenapp04.app.test.hcscint.net</w:t>
      </w:r>
    </w:p>
    <w:p w14:paraId="7C83A6FC"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8443</w:t>
      </w:r>
    </w:p>
    <w:p w14:paraId="596DB8E4" w14:textId="77777777" w:rsidR="000D0EC9" w:rsidRDefault="000D0EC9" w:rsidP="5E4DAAA9">
      <w:pPr>
        <w:autoSpaceDE w:val="0"/>
        <w:autoSpaceDN w:val="0"/>
        <w:adjustRightInd w:val="0"/>
        <w:spacing w:after="0" w:line="240" w:lineRule="auto"/>
        <w:rPr>
          <w:rFonts w:ascii="Helv" w:hAnsi="Helv" w:cs="Helv"/>
          <w:color w:val="000000"/>
          <w:sz w:val="20"/>
          <w:szCs w:val="20"/>
        </w:rPr>
      </w:pPr>
    </w:p>
    <w:p w14:paraId="530D94CA"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Dev:</w:t>
      </w:r>
    </w:p>
    <w:p w14:paraId="4B11FE45"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Host: </w:t>
      </w:r>
      <w:r>
        <w:t>dwauslenapp02.app.dev.hcscint.net</w:t>
      </w:r>
    </w:p>
    <w:p w14:paraId="0C5484B2" w14:textId="77777777" w:rsidR="00156FB0" w:rsidRDefault="00156FB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8443</w:t>
      </w:r>
    </w:p>
    <w:p w14:paraId="21735C29" w14:textId="77777777" w:rsidR="00156FB0" w:rsidRDefault="00156FB0" w:rsidP="5E4DAAA9">
      <w:pPr>
        <w:autoSpaceDE w:val="0"/>
        <w:autoSpaceDN w:val="0"/>
        <w:adjustRightInd w:val="0"/>
        <w:spacing w:after="0" w:line="240" w:lineRule="auto"/>
      </w:pPr>
    </w:p>
    <w:p w14:paraId="50CA7371" w14:textId="3C38D8F2" w:rsidR="00156FB0" w:rsidRDefault="30B6506B" w:rsidP="5E4DAAA9">
      <w:pPr>
        <w:autoSpaceDE w:val="0"/>
        <w:autoSpaceDN w:val="0"/>
        <w:adjustRightInd w:val="0"/>
        <w:spacing w:after="0" w:line="240" w:lineRule="auto"/>
      </w:pPr>
      <w:r>
        <w:t xml:space="preserve">Select “User Name and Password” and enter both. </w:t>
      </w:r>
    </w:p>
    <w:p w14:paraId="63FD4F87" w14:textId="24621BAB" w:rsidR="30B6506B" w:rsidRDefault="30B6506B" w:rsidP="5E4DAAA9">
      <w:pPr>
        <w:autoSpaceDE w:val="0"/>
        <w:autoSpaceDN w:val="0"/>
        <w:adjustRightInd w:val="0"/>
        <w:spacing w:after="0" w:line="240" w:lineRule="auto"/>
      </w:pPr>
      <w:r>
        <w:t>Also select “HTTP” as the transport, and click on "HTTP Options". On HTTP Path, enter: "gateway/default/hive", and click ok.</w:t>
      </w:r>
      <w:r>
        <w:rPr>
          <w:b/>
          <w:u w:val="single"/>
        </w:rPr>
        <w:br w:type="page"/>
      </w:r>
    </w:p>
    <w:p w14:paraId="2F4AA3EF" w14:textId="77777777" w:rsidR="000D0EC9" w:rsidRDefault="000D0EC9" w:rsidP="5E4DAAA9">
      <w:pPr>
        <w:autoSpaceDE w:val="0"/>
        <w:autoSpaceDN w:val="0"/>
        <w:adjustRightInd w:val="0"/>
        <w:spacing w:after="0" w:line="240" w:lineRule="auto"/>
        <w:ind w:firstLine="720"/>
      </w:pPr>
    </w:p>
    <w:p w14:paraId="1D9DA207" w14:textId="5EC4D6B8" w:rsidR="30B6506B" w:rsidRDefault="30B6506B" w:rsidP="00700C07">
      <w:pPr>
        <w:autoSpaceDE w:val="0"/>
        <w:autoSpaceDN w:val="0"/>
        <w:adjustRightInd w:val="0"/>
        <w:spacing w:after="0" w:line="240" w:lineRule="auto"/>
      </w:pPr>
      <w:r w:rsidRPr="30B6506B">
        <w:rPr>
          <w:u w:val="single"/>
        </w:rPr>
        <w:t>SSL Setup</w:t>
      </w:r>
    </w:p>
    <w:p w14:paraId="3E0EAE62" w14:textId="121F4991" w:rsidR="7086F586" w:rsidRDefault="7086F586" w:rsidP="00700C07">
      <w:pPr>
        <w:autoSpaceDE w:val="0"/>
        <w:autoSpaceDN w:val="0"/>
        <w:adjustRightInd w:val="0"/>
        <w:spacing w:after="0" w:line="240" w:lineRule="auto"/>
      </w:pPr>
      <w:r w:rsidRPr="7086F586">
        <w:t>Download the certificate file (.</w:t>
      </w:r>
      <w:proofErr w:type="spellStart"/>
      <w:r w:rsidRPr="7086F586">
        <w:t>pem</w:t>
      </w:r>
      <w:proofErr w:type="spellEnd"/>
      <w:r w:rsidRPr="7086F586">
        <w:t>) from this link and place it somewhere in your computer:</w:t>
      </w:r>
    </w:p>
    <w:p w14:paraId="1C112345" w14:textId="38B5B17C" w:rsidR="7086F586" w:rsidRDefault="00FA0AFF" w:rsidP="00700C07">
      <w:pPr>
        <w:autoSpaceDE w:val="0"/>
        <w:autoSpaceDN w:val="0"/>
        <w:adjustRightInd w:val="0"/>
        <w:spacing w:after="0" w:line="240" w:lineRule="auto"/>
      </w:pPr>
      <w:hyperlink r:id="rId25">
        <w:r w:rsidR="7086F586" w:rsidRPr="7086F586">
          <w:rPr>
            <w:rStyle w:val="Hyperlink"/>
          </w:rPr>
          <w:t>http://community.fyiblue.com/sites/GPDATIntak/Shared%20Documents/DDO/Onboarding/Hadoop/tls-ca-bundle.pem</w:t>
        </w:r>
      </w:hyperlink>
    </w:p>
    <w:p w14:paraId="01BB8601" w14:textId="62053BB0" w:rsidR="00156FB0" w:rsidRDefault="00156FB0" w:rsidP="5E4DAAA9">
      <w:pPr>
        <w:autoSpaceDE w:val="0"/>
        <w:autoSpaceDN w:val="0"/>
        <w:adjustRightInd w:val="0"/>
        <w:spacing w:after="0" w:line="240" w:lineRule="auto"/>
      </w:pPr>
    </w:p>
    <w:p w14:paraId="7136718A" w14:textId="54F83611" w:rsidR="7086F586" w:rsidRDefault="30B6506B" w:rsidP="5E4DAAA9">
      <w:pPr>
        <w:autoSpaceDE w:val="0"/>
        <w:autoSpaceDN w:val="0"/>
        <w:adjustRightInd w:val="0"/>
        <w:spacing w:after="0" w:line="240" w:lineRule="auto"/>
      </w:pPr>
      <w:r>
        <w:t xml:space="preserve">Click on the SSL options. Enable SSL and other options based on the picture below ("Allow Common Name Host..." and "Allow Self-Signed Server …").  </w:t>
      </w:r>
      <w:r w:rsidR="7086F586">
        <w:t>Enter the path to your certificate (</w:t>
      </w:r>
      <w:proofErr w:type="spellStart"/>
      <w:r w:rsidR="7086F586">
        <w:t>tls</w:t>
      </w:r>
      <w:proofErr w:type="spellEnd"/>
      <w:r w:rsidR="7086F586">
        <w:t>-ca-</w:t>
      </w:r>
      <w:proofErr w:type="spellStart"/>
      <w:r w:rsidR="7086F586">
        <w:t>bundle.pem</w:t>
      </w:r>
      <w:proofErr w:type="spellEnd"/>
      <w:r w:rsidR="7086F586">
        <w:t>) file.</w:t>
      </w:r>
    </w:p>
    <w:p w14:paraId="12108093" w14:textId="77777777" w:rsidR="00156FB0" w:rsidRDefault="00156FB0" w:rsidP="5E4DAAA9">
      <w:pPr>
        <w:autoSpaceDE w:val="0"/>
        <w:autoSpaceDN w:val="0"/>
        <w:adjustRightInd w:val="0"/>
        <w:spacing w:after="0" w:line="240" w:lineRule="auto"/>
        <w:rPr>
          <w:noProof/>
        </w:rPr>
      </w:pPr>
    </w:p>
    <w:p w14:paraId="1E214154" w14:textId="77777777" w:rsidR="00156FB0" w:rsidRDefault="00156FB0" w:rsidP="5E4DAAA9">
      <w:pPr>
        <w:autoSpaceDE w:val="0"/>
        <w:autoSpaceDN w:val="0"/>
        <w:adjustRightInd w:val="0"/>
        <w:spacing w:after="0" w:line="240" w:lineRule="auto"/>
      </w:pPr>
      <w:r>
        <w:rPr>
          <w:noProof/>
        </w:rPr>
        <w:drawing>
          <wp:inline distT="0" distB="0" distL="0" distR="0" wp14:anchorId="2B526F60" wp14:editId="2FFB02DE">
            <wp:extent cx="5650416" cy="6184670"/>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0416" cy="6184670"/>
                    </a:xfrm>
                    <a:prstGeom prst="rect">
                      <a:avLst/>
                    </a:prstGeom>
                    <a:noFill/>
                    <a:ln>
                      <a:noFill/>
                    </a:ln>
                  </pic:spPr>
                </pic:pic>
              </a:graphicData>
            </a:graphic>
          </wp:inline>
        </w:drawing>
      </w:r>
    </w:p>
    <w:p w14:paraId="7CD3E74A" w14:textId="039D1CDA" w:rsidR="00156FB0" w:rsidRDefault="7086F586" w:rsidP="5E4DAAA9">
      <w:pPr>
        <w:autoSpaceDE w:val="0"/>
        <w:autoSpaceDN w:val="0"/>
        <w:adjustRightInd w:val="0"/>
        <w:spacing w:after="0" w:line="240" w:lineRule="auto"/>
      </w:pPr>
      <w:r w:rsidRPr="7086F586">
        <w:t>You are all set, now you can test the connection.</w:t>
      </w:r>
    </w:p>
    <w:p w14:paraId="410AF2B8" w14:textId="4F13781F" w:rsidR="00156FB0" w:rsidRPr="00156FB0" w:rsidRDefault="00156FB0" w:rsidP="5E4DAAA9">
      <w:pPr>
        <w:pStyle w:val="ListParagraph"/>
        <w:numPr>
          <w:ilvl w:val="1"/>
          <w:numId w:val="4"/>
        </w:numPr>
        <w:autoSpaceDE w:val="0"/>
        <w:autoSpaceDN w:val="0"/>
        <w:adjustRightInd w:val="0"/>
        <w:spacing w:after="0" w:line="240" w:lineRule="auto"/>
        <w:rPr>
          <w:u w:val="single"/>
        </w:rPr>
      </w:pPr>
      <w:r>
        <w:rPr>
          <w:u w:val="single"/>
        </w:rPr>
        <w:lastRenderedPageBreak/>
        <w:t>Unsecured Hive connection (</w:t>
      </w:r>
      <w:r w:rsidR="00BE1583">
        <w:rPr>
          <w:u w:val="single"/>
        </w:rPr>
        <w:t>ignore after 10/10/2016 – only</w:t>
      </w:r>
      <w:r>
        <w:rPr>
          <w:u w:val="single"/>
        </w:rPr>
        <w:t xml:space="preserve"> </w:t>
      </w:r>
      <w:r w:rsidR="00BE1583">
        <w:rPr>
          <w:u w:val="single"/>
        </w:rPr>
        <w:t xml:space="preserve">prior to </w:t>
      </w:r>
      <w:r>
        <w:rPr>
          <w:u w:val="single"/>
        </w:rPr>
        <w:t>Knox install</w:t>
      </w:r>
      <w:r w:rsidR="00BE1583">
        <w:rPr>
          <w:u w:val="single"/>
        </w:rPr>
        <w:t xml:space="preserve"> in prod</w:t>
      </w:r>
      <w:r>
        <w:rPr>
          <w:u w:val="single"/>
        </w:rPr>
        <w:t>)</w:t>
      </w:r>
    </w:p>
    <w:p w14:paraId="412F4956" w14:textId="77777777" w:rsidR="00156FB0" w:rsidRDefault="00156FB0" w:rsidP="5E4DAAA9">
      <w:pPr>
        <w:autoSpaceDE w:val="0"/>
        <w:autoSpaceDN w:val="0"/>
        <w:adjustRightInd w:val="0"/>
        <w:spacing w:after="0" w:line="240" w:lineRule="auto"/>
        <w:ind w:left="720"/>
      </w:pPr>
    </w:p>
    <w:p w14:paraId="6F36B287" w14:textId="76E01B07" w:rsidR="7E807335" w:rsidRDefault="7E807335"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Enter the following information for each environment:</w:t>
      </w:r>
    </w:p>
    <w:p w14:paraId="6F36B288" w14:textId="77777777" w:rsidR="000B1BEF" w:rsidRDefault="000B1BEF" w:rsidP="5E4DAAA9">
      <w:pPr>
        <w:autoSpaceDE w:val="0"/>
        <w:autoSpaceDN w:val="0"/>
        <w:adjustRightInd w:val="0"/>
        <w:spacing w:after="0" w:line="240" w:lineRule="auto"/>
        <w:rPr>
          <w:rFonts w:ascii="Helv" w:hAnsi="Helv" w:cs="Helv"/>
          <w:color w:val="000000"/>
          <w:sz w:val="20"/>
          <w:szCs w:val="20"/>
        </w:rPr>
      </w:pPr>
    </w:p>
    <w:p w14:paraId="6F36B289" w14:textId="77777777" w:rsidR="00485930" w:rsidRDefault="000B1BEF" w:rsidP="5E4DAAA9">
      <w:pPr>
        <w:autoSpaceDE w:val="0"/>
        <w:autoSpaceDN w:val="0"/>
        <w:adjustRightInd w:val="0"/>
        <w:spacing w:after="0" w:line="240" w:lineRule="auto"/>
        <w:rPr>
          <w:rFonts w:ascii="Helv" w:hAnsi="Helv" w:cs="Helv"/>
          <w:color w:val="000000"/>
          <w:sz w:val="20"/>
          <w:szCs w:val="20"/>
        </w:rPr>
      </w:pPr>
      <w:r>
        <w:rPr>
          <w:noProof/>
        </w:rPr>
        <w:drawing>
          <wp:inline distT="0" distB="0" distL="0" distR="0" wp14:anchorId="6F36B2D4" wp14:editId="6F36B2D5">
            <wp:extent cx="3829050" cy="558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29050" cy="5581650"/>
                    </a:xfrm>
                    <a:prstGeom prst="rect">
                      <a:avLst/>
                    </a:prstGeom>
                  </pic:spPr>
                </pic:pic>
              </a:graphicData>
            </a:graphic>
          </wp:inline>
        </w:drawing>
      </w:r>
    </w:p>
    <w:p w14:paraId="6F36B28A" w14:textId="77777777" w:rsidR="00485930" w:rsidRDefault="00485930" w:rsidP="5E4DAAA9">
      <w:pPr>
        <w:autoSpaceDE w:val="0"/>
        <w:autoSpaceDN w:val="0"/>
        <w:adjustRightInd w:val="0"/>
        <w:spacing w:after="0" w:line="240" w:lineRule="auto"/>
        <w:rPr>
          <w:rFonts w:ascii="Helv" w:hAnsi="Helv" w:cs="Helv"/>
          <w:color w:val="000000"/>
          <w:sz w:val="20"/>
          <w:szCs w:val="20"/>
        </w:rPr>
      </w:pPr>
    </w:p>
    <w:p w14:paraId="6F36B28B" w14:textId="77777777" w:rsidR="000B1BEF" w:rsidRDefault="000B1BE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Production:</w:t>
      </w:r>
    </w:p>
    <w:p w14:paraId="6F36B28C" w14:textId="77777777" w:rsidR="00485930" w:rsidRDefault="0048593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Host: pwauslmnapp03.app.hcscint.net</w:t>
      </w:r>
    </w:p>
    <w:p w14:paraId="6F36B28D" w14:textId="77777777" w:rsidR="00485930" w:rsidRDefault="00485930"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10000</w:t>
      </w:r>
    </w:p>
    <w:p w14:paraId="6F36B28E" w14:textId="77777777" w:rsidR="000B1BEF" w:rsidRDefault="000B1BEF" w:rsidP="5E4DAAA9">
      <w:pPr>
        <w:autoSpaceDE w:val="0"/>
        <w:autoSpaceDN w:val="0"/>
        <w:adjustRightInd w:val="0"/>
        <w:spacing w:after="0" w:line="240" w:lineRule="auto"/>
        <w:rPr>
          <w:rFonts w:ascii="Helv" w:hAnsi="Helv" w:cs="Helv"/>
          <w:color w:val="000000"/>
          <w:sz w:val="20"/>
          <w:szCs w:val="20"/>
        </w:rPr>
      </w:pPr>
    </w:p>
    <w:p w14:paraId="6F36B28F" w14:textId="77777777" w:rsidR="000B1BEF" w:rsidRDefault="000B1BE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Test:</w:t>
      </w:r>
    </w:p>
    <w:p w14:paraId="6F36B290" w14:textId="77777777" w:rsidR="000B1BEF" w:rsidRDefault="000B1BE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Host: </w:t>
      </w:r>
      <w:r w:rsidR="00327462" w:rsidRPr="00327462">
        <w:rPr>
          <w:rFonts w:ascii="Helv" w:hAnsi="Helv" w:cs="Helv"/>
          <w:color w:val="000000"/>
          <w:sz w:val="20"/>
          <w:szCs w:val="20"/>
        </w:rPr>
        <w:t>twauslmnapp01.app.test.hcscint.net</w:t>
      </w:r>
      <w:r w:rsidR="00327462">
        <w:rPr>
          <w:rFonts w:ascii="Helv" w:hAnsi="Helv" w:cs="Helv"/>
          <w:color w:val="000000"/>
          <w:sz w:val="20"/>
          <w:szCs w:val="20"/>
        </w:rPr>
        <w:t xml:space="preserve"> </w:t>
      </w:r>
    </w:p>
    <w:p w14:paraId="6F36B291" w14:textId="77777777" w:rsidR="000B1BEF" w:rsidRDefault="000B1BEF"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10000</w:t>
      </w:r>
    </w:p>
    <w:p w14:paraId="6F36B293" w14:textId="77777777" w:rsidR="000B1BEF" w:rsidRDefault="000B1BEF" w:rsidP="5E4DAAA9">
      <w:pPr>
        <w:autoSpaceDE w:val="0"/>
        <w:autoSpaceDN w:val="0"/>
        <w:adjustRightInd w:val="0"/>
        <w:spacing w:after="0" w:line="240" w:lineRule="auto"/>
        <w:rPr>
          <w:rFonts w:ascii="Helv" w:hAnsi="Helv" w:cs="Helv"/>
          <w:color w:val="000000"/>
          <w:sz w:val="20"/>
          <w:szCs w:val="20"/>
        </w:rPr>
      </w:pPr>
    </w:p>
    <w:p w14:paraId="6F36B294" w14:textId="43F6AEAF" w:rsidR="000B1BEF" w:rsidRDefault="00F24EA2"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Dev:</w:t>
      </w:r>
    </w:p>
    <w:p w14:paraId="17F9C5A6" w14:textId="77777777" w:rsidR="00F24EA2" w:rsidRDefault="00F24EA2"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Host: </w:t>
      </w:r>
      <w:r>
        <w:t>dwauslenapp02.app.dev.hcscint.net</w:t>
      </w:r>
    </w:p>
    <w:p w14:paraId="2100DEC9" w14:textId="77777777" w:rsidR="00F24EA2" w:rsidRDefault="00F24EA2" w:rsidP="5E4DAAA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Port: 10000</w:t>
      </w:r>
    </w:p>
    <w:p w14:paraId="734E4870" w14:textId="77777777" w:rsidR="00F24EA2" w:rsidRDefault="00F24EA2" w:rsidP="5E4DAAA9">
      <w:pPr>
        <w:autoSpaceDE w:val="0"/>
        <w:autoSpaceDN w:val="0"/>
        <w:adjustRightInd w:val="0"/>
        <w:spacing w:after="0" w:line="240" w:lineRule="auto"/>
        <w:rPr>
          <w:rFonts w:ascii="Helv" w:hAnsi="Helv" w:cs="Helv"/>
          <w:color w:val="000000"/>
          <w:sz w:val="20"/>
          <w:szCs w:val="20"/>
        </w:rPr>
      </w:pPr>
    </w:p>
    <w:p w14:paraId="6F36B296" w14:textId="77777777" w:rsidR="00995713" w:rsidRDefault="00995713" w:rsidP="5E4DAAA9">
      <w:pPr>
        <w:autoSpaceDE w:val="0"/>
        <w:autoSpaceDN w:val="0"/>
        <w:adjustRightInd w:val="0"/>
        <w:spacing w:after="0" w:line="240" w:lineRule="auto"/>
        <w:rPr>
          <w:rFonts w:ascii="Helv" w:hAnsi="Helv" w:cs="Helv"/>
          <w:color w:val="000000"/>
          <w:sz w:val="20"/>
          <w:szCs w:val="20"/>
        </w:rPr>
      </w:pPr>
    </w:p>
    <w:p w14:paraId="0B05BA09" w14:textId="77777777" w:rsidR="00F24EA2" w:rsidRDefault="00F24EA2" w:rsidP="5E4DAAA9">
      <w:pPr>
        <w:autoSpaceDE w:val="0"/>
        <w:autoSpaceDN w:val="0"/>
        <w:adjustRightInd w:val="0"/>
        <w:spacing w:after="0" w:line="240" w:lineRule="auto"/>
        <w:rPr>
          <w:rFonts w:ascii="Helv" w:hAnsi="Helv" w:cs="Helv"/>
          <w:color w:val="000000"/>
          <w:sz w:val="20"/>
          <w:szCs w:val="20"/>
        </w:rPr>
      </w:pPr>
    </w:p>
    <w:p w14:paraId="6F36B297" w14:textId="77777777" w:rsidR="00485930" w:rsidRPr="00995713" w:rsidRDefault="7E807335" w:rsidP="5E4DAAA9">
      <w:pPr>
        <w:pStyle w:val="ListParagraph"/>
        <w:numPr>
          <w:ilvl w:val="0"/>
          <w:numId w:val="4"/>
        </w:numPr>
        <w:autoSpaceDE w:val="0"/>
        <w:autoSpaceDN w:val="0"/>
        <w:adjustRightInd w:val="0"/>
        <w:spacing w:after="0" w:line="240" w:lineRule="auto"/>
        <w:rPr>
          <w:rFonts w:ascii="Helv" w:hAnsi="Helv" w:cs="Helv"/>
          <w:b/>
          <w:color w:val="000000"/>
          <w:sz w:val="20"/>
          <w:szCs w:val="20"/>
        </w:rPr>
      </w:pPr>
      <w:r w:rsidRPr="00995713">
        <w:rPr>
          <w:rFonts w:ascii="Helv" w:hAnsi="Helv" w:cs="Helv"/>
          <w:b/>
          <w:color w:val="000000"/>
          <w:sz w:val="20"/>
          <w:szCs w:val="20"/>
        </w:rPr>
        <w:t xml:space="preserve">Open Teradata </w:t>
      </w:r>
      <w:proofErr w:type="spellStart"/>
      <w:r w:rsidRPr="00995713">
        <w:rPr>
          <w:rFonts w:ascii="Helv" w:hAnsi="Helv" w:cs="Helv"/>
          <w:b/>
          <w:color w:val="000000"/>
          <w:sz w:val="20"/>
          <w:szCs w:val="20"/>
        </w:rPr>
        <w:t>Sql</w:t>
      </w:r>
      <w:proofErr w:type="spellEnd"/>
      <w:r w:rsidRPr="00995713">
        <w:rPr>
          <w:rFonts w:ascii="Helv" w:hAnsi="Helv" w:cs="Helv"/>
          <w:b/>
          <w:color w:val="000000"/>
          <w:sz w:val="20"/>
          <w:szCs w:val="20"/>
        </w:rPr>
        <w:t xml:space="preserve"> Assistant, select ODBC, and click on the connect button. </w:t>
      </w:r>
    </w:p>
    <w:p w14:paraId="6F36B298" w14:textId="77777777" w:rsidR="7E807335" w:rsidRPr="00995713" w:rsidRDefault="7E807335" w:rsidP="5E4DAAA9">
      <w:pPr>
        <w:autoSpaceDE w:val="0"/>
        <w:autoSpaceDN w:val="0"/>
        <w:adjustRightInd w:val="0"/>
        <w:spacing w:after="0" w:line="240" w:lineRule="auto"/>
        <w:ind w:left="720"/>
      </w:pPr>
    </w:p>
    <w:p w14:paraId="6F36B299" w14:textId="77777777" w:rsidR="7E807335" w:rsidRPr="00995713" w:rsidRDefault="7E807335" w:rsidP="5E4DAAA9">
      <w:pPr>
        <w:autoSpaceDE w:val="0"/>
        <w:autoSpaceDN w:val="0"/>
        <w:adjustRightInd w:val="0"/>
        <w:spacing w:after="0" w:line="240" w:lineRule="auto"/>
        <w:ind w:left="720"/>
      </w:pPr>
      <w:r w:rsidRPr="7E807335">
        <w:rPr>
          <w:rFonts w:ascii="Helv" w:eastAsia="Helv" w:hAnsi="Helv" w:cs="Helv"/>
          <w:color w:val="000000"/>
          <w:sz w:val="20"/>
          <w:szCs w:val="20"/>
        </w:rPr>
        <w:t xml:space="preserve">In the "Machine Data Sources" tab, select either </w:t>
      </w:r>
      <w:proofErr w:type="spellStart"/>
      <w:r w:rsidRPr="7E807335">
        <w:rPr>
          <w:rFonts w:ascii="Helv" w:eastAsia="Helv" w:hAnsi="Helv" w:cs="Helv"/>
          <w:color w:val="000000"/>
          <w:sz w:val="20"/>
          <w:szCs w:val="20"/>
        </w:rPr>
        <w:t>HiveTest</w:t>
      </w:r>
      <w:proofErr w:type="spellEnd"/>
      <w:r w:rsidRPr="7E807335">
        <w:rPr>
          <w:rFonts w:ascii="Helv" w:eastAsia="Helv" w:hAnsi="Helv" w:cs="Helv"/>
          <w:color w:val="000000"/>
          <w:sz w:val="20"/>
          <w:szCs w:val="20"/>
        </w:rPr>
        <w:t xml:space="preserve"> or </w:t>
      </w:r>
      <w:proofErr w:type="spellStart"/>
      <w:r w:rsidRPr="7E807335">
        <w:rPr>
          <w:rFonts w:ascii="Helv" w:eastAsia="Helv" w:hAnsi="Helv" w:cs="Helv"/>
          <w:color w:val="000000"/>
          <w:sz w:val="20"/>
          <w:szCs w:val="20"/>
        </w:rPr>
        <w:t>HiveProd</w:t>
      </w:r>
      <w:proofErr w:type="spellEnd"/>
      <w:r w:rsidRPr="7E807335">
        <w:rPr>
          <w:rFonts w:ascii="Helv" w:eastAsia="Helv" w:hAnsi="Helv" w:cs="Helv"/>
          <w:color w:val="000000"/>
          <w:sz w:val="20"/>
          <w:szCs w:val="20"/>
        </w:rPr>
        <w:t xml:space="preserve"> as the data source and connect. </w:t>
      </w:r>
    </w:p>
    <w:p w14:paraId="6F36B29A" w14:textId="77777777" w:rsidR="7E807335" w:rsidRPr="00995713" w:rsidRDefault="7E807335" w:rsidP="5E4DAAA9">
      <w:pPr>
        <w:autoSpaceDE w:val="0"/>
        <w:autoSpaceDN w:val="0"/>
        <w:adjustRightInd w:val="0"/>
        <w:spacing w:after="0" w:line="240" w:lineRule="auto"/>
        <w:ind w:left="720"/>
      </w:pPr>
    </w:p>
    <w:p w14:paraId="6F36B29B" w14:textId="77777777" w:rsidR="7E807335" w:rsidRPr="00995713" w:rsidRDefault="7E807335" w:rsidP="5E4DAAA9">
      <w:pPr>
        <w:autoSpaceDE w:val="0"/>
        <w:autoSpaceDN w:val="0"/>
        <w:adjustRightInd w:val="0"/>
        <w:spacing w:after="0" w:line="240" w:lineRule="auto"/>
        <w:ind w:left="720"/>
      </w:pPr>
      <w:r w:rsidRPr="7E807335">
        <w:rPr>
          <w:rFonts w:ascii="Helv" w:eastAsia="Helv" w:hAnsi="Helv" w:cs="Helv"/>
          <w:color w:val="000000"/>
          <w:sz w:val="20"/>
          <w:szCs w:val="20"/>
        </w:rPr>
        <w:t>If you don't see any of these then there is a configuration problem, and you need to go back to step 3.2.</w:t>
      </w:r>
    </w:p>
    <w:p w14:paraId="6F36B29C" w14:textId="77777777" w:rsidR="00485930" w:rsidRDefault="00485930" w:rsidP="5E4DAAA9">
      <w:pPr>
        <w:autoSpaceDE w:val="0"/>
        <w:autoSpaceDN w:val="0"/>
        <w:adjustRightInd w:val="0"/>
        <w:spacing w:after="0" w:line="240" w:lineRule="auto"/>
        <w:rPr>
          <w:rFonts w:ascii="Helv" w:hAnsi="Helv" w:cs="Helv"/>
          <w:color w:val="000000"/>
          <w:sz w:val="20"/>
          <w:szCs w:val="20"/>
        </w:rPr>
      </w:pPr>
    </w:p>
    <w:p w14:paraId="6F36B29D" w14:textId="77777777" w:rsidR="00E64203" w:rsidRDefault="000B1BEF" w:rsidP="5E4DAAA9">
      <w:pPr>
        <w:autoSpaceDE w:val="0"/>
        <w:autoSpaceDN w:val="0"/>
        <w:adjustRightInd w:val="0"/>
        <w:spacing w:after="0" w:line="240" w:lineRule="auto"/>
      </w:pPr>
      <w:r>
        <w:rPr>
          <w:noProof/>
        </w:rPr>
        <w:drawing>
          <wp:inline distT="0" distB="0" distL="0" distR="0" wp14:anchorId="6F36B2D6" wp14:editId="6F36B2D7">
            <wp:extent cx="59436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95550"/>
                    </a:xfrm>
                    <a:prstGeom prst="rect">
                      <a:avLst/>
                    </a:prstGeom>
                  </pic:spPr>
                </pic:pic>
              </a:graphicData>
            </a:graphic>
          </wp:inline>
        </w:drawing>
      </w:r>
    </w:p>
    <w:p w14:paraId="6F36B29E" w14:textId="77777777" w:rsidR="00E64203" w:rsidRDefault="00E64203" w:rsidP="5E4DAAA9">
      <w:pPr>
        <w:autoSpaceDE w:val="0"/>
        <w:autoSpaceDN w:val="0"/>
        <w:adjustRightInd w:val="0"/>
        <w:spacing w:after="0" w:line="240" w:lineRule="auto"/>
      </w:pPr>
    </w:p>
    <w:p w14:paraId="6F36B29F" w14:textId="77777777" w:rsidR="00E64203" w:rsidRDefault="00E64203" w:rsidP="5E4DAAA9">
      <w:pPr>
        <w:autoSpaceDE w:val="0"/>
        <w:autoSpaceDN w:val="0"/>
        <w:adjustRightInd w:val="0"/>
        <w:spacing w:after="0" w:line="240" w:lineRule="auto"/>
      </w:pPr>
      <w:r>
        <w:t>Test it out by running:</w:t>
      </w:r>
    </w:p>
    <w:p w14:paraId="6F36B2A0" w14:textId="77777777" w:rsidR="00E64203" w:rsidRDefault="00E64203" w:rsidP="5E4DAAA9">
      <w:pPr>
        <w:autoSpaceDE w:val="0"/>
        <w:autoSpaceDN w:val="0"/>
        <w:adjustRightInd w:val="0"/>
        <w:spacing w:after="0" w:line="240" w:lineRule="auto"/>
      </w:pPr>
      <w:proofErr w:type="gramStart"/>
      <w:r w:rsidRPr="00E64203">
        <w:t>select</w:t>
      </w:r>
      <w:proofErr w:type="gramEnd"/>
      <w:r w:rsidRPr="00E64203">
        <w:t xml:space="preserve"> * from HIVE_SYSTEM.HIVE_SYSTEM;</w:t>
      </w:r>
    </w:p>
    <w:p w14:paraId="6F36B2A1" w14:textId="77777777" w:rsidR="00E64203" w:rsidRDefault="00E64203" w:rsidP="5E4DAAA9">
      <w:pPr>
        <w:autoSpaceDE w:val="0"/>
        <w:autoSpaceDN w:val="0"/>
        <w:adjustRightInd w:val="0"/>
        <w:spacing w:after="0" w:line="240" w:lineRule="auto"/>
      </w:pPr>
    </w:p>
    <w:p w14:paraId="6F36B2A2" w14:textId="77777777" w:rsidR="00E64203" w:rsidRDefault="00E64203" w:rsidP="5E4DAAA9">
      <w:pPr>
        <w:autoSpaceDE w:val="0"/>
        <w:autoSpaceDN w:val="0"/>
        <w:adjustRightInd w:val="0"/>
        <w:spacing w:after="0" w:line="240" w:lineRule="auto"/>
      </w:pPr>
      <w:r>
        <w:t>You should get all Hive configuration data back.</w:t>
      </w:r>
    </w:p>
    <w:p w14:paraId="6F36B2A3" w14:textId="77777777" w:rsidR="00E64203" w:rsidRDefault="00E64203" w:rsidP="5E4DAAA9">
      <w:pPr>
        <w:autoSpaceDE w:val="0"/>
        <w:autoSpaceDN w:val="0"/>
        <w:adjustRightInd w:val="0"/>
        <w:spacing w:after="0" w:line="240" w:lineRule="auto"/>
      </w:pPr>
    </w:p>
    <w:p w14:paraId="6F36B2A4" w14:textId="77777777" w:rsidR="00E64203" w:rsidRDefault="00E64203" w:rsidP="5E4DAAA9">
      <w:pPr>
        <w:rPr>
          <w:rFonts w:ascii="Helv" w:hAnsi="Helv" w:cs="Helv"/>
          <w:b/>
          <w:color w:val="000000"/>
          <w:sz w:val="20"/>
          <w:szCs w:val="20"/>
        </w:rPr>
      </w:pPr>
      <w:r>
        <w:rPr>
          <w:rFonts w:ascii="Helv" w:hAnsi="Helv" w:cs="Helv"/>
          <w:b/>
          <w:color w:val="000000"/>
          <w:sz w:val="20"/>
          <w:szCs w:val="20"/>
        </w:rPr>
        <w:br w:type="page"/>
      </w:r>
    </w:p>
    <w:p w14:paraId="6F36B2A5" w14:textId="77777777" w:rsidR="00E64203" w:rsidRDefault="00E64203" w:rsidP="5E4DAAA9">
      <w:pPr>
        <w:pStyle w:val="ListParagraph"/>
        <w:numPr>
          <w:ilvl w:val="0"/>
          <w:numId w:val="4"/>
        </w:numPr>
        <w:autoSpaceDE w:val="0"/>
        <w:autoSpaceDN w:val="0"/>
        <w:adjustRightInd w:val="0"/>
        <w:spacing w:after="0" w:line="240" w:lineRule="auto"/>
        <w:rPr>
          <w:rFonts w:ascii="Helv" w:hAnsi="Helv" w:cs="Helv"/>
          <w:b/>
          <w:color w:val="000000"/>
          <w:sz w:val="20"/>
          <w:szCs w:val="20"/>
        </w:rPr>
      </w:pPr>
      <w:r>
        <w:rPr>
          <w:rFonts w:ascii="Helv" w:hAnsi="Helv" w:cs="Helv"/>
          <w:b/>
          <w:color w:val="000000"/>
          <w:sz w:val="20"/>
          <w:szCs w:val="20"/>
        </w:rPr>
        <w:lastRenderedPageBreak/>
        <w:t>Add databases to SQL Assistant</w:t>
      </w:r>
    </w:p>
    <w:p w14:paraId="6F36B2A6" w14:textId="77777777" w:rsidR="00E64203" w:rsidRPr="00E64203" w:rsidRDefault="00E64203" w:rsidP="5E4DAAA9">
      <w:pPr>
        <w:autoSpaceDE w:val="0"/>
        <w:autoSpaceDN w:val="0"/>
        <w:adjustRightInd w:val="0"/>
        <w:spacing w:after="0" w:line="240" w:lineRule="auto"/>
        <w:ind w:left="360"/>
      </w:pPr>
    </w:p>
    <w:p w14:paraId="6F36B2A7" w14:textId="77777777" w:rsidR="7E807335" w:rsidRPr="00E64203" w:rsidRDefault="7E807335" w:rsidP="5E4DAAA9">
      <w:pPr>
        <w:autoSpaceDE w:val="0"/>
        <w:autoSpaceDN w:val="0"/>
        <w:adjustRightInd w:val="0"/>
        <w:spacing w:after="0" w:line="240" w:lineRule="auto"/>
        <w:ind w:left="360"/>
      </w:pPr>
      <w:r w:rsidRPr="7E807335">
        <w:t xml:space="preserve">Now you can add databases to the left pane in SQL Assistant like any other data sources. </w:t>
      </w:r>
    </w:p>
    <w:p w14:paraId="6F36B2A8" w14:textId="77777777" w:rsidR="7E807335" w:rsidRPr="00E64203" w:rsidRDefault="7E807335" w:rsidP="5E4DAAA9">
      <w:pPr>
        <w:autoSpaceDE w:val="0"/>
        <w:autoSpaceDN w:val="0"/>
        <w:adjustRightInd w:val="0"/>
        <w:spacing w:after="0" w:line="240" w:lineRule="auto"/>
        <w:ind w:left="360"/>
      </w:pPr>
    </w:p>
    <w:p w14:paraId="6F36B2A9" w14:textId="77777777" w:rsidR="7E807335" w:rsidRPr="00E64203" w:rsidRDefault="7E807335" w:rsidP="5E4DAAA9">
      <w:pPr>
        <w:autoSpaceDE w:val="0"/>
        <w:autoSpaceDN w:val="0"/>
        <w:adjustRightInd w:val="0"/>
        <w:spacing w:after="0" w:line="240" w:lineRule="auto"/>
        <w:ind w:left="360"/>
      </w:pPr>
      <w:r w:rsidRPr="7E807335">
        <w:t>Certain databases you can add are: default, smith, gold, etc.</w:t>
      </w:r>
    </w:p>
    <w:p w14:paraId="6F36B2AA" w14:textId="77777777" w:rsidR="7E807335" w:rsidRPr="00E64203" w:rsidRDefault="7E807335" w:rsidP="5E4DAAA9">
      <w:pPr>
        <w:autoSpaceDE w:val="0"/>
        <w:autoSpaceDN w:val="0"/>
        <w:adjustRightInd w:val="0"/>
        <w:spacing w:after="0" w:line="240" w:lineRule="auto"/>
        <w:ind w:left="360"/>
      </w:pPr>
    </w:p>
    <w:p w14:paraId="6F36B2AB" w14:textId="77777777" w:rsidR="7E807335" w:rsidRPr="00E64203" w:rsidRDefault="7E807335" w:rsidP="5E4DAAA9">
      <w:pPr>
        <w:autoSpaceDE w:val="0"/>
        <w:autoSpaceDN w:val="0"/>
        <w:adjustRightInd w:val="0"/>
        <w:spacing w:after="0" w:line="240" w:lineRule="auto"/>
        <w:ind w:left="360"/>
      </w:pPr>
      <w:r w:rsidRPr="7E807335">
        <w:t>For a catalog of tables and databases, please go to this URL:</w:t>
      </w:r>
    </w:p>
    <w:p w14:paraId="6F36B2AC" w14:textId="77777777" w:rsidR="7E807335" w:rsidRPr="00E64203" w:rsidRDefault="00FA0AFF" w:rsidP="5E4DAAA9">
      <w:pPr>
        <w:autoSpaceDE w:val="0"/>
        <w:autoSpaceDN w:val="0"/>
        <w:adjustRightInd w:val="0"/>
        <w:spacing w:after="0" w:line="240" w:lineRule="auto"/>
        <w:ind w:left="360"/>
      </w:pPr>
      <w:hyperlink r:id="rId29">
        <w:r w:rsidR="7E807335" w:rsidRPr="7E807335">
          <w:rPr>
            <w:rStyle w:val="Hyperlink"/>
          </w:rPr>
          <w:t>http://community.fyiblue.com/sites/EntArchSvc/DataArch/Shared%20Pages/Data%20Lake%20Inventory%20Catalog.aspx</w:t>
        </w:r>
      </w:hyperlink>
    </w:p>
    <w:p w14:paraId="6F36B2AD" w14:textId="77777777" w:rsidR="7E807335" w:rsidRPr="00E64203" w:rsidRDefault="7E807335" w:rsidP="5E4DAAA9">
      <w:pPr>
        <w:autoSpaceDE w:val="0"/>
        <w:autoSpaceDN w:val="0"/>
        <w:adjustRightInd w:val="0"/>
        <w:spacing w:after="0" w:line="240" w:lineRule="auto"/>
        <w:ind w:left="360"/>
      </w:pPr>
    </w:p>
    <w:p w14:paraId="6F36B2AE" w14:textId="77777777" w:rsidR="7E807335" w:rsidRPr="00E64203" w:rsidRDefault="7E807335" w:rsidP="5E4DAAA9">
      <w:pPr>
        <w:autoSpaceDE w:val="0"/>
        <w:autoSpaceDN w:val="0"/>
        <w:adjustRightInd w:val="0"/>
        <w:spacing w:after="0" w:line="240" w:lineRule="auto"/>
        <w:ind w:left="1080"/>
      </w:pPr>
    </w:p>
    <w:p w14:paraId="6F36B2AF" w14:textId="77777777" w:rsidR="7E807335" w:rsidRPr="00E64203" w:rsidRDefault="7E807335" w:rsidP="5E4DAAA9">
      <w:pPr>
        <w:autoSpaceDE w:val="0"/>
        <w:autoSpaceDN w:val="0"/>
        <w:adjustRightInd w:val="0"/>
        <w:spacing w:after="0" w:line="240" w:lineRule="auto"/>
        <w:ind w:left="1080"/>
      </w:pPr>
      <w:r w:rsidRPr="7E807335">
        <w:t xml:space="preserve"> </w:t>
      </w:r>
    </w:p>
    <w:p w14:paraId="6F36B2B0" w14:textId="77777777" w:rsidR="7E807335" w:rsidRPr="00E64203" w:rsidRDefault="7E807335" w:rsidP="5E4DAAA9">
      <w:pPr>
        <w:pStyle w:val="ListParagraph"/>
        <w:numPr>
          <w:ilvl w:val="0"/>
          <w:numId w:val="4"/>
        </w:numPr>
        <w:autoSpaceDE w:val="0"/>
        <w:autoSpaceDN w:val="0"/>
        <w:adjustRightInd w:val="0"/>
        <w:spacing w:after="0" w:line="240" w:lineRule="auto"/>
        <w:rPr>
          <w:rFonts w:ascii="Helv" w:hAnsi="Helv" w:cs="Helv"/>
          <w:b/>
          <w:color w:val="000000"/>
          <w:sz w:val="20"/>
          <w:szCs w:val="20"/>
        </w:rPr>
      </w:pPr>
      <w:r w:rsidRPr="7E807335">
        <w:rPr>
          <w:rFonts w:ascii="Helv" w:eastAsia="Helv" w:hAnsi="Helv" w:cs="Helv"/>
          <w:b/>
          <w:bCs/>
          <w:color w:val="000000" w:themeColor="text1"/>
          <w:sz w:val="20"/>
          <w:szCs w:val="20"/>
        </w:rPr>
        <w:t>Looking for additional databases or tables (using Hive/</w:t>
      </w:r>
      <w:proofErr w:type="spellStart"/>
      <w:r w:rsidRPr="7E807335">
        <w:rPr>
          <w:rFonts w:ascii="Helv" w:eastAsia="Helv" w:hAnsi="Helv" w:cs="Helv"/>
          <w:b/>
          <w:bCs/>
          <w:color w:val="000000" w:themeColor="text1"/>
          <w:sz w:val="20"/>
          <w:szCs w:val="20"/>
        </w:rPr>
        <w:t>Behive</w:t>
      </w:r>
      <w:proofErr w:type="spellEnd"/>
      <w:r w:rsidRPr="7E807335">
        <w:rPr>
          <w:rFonts w:ascii="Helv" w:eastAsia="Helv" w:hAnsi="Helv" w:cs="Helv"/>
          <w:b/>
          <w:bCs/>
          <w:color w:val="000000" w:themeColor="text1"/>
          <w:sz w:val="20"/>
          <w:szCs w:val="20"/>
        </w:rPr>
        <w:t xml:space="preserve"> - advanced)</w:t>
      </w:r>
    </w:p>
    <w:p w14:paraId="6F36B2B1" w14:textId="77777777" w:rsidR="7E807335" w:rsidRPr="00E64203" w:rsidRDefault="7E807335" w:rsidP="5E4DAAA9">
      <w:pPr>
        <w:autoSpaceDE w:val="0"/>
        <w:autoSpaceDN w:val="0"/>
        <w:adjustRightInd w:val="0"/>
        <w:spacing w:after="0" w:line="240" w:lineRule="auto"/>
        <w:ind w:left="360"/>
        <w:rPr>
          <w:rFonts w:ascii="Helv" w:hAnsi="Helv" w:cs="Helv"/>
          <w:b/>
          <w:color w:val="000000"/>
          <w:sz w:val="20"/>
          <w:szCs w:val="20"/>
        </w:rPr>
      </w:pPr>
    </w:p>
    <w:p w14:paraId="6F36B2B2" w14:textId="67DE170E" w:rsidR="00692C5F" w:rsidRDefault="00692C5F" w:rsidP="5E4DAAA9">
      <w:pPr>
        <w:autoSpaceDE w:val="0"/>
        <w:autoSpaceDN w:val="0"/>
        <w:adjustRightInd w:val="0"/>
        <w:spacing w:after="0" w:line="240" w:lineRule="auto"/>
      </w:pPr>
      <w:r>
        <w:rPr>
          <w:rFonts w:ascii="Helv" w:hAnsi="Helv" w:cs="Helv"/>
          <w:color w:val="000000"/>
          <w:sz w:val="20"/>
          <w:szCs w:val="20"/>
        </w:rPr>
        <w:t xml:space="preserve">In order to </w:t>
      </w:r>
      <w:r w:rsidR="00E64203" w:rsidRPr="00E64203">
        <w:rPr>
          <w:rFonts w:ascii="Helv" w:hAnsi="Helv" w:cs="Helv"/>
          <w:color w:val="000000"/>
          <w:sz w:val="20"/>
          <w:szCs w:val="20"/>
        </w:rPr>
        <w:t>know what databases are available in Hive</w:t>
      </w:r>
      <w:r>
        <w:rPr>
          <w:rFonts w:ascii="Helv" w:hAnsi="Helv" w:cs="Helv"/>
          <w:color w:val="000000"/>
          <w:sz w:val="20"/>
          <w:szCs w:val="20"/>
        </w:rPr>
        <w:t>, you need to first l</w:t>
      </w:r>
      <w:r w:rsidR="00E64203">
        <w:t>ogon to the EDGE server (</w:t>
      </w:r>
      <w:r w:rsidR="00F24EA2">
        <w:t xml:space="preserve">Production: </w:t>
      </w:r>
      <w:r w:rsidR="00E64203">
        <w:t>pwauslaenapp01.app.hcscint.net)</w:t>
      </w:r>
      <w:r>
        <w:t>. There are 2 options to interact with Hive:  the Hive CLI or the new beeline client (CLI will be deprecated</w:t>
      </w:r>
      <w:r w:rsidR="00F24EA2">
        <w:t>, so use beehive</w:t>
      </w:r>
      <w:r>
        <w:t>)</w:t>
      </w:r>
    </w:p>
    <w:p w14:paraId="6F36B2B3" w14:textId="77777777" w:rsidR="00692C5F" w:rsidRDefault="00692C5F" w:rsidP="5E4DAAA9">
      <w:pPr>
        <w:autoSpaceDE w:val="0"/>
        <w:autoSpaceDN w:val="0"/>
        <w:adjustRightInd w:val="0"/>
        <w:spacing w:after="0" w:line="240" w:lineRule="auto"/>
      </w:pPr>
    </w:p>
    <w:p w14:paraId="6F36B2B4" w14:textId="77777777" w:rsidR="00692C5F" w:rsidRPr="00692C5F" w:rsidRDefault="00692C5F" w:rsidP="5E4DAAA9">
      <w:pPr>
        <w:autoSpaceDE w:val="0"/>
        <w:autoSpaceDN w:val="0"/>
        <w:adjustRightInd w:val="0"/>
        <w:spacing w:after="0" w:line="240" w:lineRule="auto"/>
        <w:rPr>
          <w:u w:val="single"/>
        </w:rPr>
      </w:pPr>
      <w:r w:rsidRPr="00692C5F">
        <w:rPr>
          <w:u w:val="single"/>
        </w:rPr>
        <w:t xml:space="preserve">Using Hive CLI </w:t>
      </w:r>
    </w:p>
    <w:p w14:paraId="6F36B2B5" w14:textId="77777777" w:rsidR="00692C5F" w:rsidRDefault="00692C5F" w:rsidP="5E4DAAA9">
      <w:pPr>
        <w:autoSpaceDE w:val="0"/>
        <w:autoSpaceDN w:val="0"/>
        <w:adjustRightInd w:val="0"/>
        <w:spacing w:after="0" w:line="240" w:lineRule="auto"/>
      </w:pPr>
      <w:r>
        <w:t>Start</w:t>
      </w:r>
      <w:r w:rsidR="00E64203">
        <w:t xml:space="preserve"> Hive</w:t>
      </w:r>
      <w:r w:rsidR="008B43DC">
        <w:t xml:space="preserve"> CLI</w:t>
      </w:r>
      <w:r w:rsidR="00E64203">
        <w:t xml:space="preserve"> by typing ‘hive</w:t>
      </w:r>
      <w:r>
        <w:t xml:space="preserve">’.  </w:t>
      </w:r>
      <w:r w:rsidR="00E64203">
        <w:t>Then simply type ‘show databases;</w:t>
      </w:r>
      <w:proofErr w:type="gramStart"/>
      <w:r w:rsidR="00E64203">
        <w:t>’</w:t>
      </w:r>
      <w:r w:rsidR="008B43DC">
        <w:t>.</w:t>
      </w:r>
      <w:proofErr w:type="gramEnd"/>
      <w:r w:rsidR="008B43DC">
        <w:t xml:space="preserve"> The </w:t>
      </w:r>
      <w:r>
        <w:t xml:space="preserve">databases </w:t>
      </w:r>
      <w:r w:rsidR="008B43DC">
        <w:t>will be</w:t>
      </w:r>
      <w:r>
        <w:t xml:space="preserve"> listed under the “OK” message.</w:t>
      </w:r>
    </w:p>
    <w:p w14:paraId="6F36B2B6" w14:textId="77777777" w:rsidR="00E64203" w:rsidRDefault="00E64203" w:rsidP="5E4DAAA9">
      <w:pPr>
        <w:autoSpaceDE w:val="0"/>
        <w:autoSpaceDN w:val="0"/>
        <w:adjustRightInd w:val="0"/>
        <w:spacing w:after="0" w:line="240" w:lineRule="auto"/>
      </w:pPr>
    </w:p>
    <w:p w14:paraId="6F36B2B7" w14:textId="77777777" w:rsidR="00E64203" w:rsidRDefault="00E64203" w:rsidP="5E4DAAA9">
      <w:pPr>
        <w:autoSpaceDE w:val="0"/>
        <w:autoSpaceDN w:val="0"/>
        <w:adjustRightInd w:val="0"/>
        <w:spacing w:after="0" w:line="240" w:lineRule="auto"/>
      </w:pPr>
      <w:r>
        <w:rPr>
          <w:noProof/>
        </w:rPr>
        <w:drawing>
          <wp:inline distT="0" distB="0" distL="0" distR="0" wp14:anchorId="6F36B2D8" wp14:editId="6F36B2D9">
            <wp:extent cx="3792071"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95911" cy="2688770"/>
                    </a:xfrm>
                    <a:prstGeom prst="rect">
                      <a:avLst/>
                    </a:prstGeom>
                  </pic:spPr>
                </pic:pic>
              </a:graphicData>
            </a:graphic>
          </wp:inline>
        </w:drawing>
      </w:r>
    </w:p>
    <w:p w14:paraId="56C2794D" w14:textId="77777777" w:rsidR="00F24EA2" w:rsidRDefault="00485930" w:rsidP="5E4DAAA9">
      <w:pPr>
        <w:autoSpaceDE w:val="0"/>
        <w:autoSpaceDN w:val="0"/>
        <w:adjustRightInd w:val="0"/>
        <w:spacing w:after="0" w:line="240" w:lineRule="auto"/>
        <w:rPr>
          <w:u w:val="single"/>
        </w:rPr>
      </w:pPr>
      <w:r>
        <w:rPr>
          <w:rFonts w:ascii="Helv" w:hAnsi="Helv" w:cs="Helv"/>
          <w:color w:val="000000"/>
          <w:sz w:val="20"/>
          <w:szCs w:val="20"/>
        </w:rPr>
        <w:br/>
      </w:r>
    </w:p>
    <w:p w14:paraId="0BA5EAE4" w14:textId="77777777" w:rsidR="00F24EA2" w:rsidRDefault="00F24EA2" w:rsidP="5E4DAAA9">
      <w:pPr>
        <w:rPr>
          <w:u w:val="single"/>
        </w:rPr>
      </w:pPr>
      <w:r>
        <w:rPr>
          <w:u w:val="single"/>
        </w:rPr>
        <w:br w:type="page"/>
      </w:r>
    </w:p>
    <w:p w14:paraId="6F36B2B8" w14:textId="7DB45ECD" w:rsidR="00692C5F" w:rsidRDefault="00692C5F" w:rsidP="5E4DAAA9">
      <w:pPr>
        <w:autoSpaceDE w:val="0"/>
        <w:autoSpaceDN w:val="0"/>
        <w:adjustRightInd w:val="0"/>
        <w:spacing w:after="0" w:line="240" w:lineRule="auto"/>
        <w:rPr>
          <w:u w:val="single"/>
        </w:rPr>
      </w:pPr>
      <w:r w:rsidRPr="00692C5F">
        <w:rPr>
          <w:u w:val="single"/>
        </w:rPr>
        <w:lastRenderedPageBreak/>
        <w:t xml:space="preserve">Using </w:t>
      </w:r>
      <w:r>
        <w:rPr>
          <w:u w:val="single"/>
        </w:rPr>
        <w:t>Beeline</w:t>
      </w:r>
    </w:p>
    <w:p w14:paraId="18F5D9A7" w14:textId="5B9DCE20" w:rsidR="000D0EC9" w:rsidRPr="000D0EC9" w:rsidRDefault="000D0EC9" w:rsidP="5E4DAAA9">
      <w:pPr>
        <w:autoSpaceDE w:val="0"/>
        <w:autoSpaceDN w:val="0"/>
        <w:adjustRightInd w:val="0"/>
        <w:spacing w:after="0" w:line="240" w:lineRule="auto"/>
      </w:pPr>
      <w:r w:rsidRPr="000D0EC9">
        <w:t xml:space="preserve">Unsecured </w:t>
      </w:r>
      <w:r>
        <w:t>(no Knox):</w:t>
      </w:r>
    </w:p>
    <w:p w14:paraId="6F36B2B9" w14:textId="77777777" w:rsidR="00692C5F" w:rsidRDefault="00692C5F" w:rsidP="5E4DAAA9">
      <w:pPr>
        <w:autoSpaceDE w:val="0"/>
        <w:autoSpaceDN w:val="0"/>
        <w:adjustRightInd w:val="0"/>
        <w:spacing w:after="0" w:line="240" w:lineRule="auto"/>
      </w:pPr>
      <w:r>
        <w:t xml:space="preserve">Start Beeline by typing ‘beeline’. </w:t>
      </w:r>
      <w:r w:rsidR="008B43DC">
        <w:t xml:space="preserve"> </w:t>
      </w:r>
      <w:r>
        <w:t>Connect to the Hive database by using the command:</w:t>
      </w:r>
    </w:p>
    <w:p w14:paraId="6F36B2BA" w14:textId="77777777" w:rsidR="00692C5F" w:rsidRDefault="00692C5F" w:rsidP="5E4DAAA9">
      <w:pPr>
        <w:autoSpaceDE w:val="0"/>
        <w:autoSpaceDN w:val="0"/>
        <w:adjustRightInd w:val="0"/>
        <w:spacing w:after="0" w:line="240" w:lineRule="auto"/>
      </w:pPr>
      <w:r w:rsidRPr="00692C5F">
        <w:t xml:space="preserve">!connect jdbc:hive2://pwauslmnapp03.app.hcscint.net:10000 </w:t>
      </w:r>
      <w:proofErr w:type="spellStart"/>
      <w:r w:rsidRPr="00692C5F">
        <w:t>dmihapp</w:t>
      </w:r>
      <w:proofErr w:type="spellEnd"/>
      <w:r w:rsidRPr="00692C5F">
        <w:t xml:space="preserve"> </w:t>
      </w:r>
      <w:proofErr w:type="spellStart"/>
      <w:r w:rsidRPr="00692C5F">
        <w:t>org.apache.hive.jdbc.HiveDriver</w:t>
      </w:r>
      <w:proofErr w:type="spellEnd"/>
    </w:p>
    <w:p w14:paraId="7E09B063" w14:textId="77777777" w:rsidR="00F24EA2" w:rsidRDefault="00F24EA2" w:rsidP="5E4DAAA9">
      <w:pPr>
        <w:autoSpaceDE w:val="0"/>
        <w:autoSpaceDN w:val="0"/>
        <w:adjustRightInd w:val="0"/>
        <w:spacing w:after="0" w:line="240" w:lineRule="auto"/>
      </w:pPr>
    </w:p>
    <w:p w14:paraId="4FF978EA" w14:textId="3CB2614E" w:rsidR="000D0EC9" w:rsidRDefault="000D0EC9" w:rsidP="5E4DAAA9">
      <w:pPr>
        <w:autoSpaceDE w:val="0"/>
        <w:autoSpaceDN w:val="0"/>
        <w:adjustRightInd w:val="0"/>
        <w:spacing w:after="0" w:line="240" w:lineRule="auto"/>
      </w:pPr>
      <w:r>
        <w:t>Secured:</w:t>
      </w:r>
    </w:p>
    <w:p w14:paraId="3573F608" w14:textId="5A047893" w:rsidR="000D0EC9" w:rsidRDefault="000D0EC9" w:rsidP="5E4DAAA9">
      <w:pPr>
        <w:autoSpaceDE w:val="0"/>
        <w:autoSpaceDN w:val="0"/>
        <w:adjustRightInd w:val="0"/>
        <w:spacing w:after="0" w:line="240" w:lineRule="auto"/>
        <w:rPr>
          <w:sz w:val="20"/>
          <w:szCs w:val="20"/>
        </w:rPr>
      </w:pPr>
      <w:r w:rsidRPr="000D0EC9">
        <w:rPr>
          <w:sz w:val="20"/>
          <w:szCs w:val="20"/>
        </w:rPr>
        <w:t>!connect jdbc:hive2://</w:t>
      </w:r>
      <w:proofErr w:type="gramStart"/>
      <w:r w:rsidRPr="000D0EC9">
        <w:rPr>
          <w:sz w:val="20"/>
          <w:szCs w:val="20"/>
        </w:rPr>
        <w:t>twauslaenapp03.app.test.hcscint.net :</w:t>
      </w:r>
      <w:proofErr w:type="gramEnd"/>
      <w:r w:rsidRPr="000D0EC9">
        <w:rPr>
          <w:sz w:val="20"/>
          <w:szCs w:val="20"/>
        </w:rPr>
        <w:t>10001/;principal=hive/_HOST@ADHCSCTST.NET;transportMode=http;httpPath=cliservice</w:t>
      </w:r>
    </w:p>
    <w:p w14:paraId="00BBE44F" w14:textId="77777777" w:rsidR="000D0EC9" w:rsidRDefault="000D0EC9" w:rsidP="5E4DAAA9">
      <w:pPr>
        <w:autoSpaceDE w:val="0"/>
        <w:autoSpaceDN w:val="0"/>
        <w:adjustRightInd w:val="0"/>
        <w:spacing w:after="0" w:line="240" w:lineRule="auto"/>
      </w:pPr>
    </w:p>
    <w:p w14:paraId="6F36B2BB" w14:textId="77777777" w:rsidR="00692C5F" w:rsidRDefault="00692C5F" w:rsidP="5E4DAAA9">
      <w:pPr>
        <w:autoSpaceDE w:val="0"/>
        <w:autoSpaceDN w:val="0"/>
        <w:adjustRightInd w:val="0"/>
        <w:spacing w:after="0" w:line="240" w:lineRule="auto"/>
      </w:pPr>
      <w:r>
        <w:t>Now type ‘show databases;’</w:t>
      </w:r>
    </w:p>
    <w:p w14:paraId="648FCE07" w14:textId="77777777" w:rsidR="00F24EA2" w:rsidRDefault="00F24EA2" w:rsidP="5E4DAAA9">
      <w:pPr>
        <w:autoSpaceDE w:val="0"/>
        <w:autoSpaceDN w:val="0"/>
        <w:adjustRightInd w:val="0"/>
        <w:spacing w:after="0" w:line="240" w:lineRule="auto"/>
      </w:pPr>
    </w:p>
    <w:p w14:paraId="6F36B2BC" w14:textId="77777777" w:rsidR="00692C5F" w:rsidRPr="00692C5F" w:rsidRDefault="00692C5F" w:rsidP="5E4DAAA9">
      <w:pPr>
        <w:autoSpaceDE w:val="0"/>
        <w:autoSpaceDN w:val="0"/>
        <w:adjustRightInd w:val="0"/>
        <w:spacing w:after="0" w:line="240" w:lineRule="auto"/>
      </w:pPr>
      <w:r>
        <w:rPr>
          <w:noProof/>
        </w:rPr>
        <w:drawing>
          <wp:inline distT="0" distB="0" distL="0" distR="0" wp14:anchorId="6F36B2DA" wp14:editId="6F36B2DB">
            <wp:extent cx="3781425" cy="26785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07409" cy="2696916"/>
                    </a:xfrm>
                    <a:prstGeom prst="rect">
                      <a:avLst/>
                    </a:prstGeom>
                  </pic:spPr>
                </pic:pic>
              </a:graphicData>
            </a:graphic>
          </wp:inline>
        </w:drawing>
      </w:r>
    </w:p>
    <w:p w14:paraId="6F36B2BD" w14:textId="77777777" w:rsidR="00692C5F" w:rsidRDefault="00692C5F" w:rsidP="5E4DAAA9">
      <w:pPr>
        <w:autoSpaceDE w:val="0"/>
        <w:autoSpaceDN w:val="0"/>
        <w:adjustRightInd w:val="0"/>
        <w:spacing w:after="0" w:line="240" w:lineRule="auto"/>
      </w:pPr>
    </w:p>
    <w:p w14:paraId="6F36B2BE" w14:textId="77777777" w:rsidR="00E64203" w:rsidRDefault="00E64203" w:rsidP="5E4DAAA9">
      <w:r>
        <w:br w:type="page"/>
      </w:r>
    </w:p>
    <w:p w14:paraId="6F36B2BF" w14:textId="77777777" w:rsidR="00E64203" w:rsidRDefault="00E64203" w:rsidP="5E4DAAA9">
      <w:pPr>
        <w:autoSpaceDE w:val="0"/>
        <w:autoSpaceDN w:val="0"/>
        <w:adjustRightInd w:val="0"/>
        <w:spacing w:after="0" w:line="240" w:lineRule="auto"/>
      </w:pPr>
    </w:p>
    <w:p w14:paraId="6F36B2C0" w14:textId="77777777" w:rsidR="008B43DC" w:rsidRDefault="008B43DC" w:rsidP="5E4DAAA9">
      <w:pPr>
        <w:autoSpaceDE w:val="0"/>
        <w:autoSpaceDN w:val="0"/>
        <w:adjustRightInd w:val="0"/>
        <w:spacing w:after="0" w:line="240" w:lineRule="auto"/>
      </w:pPr>
    </w:p>
    <w:p w14:paraId="6F36B2C1" w14:textId="77777777" w:rsidR="00E64203" w:rsidRDefault="00E64203" w:rsidP="5E4DAAA9">
      <w:pPr>
        <w:autoSpaceDE w:val="0"/>
        <w:autoSpaceDN w:val="0"/>
        <w:adjustRightInd w:val="0"/>
        <w:spacing w:after="0" w:line="240" w:lineRule="auto"/>
      </w:pPr>
      <w:r>
        <w:t>Go back to SQL Assistant and click on the left panel and select “Add Database” and start adding whatever databases you found in the previous step (</w:t>
      </w:r>
      <w:proofErr w:type="spellStart"/>
      <w:r>
        <w:t>data_recon</w:t>
      </w:r>
      <w:proofErr w:type="spellEnd"/>
      <w:r>
        <w:t>, default, and work).</w:t>
      </w:r>
    </w:p>
    <w:p w14:paraId="6F36B2C2" w14:textId="77777777" w:rsidR="00E64203" w:rsidRDefault="00E64203" w:rsidP="5E4DAAA9">
      <w:pPr>
        <w:autoSpaceDE w:val="0"/>
        <w:autoSpaceDN w:val="0"/>
        <w:adjustRightInd w:val="0"/>
        <w:spacing w:after="0" w:line="240" w:lineRule="auto"/>
      </w:pPr>
    </w:p>
    <w:p w14:paraId="6F36B2C3" w14:textId="77777777" w:rsidR="00BA13E6" w:rsidRDefault="00E64203" w:rsidP="5E4DAAA9">
      <w:pPr>
        <w:autoSpaceDE w:val="0"/>
        <w:autoSpaceDN w:val="0"/>
        <w:adjustRightInd w:val="0"/>
        <w:spacing w:after="0" w:line="240" w:lineRule="auto"/>
      </w:pPr>
      <w:r>
        <w:rPr>
          <w:noProof/>
        </w:rPr>
        <w:drawing>
          <wp:inline distT="0" distB="0" distL="0" distR="0" wp14:anchorId="6F36B2DC" wp14:editId="6F36B2DD">
            <wp:extent cx="5943600" cy="4391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F36B2C4" w14:textId="77777777" w:rsidR="00E64203" w:rsidRDefault="00E64203" w:rsidP="5E4DAAA9">
      <w:pPr>
        <w:autoSpaceDE w:val="0"/>
        <w:autoSpaceDN w:val="0"/>
        <w:adjustRightInd w:val="0"/>
        <w:spacing w:after="0" w:line="240" w:lineRule="auto"/>
      </w:pPr>
    </w:p>
    <w:p w14:paraId="6F36B2C5" w14:textId="77777777" w:rsidR="00E64203" w:rsidRDefault="00E64203" w:rsidP="5E4DAAA9">
      <w:pPr>
        <w:autoSpaceDE w:val="0"/>
        <w:autoSpaceDN w:val="0"/>
        <w:adjustRightInd w:val="0"/>
        <w:spacing w:after="0" w:line="240" w:lineRule="auto"/>
      </w:pPr>
    </w:p>
    <w:p w14:paraId="6F36B2C6" w14:textId="77777777" w:rsidR="00E64203" w:rsidRDefault="00E64203" w:rsidP="5E4DAAA9">
      <w:pPr>
        <w:autoSpaceDE w:val="0"/>
        <w:autoSpaceDN w:val="0"/>
        <w:adjustRightInd w:val="0"/>
        <w:spacing w:after="0" w:line="240" w:lineRule="auto"/>
      </w:pPr>
      <w:r>
        <w:t xml:space="preserve">Now you should be ready to query the data in the environment. </w:t>
      </w:r>
    </w:p>
    <w:p w14:paraId="6F36B2C7" w14:textId="77777777" w:rsidR="00982877" w:rsidRDefault="00982877" w:rsidP="5E4DAAA9">
      <w:pPr>
        <w:autoSpaceDE w:val="0"/>
        <w:autoSpaceDN w:val="0"/>
        <w:adjustRightInd w:val="0"/>
        <w:spacing w:after="0" w:line="240" w:lineRule="auto"/>
      </w:pPr>
    </w:p>
    <w:p w14:paraId="6F36B2C8" w14:textId="77777777" w:rsidR="00982877" w:rsidRDefault="00982877" w:rsidP="5E4DAAA9">
      <w:pPr>
        <w:autoSpaceDE w:val="0"/>
        <w:autoSpaceDN w:val="0"/>
        <w:adjustRightInd w:val="0"/>
        <w:spacing w:after="0" w:line="240" w:lineRule="auto"/>
      </w:pPr>
    </w:p>
    <w:p w14:paraId="6F36B2C9" w14:textId="77777777" w:rsidR="00982877" w:rsidRDefault="00982877" w:rsidP="5E4DAAA9">
      <w:pPr>
        <w:autoSpaceDE w:val="0"/>
        <w:autoSpaceDN w:val="0"/>
        <w:adjustRightInd w:val="0"/>
        <w:spacing w:after="0" w:line="240" w:lineRule="auto"/>
      </w:pPr>
      <w:r>
        <w:t>For additional information on Hive commands and SQL please refer to this cheat sheet:</w:t>
      </w:r>
    </w:p>
    <w:p w14:paraId="6F36B2CA" w14:textId="77777777" w:rsidR="00982877" w:rsidRDefault="00982877" w:rsidP="5E4DAAA9">
      <w:pPr>
        <w:autoSpaceDE w:val="0"/>
        <w:autoSpaceDN w:val="0"/>
        <w:adjustRightInd w:val="0"/>
        <w:spacing w:after="0" w:line="240" w:lineRule="auto"/>
      </w:pPr>
      <w:r>
        <w:object w:dxaOrig="1531" w:dyaOrig="991" w14:anchorId="6F36B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v:imagedata r:id="rId33" o:title=""/>
          </v:shape>
          <o:OLEObject Type="Embed" ProgID="AcroExch.Document.11" ShapeID="_x0000_i1025" DrawAspect="Icon" ObjectID="_1583760283" r:id="rId34"/>
        </w:object>
      </w:r>
    </w:p>
    <w:p w14:paraId="6F36B2CB" w14:textId="77777777" w:rsidR="008B43DC" w:rsidRDefault="008B43DC" w:rsidP="5E4DAAA9">
      <w:pPr>
        <w:autoSpaceDE w:val="0"/>
        <w:autoSpaceDN w:val="0"/>
        <w:adjustRightInd w:val="0"/>
        <w:spacing w:after="0" w:line="240" w:lineRule="auto"/>
      </w:pPr>
    </w:p>
    <w:p w14:paraId="77F4F58C" w14:textId="57813A83" w:rsidR="00F24EA2" w:rsidRDefault="00F24EA2" w:rsidP="5E4DAAA9">
      <w:pPr>
        <w:autoSpaceDE w:val="0"/>
        <w:autoSpaceDN w:val="0"/>
        <w:adjustRightInd w:val="0"/>
        <w:spacing w:after="0" w:line="240" w:lineRule="auto"/>
      </w:pPr>
    </w:p>
    <w:p w14:paraId="0B1C4B4B" w14:textId="00426742" w:rsidR="00F24EA2" w:rsidRDefault="00F24EA2" w:rsidP="5E4DAAA9"/>
    <w:sectPr w:rsidR="00F24EA2" w:rsidSect="00811BB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249"/>
    <w:multiLevelType w:val="hybridMultilevel"/>
    <w:tmpl w:val="4F66857E"/>
    <w:lvl w:ilvl="0" w:tplc="D8E67DEE">
      <w:start w:val="1"/>
      <w:numFmt w:val="bullet"/>
      <w:lvlText w:val=""/>
      <w:lvlJc w:val="left"/>
      <w:pPr>
        <w:ind w:left="720" w:hanging="360"/>
      </w:pPr>
      <w:rPr>
        <w:rFonts w:ascii="Symbol" w:hAnsi="Symbol" w:hint="default"/>
      </w:rPr>
    </w:lvl>
    <w:lvl w:ilvl="1" w:tplc="B9323C2E">
      <w:start w:val="1"/>
      <w:numFmt w:val="bullet"/>
      <w:lvlText w:val="o"/>
      <w:lvlJc w:val="left"/>
      <w:pPr>
        <w:ind w:left="1440" w:hanging="360"/>
      </w:pPr>
      <w:rPr>
        <w:rFonts w:ascii="Courier New" w:hAnsi="Courier New" w:hint="default"/>
      </w:rPr>
    </w:lvl>
    <w:lvl w:ilvl="2" w:tplc="0D364AAA">
      <w:start w:val="1"/>
      <w:numFmt w:val="bullet"/>
      <w:lvlText w:val=""/>
      <w:lvlJc w:val="left"/>
      <w:pPr>
        <w:ind w:left="2160" w:hanging="360"/>
      </w:pPr>
      <w:rPr>
        <w:rFonts w:ascii="Wingdings" w:hAnsi="Wingdings" w:hint="default"/>
      </w:rPr>
    </w:lvl>
    <w:lvl w:ilvl="3" w:tplc="E3BC591A">
      <w:start w:val="1"/>
      <w:numFmt w:val="bullet"/>
      <w:lvlText w:val=""/>
      <w:lvlJc w:val="left"/>
      <w:pPr>
        <w:ind w:left="2880" w:hanging="360"/>
      </w:pPr>
      <w:rPr>
        <w:rFonts w:ascii="Symbol" w:hAnsi="Symbol" w:hint="default"/>
      </w:rPr>
    </w:lvl>
    <w:lvl w:ilvl="4" w:tplc="D4FAF2D4">
      <w:start w:val="1"/>
      <w:numFmt w:val="bullet"/>
      <w:lvlText w:val="o"/>
      <w:lvlJc w:val="left"/>
      <w:pPr>
        <w:ind w:left="3600" w:hanging="360"/>
      </w:pPr>
      <w:rPr>
        <w:rFonts w:ascii="Courier New" w:hAnsi="Courier New" w:hint="default"/>
      </w:rPr>
    </w:lvl>
    <w:lvl w:ilvl="5" w:tplc="41FA68CA">
      <w:start w:val="1"/>
      <w:numFmt w:val="bullet"/>
      <w:lvlText w:val=""/>
      <w:lvlJc w:val="left"/>
      <w:pPr>
        <w:ind w:left="4320" w:hanging="360"/>
      </w:pPr>
      <w:rPr>
        <w:rFonts w:ascii="Wingdings" w:hAnsi="Wingdings" w:hint="default"/>
      </w:rPr>
    </w:lvl>
    <w:lvl w:ilvl="6" w:tplc="A27CF718">
      <w:start w:val="1"/>
      <w:numFmt w:val="bullet"/>
      <w:lvlText w:val=""/>
      <w:lvlJc w:val="left"/>
      <w:pPr>
        <w:ind w:left="5040" w:hanging="360"/>
      </w:pPr>
      <w:rPr>
        <w:rFonts w:ascii="Symbol" w:hAnsi="Symbol" w:hint="default"/>
      </w:rPr>
    </w:lvl>
    <w:lvl w:ilvl="7" w:tplc="ECE229EC">
      <w:start w:val="1"/>
      <w:numFmt w:val="bullet"/>
      <w:lvlText w:val="o"/>
      <w:lvlJc w:val="left"/>
      <w:pPr>
        <w:ind w:left="5760" w:hanging="360"/>
      </w:pPr>
      <w:rPr>
        <w:rFonts w:ascii="Courier New" w:hAnsi="Courier New" w:hint="default"/>
      </w:rPr>
    </w:lvl>
    <w:lvl w:ilvl="8" w:tplc="939A0BA2">
      <w:start w:val="1"/>
      <w:numFmt w:val="bullet"/>
      <w:lvlText w:val=""/>
      <w:lvlJc w:val="left"/>
      <w:pPr>
        <w:ind w:left="6480" w:hanging="360"/>
      </w:pPr>
      <w:rPr>
        <w:rFonts w:ascii="Wingdings" w:hAnsi="Wingdings" w:hint="default"/>
      </w:rPr>
    </w:lvl>
  </w:abstractNum>
  <w:abstractNum w:abstractNumId="1">
    <w:nsid w:val="04A25EB1"/>
    <w:multiLevelType w:val="hybridMultilevel"/>
    <w:tmpl w:val="F6605070"/>
    <w:lvl w:ilvl="0" w:tplc="666E2B00">
      <w:start w:val="1"/>
      <w:numFmt w:val="bullet"/>
      <w:lvlText w:val=""/>
      <w:lvlJc w:val="left"/>
      <w:pPr>
        <w:ind w:left="720" w:hanging="360"/>
      </w:pPr>
      <w:rPr>
        <w:rFonts w:ascii="Symbol" w:hAnsi="Symbol" w:hint="default"/>
      </w:rPr>
    </w:lvl>
    <w:lvl w:ilvl="1" w:tplc="E7A43304">
      <w:start w:val="1"/>
      <w:numFmt w:val="bullet"/>
      <w:lvlText w:val="o"/>
      <w:lvlJc w:val="left"/>
      <w:pPr>
        <w:ind w:left="1440" w:hanging="360"/>
      </w:pPr>
      <w:rPr>
        <w:rFonts w:ascii="Courier New" w:hAnsi="Courier New" w:hint="default"/>
      </w:rPr>
    </w:lvl>
    <w:lvl w:ilvl="2" w:tplc="A208B3C0">
      <w:start w:val="1"/>
      <w:numFmt w:val="bullet"/>
      <w:lvlText w:val=""/>
      <w:lvlJc w:val="left"/>
      <w:pPr>
        <w:ind w:left="2160" w:hanging="360"/>
      </w:pPr>
      <w:rPr>
        <w:rFonts w:ascii="Wingdings" w:hAnsi="Wingdings" w:hint="default"/>
      </w:rPr>
    </w:lvl>
    <w:lvl w:ilvl="3" w:tplc="4E7C4384">
      <w:start w:val="1"/>
      <w:numFmt w:val="bullet"/>
      <w:lvlText w:val=""/>
      <w:lvlJc w:val="left"/>
      <w:pPr>
        <w:ind w:left="2880" w:hanging="360"/>
      </w:pPr>
      <w:rPr>
        <w:rFonts w:ascii="Symbol" w:hAnsi="Symbol" w:hint="default"/>
      </w:rPr>
    </w:lvl>
    <w:lvl w:ilvl="4" w:tplc="A028BFA4">
      <w:start w:val="1"/>
      <w:numFmt w:val="bullet"/>
      <w:lvlText w:val="o"/>
      <w:lvlJc w:val="left"/>
      <w:pPr>
        <w:ind w:left="3600" w:hanging="360"/>
      </w:pPr>
      <w:rPr>
        <w:rFonts w:ascii="Courier New" w:hAnsi="Courier New" w:hint="default"/>
      </w:rPr>
    </w:lvl>
    <w:lvl w:ilvl="5" w:tplc="9CE20D60">
      <w:start w:val="1"/>
      <w:numFmt w:val="bullet"/>
      <w:lvlText w:val=""/>
      <w:lvlJc w:val="left"/>
      <w:pPr>
        <w:ind w:left="4320" w:hanging="360"/>
      </w:pPr>
      <w:rPr>
        <w:rFonts w:ascii="Wingdings" w:hAnsi="Wingdings" w:hint="default"/>
      </w:rPr>
    </w:lvl>
    <w:lvl w:ilvl="6" w:tplc="5C1C0476">
      <w:start w:val="1"/>
      <w:numFmt w:val="bullet"/>
      <w:lvlText w:val=""/>
      <w:lvlJc w:val="left"/>
      <w:pPr>
        <w:ind w:left="5040" w:hanging="360"/>
      </w:pPr>
      <w:rPr>
        <w:rFonts w:ascii="Symbol" w:hAnsi="Symbol" w:hint="default"/>
      </w:rPr>
    </w:lvl>
    <w:lvl w:ilvl="7" w:tplc="8BD272CC">
      <w:start w:val="1"/>
      <w:numFmt w:val="bullet"/>
      <w:lvlText w:val="o"/>
      <w:lvlJc w:val="left"/>
      <w:pPr>
        <w:ind w:left="5760" w:hanging="360"/>
      </w:pPr>
      <w:rPr>
        <w:rFonts w:ascii="Courier New" w:hAnsi="Courier New" w:hint="default"/>
      </w:rPr>
    </w:lvl>
    <w:lvl w:ilvl="8" w:tplc="829AE5FE">
      <w:start w:val="1"/>
      <w:numFmt w:val="bullet"/>
      <w:lvlText w:val=""/>
      <w:lvlJc w:val="left"/>
      <w:pPr>
        <w:ind w:left="6480" w:hanging="360"/>
      </w:pPr>
      <w:rPr>
        <w:rFonts w:ascii="Wingdings" w:hAnsi="Wingdings" w:hint="default"/>
      </w:rPr>
    </w:lvl>
  </w:abstractNum>
  <w:abstractNum w:abstractNumId="2">
    <w:nsid w:val="1CA51ABF"/>
    <w:multiLevelType w:val="hybridMultilevel"/>
    <w:tmpl w:val="0DAE1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62776A"/>
    <w:multiLevelType w:val="hybridMultilevel"/>
    <w:tmpl w:val="BA865A32"/>
    <w:lvl w:ilvl="0" w:tplc="89E8F1E0">
      <w:start w:val="1"/>
      <w:numFmt w:val="bullet"/>
      <w:lvlText w:val=""/>
      <w:lvlJc w:val="left"/>
      <w:pPr>
        <w:ind w:left="720" w:hanging="360"/>
      </w:pPr>
      <w:rPr>
        <w:rFonts w:ascii="Symbol" w:hAnsi="Symbol" w:hint="default"/>
      </w:rPr>
    </w:lvl>
    <w:lvl w:ilvl="1" w:tplc="BCE89F0E">
      <w:start w:val="1"/>
      <w:numFmt w:val="bullet"/>
      <w:lvlText w:val="o"/>
      <w:lvlJc w:val="left"/>
      <w:pPr>
        <w:ind w:left="1440" w:hanging="360"/>
      </w:pPr>
      <w:rPr>
        <w:rFonts w:ascii="Courier New" w:hAnsi="Courier New" w:hint="default"/>
      </w:rPr>
    </w:lvl>
    <w:lvl w:ilvl="2" w:tplc="54720ED8">
      <w:start w:val="1"/>
      <w:numFmt w:val="bullet"/>
      <w:lvlText w:val=""/>
      <w:lvlJc w:val="left"/>
      <w:pPr>
        <w:ind w:left="2160" w:hanging="360"/>
      </w:pPr>
      <w:rPr>
        <w:rFonts w:ascii="Wingdings" w:hAnsi="Wingdings" w:hint="default"/>
      </w:rPr>
    </w:lvl>
    <w:lvl w:ilvl="3" w:tplc="C9044862">
      <w:start w:val="1"/>
      <w:numFmt w:val="bullet"/>
      <w:lvlText w:val=""/>
      <w:lvlJc w:val="left"/>
      <w:pPr>
        <w:ind w:left="2880" w:hanging="360"/>
      </w:pPr>
      <w:rPr>
        <w:rFonts w:ascii="Symbol" w:hAnsi="Symbol" w:hint="default"/>
      </w:rPr>
    </w:lvl>
    <w:lvl w:ilvl="4" w:tplc="54EE96BA">
      <w:start w:val="1"/>
      <w:numFmt w:val="bullet"/>
      <w:lvlText w:val="o"/>
      <w:lvlJc w:val="left"/>
      <w:pPr>
        <w:ind w:left="3600" w:hanging="360"/>
      </w:pPr>
      <w:rPr>
        <w:rFonts w:ascii="Courier New" w:hAnsi="Courier New" w:hint="default"/>
      </w:rPr>
    </w:lvl>
    <w:lvl w:ilvl="5" w:tplc="03AE84EC">
      <w:start w:val="1"/>
      <w:numFmt w:val="bullet"/>
      <w:lvlText w:val=""/>
      <w:lvlJc w:val="left"/>
      <w:pPr>
        <w:ind w:left="4320" w:hanging="360"/>
      </w:pPr>
      <w:rPr>
        <w:rFonts w:ascii="Wingdings" w:hAnsi="Wingdings" w:hint="default"/>
      </w:rPr>
    </w:lvl>
    <w:lvl w:ilvl="6" w:tplc="C6B2187A">
      <w:start w:val="1"/>
      <w:numFmt w:val="bullet"/>
      <w:lvlText w:val=""/>
      <w:lvlJc w:val="left"/>
      <w:pPr>
        <w:ind w:left="5040" w:hanging="360"/>
      </w:pPr>
      <w:rPr>
        <w:rFonts w:ascii="Symbol" w:hAnsi="Symbol" w:hint="default"/>
      </w:rPr>
    </w:lvl>
    <w:lvl w:ilvl="7" w:tplc="3E92CE80">
      <w:start w:val="1"/>
      <w:numFmt w:val="bullet"/>
      <w:lvlText w:val="o"/>
      <w:lvlJc w:val="left"/>
      <w:pPr>
        <w:ind w:left="5760" w:hanging="360"/>
      </w:pPr>
      <w:rPr>
        <w:rFonts w:ascii="Courier New" w:hAnsi="Courier New" w:hint="default"/>
      </w:rPr>
    </w:lvl>
    <w:lvl w:ilvl="8" w:tplc="B0B0D236">
      <w:start w:val="1"/>
      <w:numFmt w:val="bullet"/>
      <w:lvlText w:val=""/>
      <w:lvlJc w:val="left"/>
      <w:pPr>
        <w:ind w:left="6480" w:hanging="360"/>
      </w:pPr>
      <w:rPr>
        <w:rFonts w:ascii="Wingdings" w:hAnsi="Wingdings" w:hint="default"/>
      </w:rPr>
    </w:lvl>
  </w:abstractNum>
  <w:abstractNum w:abstractNumId="4">
    <w:nsid w:val="23982711"/>
    <w:multiLevelType w:val="hybridMultilevel"/>
    <w:tmpl w:val="45E021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487460"/>
    <w:multiLevelType w:val="multilevel"/>
    <w:tmpl w:val="AED47C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5C0D2C4B"/>
    <w:multiLevelType w:val="multilevel"/>
    <w:tmpl w:val="AED47C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5EAD6FC2"/>
    <w:multiLevelType w:val="multilevel"/>
    <w:tmpl w:val="AED47C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1"/>
  </w:num>
  <w:num w:numId="3">
    <w:abstractNumId w:val="0"/>
  </w:num>
  <w:num w:numId="4">
    <w:abstractNumId w:val="5"/>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930"/>
    <w:rsid w:val="000B1BEF"/>
    <w:rsid w:val="000C78E9"/>
    <w:rsid w:val="000D0EC9"/>
    <w:rsid w:val="00101DE8"/>
    <w:rsid w:val="0015254C"/>
    <w:rsid w:val="00156556"/>
    <w:rsid w:val="00156FB0"/>
    <w:rsid w:val="001A3EC8"/>
    <w:rsid w:val="00250E29"/>
    <w:rsid w:val="002B5E7F"/>
    <w:rsid w:val="00327462"/>
    <w:rsid w:val="00485930"/>
    <w:rsid w:val="0059506D"/>
    <w:rsid w:val="00617BFD"/>
    <w:rsid w:val="00692C5F"/>
    <w:rsid w:val="00700C07"/>
    <w:rsid w:val="0084139B"/>
    <w:rsid w:val="008B43DC"/>
    <w:rsid w:val="009014FF"/>
    <w:rsid w:val="00982877"/>
    <w:rsid w:val="00984BEE"/>
    <w:rsid w:val="00986EA0"/>
    <w:rsid w:val="00995713"/>
    <w:rsid w:val="00A610A6"/>
    <w:rsid w:val="00AC39FD"/>
    <w:rsid w:val="00AF0A74"/>
    <w:rsid w:val="00BA13E6"/>
    <w:rsid w:val="00BE1583"/>
    <w:rsid w:val="00E64203"/>
    <w:rsid w:val="00F039EA"/>
    <w:rsid w:val="00F24EA2"/>
    <w:rsid w:val="00F86C72"/>
    <w:rsid w:val="00FA0AFF"/>
    <w:rsid w:val="00FC40C0"/>
    <w:rsid w:val="2DA08A88"/>
    <w:rsid w:val="30B6506B"/>
    <w:rsid w:val="3EF0D48D"/>
    <w:rsid w:val="44DDB017"/>
    <w:rsid w:val="456A2DAB"/>
    <w:rsid w:val="477E40D9"/>
    <w:rsid w:val="5E4DAAA9"/>
    <w:rsid w:val="62B00632"/>
    <w:rsid w:val="6C78836C"/>
    <w:rsid w:val="7086F586"/>
    <w:rsid w:val="71C371E5"/>
    <w:rsid w:val="7E807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36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5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930"/>
    <w:rPr>
      <w:rFonts w:ascii="Tahoma" w:hAnsi="Tahoma" w:cs="Tahoma"/>
      <w:sz w:val="16"/>
      <w:szCs w:val="16"/>
    </w:rPr>
  </w:style>
  <w:style w:type="character" w:styleId="Hyperlink">
    <w:name w:val="Hyperlink"/>
    <w:basedOn w:val="DefaultParagraphFont"/>
    <w:uiPriority w:val="99"/>
    <w:unhideWhenUsed/>
    <w:rsid w:val="00485930"/>
    <w:rPr>
      <w:color w:val="0000FF" w:themeColor="hyperlink"/>
      <w:u w:val="single"/>
    </w:rPr>
  </w:style>
  <w:style w:type="paragraph" w:styleId="ListParagraph">
    <w:name w:val="List Paragraph"/>
    <w:basedOn w:val="Normal"/>
    <w:uiPriority w:val="34"/>
    <w:qFormat/>
    <w:rsid w:val="00485930"/>
    <w:pPr>
      <w:ind w:left="720"/>
      <w:contextualSpacing/>
    </w:pPr>
  </w:style>
  <w:style w:type="character" w:styleId="FollowedHyperlink">
    <w:name w:val="FollowedHyperlink"/>
    <w:basedOn w:val="DefaultParagraphFont"/>
    <w:uiPriority w:val="99"/>
    <w:semiHidden/>
    <w:unhideWhenUsed/>
    <w:rsid w:val="00A610A6"/>
    <w:rPr>
      <w:color w:val="800080" w:themeColor="followedHyperlink"/>
      <w:u w:val="single"/>
    </w:rPr>
  </w:style>
  <w:style w:type="table" w:styleId="TableGrid">
    <w:name w:val="Table Grid"/>
    <w:basedOn w:val="TableNormal"/>
    <w:uiPriority w:val="59"/>
    <w:rsid w:val="00F0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5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930"/>
    <w:rPr>
      <w:rFonts w:ascii="Tahoma" w:hAnsi="Tahoma" w:cs="Tahoma"/>
      <w:sz w:val="16"/>
      <w:szCs w:val="16"/>
    </w:rPr>
  </w:style>
  <w:style w:type="character" w:styleId="Hyperlink">
    <w:name w:val="Hyperlink"/>
    <w:basedOn w:val="DefaultParagraphFont"/>
    <w:uiPriority w:val="99"/>
    <w:unhideWhenUsed/>
    <w:rsid w:val="00485930"/>
    <w:rPr>
      <w:color w:val="0000FF" w:themeColor="hyperlink"/>
      <w:u w:val="single"/>
    </w:rPr>
  </w:style>
  <w:style w:type="paragraph" w:styleId="ListParagraph">
    <w:name w:val="List Paragraph"/>
    <w:basedOn w:val="Normal"/>
    <w:uiPriority w:val="34"/>
    <w:qFormat/>
    <w:rsid w:val="00485930"/>
    <w:pPr>
      <w:ind w:left="720"/>
      <w:contextualSpacing/>
    </w:pPr>
  </w:style>
  <w:style w:type="character" w:styleId="FollowedHyperlink">
    <w:name w:val="FollowedHyperlink"/>
    <w:basedOn w:val="DefaultParagraphFont"/>
    <w:uiPriority w:val="99"/>
    <w:semiHidden/>
    <w:unhideWhenUsed/>
    <w:rsid w:val="00A610A6"/>
    <w:rPr>
      <w:color w:val="800080" w:themeColor="followedHyperlink"/>
      <w:u w:val="single"/>
    </w:rPr>
  </w:style>
  <w:style w:type="table" w:styleId="TableGrid">
    <w:name w:val="Table Grid"/>
    <w:basedOn w:val="TableNormal"/>
    <w:uiPriority w:val="59"/>
    <w:rsid w:val="00F0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oleObject" Target="embeddings/oleObject1.bin"/><Relationship Id="rId7" Type="http://schemas.openxmlformats.org/officeDocument/2006/relationships/numbering" Target="numbering.xml"/><Relationship Id="rId12" Type="http://schemas.openxmlformats.org/officeDocument/2006/relationships/hyperlink" Target="http://community.fyiblue.com/sites/GPDATIntak/Shared%20Documents/DDO/Onboarding/Hadoop/HortonworksHiveODBC32_2_1_5.zip" TargetMode="External"/><Relationship Id="rId17" Type="http://schemas.openxmlformats.org/officeDocument/2006/relationships/image" Target="media/image5.png"/><Relationship Id="rId25" Type="http://schemas.openxmlformats.org/officeDocument/2006/relationships/hyperlink" Target="http://community.fyiblue.com/sites/GPDATIntak/Shared%20Documents/DDO/Onboarding/Hadoop/tls-ca-bundle.pem" TargetMode="External"/><Relationship Id="rId33"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community.fyiblue.com/sites/EntArchSvc/DataArch/Shared%20Pages/Data%20Lake%20Inventory%20Catalog.aspx"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haredContentType xmlns="Microsoft.SharePoint.Taxonomy.ContentTypeSync" SourceId="6eb8961d-acc7-4819-9e24-430f4ae12685" ContentTypeId="0x010100E37FBDC2FBD7CF4BA64B485D050DC2C0" PreviousValue="false"/>
</file>

<file path=customXml/item4.xml><?xml version="1.0" encoding="utf-8"?>
<ct:contentTypeSchema xmlns:ct="http://schemas.microsoft.com/office/2006/metadata/contentType" xmlns:ma="http://schemas.microsoft.com/office/2006/metadata/properties/metaAttributes" ct:_="" ma:_="" ma:contentTypeName="HCSC Document" ma:contentTypeID="0x010100E37FBDC2FBD7CF4BA64B485D050DC2C000F2A825600C99434183E910EE4DA49074" ma:contentTypeVersion="6" ma:contentTypeDescription="" ma:contentTypeScope="" ma:versionID="c7c5b6ea01dba5ad9cfbd855a4851200">
  <xsd:schema xmlns:xsd="http://www.w3.org/2001/XMLSchema" xmlns:xs="http://www.w3.org/2001/XMLSchema" xmlns:p="http://schemas.microsoft.com/office/2006/metadata/properties" xmlns:ns2="2ec55f88-497d-4744-a576-c5a97d9c5737" xmlns:ns3="c7ea83a8-49c6-4da0-aadc-f5f41065ef6c" xmlns:ns4="http://schemas.microsoft.com/sharepoint/v4" targetNamespace="http://schemas.microsoft.com/office/2006/metadata/properties" ma:root="true" ma:fieldsID="2df77d1819eb2811954035e0e6cf8f66" ns2:_="" ns3:_="" ns4:_="">
    <xsd:import namespace="2ec55f88-497d-4744-a576-c5a97d9c5737"/>
    <xsd:import namespace="c7ea83a8-49c6-4da0-aadc-f5f41065ef6c"/>
    <xsd:import namespace="http://schemas.microsoft.com/sharepoint/v4"/>
    <xsd:element name="properties">
      <xsd:complexType>
        <xsd:sequence>
          <xsd:element name="documentManagement">
            <xsd:complexType>
              <xsd:all>
                <xsd:element ref="ns2:RecordDescription" minOccurs="0"/>
                <xsd:element ref="ns2:Contributors" minOccurs="0"/>
                <xsd:element ref="ns2:RecordReferences" minOccurs="0"/>
                <xsd:element ref="ns2:RecordisReferencedBy" minOccurs="0"/>
                <xsd:element ref="ns2:Zone"/>
                <xsd:element ref="ns2:_dlc_DocIdPersistId" minOccurs="0"/>
                <xsd:element ref="ns2:od781379e4184127a235525d2dbc1464" minOccurs="0"/>
                <xsd:element ref="ns2:TaxCatchAll" minOccurs="0"/>
                <xsd:element ref="ns2:TaxCatchAllLabel" minOccurs="0"/>
                <xsd:element ref="ns2:TaxKeywordTaxHTField" minOccurs="0"/>
                <xsd:element ref="ns2:_dlc_DocId" minOccurs="0"/>
                <xsd:element ref="ns2:_dlc_DocIdUrl" minOccurs="0"/>
                <xsd:element ref="ns2:nacdd97bf9324d52acd48dc33f8b81d0" minOccurs="0"/>
                <xsd:element ref="ns3:NGTagNote"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55f88-497d-4744-a576-c5a97d9c5737" elementFormDefault="qualified">
    <xsd:import namespace="http://schemas.microsoft.com/office/2006/documentManagement/types"/>
    <xsd:import namespace="http://schemas.microsoft.com/office/infopath/2007/PartnerControls"/>
    <xsd:element name="RecordDescription" ma:index="4" nillable="true" ma:displayName="Record Description" ma:description="Provide a description of the contents of this document: may include an abstract, a table of contents, a graphical representation, or a free-text account of the contents" ma:internalName="RecordDescription">
      <xsd:simpleType>
        <xsd:restriction base="dms:Note">
          <xsd:maxLength value="255"/>
        </xsd:restriction>
      </xsd:simpleType>
    </xsd:element>
    <xsd:element name="Contributors" ma:index="5" nillable="true" ma:displayName="Contributors" ma:description="Indicate any entities that have contributed to this document before it was uploaded" ma:internalName="Contributors">
      <xsd:simpleType>
        <xsd:restriction base="dms:Note">
          <xsd:maxLength value="255"/>
        </xsd:restriction>
      </xsd:simpleType>
    </xsd:element>
    <xsd:element name="RecordReferences" ma:index="6" nillable="true" ma:displayName="Record References" ma:description="Indicate any resource that is referenced, cited, or otherwise pointed to by this document" ma:internalName="RecordReferences">
      <xsd:simpleType>
        <xsd:restriction base="dms:Note">
          <xsd:maxLength value="255"/>
        </xsd:restriction>
      </xsd:simpleType>
    </xsd:element>
    <xsd:element name="RecordisReferencedBy" ma:index="7" nillable="true" ma:displayName="Record is Referenced By" ma:description="Indicate any related resource that references, cites, or otherwise points to this document" ma:internalName="RecordisReferencedBy">
      <xsd:simpleType>
        <xsd:restriction base="dms:Note">
          <xsd:maxLength value="255"/>
        </xsd:restriction>
      </xsd:simpleType>
    </xsd:element>
    <xsd:element name="Zone" ma:index="8" ma:displayName="Zone" ma:default="Zone 2: – “Work-In-Progress / Administrative Information” is defined as information that has short-term value to users because it is in draft form or because it has limited duration administrative use." ma:format="RadioButtons" ma:internalName="Zone" ma:readOnly="false">
      <xsd:simpleType>
        <xsd:restriction base="dms:Choice">
          <xsd:enumeration value="Zone 1: - “Transitory information” is defined as information that is redundant or becomes obsolete after a short period of time, with no further value."/>
          <xsd:enumeration value="Zone 2: – “Work-In-Progress / Administrative Information” is defined as information that has short-term value to users because it is in draft form or because it has limited duration administrative use."/>
          <xsd:enumeration value="Zone 3: – An HCSC &quot;Business Record&quot; is a specifically designated category of information, captured on any media or in any format that represents the final documentation/record of a HCSC business transaction, decision or activity."/>
        </xsd:restriction>
      </xsd:simpleType>
    </xsd:element>
    <xsd:element name="_dlc_DocIdPersistId" ma:index="10" nillable="true" ma:displayName="Persist ID" ma:description="Keep ID on add." ma:hidden="true" ma:internalName="_dlc_DocIdPersistId" ma:readOnly="true">
      <xsd:simpleType>
        <xsd:restriction base="dms:Boolean"/>
      </xsd:simpleType>
    </xsd:element>
    <xsd:element name="od781379e4184127a235525d2dbc1464" ma:index="11" nillable="true" ma:taxonomy="true" ma:internalName="od781379e4184127a235525d2dbc1464" ma:taxonomyFieldName="Enterprise_x0020_Glossary" ma:displayName="Enterprise Glossary" ma:default="" ma:fieldId="{8d781379-e418-4127-a235-525d2dbc1464}" ma:taxonomyMulti="true" ma:sspId="6eb8961d-acc7-4819-9e24-430f4ae12685" ma:termSetId="b5d4a140-d015-4fc7-8e24-50461f137465" ma:anchorId="00000000-0000-0000-0000-000000000000" ma:open="false" ma:isKeyword="false">
      <xsd:complexType>
        <xsd:sequence>
          <xsd:element ref="pc:Terms" minOccurs="0" maxOccurs="1"/>
        </xsd:sequence>
      </xsd:complexType>
    </xsd:element>
    <xsd:element name="TaxCatchAll" ma:index="12" nillable="true" ma:displayName="Taxonomy Catch All Column" ma:hidden="true" ma:list="{b10489bc-6a41-49c5-a7be-c5c774fff7ce}" ma:internalName="TaxCatchAll" ma:showField="CatchAllData" ma:web="6c838980-270e-4277-befb-8d8c17f1b755">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b10489bc-6a41-49c5-a7be-c5c774fff7ce}" ma:internalName="TaxCatchAllLabel" ma:readOnly="true" ma:showField="CatchAllDataLabel" ma:web="6c838980-270e-4277-befb-8d8c17f1b755">
      <xsd:complexType>
        <xsd:complexContent>
          <xsd:extension base="dms:MultiChoiceLookup">
            <xsd:sequence>
              <xsd:element name="Value" type="dms:Lookup" maxOccurs="unbounded" minOccurs="0" nillable="true"/>
            </xsd:sequence>
          </xsd:extension>
        </xsd:complexContent>
      </xsd:complexType>
    </xsd:element>
    <xsd:element name="TaxKeywordTaxHTField" ma:index="20" nillable="true" ma:taxonomy="true" ma:internalName="TaxKeywordTaxHTField" ma:taxonomyFieldName="TaxKeyword" ma:displayName="Enterprise Keywords" ma:fieldId="{23f27201-bee3-471e-b2e7-b64fd8b7ca38}" ma:taxonomyMulti="true" ma:sspId="6eb8961d-acc7-4819-9e24-430f4ae12685" ma:termSetId="00000000-0000-0000-0000-000000000000" ma:anchorId="00000000-0000-0000-0000-000000000000" ma:open="true" ma:isKeyword="true">
      <xsd:complexType>
        <xsd:sequence>
          <xsd:element ref="pc:Terms" minOccurs="0" maxOccurs="1"/>
        </xsd:sequence>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nacdd97bf9324d52acd48dc33f8b81d0" ma:index="23" nillable="true" ma:taxonomy="true" ma:internalName="nacdd97bf9324d52acd48dc33f8b81d0" ma:taxonomyFieldName="RecordCategoryCode" ma:displayName="Record Category Code" ma:default="" ma:fieldId="{7acdd97b-f932-4d52-acd4-8dc33f8b81d0}" ma:sspId="6eb8961d-acc7-4819-9e24-430f4ae12685" ma:termSetId="b5160bb5-43a6-452e-9822-3452fee757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7ea83a8-49c6-4da0-aadc-f5f41065ef6c" elementFormDefault="qualified">
    <xsd:import namespace="http://schemas.microsoft.com/office/2006/documentManagement/types"/>
    <xsd:import namespace="http://schemas.microsoft.com/office/infopath/2007/PartnerControls"/>
    <xsd:element name="NGTagNote" ma:index="24" nillable="true" ma:displayName="Tags and Notes" ma:decimals="2" ma:internalName="_x0024_Resources_x003a_NewsGatorWSS_x002c_Fields_TagNotesName_x003b_">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5"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2ec55f88-497d-4744-a576-c5a97d9c5737">GPDATINTAK-2-143</_dlc_DocId>
    <_dlc_DocIdUrl xmlns="2ec55f88-497d-4744-a576-c5a97d9c5737">
      <Url>http://community.fyiblue.com/sites/GPDATIntak/_layouts/DocIdRedir.aspx?ID=GPDATINTAK-2-143</Url>
      <Description>GPDATINTAK-2-143</Description>
    </_dlc_DocIdUrl>
    <Contributors xmlns="2ec55f88-497d-4744-a576-c5a97d9c5737" xsi:nil="true"/>
    <TaxKeywordTaxHTField xmlns="2ec55f88-497d-4744-a576-c5a97d9c5737">
      <Terms xmlns="http://schemas.microsoft.com/office/infopath/2007/PartnerControls"/>
    </TaxKeywordTaxHTField>
    <od781379e4184127a235525d2dbc1464 xmlns="2ec55f88-497d-4744-a576-c5a97d9c5737">
      <Terms xmlns="http://schemas.microsoft.com/office/infopath/2007/PartnerControls"/>
    </od781379e4184127a235525d2dbc1464>
    <RecordReferences xmlns="2ec55f88-497d-4744-a576-c5a97d9c5737" xsi:nil="true"/>
    <RecordisReferencedBy xmlns="2ec55f88-497d-4744-a576-c5a97d9c5737" xsi:nil="true"/>
    <nacdd97bf9324d52acd48dc33f8b81d0 xmlns="2ec55f88-497d-4744-a576-c5a97d9c5737">
      <Terms xmlns="http://schemas.microsoft.com/office/infopath/2007/PartnerControls"/>
    </nacdd97bf9324d52acd48dc33f8b81d0>
    <RecordDescription xmlns="2ec55f88-497d-4744-a576-c5a97d9c5737" xsi:nil="true"/>
    <TaxCatchAll xmlns="2ec55f88-497d-4744-a576-c5a97d9c5737"/>
    <NGTagNote xmlns="c7ea83a8-49c6-4da0-aadc-f5f41065ef6c" xsi:nil="true"/>
    <Zone xmlns="2ec55f88-497d-4744-a576-c5a97d9c5737">Zone 2: – “Work-In-Progress / Administrative Information” is defined as information that has short-term value to users because it is in draft form or because it has limited duration administrative use.</Zone>
    <IconOverlay xmlns="http://schemas.microsoft.com/sharepoint/v4"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798152-55FF-4935-A385-183EB00DACA2}">
  <ds:schemaRefs>
    <ds:schemaRef ds:uri="http://schemas.microsoft.com/sharepoint/events"/>
  </ds:schemaRefs>
</ds:datastoreItem>
</file>

<file path=customXml/itemProps2.xml><?xml version="1.0" encoding="utf-8"?>
<ds:datastoreItem xmlns:ds="http://schemas.openxmlformats.org/officeDocument/2006/customXml" ds:itemID="{FBA2D0F2-226C-48F3-8577-9F149135E921}">
  <ds:schemaRefs>
    <ds:schemaRef ds:uri="http://schemas.microsoft.com/office/2006/metadata/customXsn"/>
  </ds:schemaRefs>
</ds:datastoreItem>
</file>

<file path=customXml/itemProps3.xml><?xml version="1.0" encoding="utf-8"?>
<ds:datastoreItem xmlns:ds="http://schemas.openxmlformats.org/officeDocument/2006/customXml" ds:itemID="{BDB31A3B-D057-4979-95C4-A12DD07EA99F}">
  <ds:schemaRefs>
    <ds:schemaRef ds:uri="Microsoft.SharePoint.Taxonomy.ContentTypeSync"/>
  </ds:schemaRefs>
</ds:datastoreItem>
</file>

<file path=customXml/itemProps4.xml><?xml version="1.0" encoding="utf-8"?>
<ds:datastoreItem xmlns:ds="http://schemas.openxmlformats.org/officeDocument/2006/customXml" ds:itemID="{DC4D2889-A0C1-4C3F-AA09-A0F754DB02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55f88-497d-4744-a576-c5a97d9c5737"/>
    <ds:schemaRef ds:uri="c7ea83a8-49c6-4da0-aadc-f5f41065ef6c"/>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B14A0-F9C0-486D-802F-C2C5BF17978E}">
  <ds:schemaRefs>
    <ds:schemaRef ds:uri="http://purl.org/dc/terms/"/>
    <ds:schemaRef ds:uri="2ec55f88-497d-4744-a576-c5a97d9c5737"/>
    <ds:schemaRef ds:uri="http://schemas.microsoft.com/office/2006/documentManagement/types"/>
    <ds:schemaRef ds:uri="http://schemas.microsoft.com/sharepoint/v4"/>
    <ds:schemaRef ds:uri="http://purl.org/dc/dcmitype/"/>
    <ds:schemaRef ds:uri="http://www.w3.org/XML/1998/namespace"/>
    <ds:schemaRef ds:uri="http://purl.org/dc/elements/1.1/"/>
    <ds:schemaRef ds:uri="http://schemas.microsoft.com/office/infopath/2007/PartnerControls"/>
    <ds:schemaRef ds:uri="http://schemas.openxmlformats.org/package/2006/metadata/core-properties"/>
    <ds:schemaRef ds:uri="c7ea83a8-49c6-4da0-aadc-f5f41065ef6c"/>
    <ds:schemaRef ds:uri="http://schemas.microsoft.com/office/2006/metadata/properties"/>
  </ds:schemaRefs>
</ds:datastoreItem>
</file>

<file path=customXml/itemProps6.xml><?xml version="1.0" encoding="utf-8"?>
<ds:datastoreItem xmlns:ds="http://schemas.openxmlformats.org/officeDocument/2006/customXml" ds:itemID="{FA927376-B24C-4104-AFD8-43BD39E527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1104</Words>
  <Characters>6299</Characters>
  <Application>Microsoft Office Word</Application>
  <DocSecurity>4</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Health Care Service Corporation</Company>
  <LinksUpToDate>false</LinksUpToDate>
  <CharactersWithSpaces>7389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Jorge</dc:creator>
  <cp:lastModifiedBy>HCSC User</cp:lastModifiedBy>
  <cp:revision>2</cp:revision>
  <dcterms:created xsi:type="dcterms:W3CDTF">2018-03-28T11:08:00Z</dcterms:created>
  <dcterms:modified xsi:type="dcterms:W3CDTF">2018-03-28T11:08:00Z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9b675a51-3923-4c8f-bbbb-05a9abbf84fa</vt:lpwstr>
  </property>
  <property fmtid="{D5CDD505-2E9C-101B-9397-08002B2CF9AE}" pid="3" name="ContentTypeId">
    <vt:lpwstr>0x010100E37FBDC2FBD7CF4BA64B485D050DC2C000F2A825600C99434183E910EE4DA49074</vt:lpwstr>
  </property>
</Properties>
</file>