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88"/>
        <w:gridCol w:w="588"/>
        <w:gridCol w:w="1176"/>
        <w:gridCol w:w="1178"/>
        <w:gridCol w:w="588"/>
        <w:gridCol w:w="588"/>
        <w:gridCol w:w="588"/>
        <w:gridCol w:w="1176"/>
        <w:gridCol w:w="1178"/>
        <w:gridCol w:w="1764"/>
        <w:gridCol w:w="588"/>
      </w:tblGrid>
      <w:tr w:rsidR="00663921" w14:paraId="4A8C7F38" w14:textId="77777777" w:rsidTr="00663921">
        <w:tc>
          <w:tcPr>
            <w:tcW w:w="205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0C951" w14:textId="5EDFDD3A" w:rsidR="00663921" w:rsidRDefault="00663921">
            <w:pPr>
              <w:widowControl/>
              <w:jc w:val="left"/>
              <w:rPr>
                <w:rFonts w:ascii="ＭＳ ゴシック" w:eastAsia="ＭＳ ゴシック" w:hAnsi="ＭＳ ゴシック"/>
                <w:color w:val="000000"/>
                <w:kern w:val="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>紙様式（紙契約方式承諾願））</w:t>
            </w:r>
          </w:p>
        </w:tc>
        <w:tc>
          <w:tcPr>
            <w:tcW w:w="294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8009E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</w:tr>
      <w:tr w:rsidR="00663921" w14:paraId="1E178278" w14:textId="77777777" w:rsidTr="00663921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96EAC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Cs w:val="20"/>
              </w:rPr>
              <w:t xml:space="preserve">　</w:t>
            </w:r>
          </w:p>
        </w:tc>
      </w:tr>
      <w:tr w:rsidR="00663921" w14:paraId="005E3E05" w14:textId="77777777" w:rsidTr="00663921">
        <w:trPr>
          <w:trHeight w:val="574"/>
        </w:trPr>
        <w:tc>
          <w:tcPr>
            <w:tcW w:w="5000" w:type="pct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50219" w14:textId="77777777" w:rsidR="00663921" w:rsidRDefault="00663921">
            <w:pPr>
              <w:jc w:val="center"/>
              <w:rPr>
                <w:rFonts w:ascii="ＭＳ ゴシック" w:eastAsia="ＭＳ ゴシック" w:hAnsi="ＭＳ ゴシック"/>
                <w:color w:val="000000"/>
                <w:sz w:val="28"/>
                <w:szCs w:val="28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8"/>
                <w:szCs w:val="28"/>
              </w:rPr>
              <w:t>紙契約方式承諾願</w:t>
            </w:r>
          </w:p>
        </w:tc>
      </w:tr>
      <w:tr w:rsidR="00663921" w14:paraId="0E727CAE" w14:textId="77777777" w:rsidTr="00663921">
        <w:trPr>
          <w:trHeight w:val="574"/>
        </w:trPr>
        <w:tc>
          <w:tcPr>
            <w:tcW w:w="5000" w:type="pct"/>
            <w:gridSpan w:val="11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DFD7D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8"/>
                <w:szCs w:val="28"/>
              </w:rPr>
            </w:pPr>
          </w:p>
        </w:tc>
      </w:tr>
      <w:tr w:rsidR="00663921" w14:paraId="1D102497" w14:textId="77777777" w:rsidTr="00663921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5E006" w14:textId="77777777" w:rsidR="00663921" w:rsidRDefault="00663921">
            <w:pPr>
              <w:jc w:val="left"/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663921" w14:paraId="659136ED" w14:textId="77777777" w:rsidTr="007F5954"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8899A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  <w:tc>
          <w:tcPr>
            <w:tcW w:w="8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39D21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>発注業務名</w:t>
            </w:r>
          </w:p>
        </w:tc>
        <w:tc>
          <w:tcPr>
            <w:tcW w:w="353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FE010" w14:textId="67D1BBF1" w:rsidR="00663921" w:rsidRDefault="00E813E5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>福島国営追悼・祈念施設（仮称）管理棟</w:t>
            </w:r>
            <w:r w:rsidR="00893527"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>外（２４）設計その２</w:t>
            </w: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>業務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D3C749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</w:tr>
      <w:tr w:rsidR="00663921" w14:paraId="68608D20" w14:textId="77777777" w:rsidTr="00663921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50229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663921" w14:paraId="7E57A81D" w14:textId="77777777" w:rsidTr="00663921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2E13C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663921" w14:paraId="4869CC7E" w14:textId="77777777" w:rsidTr="00663921"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96144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  <w:tc>
          <w:tcPr>
            <w:tcW w:w="4412" w:type="pct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752394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当該案件は、契約手続きに係る書類の授受について、電子契約システムを利用しての手続ができないため、紙契約方式での手続きを承諾いただきますようお願いいたします。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2AF3F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</w:tr>
      <w:tr w:rsidR="00663921" w14:paraId="66B6AAAE" w14:textId="77777777" w:rsidTr="00663921"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6D7FD" w14:textId="77777777" w:rsidR="00663921" w:rsidRDefault="0066392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4412" w:type="pct"/>
            <w:gridSpan w:val="9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8D30F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35D198" w14:textId="77777777" w:rsidR="00663921" w:rsidRDefault="00663921">
            <w:pPr>
              <w:rPr>
                <w:rFonts w:ascii="Times New Roman" w:eastAsia="Times New Roman" w:hAnsi="Times New Roman"/>
                <w:szCs w:val="20"/>
              </w:rPr>
            </w:pPr>
          </w:p>
        </w:tc>
      </w:tr>
      <w:tr w:rsidR="00663921" w14:paraId="0734011B" w14:textId="77777777" w:rsidTr="00663921"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EB5CC" w14:textId="77777777" w:rsidR="00663921" w:rsidRDefault="0066392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4412" w:type="pct"/>
            <w:gridSpan w:val="9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10BC2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CD13E" w14:textId="77777777" w:rsidR="00663921" w:rsidRDefault="00663921">
            <w:pPr>
              <w:rPr>
                <w:rFonts w:ascii="Times New Roman" w:eastAsia="Times New Roman" w:hAnsi="Times New Roman"/>
                <w:szCs w:val="20"/>
              </w:rPr>
            </w:pPr>
          </w:p>
        </w:tc>
      </w:tr>
      <w:tr w:rsidR="00663921" w14:paraId="689C578D" w14:textId="77777777" w:rsidTr="00663921"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B2A85" w14:textId="77777777" w:rsidR="00663921" w:rsidRDefault="0066392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4412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B159F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（電子契約システムによらない理由）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93E6C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</w:tr>
      <w:tr w:rsidR="00663921" w14:paraId="0A065DDD" w14:textId="77777777" w:rsidTr="00663921"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79D67" w14:textId="77777777" w:rsidR="00663921" w:rsidRDefault="0066392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4412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E68CF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7B8B8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</w:tr>
      <w:tr w:rsidR="00663921" w14:paraId="60DBC6C1" w14:textId="77777777" w:rsidTr="00663921"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B93DE" w14:textId="77777777" w:rsidR="00663921" w:rsidRDefault="0066392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4412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48869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1F90B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</w:tr>
      <w:tr w:rsidR="00663921" w14:paraId="44D930BF" w14:textId="77777777" w:rsidTr="00663921"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4B6F3" w14:textId="77777777" w:rsidR="00663921" w:rsidRDefault="0066392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4412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B6F9B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5534A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</w:tr>
      <w:tr w:rsidR="00663921" w14:paraId="02E1692F" w14:textId="77777777" w:rsidTr="00663921"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FFAC2" w14:textId="77777777" w:rsidR="00663921" w:rsidRDefault="0066392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4412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3C97B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47D4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</w:tr>
      <w:tr w:rsidR="00663921" w14:paraId="64E29FCF" w14:textId="77777777" w:rsidTr="00663921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CE966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663921" w14:paraId="249DBD78" w14:textId="77777777" w:rsidTr="00663921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9AA0E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663921" w14:paraId="75EDA357" w14:textId="77777777" w:rsidTr="00663921">
        <w:tc>
          <w:tcPr>
            <w:tcW w:w="205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A6B07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  <w:tc>
          <w:tcPr>
            <w:tcW w:w="294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8BB7E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>令和　年　月　日</w:t>
            </w:r>
          </w:p>
        </w:tc>
      </w:tr>
      <w:tr w:rsidR="00663921" w14:paraId="77DA4BD2" w14:textId="77777777" w:rsidTr="00663921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04741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663921" w14:paraId="6DFD49F6" w14:textId="77777777" w:rsidTr="00663921">
        <w:tc>
          <w:tcPr>
            <w:tcW w:w="205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BB4DF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692F9" w14:textId="77777777" w:rsidR="00663921" w:rsidRDefault="00663921">
            <w:pPr>
              <w:jc w:val="right"/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>住　所</w:t>
            </w:r>
          </w:p>
        </w:tc>
        <w:tc>
          <w:tcPr>
            <w:tcW w:w="23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12AA1" w14:textId="77777777" w:rsidR="00663921" w:rsidRDefault="00663921">
            <w:pPr>
              <w:jc w:val="right"/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</w:tr>
      <w:tr w:rsidR="00663921" w14:paraId="33F116E0" w14:textId="77777777" w:rsidTr="00663921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B5CBA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663921" w14:paraId="41FDE2D6" w14:textId="77777777" w:rsidTr="00663921">
        <w:tc>
          <w:tcPr>
            <w:tcW w:w="205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757E8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43288" w14:textId="77777777" w:rsidR="00663921" w:rsidRDefault="00663921">
            <w:pPr>
              <w:jc w:val="right"/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>氏　名</w:t>
            </w:r>
          </w:p>
        </w:tc>
        <w:tc>
          <w:tcPr>
            <w:tcW w:w="23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33752" w14:textId="77777777" w:rsidR="00663921" w:rsidRDefault="00663921">
            <w:pPr>
              <w:jc w:val="right"/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</w:tr>
      <w:tr w:rsidR="00663921" w14:paraId="02986D01" w14:textId="77777777" w:rsidTr="00663921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3FF5D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663921" w14:paraId="3A7407F5" w14:textId="77777777" w:rsidTr="00663921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A6727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663921" w14:paraId="1B100A78" w14:textId="77777777" w:rsidTr="00663921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202BF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663921" w14:paraId="1BA0CE51" w14:textId="77777777" w:rsidTr="00663921"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E5018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  <w:tc>
          <w:tcPr>
            <w:tcW w:w="147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392E5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>分任支出負担行為担当官</w:t>
            </w:r>
          </w:p>
        </w:tc>
        <w:tc>
          <w:tcPr>
            <w:tcW w:w="3235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71D6D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</w:tr>
      <w:tr w:rsidR="00663921" w14:paraId="31820117" w14:textId="77777777" w:rsidTr="00663921"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17CCAD" w14:textId="77777777" w:rsidR="00663921" w:rsidRDefault="0066392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2353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3B4C1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東北地方整備局　東北国営公園事務所長</w:t>
            </w:r>
          </w:p>
        </w:tc>
        <w:tc>
          <w:tcPr>
            <w:tcW w:w="23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A3AE3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</w:tr>
      <w:tr w:rsidR="00663921" w14:paraId="20955309" w14:textId="77777777" w:rsidTr="00663921">
        <w:tc>
          <w:tcPr>
            <w:tcW w:w="117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09509" w14:textId="77777777" w:rsidR="00663921" w:rsidRDefault="0066392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147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2779F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>澤田　大介　殿</w:t>
            </w:r>
          </w:p>
        </w:tc>
        <w:tc>
          <w:tcPr>
            <w:tcW w:w="23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40A8A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</w:tr>
      <w:tr w:rsidR="00663921" w14:paraId="05381866" w14:textId="77777777" w:rsidTr="00663921"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F4056" w14:textId="77777777" w:rsidR="00663921" w:rsidRDefault="0066392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4412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73E255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EAE78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</w:tr>
      <w:tr w:rsidR="00663921" w14:paraId="07AD091D" w14:textId="77777777" w:rsidTr="00663921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CBC9F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663921" w14:paraId="3C314595" w14:textId="77777777" w:rsidTr="00663921"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35FDA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  <w:tc>
          <w:tcPr>
            <w:tcW w:w="4706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0D827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>上記について承諾します。</w:t>
            </w:r>
          </w:p>
        </w:tc>
      </w:tr>
      <w:tr w:rsidR="00663921" w14:paraId="4B2B1A14" w14:textId="77777777" w:rsidTr="00663921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730E2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663921" w14:paraId="5AB655CB" w14:textId="77777777" w:rsidTr="00663921"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45226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  <w:tc>
          <w:tcPr>
            <w:tcW w:w="4706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5054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>令和　年　月　日</w:t>
            </w:r>
          </w:p>
        </w:tc>
      </w:tr>
      <w:tr w:rsidR="00663921" w14:paraId="2A8C916E" w14:textId="77777777" w:rsidTr="00663921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63E31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663921" w14:paraId="6D2F0945" w14:textId="77777777" w:rsidTr="00663921"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3E234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  <w:tc>
          <w:tcPr>
            <w:tcW w:w="176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F9DC67" w14:textId="77777777" w:rsidR="00663921" w:rsidRDefault="00663921">
            <w:pPr>
              <w:jc w:val="right"/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>殿</w:t>
            </w:r>
          </w:p>
        </w:tc>
        <w:tc>
          <w:tcPr>
            <w:tcW w:w="294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2A78" w14:textId="77777777" w:rsidR="00663921" w:rsidRDefault="00663921">
            <w:pPr>
              <w:jc w:val="right"/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</w:tr>
      <w:tr w:rsidR="00663921" w14:paraId="10EFB8C5" w14:textId="77777777" w:rsidTr="00663921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38770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663921" w14:paraId="4D1B8278" w14:textId="77777777" w:rsidTr="00663921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01251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663921" w14:paraId="69844198" w14:textId="77777777" w:rsidTr="00663921">
        <w:tc>
          <w:tcPr>
            <w:tcW w:w="2353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915A7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  <w:tc>
          <w:tcPr>
            <w:tcW w:w="147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07C43" w14:textId="77777777" w:rsidR="00663921" w:rsidRDefault="00663921">
            <w:pPr>
              <w:jc w:val="left"/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>分任支出負担行為担当官</w:t>
            </w:r>
          </w:p>
        </w:tc>
        <w:tc>
          <w:tcPr>
            <w:tcW w:w="11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BF2F4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</w:tr>
      <w:tr w:rsidR="00663921" w14:paraId="51E6C321" w14:textId="77777777" w:rsidTr="00663921">
        <w:tc>
          <w:tcPr>
            <w:tcW w:w="2353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64F3" w14:textId="77777777" w:rsidR="00663921" w:rsidRDefault="0066392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23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E7400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>東北地方整備局　東北国営公園事務所長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506E7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</w:tr>
      <w:tr w:rsidR="00663921" w14:paraId="3D28C8EE" w14:textId="77777777" w:rsidTr="00663921">
        <w:tc>
          <w:tcPr>
            <w:tcW w:w="32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8A288" w14:textId="77777777" w:rsidR="00663921" w:rsidRDefault="0066392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14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FF135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>澤田　大介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541C3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</w:tr>
      <w:tr w:rsidR="00663921" w14:paraId="1D182E55" w14:textId="77777777" w:rsidTr="00663921">
        <w:tc>
          <w:tcPr>
            <w:tcW w:w="4706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12C4C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D57A6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</w:tr>
      <w:tr w:rsidR="00663921" w14:paraId="2740844B" w14:textId="77777777" w:rsidTr="00663921">
        <w:tc>
          <w:tcPr>
            <w:tcW w:w="4706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6411B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C7490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</w:tr>
      <w:tr w:rsidR="00663921" w14:paraId="0B166D5E" w14:textId="77777777" w:rsidTr="00663921"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FEBC3" w14:textId="77777777" w:rsidR="00663921" w:rsidRDefault="0066392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294" w:type="pct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492B8" w14:textId="77777777" w:rsidR="00663921" w:rsidRDefault="00663921">
            <w:pPr>
              <w:jc w:val="right"/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>※</w:t>
            </w:r>
          </w:p>
        </w:tc>
        <w:tc>
          <w:tcPr>
            <w:tcW w:w="4118" w:type="pct"/>
            <w:gridSpan w:val="8"/>
            <w:vMerge w:val="restart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D98D9" w14:textId="61B17EA8" w:rsidR="00663921" w:rsidRDefault="00663921" w:rsidP="00122691">
            <w:pPr>
              <w:jc w:val="left"/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>紙契約方式を希望する場合は、落札決定の日の2日後（土曜、日曜日及び休日を除く。）までに、本承諾願を担当部局へ提出すること。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DAE59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</w:tr>
      <w:tr w:rsidR="00663921" w14:paraId="46A85CA6" w14:textId="77777777" w:rsidTr="00663921"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E6B3D" w14:textId="77777777" w:rsidR="00663921" w:rsidRDefault="0066392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4F6EE" w14:textId="77777777" w:rsidR="00663921" w:rsidRDefault="0066392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4118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1AE01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D0FEA" w14:textId="77777777" w:rsidR="00663921" w:rsidRDefault="00663921">
            <w:pPr>
              <w:rPr>
                <w:rFonts w:ascii="Times New Roman" w:eastAsia="Times New Roman" w:hAnsi="Times New Roman"/>
                <w:szCs w:val="20"/>
              </w:rPr>
            </w:pPr>
          </w:p>
        </w:tc>
      </w:tr>
      <w:tr w:rsidR="00663921" w14:paraId="48400465" w14:textId="77777777" w:rsidTr="00663921"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72193" w14:textId="77777777" w:rsidR="00663921" w:rsidRDefault="0066392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FD300" w14:textId="77777777" w:rsidR="00663921" w:rsidRDefault="0066392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4118" w:type="pct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E9599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1"/>
                <w:szCs w:val="21"/>
              </w:rPr>
              <w:t>上記期限前に契約書を紙で提出しようとする場合は、契約書を提出する前までに本承諾願を提出すること。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DC5F5" w14:textId="77777777" w:rsidR="00663921" w:rsidRDefault="00663921">
            <w:pPr>
              <w:rPr>
                <w:rFonts w:ascii="ＭＳ ゴシック" w:eastAsia="ＭＳ ゴシック" w:hAnsi="ＭＳ ゴシック"/>
                <w:color w:val="000000"/>
                <w:sz w:val="21"/>
                <w:szCs w:val="21"/>
              </w:rPr>
            </w:pPr>
          </w:p>
        </w:tc>
      </w:tr>
      <w:tr w:rsidR="00663921" w14:paraId="0D6933BF" w14:textId="77777777" w:rsidTr="00663921"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57FF7" w14:textId="77777777" w:rsidR="00663921" w:rsidRDefault="0066392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B0871" w14:textId="77777777" w:rsidR="00663921" w:rsidRDefault="00663921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4118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F8522" w14:textId="77777777" w:rsidR="00663921" w:rsidRDefault="00663921">
            <w:pPr>
              <w:rPr>
                <w:rFonts w:ascii="ＭＳ ゴシック" w:eastAsia="ＭＳ ゴシック" w:hAnsi="ＭＳ ゴシック" w:cs="ＭＳ Ｐゴシック"/>
                <w:color w:val="000000"/>
                <w:sz w:val="21"/>
                <w:szCs w:val="21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633807" w14:textId="77777777" w:rsidR="00663921" w:rsidRDefault="00663921">
            <w:pPr>
              <w:rPr>
                <w:rFonts w:ascii="Times New Roman" w:eastAsia="Times New Roman" w:hAnsi="Times New Roman"/>
                <w:szCs w:val="20"/>
              </w:rPr>
            </w:pPr>
          </w:p>
        </w:tc>
      </w:tr>
    </w:tbl>
    <w:p w14:paraId="40AEC19E" w14:textId="0CB3F714" w:rsidR="00994BBF" w:rsidRPr="00663921" w:rsidRDefault="00994BBF" w:rsidP="007F5954"/>
    <w:sectPr w:rsidR="00994BBF" w:rsidRPr="00663921" w:rsidSect="00663921">
      <w:footerReference w:type="default" r:id="rId7"/>
      <w:pgSz w:w="12000" w:h="16971" w:code="9"/>
      <w:pgMar w:top="1143" w:right="857" w:bottom="857" w:left="1143" w:header="286" w:footer="171" w:gutter="0"/>
      <w:cols w:space="425"/>
      <w:docGrid w:type="lines"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66462" w14:textId="77777777" w:rsidR="00B0783F" w:rsidRDefault="00B0783F" w:rsidP="00FD4893">
      <w:r>
        <w:separator/>
      </w:r>
    </w:p>
  </w:endnote>
  <w:endnote w:type="continuationSeparator" w:id="0">
    <w:p w14:paraId="60A5331B" w14:textId="77777777" w:rsidR="00B0783F" w:rsidRDefault="00B0783F" w:rsidP="00FD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C29F" w14:textId="77777777" w:rsidR="00BB2C4E" w:rsidRPr="00215A35" w:rsidRDefault="00BB2C4E" w:rsidP="00BB2C4E">
    <w:pPr>
      <w:pStyle w:val="a5"/>
      <w:jc w:val="center"/>
      <w:rPr>
        <w:rFonts w:ascii="游ゴシック" w:eastAsia="游ゴシック" w:hAnsi="游ゴシック"/>
      </w:rPr>
    </w:pPr>
    <w:r w:rsidRPr="00215A35">
      <w:rPr>
        <w:rFonts w:ascii="游ゴシック" w:eastAsia="游ゴシック" w:hAnsi="游ゴシック"/>
        <w:sz w:val="18"/>
        <w:szCs w:val="18"/>
      </w:rPr>
      <w:t xml:space="preserve">- </w:t>
    </w:r>
    <w:r w:rsidRPr="00215A35">
      <w:rPr>
        <w:rFonts w:ascii="游ゴシック" w:eastAsia="游ゴシック" w:hAnsi="游ゴシック"/>
        <w:sz w:val="18"/>
        <w:szCs w:val="18"/>
      </w:rPr>
      <w:fldChar w:fldCharType="begin"/>
    </w:r>
    <w:r w:rsidRPr="00215A35">
      <w:rPr>
        <w:rFonts w:ascii="游ゴシック" w:eastAsia="游ゴシック" w:hAnsi="游ゴシック"/>
        <w:sz w:val="18"/>
        <w:szCs w:val="18"/>
      </w:rPr>
      <w:instrText>PAGE   \* MERGEFORMAT</w:instrText>
    </w:r>
    <w:r w:rsidRPr="00215A35">
      <w:rPr>
        <w:rFonts w:ascii="游ゴシック" w:eastAsia="游ゴシック" w:hAnsi="游ゴシック"/>
        <w:sz w:val="18"/>
        <w:szCs w:val="18"/>
      </w:rPr>
      <w:fldChar w:fldCharType="separate"/>
    </w:r>
    <w:r w:rsidR="00122691" w:rsidRPr="00122691">
      <w:rPr>
        <w:rFonts w:ascii="游ゴシック" w:eastAsia="游ゴシック" w:hAnsi="游ゴシック"/>
        <w:noProof/>
        <w:sz w:val="18"/>
        <w:szCs w:val="18"/>
        <w:lang w:val="ja-JP"/>
      </w:rPr>
      <w:t>1</w:t>
    </w:r>
    <w:r w:rsidRPr="00215A35">
      <w:rPr>
        <w:rFonts w:ascii="游ゴシック" w:eastAsia="游ゴシック" w:hAnsi="游ゴシック"/>
        <w:sz w:val="18"/>
        <w:szCs w:val="18"/>
      </w:rPr>
      <w:fldChar w:fldCharType="end"/>
    </w:r>
    <w:r w:rsidRPr="00215A35">
      <w:rPr>
        <w:rFonts w:ascii="游ゴシック" w:eastAsia="游ゴシック" w:hAnsi="游ゴシック"/>
        <w:sz w:val="18"/>
        <w:szCs w:val="18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B2596" w14:textId="77777777" w:rsidR="00B0783F" w:rsidRDefault="00B0783F" w:rsidP="00FD4893">
      <w:r>
        <w:separator/>
      </w:r>
    </w:p>
  </w:footnote>
  <w:footnote w:type="continuationSeparator" w:id="0">
    <w:p w14:paraId="3B34873D" w14:textId="77777777" w:rsidR="00B0783F" w:rsidRDefault="00B0783F" w:rsidP="00FD4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8281E"/>
    <w:multiLevelType w:val="multilevel"/>
    <w:tmpl w:val="F1DC2192"/>
    <w:lvl w:ilvl="0">
      <w:start w:val="1"/>
      <w:numFmt w:val="decimalFullWidth"/>
      <w:pStyle w:val="1"/>
      <w:lvlText w:val="%1．"/>
      <w:lvlJc w:val="right"/>
      <w:pPr>
        <w:ind w:left="680" w:hanging="113"/>
      </w:pPr>
      <w:rPr>
        <w:rFonts w:ascii="游ゴシック" w:eastAsia="游ゴシック" w:hAnsi="ＭＳ ゴシック" w:hint="eastAsia"/>
        <w:sz w:val="20"/>
      </w:rPr>
    </w:lvl>
    <w:lvl w:ilvl="1">
      <w:start w:val="1"/>
      <w:numFmt w:val="decimal"/>
      <w:pStyle w:val="2"/>
      <w:lvlText w:val="(%2)"/>
      <w:lvlJc w:val="right"/>
      <w:pPr>
        <w:ind w:left="680" w:hanging="113"/>
      </w:pPr>
      <w:rPr>
        <w:rFonts w:ascii="游明朝" w:eastAsia="游明朝" w:hAnsi="Century" w:hint="eastAsia"/>
        <w:sz w:val="20"/>
      </w:rPr>
    </w:lvl>
    <w:lvl w:ilvl="2">
      <w:start w:val="1"/>
      <w:numFmt w:val="decimalEnclosedCircle"/>
      <w:pStyle w:val="3"/>
      <w:lvlText w:val="%3"/>
      <w:lvlJc w:val="right"/>
      <w:pPr>
        <w:ind w:left="1021" w:hanging="114"/>
      </w:pPr>
      <w:rPr>
        <w:rFonts w:ascii="游明朝" w:eastAsia="游明朝" w:hAnsi="Century" w:hint="eastAsia"/>
        <w:sz w:val="20"/>
      </w:rPr>
    </w:lvl>
    <w:lvl w:ilvl="3">
      <w:start w:val="1"/>
      <w:numFmt w:val="decimal"/>
      <w:pStyle w:val="4"/>
      <w:lvlText w:val="%4)"/>
      <w:lvlJc w:val="right"/>
      <w:pPr>
        <w:ind w:left="1304" w:hanging="113"/>
      </w:pPr>
      <w:rPr>
        <w:rFonts w:ascii="游明朝" w:eastAsia="游明朝" w:hAnsi="Century" w:hint="eastAsia"/>
        <w:sz w:val="20"/>
      </w:rPr>
    </w:lvl>
    <w:lvl w:ilvl="4">
      <w:start w:val="1"/>
      <w:numFmt w:val="lowerLetter"/>
      <w:pStyle w:val="5"/>
      <w:lvlText w:val="%5)"/>
      <w:lvlJc w:val="right"/>
      <w:pPr>
        <w:ind w:left="1588" w:hanging="114"/>
      </w:pPr>
      <w:rPr>
        <w:rFonts w:ascii="游明朝" w:eastAsia="游明朝" w:hAnsi="游明朝" w:hint="eastAsia"/>
        <w:sz w:val="20"/>
      </w:rPr>
    </w:lvl>
    <w:lvl w:ilvl="5">
      <w:start w:val="1"/>
      <w:numFmt w:val="iroha"/>
      <w:pStyle w:val="6"/>
      <w:lvlText w:val="%6)"/>
      <w:lvlJc w:val="right"/>
      <w:pPr>
        <w:ind w:left="1900" w:hanging="114"/>
      </w:pPr>
      <w:rPr>
        <w:rFonts w:ascii="游明朝" w:eastAsia="游明朝" w:hAnsi="Century" w:hint="eastAsia"/>
        <w:sz w:val="20"/>
      </w:rPr>
    </w:lvl>
    <w:lvl w:ilvl="6">
      <w:start w:val="1"/>
      <w:numFmt w:val="lowerRoman"/>
      <w:pStyle w:val="7"/>
      <w:lvlText w:val="%7)"/>
      <w:lvlJc w:val="right"/>
      <w:pPr>
        <w:ind w:left="2211" w:hanging="113"/>
      </w:pPr>
      <w:rPr>
        <w:rFonts w:ascii="游明朝" w:eastAsia="游明朝" w:hAnsi="Century" w:hint="eastAsia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0"/>
  <w:drawingGridVerticalSpacing w:val="287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D59"/>
    <w:rsid w:val="0005297C"/>
    <w:rsid w:val="000916E1"/>
    <w:rsid w:val="000D34B5"/>
    <w:rsid w:val="00116F28"/>
    <w:rsid w:val="00122691"/>
    <w:rsid w:val="0014665A"/>
    <w:rsid w:val="00197D59"/>
    <w:rsid w:val="00200C48"/>
    <w:rsid w:val="00215A35"/>
    <w:rsid w:val="00236395"/>
    <w:rsid w:val="002402BA"/>
    <w:rsid w:val="00364038"/>
    <w:rsid w:val="003940D7"/>
    <w:rsid w:val="003A5E7C"/>
    <w:rsid w:val="00496107"/>
    <w:rsid w:val="004F5200"/>
    <w:rsid w:val="0053593A"/>
    <w:rsid w:val="00543222"/>
    <w:rsid w:val="0056514B"/>
    <w:rsid w:val="005A0911"/>
    <w:rsid w:val="005F746F"/>
    <w:rsid w:val="00637CE4"/>
    <w:rsid w:val="00663921"/>
    <w:rsid w:val="00664967"/>
    <w:rsid w:val="006836CB"/>
    <w:rsid w:val="007A1F33"/>
    <w:rsid w:val="007D6FC1"/>
    <w:rsid w:val="007F5954"/>
    <w:rsid w:val="00874B29"/>
    <w:rsid w:val="008779EE"/>
    <w:rsid w:val="00893527"/>
    <w:rsid w:val="00994BBF"/>
    <w:rsid w:val="00AF1D3D"/>
    <w:rsid w:val="00B016D4"/>
    <w:rsid w:val="00B036B9"/>
    <w:rsid w:val="00B0783F"/>
    <w:rsid w:val="00BB2C4E"/>
    <w:rsid w:val="00BE0FA0"/>
    <w:rsid w:val="00C0085B"/>
    <w:rsid w:val="00D354F8"/>
    <w:rsid w:val="00D43003"/>
    <w:rsid w:val="00E116A5"/>
    <w:rsid w:val="00E51585"/>
    <w:rsid w:val="00E813E5"/>
    <w:rsid w:val="00ED7049"/>
    <w:rsid w:val="00F11622"/>
    <w:rsid w:val="00F6335F"/>
    <w:rsid w:val="00FA7DB3"/>
    <w:rsid w:val="00FD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742C69"/>
  <w15:chartTrackingRefBased/>
  <w15:docId w15:val="{E49B0FDB-B7E7-477F-B0AC-5C772170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6E1"/>
    <w:pPr>
      <w:widowControl w:val="0"/>
      <w:jc w:val="both"/>
    </w:pPr>
    <w:rPr>
      <w:rFonts w:ascii="游明朝" w:eastAsia="游明朝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836CB"/>
    <w:pPr>
      <w:keepNext/>
      <w:numPr>
        <w:numId w:val="1"/>
      </w:numPr>
      <w:outlineLvl w:val="0"/>
    </w:pPr>
    <w:rPr>
      <w:rFonts w:ascii="游ゴシック" w:eastAsia="游ゴシック" w:hAnsiTheme="majorHAnsi" w:cstheme="majorBidi"/>
      <w:b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15A35"/>
    <w:pPr>
      <w:keepNext/>
      <w:numPr>
        <w:ilvl w:val="1"/>
        <w:numId w:val="1"/>
      </w:numPr>
      <w:outlineLvl w:val="1"/>
    </w:pPr>
    <w:rPr>
      <w:rFonts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116F28"/>
    <w:pPr>
      <w:keepNext/>
      <w:numPr>
        <w:ilvl w:val="2"/>
        <w:numId w:val="1"/>
      </w:numPr>
      <w:outlineLvl w:val="2"/>
    </w:pPr>
    <w:rPr>
      <w:rFonts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116F28"/>
    <w:pPr>
      <w:keepNext/>
      <w:numPr>
        <w:ilvl w:val="3"/>
        <w:numId w:val="1"/>
      </w:numPr>
      <w:outlineLvl w:val="3"/>
    </w:pPr>
    <w:rPr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116F28"/>
    <w:pPr>
      <w:keepNext/>
      <w:numPr>
        <w:ilvl w:val="4"/>
        <w:numId w:val="1"/>
      </w:numPr>
      <w:outlineLvl w:val="4"/>
    </w:pPr>
    <w:rPr>
      <w:rFonts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116F28"/>
    <w:pPr>
      <w:keepNext/>
      <w:numPr>
        <w:ilvl w:val="5"/>
        <w:numId w:val="1"/>
      </w:numPr>
      <w:outlineLvl w:val="5"/>
    </w:pPr>
    <w:rPr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AF1D3D"/>
    <w:pPr>
      <w:keepNext/>
      <w:numPr>
        <w:ilvl w:val="6"/>
        <w:numId w:val="1"/>
      </w:numPr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836CB"/>
    <w:rPr>
      <w:rFonts w:ascii="游ゴシック" w:eastAsia="游ゴシック" w:hAnsiTheme="majorHAnsi" w:cstheme="majorBidi"/>
      <w:b/>
      <w:kern w:val="2"/>
      <w:szCs w:val="24"/>
    </w:rPr>
  </w:style>
  <w:style w:type="character" w:customStyle="1" w:styleId="20">
    <w:name w:val="見出し 2 (文字)"/>
    <w:basedOn w:val="a0"/>
    <w:link w:val="2"/>
    <w:uiPriority w:val="9"/>
    <w:rsid w:val="00215A35"/>
    <w:rPr>
      <w:rFonts w:ascii="游明朝" w:eastAsia="游明朝" w:cstheme="majorBidi"/>
      <w:kern w:val="2"/>
      <w:szCs w:val="22"/>
    </w:rPr>
  </w:style>
  <w:style w:type="character" w:customStyle="1" w:styleId="30">
    <w:name w:val="見出し 3 (文字)"/>
    <w:basedOn w:val="a0"/>
    <w:link w:val="3"/>
    <w:uiPriority w:val="9"/>
    <w:rsid w:val="00116F28"/>
    <w:rPr>
      <w:rFonts w:ascii="Cambria" w:eastAsia="游明朝" w:hAnsi="Cambria" w:cstheme="majorBidi"/>
      <w:kern w:val="2"/>
      <w:szCs w:val="22"/>
    </w:rPr>
  </w:style>
  <w:style w:type="character" w:customStyle="1" w:styleId="40">
    <w:name w:val="見出し 4 (文字)"/>
    <w:basedOn w:val="a0"/>
    <w:link w:val="4"/>
    <w:uiPriority w:val="9"/>
    <w:rsid w:val="00116F28"/>
    <w:rPr>
      <w:rFonts w:ascii="Cambria" w:eastAsia="游明朝" w:hAnsi="Cambria"/>
      <w:bCs/>
      <w:kern w:val="2"/>
      <w:szCs w:val="22"/>
    </w:rPr>
  </w:style>
  <w:style w:type="character" w:customStyle="1" w:styleId="50">
    <w:name w:val="見出し 5 (文字)"/>
    <w:basedOn w:val="a0"/>
    <w:link w:val="5"/>
    <w:uiPriority w:val="9"/>
    <w:rsid w:val="00116F28"/>
    <w:rPr>
      <w:rFonts w:ascii="Cambria" w:eastAsia="游明朝" w:hAnsi="Cambria" w:cstheme="majorBidi"/>
      <w:kern w:val="2"/>
      <w:szCs w:val="22"/>
    </w:rPr>
  </w:style>
  <w:style w:type="character" w:customStyle="1" w:styleId="60">
    <w:name w:val="見出し 6 (文字)"/>
    <w:basedOn w:val="a0"/>
    <w:link w:val="6"/>
    <w:uiPriority w:val="9"/>
    <w:rsid w:val="00116F28"/>
    <w:rPr>
      <w:rFonts w:ascii="Cambria" w:eastAsia="游明朝" w:hAnsi="Cambria"/>
      <w:bCs/>
      <w:kern w:val="2"/>
      <w:szCs w:val="22"/>
    </w:rPr>
  </w:style>
  <w:style w:type="character" w:customStyle="1" w:styleId="70">
    <w:name w:val="見出し 7 (文字)"/>
    <w:basedOn w:val="a0"/>
    <w:link w:val="7"/>
    <w:uiPriority w:val="9"/>
    <w:rsid w:val="00AF1D3D"/>
    <w:rPr>
      <w:kern w:val="2"/>
      <w:szCs w:val="22"/>
    </w:rPr>
  </w:style>
  <w:style w:type="paragraph" w:styleId="a3">
    <w:name w:val="header"/>
    <w:basedOn w:val="a"/>
    <w:link w:val="a4"/>
    <w:uiPriority w:val="99"/>
    <w:unhideWhenUsed/>
    <w:rsid w:val="00FD489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D4893"/>
    <w:rPr>
      <w:kern w:val="2"/>
      <w:szCs w:val="22"/>
    </w:rPr>
  </w:style>
  <w:style w:type="paragraph" w:styleId="a5">
    <w:name w:val="footer"/>
    <w:basedOn w:val="a"/>
    <w:link w:val="a6"/>
    <w:uiPriority w:val="99"/>
    <w:unhideWhenUsed/>
    <w:rsid w:val="00FD489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D4893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東北地方整備局</dc:creator>
  <cp:keywords/>
  <dc:description/>
  <cp:lastModifiedBy>田子内　朋子</cp:lastModifiedBy>
  <cp:revision>8</cp:revision>
  <dcterms:created xsi:type="dcterms:W3CDTF">2023-08-01T07:52:00Z</dcterms:created>
  <dcterms:modified xsi:type="dcterms:W3CDTF">2024-05-10T11:08:00Z</dcterms:modified>
</cp:coreProperties>
</file>