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16ECB" w14:textId="77777777" w:rsidR="00174D56" w:rsidRPr="00CE6E09" w:rsidRDefault="00174D56" w:rsidP="00174D56">
      <w:pPr>
        <w:autoSpaceDE w:val="0"/>
        <w:autoSpaceDN w:val="0"/>
        <w:adjustRightInd w:val="0"/>
        <w:rPr>
          <w:rFonts w:ascii="ＭＳ 明朝" w:hAnsi="ＭＳ 明朝"/>
          <w:szCs w:val="21"/>
        </w:rPr>
      </w:pPr>
    </w:p>
    <w:p w14:paraId="05242C27" w14:textId="77777777" w:rsidR="00174D56" w:rsidRPr="00CE6E09" w:rsidRDefault="00174D56" w:rsidP="00174D56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CE6E09">
        <w:rPr>
          <w:rFonts w:ascii="ＭＳ 明朝" w:hAnsi="ＭＳ 明朝" w:cs="MS-Mincho" w:hint="eastAsia"/>
          <w:kern w:val="0"/>
        </w:rPr>
        <w:t>共同企業体協定書</w:t>
      </w:r>
      <w:r w:rsidRPr="00CE6E09">
        <w:rPr>
          <w:rFonts w:ascii="ＭＳ 明朝" w:hAnsi="ＭＳ 明朝" w:hint="eastAsia"/>
        </w:rPr>
        <w:t>第10条に基づく協定書</w:t>
      </w:r>
      <w:r w:rsidRPr="00CE6E09">
        <w:rPr>
          <w:rFonts w:ascii="ＭＳ 明朝" w:hAnsi="ＭＳ 明朝" w:hint="eastAsia"/>
          <w:color w:val="C00000"/>
        </w:rPr>
        <w:t>（第</w:t>
      </w:r>
      <w:r>
        <w:rPr>
          <w:rFonts w:ascii="ＭＳ 明朝" w:hAnsi="ＭＳ 明朝" w:hint="eastAsia"/>
          <w:color w:val="C00000"/>
        </w:rPr>
        <w:t>2</w:t>
      </w:r>
      <w:r w:rsidRPr="00CE6E09">
        <w:rPr>
          <w:rFonts w:ascii="ＭＳ 明朝" w:hAnsi="ＭＳ 明朝" w:hint="eastAsia"/>
          <w:color w:val="C00000"/>
        </w:rPr>
        <w:t>回変更）</w:t>
      </w:r>
    </w:p>
    <w:p w14:paraId="57BE95CE" w14:textId="77777777" w:rsidR="00174D56" w:rsidRPr="00CE6E09" w:rsidRDefault="00174D56" w:rsidP="00174D56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</w:p>
    <w:p w14:paraId="4585DE2C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3BA90BC3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5F350025" w14:textId="77777777" w:rsidR="00174D56" w:rsidRPr="00CE6E09" w:rsidRDefault="00174D56" w:rsidP="00174D56">
      <w:pPr>
        <w:ind w:leftChars="134" w:left="304" w:firstLineChars="132" w:firstLine="299"/>
        <w:rPr>
          <w:rFonts w:ascii="ＭＳ 明朝" w:hAnsi="ＭＳ 明朝"/>
        </w:rPr>
      </w:pPr>
      <w:r w:rsidRPr="00CE6E09">
        <w:rPr>
          <w:rFonts w:ascii="ＭＳ 明朝" w:hAnsi="ＭＳ 明朝" w:hint="eastAsia"/>
          <w:color w:val="C00000"/>
        </w:rPr>
        <w:t>（仮称）旧上瀬谷通信施設公園実施設計業務委託（その３）</w:t>
      </w:r>
      <w:r w:rsidRPr="00CE6E09">
        <w:rPr>
          <w:rFonts w:ascii="ＭＳ 明朝" w:hAnsi="ＭＳ 明朝" w:hint="eastAsia"/>
        </w:rPr>
        <w:t>については、</w:t>
      </w:r>
      <w:r w:rsidRPr="00CE6E09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Pr="00CE6E09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0F537026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0F021A14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記</w:t>
      </w:r>
    </w:p>
    <w:p w14:paraId="5EAF348D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027FE369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分担業務額（消費税分及び地方消費税分を含む。）</w:t>
      </w:r>
    </w:p>
    <w:p w14:paraId="7F43F2FB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6CCD7E18" w14:textId="77777777" w:rsidR="00174D56" w:rsidRPr="00CE6E09" w:rsidRDefault="00174D56" w:rsidP="00174D56">
      <w:pPr>
        <w:tabs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CE6E09">
        <w:rPr>
          <w:rFonts w:ascii="ＭＳ 明朝" w:hAnsi="ＭＳ 明朝" w:hint="eastAsia"/>
          <w:szCs w:val="21"/>
          <w:u w:val="single"/>
        </w:rPr>
        <w:t>株式会社プレック研究所</w:t>
      </w:r>
      <w:r>
        <w:rPr>
          <w:rFonts w:ascii="ＭＳ 明朝" w:hAnsi="ＭＳ 明朝"/>
          <w:szCs w:val="21"/>
          <w:u w:val="single"/>
        </w:rPr>
        <w:tab/>
      </w:r>
      <w:r w:rsidRPr="00174D56">
        <w:rPr>
          <w:rFonts w:ascii="ＭＳ 明朝" w:hAnsi="ＭＳ 明朝" w:hint="eastAsia"/>
          <w:color w:val="FF0000"/>
          <w:szCs w:val="21"/>
          <w:u w:val="single"/>
        </w:rPr>
        <w:t>50,051,100円（税込み）</w:t>
      </w:r>
    </w:p>
    <w:p w14:paraId="226B59AE" w14:textId="77777777" w:rsidR="00174D56" w:rsidRPr="00CE6E09" w:rsidRDefault="00174D56" w:rsidP="00174D56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・基盤整備工、植栽工、施設整備工に関わる与条件の確認・調査、及び実施設計等に関する業務</w:t>
      </w:r>
    </w:p>
    <w:p w14:paraId="0B5C1E8A" w14:textId="77777777" w:rsidR="00174D56" w:rsidRPr="00CE6E09" w:rsidRDefault="00174D56" w:rsidP="00174D56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680C3BB1" w14:textId="77777777" w:rsidR="00174D56" w:rsidRPr="00174D56" w:rsidRDefault="00174D56" w:rsidP="00174D56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color w:val="FF0000"/>
          <w:szCs w:val="21"/>
          <w:u w:val="single"/>
        </w:rPr>
      </w:pPr>
      <w:r w:rsidRPr="00CE6E09">
        <w:rPr>
          <w:rFonts w:ascii="ＭＳ 明朝" w:hAnsi="ＭＳ 明朝" w:hint="eastAsia"/>
          <w:u w:val="single"/>
        </w:rPr>
        <w:t>株式会社ランズ計画研究所</w:t>
      </w:r>
      <w:r>
        <w:rPr>
          <w:rFonts w:ascii="ＭＳ 明朝" w:hAnsi="ＭＳ 明朝"/>
          <w:szCs w:val="21"/>
          <w:u w:val="single"/>
        </w:rPr>
        <w:tab/>
      </w:r>
      <w:r>
        <w:rPr>
          <w:rFonts w:ascii="ＭＳ 明朝" w:hAnsi="ＭＳ 明朝"/>
          <w:szCs w:val="21"/>
          <w:u w:val="single"/>
        </w:rPr>
        <w:tab/>
      </w:r>
      <w:r w:rsidRPr="00174D56">
        <w:rPr>
          <w:rFonts w:ascii="ＭＳ 明朝" w:hAnsi="ＭＳ 明朝" w:hint="eastAsia"/>
          <w:color w:val="FF0000"/>
          <w:szCs w:val="21"/>
          <w:u w:val="single"/>
        </w:rPr>
        <w:t>20,733,900円（税込み）</w:t>
      </w:r>
    </w:p>
    <w:p w14:paraId="385AF1E8" w14:textId="77777777" w:rsidR="00174D56" w:rsidRPr="00CE6E09" w:rsidRDefault="00174D56" w:rsidP="00174D56">
      <w:pPr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13FF2DBF" w14:textId="77777777" w:rsidR="00174D56" w:rsidRPr="00CE6E09" w:rsidRDefault="00174D56" w:rsidP="00174D56">
      <w:pPr>
        <w:ind w:leftChars="136" w:left="308" w:firstLine="2"/>
        <w:rPr>
          <w:rFonts w:ascii="ＭＳ 明朝" w:hAnsi="ＭＳ 明朝"/>
        </w:rPr>
      </w:pPr>
    </w:p>
    <w:p w14:paraId="3F8AB168" w14:textId="77777777" w:rsidR="00174D56" w:rsidRPr="00CE6E09" w:rsidRDefault="00174D56" w:rsidP="00174D56">
      <w:pPr>
        <w:ind w:leftChars="136" w:left="308" w:firstLine="2"/>
        <w:rPr>
          <w:rFonts w:ascii="ＭＳ 明朝" w:hAnsi="ＭＳ 明朝"/>
        </w:rPr>
      </w:pPr>
    </w:p>
    <w:p w14:paraId="46C4C563" w14:textId="77777777" w:rsidR="00174D56" w:rsidRPr="00CE6E09" w:rsidRDefault="00174D56" w:rsidP="00174D56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CE6E09">
        <w:rPr>
          <w:rFonts w:ascii="ＭＳ 明朝" w:hAnsi="ＭＳ 明朝" w:hint="eastAsia"/>
        </w:rPr>
        <w:t>株式会社プレック研究所外1社は、上記のとおり分担業務額を定めたのでその証拠としてこの協定書2通を作成し、各通に構成員が記名捺印し、各自所持するものとする。</w:t>
      </w:r>
    </w:p>
    <w:p w14:paraId="05D5424E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615D6DEB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584ECA6E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61B8B3AD" w14:textId="77777777" w:rsidR="00174D56" w:rsidRPr="00CE6E09" w:rsidRDefault="00174D56" w:rsidP="00174D56">
      <w:pPr>
        <w:ind w:leftChars="300" w:left="680"/>
        <w:rPr>
          <w:rFonts w:ascii="ＭＳ 明朝" w:hAnsi="ＭＳ 明朝"/>
          <w:color w:val="C00000"/>
          <w:lang w:eastAsia="zh-TW"/>
        </w:rPr>
      </w:pPr>
      <w:r w:rsidRPr="00CE6E09">
        <w:rPr>
          <w:rFonts w:ascii="ＭＳ 明朝" w:hAnsi="ＭＳ 明朝" w:hint="eastAsia"/>
          <w:color w:val="C00000"/>
          <w:lang w:eastAsia="zh-TW"/>
        </w:rPr>
        <w:t>202</w:t>
      </w:r>
      <w:r>
        <w:rPr>
          <w:rFonts w:ascii="ＭＳ 明朝" w:hAnsi="ＭＳ 明朝" w:hint="eastAsia"/>
          <w:color w:val="C00000"/>
          <w:lang w:eastAsia="zh-TW"/>
        </w:rPr>
        <w:t>5</w:t>
      </w:r>
      <w:r w:rsidRPr="00CE6E09">
        <w:rPr>
          <w:rFonts w:ascii="ＭＳ 明朝" w:hAnsi="ＭＳ 明朝" w:hint="eastAsia"/>
          <w:color w:val="C00000"/>
          <w:lang w:eastAsia="zh-TW"/>
        </w:rPr>
        <w:t>年</w:t>
      </w:r>
      <w:r>
        <w:rPr>
          <w:rFonts w:ascii="ＭＳ 明朝" w:hAnsi="ＭＳ 明朝" w:hint="eastAsia"/>
          <w:color w:val="C00000"/>
          <w:lang w:eastAsia="zh-TW"/>
        </w:rPr>
        <w:t>3</w:t>
      </w:r>
      <w:r w:rsidRPr="00CE6E09">
        <w:rPr>
          <w:rFonts w:ascii="ＭＳ 明朝" w:hAnsi="ＭＳ 明朝" w:hint="eastAsia"/>
          <w:color w:val="C00000"/>
          <w:lang w:eastAsia="zh-TW"/>
        </w:rPr>
        <w:t>月</w:t>
      </w:r>
      <w:r>
        <w:rPr>
          <w:rFonts w:ascii="ＭＳ 明朝" w:hAnsi="ＭＳ 明朝" w:hint="eastAsia"/>
          <w:color w:val="C00000"/>
          <w:lang w:eastAsia="zh-TW"/>
        </w:rPr>
        <w:t>3</w:t>
      </w:r>
      <w:r w:rsidRPr="00CE6E09">
        <w:rPr>
          <w:rFonts w:ascii="ＭＳ 明朝" w:hAnsi="ＭＳ 明朝" w:hint="eastAsia"/>
          <w:color w:val="C00000"/>
          <w:lang w:eastAsia="zh-TW"/>
        </w:rPr>
        <w:t>日</w:t>
      </w:r>
    </w:p>
    <w:p w14:paraId="05D1EC43" w14:textId="77777777" w:rsidR="00174D56" w:rsidRPr="00CE6E09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616175D8" w14:textId="77777777" w:rsidR="00174D56" w:rsidRPr="00CE6E09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72F2BF73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>東京都千代田区麹町三丁目７番地6</w:t>
      </w:r>
    </w:p>
    <w:p w14:paraId="65A792C4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株式会社プレック研究所</w:t>
      </w:r>
    </w:p>
    <w:p w14:paraId="68B649EF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343F42C5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79F15D73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3B9AF578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42C7DDA0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088E2596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株式会社ランズ計画研究所</w:t>
      </w:r>
    </w:p>
    <w:p w14:paraId="50449287" w14:textId="77777777" w:rsidR="00174D56" w:rsidRPr="00CE6E09" w:rsidRDefault="00174D56" w:rsidP="00174D56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CE6E09">
        <w:rPr>
          <w:rFonts w:ascii="ＭＳ 明朝" w:hAnsi="ＭＳ 明朝"/>
          <w:szCs w:val="21"/>
          <w:lang w:eastAsia="zh-TW"/>
        </w:rPr>
        <w:t xml:space="preserve">   </w:t>
      </w:r>
      <w:r w:rsidRPr="00CE6E09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1B6373B" w14:textId="77777777" w:rsidR="00174D56" w:rsidRPr="00CE6E09" w:rsidRDefault="00174D56" w:rsidP="00174D56">
      <w:pPr>
        <w:rPr>
          <w:lang w:eastAsia="zh-TW"/>
        </w:rPr>
      </w:pPr>
    </w:p>
    <w:p w14:paraId="7671CBBD" w14:textId="77777777" w:rsidR="00174D56" w:rsidRPr="00CE6E09" w:rsidRDefault="00174D56" w:rsidP="00174D56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178A3685" w14:textId="2153999A" w:rsidR="008D6843" w:rsidRPr="00174D56" w:rsidRDefault="008D6843" w:rsidP="008D6843">
      <w:pPr>
        <w:autoSpaceDE w:val="0"/>
        <w:autoSpaceDN w:val="0"/>
        <w:adjustRightInd w:val="0"/>
        <w:rPr>
          <w:rFonts w:ascii="ＭＳ 明朝" w:hAnsi="ＭＳ 明朝"/>
          <w:szCs w:val="21"/>
          <w:lang w:eastAsia="zh-TW"/>
        </w:rPr>
      </w:pPr>
    </w:p>
    <w:p w14:paraId="1027993E" w14:textId="77777777" w:rsidR="00174D56" w:rsidRPr="00CE6E09" w:rsidRDefault="00174D56" w:rsidP="00174D56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CE6E09">
        <w:rPr>
          <w:rFonts w:ascii="ＭＳ 明朝" w:hAnsi="ＭＳ 明朝" w:cs="MS-Mincho" w:hint="eastAsia"/>
          <w:kern w:val="0"/>
        </w:rPr>
        <w:lastRenderedPageBreak/>
        <w:t>共同企業体協定書</w:t>
      </w:r>
      <w:r w:rsidRPr="00CE6E09">
        <w:rPr>
          <w:rFonts w:ascii="ＭＳ 明朝" w:hAnsi="ＭＳ 明朝" w:hint="eastAsia"/>
        </w:rPr>
        <w:t>第10条に基づく協定書</w:t>
      </w:r>
      <w:r w:rsidRPr="00CE6E09">
        <w:rPr>
          <w:rFonts w:ascii="ＭＳ 明朝" w:hAnsi="ＭＳ 明朝" w:hint="eastAsia"/>
          <w:color w:val="C00000"/>
        </w:rPr>
        <w:t>（第1回変更）</w:t>
      </w:r>
    </w:p>
    <w:p w14:paraId="5A2E9638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4845D31C" w14:textId="77777777" w:rsidR="00174D56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7F43847A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 w:hint="eastAsia"/>
        </w:rPr>
      </w:pPr>
    </w:p>
    <w:p w14:paraId="39C0C12C" w14:textId="77777777" w:rsidR="00174D56" w:rsidRPr="00CE6E09" w:rsidRDefault="00174D56" w:rsidP="00174D56">
      <w:pPr>
        <w:ind w:leftChars="134" w:left="304" w:firstLineChars="132" w:firstLine="299"/>
        <w:rPr>
          <w:rFonts w:ascii="ＭＳ 明朝" w:hAnsi="ＭＳ 明朝"/>
        </w:rPr>
      </w:pPr>
      <w:r w:rsidRPr="00CE6E09">
        <w:rPr>
          <w:rFonts w:ascii="ＭＳ 明朝" w:hAnsi="ＭＳ 明朝" w:hint="eastAsia"/>
          <w:color w:val="C00000"/>
        </w:rPr>
        <w:t>（仮称）旧上瀬谷通信施設公園実施設計業務委託（その３）</w:t>
      </w:r>
      <w:r w:rsidRPr="00CE6E09">
        <w:rPr>
          <w:rFonts w:ascii="ＭＳ 明朝" w:hAnsi="ＭＳ 明朝" w:hint="eastAsia"/>
        </w:rPr>
        <w:t>については、</w:t>
      </w:r>
      <w:r w:rsidRPr="00CE6E09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Pr="00CE6E09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32BF9352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7A837E90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記</w:t>
      </w:r>
    </w:p>
    <w:p w14:paraId="219B48FC" w14:textId="77777777" w:rsidR="00174D56" w:rsidRPr="00CE6E09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5D4BA9F6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分担業務額（消費税分及び地方消費税分を含む。）</w:t>
      </w:r>
    </w:p>
    <w:p w14:paraId="3AC427F8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123E3AA0" w14:textId="77777777" w:rsidR="00174D56" w:rsidRPr="00CE6E09" w:rsidRDefault="00174D56" w:rsidP="00174D56">
      <w:pPr>
        <w:tabs>
          <w:tab w:val="right" w:pos="7655"/>
        </w:tabs>
        <w:ind w:leftChars="300" w:left="680"/>
        <w:rPr>
          <w:rFonts w:ascii="ＭＳ 明朝" w:hAnsi="ＭＳ 明朝"/>
          <w:color w:val="C00000"/>
          <w:szCs w:val="21"/>
          <w:u w:val="single"/>
        </w:rPr>
      </w:pPr>
      <w:r w:rsidRPr="00CE6E09">
        <w:rPr>
          <w:rFonts w:ascii="ＭＳ 明朝" w:hAnsi="ＭＳ 明朝" w:hint="eastAsia"/>
          <w:szCs w:val="21"/>
          <w:u w:val="single"/>
        </w:rPr>
        <w:t>株式会社プレック研究所</w:t>
      </w:r>
      <w:r>
        <w:rPr>
          <w:rFonts w:ascii="ＭＳ 明朝" w:hAnsi="ＭＳ 明朝"/>
          <w:szCs w:val="21"/>
          <w:u w:val="single"/>
        </w:rPr>
        <w:tab/>
      </w:r>
      <w:r>
        <w:rPr>
          <w:rFonts w:ascii="ＭＳ 明朝" w:hAnsi="ＭＳ 明朝" w:hint="eastAsia"/>
          <w:color w:val="C00000"/>
          <w:szCs w:val="21"/>
          <w:u w:val="single"/>
        </w:rPr>
        <w:t>34,590,600</w:t>
      </w:r>
      <w:r w:rsidRPr="00CE6E09">
        <w:rPr>
          <w:rFonts w:ascii="ＭＳ 明朝" w:hAnsi="ＭＳ 明朝" w:hint="eastAsia"/>
          <w:color w:val="C00000"/>
          <w:szCs w:val="21"/>
          <w:u w:val="single"/>
        </w:rPr>
        <w:t>円（税込み）</w:t>
      </w:r>
    </w:p>
    <w:p w14:paraId="785BC451" w14:textId="77777777" w:rsidR="00174D56" w:rsidRPr="00CE6E09" w:rsidRDefault="00174D56" w:rsidP="00174D56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・基盤整備工、植栽工、施設整備工に関わる与条件の確認・調査、及び実施設計等に関する業務</w:t>
      </w:r>
    </w:p>
    <w:p w14:paraId="73876078" w14:textId="77777777" w:rsidR="00174D56" w:rsidRPr="00CE6E09" w:rsidRDefault="00174D56" w:rsidP="00174D56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2B8CBDFA" w14:textId="77777777" w:rsidR="00174D56" w:rsidRPr="00CE6E09" w:rsidRDefault="00174D56" w:rsidP="00174D56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CE6E09">
        <w:rPr>
          <w:rFonts w:ascii="ＭＳ 明朝" w:hAnsi="ＭＳ 明朝" w:hint="eastAsia"/>
          <w:u w:val="single"/>
        </w:rPr>
        <w:t>株式会社ランズ計画研究所</w:t>
      </w:r>
      <w:r>
        <w:rPr>
          <w:rFonts w:ascii="ＭＳ 明朝" w:hAnsi="ＭＳ 明朝"/>
          <w:szCs w:val="21"/>
          <w:u w:val="single"/>
        </w:rPr>
        <w:tab/>
      </w:r>
      <w:r>
        <w:rPr>
          <w:rFonts w:ascii="ＭＳ 明朝" w:hAnsi="ＭＳ 明朝"/>
          <w:szCs w:val="21"/>
          <w:u w:val="single"/>
        </w:rPr>
        <w:tab/>
      </w:r>
      <w:r>
        <w:rPr>
          <w:rFonts w:ascii="ＭＳ 明朝" w:hAnsi="ＭＳ 明朝" w:hint="eastAsia"/>
          <w:color w:val="C00000"/>
          <w:szCs w:val="21"/>
          <w:u w:val="single"/>
        </w:rPr>
        <w:t>23,060,400</w:t>
      </w:r>
      <w:r w:rsidRPr="00CE6E09">
        <w:rPr>
          <w:rFonts w:ascii="ＭＳ 明朝" w:hAnsi="ＭＳ 明朝" w:hint="eastAsia"/>
          <w:color w:val="C00000"/>
          <w:szCs w:val="21"/>
          <w:u w:val="single"/>
        </w:rPr>
        <w:t>円（税込み）</w:t>
      </w:r>
    </w:p>
    <w:p w14:paraId="5160E654" w14:textId="77777777" w:rsidR="00174D56" w:rsidRPr="00CE6E09" w:rsidRDefault="00174D56" w:rsidP="00174D56">
      <w:pPr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0D70FB70" w14:textId="77777777" w:rsidR="00174D56" w:rsidRPr="00CE6E09" w:rsidRDefault="00174D56" w:rsidP="00174D56">
      <w:pPr>
        <w:ind w:leftChars="136" w:left="308" w:firstLine="2"/>
        <w:rPr>
          <w:rFonts w:ascii="ＭＳ 明朝" w:hAnsi="ＭＳ 明朝"/>
        </w:rPr>
      </w:pPr>
    </w:p>
    <w:p w14:paraId="426A9FC6" w14:textId="77777777" w:rsidR="00174D56" w:rsidRPr="00CE6E09" w:rsidRDefault="00174D56" w:rsidP="00174D56">
      <w:pPr>
        <w:ind w:leftChars="136" w:left="308" w:firstLine="2"/>
        <w:rPr>
          <w:rFonts w:ascii="ＭＳ 明朝" w:hAnsi="ＭＳ 明朝"/>
        </w:rPr>
      </w:pPr>
    </w:p>
    <w:p w14:paraId="0F804F97" w14:textId="77777777" w:rsidR="00174D56" w:rsidRPr="00CE6E09" w:rsidRDefault="00174D56" w:rsidP="00174D56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CE6E09">
        <w:rPr>
          <w:rFonts w:ascii="ＭＳ 明朝" w:hAnsi="ＭＳ 明朝" w:hint="eastAsia"/>
        </w:rPr>
        <w:t>株式会社プレック研究所外1社は、上記のとおり分担業務額を定めたのでその証拠としてこの協定書2通を作成し、各通に構成員が記名捺印し、各自所持するものとする。</w:t>
      </w:r>
    </w:p>
    <w:p w14:paraId="487A1378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0E49C49A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3F0811E6" w14:textId="77777777" w:rsidR="00174D56" w:rsidRPr="00CE6E09" w:rsidRDefault="00174D56" w:rsidP="00174D56">
      <w:pPr>
        <w:ind w:leftChars="300" w:left="680"/>
        <w:rPr>
          <w:rFonts w:ascii="ＭＳ 明朝" w:hAnsi="ＭＳ 明朝"/>
        </w:rPr>
      </w:pPr>
    </w:p>
    <w:p w14:paraId="33A3891C" w14:textId="77777777" w:rsidR="00174D56" w:rsidRPr="00CE6E09" w:rsidRDefault="00174D56" w:rsidP="00174D56">
      <w:pPr>
        <w:ind w:leftChars="300" w:left="680"/>
        <w:rPr>
          <w:rFonts w:ascii="ＭＳ 明朝" w:hAnsi="ＭＳ 明朝"/>
          <w:color w:val="C00000"/>
          <w:lang w:eastAsia="zh-TW"/>
        </w:rPr>
      </w:pPr>
      <w:r w:rsidRPr="00CE6E09">
        <w:rPr>
          <w:rFonts w:ascii="ＭＳ 明朝" w:hAnsi="ＭＳ 明朝" w:hint="eastAsia"/>
          <w:color w:val="C00000"/>
          <w:lang w:eastAsia="zh-TW"/>
        </w:rPr>
        <w:t>2024年</w:t>
      </w:r>
      <w:r>
        <w:rPr>
          <w:rFonts w:ascii="ＭＳ 明朝" w:hAnsi="ＭＳ 明朝" w:hint="eastAsia"/>
          <w:color w:val="C00000"/>
          <w:lang w:eastAsia="zh-TW"/>
        </w:rPr>
        <w:t>9</w:t>
      </w:r>
      <w:r w:rsidRPr="00CE6E09">
        <w:rPr>
          <w:rFonts w:ascii="ＭＳ 明朝" w:hAnsi="ＭＳ 明朝" w:hint="eastAsia"/>
          <w:color w:val="C00000"/>
          <w:lang w:eastAsia="zh-TW"/>
        </w:rPr>
        <w:t>月</w:t>
      </w:r>
      <w:r>
        <w:rPr>
          <w:rFonts w:ascii="ＭＳ 明朝" w:hAnsi="ＭＳ 明朝" w:hint="eastAsia"/>
          <w:color w:val="C00000"/>
          <w:lang w:eastAsia="zh-TW"/>
        </w:rPr>
        <w:t>27</w:t>
      </w:r>
      <w:r w:rsidRPr="00CE6E09">
        <w:rPr>
          <w:rFonts w:ascii="ＭＳ 明朝" w:hAnsi="ＭＳ 明朝" w:hint="eastAsia"/>
          <w:color w:val="C00000"/>
          <w:lang w:eastAsia="zh-TW"/>
        </w:rPr>
        <w:t>日</w:t>
      </w:r>
    </w:p>
    <w:p w14:paraId="23CFC7DF" w14:textId="77777777" w:rsidR="00174D56" w:rsidRPr="00CE6E09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75338189" w14:textId="77777777" w:rsidR="00174D56" w:rsidRPr="00CE6E09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53FD6891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>東京都千代田区麹町三丁目７番地6</w:t>
      </w:r>
    </w:p>
    <w:p w14:paraId="3BA16FFF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株式会社プレック研究所</w:t>
      </w:r>
    </w:p>
    <w:p w14:paraId="3B526400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62D33016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5AE89EE5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2924AE67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7F437EE1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5B67794B" w14:textId="77777777" w:rsidR="00174D56" w:rsidRPr="00CE6E09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株式会社ランズ計画研究所</w:t>
      </w:r>
    </w:p>
    <w:p w14:paraId="2BA52051" w14:textId="77777777" w:rsidR="00174D56" w:rsidRPr="00CE6E09" w:rsidRDefault="00174D56" w:rsidP="00174D56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CE6E09">
        <w:rPr>
          <w:rFonts w:ascii="ＭＳ 明朝" w:hAnsi="ＭＳ 明朝"/>
          <w:szCs w:val="21"/>
          <w:lang w:eastAsia="zh-TW"/>
        </w:rPr>
        <w:t xml:space="preserve">   </w:t>
      </w:r>
      <w:r w:rsidRPr="00CE6E09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8D596BE" w14:textId="77777777" w:rsidR="00174D56" w:rsidRPr="00CE6E09" w:rsidRDefault="00174D56" w:rsidP="00174D56">
      <w:pPr>
        <w:rPr>
          <w:lang w:eastAsia="zh-TW"/>
        </w:rPr>
      </w:pPr>
    </w:p>
    <w:p w14:paraId="3504F6A1" w14:textId="77777777" w:rsidR="00174D56" w:rsidRPr="00CE6E09" w:rsidRDefault="00174D56" w:rsidP="00174D56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1A763EDB" w14:textId="77777777" w:rsidR="00174D56" w:rsidRPr="00CE6E09" w:rsidRDefault="00174D56" w:rsidP="00174D56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45560C29" w14:textId="77777777" w:rsidR="00174D56" w:rsidRPr="00CE6E09" w:rsidRDefault="00174D56" w:rsidP="00174D56">
      <w:pPr>
        <w:widowControl/>
        <w:tabs>
          <w:tab w:val="left" w:pos="2270"/>
        </w:tabs>
        <w:jc w:val="left"/>
        <w:rPr>
          <w:rFonts w:asciiTheme="minorEastAsia" w:hAnsiTheme="minorEastAsia"/>
          <w:sz w:val="24"/>
          <w:lang w:eastAsia="zh-TW"/>
        </w:rPr>
      </w:pPr>
      <w:r w:rsidRPr="00CE6E09">
        <w:rPr>
          <w:rFonts w:asciiTheme="minorEastAsia" w:hAnsiTheme="minorEastAsia"/>
          <w:sz w:val="24"/>
          <w:lang w:eastAsia="zh-TW"/>
        </w:rPr>
        <w:tab/>
      </w:r>
    </w:p>
    <w:p w14:paraId="3600FFBF" w14:textId="77777777" w:rsidR="000A3DCE" w:rsidRPr="00CE6E09" w:rsidRDefault="000A3DCE" w:rsidP="000A3DCE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CE6E09">
        <w:rPr>
          <w:rFonts w:ascii="ＭＳ 明朝" w:hAnsi="ＭＳ 明朝" w:cs="MS-Mincho" w:hint="eastAsia"/>
          <w:kern w:val="0"/>
        </w:rPr>
        <w:t>共同企業体協定書</w:t>
      </w:r>
      <w:r w:rsidRPr="00CE6E09">
        <w:rPr>
          <w:rFonts w:ascii="ＭＳ 明朝" w:hAnsi="ＭＳ 明朝" w:hint="eastAsia"/>
        </w:rPr>
        <w:t>第10条に基づく協定書</w:t>
      </w:r>
    </w:p>
    <w:p w14:paraId="5F6016C1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0455D830" w14:textId="77777777" w:rsidR="000A3DCE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5A937333" w14:textId="77777777" w:rsidR="00174D56" w:rsidRPr="00CE6E09" w:rsidRDefault="00174D56" w:rsidP="000A3DCE">
      <w:pPr>
        <w:ind w:leftChars="300" w:left="680"/>
        <w:jc w:val="center"/>
        <w:rPr>
          <w:rFonts w:ascii="ＭＳ 明朝" w:hAnsi="ＭＳ 明朝" w:hint="eastAsia"/>
        </w:rPr>
      </w:pPr>
    </w:p>
    <w:p w14:paraId="6C535664" w14:textId="70BE7D86" w:rsidR="000A3DCE" w:rsidRPr="00CE6E09" w:rsidRDefault="00BB0CC2" w:rsidP="000A3DCE">
      <w:pPr>
        <w:ind w:leftChars="134" w:left="304" w:firstLineChars="132" w:firstLine="299"/>
        <w:rPr>
          <w:rFonts w:ascii="ＭＳ 明朝" w:hAnsi="ＭＳ 明朝"/>
        </w:rPr>
      </w:pPr>
      <w:r w:rsidRPr="00CE6E09">
        <w:rPr>
          <w:rFonts w:ascii="ＭＳ 明朝" w:hAnsi="ＭＳ 明朝" w:hint="eastAsia"/>
          <w:color w:val="C00000"/>
        </w:rPr>
        <w:t>（仮称）旧上瀬谷通信施設公園実施設計業務委託</w:t>
      </w:r>
      <w:r w:rsidR="005E76F1" w:rsidRPr="00CE6E09">
        <w:rPr>
          <w:rFonts w:ascii="ＭＳ 明朝" w:hAnsi="ＭＳ 明朝" w:hint="eastAsia"/>
          <w:color w:val="C00000"/>
        </w:rPr>
        <w:t>（その</w:t>
      </w:r>
      <w:r w:rsidR="00CE6E09" w:rsidRPr="00CE6E09">
        <w:rPr>
          <w:rFonts w:ascii="ＭＳ 明朝" w:hAnsi="ＭＳ 明朝" w:hint="eastAsia"/>
          <w:color w:val="C00000"/>
        </w:rPr>
        <w:t>３</w:t>
      </w:r>
      <w:r w:rsidR="005E76F1" w:rsidRPr="00CE6E09">
        <w:rPr>
          <w:rFonts w:ascii="ＭＳ 明朝" w:hAnsi="ＭＳ 明朝" w:hint="eastAsia"/>
          <w:color w:val="C00000"/>
        </w:rPr>
        <w:t>）</w:t>
      </w:r>
      <w:r w:rsidR="000A3DCE" w:rsidRPr="00CE6E09">
        <w:rPr>
          <w:rFonts w:ascii="ＭＳ 明朝" w:hAnsi="ＭＳ 明朝" w:hint="eastAsia"/>
        </w:rPr>
        <w:t>については、</w:t>
      </w:r>
      <w:r w:rsidRPr="00CE6E09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="000A3DCE" w:rsidRPr="00CE6E09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542639EE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59894630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記</w:t>
      </w:r>
    </w:p>
    <w:p w14:paraId="02567A68" w14:textId="77777777" w:rsidR="000A3DCE" w:rsidRPr="00CE6E09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4AA28886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分担業務額（消費税分及び地方消費税分を含む。）</w:t>
      </w:r>
    </w:p>
    <w:p w14:paraId="585C64FB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05913B76" w14:textId="607F2E42" w:rsidR="00C77933" w:rsidRPr="00CE6E09" w:rsidRDefault="000A3DCE" w:rsidP="00CE6E09">
      <w:pPr>
        <w:tabs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CE6E09">
        <w:rPr>
          <w:rFonts w:ascii="ＭＳ 明朝" w:hAnsi="ＭＳ 明朝" w:hint="eastAsia"/>
          <w:szCs w:val="21"/>
          <w:u w:val="single"/>
        </w:rPr>
        <w:t>株式会社プレック研究所</w:t>
      </w:r>
      <w:bookmarkStart w:id="0" w:name="_Hlk101345443"/>
      <w:r w:rsidR="00CE6E09">
        <w:rPr>
          <w:rFonts w:ascii="ＭＳ 明朝" w:hAnsi="ＭＳ 明朝"/>
          <w:szCs w:val="21"/>
          <w:u w:val="single"/>
        </w:rPr>
        <w:tab/>
      </w:r>
      <w:r w:rsidR="00CE6E09" w:rsidRPr="00CE6E09">
        <w:rPr>
          <w:rFonts w:ascii="ＭＳ 明朝" w:hAnsi="ＭＳ 明朝" w:hint="eastAsia"/>
          <w:color w:val="C00000"/>
          <w:szCs w:val="21"/>
          <w:u w:val="single"/>
        </w:rPr>
        <w:t>32,782,200</w:t>
      </w:r>
      <w:r w:rsidRPr="00CE6E09">
        <w:rPr>
          <w:rFonts w:ascii="ＭＳ 明朝" w:hAnsi="ＭＳ 明朝" w:hint="eastAsia"/>
          <w:color w:val="C00000"/>
          <w:szCs w:val="21"/>
          <w:u w:val="single"/>
        </w:rPr>
        <w:t>円（税込み）</w:t>
      </w:r>
    </w:p>
    <w:bookmarkEnd w:id="0"/>
    <w:p w14:paraId="3B69237B" w14:textId="497FE3CF" w:rsidR="000A3DCE" w:rsidRPr="00CE6E09" w:rsidRDefault="000A3DCE" w:rsidP="00CE6E09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</w:t>
      </w:r>
      <w:r w:rsidR="00BB0CC2" w:rsidRPr="00CE6E09">
        <w:rPr>
          <w:rFonts w:ascii="ＭＳ 明朝" w:hAnsi="ＭＳ 明朝" w:hint="eastAsia"/>
        </w:rPr>
        <w:t>基盤整備工、植栽工、施設整備工に関わる与条件の確認・調査、及び実施設計等に関する業務</w:t>
      </w:r>
    </w:p>
    <w:p w14:paraId="0F0C51E6" w14:textId="77777777" w:rsidR="00BB0CC2" w:rsidRPr="00CE6E09" w:rsidRDefault="00BB0CC2" w:rsidP="00CE6E09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4B82F1CF" w14:textId="3F64DC41" w:rsidR="000A3DCE" w:rsidRPr="00CE6E09" w:rsidRDefault="0009465D" w:rsidP="00CE6E09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color w:val="C00000"/>
          <w:szCs w:val="21"/>
          <w:u w:val="single"/>
        </w:rPr>
      </w:pPr>
      <w:r w:rsidRPr="00CE6E09">
        <w:rPr>
          <w:rFonts w:ascii="ＭＳ 明朝" w:hAnsi="ＭＳ 明朝" w:hint="eastAsia"/>
          <w:u w:val="single"/>
        </w:rPr>
        <w:t>株式会社ランズ計画研究所</w:t>
      </w:r>
      <w:r w:rsidR="00CE6E09">
        <w:rPr>
          <w:rFonts w:ascii="ＭＳ 明朝" w:hAnsi="ＭＳ 明朝"/>
          <w:szCs w:val="21"/>
          <w:u w:val="single"/>
        </w:rPr>
        <w:tab/>
      </w:r>
      <w:r w:rsidR="00CE6E09">
        <w:rPr>
          <w:rFonts w:ascii="ＭＳ 明朝" w:hAnsi="ＭＳ 明朝"/>
          <w:szCs w:val="21"/>
          <w:u w:val="single"/>
        </w:rPr>
        <w:tab/>
      </w:r>
      <w:r w:rsidR="00CE6E09" w:rsidRPr="00CE6E09">
        <w:rPr>
          <w:rFonts w:ascii="ＭＳ 明朝" w:hAnsi="ＭＳ 明朝" w:hint="eastAsia"/>
          <w:color w:val="C00000"/>
          <w:szCs w:val="21"/>
          <w:u w:val="single"/>
        </w:rPr>
        <w:t>21,854,800</w:t>
      </w:r>
      <w:r w:rsidR="000A3DCE" w:rsidRPr="00CE6E09">
        <w:rPr>
          <w:rFonts w:ascii="ＭＳ 明朝" w:hAnsi="ＭＳ 明朝" w:hint="eastAsia"/>
          <w:color w:val="C00000"/>
          <w:szCs w:val="21"/>
          <w:u w:val="single"/>
        </w:rPr>
        <w:t>円（税込み）</w:t>
      </w:r>
    </w:p>
    <w:p w14:paraId="51685884" w14:textId="15D273A7" w:rsidR="0009465D" w:rsidRPr="00CE6E09" w:rsidRDefault="0009465D" w:rsidP="0009465D">
      <w:pPr>
        <w:ind w:leftChars="312" w:left="986" w:rightChars="686" w:right="1555" w:hangingChars="123" w:hanging="279"/>
        <w:rPr>
          <w:rFonts w:ascii="ＭＳ 明朝" w:hAnsi="ＭＳ 明朝"/>
        </w:rPr>
      </w:pPr>
      <w:r w:rsidRPr="00CE6E09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45AB8E55" w14:textId="77777777" w:rsidR="0009465D" w:rsidRPr="00CE6E09" w:rsidRDefault="0009465D" w:rsidP="000A3DCE">
      <w:pPr>
        <w:ind w:leftChars="136" w:left="308" w:firstLine="2"/>
        <w:rPr>
          <w:rFonts w:ascii="ＭＳ 明朝" w:hAnsi="ＭＳ 明朝"/>
        </w:rPr>
      </w:pPr>
    </w:p>
    <w:p w14:paraId="538D7EED" w14:textId="77777777" w:rsidR="0009465D" w:rsidRPr="00CE6E09" w:rsidRDefault="0009465D" w:rsidP="000A3DCE">
      <w:pPr>
        <w:ind w:leftChars="136" w:left="308" w:firstLine="2"/>
        <w:rPr>
          <w:rFonts w:ascii="ＭＳ 明朝" w:hAnsi="ＭＳ 明朝"/>
        </w:rPr>
      </w:pPr>
    </w:p>
    <w:p w14:paraId="6164C924" w14:textId="6B3E63F4" w:rsidR="000A3DCE" w:rsidRPr="00CE6E09" w:rsidRDefault="000A3DCE" w:rsidP="0009465D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CE6E09">
        <w:rPr>
          <w:rFonts w:ascii="ＭＳ 明朝" w:hAnsi="ＭＳ 明朝" w:hint="eastAsia"/>
        </w:rPr>
        <w:t>株式会社プレック研究所外</w:t>
      </w:r>
      <w:r w:rsidR="00BB0CC2" w:rsidRPr="00CE6E09">
        <w:rPr>
          <w:rFonts w:ascii="ＭＳ 明朝" w:hAnsi="ＭＳ 明朝" w:hint="eastAsia"/>
        </w:rPr>
        <w:t>1</w:t>
      </w:r>
      <w:r w:rsidRPr="00CE6E09">
        <w:rPr>
          <w:rFonts w:ascii="ＭＳ 明朝" w:hAnsi="ＭＳ 明朝" w:hint="eastAsia"/>
        </w:rPr>
        <w:t>社は、上記のとおり分担業務額を定めたのでその証拠としてこの協定書</w:t>
      </w:r>
      <w:r w:rsidR="00BB0CC2" w:rsidRPr="00CE6E09">
        <w:rPr>
          <w:rFonts w:ascii="ＭＳ 明朝" w:hAnsi="ＭＳ 明朝" w:hint="eastAsia"/>
        </w:rPr>
        <w:t>2</w:t>
      </w:r>
      <w:r w:rsidRPr="00CE6E09">
        <w:rPr>
          <w:rFonts w:ascii="ＭＳ 明朝" w:hAnsi="ＭＳ 明朝" w:hint="eastAsia"/>
        </w:rPr>
        <w:t>通を作成し、各通に構成員が記名捺印し、各自所持するものとする。</w:t>
      </w:r>
    </w:p>
    <w:p w14:paraId="72855D2A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01541477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11A1C49E" w14:textId="77777777" w:rsidR="000A3DCE" w:rsidRPr="00CE6E09" w:rsidRDefault="000A3DCE" w:rsidP="000A3DCE">
      <w:pPr>
        <w:ind w:leftChars="300" w:left="680"/>
        <w:rPr>
          <w:rFonts w:ascii="ＭＳ 明朝" w:hAnsi="ＭＳ 明朝"/>
        </w:rPr>
      </w:pPr>
    </w:p>
    <w:p w14:paraId="06009B66" w14:textId="74BC8419" w:rsidR="000A3DCE" w:rsidRPr="00CE6E09" w:rsidRDefault="000A3DCE" w:rsidP="000A3DCE">
      <w:pPr>
        <w:ind w:leftChars="300" w:left="680"/>
        <w:rPr>
          <w:rFonts w:ascii="ＭＳ 明朝" w:hAnsi="ＭＳ 明朝"/>
          <w:color w:val="C00000"/>
          <w:lang w:eastAsia="zh-TW"/>
        </w:rPr>
      </w:pPr>
      <w:r w:rsidRPr="00CE6E09">
        <w:rPr>
          <w:rFonts w:ascii="ＭＳ 明朝" w:hAnsi="ＭＳ 明朝" w:hint="eastAsia"/>
          <w:color w:val="C00000"/>
          <w:lang w:eastAsia="zh-TW"/>
        </w:rPr>
        <w:t>202</w:t>
      </w:r>
      <w:r w:rsidR="00CE6E09" w:rsidRPr="00CE6E09">
        <w:rPr>
          <w:rFonts w:ascii="ＭＳ 明朝" w:hAnsi="ＭＳ 明朝" w:hint="eastAsia"/>
          <w:color w:val="C00000"/>
        </w:rPr>
        <w:t>4</w:t>
      </w:r>
      <w:r w:rsidRPr="00CE6E09">
        <w:rPr>
          <w:rFonts w:ascii="ＭＳ 明朝" w:hAnsi="ＭＳ 明朝" w:hint="eastAsia"/>
          <w:color w:val="C00000"/>
          <w:lang w:eastAsia="zh-TW"/>
        </w:rPr>
        <w:t>年</w:t>
      </w:r>
      <w:r w:rsidR="005E76F1" w:rsidRPr="00CE6E09">
        <w:rPr>
          <w:rFonts w:ascii="ＭＳ 明朝" w:hAnsi="ＭＳ 明朝" w:hint="eastAsia"/>
          <w:color w:val="C00000"/>
          <w:lang w:eastAsia="zh-TW"/>
        </w:rPr>
        <w:t>4</w:t>
      </w:r>
      <w:r w:rsidRPr="00CE6E09">
        <w:rPr>
          <w:rFonts w:ascii="ＭＳ 明朝" w:hAnsi="ＭＳ 明朝" w:hint="eastAsia"/>
          <w:color w:val="C00000"/>
          <w:lang w:eastAsia="zh-TW"/>
        </w:rPr>
        <w:t>月</w:t>
      </w:r>
      <w:r w:rsidR="00CE6E09" w:rsidRPr="00CE6E09">
        <w:rPr>
          <w:rFonts w:ascii="ＭＳ 明朝" w:hAnsi="ＭＳ 明朝" w:hint="eastAsia"/>
          <w:color w:val="C00000"/>
        </w:rPr>
        <w:t>1</w:t>
      </w:r>
      <w:r w:rsidRPr="00CE6E09">
        <w:rPr>
          <w:rFonts w:ascii="ＭＳ 明朝" w:hAnsi="ＭＳ 明朝" w:hint="eastAsia"/>
          <w:color w:val="C00000"/>
          <w:lang w:eastAsia="zh-TW"/>
        </w:rPr>
        <w:t>日</w:t>
      </w:r>
    </w:p>
    <w:p w14:paraId="6056474C" w14:textId="77777777" w:rsidR="000A3DCE" w:rsidRPr="00CE6E09" w:rsidRDefault="000A3DCE" w:rsidP="000A3DCE">
      <w:pPr>
        <w:ind w:leftChars="300" w:left="680"/>
        <w:rPr>
          <w:rFonts w:ascii="ＭＳ 明朝" w:hAnsi="ＭＳ 明朝"/>
          <w:lang w:eastAsia="zh-TW"/>
        </w:rPr>
      </w:pPr>
    </w:p>
    <w:p w14:paraId="68FA0962" w14:textId="77777777" w:rsidR="000A3DCE" w:rsidRPr="00CE6E09" w:rsidRDefault="000A3DCE" w:rsidP="000A3DCE">
      <w:pPr>
        <w:ind w:leftChars="300" w:left="680"/>
        <w:rPr>
          <w:rFonts w:ascii="ＭＳ 明朝" w:hAnsi="ＭＳ 明朝"/>
          <w:lang w:eastAsia="zh-TW"/>
        </w:rPr>
      </w:pPr>
    </w:p>
    <w:p w14:paraId="280E185E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>東京都千代田区麹町三丁目７番地6</w:t>
      </w:r>
    </w:p>
    <w:p w14:paraId="3FC99CD3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株式会社プレック研究所</w:t>
      </w:r>
    </w:p>
    <w:p w14:paraId="0EEFD599" w14:textId="021CDBC0" w:rsidR="000A3DCE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2826FA37" w14:textId="7A59E2ED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656391DC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06777D55" w14:textId="310FE545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18D2B284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66172C9F" w14:textId="77777777" w:rsidR="0009465D" w:rsidRPr="00CE6E09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CE6E09">
        <w:rPr>
          <w:rFonts w:ascii="ＭＳ 明朝" w:hAnsi="ＭＳ 明朝" w:hint="eastAsia"/>
          <w:szCs w:val="21"/>
        </w:rPr>
        <w:t>株式会社ランズ計画研究所</w:t>
      </w:r>
    </w:p>
    <w:p w14:paraId="12677EEA" w14:textId="210E56BB" w:rsidR="000A3DCE" w:rsidRPr="00CE6E09" w:rsidRDefault="0009465D" w:rsidP="0009465D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CE6E09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CE6E09">
        <w:rPr>
          <w:rFonts w:ascii="ＭＳ 明朝" w:hAnsi="ＭＳ 明朝"/>
          <w:szCs w:val="21"/>
          <w:lang w:eastAsia="zh-TW"/>
        </w:rPr>
        <w:t xml:space="preserve">   </w:t>
      </w:r>
      <w:r w:rsidRPr="00CE6E09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E064A42" w14:textId="77777777" w:rsidR="000A3DCE" w:rsidRPr="00CE6E09" w:rsidRDefault="000A3DCE" w:rsidP="000A3DCE">
      <w:pPr>
        <w:rPr>
          <w:lang w:eastAsia="zh-TW"/>
        </w:rPr>
      </w:pPr>
    </w:p>
    <w:p w14:paraId="525BC98D" w14:textId="77777777" w:rsidR="000A3DCE" w:rsidRPr="00CE6E09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3639216D" w14:textId="77777777" w:rsidR="000A3DCE" w:rsidRPr="00CE6E09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264FFE91" w14:textId="135B7EB2" w:rsidR="00CE6E09" w:rsidRDefault="000A3DCE" w:rsidP="000A3DCE">
      <w:pPr>
        <w:widowControl/>
        <w:tabs>
          <w:tab w:val="left" w:pos="2270"/>
        </w:tabs>
        <w:jc w:val="left"/>
        <w:rPr>
          <w:rFonts w:asciiTheme="minorEastAsia" w:hAnsiTheme="minorEastAsia"/>
          <w:sz w:val="24"/>
          <w:lang w:eastAsia="zh-TW"/>
        </w:rPr>
      </w:pPr>
      <w:r w:rsidRPr="00CE6E09">
        <w:rPr>
          <w:rFonts w:asciiTheme="minorEastAsia" w:hAnsiTheme="minorEastAsia"/>
          <w:sz w:val="24"/>
          <w:lang w:eastAsia="zh-TW"/>
        </w:rPr>
        <w:tab/>
      </w:r>
    </w:p>
    <w:p w14:paraId="5FB5F734" w14:textId="77777777" w:rsidR="00CE6E09" w:rsidRPr="00CE6E09" w:rsidRDefault="00CE6E09" w:rsidP="00CE6E09">
      <w:pPr>
        <w:autoSpaceDE w:val="0"/>
        <w:autoSpaceDN w:val="0"/>
        <w:adjustRightInd w:val="0"/>
        <w:rPr>
          <w:rFonts w:ascii="ＭＳ 明朝" w:hAnsi="ＭＳ 明朝"/>
          <w:szCs w:val="21"/>
        </w:rPr>
      </w:pPr>
    </w:p>
    <w:sectPr w:rsidR="00CE6E09" w:rsidRPr="00CE6E09" w:rsidSect="00524F17">
      <w:headerReference w:type="default" r:id="rId8"/>
      <w:footerReference w:type="default" r:id="rId9"/>
      <w:pgSz w:w="11906" w:h="16838" w:code="9"/>
      <w:pgMar w:top="1276" w:right="1134" w:bottom="1134" w:left="1134" w:header="851" w:footer="624" w:gutter="0"/>
      <w:cols w:space="425"/>
      <w:docGrid w:type="linesAndChars" w:linePitch="350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D8A7B" w14:textId="77777777" w:rsidR="00487B03" w:rsidRDefault="00487B03">
      <w:r>
        <w:separator/>
      </w:r>
    </w:p>
  </w:endnote>
  <w:endnote w:type="continuationSeparator" w:id="0">
    <w:p w14:paraId="753F2A37" w14:textId="77777777" w:rsidR="00487B03" w:rsidRDefault="0048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-PGothic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8FE9" w14:textId="6EAD7DF9" w:rsidR="00F36849" w:rsidRPr="003B7A9E" w:rsidRDefault="00F36849" w:rsidP="006A1D22">
    <w:pPr>
      <w:pStyle w:val="a5"/>
      <w:jc w:val="center"/>
      <w:rPr>
        <w:rFonts w:asciiTheme="minorEastAsia" w:eastAsiaTheme="minorEastAsia" w:hAnsiTheme="minorEastAsia"/>
        <w:sz w:val="2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07DA1" w14:textId="77777777" w:rsidR="00487B03" w:rsidRDefault="00487B03">
      <w:r>
        <w:separator/>
      </w:r>
    </w:p>
  </w:footnote>
  <w:footnote w:type="continuationSeparator" w:id="0">
    <w:p w14:paraId="2A4B2977" w14:textId="77777777" w:rsidR="00487B03" w:rsidRDefault="00487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F28C0" w14:textId="77777777" w:rsidR="00F36849" w:rsidRDefault="00F36849" w:rsidP="0053480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96E"/>
    <w:multiLevelType w:val="hybridMultilevel"/>
    <w:tmpl w:val="5414E7C2"/>
    <w:lvl w:ilvl="0" w:tplc="A128219A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1A5C6F83"/>
    <w:multiLevelType w:val="hybridMultilevel"/>
    <w:tmpl w:val="366C41C4"/>
    <w:lvl w:ilvl="0" w:tplc="B84E1B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BFB106D"/>
    <w:multiLevelType w:val="hybridMultilevel"/>
    <w:tmpl w:val="3FCAB8FA"/>
    <w:lvl w:ilvl="0" w:tplc="EE7A6A24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3" w15:restartNumberingAfterBreak="0">
    <w:nsid w:val="272F7266"/>
    <w:multiLevelType w:val="hybridMultilevel"/>
    <w:tmpl w:val="2E66453A"/>
    <w:lvl w:ilvl="0" w:tplc="FFFFFFFF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MS-PGothic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1638B"/>
    <w:multiLevelType w:val="hybridMultilevel"/>
    <w:tmpl w:val="AE1630EC"/>
    <w:lvl w:ilvl="0" w:tplc="E2AA298E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2ADC76EA"/>
    <w:multiLevelType w:val="hybridMultilevel"/>
    <w:tmpl w:val="844E43B0"/>
    <w:lvl w:ilvl="0" w:tplc="575E3BE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2C0A38A7"/>
    <w:multiLevelType w:val="hybridMultilevel"/>
    <w:tmpl w:val="ACE8C1A8"/>
    <w:lvl w:ilvl="0" w:tplc="D07C9B9E">
      <w:start w:val="1"/>
      <w:numFmt w:val="decimalFullWidth"/>
      <w:lvlText w:val="%1"/>
      <w:lvlJc w:val="left"/>
      <w:pPr>
        <w:ind w:left="6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2EB1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5609B0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4043D2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D87CF0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70892A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96356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9C9158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14BF36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9C4252"/>
    <w:multiLevelType w:val="hybridMultilevel"/>
    <w:tmpl w:val="23DC2A94"/>
    <w:lvl w:ilvl="0" w:tplc="E92A94CE">
      <w:start w:val="1"/>
      <w:numFmt w:val="decimalEnclosedCircle"/>
      <w:lvlText w:val="%1"/>
      <w:lvlJc w:val="left"/>
      <w:pPr>
        <w:ind w:left="11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0" w:hanging="420"/>
      </w:pPr>
    </w:lvl>
  </w:abstractNum>
  <w:abstractNum w:abstractNumId="8" w15:restartNumberingAfterBreak="0">
    <w:nsid w:val="39D56DFA"/>
    <w:multiLevelType w:val="hybridMultilevel"/>
    <w:tmpl w:val="9ED2637A"/>
    <w:lvl w:ilvl="0" w:tplc="908CD90E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9" w15:restartNumberingAfterBreak="0">
    <w:nsid w:val="45947357"/>
    <w:multiLevelType w:val="hybridMultilevel"/>
    <w:tmpl w:val="1E3C2A22"/>
    <w:lvl w:ilvl="0" w:tplc="D9AC5C72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10" w15:restartNumberingAfterBreak="0">
    <w:nsid w:val="50187614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1" w15:restartNumberingAfterBreak="0">
    <w:nsid w:val="53577871"/>
    <w:multiLevelType w:val="hybridMultilevel"/>
    <w:tmpl w:val="6FAA435C"/>
    <w:lvl w:ilvl="0" w:tplc="258CC336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54103CDB"/>
    <w:multiLevelType w:val="hybridMultilevel"/>
    <w:tmpl w:val="45D20252"/>
    <w:lvl w:ilvl="0" w:tplc="A4F6E3A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3" w15:restartNumberingAfterBreak="0">
    <w:nsid w:val="723C3FAA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4" w15:restartNumberingAfterBreak="0">
    <w:nsid w:val="73CF0EAF"/>
    <w:multiLevelType w:val="hybridMultilevel"/>
    <w:tmpl w:val="9D8210A8"/>
    <w:lvl w:ilvl="0" w:tplc="D296659C">
      <w:start w:val="1"/>
      <w:numFmt w:val="decimalEnclosedCircle"/>
      <w:lvlText w:val="%1"/>
      <w:lvlJc w:val="left"/>
      <w:pPr>
        <w:ind w:left="11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6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7" w:tentative="1">
      <w:start w:val="1"/>
      <w:numFmt w:val="aiueoFullWidth"/>
      <w:lvlText w:val="(%5)"/>
      <w:lvlJc w:val="left"/>
      <w:pPr>
        <w:ind w:left="292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7" w:tentative="1">
      <w:start w:val="1"/>
      <w:numFmt w:val="aiueoFullWidth"/>
      <w:lvlText w:val="(%8)"/>
      <w:lvlJc w:val="left"/>
      <w:pPr>
        <w:ind w:left="41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4" w:hanging="420"/>
      </w:pPr>
    </w:lvl>
  </w:abstractNum>
  <w:num w:numId="1" w16cid:durableId="1373070896">
    <w:abstractNumId w:val="11"/>
  </w:num>
  <w:num w:numId="2" w16cid:durableId="1977101895">
    <w:abstractNumId w:val="12"/>
  </w:num>
  <w:num w:numId="3" w16cid:durableId="2142729649">
    <w:abstractNumId w:val="5"/>
  </w:num>
  <w:num w:numId="4" w16cid:durableId="1302151785">
    <w:abstractNumId w:val="0"/>
  </w:num>
  <w:num w:numId="5" w16cid:durableId="525288119">
    <w:abstractNumId w:val="4"/>
  </w:num>
  <w:num w:numId="6" w16cid:durableId="1448309294">
    <w:abstractNumId w:val="1"/>
  </w:num>
  <w:num w:numId="7" w16cid:durableId="1797408155">
    <w:abstractNumId w:val="9"/>
  </w:num>
  <w:num w:numId="8" w16cid:durableId="338384585">
    <w:abstractNumId w:val="2"/>
  </w:num>
  <w:num w:numId="9" w16cid:durableId="1858348159">
    <w:abstractNumId w:val="13"/>
  </w:num>
  <w:num w:numId="10" w16cid:durableId="814181560">
    <w:abstractNumId w:val="10"/>
  </w:num>
  <w:num w:numId="11" w16cid:durableId="683629966">
    <w:abstractNumId w:val="8"/>
  </w:num>
  <w:num w:numId="12" w16cid:durableId="2117626721">
    <w:abstractNumId w:val="14"/>
  </w:num>
  <w:num w:numId="13" w16cid:durableId="208687759">
    <w:abstractNumId w:val="7"/>
  </w:num>
  <w:num w:numId="14" w16cid:durableId="899096405">
    <w:abstractNumId w:val="3"/>
  </w:num>
  <w:num w:numId="15" w16cid:durableId="1198741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17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EF"/>
    <w:rsid w:val="00003F83"/>
    <w:rsid w:val="00005650"/>
    <w:rsid w:val="00012292"/>
    <w:rsid w:val="000162C9"/>
    <w:rsid w:val="00020742"/>
    <w:rsid w:val="00026E54"/>
    <w:rsid w:val="000328FD"/>
    <w:rsid w:val="00032A4E"/>
    <w:rsid w:val="000367C5"/>
    <w:rsid w:val="00043E6A"/>
    <w:rsid w:val="00047ED8"/>
    <w:rsid w:val="000512A8"/>
    <w:rsid w:val="0005677C"/>
    <w:rsid w:val="00061418"/>
    <w:rsid w:val="00067087"/>
    <w:rsid w:val="000737BA"/>
    <w:rsid w:val="00076754"/>
    <w:rsid w:val="000826CE"/>
    <w:rsid w:val="00083898"/>
    <w:rsid w:val="0008707A"/>
    <w:rsid w:val="000921AA"/>
    <w:rsid w:val="00093085"/>
    <w:rsid w:val="0009465D"/>
    <w:rsid w:val="0009520A"/>
    <w:rsid w:val="000955CE"/>
    <w:rsid w:val="00095759"/>
    <w:rsid w:val="00096FB0"/>
    <w:rsid w:val="00097871"/>
    <w:rsid w:val="000A1E1C"/>
    <w:rsid w:val="000A3ADB"/>
    <w:rsid w:val="000A3DCE"/>
    <w:rsid w:val="000B2783"/>
    <w:rsid w:val="000C0A7F"/>
    <w:rsid w:val="000C3943"/>
    <w:rsid w:val="000C4B56"/>
    <w:rsid w:val="000C4D26"/>
    <w:rsid w:val="000C7536"/>
    <w:rsid w:val="000D0FD0"/>
    <w:rsid w:val="000D1E8F"/>
    <w:rsid w:val="000E24D4"/>
    <w:rsid w:val="000E2A2C"/>
    <w:rsid w:val="000E509A"/>
    <w:rsid w:val="000E7591"/>
    <w:rsid w:val="000F002E"/>
    <w:rsid w:val="000F22FA"/>
    <w:rsid w:val="000F4207"/>
    <w:rsid w:val="000F6E7D"/>
    <w:rsid w:val="00100A5A"/>
    <w:rsid w:val="00100D85"/>
    <w:rsid w:val="00101300"/>
    <w:rsid w:val="001026AB"/>
    <w:rsid w:val="00103CB5"/>
    <w:rsid w:val="00105E91"/>
    <w:rsid w:val="00106674"/>
    <w:rsid w:val="0010684F"/>
    <w:rsid w:val="00107C38"/>
    <w:rsid w:val="00110F9E"/>
    <w:rsid w:val="001121CB"/>
    <w:rsid w:val="00112610"/>
    <w:rsid w:val="00115346"/>
    <w:rsid w:val="00121C45"/>
    <w:rsid w:val="00122B41"/>
    <w:rsid w:val="0012544B"/>
    <w:rsid w:val="00126471"/>
    <w:rsid w:val="00133051"/>
    <w:rsid w:val="00143B2A"/>
    <w:rsid w:val="0014725F"/>
    <w:rsid w:val="00150E78"/>
    <w:rsid w:val="00150E8E"/>
    <w:rsid w:val="001546FB"/>
    <w:rsid w:val="001605CE"/>
    <w:rsid w:val="0016144C"/>
    <w:rsid w:val="00163877"/>
    <w:rsid w:val="00163D29"/>
    <w:rsid w:val="00163FB0"/>
    <w:rsid w:val="00167DF9"/>
    <w:rsid w:val="001702F4"/>
    <w:rsid w:val="001723F5"/>
    <w:rsid w:val="00172690"/>
    <w:rsid w:val="00172EDC"/>
    <w:rsid w:val="00173AA5"/>
    <w:rsid w:val="00174D56"/>
    <w:rsid w:val="001760B7"/>
    <w:rsid w:val="001826CC"/>
    <w:rsid w:val="00186314"/>
    <w:rsid w:val="001903E0"/>
    <w:rsid w:val="001927FA"/>
    <w:rsid w:val="0019345A"/>
    <w:rsid w:val="001955F1"/>
    <w:rsid w:val="00195F4F"/>
    <w:rsid w:val="00197D4B"/>
    <w:rsid w:val="001A3829"/>
    <w:rsid w:val="001A48CD"/>
    <w:rsid w:val="001A7875"/>
    <w:rsid w:val="001B243C"/>
    <w:rsid w:val="001B32C8"/>
    <w:rsid w:val="001B3DFC"/>
    <w:rsid w:val="001B7348"/>
    <w:rsid w:val="001C32E4"/>
    <w:rsid w:val="001C377C"/>
    <w:rsid w:val="001C4199"/>
    <w:rsid w:val="001C6CFD"/>
    <w:rsid w:val="001D36D6"/>
    <w:rsid w:val="001D4978"/>
    <w:rsid w:val="001D5050"/>
    <w:rsid w:val="001D5355"/>
    <w:rsid w:val="001D6EBB"/>
    <w:rsid w:val="001D74D6"/>
    <w:rsid w:val="001E2534"/>
    <w:rsid w:val="001E3922"/>
    <w:rsid w:val="001E3C0B"/>
    <w:rsid w:val="001E3C82"/>
    <w:rsid w:val="001E55BE"/>
    <w:rsid w:val="001F0797"/>
    <w:rsid w:val="001F22E7"/>
    <w:rsid w:val="002009B0"/>
    <w:rsid w:val="00200DDA"/>
    <w:rsid w:val="00201F61"/>
    <w:rsid w:val="0020278A"/>
    <w:rsid w:val="00204A66"/>
    <w:rsid w:val="00212638"/>
    <w:rsid w:val="00212C15"/>
    <w:rsid w:val="00212D14"/>
    <w:rsid w:val="002133B0"/>
    <w:rsid w:val="00220859"/>
    <w:rsid w:val="0022219A"/>
    <w:rsid w:val="00230090"/>
    <w:rsid w:val="00231380"/>
    <w:rsid w:val="00231FAE"/>
    <w:rsid w:val="00232912"/>
    <w:rsid w:val="00233CD9"/>
    <w:rsid w:val="00235C53"/>
    <w:rsid w:val="00236144"/>
    <w:rsid w:val="00240B71"/>
    <w:rsid w:val="00240F72"/>
    <w:rsid w:val="002434A4"/>
    <w:rsid w:val="00243B46"/>
    <w:rsid w:val="00244A4C"/>
    <w:rsid w:val="0024578E"/>
    <w:rsid w:val="002461AE"/>
    <w:rsid w:val="0024796A"/>
    <w:rsid w:val="00251EA8"/>
    <w:rsid w:val="00255DD3"/>
    <w:rsid w:val="002563A4"/>
    <w:rsid w:val="00257DA4"/>
    <w:rsid w:val="00262C82"/>
    <w:rsid w:val="00263F93"/>
    <w:rsid w:val="00264DA2"/>
    <w:rsid w:val="00267703"/>
    <w:rsid w:val="00267F93"/>
    <w:rsid w:val="00270EE0"/>
    <w:rsid w:val="002731A7"/>
    <w:rsid w:val="002734C5"/>
    <w:rsid w:val="00274C25"/>
    <w:rsid w:val="00276094"/>
    <w:rsid w:val="00276858"/>
    <w:rsid w:val="00277699"/>
    <w:rsid w:val="002805B8"/>
    <w:rsid w:val="0028467E"/>
    <w:rsid w:val="00284FAB"/>
    <w:rsid w:val="00293E52"/>
    <w:rsid w:val="00297767"/>
    <w:rsid w:val="002A015B"/>
    <w:rsid w:val="002A1C03"/>
    <w:rsid w:val="002A2DB0"/>
    <w:rsid w:val="002A40EA"/>
    <w:rsid w:val="002A6BED"/>
    <w:rsid w:val="002B036B"/>
    <w:rsid w:val="002B1D52"/>
    <w:rsid w:val="002B2A37"/>
    <w:rsid w:val="002B5A77"/>
    <w:rsid w:val="002C12FC"/>
    <w:rsid w:val="002C19CE"/>
    <w:rsid w:val="002C20B6"/>
    <w:rsid w:val="002C389F"/>
    <w:rsid w:val="002C3B9A"/>
    <w:rsid w:val="002D1F89"/>
    <w:rsid w:val="002D27A2"/>
    <w:rsid w:val="002D5042"/>
    <w:rsid w:val="002E043C"/>
    <w:rsid w:val="002E1B68"/>
    <w:rsid w:val="002E27E4"/>
    <w:rsid w:val="002E4285"/>
    <w:rsid w:val="002E716E"/>
    <w:rsid w:val="002F0970"/>
    <w:rsid w:val="002F4AF1"/>
    <w:rsid w:val="002F4E29"/>
    <w:rsid w:val="002F5638"/>
    <w:rsid w:val="0030043A"/>
    <w:rsid w:val="00301427"/>
    <w:rsid w:val="00310737"/>
    <w:rsid w:val="00312F86"/>
    <w:rsid w:val="00312FCE"/>
    <w:rsid w:val="003130FE"/>
    <w:rsid w:val="003139DF"/>
    <w:rsid w:val="00315704"/>
    <w:rsid w:val="003160ED"/>
    <w:rsid w:val="00317D9D"/>
    <w:rsid w:val="0032035A"/>
    <w:rsid w:val="00320EE7"/>
    <w:rsid w:val="00320FF9"/>
    <w:rsid w:val="0032704B"/>
    <w:rsid w:val="003322E2"/>
    <w:rsid w:val="00333231"/>
    <w:rsid w:val="0034100D"/>
    <w:rsid w:val="003417BC"/>
    <w:rsid w:val="003471ED"/>
    <w:rsid w:val="00347811"/>
    <w:rsid w:val="00347A80"/>
    <w:rsid w:val="00347DDA"/>
    <w:rsid w:val="00351063"/>
    <w:rsid w:val="00352A70"/>
    <w:rsid w:val="0035309A"/>
    <w:rsid w:val="00353ED3"/>
    <w:rsid w:val="00360D14"/>
    <w:rsid w:val="00366711"/>
    <w:rsid w:val="003700A0"/>
    <w:rsid w:val="00371B8E"/>
    <w:rsid w:val="003724E5"/>
    <w:rsid w:val="00376FDA"/>
    <w:rsid w:val="003811E4"/>
    <w:rsid w:val="00382482"/>
    <w:rsid w:val="00390E14"/>
    <w:rsid w:val="00392E03"/>
    <w:rsid w:val="0039515F"/>
    <w:rsid w:val="00395191"/>
    <w:rsid w:val="003A0AE9"/>
    <w:rsid w:val="003A587A"/>
    <w:rsid w:val="003B2414"/>
    <w:rsid w:val="003B50AB"/>
    <w:rsid w:val="003B7A9E"/>
    <w:rsid w:val="003C132A"/>
    <w:rsid w:val="003D06F6"/>
    <w:rsid w:val="003D2145"/>
    <w:rsid w:val="003D341D"/>
    <w:rsid w:val="003D35C9"/>
    <w:rsid w:val="003D47B7"/>
    <w:rsid w:val="003D74FC"/>
    <w:rsid w:val="003D7845"/>
    <w:rsid w:val="003E3C64"/>
    <w:rsid w:val="003E4190"/>
    <w:rsid w:val="003E578F"/>
    <w:rsid w:val="003F157E"/>
    <w:rsid w:val="003F3045"/>
    <w:rsid w:val="004007C0"/>
    <w:rsid w:val="00400823"/>
    <w:rsid w:val="00400B75"/>
    <w:rsid w:val="00400F6B"/>
    <w:rsid w:val="00401D01"/>
    <w:rsid w:val="00405F45"/>
    <w:rsid w:val="00410A80"/>
    <w:rsid w:val="00413F56"/>
    <w:rsid w:val="00416F36"/>
    <w:rsid w:val="00417383"/>
    <w:rsid w:val="004201C1"/>
    <w:rsid w:val="00420F37"/>
    <w:rsid w:val="004225DD"/>
    <w:rsid w:val="00424982"/>
    <w:rsid w:val="00427701"/>
    <w:rsid w:val="00430D26"/>
    <w:rsid w:val="00430FAF"/>
    <w:rsid w:val="00434913"/>
    <w:rsid w:val="00435DC9"/>
    <w:rsid w:val="00436014"/>
    <w:rsid w:val="00436372"/>
    <w:rsid w:val="00441346"/>
    <w:rsid w:val="00444006"/>
    <w:rsid w:val="004453FD"/>
    <w:rsid w:val="00447923"/>
    <w:rsid w:val="0045522F"/>
    <w:rsid w:val="00456CEA"/>
    <w:rsid w:val="0046018C"/>
    <w:rsid w:val="00460D4B"/>
    <w:rsid w:val="0046275E"/>
    <w:rsid w:val="00462EDA"/>
    <w:rsid w:val="00464FE6"/>
    <w:rsid w:val="004709D7"/>
    <w:rsid w:val="0047124C"/>
    <w:rsid w:val="004737C6"/>
    <w:rsid w:val="00480DA3"/>
    <w:rsid w:val="004811C6"/>
    <w:rsid w:val="00483976"/>
    <w:rsid w:val="00484474"/>
    <w:rsid w:val="00485C7F"/>
    <w:rsid w:val="004867C5"/>
    <w:rsid w:val="00486D53"/>
    <w:rsid w:val="00486EAA"/>
    <w:rsid w:val="00487B03"/>
    <w:rsid w:val="00487BE8"/>
    <w:rsid w:val="004911C0"/>
    <w:rsid w:val="00492737"/>
    <w:rsid w:val="00492EC1"/>
    <w:rsid w:val="004930C6"/>
    <w:rsid w:val="00494FCC"/>
    <w:rsid w:val="004950DB"/>
    <w:rsid w:val="00497007"/>
    <w:rsid w:val="004973D4"/>
    <w:rsid w:val="004A0F8F"/>
    <w:rsid w:val="004A30D1"/>
    <w:rsid w:val="004A3489"/>
    <w:rsid w:val="004A4234"/>
    <w:rsid w:val="004A60B9"/>
    <w:rsid w:val="004A7E28"/>
    <w:rsid w:val="004B2794"/>
    <w:rsid w:val="004B5D9A"/>
    <w:rsid w:val="004B6471"/>
    <w:rsid w:val="004C066B"/>
    <w:rsid w:val="004C2FAA"/>
    <w:rsid w:val="004D0575"/>
    <w:rsid w:val="004D43D0"/>
    <w:rsid w:val="004D43EB"/>
    <w:rsid w:val="004D4B98"/>
    <w:rsid w:val="004E1CD3"/>
    <w:rsid w:val="004E467D"/>
    <w:rsid w:val="004E745B"/>
    <w:rsid w:val="004E75EC"/>
    <w:rsid w:val="004F20C0"/>
    <w:rsid w:val="004F32A7"/>
    <w:rsid w:val="004F34EC"/>
    <w:rsid w:val="004F3EED"/>
    <w:rsid w:val="004F6D4A"/>
    <w:rsid w:val="004F715D"/>
    <w:rsid w:val="00501FE1"/>
    <w:rsid w:val="005032C2"/>
    <w:rsid w:val="00503F02"/>
    <w:rsid w:val="00507D1D"/>
    <w:rsid w:val="00512FFA"/>
    <w:rsid w:val="00514967"/>
    <w:rsid w:val="005214C5"/>
    <w:rsid w:val="00521CE9"/>
    <w:rsid w:val="005220BE"/>
    <w:rsid w:val="00523FE5"/>
    <w:rsid w:val="005240A0"/>
    <w:rsid w:val="00524CD0"/>
    <w:rsid w:val="00524F17"/>
    <w:rsid w:val="005254CE"/>
    <w:rsid w:val="005268EE"/>
    <w:rsid w:val="00526D73"/>
    <w:rsid w:val="00531110"/>
    <w:rsid w:val="00531755"/>
    <w:rsid w:val="00531F76"/>
    <w:rsid w:val="00532E23"/>
    <w:rsid w:val="0053480A"/>
    <w:rsid w:val="00535EAD"/>
    <w:rsid w:val="005367C4"/>
    <w:rsid w:val="00541543"/>
    <w:rsid w:val="00545751"/>
    <w:rsid w:val="005458C1"/>
    <w:rsid w:val="005501E1"/>
    <w:rsid w:val="005506DE"/>
    <w:rsid w:val="005508D0"/>
    <w:rsid w:val="00553539"/>
    <w:rsid w:val="005601E8"/>
    <w:rsid w:val="005655BF"/>
    <w:rsid w:val="005658DE"/>
    <w:rsid w:val="00571B0F"/>
    <w:rsid w:val="00572AA1"/>
    <w:rsid w:val="00572DC8"/>
    <w:rsid w:val="005737B3"/>
    <w:rsid w:val="00574B72"/>
    <w:rsid w:val="005750AE"/>
    <w:rsid w:val="00576277"/>
    <w:rsid w:val="00576397"/>
    <w:rsid w:val="00580216"/>
    <w:rsid w:val="005812BD"/>
    <w:rsid w:val="0058268A"/>
    <w:rsid w:val="005838CE"/>
    <w:rsid w:val="00584748"/>
    <w:rsid w:val="00585CC7"/>
    <w:rsid w:val="00586BEA"/>
    <w:rsid w:val="0058773C"/>
    <w:rsid w:val="00587745"/>
    <w:rsid w:val="00592F92"/>
    <w:rsid w:val="00593D3E"/>
    <w:rsid w:val="00594998"/>
    <w:rsid w:val="0059567D"/>
    <w:rsid w:val="005A0C0C"/>
    <w:rsid w:val="005A2A2A"/>
    <w:rsid w:val="005A43D9"/>
    <w:rsid w:val="005A460F"/>
    <w:rsid w:val="005A53E7"/>
    <w:rsid w:val="005C2226"/>
    <w:rsid w:val="005C2234"/>
    <w:rsid w:val="005C3B44"/>
    <w:rsid w:val="005C5D77"/>
    <w:rsid w:val="005D0CE6"/>
    <w:rsid w:val="005D1953"/>
    <w:rsid w:val="005D1E09"/>
    <w:rsid w:val="005D32EA"/>
    <w:rsid w:val="005D39CA"/>
    <w:rsid w:val="005E00E0"/>
    <w:rsid w:val="005E0A93"/>
    <w:rsid w:val="005E4A79"/>
    <w:rsid w:val="005E6AFE"/>
    <w:rsid w:val="005E76F1"/>
    <w:rsid w:val="005F10A4"/>
    <w:rsid w:val="005F378A"/>
    <w:rsid w:val="005F41A3"/>
    <w:rsid w:val="005F4FC5"/>
    <w:rsid w:val="005F5731"/>
    <w:rsid w:val="005F5BE6"/>
    <w:rsid w:val="005F74B1"/>
    <w:rsid w:val="005F7E44"/>
    <w:rsid w:val="00600039"/>
    <w:rsid w:val="006008E3"/>
    <w:rsid w:val="00607689"/>
    <w:rsid w:val="006100CD"/>
    <w:rsid w:val="00610681"/>
    <w:rsid w:val="006126C0"/>
    <w:rsid w:val="00612D5B"/>
    <w:rsid w:val="00612F1D"/>
    <w:rsid w:val="00614B2D"/>
    <w:rsid w:val="00615437"/>
    <w:rsid w:val="006211E6"/>
    <w:rsid w:val="006217A5"/>
    <w:rsid w:val="00622E23"/>
    <w:rsid w:val="00640085"/>
    <w:rsid w:val="00641D82"/>
    <w:rsid w:val="00644E8C"/>
    <w:rsid w:val="00645469"/>
    <w:rsid w:val="006462B1"/>
    <w:rsid w:val="00653B4D"/>
    <w:rsid w:val="00654476"/>
    <w:rsid w:val="006545B6"/>
    <w:rsid w:val="00654C52"/>
    <w:rsid w:val="00654DF1"/>
    <w:rsid w:val="00655C79"/>
    <w:rsid w:val="0066269D"/>
    <w:rsid w:val="00663801"/>
    <w:rsid w:val="006718E4"/>
    <w:rsid w:val="0067472E"/>
    <w:rsid w:val="00677F44"/>
    <w:rsid w:val="00682779"/>
    <w:rsid w:val="00684C13"/>
    <w:rsid w:val="00687665"/>
    <w:rsid w:val="006911E2"/>
    <w:rsid w:val="00697121"/>
    <w:rsid w:val="0069736A"/>
    <w:rsid w:val="006974E5"/>
    <w:rsid w:val="006977B3"/>
    <w:rsid w:val="006A157D"/>
    <w:rsid w:val="006A1D22"/>
    <w:rsid w:val="006A52CB"/>
    <w:rsid w:val="006B1385"/>
    <w:rsid w:val="006B1BFB"/>
    <w:rsid w:val="006B75A1"/>
    <w:rsid w:val="006C077A"/>
    <w:rsid w:val="006C0980"/>
    <w:rsid w:val="006C18CD"/>
    <w:rsid w:val="006C555C"/>
    <w:rsid w:val="006C5EA3"/>
    <w:rsid w:val="006C6AA6"/>
    <w:rsid w:val="006D0F22"/>
    <w:rsid w:val="006D418B"/>
    <w:rsid w:val="006D4613"/>
    <w:rsid w:val="006D4B1C"/>
    <w:rsid w:val="006D4CC7"/>
    <w:rsid w:val="006D5646"/>
    <w:rsid w:val="006D5715"/>
    <w:rsid w:val="006D5C03"/>
    <w:rsid w:val="006D601F"/>
    <w:rsid w:val="006D701C"/>
    <w:rsid w:val="006E0399"/>
    <w:rsid w:val="006E43D2"/>
    <w:rsid w:val="006E517B"/>
    <w:rsid w:val="006E54D6"/>
    <w:rsid w:val="006E5623"/>
    <w:rsid w:val="006F22AD"/>
    <w:rsid w:val="006F5670"/>
    <w:rsid w:val="006F592E"/>
    <w:rsid w:val="0070218C"/>
    <w:rsid w:val="00702535"/>
    <w:rsid w:val="00702CF0"/>
    <w:rsid w:val="007035D2"/>
    <w:rsid w:val="007040BE"/>
    <w:rsid w:val="007059A1"/>
    <w:rsid w:val="00713E7B"/>
    <w:rsid w:val="00714ED3"/>
    <w:rsid w:val="007174AF"/>
    <w:rsid w:val="007210EE"/>
    <w:rsid w:val="00721C85"/>
    <w:rsid w:val="00724CE3"/>
    <w:rsid w:val="00726710"/>
    <w:rsid w:val="007328BC"/>
    <w:rsid w:val="007446C2"/>
    <w:rsid w:val="00744C93"/>
    <w:rsid w:val="00745ED8"/>
    <w:rsid w:val="00746F20"/>
    <w:rsid w:val="007470B8"/>
    <w:rsid w:val="00750363"/>
    <w:rsid w:val="00752489"/>
    <w:rsid w:val="00752970"/>
    <w:rsid w:val="0075539D"/>
    <w:rsid w:val="007624B3"/>
    <w:rsid w:val="00763B88"/>
    <w:rsid w:val="00763EEA"/>
    <w:rsid w:val="0077096C"/>
    <w:rsid w:val="007714F6"/>
    <w:rsid w:val="00775B14"/>
    <w:rsid w:val="007779AE"/>
    <w:rsid w:val="00782E9B"/>
    <w:rsid w:val="00784EA2"/>
    <w:rsid w:val="007860D7"/>
    <w:rsid w:val="00786C0A"/>
    <w:rsid w:val="00787E87"/>
    <w:rsid w:val="00795078"/>
    <w:rsid w:val="007A1143"/>
    <w:rsid w:val="007A1FC8"/>
    <w:rsid w:val="007A2C50"/>
    <w:rsid w:val="007A352C"/>
    <w:rsid w:val="007A5370"/>
    <w:rsid w:val="007A6056"/>
    <w:rsid w:val="007A6958"/>
    <w:rsid w:val="007B1F9F"/>
    <w:rsid w:val="007B3B8D"/>
    <w:rsid w:val="007C05C7"/>
    <w:rsid w:val="007D0950"/>
    <w:rsid w:val="007D2900"/>
    <w:rsid w:val="007D2C84"/>
    <w:rsid w:val="007D49EA"/>
    <w:rsid w:val="007D5F2B"/>
    <w:rsid w:val="007E36DF"/>
    <w:rsid w:val="007E5E8F"/>
    <w:rsid w:val="007E72D6"/>
    <w:rsid w:val="007E72F4"/>
    <w:rsid w:val="007F0A1D"/>
    <w:rsid w:val="007F21BF"/>
    <w:rsid w:val="007F7518"/>
    <w:rsid w:val="00801D91"/>
    <w:rsid w:val="00804C7C"/>
    <w:rsid w:val="00805DBD"/>
    <w:rsid w:val="00806A72"/>
    <w:rsid w:val="008104EA"/>
    <w:rsid w:val="008109D5"/>
    <w:rsid w:val="00812B81"/>
    <w:rsid w:val="0081542E"/>
    <w:rsid w:val="00815BDB"/>
    <w:rsid w:val="00820053"/>
    <w:rsid w:val="008260EB"/>
    <w:rsid w:val="00827B7B"/>
    <w:rsid w:val="0083098F"/>
    <w:rsid w:val="00831256"/>
    <w:rsid w:val="00836A27"/>
    <w:rsid w:val="008374F9"/>
    <w:rsid w:val="0084090F"/>
    <w:rsid w:val="008410C7"/>
    <w:rsid w:val="008434DE"/>
    <w:rsid w:val="00845563"/>
    <w:rsid w:val="00845882"/>
    <w:rsid w:val="00850BA6"/>
    <w:rsid w:val="0085373F"/>
    <w:rsid w:val="008549F0"/>
    <w:rsid w:val="00857532"/>
    <w:rsid w:val="00865D18"/>
    <w:rsid w:val="00865F73"/>
    <w:rsid w:val="00870280"/>
    <w:rsid w:val="00870FB0"/>
    <w:rsid w:val="00871AEB"/>
    <w:rsid w:val="0087208C"/>
    <w:rsid w:val="00872498"/>
    <w:rsid w:val="00872B6E"/>
    <w:rsid w:val="00873C00"/>
    <w:rsid w:val="00874554"/>
    <w:rsid w:val="00883E54"/>
    <w:rsid w:val="00887F56"/>
    <w:rsid w:val="008938FA"/>
    <w:rsid w:val="00894D1E"/>
    <w:rsid w:val="00895C54"/>
    <w:rsid w:val="008A04B9"/>
    <w:rsid w:val="008A0899"/>
    <w:rsid w:val="008A1469"/>
    <w:rsid w:val="008A2105"/>
    <w:rsid w:val="008A700D"/>
    <w:rsid w:val="008A7708"/>
    <w:rsid w:val="008B1F31"/>
    <w:rsid w:val="008B31DA"/>
    <w:rsid w:val="008B364E"/>
    <w:rsid w:val="008B5110"/>
    <w:rsid w:val="008C05DB"/>
    <w:rsid w:val="008C345D"/>
    <w:rsid w:val="008C417E"/>
    <w:rsid w:val="008C4FCE"/>
    <w:rsid w:val="008C5C29"/>
    <w:rsid w:val="008D2B08"/>
    <w:rsid w:val="008D450B"/>
    <w:rsid w:val="008D6843"/>
    <w:rsid w:val="008E00F1"/>
    <w:rsid w:val="008E07A4"/>
    <w:rsid w:val="008E2705"/>
    <w:rsid w:val="008F17E8"/>
    <w:rsid w:val="008F195F"/>
    <w:rsid w:val="008F533D"/>
    <w:rsid w:val="008F55EE"/>
    <w:rsid w:val="008F6176"/>
    <w:rsid w:val="008F6F56"/>
    <w:rsid w:val="00900F54"/>
    <w:rsid w:val="00907325"/>
    <w:rsid w:val="00907D8C"/>
    <w:rsid w:val="00913E61"/>
    <w:rsid w:val="00914DEA"/>
    <w:rsid w:val="00917DBF"/>
    <w:rsid w:val="00922C72"/>
    <w:rsid w:val="009231D3"/>
    <w:rsid w:val="00926C39"/>
    <w:rsid w:val="00927C06"/>
    <w:rsid w:val="00930EED"/>
    <w:rsid w:val="00935BB6"/>
    <w:rsid w:val="00940595"/>
    <w:rsid w:val="009425E0"/>
    <w:rsid w:val="00944C8E"/>
    <w:rsid w:val="00951B5A"/>
    <w:rsid w:val="00953C21"/>
    <w:rsid w:val="00954719"/>
    <w:rsid w:val="009553C5"/>
    <w:rsid w:val="009558AA"/>
    <w:rsid w:val="00956CB4"/>
    <w:rsid w:val="009628EB"/>
    <w:rsid w:val="0096466E"/>
    <w:rsid w:val="009720E1"/>
    <w:rsid w:val="0097266E"/>
    <w:rsid w:val="0097733B"/>
    <w:rsid w:val="0098504B"/>
    <w:rsid w:val="00992288"/>
    <w:rsid w:val="009970CC"/>
    <w:rsid w:val="009972D5"/>
    <w:rsid w:val="009A309F"/>
    <w:rsid w:val="009A434A"/>
    <w:rsid w:val="009A51D6"/>
    <w:rsid w:val="009A5E21"/>
    <w:rsid w:val="009A628B"/>
    <w:rsid w:val="009A7738"/>
    <w:rsid w:val="009B02DD"/>
    <w:rsid w:val="009B0AF6"/>
    <w:rsid w:val="009B1CDC"/>
    <w:rsid w:val="009B1D9B"/>
    <w:rsid w:val="009B2EE1"/>
    <w:rsid w:val="009C1E4B"/>
    <w:rsid w:val="009C2DEC"/>
    <w:rsid w:val="009C3760"/>
    <w:rsid w:val="009C3B10"/>
    <w:rsid w:val="009C442B"/>
    <w:rsid w:val="009C482D"/>
    <w:rsid w:val="009D0B7D"/>
    <w:rsid w:val="009D21C7"/>
    <w:rsid w:val="009D2248"/>
    <w:rsid w:val="009D4512"/>
    <w:rsid w:val="009D63AA"/>
    <w:rsid w:val="009D68E0"/>
    <w:rsid w:val="009E0A54"/>
    <w:rsid w:val="009E160B"/>
    <w:rsid w:val="009E38DD"/>
    <w:rsid w:val="009E3F6E"/>
    <w:rsid w:val="009E46CE"/>
    <w:rsid w:val="009E6822"/>
    <w:rsid w:val="009F4AB7"/>
    <w:rsid w:val="009F4D3E"/>
    <w:rsid w:val="009F6B20"/>
    <w:rsid w:val="009F775C"/>
    <w:rsid w:val="00A00825"/>
    <w:rsid w:val="00A00FBC"/>
    <w:rsid w:val="00A06799"/>
    <w:rsid w:val="00A114F4"/>
    <w:rsid w:val="00A1218A"/>
    <w:rsid w:val="00A12E33"/>
    <w:rsid w:val="00A13F73"/>
    <w:rsid w:val="00A14AE0"/>
    <w:rsid w:val="00A21BA8"/>
    <w:rsid w:val="00A239D9"/>
    <w:rsid w:val="00A2497F"/>
    <w:rsid w:val="00A24C57"/>
    <w:rsid w:val="00A2654A"/>
    <w:rsid w:val="00A26D14"/>
    <w:rsid w:val="00A315E0"/>
    <w:rsid w:val="00A34F08"/>
    <w:rsid w:val="00A35E7F"/>
    <w:rsid w:val="00A40F04"/>
    <w:rsid w:val="00A4595E"/>
    <w:rsid w:val="00A5593D"/>
    <w:rsid w:val="00A61A97"/>
    <w:rsid w:val="00A70CE3"/>
    <w:rsid w:val="00A77843"/>
    <w:rsid w:val="00A77C01"/>
    <w:rsid w:val="00A81D38"/>
    <w:rsid w:val="00A85D13"/>
    <w:rsid w:val="00A86CCD"/>
    <w:rsid w:val="00A90CC1"/>
    <w:rsid w:val="00A91F67"/>
    <w:rsid w:val="00A94EBC"/>
    <w:rsid w:val="00A95135"/>
    <w:rsid w:val="00A95AC2"/>
    <w:rsid w:val="00A969C5"/>
    <w:rsid w:val="00A97062"/>
    <w:rsid w:val="00AA35E8"/>
    <w:rsid w:val="00AA3C77"/>
    <w:rsid w:val="00AA5DDF"/>
    <w:rsid w:val="00AB1D22"/>
    <w:rsid w:val="00AB56E1"/>
    <w:rsid w:val="00AB6670"/>
    <w:rsid w:val="00AC1339"/>
    <w:rsid w:val="00AC14E3"/>
    <w:rsid w:val="00AC1C2E"/>
    <w:rsid w:val="00AC4747"/>
    <w:rsid w:val="00AD04FC"/>
    <w:rsid w:val="00AD0A48"/>
    <w:rsid w:val="00AD0B47"/>
    <w:rsid w:val="00AE0048"/>
    <w:rsid w:val="00AE0C64"/>
    <w:rsid w:val="00AE41C7"/>
    <w:rsid w:val="00AF0F7C"/>
    <w:rsid w:val="00AF10DE"/>
    <w:rsid w:val="00AF16E2"/>
    <w:rsid w:val="00AF1713"/>
    <w:rsid w:val="00AF272D"/>
    <w:rsid w:val="00AF492B"/>
    <w:rsid w:val="00AF647A"/>
    <w:rsid w:val="00AF6931"/>
    <w:rsid w:val="00AF71F7"/>
    <w:rsid w:val="00B03387"/>
    <w:rsid w:val="00B06A97"/>
    <w:rsid w:val="00B07605"/>
    <w:rsid w:val="00B0777E"/>
    <w:rsid w:val="00B13269"/>
    <w:rsid w:val="00B134B5"/>
    <w:rsid w:val="00B13775"/>
    <w:rsid w:val="00B151B2"/>
    <w:rsid w:val="00B153E6"/>
    <w:rsid w:val="00B268A9"/>
    <w:rsid w:val="00B308BB"/>
    <w:rsid w:val="00B30F8D"/>
    <w:rsid w:val="00B32696"/>
    <w:rsid w:val="00B36E21"/>
    <w:rsid w:val="00B40BD6"/>
    <w:rsid w:val="00B41233"/>
    <w:rsid w:val="00B47217"/>
    <w:rsid w:val="00B478B5"/>
    <w:rsid w:val="00B50655"/>
    <w:rsid w:val="00B51AEA"/>
    <w:rsid w:val="00B54CFE"/>
    <w:rsid w:val="00B57041"/>
    <w:rsid w:val="00B57E5A"/>
    <w:rsid w:val="00B60D35"/>
    <w:rsid w:val="00B61AD1"/>
    <w:rsid w:val="00B6550A"/>
    <w:rsid w:val="00B66128"/>
    <w:rsid w:val="00B66615"/>
    <w:rsid w:val="00B6750F"/>
    <w:rsid w:val="00B74758"/>
    <w:rsid w:val="00B76506"/>
    <w:rsid w:val="00B8037C"/>
    <w:rsid w:val="00B80E28"/>
    <w:rsid w:val="00B85840"/>
    <w:rsid w:val="00B90897"/>
    <w:rsid w:val="00B95EFF"/>
    <w:rsid w:val="00B9676D"/>
    <w:rsid w:val="00B97078"/>
    <w:rsid w:val="00BA213E"/>
    <w:rsid w:val="00BA2AE8"/>
    <w:rsid w:val="00BA31C9"/>
    <w:rsid w:val="00BA3D33"/>
    <w:rsid w:val="00BA4E8C"/>
    <w:rsid w:val="00BA59FF"/>
    <w:rsid w:val="00BA5DAB"/>
    <w:rsid w:val="00BB0CC2"/>
    <w:rsid w:val="00BB14D9"/>
    <w:rsid w:val="00BB5214"/>
    <w:rsid w:val="00BB5E5F"/>
    <w:rsid w:val="00BC02CB"/>
    <w:rsid w:val="00BC0660"/>
    <w:rsid w:val="00BC1688"/>
    <w:rsid w:val="00BC54ED"/>
    <w:rsid w:val="00BC64AD"/>
    <w:rsid w:val="00BD25B4"/>
    <w:rsid w:val="00BD4245"/>
    <w:rsid w:val="00BD4EB1"/>
    <w:rsid w:val="00BD663F"/>
    <w:rsid w:val="00BD788B"/>
    <w:rsid w:val="00BE06B3"/>
    <w:rsid w:val="00BE385E"/>
    <w:rsid w:val="00BE3BB1"/>
    <w:rsid w:val="00BE46BF"/>
    <w:rsid w:val="00BE5994"/>
    <w:rsid w:val="00BE59EF"/>
    <w:rsid w:val="00BF00CD"/>
    <w:rsid w:val="00BF0F9E"/>
    <w:rsid w:val="00BF3109"/>
    <w:rsid w:val="00BF55E8"/>
    <w:rsid w:val="00BF5C8D"/>
    <w:rsid w:val="00BF6A6D"/>
    <w:rsid w:val="00BF7B36"/>
    <w:rsid w:val="00C011BC"/>
    <w:rsid w:val="00C0347A"/>
    <w:rsid w:val="00C0712D"/>
    <w:rsid w:val="00C07456"/>
    <w:rsid w:val="00C1182D"/>
    <w:rsid w:val="00C11872"/>
    <w:rsid w:val="00C13ECB"/>
    <w:rsid w:val="00C15C62"/>
    <w:rsid w:val="00C24C58"/>
    <w:rsid w:val="00C2616B"/>
    <w:rsid w:val="00C32349"/>
    <w:rsid w:val="00C34FF0"/>
    <w:rsid w:val="00C35AA4"/>
    <w:rsid w:val="00C365F2"/>
    <w:rsid w:val="00C40FA3"/>
    <w:rsid w:val="00C4405F"/>
    <w:rsid w:val="00C4411C"/>
    <w:rsid w:val="00C50428"/>
    <w:rsid w:val="00C508A5"/>
    <w:rsid w:val="00C5193A"/>
    <w:rsid w:val="00C52553"/>
    <w:rsid w:val="00C52EC5"/>
    <w:rsid w:val="00C55633"/>
    <w:rsid w:val="00C55DFC"/>
    <w:rsid w:val="00C57D93"/>
    <w:rsid w:val="00C63C36"/>
    <w:rsid w:val="00C6746D"/>
    <w:rsid w:val="00C71A2C"/>
    <w:rsid w:val="00C72997"/>
    <w:rsid w:val="00C77933"/>
    <w:rsid w:val="00C800C3"/>
    <w:rsid w:val="00C80AA2"/>
    <w:rsid w:val="00C8289B"/>
    <w:rsid w:val="00C83E1B"/>
    <w:rsid w:val="00C84174"/>
    <w:rsid w:val="00C85ED0"/>
    <w:rsid w:val="00C86573"/>
    <w:rsid w:val="00C90ACC"/>
    <w:rsid w:val="00C94463"/>
    <w:rsid w:val="00C95774"/>
    <w:rsid w:val="00CA143F"/>
    <w:rsid w:val="00CA3712"/>
    <w:rsid w:val="00CA38A3"/>
    <w:rsid w:val="00CA3B62"/>
    <w:rsid w:val="00CA6D28"/>
    <w:rsid w:val="00CA73A8"/>
    <w:rsid w:val="00CB15F1"/>
    <w:rsid w:val="00CB4588"/>
    <w:rsid w:val="00CB6068"/>
    <w:rsid w:val="00CB6A76"/>
    <w:rsid w:val="00CC14DD"/>
    <w:rsid w:val="00CC33BC"/>
    <w:rsid w:val="00CC49B7"/>
    <w:rsid w:val="00CD1DCA"/>
    <w:rsid w:val="00CD22F9"/>
    <w:rsid w:val="00CD27CD"/>
    <w:rsid w:val="00CD3DF0"/>
    <w:rsid w:val="00CD4EDA"/>
    <w:rsid w:val="00CD578C"/>
    <w:rsid w:val="00CD5D85"/>
    <w:rsid w:val="00CE31E9"/>
    <w:rsid w:val="00CE5105"/>
    <w:rsid w:val="00CE6E09"/>
    <w:rsid w:val="00CE7805"/>
    <w:rsid w:val="00CF2F3D"/>
    <w:rsid w:val="00CF6AD6"/>
    <w:rsid w:val="00D021B7"/>
    <w:rsid w:val="00D02A56"/>
    <w:rsid w:val="00D03279"/>
    <w:rsid w:val="00D04EE4"/>
    <w:rsid w:val="00D17EF9"/>
    <w:rsid w:val="00D228F0"/>
    <w:rsid w:val="00D23804"/>
    <w:rsid w:val="00D25D98"/>
    <w:rsid w:val="00D262AE"/>
    <w:rsid w:val="00D311BC"/>
    <w:rsid w:val="00D31215"/>
    <w:rsid w:val="00D33697"/>
    <w:rsid w:val="00D4129E"/>
    <w:rsid w:val="00D4448A"/>
    <w:rsid w:val="00D44A05"/>
    <w:rsid w:val="00D454BB"/>
    <w:rsid w:val="00D50350"/>
    <w:rsid w:val="00D522A9"/>
    <w:rsid w:val="00D540BD"/>
    <w:rsid w:val="00D5539C"/>
    <w:rsid w:val="00D60EAD"/>
    <w:rsid w:val="00D61DA2"/>
    <w:rsid w:val="00D625BD"/>
    <w:rsid w:val="00D64E07"/>
    <w:rsid w:val="00D6581B"/>
    <w:rsid w:val="00D66209"/>
    <w:rsid w:val="00D7076B"/>
    <w:rsid w:val="00D7299F"/>
    <w:rsid w:val="00D74037"/>
    <w:rsid w:val="00D75CAE"/>
    <w:rsid w:val="00D76D97"/>
    <w:rsid w:val="00D772D3"/>
    <w:rsid w:val="00D7760C"/>
    <w:rsid w:val="00D80C87"/>
    <w:rsid w:val="00D84133"/>
    <w:rsid w:val="00D85353"/>
    <w:rsid w:val="00D85FF9"/>
    <w:rsid w:val="00D919EF"/>
    <w:rsid w:val="00D92FC6"/>
    <w:rsid w:val="00D94709"/>
    <w:rsid w:val="00D95BB6"/>
    <w:rsid w:val="00D95FC5"/>
    <w:rsid w:val="00DA0100"/>
    <w:rsid w:val="00DA1E7A"/>
    <w:rsid w:val="00DA61D1"/>
    <w:rsid w:val="00DB77D1"/>
    <w:rsid w:val="00DC2A1A"/>
    <w:rsid w:val="00DC2C6E"/>
    <w:rsid w:val="00DC2F9F"/>
    <w:rsid w:val="00DC302C"/>
    <w:rsid w:val="00DC407D"/>
    <w:rsid w:val="00DC5100"/>
    <w:rsid w:val="00DC5F4E"/>
    <w:rsid w:val="00DC600B"/>
    <w:rsid w:val="00DD040D"/>
    <w:rsid w:val="00DD2CD2"/>
    <w:rsid w:val="00DD3BBD"/>
    <w:rsid w:val="00DD688F"/>
    <w:rsid w:val="00DD7D3D"/>
    <w:rsid w:val="00DE30EF"/>
    <w:rsid w:val="00DE64D4"/>
    <w:rsid w:val="00DF07B1"/>
    <w:rsid w:val="00DF1A35"/>
    <w:rsid w:val="00DF22D7"/>
    <w:rsid w:val="00DF2980"/>
    <w:rsid w:val="00DF2A27"/>
    <w:rsid w:val="00DF335B"/>
    <w:rsid w:val="00DF5B02"/>
    <w:rsid w:val="00DF5B52"/>
    <w:rsid w:val="00DF6103"/>
    <w:rsid w:val="00DF7C22"/>
    <w:rsid w:val="00E01498"/>
    <w:rsid w:val="00E022FE"/>
    <w:rsid w:val="00E10D67"/>
    <w:rsid w:val="00E152D2"/>
    <w:rsid w:val="00E16D78"/>
    <w:rsid w:val="00E22503"/>
    <w:rsid w:val="00E2260F"/>
    <w:rsid w:val="00E22F92"/>
    <w:rsid w:val="00E316C7"/>
    <w:rsid w:val="00E320B4"/>
    <w:rsid w:val="00E35797"/>
    <w:rsid w:val="00E4006F"/>
    <w:rsid w:val="00E41D93"/>
    <w:rsid w:val="00E423D3"/>
    <w:rsid w:val="00E42CEC"/>
    <w:rsid w:val="00E435CB"/>
    <w:rsid w:val="00E43A19"/>
    <w:rsid w:val="00E45D0E"/>
    <w:rsid w:val="00E469D6"/>
    <w:rsid w:val="00E47091"/>
    <w:rsid w:val="00E5123F"/>
    <w:rsid w:val="00E52636"/>
    <w:rsid w:val="00E5264E"/>
    <w:rsid w:val="00E53241"/>
    <w:rsid w:val="00E53C84"/>
    <w:rsid w:val="00E53CAF"/>
    <w:rsid w:val="00E541A5"/>
    <w:rsid w:val="00E54BBB"/>
    <w:rsid w:val="00E55CB7"/>
    <w:rsid w:val="00E55CE8"/>
    <w:rsid w:val="00E575FE"/>
    <w:rsid w:val="00E6202D"/>
    <w:rsid w:val="00E65A87"/>
    <w:rsid w:val="00E668DA"/>
    <w:rsid w:val="00E66963"/>
    <w:rsid w:val="00E6721B"/>
    <w:rsid w:val="00E6738A"/>
    <w:rsid w:val="00E7160B"/>
    <w:rsid w:val="00E7496A"/>
    <w:rsid w:val="00E7712F"/>
    <w:rsid w:val="00E80F38"/>
    <w:rsid w:val="00E81545"/>
    <w:rsid w:val="00E81B4D"/>
    <w:rsid w:val="00E84CC2"/>
    <w:rsid w:val="00E90885"/>
    <w:rsid w:val="00E96001"/>
    <w:rsid w:val="00E9729E"/>
    <w:rsid w:val="00EA22E3"/>
    <w:rsid w:val="00EA2FFB"/>
    <w:rsid w:val="00EA41A3"/>
    <w:rsid w:val="00EA43C0"/>
    <w:rsid w:val="00EA5017"/>
    <w:rsid w:val="00EA79F7"/>
    <w:rsid w:val="00EB00D8"/>
    <w:rsid w:val="00EB06ED"/>
    <w:rsid w:val="00EB26DD"/>
    <w:rsid w:val="00EB4D8F"/>
    <w:rsid w:val="00EC0F5D"/>
    <w:rsid w:val="00EC221D"/>
    <w:rsid w:val="00EC36BB"/>
    <w:rsid w:val="00EC5500"/>
    <w:rsid w:val="00EC583B"/>
    <w:rsid w:val="00EC68F6"/>
    <w:rsid w:val="00ED0A0A"/>
    <w:rsid w:val="00ED31F8"/>
    <w:rsid w:val="00EE5562"/>
    <w:rsid w:val="00EE5AD5"/>
    <w:rsid w:val="00EF034F"/>
    <w:rsid w:val="00EF2154"/>
    <w:rsid w:val="00EF4E06"/>
    <w:rsid w:val="00F008DD"/>
    <w:rsid w:val="00F04B09"/>
    <w:rsid w:val="00F05580"/>
    <w:rsid w:val="00F0618B"/>
    <w:rsid w:val="00F07240"/>
    <w:rsid w:val="00F12EC0"/>
    <w:rsid w:val="00F13940"/>
    <w:rsid w:val="00F15317"/>
    <w:rsid w:val="00F20FDE"/>
    <w:rsid w:val="00F21CBA"/>
    <w:rsid w:val="00F22985"/>
    <w:rsid w:val="00F25656"/>
    <w:rsid w:val="00F25EDC"/>
    <w:rsid w:val="00F266C1"/>
    <w:rsid w:val="00F27988"/>
    <w:rsid w:val="00F32B91"/>
    <w:rsid w:val="00F33B8E"/>
    <w:rsid w:val="00F35E0C"/>
    <w:rsid w:val="00F3632D"/>
    <w:rsid w:val="00F36849"/>
    <w:rsid w:val="00F4266B"/>
    <w:rsid w:val="00F50024"/>
    <w:rsid w:val="00F50135"/>
    <w:rsid w:val="00F509E1"/>
    <w:rsid w:val="00F5152F"/>
    <w:rsid w:val="00F546EA"/>
    <w:rsid w:val="00F55FBC"/>
    <w:rsid w:val="00F60546"/>
    <w:rsid w:val="00F65D8C"/>
    <w:rsid w:val="00F66E65"/>
    <w:rsid w:val="00F67864"/>
    <w:rsid w:val="00F70A62"/>
    <w:rsid w:val="00F7101F"/>
    <w:rsid w:val="00F72464"/>
    <w:rsid w:val="00F73D9C"/>
    <w:rsid w:val="00F75A9D"/>
    <w:rsid w:val="00F775F1"/>
    <w:rsid w:val="00F83B7C"/>
    <w:rsid w:val="00F87BC1"/>
    <w:rsid w:val="00F90166"/>
    <w:rsid w:val="00F919EF"/>
    <w:rsid w:val="00F940E7"/>
    <w:rsid w:val="00F95751"/>
    <w:rsid w:val="00FA1876"/>
    <w:rsid w:val="00FA320E"/>
    <w:rsid w:val="00FA5CD0"/>
    <w:rsid w:val="00FA61E8"/>
    <w:rsid w:val="00FA6FDD"/>
    <w:rsid w:val="00FA7D5A"/>
    <w:rsid w:val="00FB37C3"/>
    <w:rsid w:val="00FB48C8"/>
    <w:rsid w:val="00FB4905"/>
    <w:rsid w:val="00FB5C48"/>
    <w:rsid w:val="00FB62A6"/>
    <w:rsid w:val="00FC2135"/>
    <w:rsid w:val="00FC30A1"/>
    <w:rsid w:val="00FC5EF6"/>
    <w:rsid w:val="00FC6017"/>
    <w:rsid w:val="00FC6BF8"/>
    <w:rsid w:val="00FD5FA5"/>
    <w:rsid w:val="00FD7562"/>
    <w:rsid w:val="00FE0802"/>
    <w:rsid w:val="00FE338A"/>
    <w:rsid w:val="00FE3DB7"/>
    <w:rsid w:val="00FE5C3C"/>
    <w:rsid w:val="00FE65E3"/>
    <w:rsid w:val="00FE6679"/>
    <w:rsid w:val="00FF0B28"/>
    <w:rsid w:val="00FF14BB"/>
    <w:rsid w:val="00FF23DA"/>
    <w:rsid w:val="00FF48E5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6C5493D2"/>
  <w15:docId w15:val="{688F19E5-8442-4E27-85FE-83A39891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21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096FB0"/>
    <w:pPr>
      <w:ind w:left="2593" w:hanging="1081"/>
      <w:jc w:val="left"/>
      <w:outlineLvl w:val="0"/>
    </w:pPr>
    <w:rPr>
      <w:rFonts w:ascii="ＭＳ ゴシック" w:eastAsia="ＭＳ ゴシック" w:hAnsi="ＭＳ ゴシック" w:cstheme="minorBidi"/>
      <w:kern w:val="0"/>
      <w:sz w:val="24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255D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F6931"/>
  </w:style>
  <w:style w:type="paragraph" w:styleId="a4">
    <w:name w:val="header"/>
    <w:basedOn w:val="a"/>
    <w:rsid w:val="0053480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80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53480A"/>
  </w:style>
  <w:style w:type="character" w:styleId="a8">
    <w:name w:val="annotation reference"/>
    <w:uiPriority w:val="99"/>
    <w:semiHidden/>
    <w:rsid w:val="0038248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382482"/>
    <w:pPr>
      <w:jc w:val="left"/>
    </w:pPr>
  </w:style>
  <w:style w:type="paragraph" w:styleId="ab">
    <w:name w:val="annotation subject"/>
    <w:basedOn w:val="a9"/>
    <w:next w:val="a9"/>
    <w:semiHidden/>
    <w:rsid w:val="00382482"/>
    <w:rPr>
      <w:b/>
      <w:bCs/>
    </w:rPr>
  </w:style>
  <w:style w:type="paragraph" w:styleId="ac">
    <w:name w:val="Balloon Text"/>
    <w:basedOn w:val="a"/>
    <w:semiHidden/>
    <w:rsid w:val="00382482"/>
    <w:rPr>
      <w:rFonts w:ascii="Arial" w:eastAsia="ＭＳ ゴシック" w:hAnsi="Arial"/>
      <w:sz w:val="18"/>
      <w:szCs w:val="18"/>
    </w:rPr>
  </w:style>
  <w:style w:type="character" w:customStyle="1" w:styleId="a6">
    <w:name w:val="フッター (文字)"/>
    <w:link w:val="a5"/>
    <w:uiPriority w:val="99"/>
    <w:rsid w:val="0028467E"/>
    <w:rPr>
      <w:kern w:val="2"/>
      <w:sz w:val="21"/>
      <w:szCs w:val="24"/>
    </w:rPr>
  </w:style>
  <w:style w:type="character" w:customStyle="1" w:styleId="10">
    <w:name w:val="見出し 1 (文字)"/>
    <w:basedOn w:val="a0"/>
    <w:link w:val="1"/>
    <w:uiPriority w:val="1"/>
    <w:rsid w:val="00096FB0"/>
    <w:rPr>
      <w:rFonts w:ascii="ＭＳ ゴシック" w:eastAsia="ＭＳ ゴシック" w:hAnsi="ＭＳ ゴシック" w:cstheme="minorBidi"/>
      <w:sz w:val="24"/>
      <w:szCs w:val="24"/>
      <w:lang w:eastAsia="en-US"/>
    </w:rPr>
  </w:style>
  <w:style w:type="paragraph" w:styleId="ad">
    <w:name w:val="Body Text"/>
    <w:basedOn w:val="a"/>
    <w:link w:val="ae"/>
    <w:uiPriority w:val="1"/>
    <w:qFormat/>
    <w:rsid w:val="00096FB0"/>
    <w:pPr>
      <w:spacing w:before="85"/>
      <w:ind w:left="538"/>
      <w:jc w:val="left"/>
    </w:pPr>
    <w:rPr>
      <w:rFonts w:ascii="ＭＳ 明朝" w:hAnsi="ＭＳ 明朝" w:cstheme="minorBidi"/>
      <w:kern w:val="0"/>
      <w:szCs w:val="21"/>
      <w:lang w:eastAsia="en-US"/>
    </w:rPr>
  </w:style>
  <w:style w:type="character" w:customStyle="1" w:styleId="ae">
    <w:name w:val="本文 (文字)"/>
    <w:basedOn w:val="a0"/>
    <w:link w:val="ad"/>
    <w:uiPriority w:val="1"/>
    <w:rsid w:val="00096FB0"/>
    <w:rPr>
      <w:rFonts w:ascii="ＭＳ 明朝" w:hAnsi="ＭＳ 明朝" w:cstheme="minorBidi"/>
      <w:sz w:val="21"/>
      <w:szCs w:val="21"/>
      <w:lang w:eastAsia="en-US"/>
    </w:rPr>
  </w:style>
  <w:style w:type="table" w:styleId="af">
    <w:name w:val="Table Grid"/>
    <w:basedOn w:val="a1"/>
    <w:uiPriority w:val="39"/>
    <w:rsid w:val="00E9600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losing"/>
    <w:basedOn w:val="a"/>
    <w:link w:val="af1"/>
    <w:rsid w:val="008B31DA"/>
    <w:pPr>
      <w:jc w:val="right"/>
    </w:pPr>
  </w:style>
  <w:style w:type="character" w:customStyle="1" w:styleId="af1">
    <w:name w:val="結語 (文字)"/>
    <w:basedOn w:val="a0"/>
    <w:link w:val="af0"/>
    <w:rsid w:val="008B31DA"/>
    <w:rPr>
      <w:kern w:val="2"/>
      <w:sz w:val="21"/>
      <w:szCs w:val="24"/>
    </w:rPr>
  </w:style>
  <w:style w:type="paragraph" w:styleId="af2">
    <w:name w:val="List Paragraph"/>
    <w:basedOn w:val="a"/>
    <w:uiPriority w:val="34"/>
    <w:qFormat/>
    <w:rsid w:val="00FA6FDD"/>
    <w:pPr>
      <w:ind w:leftChars="400" w:left="840"/>
    </w:pPr>
  </w:style>
  <w:style w:type="paragraph" w:styleId="af3">
    <w:name w:val="Revision"/>
    <w:hidden/>
    <w:uiPriority w:val="99"/>
    <w:semiHidden/>
    <w:rsid w:val="00820053"/>
    <w:rPr>
      <w:kern w:val="2"/>
      <w:sz w:val="21"/>
      <w:szCs w:val="24"/>
    </w:rPr>
  </w:style>
  <w:style w:type="character" w:customStyle="1" w:styleId="20">
    <w:name w:val="見出し 2 (文字)"/>
    <w:basedOn w:val="a0"/>
    <w:link w:val="2"/>
    <w:semiHidden/>
    <w:rsid w:val="00255DD3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aa">
    <w:name w:val="コメント文字列 (文字)"/>
    <w:basedOn w:val="a0"/>
    <w:link w:val="a9"/>
    <w:uiPriority w:val="99"/>
    <w:semiHidden/>
    <w:rsid w:val="009A628B"/>
    <w:rPr>
      <w:kern w:val="2"/>
      <w:sz w:val="21"/>
      <w:szCs w:val="24"/>
    </w:rPr>
  </w:style>
  <w:style w:type="table" w:customStyle="1" w:styleId="TableNormal">
    <w:name w:val="Table Normal"/>
    <w:uiPriority w:val="2"/>
    <w:semiHidden/>
    <w:unhideWhenUsed/>
    <w:qFormat/>
    <w:rsid w:val="00DA0100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0100"/>
    <w:pPr>
      <w:autoSpaceDE w:val="0"/>
      <w:autoSpaceDN w:val="0"/>
      <w:jc w:val="left"/>
    </w:pPr>
    <w:rPr>
      <w:rFonts w:ascii="ＭＳ 明朝" w:hAnsi="ＭＳ 明朝" w:cs="ＭＳ 明朝"/>
      <w:kern w:val="0"/>
      <w:sz w:val="22"/>
      <w:szCs w:val="22"/>
      <w:lang w:eastAsia="en-US"/>
    </w:rPr>
  </w:style>
  <w:style w:type="character" w:styleId="af4">
    <w:name w:val="Hyperlink"/>
    <w:basedOn w:val="a0"/>
    <w:unhideWhenUsed/>
    <w:rsid w:val="00A315E0"/>
    <w:rPr>
      <w:color w:val="0000FF" w:themeColor="hyperlink"/>
      <w:u w:val="single"/>
    </w:rPr>
  </w:style>
  <w:style w:type="paragraph" w:styleId="af5">
    <w:name w:val="No Spacing"/>
    <w:link w:val="af6"/>
    <w:uiPriority w:val="1"/>
    <w:qFormat/>
    <w:rsid w:val="00D61DA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行間詰め (文字)"/>
    <w:basedOn w:val="a0"/>
    <w:link w:val="af5"/>
    <w:uiPriority w:val="1"/>
    <w:rsid w:val="00D61DA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B82F7-6A8B-4EA6-A266-E9AFBEBC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1316</Words>
  <Characters>235</Characters>
  <Application>Microsoft Office Word</Application>
  <DocSecurity>0</DocSecurity>
  <Lines>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吉野 美沙樹</dc:creator>
  <cp:keywords/>
  <cp:lastModifiedBy>本田志保</cp:lastModifiedBy>
  <cp:revision>2</cp:revision>
  <cp:lastPrinted>2025-03-19T04:34:00Z</cp:lastPrinted>
  <dcterms:created xsi:type="dcterms:W3CDTF">2022-11-22T05:54:00Z</dcterms:created>
  <dcterms:modified xsi:type="dcterms:W3CDTF">2025-03-19T04:34:00Z</dcterms:modified>
</cp:coreProperties>
</file>