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88D" w:rsidRPr="00B672BC" w:rsidRDefault="0066098D" w:rsidP="0066098D">
      <w:pPr>
        <w:jc w:val="center"/>
        <w:rPr>
          <w:rFonts w:ascii="BIZ UDゴシック" w:eastAsia="BIZ UDゴシック" w:hAnsi="BIZ UDゴシック" w:cs="ＭＳ 明朝"/>
          <w:color w:val="000000"/>
          <w:spacing w:val="20"/>
          <w:kern w:val="0"/>
          <w:sz w:val="28"/>
          <w:szCs w:val="24"/>
        </w:rPr>
      </w:pPr>
      <w:r w:rsidRPr="00B672BC">
        <w:rPr>
          <w:rFonts w:ascii="BIZ UDゴシック" w:eastAsia="BIZ UDゴシック" w:hAnsi="BIZ UDゴシック" w:cs="ＭＳ 明朝" w:hint="eastAsia"/>
          <w:color w:val="000000"/>
          <w:spacing w:val="20"/>
          <w:kern w:val="0"/>
          <w:sz w:val="28"/>
          <w:szCs w:val="24"/>
        </w:rPr>
        <w:t>個人情報取扱特記事項</w:t>
      </w:r>
    </w:p>
    <w:p w:rsidR="0066098D" w:rsidRPr="00EC1A50" w:rsidRDefault="00E83A64" w:rsidP="0066098D">
      <w:pPr>
        <w:jc w:val="right"/>
        <w:rPr>
          <w:rFonts w:ascii="ＭＳ 明朝" w:hAnsi="ＭＳ 明朝" w:cs="ＭＳ 明朝"/>
          <w:color w:val="000000"/>
          <w:kern w:val="0"/>
          <w:sz w:val="24"/>
          <w:szCs w:val="20"/>
        </w:rPr>
      </w:pPr>
      <w:r>
        <w:rPr>
          <w:rFonts w:ascii="ＭＳ 明朝" w:hAnsi="ＭＳ 明朝" w:cs="ＭＳ 明朝" w:hint="eastAsia"/>
          <w:color w:val="000000"/>
          <w:kern w:val="0"/>
          <w:sz w:val="24"/>
          <w:szCs w:val="20"/>
        </w:rPr>
        <w:t>（令和５年４</w:t>
      </w:r>
      <w:bookmarkStart w:id="0" w:name="_GoBack"/>
      <w:bookmarkEnd w:id="0"/>
      <w:r w:rsidR="0066098D" w:rsidRPr="00EC1A50">
        <w:rPr>
          <w:rFonts w:ascii="ＭＳ 明朝" w:hAnsi="ＭＳ 明朝" w:cs="ＭＳ 明朝" w:hint="eastAsia"/>
          <w:color w:val="000000"/>
          <w:kern w:val="0"/>
          <w:sz w:val="24"/>
          <w:szCs w:val="20"/>
        </w:rPr>
        <w:t>月）</w:t>
      </w:r>
    </w:p>
    <w:p w:rsidR="0066098D" w:rsidRDefault="0066098D" w:rsidP="00EC1A50">
      <w:pPr>
        <w:rPr>
          <w:rFonts w:ascii="ＭＳ 明朝" w:hAnsi="ＭＳ 明朝"/>
          <w:sz w:val="24"/>
          <w:szCs w:val="24"/>
        </w:rPr>
      </w:pPr>
      <w:r>
        <w:rPr>
          <w:rFonts w:ascii="ＭＳ 明朝" w:hAnsi="ＭＳ 明朝" w:hint="eastAsia"/>
          <w:sz w:val="24"/>
          <w:szCs w:val="24"/>
        </w:rPr>
        <w:t xml:space="preserve">　</w:t>
      </w:r>
    </w:p>
    <w:p w:rsidR="0066098D" w:rsidRDefault="0066098D" w:rsidP="00EC1A50">
      <w:pPr>
        <w:ind w:firstLine="240"/>
        <w:rPr>
          <w:rFonts w:ascii="ＭＳ 明朝" w:hAnsi="ＭＳ 明朝" w:cs="ＭＳ 明朝"/>
          <w:color w:val="000000"/>
          <w:kern w:val="0"/>
          <w:sz w:val="20"/>
          <w:szCs w:val="20"/>
        </w:rPr>
      </w:pPr>
      <w:r w:rsidRPr="0066098D">
        <w:rPr>
          <w:rFonts w:ascii="ＭＳ 明朝" w:hAnsi="ＭＳ 明朝" w:hint="eastAsia"/>
          <w:sz w:val="24"/>
          <w:szCs w:val="24"/>
        </w:rPr>
        <w:t>（個人情報を取り扱う際の基本的事項）</w:t>
      </w:r>
    </w:p>
    <w:p w:rsidR="0066098D" w:rsidRPr="00B672BC" w:rsidRDefault="0066098D" w:rsidP="00B672BC">
      <w:pPr>
        <w:ind w:left="240" w:hanging="240"/>
        <w:rPr>
          <w:rFonts w:ascii="ＭＳ 明朝" w:hAnsi="ＭＳ 明朝"/>
          <w:sz w:val="24"/>
          <w:szCs w:val="24"/>
        </w:rPr>
      </w:pPr>
      <w:r w:rsidRPr="0066098D">
        <w:rPr>
          <w:rFonts w:ascii="ＭＳ 明朝" w:hAnsi="ＭＳ 明朝" w:hint="eastAsia"/>
          <w:sz w:val="24"/>
          <w:szCs w:val="24"/>
        </w:rPr>
        <w:t>第１条　横浜市（以下「委託者」という。）がこの特記事項が付帯する契約（以下「この契約」という。）において個人情報を取り扱わせる者（以下「受託者」という。）は、個人情報の重要性を認識し、この契約による事務（以下「本件事務」という。）を処理するに当たっては、個人情報の保護に関する法律、横浜市個人情報の保護に関する条例その他の関係法令等を遵守し、個人の権利利益を侵害することのないよう、個人情報を適正に取り扱わなければならない。</w:t>
      </w:r>
    </w:p>
    <w:p w:rsidR="0066098D" w:rsidRDefault="0066098D" w:rsidP="00EC1A50">
      <w:pPr>
        <w:ind w:left="240" w:hanging="240"/>
        <w:rPr>
          <w:rFonts w:ascii="ＭＳ 明朝" w:hAnsi="ＭＳ 明朝"/>
          <w:sz w:val="24"/>
          <w:szCs w:val="24"/>
        </w:rPr>
      </w:pPr>
      <w:r>
        <w:rPr>
          <w:rFonts w:ascii="ＭＳ 明朝" w:hAnsi="ＭＳ 明朝" w:hint="eastAsia"/>
          <w:sz w:val="24"/>
          <w:szCs w:val="24"/>
        </w:rPr>
        <w:t xml:space="preserve">　</w:t>
      </w:r>
      <w:r w:rsidRPr="0066098D">
        <w:rPr>
          <w:rFonts w:ascii="ＭＳ 明朝" w:hAnsi="ＭＳ 明朝" w:hint="eastAsia"/>
          <w:sz w:val="24"/>
          <w:szCs w:val="24"/>
        </w:rPr>
        <w:t>（適正な管理）</w:t>
      </w:r>
    </w:p>
    <w:p w:rsidR="0066098D" w:rsidRDefault="0066098D" w:rsidP="00EC1A50">
      <w:pPr>
        <w:ind w:left="240" w:hanging="240"/>
        <w:rPr>
          <w:rFonts w:ascii="ＭＳ 明朝" w:hAnsi="ＭＳ 明朝"/>
          <w:sz w:val="24"/>
          <w:szCs w:val="24"/>
        </w:rPr>
      </w:pPr>
      <w:r w:rsidRPr="0066098D">
        <w:rPr>
          <w:rFonts w:ascii="ＭＳ 明朝" w:hAnsi="ＭＳ 明朝" w:hint="eastAsia"/>
          <w:sz w:val="24"/>
          <w:szCs w:val="24"/>
        </w:rPr>
        <w:t>第２条　受託者は、本件事務に係る個人情報の漏えい、滅失、毀損及び改ざん等（以下「漏えい等」という。）の防止その他の個人情報の適正な管理のために必要な措置を講じなければならない。</w:t>
      </w:r>
    </w:p>
    <w:p w:rsidR="0066098D" w:rsidRDefault="0066098D" w:rsidP="00EC1A50">
      <w:pPr>
        <w:ind w:left="240" w:hanging="240"/>
        <w:rPr>
          <w:rFonts w:ascii="ＭＳ 明朝" w:hAnsi="ＭＳ 明朝"/>
          <w:sz w:val="24"/>
          <w:szCs w:val="24"/>
        </w:rPr>
      </w:pPr>
      <w:r w:rsidRPr="0066098D">
        <w:rPr>
          <w:rFonts w:ascii="ＭＳ 明朝" w:hAnsi="ＭＳ 明朝" w:hint="eastAsia"/>
          <w:sz w:val="24"/>
          <w:szCs w:val="24"/>
        </w:rPr>
        <w:t>２　受託者は、個人情報の取扱いに関する規程類を整備するとともに、本件事務に係る個人情報の管理責任者を選任しなければならない。</w:t>
      </w:r>
    </w:p>
    <w:p w:rsidR="0066098D" w:rsidRDefault="0066098D" w:rsidP="00EC1A50">
      <w:pPr>
        <w:ind w:left="240" w:hanging="240"/>
        <w:rPr>
          <w:rFonts w:ascii="ＭＳ 明朝" w:hAnsi="ＭＳ 明朝"/>
          <w:sz w:val="24"/>
          <w:szCs w:val="24"/>
        </w:rPr>
      </w:pPr>
      <w:r w:rsidRPr="0066098D">
        <w:rPr>
          <w:rFonts w:ascii="ＭＳ 明朝" w:hAnsi="ＭＳ 明朝" w:hint="eastAsia"/>
          <w:sz w:val="24"/>
          <w:szCs w:val="24"/>
        </w:rPr>
        <w:t>３　受託者は、個人情報を取り扱う場所及</w:t>
      </w:r>
      <w:r w:rsidR="006001A3">
        <w:rPr>
          <w:rFonts w:ascii="ＭＳ 明朝" w:hAnsi="ＭＳ 明朝" w:hint="eastAsia"/>
          <w:sz w:val="24"/>
          <w:szCs w:val="24"/>
        </w:rPr>
        <w:t>び保管する場所（以下「作業場所」という。）を定めるとともに、</w:t>
      </w:r>
      <w:r w:rsidRPr="0066098D">
        <w:rPr>
          <w:rFonts w:ascii="ＭＳ 明朝" w:hAnsi="ＭＳ 明朝" w:hint="eastAsia"/>
          <w:sz w:val="24"/>
          <w:szCs w:val="24"/>
        </w:rPr>
        <w:t>作業場所に係る入退室の規制、防災</w:t>
      </w:r>
      <w:r w:rsidR="006001A3">
        <w:rPr>
          <w:rFonts w:ascii="ＭＳ 明朝" w:hAnsi="ＭＳ 明朝" w:hint="eastAsia"/>
          <w:sz w:val="24"/>
          <w:szCs w:val="24"/>
        </w:rPr>
        <w:t>・</w:t>
      </w:r>
      <w:r w:rsidRPr="0066098D">
        <w:rPr>
          <w:rFonts w:ascii="ＭＳ 明朝" w:hAnsi="ＭＳ 明朝" w:hint="eastAsia"/>
          <w:sz w:val="24"/>
          <w:szCs w:val="24"/>
        </w:rPr>
        <w:t>防犯対策その他の安全対策を講じなければならない。</w:t>
      </w:r>
    </w:p>
    <w:p w:rsidR="0066098D" w:rsidRDefault="0066098D" w:rsidP="00EC1A50">
      <w:pPr>
        <w:ind w:left="240" w:hanging="240"/>
        <w:rPr>
          <w:rFonts w:ascii="ＭＳ 明朝" w:hAnsi="ＭＳ 明朝"/>
          <w:sz w:val="24"/>
          <w:szCs w:val="24"/>
        </w:rPr>
      </w:pPr>
      <w:r w:rsidRPr="0066098D">
        <w:rPr>
          <w:rFonts w:ascii="ＭＳ 明朝" w:hAnsi="ＭＳ 明朝" w:hint="eastAsia"/>
          <w:sz w:val="24"/>
          <w:szCs w:val="24"/>
        </w:rPr>
        <w:t>４　受託者は、本件事務に係る個人情報の取扱いに着手する前に前３項に定める管理責任体制、安全対策その他の安全管理措置について、安全管理措置報告書（第１号様式）により委託者に報告しなければ</w:t>
      </w:r>
      <w:r>
        <w:rPr>
          <w:rFonts w:ascii="ＭＳ 明朝" w:hAnsi="ＭＳ 明朝" w:hint="eastAsia"/>
          <w:sz w:val="24"/>
          <w:szCs w:val="24"/>
        </w:rPr>
        <w:t>ならない。</w:t>
      </w:r>
    </w:p>
    <w:p w:rsidR="0066098D" w:rsidRDefault="0066098D" w:rsidP="00B672BC">
      <w:pPr>
        <w:ind w:left="240" w:hanging="240"/>
        <w:rPr>
          <w:rFonts w:ascii="ＭＳ 明朝" w:hAnsi="ＭＳ 明朝"/>
          <w:sz w:val="24"/>
          <w:szCs w:val="24"/>
        </w:rPr>
      </w:pPr>
      <w:r w:rsidRPr="0066098D">
        <w:rPr>
          <w:rFonts w:ascii="ＭＳ 明朝" w:hAnsi="ＭＳ 明朝" w:hint="eastAsia"/>
          <w:sz w:val="24"/>
          <w:szCs w:val="24"/>
        </w:rPr>
        <w:t>５　受託者は、前項の規定により報告した事項に関し、委託者が理由を示して異議を申し出た場合には、当該異議に関する事項を変更しなければならない。この場合において、当該変更に経費を要するときは、その費用負担は委託者と受託者とが協議して決定する。</w:t>
      </w:r>
    </w:p>
    <w:p w:rsidR="0066098D" w:rsidRDefault="0066098D" w:rsidP="00EC1A50">
      <w:pPr>
        <w:ind w:left="240" w:hanging="240"/>
        <w:rPr>
          <w:rFonts w:ascii="ＭＳ 明朝" w:hAnsi="ＭＳ 明朝"/>
          <w:sz w:val="24"/>
          <w:szCs w:val="24"/>
        </w:rPr>
      </w:pPr>
      <w:r>
        <w:rPr>
          <w:rFonts w:ascii="ＭＳ 明朝" w:hAnsi="ＭＳ 明朝" w:hint="eastAsia"/>
          <w:sz w:val="24"/>
          <w:szCs w:val="24"/>
        </w:rPr>
        <w:t xml:space="preserve">　</w:t>
      </w:r>
      <w:r w:rsidRPr="0066098D">
        <w:rPr>
          <w:rFonts w:ascii="ＭＳ 明朝" w:hAnsi="ＭＳ 明朝" w:hint="eastAsia"/>
          <w:sz w:val="24"/>
          <w:szCs w:val="24"/>
        </w:rPr>
        <w:t>（従事者の監督）</w:t>
      </w:r>
    </w:p>
    <w:p w:rsidR="0066098D" w:rsidRDefault="0066098D" w:rsidP="00B672BC">
      <w:pPr>
        <w:ind w:left="240" w:hanging="240"/>
        <w:rPr>
          <w:rFonts w:ascii="ＭＳ 明朝" w:hAnsi="ＭＳ 明朝"/>
          <w:sz w:val="24"/>
          <w:szCs w:val="24"/>
        </w:rPr>
      </w:pPr>
      <w:r w:rsidRPr="0066098D">
        <w:rPr>
          <w:rFonts w:ascii="ＭＳ 明朝" w:hAnsi="ＭＳ 明朝" w:hint="eastAsia"/>
          <w:sz w:val="24"/>
          <w:szCs w:val="24"/>
        </w:rPr>
        <w:t>第３条　受託者は、本件事務の処理に従事している者が本件事務に関して知り得た個人情報をみだりに他人に知らせ、又は不当な目的に使用しないよう必要かつ適切な監督を行わなければならない。この契約が終了し、又は解除された後においても同様とする。</w:t>
      </w:r>
    </w:p>
    <w:p w:rsidR="0066098D" w:rsidRDefault="0066098D" w:rsidP="00EC1A50">
      <w:pPr>
        <w:ind w:left="240"/>
        <w:rPr>
          <w:rFonts w:ascii="ＭＳ 明朝" w:hAnsi="ＭＳ 明朝"/>
          <w:sz w:val="24"/>
          <w:szCs w:val="24"/>
        </w:rPr>
      </w:pPr>
      <w:r w:rsidRPr="0066098D">
        <w:rPr>
          <w:rFonts w:ascii="ＭＳ 明朝" w:hAnsi="ＭＳ 明朝" w:hint="eastAsia"/>
          <w:sz w:val="24"/>
          <w:szCs w:val="24"/>
        </w:rPr>
        <w:t>（収集の制限）</w:t>
      </w:r>
    </w:p>
    <w:p w:rsidR="00EC1A50" w:rsidRDefault="0066098D" w:rsidP="00B672BC">
      <w:pPr>
        <w:ind w:left="240" w:hanging="240"/>
        <w:rPr>
          <w:rFonts w:ascii="ＭＳ 明朝" w:hAnsi="ＭＳ 明朝"/>
          <w:sz w:val="24"/>
          <w:szCs w:val="24"/>
        </w:rPr>
      </w:pPr>
      <w:r w:rsidRPr="0066098D">
        <w:rPr>
          <w:rFonts w:ascii="ＭＳ 明朝" w:hAnsi="ＭＳ 明朝" w:hint="eastAsia"/>
          <w:sz w:val="24"/>
          <w:szCs w:val="24"/>
        </w:rPr>
        <w:t>第４条　受託者は、本件事務を処理するために必要な範囲内で、適正かつ公正な手段により個人情報を収集しなければならない。</w:t>
      </w:r>
    </w:p>
    <w:p w:rsidR="0066098D" w:rsidRDefault="0066098D" w:rsidP="00EC1A50">
      <w:pPr>
        <w:ind w:left="240" w:hanging="240"/>
        <w:rPr>
          <w:rFonts w:ascii="ＭＳ 明朝" w:hAnsi="ＭＳ 明朝"/>
          <w:sz w:val="24"/>
          <w:szCs w:val="24"/>
        </w:rPr>
      </w:pPr>
      <w:r>
        <w:rPr>
          <w:rFonts w:ascii="ＭＳ 明朝" w:hAnsi="ＭＳ 明朝" w:hint="eastAsia"/>
          <w:sz w:val="24"/>
          <w:szCs w:val="24"/>
        </w:rPr>
        <w:t xml:space="preserve">　</w:t>
      </w:r>
      <w:r w:rsidRPr="0066098D">
        <w:rPr>
          <w:rFonts w:ascii="ＭＳ 明朝" w:hAnsi="ＭＳ 明朝" w:hint="eastAsia"/>
          <w:sz w:val="24"/>
          <w:szCs w:val="24"/>
        </w:rPr>
        <w:t>（禁止事項）</w:t>
      </w:r>
    </w:p>
    <w:p w:rsidR="0066098D" w:rsidRDefault="0066098D" w:rsidP="00EC1A50">
      <w:pPr>
        <w:ind w:left="240" w:hanging="240"/>
        <w:rPr>
          <w:rFonts w:ascii="ＭＳ 明朝" w:hAnsi="ＭＳ 明朝"/>
          <w:sz w:val="24"/>
          <w:szCs w:val="24"/>
        </w:rPr>
      </w:pPr>
      <w:r w:rsidRPr="0066098D">
        <w:rPr>
          <w:rFonts w:ascii="ＭＳ 明朝" w:hAnsi="ＭＳ 明朝" w:hint="eastAsia"/>
          <w:sz w:val="24"/>
          <w:szCs w:val="24"/>
        </w:rPr>
        <w:t>第５条　受託者は、あらかじめ委託者の指示又は承諾があった場合を除き、本件事務に係る個人情報に関し、次に掲げる行為をしてはならない。</w:t>
      </w:r>
    </w:p>
    <w:p w:rsidR="0066098D" w:rsidRDefault="0066098D" w:rsidP="00EC1A50">
      <w:pPr>
        <w:ind w:left="240" w:hanging="240"/>
        <w:rPr>
          <w:rFonts w:ascii="ＭＳ 明朝" w:hAnsi="ＭＳ 明朝"/>
          <w:sz w:val="24"/>
          <w:szCs w:val="24"/>
        </w:rPr>
      </w:pPr>
      <w:r w:rsidRPr="0066098D">
        <w:rPr>
          <w:rFonts w:ascii="ＭＳ 明朝" w:hAnsi="ＭＳ 明朝" w:hint="eastAsia"/>
          <w:sz w:val="24"/>
          <w:szCs w:val="24"/>
        </w:rPr>
        <w:t xml:space="preserve">　</w:t>
      </w:r>
      <w:r w:rsidRPr="00EC1A50">
        <w:rPr>
          <w:rFonts w:ascii="ＭＳ 明朝" w:hAnsi="ＭＳ 明朝"/>
          <w:w w:val="66"/>
          <w:sz w:val="24"/>
          <w:szCs w:val="24"/>
        </w:rPr>
        <w:t>(1)</w:t>
      </w:r>
      <w:r w:rsidR="000C5064" w:rsidRPr="000C5064">
        <w:rPr>
          <w:rFonts w:ascii="ＭＳ 明朝" w:hAnsi="ＭＳ 明朝" w:hint="eastAsia"/>
          <w:sz w:val="24"/>
          <w:szCs w:val="24"/>
        </w:rPr>
        <w:t xml:space="preserve">　</w:t>
      </w:r>
      <w:r w:rsidRPr="0066098D">
        <w:rPr>
          <w:rFonts w:ascii="ＭＳ 明朝" w:hAnsi="ＭＳ 明朝"/>
          <w:sz w:val="24"/>
          <w:szCs w:val="24"/>
        </w:rPr>
        <w:t>本件事務を処理する目的以外での利用</w:t>
      </w:r>
    </w:p>
    <w:p w:rsidR="0066098D" w:rsidRDefault="0066098D" w:rsidP="00EC1A50">
      <w:pPr>
        <w:ind w:left="480" w:hanging="480"/>
        <w:rPr>
          <w:rFonts w:ascii="ＭＳ 明朝" w:hAnsi="ＭＳ 明朝"/>
          <w:sz w:val="24"/>
          <w:szCs w:val="24"/>
        </w:rPr>
      </w:pPr>
      <w:r>
        <w:rPr>
          <w:rFonts w:ascii="ＭＳ 明朝" w:hAnsi="ＭＳ 明朝" w:hint="eastAsia"/>
          <w:sz w:val="24"/>
          <w:szCs w:val="24"/>
        </w:rPr>
        <w:t xml:space="preserve">　</w:t>
      </w:r>
      <w:r w:rsidRPr="000C5064">
        <w:rPr>
          <w:rFonts w:ascii="ＭＳ 明朝" w:hAnsi="ＭＳ 明朝"/>
          <w:w w:val="66"/>
          <w:sz w:val="24"/>
          <w:szCs w:val="24"/>
        </w:rPr>
        <w:t>(2)</w:t>
      </w:r>
      <w:r w:rsidR="000C5064">
        <w:rPr>
          <w:rFonts w:ascii="ＭＳ 明朝" w:hAnsi="ＭＳ 明朝" w:hint="eastAsia"/>
          <w:sz w:val="24"/>
          <w:szCs w:val="24"/>
        </w:rPr>
        <w:t xml:space="preserve">　</w:t>
      </w:r>
      <w:r w:rsidRPr="0066098D">
        <w:rPr>
          <w:rFonts w:ascii="ＭＳ 明朝" w:hAnsi="ＭＳ 明朝"/>
          <w:sz w:val="24"/>
          <w:szCs w:val="24"/>
        </w:rPr>
        <w:t>複写又は複製（作業場所内において効率的に作業を進めるためにやむを得ないものを</w:t>
      </w:r>
      <w:r w:rsidRPr="0066098D">
        <w:rPr>
          <w:rFonts w:ascii="ＭＳ 明朝" w:hAnsi="ＭＳ 明朝"/>
          <w:sz w:val="24"/>
          <w:szCs w:val="24"/>
        </w:rPr>
        <w:lastRenderedPageBreak/>
        <w:t>除く。）</w:t>
      </w:r>
    </w:p>
    <w:p w:rsidR="0066098D" w:rsidRPr="000C5064" w:rsidRDefault="0066098D" w:rsidP="00B672BC">
      <w:pPr>
        <w:ind w:left="480" w:hanging="480"/>
        <w:rPr>
          <w:rFonts w:ascii="ＭＳ 明朝" w:hAnsi="ＭＳ 明朝"/>
          <w:sz w:val="24"/>
          <w:szCs w:val="24"/>
        </w:rPr>
      </w:pPr>
      <w:r>
        <w:rPr>
          <w:rFonts w:ascii="ＭＳ 明朝" w:hAnsi="ＭＳ 明朝" w:hint="eastAsia"/>
          <w:sz w:val="24"/>
          <w:szCs w:val="24"/>
        </w:rPr>
        <w:t xml:space="preserve">　</w:t>
      </w:r>
      <w:r w:rsidRPr="000C5064">
        <w:rPr>
          <w:rFonts w:ascii="ＭＳ 明朝" w:hAnsi="ＭＳ 明朝"/>
          <w:w w:val="66"/>
          <w:sz w:val="24"/>
          <w:szCs w:val="24"/>
        </w:rPr>
        <w:t>(3)</w:t>
      </w:r>
      <w:r w:rsidR="000C5064">
        <w:rPr>
          <w:rFonts w:ascii="ＭＳ 明朝" w:hAnsi="ＭＳ 明朝" w:hint="eastAsia"/>
          <w:sz w:val="24"/>
          <w:szCs w:val="24"/>
        </w:rPr>
        <w:t xml:space="preserve">　</w:t>
      </w:r>
      <w:r w:rsidRPr="0066098D">
        <w:rPr>
          <w:rFonts w:ascii="ＭＳ 明朝" w:hAnsi="ＭＳ 明朝"/>
          <w:sz w:val="24"/>
          <w:szCs w:val="24"/>
        </w:rPr>
        <w:t>作業場所の外への持ち出し</w:t>
      </w:r>
    </w:p>
    <w:p w:rsidR="0066098D" w:rsidRDefault="0066098D" w:rsidP="00EC1A50">
      <w:pPr>
        <w:ind w:left="480" w:hanging="480"/>
        <w:rPr>
          <w:rFonts w:ascii="ＭＳ 明朝" w:hAnsi="ＭＳ 明朝"/>
          <w:sz w:val="24"/>
          <w:szCs w:val="24"/>
        </w:rPr>
      </w:pPr>
      <w:r>
        <w:rPr>
          <w:rFonts w:ascii="ＭＳ 明朝" w:hAnsi="ＭＳ 明朝" w:hint="eastAsia"/>
          <w:sz w:val="24"/>
          <w:szCs w:val="24"/>
        </w:rPr>
        <w:t xml:space="preserve">　</w:t>
      </w:r>
      <w:r w:rsidRPr="0066098D">
        <w:rPr>
          <w:rFonts w:ascii="ＭＳ 明朝" w:hAnsi="ＭＳ 明朝" w:hint="eastAsia"/>
          <w:sz w:val="24"/>
          <w:szCs w:val="24"/>
        </w:rPr>
        <w:t>（再委託の禁止等）</w:t>
      </w:r>
    </w:p>
    <w:p w:rsidR="0066098D" w:rsidRDefault="00EC1A50" w:rsidP="00EC1A50">
      <w:pPr>
        <w:ind w:left="240" w:hanging="240"/>
        <w:rPr>
          <w:rFonts w:ascii="ＭＳ 明朝" w:hAnsi="ＭＳ 明朝"/>
          <w:sz w:val="24"/>
          <w:szCs w:val="24"/>
        </w:rPr>
      </w:pPr>
      <w:r w:rsidRPr="00EC1A50">
        <w:rPr>
          <w:rFonts w:ascii="ＭＳ 明朝" w:hAnsi="ＭＳ 明朝" w:hint="eastAsia"/>
          <w:sz w:val="24"/>
          <w:szCs w:val="24"/>
        </w:rPr>
        <w:t>第６条　受託者は、本件事務を処理するための個人情報を自ら取り扱うものとし、第三者に取り扱わせてはならない。た</w:t>
      </w:r>
      <w:r w:rsidR="008365D1">
        <w:rPr>
          <w:rFonts w:ascii="ＭＳ 明朝" w:hAnsi="ＭＳ 明朝" w:hint="eastAsia"/>
          <w:sz w:val="24"/>
          <w:szCs w:val="24"/>
        </w:rPr>
        <w:t>だし、あらかじめ、委託者の書面による承諾を得た場合はこの限りで</w:t>
      </w:r>
      <w:r w:rsidRPr="00EC1A50">
        <w:rPr>
          <w:rFonts w:ascii="ＭＳ 明朝" w:hAnsi="ＭＳ 明朝" w:hint="eastAsia"/>
          <w:sz w:val="24"/>
          <w:szCs w:val="24"/>
        </w:rPr>
        <w:t>ない。</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２　受託者は、前項ただし書の承諾を得て、本件事務に係る個人情報を第三者に取り扱わせる場合には、個人情報の保護に関し、本特記事項と同等の内容及び委託者が指示する事項について、当該第三者（会社法（平成</w:t>
      </w:r>
      <w:r w:rsidRPr="00EC1A50">
        <w:rPr>
          <w:rFonts w:ascii="ＭＳ 明朝" w:hAnsi="ＭＳ 明朝"/>
          <w:sz w:val="24"/>
          <w:szCs w:val="24"/>
        </w:rPr>
        <w:t>17年法律第86号）第２条第１項第３号の子会社を含む。以下「再受託者」という。）との間で約定しなければならない。２以上の段階にわたる委託（以下「再々委託等」という。）を行う場合も、この例によるべきことを再受託者又はこれに類する者に求めなければならない。</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３　再受託者が本件事務に係る個人情報を第三者に取り扱わせる場合にあっては、受託者は、当該第三者（</w:t>
      </w:r>
      <w:r w:rsidR="00892397" w:rsidRPr="00EC1A50">
        <w:rPr>
          <w:rFonts w:ascii="ＭＳ 明朝" w:hAnsi="ＭＳ 明朝" w:hint="eastAsia"/>
          <w:sz w:val="24"/>
          <w:szCs w:val="24"/>
        </w:rPr>
        <w:t>会社法</w:t>
      </w:r>
      <w:r w:rsidR="00892397" w:rsidRPr="00EC1A50">
        <w:rPr>
          <w:rFonts w:ascii="ＭＳ 明朝" w:hAnsi="ＭＳ 明朝"/>
          <w:sz w:val="24"/>
          <w:szCs w:val="24"/>
        </w:rPr>
        <w:t>第２条第１項第３号の子会社</w:t>
      </w:r>
      <w:r w:rsidR="006001A3">
        <w:rPr>
          <w:rFonts w:ascii="ＭＳ 明朝" w:hAnsi="ＭＳ 明朝" w:hint="eastAsia"/>
          <w:sz w:val="24"/>
          <w:szCs w:val="24"/>
        </w:rPr>
        <w:t>を含む。</w:t>
      </w:r>
      <w:r w:rsidRPr="00EC1A50">
        <w:rPr>
          <w:rFonts w:ascii="ＭＳ 明朝" w:hAnsi="ＭＳ 明朝" w:hint="eastAsia"/>
          <w:sz w:val="24"/>
          <w:szCs w:val="24"/>
        </w:rPr>
        <w:t>以下「再々受託者」という。）における個人情報の取扱いに係る管理体制をあらかじめ確認し、当該確認内容を委託者に報告し、委託者の書面による承諾を受けた上でなければ、第１項ただし書の承諾に相当する承諾をしてはならない。再々委託等を行う場合も、同様とする。</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４　業務内容が定型的であり、かつ、個人情報の漏えい等の危険性が低いものとして委託者が別に定める</w:t>
      </w:r>
      <w:r>
        <w:rPr>
          <w:rFonts w:ascii="ＭＳ 明朝" w:hAnsi="ＭＳ 明朝" w:hint="eastAsia"/>
          <w:sz w:val="24"/>
          <w:szCs w:val="24"/>
        </w:rPr>
        <w:t>業務の委託（再委託及び再々委託等（以下「再委託等」と総称する</w:t>
      </w:r>
      <w:r w:rsidRPr="00EC1A50">
        <w:rPr>
          <w:rFonts w:ascii="ＭＳ 明朝" w:hAnsi="ＭＳ 明朝" w:hint="eastAsia"/>
          <w:sz w:val="24"/>
          <w:szCs w:val="24"/>
        </w:rPr>
        <w:t>。）を含む。）については、委託者が別に定める事項をあらかじめ委託者に報告した場合には、第１項ただし書の承諾及び前項に規定する受託者による承諾を要しない。</w:t>
      </w:r>
    </w:p>
    <w:p w:rsidR="00EC1A50" w:rsidRDefault="00EC1A50" w:rsidP="00B672BC">
      <w:pPr>
        <w:ind w:left="240" w:hanging="240"/>
        <w:rPr>
          <w:rFonts w:ascii="ＭＳ 明朝" w:hAnsi="ＭＳ 明朝"/>
          <w:sz w:val="24"/>
          <w:szCs w:val="24"/>
        </w:rPr>
      </w:pPr>
      <w:r w:rsidRPr="00EC1A50">
        <w:rPr>
          <w:rFonts w:ascii="ＭＳ 明朝" w:hAnsi="ＭＳ 明朝" w:hint="eastAsia"/>
          <w:sz w:val="24"/>
          <w:szCs w:val="24"/>
        </w:rPr>
        <w:t>５　第２条第５項の規定は、前項に規定する報告について準用する。</w:t>
      </w:r>
    </w:p>
    <w:p w:rsidR="00EC1A50" w:rsidRDefault="00EC1A50" w:rsidP="00EC1A50">
      <w:pPr>
        <w:ind w:left="240" w:hanging="240"/>
        <w:rPr>
          <w:rFonts w:ascii="ＭＳ 明朝" w:hAnsi="ＭＳ 明朝"/>
          <w:sz w:val="24"/>
          <w:szCs w:val="24"/>
        </w:rPr>
      </w:pPr>
      <w:r>
        <w:rPr>
          <w:rFonts w:ascii="ＭＳ 明朝" w:hAnsi="ＭＳ 明朝" w:hint="eastAsia"/>
          <w:sz w:val="24"/>
          <w:szCs w:val="24"/>
        </w:rPr>
        <w:t xml:space="preserve">　</w:t>
      </w:r>
      <w:r w:rsidRPr="00EC1A50">
        <w:rPr>
          <w:rFonts w:ascii="ＭＳ 明朝" w:hAnsi="ＭＳ 明朝" w:hint="eastAsia"/>
          <w:sz w:val="24"/>
          <w:szCs w:val="24"/>
        </w:rPr>
        <w:t>（個人情報が記録された資料等の返還等）</w:t>
      </w:r>
    </w:p>
    <w:p w:rsidR="000C5064" w:rsidRDefault="00EC1A50" w:rsidP="00B672BC">
      <w:pPr>
        <w:ind w:left="240" w:hanging="240"/>
        <w:rPr>
          <w:rFonts w:ascii="ＭＳ 明朝" w:hAnsi="ＭＳ 明朝"/>
          <w:sz w:val="24"/>
          <w:szCs w:val="24"/>
        </w:rPr>
      </w:pPr>
      <w:r w:rsidRPr="00EC1A50">
        <w:rPr>
          <w:rFonts w:ascii="ＭＳ 明朝" w:hAnsi="ＭＳ 明朝" w:hint="eastAsia"/>
          <w:sz w:val="24"/>
          <w:szCs w:val="24"/>
        </w:rPr>
        <w:t>第７条　受託者は、</w:t>
      </w:r>
      <w:r w:rsidR="008365D1">
        <w:rPr>
          <w:rFonts w:ascii="ＭＳ 明朝" w:hAnsi="ＭＳ 明朝" w:hint="eastAsia"/>
          <w:sz w:val="24"/>
          <w:szCs w:val="24"/>
        </w:rPr>
        <w:t>本件</w:t>
      </w:r>
      <w:r w:rsidRPr="00EC1A50">
        <w:rPr>
          <w:rFonts w:ascii="ＭＳ 明朝" w:hAnsi="ＭＳ 明朝" w:hint="eastAsia"/>
          <w:sz w:val="24"/>
          <w:szCs w:val="24"/>
        </w:rPr>
        <w:t>事務を処理するために委託者から貸与され、又は受託者が収集し、複製し、若しくは作成した個人情報が記録された資料等を、業務の遂行上使用しないこととなったとき又はこの契約が終了したとき若しくは解除されたときは、</w:t>
      </w:r>
      <w:r w:rsidR="006001A3">
        <w:rPr>
          <w:rFonts w:ascii="ＭＳ 明朝" w:hAnsi="ＭＳ 明朝" w:hint="eastAsia"/>
          <w:sz w:val="24"/>
          <w:szCs w:val="24"/>
        </w:rPr>
        <w:t>委託者の指示に従い、直ちに委託者に返還</w:t>
      </w:r>
      <w:r w:rsidR="008365D1">
        <w:rPr>
          <w:rFonts w:ascii="ＭＳ 明朝" w:hAnsi="ＭＳ 明朝" w:hint="eastAsia"/>
          <w:sz w:val="24"/>
          <w:szCs w:val="24"/>
        </w:rPr>
        <w:t>し、</w:t>
      </w:r>
      <w:r w:rsidR="006001A3">
        <w:rPr>
          <w:rFonts w:ascii="ＭＳ 明朝" w:hAnsi="ＭＳ 明朝" w:hint="eastAsia"/>
          <w:sz w:val="24"/>
          <w:szCs w:val="24"/>
        </w:rPr>
        <w:t>若しくは引き渡し、</w:t>
      </w:r>
      <w:r w:rsidR="008365D1">
        <w:rPr>
          <w:rFonts w:ascii="ＭＳ 明朝" w:hAnsi="ＭＳ 明朝" w:hint="eastAsia"/>
          <w:sz w:val="24"/>
          <w:szCs w:val="24"/>
        </w:rPr>
        <w:t>若しくは</w:t>
      </w:r>
      <w:r w:rsidRPr="00EC1A50">
        <w:rPr>
          <w:rFonts w:ascii="ＭＳ 明朝" w:hAnsi="ＭＳ 明朝" w:hint="eastAsia"/>
          <w:sz w:val="24"/>
          <w:szCs w:val="24"/>
        </w:rPr>
        <w:t>消去</w:t>
      </w:r>
      <w:r w:rsidR="006001A3">
        <w:rPr>
          <w:rFonts w:ascii="ＭＳ 明朝" w:hAnsi="ＭＳ 明朝" w:hint="eastAsia"/>
          <w:sz w:val="24"/>
          <w:szCs w:val="24"/>
        </w:rPr>
        <w:t>し、又はその他の方法により処理</w:t>
      </w:r>
      <w:r w:rsidRPr="00EC1A50">
        <w:rPr>
          <w:rFonts w:ascii="ＭＳ 明朝" w:hAnsi="ＭＳ 明朝" w:hint="eastAsia"/>
          <w:sz w:val="24"/>
          <w:szCs w:val="24"/>
        </w:rPr>
        <w:t>するものとする。</w:t>
      </w:r>
    </w:p>
    <w:p w:rsidR="00EC1A50" w:rsidRDefault="00EC1A50" w:rsidP="00EC1A50">
      <w:pPr>
        <w:ind w:left="240" w:hanging="240"/>
        <w:rPr>
          <w:rFonts w:ascii="ＭＳ 明朝" w:hAnsi="ＭＳ 明朝"/>
          <w:sz w:val="24"/>
          <w:szCs w:val="24"/>
        </w:rPr>
      </w:pPr>
      <w:r>
        <w:rPr>
          <w:rFonts w:ascii="ＭＳ 明朝" w:hAnsi="ＭＳ 明朝" w:hint="eastAsia"/>
          <w:sz w:val="24"/>
          <w:szCs w:val="24"/>
        </w:rPr>
        <w:t xml:space="preserve">　</w:t>
      </w:r>
      <w:r w:rsidRPr="00EC1A50">
        <w:rPr>
          <w:rFonts w:ascii="ＭＳ 明朝" w:hAnsi="ＭＳ 明朝" w:hint="eastAsia"/>
          <w:sz w:val="24"/>
          <w:szCs w:val="24"/>
        </w:rPr>
        <w:t>（報告及び検査）</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第８条　委託者は、個人情報を保護するために必要な限度において、委託契約期間中、受託者に対し、個人情報の管理状況及び委託業務の履行状況について報告を求めることができる。</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２　委託者は、個人情報を保護するために必要な限度において、委託契約期間中少なくとも１年に一度、情報の管理の状況及び委託業務の履行状況について、原則として作業場所において検査するものとする。</w:t>
      </w:r>
    </w:p>
    <w:p w:rsidR="00EC1A50" w:rsidRDefault="00EC1A50" w:rsidP="00B672BC">
      <w:pPr>
        <w:ind w:left="240" w:hanging="240"/>
        <w:rPr>
          <w:rFonts w:ascii="ＭＳ 明朝" w:hAnsi="ＭＳ 明朝"/>
          <w:sz w:val="24"/>
          <w:szCs w:val="24"/>
        </w:rPr>
      </w:pPr>
      <w:r w:rsidRPr="00EC1A50">
        <w:rPr>
          <w:rFonts w:ascii="ＭＳ 明朝" w:hAnsi="ＭＳ 明朝" w:hint="eastAsia"/>
          <w:sz w:val="24"/>
          <w:szCs w:val="24"/>
        </w:rPr>
        <w:t>３　前２項の場合において、報告、資料の提出又は検査に直接必要な費用は、受託者の負担とする。ただし、委託者の事情により過分の費用を要した分については、委託者が負担する。</w:t>
      </w:r>
    </w:p>
    <w:p w:rsidR="00EC1A50" w:rsidRDefault="00EC1A50" w:rsidP="00EC1A50">
      <w:pPr>
        <w:ind w:left="240" w:hanging="240"/>
        <w:rPr>
          <w:rFonts w:ascii="ＭＳ 明朝" w:hAnsi="ＭＳ 明朝"/>
          <w:sz w:val="24"/>
          <w:szCs w:val="24"/>
        </w:rPr>
      </w:pPr>
      <w:r>
        <w:rPr>
          <w:rFonts w:ascii="ＭＳ 明朝" w:hAnsi="ＭＳ 明朝" w:hint="eastAsia"/>
          <w:sz w:val="24"/>
          <w:szCs w:val="24"/>
        </w:rPr>
        <w:lastRenderedPageBreak/>
        <w:t xml:space="preserve">　</w:t>
      </w:r>
      <w:r w:rsidRPr="00EC1A50">
        <w:rPr>
          <w:rFonts w:ascii="ＭＳ 明朝" w:hAnsi="ＭＳ 明朝" w:hint="eastAsia"/>
          <w:sz w:val="24"/>
          <w:szCs w:val="24"/>
        </w:rPr>
        <w:t>（事故発生時等における報告）</w:t>
      </w:r>
    </w:p>
    <w:p w:rsidR="00EC1A50" w:rsidRDefault="00EC1A50" w:rsidP="00B672BC">
      <w:pPr>
        <w:ind w:left="240" w:hanging="240"/>
        <w:rPr>
          <w:rFonts w:ascii="ＭＳ 明朝" w:hAnsi="ＭＳ 明朝"/>
          <w:sz w:val="24"/>
          <w:szCs w:val="24"/>
        </w:rPr>
      </w:pPr>
      <w:r w:rsidRPr="00EC1A50">
        <w:rPr>
          <w:rFonts w:ascii="ＭＳ 明朝" w:hAnsi="ＭＳ 明朝" w:hint="eastAsia"/>
          <w:sz w:val="24"/>
          <w:szCs w:val="24"/>
        </w:rPr>
        <w:t>第９条　受託者は、個人情報の漏えい等の事故が生じ、又は生ずるおそれがあることを知ったときは、速やかに委託者に報告し、委託者の指示に従うものとする。この契約が終了し、又は解除された後においても同様とする。</w:t>
      </w:r>
    </w:p>
    <w:p w:rsidR="00EC1A50" w:rsidRDefault="00EC1A50" w:rsidP="00EC1A50">
      <w:pPr>
        <w:ind w:left="240" w:hanging="240"/>
        <w:rPr>
          <w:rFonts w:ascii="ＭＳ 明朝" w:hAnsi="ＭＳ 明朝"/>
          <w:sz w:val="24"/>
          <w:szCs w:val="24"/>
        </w:rPr>
      </w:pPr>
      <w:r>
        <w:rPr>
          <w:rFonts w:ascii="ＭＳ 明朝" w:hAnsi="ＭＳ 明朝" w:hint="eastAsia"/>
          <w:sz w:val="24"/>
          <w:szCs w:val="24"/>
        </w:rPr>
        <w:t xml:space="preserve">　</w:t>
      </w:r>
      <w:r w:rsidRPr="00EC1A50">
        <w:rPr>
          <w:rFonts w:ascii="ＭＳ 明朝" w:hAnsi="ＭＳ 明朝" w:hint="eastAsia"/>
          <w:sz w:val="24"/>
          <w:szCs w:val="24"/>
        </w:rPr>
        <w:t>（研修実施報告書の提出）</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第</w:t>
      </w:r>
      <w:r w:rsidRPr="00EC1A50">
        <w:rPr>
          <w:rFonts w:ascii="ＭＳ 明朝" w:hAnsi="ＭＳ 明朝"/>
          <w:sz w:val="24"/>
          <w:szCs w:val="24"/>
        </w:rPr>
        <w:t>10条　受託者は、従事者に対し、個人情報を取り扱う場合に従事者が遵守すべき事項、個人情報の保護に関する法令等に基づく罰則の内容及び個人情報の漏えい等が生じた際に負う民事上の責任についての研修を実施し、研修実施報告書（第２号様式）を委託者に提出しなければならない。</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２　受託者は、個人情報を取り扱う事務を再受託者に委託する場合には、再受託者に対し、前項の研修を実施させ、同項の研修実施報告書を受託者に提出させなければならない。</w:t>
      </w:r>
    </w:p>
    <w:p w:rsidR="00EC1A50" w:rsidRDefault="00EC1A50" w:rsidP="00B672BC">
      <w:pPr>
        <w:ind w:left="240" w:hanging="240"/>
        <w:rPr>
          <w:rFonts w:ascii="ＭＳ 明朝" w:hAnsi="ＭＳ 明朝"/>
          <w:sz w:val="24"/>
          <w:szCs w:val="24"/>
        </w:rPr>
      </w:pPr>
      <w:r w:rsidRPr="00EC1A50">
        <w:rPr>
          <w:rFonts w:ascii="ＭＳ 明朝" w:hAnsi="ＭＳ 明朝" w:hint="eastAsia"/>
          <w:sz w:val="24"/>
          <w:szCs w:val="24"/>
        </w:rPr>
        <w:t>３　前項の場合において、受託者は、再受託者から提出された研修実施報告書を委託者に提出しなければならない。</w:t>
      </w:r>
    </w:p>
    <w:p w:rsidR="00EC1A50" w:rsidRDefault="00EC1A50" w:rsidP="00EC1A50">
      <w:pPr>
        <w:ind w:left="240" w:hanging="240"/>
        <w:rPr>
          <w:rFonts w:ascii="ＭＳ 明朝" w:hAnsi="ＭＳ 明朝"/>
          <w:sz w:val="24"/>
          <w:szCs w:val="24"/>
        </w:rPr>
      </w:pPr>
      <w:r>
        <w:rPr>
          <w:rFonts w:ascii="ＭＳ 明朝" w:hAnsi="ＭＳ 明朝" w:hint="eastAsia"/>
          <w:sz w:val="24"/>
          <w:szCs w:val="24"/>
        </w:rPr>
        <w:t xml:space="preserve">　</w:t>
      </w:r>
      <w:r w:rsidRPr="00EC1A50">
        <w:rPr>
          <w:rFonts w:ascii="ＭＳ 明朝" w:hAnsi="ＭＳ 明朝" w:hint="eastAsia"/>
          <w:sz w:val="24"/>
          <w:szCs w:val="24"/>
        </w:rPr>
        <w:t>（契約の解除及び損害の賠償）</w:t>
      </w:r>
    </w:p>
    <w:p w:rsidR="00EC1A50" w:rsidRDefault="00EC1A50" w:rsidP="00EC1A50">
      <w:pPr>
        <w:ind w:left="240" w:hanging="240"/>
        <w:rPr>
          <w:rFonts w:ascii="ＭＳ 明朝" w:hAnsi="ＭＳ 明朝"/>
          <w:sz w:val="24"/>
          <w:szCs w:val="24"/>
        </w:rPr>
      </w:pPr>
      <w:r w:rsidRPr="00EC1A50">
        <w:rPr>
          <w:rFonts w:ascii="ＭＳ 明朝" w:hAnsi="ＭＳ 明朝" w:hint="eastAsia"/>
          <w:sz w:val="24"/>
          <w:szCs w:val="24"/>
        </w:rPr>
        <w:t>第</w:t>
      </w:r>
      <w:r w:rsidR="004C742E">
        <w:rPr>
          <w:rFonts w:ascii="ＭＳ 明朝" w:hAnsi="ＭＳ 明朝" w:hint="eastAsia"/>
          <w:sz w:val="24"/>
          <w:szCs w:val="24"/>
        </w:rPr>
        <w:t>11</w:t>
      </w:r>
      <w:r w:rsidRPr="00EC1A50">
        <w:rPr>
          <w:rFonts w:ascii="ＭＳ 明朝" w:hAnsi="ＭＳ 明朝"/>
          <w:sz w:val="24"/>
          <w:szCs w:val="24"/>
        </w:rPr>
        <w:t>条　委託者は、次のいずれかに該当するときは、この契約を解除し、又は受託者に対して損害賠償の請求をすることができる。</w:t>
      </w:r>
    </w:p>
    <w:p w:rsidR="00EC1A50" w:rsidRDefault="00EC1A50" w:rsidP="00EC1A50">
      <w:pPr>
        <w:ind w:left="480" w:hanging="480"/>
        <w:rPr>
          <w:rFonts w:ascii="ＭＳ 明朝" w:hAnsi="ＭＳ 明朝"/>
          <w:sz w:val="24"/>
          <w:szCs w:val="24"/>
        </w:rPr>
      </w:pPr>
      <w:r>
        <w:rPr>
          <w:rFonts w:ascii="ＭＳ 明朝" w:hAnsi="ＭＳ 明朝" w:hint="eastAsia"/>
          <w:sz w:val="24"/>
          <w:szCs w:val="24"/>
        </w:rPr>
        <w:t xml:space="preserve">　</w:t>
      </w:r>
      <w:r w:rsidRPr="000C5064">
        <w:rPr>
          <w:rFonts w:ascii="ＭＳ 明朝" w:hAnsi="ＭＳ 明朝"/>
          <w:w w:val="66"/>
          <w:sz w:val="24"/>
          <w:szCs w:val="24"/>
        </w:rPr>
        <w:t>(1)</w:t>
      </w:r>
      <w:r w:rsidRPr="00EC1A50">
        <w:rPr>
          <w:rFonts w:ascii="ＭＳ 明朝" w:hAnsi="ＭＳ 明朝"/>
          <w:sz w:val="24"/>
          <w:szCs w:val="24"/>
        </w:rPr>
        <w:t xml:space="preserve">　本件事務を処理するために受託者が取り扱う個人情報について、受託者の責に帰すべき理由による</w:t>
      </w:r>
      <w:r w:rsidR="008365D1">
        <w:rPr>
          <w:rFonts w:ascii="ＭＳ 明朝" w:hAnsi="ＭＳ 明朝" w:hint="eastAsia"/>
          <w:sz w:val="24"/>
          <w:szCs w:val="24"/>
        </w:rPr>
        <w:t>個人情報の</w:t>
      </w:r>
      <w:r w:rsidRPr="00EC1A50">
        <w:rPr>
          <w:rFonts w:ascii="ＭＳ 明朝" w:hAnsi="ＭＳ 明朝"/>
          <w:sz w:val="24"/>
          <w:szCs w:val="24"/>
        </w:rPr>
        <w:t>漏えい等があったとき。</w:t>
      </w:r>
    </w:p>
    <w:p w:rsidR="00EC1A50" w:rsidRDefault="00EC1A50" w:rsidP="00EC1A50">
      <w:pPr>
        <w:ind w:left="480" w:hanging="480"/>
        <w:rPr>
          <w:rFonts w:ascii="ＭＳ 明朝" w:hAnsi="ＭＳ 明朝"/>
          <w:sz w:val="24"/>
          <w:szCs w:val="24"/>
        </w:rPr>
      </w:pPr>
      <w:r>
        <w:rPr>
          <w:rFonts w:ascii="ＭＳ 明朝" w:hAnsi="ＭＳ 明朝" w:hint="eastAsia"/>
          <w:sz w:val="24"/>
          <w:szCs w:val="24"/>
        </w:rPr>
        <w:t xml:space="preserve">　</w:t>
      </w:r>
      <w:r w:rsidRPr="000C5064">
        <w:rPr>
          <w:rFonts w:ascii="ＭＳ 明朝" w:hAnsi="ＭＳ 明朝"/>
          <w:w w:val="66"/>
          <w:sz w:val="24"/>
          <w:szCs w:val="24"/>
        </w:rPr>
        <w:t>(2)</w:t>
      </w:r>
      <w:r w:rsidRPr="00EC1A50">
        <w:rPr>
          <w:rFonts w:ascii="ＭＳ 明朝" w:hAnsi="ＭＳ 明朝"/>
          <w:sz w:val="24"/>
          <w:szCs w:val="24"/>
        </w:rPr>
        <w:t xml:space="preserve">　前号に掲げる場合のほか、この特記事項に違反し、</w:t>
      </w:r>
      <w:r w:rsidR="00582206">
        <w:rPr>
          <w:rFonts w:ascii="ＭＳ 明朝" w:hAnsi="ＭＳ 明朝" w:hint="eastAsia"/>
          <w:sz w:val="24"/>
          <w:szCs w:val="24"/>
        </w:rPr>
        <w:t>本件</w:t>
      </w:r>
      <w:r w:rsidRPr="00EC1A50">
        <w:rPr>
          <w:rFonts w:ascii="ＭＳ 明朝" w:hAnsi="ＭＳ 明朝"/>
          <w:sz w:val="24"/>
          <w:szCs w:val="24"/>
        </w:rPr>
        <w:t>事務の目的を達成することができないと認められるとき。</w:t>
      </w:r>
    </w:p>
    <w:p w:rsidR="0066098D" w:rsidRPr="0066098D" w:rsidRDefault="00EC1A50" w:rsidP="00B672BC">
      <w:pPr>
        <w:ind w:left="240" w:hanging="240"/>
        <w:rPr>
          <w:rFonts w:ascii="ＭＳ 明朝" w:hAnsi="ＭＳ 明朝"/>
          <w:sz w:val="24"/>
          <w:szCs w:val="24"/>
        </w:rPr>
      </w:pPr>
      <w:r w:rsidRPr="00EC1A50">
        <w:rPr>
          <w:rFonts w:ascii="ＭＳ 明朝" w:hAnsi="ＭＳ 明朝" w:hint="eastAsia"/>
          <w:sz w:val="24"/>
          <w:szCs w:val="24"/>
        </w:rPr>
        <w:t>２　前項第１号の個人情報の漏えい等に伴う損害賠償その他の一切の責任は、個人情報の漏えい等が、受託者が再委託等をし当該</w:t>
      </w:r>
      <w:r w:rsidR="006001A3">
        <w:rPr>
          <w:rFonts w:ascii="ＭＳ 明朝" w:hAnsi="ＭＳ 明朝" w:hint="eastAsia"/>
          <w:sz w:val="24"/>
          <w:szCs w:val="24"/>
        </w:rPr>
        <w:t>再委託等</w:t>
      </w:r>
      <w:r w:rsidRPr="00EC1A50">
        <w:rPr>
          <w:rFonts w:ascii="ＭＳ 明朝" w:hAnsi="ＭＳ 明朝" w:hint="eastAsia"/>
          <w:sz w:val="24"/>
          <w:szCs w:val="24"/>
        </w:rPr>
        <w:t>先において発生した場合であっても、当該受託者が負うものとする。</w:t>
      </w:r>
    </w:p>
    <w:sectPr w:rsidR="0066098D" w:rsidRPr="0066098D" w:rsidSect="0066098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8D"/>
    <w:rsid w:val="000C5064"/>
    <w:rsid w:val="003C3B70"/>
    <w:rsid w:val="004C742E"/>
    <w:rsid w:val="00582206"/>
    <w:rsid w:val="006001A3"/>
    <w:rsid w:val="0066098D"/>
    <w:rsid w:val="008365D1"/>
    <w:rsid w:val="00892397"/>
    <w:rsid w:val="00B672BC"/>
    <w:rsid w:val="00E83A64"/>
    <w:rsid w:val="00EC1A50"/>
    <w:rsid w:val="00F91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9648E1"/>
  <w15:chartTrackingRefBased/>
  <w15:docId w15:val="{ADD76A30-BEDE-4EF2-B973-8E7174D4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439</Words>
  <Characters>2507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山下勇樹</dc:creator>
  <cp:keywords/>
  <dc:description/>
  <cp:lastModifiedBy>山下勇樹</cp:lastModifiedBy>
  <cp:revision>5</cp:revision>
  <dcterms:created xsi:type="dcterms:W3CDTF">2022-12-12T06:17:00Z</dcterms:created>
  <dcterms:modified xsi:type="dcterms:W3CDTF">2023-01-17T00:33:00Z</dcterms:modified>
</cp:coreProperties>
</file>