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3D91BBE2" w:rsidR="000C3F36" w:rsidRDefault="000C3F36" w:rsidP="00117E04">
      <w:r>
        <w:rPr>
          <w:rFonts w:hint="eastAsia"/>
        </w:rPr>
        <w:t>ガイド</w:t>
      </w:r>
      <w:r w:rsidR="00117E04">
        <w:rPr>
          <w:rFonts w:hint="eastAsia"/>
        </w:rPr>
        <w:t>ライン個票</w:t>
      </w:r>
      <w:r w:rsidR="009E6B8F">
        <w:rPr>
          <w:rFonts w:hint="eastAsia"/>
        </w:rPr>
        <w:t xml:space="preserve">　</w:t>
      </w:r>
      <w:r w:rsidR="009725B2">
        <w:rPr>
          <w:rFonts w:hint="eastAsia"/>
        </w:rPr>
        <w:t>EU</w:t>
      </w:r>
    </w:p>
    <w:tbl>
      <w:tblPr>
        <w:tblStyle w:val="ac"/>
        <w:tblW w:w="9776" w:type="dxa"/>
        <w:tblLook w:val="04A0" w:firstRow="1" w:lastRow="0" w:firstColumn="1" w:lastColumn="0" w:noHBand="0" w:noVBand="1"/>
      </w:tblPr>
      <w:tblGrid>
        <w:gridCol w:w="2122"/>
        <w:gridCol w:w="7654"/>
      </w:tblGrid>
      <w:tr w:rsidR="009E6B8F" w14:paraId="02FD2B03" w14:textId="77777777" w:rsidTr="00117E04">
        <w:tc>
          <w:tcPr>
            <w:tcW w:w="2122" w:type="dxa"/>
          </w:tcPr>
          <w:p w14:paraId="2B50C1B5" w14:textId="7A5B3E05" w:rsidR="009E6B8F" w:rsidRDefault="009E6B8F" w:rsidP="009E6B8F">
            <w:pPr>
              <w:snapToGrid w:val="0"/>
              <w:spacing w:line="280" w:lineRule="exact"/>
            </w:pPr>
            <w:r>
              <w:rPr>
                <w:rFonts w:hint="eastAsia"/>
              </w:rPr>
              <w:t>ガイドライン名</w:t>
            </w:r>
          </w:p>
        </w:tc>
        <w:tc>
          <w:tcPr>
            <w:tcW w:w="7654" w:type="dxa"/>
          </w:tcPr>
          <w:p w14:paraId="211566D4" w14:textId="77777777" w:rsidR="009725B2" w:rsidRDefault="009725B2" w:rsidP="009725B2">
            <w:pPr>
              <w:snapToGrid w:val="0"/>
              <w:spacing w:line="280" w:lineRule="exact"/>
            </w:pPr>
            <w:r>
              <w:rPr>
                <w:rFonts w:hint="eastAsia"/>
              </w:rPr>
              <w:t>アセスメントのガイドライン</w:t>
            </w:r>
          </w:p>
          <w:p w14:paraId="4D16A4D6" w14:textId="77777777" w:rsidR="009725B2" w:rsidRDefault="009725B2" w:rsidP="009725B2">
            <w:pPr>
              <w:snapToGrid w:val="0"/>
              <w:spacing w:line="280" w:lineRule="exact"/>
            </w:pPr>
            <w:r>
              <w:rPr>
                <w:rFonts w:hint="eastAsia"/>
              </w:rPr>
              <w:t>間接的影響と累積的影響、および影響の相互作用について</w:t>
            </w:r>
          </w:p>
          <w:p w14:paraId="5423F865" w14:textId="3BF10652" w:rsidR="009E6B8F" w:rsidRDefault="009725B2" w:rsidP="009725B2">
            <w:pPr>
              <w:snapToGrid w:val="0"/>
              <w:spacing w:line="280" w:lineRule="exact"/>
            </w:pPr>
            <w:r w:rsidRPr="003A1378">
              <w:t>Guidelines for the Assessment of Indirect and Cumulative Impacts as well as Impact Interactions</w:t>
            </w:r>
          </w:p>
        </w:tc>
      </w:tr>
      <w:tr w:rsidR="009725B2" w14:paraId="46AEF617" w14:textId="77777777" w:rsidTr="00117E04">
        <w:tc>
          <w:tcPr>
            <w:tcW w:w="2122" w:type="dxa"/>
          </w:tcPr>
          <w:p w14:paraId="4567D048" w14:textId="58E00967" w:rsidR="009725B2" w:rsidRDefault="009725B2" w:rsidP="009725B2">
            <w:pPr>
              <w:snapToGrid w:val="0"/>
              <w:spacing w:line="280" w:lineRule="exact"/>
            </w:pPr>
            <w:r>
              <w:rPr>
                <w:rFonts w:hint="eastAsia"/>
              </w:rPr>
              <w:t>発行者、発行年月</w:t>
            </w:r>
          </w:p>
        </w:tc>
        <w:tc>
          <w:tcPr>
            <w:tcW w:w="7654" w:type="dxa"/>
          </w:tcPr>
          <w:p w14:paraId="3AAE2ADB" w14:textId="7D195894" w:rsidR="009725B2" w:rsidRDefault="009725B2" w:rsidP="009725B2">
            <w:pPr>
              <w:snapToGrid w:val="0"/>
              <w:spacing w:line="280" w:lineRule="exact"/>
            </w:pPr>
            <w:r>
              <w:rPr>
                <w:rFonts w:hint="eastAsia"/>
              </w:rPr>
              <w:t>欧州委員会（EC)、1999.5</w:t>
            </w:r>
          </w:p>
        </w:tc>
      </w:tr>
      <w:tr w:rsidR="009E6B8F" w14:paraId="64204EB0" w14:textId="77777777" w:rsidTr="00117E04">
        <w:tc>
          <w:tcPr>
            <w:tcW w:w="2122" w:type="dxa"/>
          </w:tcPr>
          <w:p w14:paraId="3E8AAD16" w14:textId="68A20B55" w:rsidR="009E6B8F" w:rsidRPr="00117E04" w:rsidRDefault="009E6B8F" w:rsidP="009E6B8F">
            <w:pPr>
              <w:snapToGrid w:val="0"/>
              <w:spacing w:line="280" w:lineRule="exact"/>
            </w:pPr>
            <w:r>
              <w:rPr>
                <w:rFonts w:hint="eastAsia"/>
              </w:rPr>
              <w:t>頁数</w:t>
            </w:r>
          </w:p>
        </w:tc>
        <w:tc>
          <w:tcPr>
            <w:tcW w:w="7654" w:type="dxa"/>
          </w:tcPr>
          <w:p w14:paraId="691EF816" w14:textId="6EADADB4" w:rsidR="009E6B8F" w:rsidRDefault="006D2367" w:rsidP="009E6B8F">
            <w:pPr>
              <w:snapToGrid w:val="0"/>
              <w:spacing w:line="280" w:lineRule="exact"/>
            </w:pPr>
            <w:r>
              <w:rPr>
                <w:rFonts w:hint="eastAsia"/>
              </w:rPr>
              <w:t>172</w:t>
            </w:r>
            <w:r w:rsidR="009E6B8F">
              <w:rPr>
                <w:rFonts w:hint="eastAsia"/>
              </w:rPr>
              <w:t>頁</w:t>
            </w:r>
          </w:p>
        </w:tc>
      </w:tr>
      <w:tr w:rsidR="00EE4088" w14:paraId="4FBA8BC1" w14:textId="77777777" w:rsidTr="008C394E">
        <w:tc>
          <w:tcPr>
            <w:tcW w:w="2122" w:type="dxa"/>
          </w:tcPr>
          <w:p w14:paraId="77400C89" w14:textId="4166FAE5" w:rsidR="00EE4088" w:rsidRPr="00117E04" w:rsidRDefault="00EE4088" w:rsidP="008C394E">
            <w:pPr>
              <w:snapToGrid w:val="0"/>
              <w:spacing w:line="280" w:lineRule="exact"/>
            </w:pPr>
            <w:r>
              <w:rPr>
                <w:rFonts w:hint="eastAsia"/>
              </w:rPr>
              <w:t>法的根拠・位置づけ</w:t>
            </w:r>
          </w:p>
        </w:tc>
        <w:tc>
          <w:tcPr>
            <w:tcW w:w="7654" w:type="dxa"/>
          </w:tcPr>
          <w:p w14:paraId="32BA2F7E" w14:textId="005DB79C" w:rsidR="006712BD" w:rsidRPr="006712BD" w:rsidRDefault="006712BD" w:rsidP="006712BD">
            <w:pPr>
              <w:snapToGrid w:val="0"/>
              <w:spacing w:line="280" w:lineRule="exact"/>
              <w:rPr>
                <w:color w:val="FF0000"/>
              </w:rPr>
            </w:pPr>
            <w:r w:rsidRPr="006712BD">
              <w:rPr>
                <w:rFonts w:hint="eastAsia"/>
                <w:color w:val="FF0000"/>
              </w:rPr>
              <w:t>（原文P.</w:t>
            </w:r>
            <w:r>
              <w:rPr>
                <w:rFonts w:hint="eastAsia"/>
                <w:color w:val="FF0000"/>
              </w:rPr>
              <w:t>2</w:t>
            </w:r>
            <w:r w:rsidRPr="006712BD">
              <w:rPr>
                <w:rFonts w:hint="eastAsia"/>
                <w:color w:val="FF0000"/>
              </w:rPr>
              <w:t>～）（日本語訳P.</w:t>
            </w:r>
            <w:r>
              <w:rPr>
                <w:rFonts w:hint="eastAsia"/>
                <w:color w:val="FF0000"/>
              </w:rPr>
              <w:t>3</w:t>
            </w:r>
            <w:r w:rsidRPr="006712BD">
              <w:rPr>
                <w:rFonts w:hint="eastAsia"/>
                <w:color w:val="FF0000"/>
              </w:rPr>
              <w:t>～）</w:t>
            </w:r>
          </w:p>
          <w:p w14:paraId="5FC8E507" w14:textId="6599BC72" w:rsidR="006D2367" w:rsidRDefault="006D2367" w:rsidP="008C394E">
            <w:pPr>
              <w:snapToGrid w:val="0"/>
              <w:spacing w:line="280" w:lineRule="exact"/>
            </w:pPr>
            <w:r>
              <w:t>EC指令85/337/EECの改正（11/97/EC）は、重大な環境影響を及ぼす可能性があると判断される特定の種類の大規模プロジェクトについて、</w:t>
            </w:r>
            <w:r w:rsidRPr="00BC294C">
              <w:rPr>
                <w:rFonts w:hint="eastAsia"/>
                <w:b/>
                <w:bCs/>
              </w:rPr>
              <w:t>プロジェクトの直接的影響、間接的影響、二次的影響、累積的影響を考慮することが義務付けられている</w:t>
            </w:r>
            <w:r>
              <w:t>。</w:t>
            </w:r>
          </w:p>
          <w:p w14:paraId="0E1633FE" w14:textId="2467D9E4" w:rsidR="006712BD" w:rsidRPr="006712BD" w:rsidRDefault="006712BD" w:rsidP="006712BD">
            <w:pPr>
              <w:snapToGrid w:val="0"/>
              <w:spacing w:line="280" w:lineRule="exact"/>
              <w:rPr>
                <w:color w:val="FF0000"/>
              </w:rPr>
            </w:pPr>
            <w:r w:rsidRPr="006712BD">
              <w:rPr>
                <w:rFonts w:hint="eastAsia"/>
                <w:color w:val="FF0000"/>
              </w:rPr>
              <w:t>（原文P.</w:t>
            </w:r>
            <w:r>
              <w:rPr>
                <w:rFonts w:hint="eastAsia"/>
                <w:color w:val="FF0000"/>
              </w:rPr>
              <w:t>4</w:t>
            </w:r>
            <w:r w:rsidRPr="006712BD">
              <w:rPr>
                <w:rFonts w:hint="eastAsia"/>
                <w:color w:val="FF0000"/>
              </w:rPr>
              <w:t>～）（日本語訳P.</w:t>
            </w:r>
            <w:r>
              <w:rPr>
                <w:rFonts w:hint="eastAsia"/>
                <w:color w:val="FF0000"/>
              </w:rPr>
              <w:t>7</w:t>
            </w:r>
            <w:r w:rsidRPr="006712BD">
              <w:rPr>
                <w:rFonts w:hint="eastAsia"/>
                <w:color w:val="FF0000"/>
              </w:rPr>
              <w:t>～）</w:t>
            </w:r>
          </w:p>
          <w:p w14:paraId="6F2DEBC3" w14:textId="70B0F90B" w:rsidR="002D002E" w:rsidRDefault="003C1C9D" w:rsidP="00A17AF3">
            <w:pPr>
              <w:snapToGrid w:val="0"/>
              <w:spacing w:line="280" w:lineRule="exact"/>
            </w:pPr>
            <w:r>
              <w:rPr>
                <w:rFonts w:hint="eastAsia"/>
              </w:rPr>
              <w:t>本</w:t>
            </w:r>
            <w:r w:rsidRPr="003C1C9D">
              <w:t>ガイドラインは、EIA（環境影響評価）実務者と開発事業者が、EIAプロセスの一環として、間接的影響、累積的影響、および影響の相互作用を特定・評価する際の支援を目的として作成された。</w:t>
            </w:r>
          </w:p>
        </w:tc>
      </w:tr>
      <w:tr w:rsidR="00117E04" w14:paraId="52B5E61D" w14:textId="77777777" w:rsidTr="00117E04">
        <w:tc>
          <w:tcPr>
            <w:tcW w:w="2122" w:type="dxa"/>
          </w:tcPr>
          <w:p w14:paraId="4123A4BA" w14:textId="6CA8CAAF" w:rsidR="00117E04" w:rsidRDefault="00117E04" w:rsidP="00117E04">
            <w:pPr>
              <w:snapToGrid w:val="0"/>
              <w:spacing w:line="280" w:lineRule="exact"/>
            </w:pPr>
            <w:r w:rsidRPr="00117E04">
              <w:rPr>
                <w:rFonts w:hint="eastAsia"/>
              </w:rPr>
              <w:t>ガイドライン対象</w:t>
            </w:r>
            <w:r w:rsidR="00FE1059">
              <w:rPr>
                <w:rFonts w:hint="eastAsia"/>
              </w:rPr>
              <w:t>者</w:t>
            </w:r>
          </w:p>
        </w:tc>
        <w:tc>
          <w:tcPr>
            <w:tcW w:w="7654" w:type="dxa"/>
          </w:tcPr>
          <w:p w14:paraId="0F733B48" w14:textId="55DF521B" w:rsidR="009725B2" w:rsidRDefault="009725B2" w:rsidP="00726FA8">
            <w:pPr>
              <w:snapToGrid w:val="0"/>
              <w:spacing w:line="280" w:lineRule="exact"/>
            </w:pPr>
            <w:r>
              <w:t>環境影響評価（EIA）の</w:t>
            </w:r>
            <w:r w:rsidR="009D7588">
              <w:rPr>
                <w:rFonts w:hint="eastAsia"/>
              </w:rPr>
              <w:t>実務者（</w:t>
            </w:r>
            <w:r w:rsidR="009D7588" w:rsidRPr="009D7588">
              <w:t>practitioner</w:t>
            </w:r>
            <w:r w:rsidR="009D7588">
              <w:rPr>
                <w:rFonts w:hint="eastAsia"/>
              </w:rPr>
              <w:t>）</w:t>
            </w:r>
            <w:r>
              <w:t>と</w:t>
            </w:r>
            <w:r w:rsidR="009D7588">
              <w:rPr>
                <w:rFonts w:hint="eastAsia"/>
              </w:rPr>
              <w:t>事業者（</w:t>
            </w:r>
            <w:r w:rsidR="009D7588" w:rsidRPr="009D7588">
              <w:t>developer</w:t>
            </w:r>
            <w:r w:rsidR="009D7588">
              <w:rPr>
                <w:rFonts w:hint="eastAsia"/>
              </w:rPr>
              <w:t>）</w:t>
            </w:r>
            <w:r w:rsidRPr="004B5598">
              <w:rPr>
                <w:rFonts w:hint="eastAsia"/>
                <w:color w:val="FF0000"/>
              </w:rPr>
              <w:t>（P.</w:t>
            </w:r>
            <w:r>
              <w:rPr>
                <w:rFonts w:hint="eastAsia"/>
                <w:color w:val="FF0000"/>
              </w:rPr>
              <w:t>1</w:t>
            </w:r>
            <w:r w:rsidRPr="004B5598">
              <w:rPr>
                <w:rFonts w:hint="eastAsia"/>
                <w:color w:val="FF0000"/>
              </w:rPr>
              <w:t>）</w:t>
            </w:r>
          </w:p>
        </w:tc>
      </w:tr>
      <w:tr w:rsidR="00EE4088" w14:paraId="4B90E042" w14:textId="77777777" w:rsidTr="00117E04">
        <w:tc>
          <w:tcPr>
            <w:tcW w:w="2122" w:type="dxa"/>
          </w:tcPr>
          <w:p w14:paraId="158DDFF2" w14:textId="6A99ABE5" w:rsidR="00EE4088" w:rsidRPr="00117E04" w:rsidRDefault="00EE4088" w:rsidP="00117E04">
            <w:pPr>
              <w:snapToGrid w:val="0"/>
              <w:spacing w:line="280" w:lineRule="exact"/>
            </w:pPr>
            <w:r>
              <w:rPr>
                <w:rFonts w:hint="eastAsia"/>
              </w:rPr>
              <w:t>対象とする事業・計画</w:t>
            </w:r>
          </w:p>
        </w:tc>
        <w:tc>
          <w:tcPr>
            <w:tcW w:w="7654" w:type="dxa"/>
          </w:tcPr>
          <w:p w14:paraId="7ED4FA3D" w14:textId="513D71AD" w:rsidR="00EE4088" w:rsidRDefault="009D7588" w:rsidP="00117E04">
            <w:pPr>
              <w:snapToGrid w:val="0"/>
              <w:spacing w:line="280" w:lineRule="exact"/>
            </w:pPr>
            <w:r>
              <w:rPr>
                <w:rFonts w:hint="eastAsia"/>
              </w:rPr>
              <w:t>EU加盟国内におけるEIA対象事業</w:t>
            </w:r>
          </w:p>
        </w:tc>
      </w:tr>
      <w:tr w:rsidR="00117E04" w14:paraId="17302920" w14:textId="77777777" w:rsidTr="00BC294C">
        <w:trPr>
          <w:trHeight w:val="5519"/>
        </w:trPr>
        <w:tc>
          <w:tcPr>
            <w:tcW w:w="2122" w:type="dxa"/>
          </w:tcPr>
          <w:p w14:paraId="3559F435" w14:textId="77777777" w:rsidR="00117E04" w:rsidRDefault="00117E04" w:rsidP="00117E04">
            <w:pPr>
              <w:snapToGrid w:val="0"/>
              <w:spacing w:line="280" w:lineRule="exact"/>
            </w:pPr>
            <w:r w:rsidRPr="00117E04">
              <w:rPr>
                <w:rFonts w:hint="eastAsia"/>
              </w:rPr>
              <w:t>累積的影響の定義、基本的な考え方</w:t>
            </w:r>
          </w:p>
          <w:p w14:paraId="74C4799C" w14:textId="77777777" w:rsidR="00B4486D" w:rsidRDefault="00B4486D" w:rsidP="00117E04">
            <w:pPr>
              <w:snapToGrid w:val="0"/>
              <w:spacing w:line="280" w:lineRule="exact"/>
            </w:pPr>
          </w:p>
          <w:p w14:paraId="232CE2A6" w14:textId="0EF20222" w:rsidR="00B4486D" w:rsidRDefault="008C2817" w:rsidP="00117E04">
            <w:pPr>
              <w:snapToGrid w:val="0"/>
              <w:spacing w:line="280" w:lineRule="exact"/>
            </w:pPr>
            <w:r>
              <w:rPr>
                <w:rFonts w:hint="eastAsia"/>
              </w:rPr>
              <w:t xml:space="preserve">　　　</w:t>
            </w:r>
          </w:p>
          <w:p w14:paraId="6BE875BF" w14:textId="77777777" w:rsidR="00B4486D" w:rsidRDefault="00B4486D" w:rsidP="00117E04">
            <w:pPr>
              <w:snapToGrid w:val="0"/>
              <w:spacing w:line="280" w:lineRule="exact"/>
            </w:pPr>
          </w:p>
          <w:p w14:paraId="4814C5F2" w14:textId="77777777" w:rsidR="00B4486D" w:rsidRDefault="00B4486D" w:rsidP="00117E04">
            <w:pPr>
              <w:snapToGrid w:val="0"/>
              <w:spacing w:line="280" w:lineRule="exact"/>
            </w:pPr>
          </w:p>
          <w:p w14:paraId="2749BFC7" w14:textId="17D83981" w:rsidR="00B4486D" w:rsidRDefault="00B4486D" w:rsidP="00117E04">
            <w:pPr>
              <w:snapToGrid w:val="0"/>
              <w:spacing w:line="280" w:lineRule="exact"/>
            </w:pPr>
          </w:p>
        </w:tc>
        <w:tc>
          <w:tcPr>
            <w:tcW w:w="7654" w:type="dxa"/>
          </w:tcPr>
          <w:p w14:paraId="103D3B03" w14:textId="77777777" w:rsidR="009725B2" w:rsidRDefault="009725B2" w:rsidP="009725B2">
            <w:pPr>
              <w:snapToGrid w:val="0"/>
              <w:spacing w:line="280" w:lineRule="exact"/>
              <w:rPr>
                <w:color w:val="FF0000"/>
              </w:rPr>
            </w:pPr>
            <w:r>
              <w:rPr>
                <w:rFonts w:hint="eastAsia"/>
                <w:color w:val="FF0000"/>
              </w:rPr>
              <w:t>（原文P.6～）</w:t>
            </w:r>
            <w:r w:rsidRPr="004B5598">
              <w:rPr>
                <w:rFonts w:hint="eastAsia"/>
                <w:color w:val="FF0000"/>
              </w:rPr>
              <w:t>（</w:t>
            </w:r>
            <w:r>
              <w:rPr>
                <w:rFonts w:hint="eastAsia"/>
                <w:color w:val="FF0000"/>
              </w:rPr>
              <w:t>日本語訳</w:t>
            </w:r>
            <w:r w:rsidRPr="004B5598">
              <w:rPr>
                <w:rFonts w:hint="eastAsia"/>
                <w:color w:val="FF0000"/>
              </w:rPr>
              <w:t>P.9</w:t>
            </w:r>
            <w:r>
              <w:rPr>
                <w:rFonts w:hint="eastAsia"/>
                <w:color w:val="FF0000"/>
              </w:rPr>
              <w:t>～</w:t>
            </w:r>
            <w:r w:rsidRPr="004B5598">
              <w:rPr>
                <w:rFonts w:hint="eastAsia"/>
                <w:color w:val="FF0000"/>
              </w:rPr>
              <w:t>）</w:t>
            </w:r>
          </w:p>
          <w:p w14:paraId="5DFE7886" w14:textId="74B5F330" w:rsidR="009725B2" w:rsidRDefault="00077016" w:rsidP="009725B2">
            <w:pPr>
              <w:snapToGrid w:val="0"/>
              <w:spacing w:line="280" w:lineRule="exact"/>
              <w:ind w:leftChars="16" w:left="34"/>
              <w:rPr>
                <w:b/>
                <w:bCs/>
              </w:rPr>
            </w:pPr>
            <w:r>
              <w:rPr>
                <w:rFonts w:hint="eastAsia"/>
              </w:rPr>
              <w:t>累積的影響は、間接的影響、影響の相互作用と</w:t>
            </w:r>
            <w:r w:rsidR="009725B2">
              <w:t>定義</w:t>
            </w:r>
            <w:r>
              <w:rPr>
                <w:rFonts w:hint="eastAsia"/>
              </w:rPr>
              <w:t>が</w:t>
            </w:r>
            <w:r w:rsidR="009725B2">
              <w:t>重複しており、</w:t>
            </w:r>
            <w:r>
              <w:rPr>
                <w:rFonts w:hint="eastAsia"/>
              </w:rPr>
              <w:t>それぞれについて一般的に合意された定義があるわけではない。</w:t>
            </w:r>
            <w:r w:rsidR="009725B2">
              <w:t>その結果、このテーマに関して利用可能な文献のほとんどは、間接的影響と影響相互作用を累積的影響の構成要素として分類している。</w:t>
            </w:r>
          </w:p>
          <w:p w14:paraId="0662A11F" w14:textId="77777777" w:rsidR="009725B2" w:rsidRDefault="009725B2" w:rsidP="009725B2">
            <w:pPr>
              <w:snapToGrid w:val="0"/>
              <w:spacing w:line="280" w:lineRule="exact"/>
              <w:ind w:leftChars="100" w:left="210"/>
              <w:rPr>
                <w:b/>
                <w:bCs/>
              </w:rPr>
            </w:pPr>
          </w:p>
          <w:p w14:paraId="10CBE015" w14:textId="77777777" w:rsidR="009725B2" w:rsidRDefault="009725B2" w:rsidP="009725B2">
            <w:pPr>
              <w:snapToGrid w:val="0"/>
              <w:spacing w:line="280" w:lineRule="exact"/>
              <w:ind w:leftChars="100" w:left="210"/>
              <w:rPr>
                <w:b/>
                <w:bCs/>
              </w:rPr>
            </w:pPr>
            <w:r w:rsidRPr="00FD04E5">
              <w:rPr>
                <w:b/>
                <w:bCs/>
              </w:rPr>
              <w:t>累積的影響</w:t>
            </w:r>
          </w:p>
          <w:p w14:paraId="7860337B" w14:textId="77777777" w:rsidR="009725B2" w:rsidRDefault="009725B2" w:rsidP="009725B2">
            <w:pPr>
              <w:snapToGrid w:val="0"/>
              <w:spacing w:line="280" w:lineRule="exact"/>
            </w:pPr>
            <w:r w:rsidRPr="00FD04E5">
              <w:t>過去、現在、または合理的に予測可能な</w:t>
            </w:r>
            <w:r>
              <w:rPr>
                <w:rFonts w:hint="eastAsia"/>
              </w:rPr>
              <w:t>行為</w:t>
            </w:r>
            <w:r w:rsidRPr="00FD04E5">
              <w:t>がプロジェクトと共に引き起こす、</w:t>
            </w:r>
            <w:r>
              <w:rPr>
                <w:rFonts w:hint="eastAsia"/>
              </w:rPr>
              <w:t>追加的な</w:t>
            </w:r>
            <w:r w:rsidRPr="00FD04E5">
              <w:t>変化の結果として生じる影響。</w:t>
            </w:r>
          </w:p>
          <w:p w14:paraId="1DA3FC2F" w14:textId="77777777" w:rsidR="009725B2" w:rsidRDefault="009725B2" w:rsidP="009725B2">
            <w:pPr>
              <w:tabs>
                <w:tab w:val="num" w:pos="720"/>
              </w:tabs>
              <w:snapToGrid w:val="0"/>
              <w:spacing w:line="280" w:lineRule="exact"/>
            </w:pPr>
            <w:r>
              <w:rPr>
                <w:rFonts w:hint="eastAsia"/>
              </w:rPr>
              <w:t>例）</w:t>
            </w:r>
          </w:p>
          <w:p w14:paraId="370E4C59" w14:textId="77777777" w:rsidR="009725B2" w:rsidRPr="00FD04E5" w:rsidRDefault="009725B2" w:rsidP="009725B2">
            <w:pPr>
              <w:tabs>
                <w:tab w:val="num" w:pos="720"/>
              </w:tabs>
              <w:snapToGrid w:val="0"/>
              <w:spacing w:line="280" w:lineRule="exact"/>
            </w:pPr>
            <w:r>
              <w:rPr>
                <w:rFonts w:hint="eastAsia"/>
              </w:rPr>
              <w:t>①</w:t>
            </w:r>
            <w:r w:rsidRPr="00FD04E5">
              <w:t>複数の個別</w:t>
            </w:r>
            <w:r>
              <w:rPr>
                <w:rFonts w:hint="eastAsia"/>
              </w:rPr>
              <w:t>事業による騒音が</w:t>
            </w:r>
            <w:r w:rsidRPr="00FD04E5">
              <w:t>増加</w:t>
            </w:r>
            <w:r>
              <w:rPr>
                <w:rFonts w:hint="eastAsia"/>
              </w:rPr>
              <w:t>することによる</w:t>
            </w:r>
            <w:r w:rsidRPr="00FD04E5">
              <w:t>累積的な</w:t>
            </w:r>
            <w:r>
              <w:rPr>
                <w:rFonts w:hint="eastAsia"/>
              </w:rPr>
              <w:t>影響</w:t>
            </w:r>
            <w:r w:rsidRPr="00FD04E5">
              <w:t>。</w:t>
            </w:r>
          </w:p>
          <w:p w14:paraId="3A93D1CB" w14:textId="77777777" w:rsidR="009725B2" w:rsidRPr="00FD04E5" w:rsidRDefault="009725B2" w:rsidP="009725B2">
            <w:pPr>
              <w:snapToGrid w:val="0"/>
              <w:spacing w:line="280" w:lineRule="exact"/>
              <w:ind w:left="210" w:hangingChars="100" w:hanging="210"/>
            </w:pPr>
            <w:r>
              <w:rPr>
                <w:rFonts w:hint="eastAsia"/>
              </w:rPr>
              <w:t>②個別</w:t>
            </w:r>
            <w:r w:rsidRPr="00FD04E5">
              <w:t>の騒音、粉塵、景観など</w:t>
            </w:r>
            <w:r>
              <w:rPr>
                <w:rFonts w:hint="eastAsia"/>
              </w:rPr>
              <w:t>が合わさり、</w:t>
            </w:r>
            <w:r w:rsidRPr="00FD04E5">
              <w:t>特定の</w:t>
            </w:r>
            <w:r>
              <w:rPr>
                <w:rFonts w:hint="eastAsia"/>
              </w:rPr>
              <w:t>対象</w:t>
            </w:r>
            <w:r w:rsidRPr="00FD04E5">
              <w:t>に及ぼす複合的な</w:t>
            </w:r>
            <w:r>
              <w:rPr>
                <w:rFonts w:hint="eastAsia"/>
              </w:rPr>
              <w:t>影響</w:t>
            </w:r>
            <w:r w:rsidRPr="00FD04E5">
              <w:t>。</w:t>
            </w:r>
          </w:p>
          <w:p w14:paraId="53E41BF5" w14:textId="77777777" w:rsidR="009725B2" w:rsidRDefault="009725B2" w:rsidP="009725B2">
            <w:pPr>
              <w:snapToGrid w:val="0"/>
              <w:spacing w:line="280" w:lineRule="exact"/>
              <w:ind w:left="210" w:hangingChars="100" w:hanging="210"/>
            </w:pPr>
            <w:r>
              <w:rPr>
                <w:rFonts w:hint="eastAsia"/>
              </w:rPr>
              <w:t>③</w:t>
            </w:r>
            <w:r w:rsidRPr="00FD04E5">
              <w:t>個別には</w:t>
            </w:r>
            <w:r>
              <w:rPr>
                <w:rFonts w:hint="eastAsia"/>
              </w:rPr>
              <w:t>わずかな</w:t>
            </w:r>
            <w:r w:rsidRPr="00FD04E5">
              <w:t>影響</w:t>
            </w:r>
            <w:r>
              <w:rPr>
                <w:rFonts w:hint="eastAsia"/>
              </w:rPr>
              <w:t>であるが、</w:t>
            </w:r>
            <w:r w:rsidRPr="00FD04E5">
              <w:t>複数の開発が合わ</w:t>
            </w:r>
            <w:r>
              <w:rPr>
                <w:rFonts w:hint="eastAsia"/>
              </w:rPr>
              <w:t>さって、</w:t>
            </w:r>
            <w:r w:rsidRPr="00FD04E5">
              <w:t>累積的な影響を</w:t>
            </w:r>
            <w:r>
              <w:rPr>
                <w:rFonts w:hint="eastAsia"/>
              </w:rPr>
              <w:t>与えるケース</w:t>
            </w:r>
          </w:p>
          <w:p w14:paraId="71115D38" w14:textId="77777777" w:rsidR="009725B2" w:rsidRPr="00FD04E5" w:rsidRDefault="009725B2" w:rsidP="009725B2">
            <w:pPr>
              <w:snapToGrid w:val="0"/>
              <w:spacing w:line="280" w:lineRule="exact"/>
              <w:ind w:left="210" w:hangingChars="100" w:hanging="210"/>
            </w:pPr>
            <w:r w:rsidRPr="00FD04E5">
              <w:t>（例：ゴルフコースの開発は</w:t>
            </w:r>
            <w:r>
              <w:rPr>
                <w:rFonts w:hint="eastAsia"/>
              </w:rPr>
              <w:t>、個別</w:t>
            </w:r>
            <w:r w:rsidRPr="00FD04E5">
              <w:t>ではわずかな影響しかないが、近隣に複数のゴルフコースがある場合には</w:t>
            </w:r>
            <w:r>
              <w:rPr>
                <w:rFonts w:hint="eastAsia"/>
              </w:rPr>
              <w:t>、</w:t>
            </w:r>
            <w:r w:rsidRPr="00FD04E5">
              <w:t>地域の生態系や景観に重大な累積的影響を及ぼす可能性がある）。</w:t>
            </w:r>
          </w:p>
          <w:p w14:paraId="423217AB" w14:textId="77777777" w:rsidR="009725B2" w:rsidRDefault="009725B2" w:rsidP="009725B2">
            <w:pPr>
              <w:snapToGrid w:val="0"/>
              <w:spacing w:line="280" w:lineRule="exact"/>
            </w:pPr>
            <w:r>
              <w:rPr>
                <w:b/>
                <w:noProof/>
                <w:sz w:val="17"/>
              </w:rPr>
              <mc:AlternateContent>
                <mc:Choice Requires="wpg">
                  <w:drawing>
                    <wp:anchor distT="0" distB="0" distL="0" distR="0" simplePos="0" relativeHeight="251659264" behindDoc="0" locked="0" layoutInCell="1" allowOverlap="1" wp14:anchorId="3AFC6893" wp14:editId="0044A593">
                      <wp:simplePos x="0" y="0"/>
                      <wp:positionH relativeFrom="page">
                        <wp:posOffset>65405</wp:posOffset>
                      </wp:positionH>
                      <wp:positionV relativeFrom="paragraph">
                        <wp:posOffset>149225</wp:posOffset>
                      </wp:positionV>
                      <wp:extent cx="4708369" cy="1119348"/>
                      <wp:effectExtent l="0" t="0" r="16510" b="24130"/>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8369" cy="1119348"/>
                                <a:chOff x="761" y="6095"/>
                                <a:chExt cx="4962653" cy="1140460"/>
                              </a:xfrm>
                            </wpg:grpSpPr>
                            <wps:wsp>
                              <wps:cNvPr id="197" name="Graphic 197"/>
                              <wps:cNvSpPr/>
                              <wps:spPr>
                                <a:xfrm>
                                  <a:off x="1058417" y="316991"/>
                                  <a:ext cx="591820" cy="131445"/>
                                </a:xfrm>
                                <a:custGeom>
                                  <a:avLst/>
                                  <a:gdLst/>
                                  <a:ahLst/>
                                  <a:cxnLst/>
                                  <a:rect l="l" t="t" r="r" b="b"/>
                                  <a:pathLst>
                                    <a:path w="591820" h="131445">
                                      <a:moveTo>
                                        <a:pt x="0" y="0"/>
                                      </a:moveTo>
                                      <a:lnTo>
                                        <a:pt x="591312" y="131063"/>
                                      </a:lnTo>
                                    </a:path>
                                  </a:pathLst>
                                </a:custGeom>
                                <a:ln w="25908">
                                  <a:solidFill>
                                    <a:srgbClr val="000000"/>
                                  </a:solidFill>
                                  <a:prstDash val="solid"/>
                                </a:ln>
                              </wps:spPr>
                              <wps:bodyPr wrap="square" lIns="0" tIns="0" rIns="0" bIns="0" rtlCol="0">
                                <a:prstTxWarp prst="textNoShape">
                                  <a:avLst/>
                                </a:prstTxWarp>
                                <a:noAutofit/>
                              </wps:bodyPr>
                            </wps:wsp>
                            <wps:wsp>
                              <wps:cNvPr id="198" name="Graphic 198"/>
                              <wps:cNvSpPr/>
                              <wps:spPr>
                                <a:xfrm>
                                  <a:off x="1610105" y="390143"/>
                                  <a:ext cx="134620" cy="104139"/>
                                </a:xfrm>
                                <a:custGeom>
                                  <a:avLst/>
                                  <a:gdLst/>
                                  <a:ahLst/>
                                  <a:cxnLst/>
                                  <a:rect l="l" t="t" r="r" b="b"/>
                                  <a:pathLst>
                                    <a:path w="134620" h="104139">
                                      <a:moveTo>
                                        <a:pt x="21336" y="0"/>
                                      </a:moveTo>
                                      <a:lnTo>
                                        <a:pt x="27432" y="54863"/>
                                      </a:lnTo>
                                      <a:lnTo>
                                        <a:pt x="0" y="103632"/>
                                      </a:lnTo>
                                      <a:lnTo>
                                        <a:pt x="134112" y="79248"/>
                                      </a:lnTo>
                                      <a:lnTo>
                                        <a:pt x="21336"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058417" y="792480"/>
                                  <a:ext cx="518159" cy="131445"/>
                                </a:xfrm>
                                <a:custGeom>
                                  <a:avLst/>
                                  <a:gdLst/>
                                  <a:ahLst/>
                                  <a:cxnLst/>
                                  <a:rect l="l" t="t" r="r" b="b"/>
                                  <a:pathLst>
                                    <a:path w="518159" h="131445">
                                      <a:moveTo>
                                        <a:pt x="0" y="131063"/>
                                      </a:moveTo>
                                      <a:lnTo>
                                        <a:pt x="518160" y="0"/>
                                      </a:lnTo>
                                    </a:path>
                                  </a:pathLst>
                                </a:custGeom>
                                <a:ln w="25908">
                                  <a:solidFill>
                                    <a:srgbClr val="000000"/>
                                  </a:solidFill>
                                  <a:prstDash val="solid"/>
                                </a:ln>
                              </wps:spPr>
                              <wps:bodyPr wrap="square" lIns="0" tIns="0" rIns="0" bIns="0" rtlCol="0">
                                <a:prstTxWarp prst="textNoShape">
                                  <a:avLst/>
                                </a:prstTxWarp>
                                <a:noAutofit/>
                              </wps:bodyPr>
                            </wps:wsp>
                            <wps:wsp>
                              <wps:cNvPr id="200" name="Graphic 200"/>
                              <wps:cNvSpPr/>
                              <wps:spPr>
                                <a:xfrm>
                                  <a:off x="1530858" y="749808"/>
                                  <a:ext cx="137160" cy="104139"/>
                                </a:xfrm>
                                <a:custGeom>
                                  <a:avLst/>
                                  <a:gdLst/>
                                  <a:ahLst/>
                                  <a:cxnLst/>
                                  <a:rect l="l" t="t" r="r" b="b"/>
                                  <a:pathLst>
                                    <a:path w="137160" h="104139">
                                      <a:moveTo>
                                        <a:pt x="0" y="0"/>
                                      </a:moveTo>
                                      <a:lnTo>
                                        <a:pt x="30480" y="48768"/>
                                      </a:lnTo>
                                      <a:lnTo>
                                        <a:pt x="27431" y="103632"/>
                                      </a:lnTo>
                                      <a:lnTo>
                                        <a:pt x="137159" y="21336"/>
                                      </a:lnTo>
                                      <a:lnTo>
                                        <a:pt x="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674114" y="21335"/>
                                  <a:ext cx="1130935" cy="746760"/>
                                </a:xfrm>
                                <a:custGeom>
                                  <a:avLst/>
                                  <a:gdLst/>
                                  <a:ahLst/>
                                  <a:cxnLst/>
                                  <a:rect l="l" t="t" r="r" b="b"/>
                                  <a:pathLst>
                                    <a:path w="1130935" h="746760">
                                      <a:moveTo>
                                        <a:pt x="566927" y="0"/>
                                      </a:moveTo>
                                      <a:lnTo>
                                        <a:pt x="481584" y="97536"/>
                                      </a:lnTo>
                                      <a:lnTo>
                                        <a:pt x="347472" y="27431"/>
                                      </a:lnTo>
                                      <a:lnTo>
                                        <a:pt x="329184" y="140207"/>
                                      </a:lnTo>
                                      <a:lnTo>
                                        <a:pt x="164591" y="106679"/>
                                      </a:lnTo>
                                      <a:lnTo>
                                        <a:pt x="213360" y="216407"/>
                                      </a:lnTo>
                                      <a:lnTo>
                                        <a:pt x="42671" y="228600"/>
                                      </a:lnTo>
                                      <a:lnTo>
                                        <a:pt x="149351" y="316991"/>
                                      </a:lnTo>
                                      <a:lnTo>
                                        <a:pt x="0" y="371855"/>
                                      </a:lnTo>
                                      <a:lnTo>
                                        <a:pt x="149351" y="426719"/>
                                      </a:lnTo>
                                      <a:lnTo>
                                        <a:pt x="42671" y="515112"/>
                                      </a:lnTo>
                                      <a:lnTo>
                                        <a:pt x="213360" y="527303"/>
                                      </a:lnTo>
                                      <a:lnTo>
                                        <a:pt x="164591" y="637031"/>
                                      </a:lnTo>
                                      <a:lnTo>
                                        <a:pt x="329184" y="606551"/>
                                      </a:lnTo>
                                      <a:lnTo>
                                        <a:pt x="347472" y="716279"/>
                                      </a:lnTo>
                                      <a:lnTo>
                                        <a:pt x="481584" y="646176"/>
                                      </a:lnTo>
                                      <a:lnTo>
                                        <a:pt x="566927" y="746760"/>
                                      </a:lnTo>
                                      <a:lnTo>
                                        <a:pt x="649224" y="646176"/>
                                      </a:lnTo>
                                      <a:lnTo>
                                        <a:pt x="783336" y="716279"/>
                                      </a:lnTo>
                                      <a:lnTo>
                                        <a:pt x="801624" y="606551"/>
                                      </a:lnTo>
                                      <a:lnTo>
                                        <a:pt x="966215" y="637031"/>
                                      </a:lnTo>
                                      <a:lnTo>
                                        <a:pt x="917448" y="527303"/>
                                      </a:lnTo>
                                      <a:lnTo>
                                        <a:pt x="1088136" y="515112"/>
                                      </a:lnTo>
                                      <a:lnTo>
                                        <a:pt x="981455" y="426719"/>
                                      </a:lnTo>
                                      <a:lnTo>
                                        <a:pt x="1130807" y="371855"/>
                                      </a:lnTo>
                                      <a:lnTo>
                                        <a:pt x="981455" y="316991"/>
                                      </a:lnTo>
                                      <a:lnTo>
                                        <a:pt x="1088136" y="228600"/>
                                      </a:lnTo>
                                      <a:lnTo>
                                        <a:pt x="917448" y="216407"/>
                                      </a:lnTo>
                                      <a:lnTo>
                                        <a:pt x="966215" y="106679"/>
                                      </a:lnTo>
                                      <a:lnTo>
                                        <a:pt x="801624" y="140207"/>
                                      </a:lnTo>
                                      <a:lnTo>
                                        <a:pt x="783336" y="27431"/>
                                      </a:lnTo>
                                      <a:lnTo>
                                        <a:pt x="649224" y="97536"/>
                                      </a:lnTo>
                                      <a:lnTo>
                                        <a:pt x="566927"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1674114" y="21335"/>
                                  <a:ext cx="1130935" cy="746760"/>
                                </a:xfrm>
                                <a:custGeom>
                                  <a:avLst/>
                                  <a:gdLst/>
                                  <a:ahLst/>
                                  <a:cxnLst/>
                                  <a:rect l="l" t="t" r="r" b="b"/>
                                  <a:pathLst>
                                    <a:path w="1130935" h="746760">
                                      <a:moveTo>
                                        <a:pt x="1130807" y="371855"/>
                                      </a:moveTo>
                                      <a:lnTo>
                                        <a:pt x="981455" y="316991"/>
                                      </a:lnTo>
                                      <a:lnTo>
                                        <a:pt x="1088136" y="228600"/>
                                      </a:lnTo>
                                      <a:lnTo>
                                        <a:pt x="917448" y="216407"/>
                                      </a:lnTo>
                                      <a:lnTo>
                                        <a:pt x="966215" y="106679"/>
                                      </a:lnTo>
                                      <a:lnTo>
                                        <a:pt x="801624" y="140207"/>
                                      </a:lnTo>
                                      <a:lnTo>
                                        <a:pt x="783336" y="27431"/>
                                      </a:lnTo>
                                      <a:lnTo>
                                        <a:pt x="649224" y="97536"/>
                                      </a:lnTo>
                                      <a:lnTo>
                                        <a:pt x="566927" y="0"/>
                                      </a:lnTo>
                                      <a:lnTo>
                                        <a:pt x="481584" y="97536"/>
                                      </a:lnTo>
                                      <a:lnTo>
                                        <a:pt x="347472" y="27431"/>
                                      </a:lnTo>
                                      <a:lnTo>
                                        <a:pt x="329184" y="140207"/>
                                      </a:lnTo>
                                      <a:lnTo>
                                        <a:pt x="164591" y="106679"/>
                                      </a:lnTo>
                                      <a:lnTo>
                                        <a:pt x="213360" y="216407"/>
                                      </a:lnTo>
                                      <a:lnTo>
                                        <a:pt x="42671" y="228600"/>
                                      </a:lnTo>
                                      <a:lnTo>
                                        <a:pt x="149351" y="316991"/>
                                      </a:lnTo>
                                      <a:lnTo>
                                        <a:pt x="0" y="371855"/>
                                      </a:lnTo>
                                      <a:lnTo>
                                        <a:pt x="149351" y="426719"/>
                                      </a:lnTo>
                                      <a:lnTo>
                                        <a:pt x="42671" y="515112"/>
                                      </a:lnTo>
                                      <a:lnTo>
                                        <a:pt x="213360" y="527303"/>
                                      </a:lnTo>
                                      <a:lnTo>
                                        <a:pt x="164591" y="637031"/>
                                      </a:lnTo>
                                      <a:lnTo>
                                        <a:pt x="329184" y="606551"/>
                                      </a:lnTo>
                                      <a:lnTo>
                                        <a:pt x="347472" y="716279"/>
                                      </a:lnTo>
                                      <a:lnTo>
                                        <a:pt x="481584" y="646176"/>
                                      </a:lnTo>
                                      <a:lnTo>
                                        <a:pt x="566927" y="746760"/>
                                      </a:lnTo>
                                      <a:lnTo>
                                        <a:pt x="649224" y="646176"/>
                                      </a:lnTo>
                                      <a:lnTo>
                                        <a:pt x="783336" y="716279"/>
                                      </a:lnTo>
                                      <a:lnTo>
                                        <a:pt x="801624" y="606551"/>
                                      </a:lnTo>
                                      <a:lnTo>
                                        <a:pt x="966215" y="637031"/>
                                      </a:lnTo>
                                      <a:lnTo>
                                        <a:pt x="917448" y="527303"/>
                                      </a:lnTo>
                                      <a:lnTo>
                                        <a:pt x="1088136" y="515112"/>
                                      </a:lnTo>
                                      <a:lnTo>
                                        <a:pt x="981455" y="426719"/>
                                      </a:lnTo>
                                      <a:lnTo>
                                        <a:pt x="1130807" y="371855"/>
                                      </a:lnTo>
                                      <a:close/>
                                    </a:path>
                                  </a:pathLst>
                                </a:custGeom>
                                <a:ln w="12192">
                                  <a:solidFill>
                                    <a:srgbClr val="000000"/>
                                  </a:solidFill>
                                  <a:prstDash val="solid"/>
                                </a:ln>
                              </wps:spPr>
                              <wps:bodyPr wrap="square" lIns="0" tIns="0" rIns="0" bIns="0" rtlCol="0">
                                <a:prstTxWarp prst="textNoShape">
                                  <a:avLst/>
                                </a:prstTxWarp>
                                <a:noAutofit/>
                              </wps:bodyPr>
                            </wps:wsp>
                            <wps:wsp>
                              <wps:cNvPr id="203" name="Graphic 203"/>
                              <wps:cNvSpPr/>
                              <wps:spPr>
                                <a:xfrm>
                                  <a:off x="1674114" y="399288"/>
                                  <a:ext cx="1130935" cy="746760"/>
                                </a:xfrm>
                                <a:custGeom>
                                  <a:avLst/>
                                  <a:gdLst/>
                                  <a:ahLst/>
                                  <a:cxnLst/>
                                  <a:rect l="l" t="t" r="r" b="b"/>
                                  <a:pathLst>
                                    <a:path w="1130935" h="746760">
                                      <a:moveTo>
                                        <a:pt x="566927" y="0"/>
                                      </a:moveTo>
                                      <a:lnTo>
                                        <a:pt x="481584" y="97536"/>
                                      </a:lnTo>
                                      <a:lnTo>
                                        <a:pt x="347472" y="27431"/>
                                      </a:lnTo>
                                      <a:lnTo>
                                        <a:pt x="329184" y="140208"/>
                                      </a:lnTo>
                                      <a:lnTo>
                                        <a:pt x="164591" y="109727"/>
                                      </a:lnTo>
                                      <a:lnTo>
                                        <a:pt x="213360" y="216408"/>
                                      </a:lnTo>
                                      <a:lnTo>
                                        <a:pt x="42671" y="231648"/>
                                      </a:lnTo>
                                      <a:lnTo>
                                        <a:pt x="149351" y="320039"/>
                                      </a:lnTo>
                                      <a:lnTo>
                                        <a:pt x="0" y="374903"/>
                                      </a:lnTo>
                                      <a:lnTo>
                                        <a:pt x="149351" y="426719"/>
                                      </a:lnTo>
                                      <a:lnTo>
                                        <a:pt x="42671" y="515112"/>
                                      </a:lnTo>
                                      <a:lnTo>
                                        <a:pt x="213360" y="527303"/>
                                      </a:lnTo>
                                      <a:lnTo>
                                        <a:pt x="164591" y="637031"/>
                                      </a:lnTo>
                                      <a:lnTo>
                                        <a:pt x="329184" y="606551"/>
                                      </a:lnTo>
                                      <a:lnTo>
                                        <a:pt x="347472" y="716279"/>
                                      </a:lnTo>
                                      <a:lnTo>
                                        <a:pt x="481584" y="649224"/>
                                      </a:lnTo>
                                      <a:lnTo>
                                        <a:pt x="566927" y="746760"/>
                                      </a:lnTo>
                                      <a:lnTo>
                                        <a:pt x="649224" y="649224"/>
                                      </a:lnTo>
                                      <a:lnTo>
                                        <a:pt x="783336" y="716279"/>
                                      </a:lnTo>
                                      <a:lnTo>
                                        <a:pt x="801624" y="606551"/>
                                      </a:lnTo>
                                      <a:lnTo>
                                        <a:pt x="966215" y="637031"/>
                                      </a:lnTo>
                                      <a:lnTo>
                                        <a:pt x="917448" y="527303"/>
                                      </a:lnTo>
                                      <a:lnTo>
                                        <a:pt x="1088136" y="515112"/>
                                      </a:lnTo>
                                      <a:lnTo>
                                        <a:pt x="981455" y="426719"/>
                                      </a:lnTo>
                                      <a:lnTo>
                                        <a:pt x="1130807" y="374903"/>
                                      </a:lnTo>
                                      <a:lnTo>
                                        <a:pt x="981455" y="320039"/>
                                      </a:lnTo>
                                      <a:lnTo>
                                        <a:pt x="1088136" y="231648"/>
                                      </a:lnTo>
                                      <a:lnTo>
                                        <a:pt x="917448" y="216408"/>
                                      </a:lnTo>
                                      <a:lnTo>
                                        <a:pt x="966215" y="109727"/>
                                      </a:lnTo>
                                      <a:lnTo>
                                        <a:pt x="801624" y="140208"/>
                                      </a:lnTo>
                                      <a:lnTo>
                                        <a:pt x="783336" y="27431"/>
                                      </a:lnTo>
                                      <a:lnTo>
                                        <a:pt x="649224" y="97536"/>
                                      </a:lnTo>
                                      <a:lnTo>
                                        <a:pt x="566927"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1674114" y="6095"/>
                                  <a:ext cx="3289300" cy="1140460"/>
                                </a:xfrm>
                                <a:custGeom>
                                  <a:avLst/>
                                  <a:gdLst/>
                                  <a:ahLst/>
                                  <a:cxnLst/>
                                  <a:rect l="l" t="t" r="r" b="b"/>
                                  <a:pathLst>
                                    <a:path w="3289300" h="1140460">
                                      <a:moveTo>
                                        <a:pt x="1130807" y="768095"/>
                                      </a:moveTo>
                                      <a:lnTo>
                                        <a:pt x="981455" y="713231"/>
                                      </a:lnTo>
                                      <a:lnTo>
                                        <a:pt x="1088136" y="624839"/>
                                      </a:lnTo>
                                      <a:lnTo>
                                        <a:pt x="917448" y="609600"/>
                                      </a:lnTo>
                                      <a:lnTo>
                                        <a:pt x="966215" y="502919"/>
                                      </a:lnTo>
                                      <a:lnTo>
                                        <a:pt x="801624" y="533400"/>
                                      </a:lnTo>
                                      <a:lnTo>
                                        <a:pt x="783336" y="420623"/>
                                      </a:lnTo>
                                      <a:lnTo>
                                        <a:pt x="649224" y="490727"/>
                                      </a:lnTo>
                                      <a:lnTo>
                                        <a:pt x="566927" y="393191"/>
                                      </a:lnTo>
                                      <a:lnTo>
                                        <a:pt x="481584" y="490727"/>
                                      </a:lnTo>
                                      <a:lnTo>
                                        <a:pt x="347472" y="420623"/>
                                      </a:lnTo>
                                      <a:lnTo>
                                        <a:pt x="329184" y="533400"/>
                                      </a:lnTo>
                                      <a:lnTo>
                                        <a:pt x="164591" y="502919"/>
                                      </a:lnTo>
                                      <a:lnTo>
                                        <a:pt x="213360" y="609600"/>
                                      </a:lnTo>
                                      <a:lnTo>
                                        <a:pt x="42671" y="624839"/>
                                      </a:lnTo>
                                      <a:lnTo>
                                        <a:pt x="149351" y="713231"/>
                                      </a:lnTo>
                                      <a:lnTo>
                                        <a:pt x="0" y="768095"/>
                                      </a:lnTo>
                                      <a:lnTo>
                                        <a:pt x="149351" y="819911"/>
                                      </a:lnTo>
                                      <a:lnTo>
                                        <a:pt x="42671" y="908303"/>
                                      </a:lnTo>
                                      <a:lnTo>
                                        <a:pt x="213360" y="920495"/>
                                      </a:lnTo>
                                      <a:lnTo>
                                        <a:pt x="164591" y="1030223"/>
                                      </a:lnTo>
                                      <a:lnTo>
                                        <a:pt x="329184" y="999743"/>
                                      </a:lnTo>
                                      <a:lnTo>
                                        <a:pt x="347472" y="1109471"/>
                                      </a:lnTo>
                                      <a:lnTo>
                                        <a:pt x="481584" y="1042415"/>
                                      </a:lnTo>
                                      <a:lnTo>
                                        <a:pt x="566927" y="1139952"/>
                                      </a:lnTo>
                                      <a:lnTo>
                                        <a:pt x="649224" y="1042415"/>
                                      </a:lnTo>
                                      <a:lnTo>
                                        <a:pt x="783336" y="1109471"/>
                                      </a:lnTo>
                                      <a:lnTo>
                                        <a:pt x="801624" y="999743"/>
                                      </a:lnTo>
                                      <a:lnTo>
                                        <a:pt x="966215" y="1030223"/>
                                      </a:lnTo>
                                      <a:lnTo>
                                        <a:pt x="917448" y="920495"/>
                                      </a:lnTo>
                                      <a:lnTo>
                                        <a:pt x="1088136" y="908303"/>
                                      </a:lnTo>
                                      <a:lnTo>
                                        <a:pt x="981455" y="819911"/>
                                      </a:lnTo>
                                      <a:lnTo>
                                        <a:pt x="1130807" y="768095"/>
                                      </a:lnTo>
                                      <a:close/>
                                    </a:path>
                                    <a:path w="3289300" h="1140460">
                                      <a:moveTo>
                                        <a:pt x="3288791" y="524255"/>
                                      </a:moveTo>
                                      <a:lnTo>
                                        <a:pt x="3081528" y="445007"/>
                                      </a:lnTo>
                                      <a:lnTo>
                                        <a:pt x="3230879" y="323088"/>
                                      </a:lnTo>
                                      <a:lnTo>
                                        <a:pt x="2993136" y="304800"/>
                                      </a:lnTo>
                                      <a:lnTo>
                                        <a:pt x="3057143" y="152400"/>
                                      </a:lnTo>
                                      <a:lnTo>
                                        <a:pt x="2828543" y="195071"/>
                                      </a:lnTo>
                                      <a:lnTo>
                                        <a:pt x="2801112" y="39623"/>
                                      </a:lnTo>
                                      <a:lnTo>
                                        <a:pt x="2612136" y="137159"/>
                                      </a:lnTo>
                                      <a:lnTo>
                                        <a:pt x="2496312" y="0"/>
                                      </a:lnTo>
                                      <a:lnTo>
                                        <a:pt x="2380488" y="137159"/>
                                      </a:lnTo>
                                      <a:lnTo>
                                        <a:pt x="2194560" y="39623"/>
                                      </a:lnTo>
                                      <a:lnTo>
                                        <a:pt x="2167128" y="195071"/>
                                      </a:lnTo>
                                      <a:lnTo>
                                        <a:pt x="1935479" y="152400"/>
                                      </a:lnTo>
                                      <a:lnTo>
                                        <a:pt x="2002536" y="304800"/>
                                      </a:lnTo>
                                      <a:lnTo>
                                        <a:pt x="1764791" y="323088"/>
                                      </a:lnTo>
                                      <a:lnTo>
                                        <a:pt x="1914143" y="445007"/>
                                      </a:lnTo>
                                      <a:lnTo>
                                        <a:pt x="1703831" y="524255"/>
                                      </a:lnTo>
                                      <a:lnTo>
                                        <a:pt x="1914143" y="600455"/>
                                      </a:lnTo>
                                      <a:lnTo>
                                        <a:pt x="1764791" y="725423"/>
                                      </a:lnTo>
                                      <a:lnTo>
                                        <a:pt x="2002536" y="740663"/>
                                      </a:lnTo>
                                      <a:lnTo>
                                        <a:pt x="1935479" y="896111"/>
                                      </a:lnTo>
                                      <a:lnTo>
                                        <a:pt x="2167128" y="850391"/>
                                      </a:lnTo>
                                      <a:lnTo>
                                        <a:pt x="2194560" y="1005839"/>
                                      </a:lnTo>
                                      <a:lnTo>
                                        <a:pt x="2380488" y="908303"/>
                                      </a:lnTo>
                                      <a:lnTo>
                                        <a:pt x="2496312" y="1048511"/>
                                      </a:lnTo>
                                      <a:lnTo>
                                        <a:pt x="2612136" y="908303"/>
                                      </a:lnTo>
                                      <a:lnTo>
                                        <a:pt x="2801112" y="1005839"/>
                                      </a:lnTo>
                                      <a:lnTo>
                                        <a:pt x="2828543" y="850391"/>
                                      </a:lnTo>
                                      <a:lnTo>
                                        <a:pt x="3057143" y="896111"/>
                                      </a:lnTo>
                                      <a:lnTo>
                                        <a:pt x="2993136" y="740663"/>
                                      </a:lnTo>
                                      <a:lnTo>
                                        <a:pt x="3230879" y="725423"/>
                                      </a:lnTo>
                                      <a:lnTo>
                                        <a:pt x="3081528" y="600455"/>
                                      </a:lnTo>
                                      <a:lnTo>
                                        <a:pt x="3288791" y="524255"/>
                                      </a:lnTo>
                                      <a:close/>
                                    </a:path>
                                  </a:pathLst>
                                </a:custGeom>
                                <a:ln w="12192">
                                  <a:solidFill>
                                    <a:srgbClr val="000000"/>
                                  </a:solidFill>
                                  <a:prstDash val="solid"/>
                                </a:ln>
                              </wps:spPr>
                              <wps:bodyPr wrap="square" lIns="0" tIns="0" rIns="0" bIns="0" rtlCol="0">
                                <a:prstTxWarp prst="textNoShape">
                                  <a:avLst/>
                                </a:prstTxWarp>
                                <a:noAutofit/>
                              </wps:bodyPr>
                            </wps:wsp>
                            <wps:wsp>
                              <wps:cNvPr id="205" name="Graphic 205"/>
                              <wps:cNvSpPr/>
                              <wps:spPr>
                                <a:xfrm>
                                  <a:off x="2807970" y="539495"/>
                                  <a:ext cx="460375" cy="6350"/>
                                </a:xfrm>
                                <a:custGeom>
                                  <a:avLst/>
                                  <a:gdLst/>
                                  <a:ahLst/>
                                  <a:cxnLst/>
                                  <a:rect l="l" t="t" r="r" b="b"/>
                                  <a:pathLst>
                                    <a:path w="460375" h="6350">
                                      <a:moveTo>
                                        <a:pt x="0" y="6095"/>
                                      </a:moveTo>
                                      <a:lnTo>
                                        <a:pt x="460248" y="0"/>
                                      </a:lnTo>
                                    </a:path>
                                  </a:pathLst>
                                </a:custGeom>
                                <a:ln w="25908">
                                  <a:solidFill>
                                    <a:srgbClr val="000000"/>
                                  </a:solidFill>
                                  <a:prstDash val="solid"/>
                                </a:ln>
                              </wps:spPr>
                              <wps:bodyPr wrap="square" lIns="0" tIns="0" rIns="0" bIns="0" rtlCol="0">
                                <a:prstTxWarp prst="textNoShape">
                                  <a:avLst/>
                                </a:prstTxWarp>
                                <a:noAutofit/>
                              </wps:bodyPr>
                            </wps:wsp>
                            <wps:wsp>
                              <wps:cNvPr id="206" name="Graphic 206"/>
                              <wps:cNvSpPr/>
                              <wps:spPr>
                                <a:xfrm>
                                  <a:off x="3237738" y="484631"/>
                                  <a:ext cx="125095" cy="109855"/>
                                </a:xfrm>
                                <a:custGeom>
                                  <a:avLst/>
                                  <a:gdLst/>
                                  <a:ahLst/>
                                  <a:cxnLst/>
                                  <a:rect l="l" t="t" r="r" b="b"/>
                                  <a:pathLst>
                                    <a:path w="125095" h="109855">
                                      <a:moveTo>
                                        <a:pt x="0" y="0"/>
                                      </a:moveTo>
                                      <a:lnTo>
                                        <a:pt x="15239" y="54864"/>
                                      </a:lnTo>
                                      <a:lnTo>
                                        <a:pt x="0" y="109728"/>
                                      </a:lnTo>
                                      <a:lnTo>
                                        <a:pt x="124967" y="54864"/>
                                      </a:lnTo>
                                      <a:lnTo>
                                        <a:pt x="0" y="0"/>
                                      </a:lnTo>
                                      <a:close/>
                                    </a:path>
                                  </a:pathLst>
                                </a:custGeom>
                                <a:solidFill>
                                  <a:srgbClr val="000000"/>
                                </a:solidFill>
                              </wps:spPr>
                              <wps:bodyPr wrap="square" lIns="0" tIns="0" rIns="0" bIns="0" rtlCol="0">
                                <a:prstTxWarp prst="textNoShape">
                                  <a:avLst/>
                                </a:prstTxWarp>
                                <a:noAutofit/>
                              </wps:bodyPr>
                            </wps:wsp>
                            <wps:wsp>
                              <wps:cNvPr id="207" name="Textbox 207"/>
                              <wps:cNvSpPr txBox="1"/>
                              <wps:spPr>
                                <a:xfrm>
                                  <a:off x="1897101" y="245636"/>
                                  <a:ext cx="1292676" cy="319875"/>
                                </a:xfrm>
                                <a:prstGeom prst="rect">
                                  <a:avLst/>
                                </a:prstGeom>
                              </wps:spPr>
                              <wps:txbx>
                                <w:txbxContent>
                                  <w:p w14:paraId="781F70A0" w14:textId="77777777" w:rsidR="009725B2" w:rsidRDefault="009725B2" w:rsidP="009725B2">
                                    <w:pPr>
                                      <w:spacing w:line="268" w:lineRule="exact"/>
                                      <w:rPr>
                                        <w:sz w:val="16"/>
                                        <w:szCs w:val="8"/>
                                      </w:rPr>
                                    </w:pPr>
                                    <w:r>
                                      <w:rPr>
                                        <w:rFonts w:hint="eastAsia"/>
                                        <w:sz w:val="16"/>
                                        <w:szCs w:val="8"/>
                                      </w:rPr>
                                      <w:t>中間環境要素</w:t>
                                    </w:r>
                                  </w:p>
                                  <w:p w14:paraId="69309066" w14:textId="77777777" w:rsidR="009725B2" w:rsidRPr="004B5598" w:rsidRDefault="009725B2" w:rsidP="009725B2">
                                    <w:pPr>
                                      <w:spacing w:line="268" w:lineRule="exact"/>
                                      <w:rPr>
                                        <w:sz w:val="16"/>
                                        <w:szCs w:val="8"/>
                                      </w:rPr>
                                    </w:pPr>
                                  </w:p>
                                </w:txbxContent>
                              </wps:txbx>
                              <wps:bodyPr wrap="square" lIns="0" tIns="0" rIns="0" bIns="0" rtlCol="0">
                                <a:noAutofit/>
                              </wps:bodyPr>
                            </wps:wsp>
                            <wps:wsp>
                              <wps:cNvPr id="208" name="Textbox 208"/>
                              <wps:cNvSpPr txBox="1"/>
                              <wps:spPr>
                                <a:xfrm>
                                  <a:off x="3798905" y="418594"/>
                                  <a:ext cx="890262" cy="327937"/>
                                </a:xfrm>
                                <a:prstGeom prst="rect">
                                  <a:avLst/>
                                </a:prstGeom>
                              </wps:spPr>
                              <wps:txbx>
                                <w:txbxContent>
                                  <w:p w14:paraId="084E0E88" w14:textId="77777777" w:rsidR="009725B2" w:rsidRPr="004B5598" w:rsidRDefault="009725B2" w:rsidP="009725B2">
                                    <w:pPr>
                                      <w:spacing w:line="268" w:lineRule="exact"/>
                                      <w:rPr>
                                        <w:sz w:val="18"/>
                                        <w:szCs w:val="10"/>
                                      </w:rPr>
                                    </w:pPr>
                                    <w:r w:rsidRPr="004B5598">
                                      <w:rPr>
                                        <w:sz w:val="18"/>
                                        <w:szCs w:val="10"/>
                                      </w:rPr>
                                      <w:t>インパクト</w:t>
                                    </w:r>
                                    <w:r w:rsidRPr="004B5598">
                                      <w:rPr>
                                        <w:spacing w:val="-10"/>
                                        <w:sz w:val="18"/>
                                        <w:szCs w:val="10"/>
                                      </w:rPr>
                                      <w:t>A</w:t>
                                    </w:r>
                                  </w:p>
                                </w:txbxContent>
                              </wps:txbx>
                              <wps:bodyPr wrap="square" lIns="0" tIns="0" rIns="0" bIns="0" rtlCol="0">
                                <a:noAutofit/>
                              </wps:bodyPr>
                            </wps:wsp>
                            <wps:wsp>
                              <wps:cNvPr id="209" name="Textbox 209"/>
                              <wps:cNvSpPr txBox="1"/>
                              <wps:spPr>
                                <a:xfrm>
                                  <a:off x="1890304" y="653064"/>
                                  <a:ext cx="733936" cy="469689"/>
                                </a:xfrm>
                                <a:prstGeom prst="rect">
                                  <a:avLst/>
                                </a:prstGeom>
                              </wps:spPr>
                              <wps:txbx>
                                <w:txbxContent>
                                  <w:p w14:paraId="780063CE" w14:textId="77777777" w:rsidR="009725B2" w:rsidRPr="004B5598" w:rsidRDefault="009725B2" w:rsidP="009725B2">
                                    <w:pPr>
                                      <w:spacing w:line="268" w:lineRule="exact"/>
                                      <w:rPr>
                                        <w:sz w:val="16"/>
                                        <w:szCs w:val="8"/>
                                      </w:rPr>
                                    </w:pPr>
                                    <w:r>
                                      <w:rPr>
                                        <w:rFonts w:hint="eastAsia"/>
                                        <w:sz w:val="16"/>
                                        <w:szCs w:val="8"/>
                                      </w:rPr>
                                      <w:t>中間環境要素</w:t>
                                    </w:r>
                                  </w:p>
                                </w:txbxContent>
                              </wps:txbx>
                              <wps:bodyPr wrap="square" lIns="0" tIns="0" rIns="0" bIns="0" rtlCol="0">
                                <a:noAutofit/>
                              </wps:bodyPr>
                            </wps:wsp>
                            <wps:wsp>
                              <wps:cNvPr id="210" name="Textbox 210"/>
                              <wps:cNvSpPr txBox="1"/>
                              <wps:spPr>
                                <a:xfrm>
                                  <a:off x="761" y="792143"/>
                                  <a:ext cx="1051560" cy="350371"/>
                                </a:xfrm>
                                <a:prstGeom prst="rect">
                                  <a:avLst/>
                                </a:prstGeom>
                                <a:ln w="1524">
                                  <a:solidFill>
                                    <a:srgbClr val="000000"/>
                                  </a:solidFill>
                                  <a:prstDash val="solid"/>
                                </a:ln>
                              </wps:spPr>
                              <wps:txbx>
                                <w:txbxContent>
                                  <w:p w14:paraId="57F677FD" w14:textId="77777777" w:rsidR="009725B2" w:rsidRDefault="009725B2" w:rsidP="009725B2">
                                    <w:pPr>
                                      <w:spacing w:before="167"/>
                                      <w:ind w:left="113"/>
                                      <w:rPr>
                                        <w:sz w:val="27"/>
                                      </w:rPr>
                                    </w:pPr>
                                    <w:r>
                                      <w:rPr>
                                        <w:spacing w:val="-2"/>
                                        <w:sz w:val="27"/>
                                      </w:rPr>
                                      <w:t>開発</w:t>
                                    </w:r>
                                  </w:p>
                                </w:txbxContent>
                              </wps:txbx>
                              <wps:bodyPr wrap="square" lIns="0" tIns="0" rIns="0" bIns="0" rtlCol="0">
                                <a:noAutofit/>
                              </wps:bodyPr>
                            </wps:wsp>
                            <wps:wsp>
                              <wps:cNvPr id="211" name="Textbox 211"/>
                              <wps:cNvSpPr txBox="1"/>
                              <wps:spPr>
                                <a:xfrm>
                                  <a:off x="761" y="170687"/>
                                  <a:ext cx="1051560" cy="365760"/>
                                </a:xfrm>
                                <a:prstGeom prst="rect">
                                  <a:avLst/>
                                </a:prstGeom>
                                <a:ln w="1524">
                                  <a:solidFill>
                                    <a:srgbClr val="000000"/>
                                  </a:solidFill>
                                  <a:prstDash val="solid"/>
                                </a:ln>
                              </wps:spPr>
                              <wps:txbx>
                                <w:txbxContent>
                                  <w:p w14:paraId="54584404" w14:textId="77777777" w:rsidR="009725B2" w:rsidRDefault="009725B2" w:rsidP="009725B2">
                                    <w:pPr>
                                      <w:spacing w:before="172"/>
                                      <w:ind w:left="113"/>
                                      <w:rPr>
                                        <w:sz w:val="27"/>
                                      </w:rPr>
                                    </w:pPr>
                                    <w:r>
                                      <w:rPr>
                                        <w:spacing w:val="-2"/>
                                        <w:sz w:val="27"/>
                                      </w:rPr>
                                      <w:t>開発</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AFC6893" id="Group 196" o:spid="_x0000_s1026" style="position:absolute;left:0;text-align:left;margin-left:5.15pt;margin-top:11.75pt;width:370.75pt;height:88.15pt;z-index:251659264;mso-wrap-distance-left:0;mso-wrap-distance-right:0;mso-position-horizontal-relative:page;mso-width-relative:margin;mso-height-relative:margin" coordorigin="7,60" coordsize="49626,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">
                      <v:shape id="Graphic 197" o:spid="_x0000_s1027" style="position:absolute;left:10584;top:3169;width:5918;height:1315;visibility:visible;mso-wrap-style:square;v-text-anchor:top" coordsize="59182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" path="m,l591312,131063e" filled="f" strokeweight="2.04pt">
                        <v:path arrowok="t"/>
                      </v:shape>
                      <v:shape id="Graphic 198" o:spid="_x0000_s1028" style="position:absolute;left:16101;top:3901;width:1346;height:1041;visibility:visible;mso-wrap-style:square;v-text-anchor:top" coordsize="13462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" path="m21336,r6096,54863l,103632,134112,79248,21336,xe" fillcolor="black" stroked="f">
                        <v:path arrowok="t"/>
                      </v:shape>
                      <v:shape id="Graphic 199" o:spid="_x0000_s1029" style="position:absolute;left:10584;top:7924;width:5181;height:1315;visibility:visible;mso-wrap-style:square;v-text-anchor:top" coordsize="518159,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" path="m,131063l518160,e" filled="f" strokeweight="2.04pt">
                        <v:path arrowok="t"/>
                      </v:shape>
                      <v:shape id="Graphic 200" o:spid="_x0000_s1030" style="position:absolute;left:15308;top:7498;width:1372;height:1041;visibility:visible;mso-wrap-style:square;v-text-anchor:top" coordsize="137160,10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" path="m,l30480,48768r-3049,54864l137159,21336,,xe" fillcolor="black" stroked="f">
                        <v:path arrowok="t"/>
                      </v:shape>
                      <v:shape id="Graphic 201" o:spid="_x0000_s1031" style="position:absolute;left:16741;top:213;width:11309;height:7467;visibility:visible;mso-wrap-style:square;v-text-anchor:top" coordsize="1130935,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" path="m566927,l481584,97536,347472,27431,329184,140207,164591,106679r48769,109728l42671,228600r106680,88391l,371855r149351,54864l42671,515112r170689,12191l164591,637031,329184,606551r18288,109728l481584,646176r85343,100584l649224,646176r134112,70103l801624,606551r164591,30480l917448,527303r170688,-12191l981455,426719r149352,-54864l981455,316991r106681,-88391l917448,216407,966215,106679,801624,140207,783336,27431,649224,97536,566927,xe" stroked="f">
                        <v:path arrowok="t"/>
                      </v:shape>
                      <v:shape id="Graphic 202" o:spid="_x0000_s1032" style="position:absolute;left:16741;top:213;width:11309;height:7467;visibility:visible;mso-wrap-style:square;v-text-anchor:top" coordsize="1130935,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" path="m1130807,371855l981455,316991r106681,-88391l917448,216407,966215,106679,801624,140207,783336,27431,649224,97536,566927,,481584,97536,347472,27431,329184,140207,164591,106679r48769,109728l42671,228600r106680,88391l,371855r149351,54864l42671,515112r170689,12191l164591,637031,329184,606551r18288,109728l481584,646176r85343,100584l649224,646176r134112,70103l801624,606551r164591,30480l917448,527303r170688,-12191l981455,426719r149352,-54864xe" filled="f" strokeweight=".96pt">
                        <v:path arrowok="t"/>
                      </v:shape>
                      <v:shape id="Graphic 203" o:spid="_x0000_s1033" style="position:absolute;left:16741;top:3992;width:11309;height:7468;visibility:visible;mso-wrap-style:square;v-text-anchor:top" coordsize="1130935,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" path="m566927,l481584,97536,347472,27431,329184,140208,164591,109727r48769,106681l42671,231648r106680,88391l,374903r149351,51816l42671,515112r170689,12191l164591,637031,329184,606551r18288,109728l481584,649224r85343,97536l649224,649224r134112,67055l801624,606551r164591,30480l917448,527303r170688,-12191l981455,426719r149352,-51816l981455,320039r106681,-88391l917448,216408,966215,109727,801624,140208,783336,27431,649224,97536,566927,xe" stroked="f">
                        <v:path arrowok="t"/>
                      </v:shape>
                      <v:shape id="Graphic 204" o:spid="_x0000_s1034" style="position:absolute;left:16741;top:60;width:32893;height:11405;visibility:visible;mso-wrap-style:square;v-text-anchor:top" coordsize="3289300,11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" path="m1130807,768095l981455,713231r106681,-88392l917448,609600,966215,502919,801624,533400,783336,420623,649224,490727,566927,393191r-85343,97536l347472,420623,329184,533400,164591,502919r48769,106681l42671,624839r106680,88392l,768095r149351,51816l42671,908303r170689,12192l164591,1030223,329184,999743r18288,109728l481584,1042415r85343,97537l649224,1042415r134112,67056l801624,999743r164591,30480l917448,920495r170688,-12192l981455,819911r149352,-51816xem3288791,524255l3081528,445007,3230879,323088,2993136,304800r64007,-152400l2828543,195071,2801112,39623r-188976,97536l2496312,,2380488,137159,2194560,39623r-27432,155448l1935479,152400r67057,152400l1764791,323088r149352,121919l1703831,524255r210312,76200l1764791,725423r237745,15240l1935479,896111r231649,-45720l2194560,1005839r185928,-97536l2496312,1048511,2612136,908303r188976,97536l2828543,850391r228600,45720l2993136,740663r237743,-15240l3081528,600455r207263,-76200xe" filled="f" strokeweight=".96pt">
                        <v:path arrowok="t"/>
                      </v:shape>
                      <v:shape id="Graphic 205" o:spid="_x0000_s1035" style="position:absolute;left:28079;top:5394;width:4604;height:64;visibility:visible;mso-wrap-style:square;v-text-anchor:top" coordsize="460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" path="m,6095l460248,e" filled="f" strokeweight="2.04pt">
                        <v:path arrowok="t"/>
                      </v:shape>
                      <v:shape id="Graphic 206" o:spid="_x0000_s1036" style="position:absolute;left:32377;top:4846;width:1251;height:1098;visibility:visible;mso-wrap-style:square;v-text-anchor:top" coordsize="125095,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" path="m,l15239,54864,,109728,124967,54864,,xe" fillcolor="black" stroked="f">
                        <v:path arrowok="t"/>
                      </v:shape>
                      <v:shapetype id="_x0000_t202" coordsize="21600,21600" o:spt="202" path="m,l,21600r21600,l21600,xe">
                        <v:stroke joinstyle="miter"/>
                        <v:path gradientshapeok="t" o:connecttype="rect"/>
                      </v:shapetype>
                      <v:shape id="Textbox 207" o:spid="_x0000_s1037" type="#_x0000_t202" style="position:absolute;left:18971;top:2456;width:12926;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81F70A0" w14:textId="77777777" w:rsidR="009725B2" w:rsidRDefault="009725B2" w:rsidP="009725B2">
                              <w:pPr>
                                <w:spacing w:line="268" w:lineRule="exact"/>
                                <w:rPr>
                                  <w:sz w:val="16"/>
                                  <w:szCs w:val="8"/>
                                </w:rPr>
                              </w:pPr>
                              <w:r>
                                <w:rPr>
                                  <w:rFonts w:hint="eastAsia"/>
                                  <w:sz w:val="16"/>
                                  <w:szCs w:val="8"/>
                                </w:rPr>
                                <w:t>中間環境要素</w:t>
                              </w:r>
                            </w:p>
                            <w:p w14:paraId="69309066" w14:textId="77777777" w:rsidR="009725B2" w:rsidRPr="004B5598" w:rsidRDefault="009725B2" w:rsidP="009725B2">
                              <w:pPr>
                                <w:spacing w:line="268" w:lineRule="exact"/>
                                <w:rPr>
                                  <w:sz w:val="16"/>
                                  <w:szCs w:val="8"/>
                                </w:rPr>
                              </w:pPr>
                            </w:p>
                          </w:txbxContent>
                        </v:textbox>
                      </v:shape>
                      <v:shape id="Textbox 208" o:spid="_x0000_s1038" type="#_x0000_t202" style="position:absolute;left:37989;top:4185;width:8902;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084E0E88" w14:textId="77777777" w:rsidR="009725B2" w:rsidRPr="004B5598" w:rsidRDefault="009725B2" w:rsidP="009725B2">
                              <w:pPr>
                                <w:spacing w:line="268" w:lineRule="exact"/>
                                <w:rPr>
                                  <w:sz w:val="18"/>
                                  <w:szCs w:val="10"/>
                                </w:rPr>
                              </w:pPr>
                              <w:r w:rsidRPr="004B5598">
                                <w:rPr>
                                  <w:sz w:val="18"/>
                                  <w:szCs w:val="10"/>
                                </w:rPr>
                                <w:t>インパクト</w:t>
                              </w:r>
                              <w:r w:rsidRPr="004B5598">
                                <w:rPr>
                                  <w:spacing w:val="-10"/>
                                  <w:sz w:val="18"/>
                                  <w:szCs w:val="10"/>
                                </w:rPr>
                                <w:t>A</w:t>
                              </w:r>
                            </w:p>
                          </w:txbxContent>
                        </v:textbox>
                      </v:shape>
                      <v:shape id="Textbox 209" o:spid="_x0000_s1039" type="#_x0000_t202" style="position:absolute;left:18903;top:6530;width:7339;height:4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780063CE" w14:textId="77777777" w:rsidR="009725B2" w:rsidRPr="004B5598" w:rsidRDefault="009725B2" w:rsidP="009725B2">
                              <w:pPr>
                                <w:spacing w:line="268" w:lineRule="exact"/>
                                <w:rPr>
                                  <w:sz w:val="16"/>
                                  <w:szCs w:val="8"/>
                                </w:rPr>
                              </w:pPr>
                              <w:r>
                                <w:rPr>
                                  <w:rFonts w:hint="eastAsia"/>
                                  <w:sz w:val="16"/>
                                  <w:szCs w:val="8"/>
                                </w:rPr>
                                <w:t>中間環境要素</w:t>
                              </w:r>
                            </w:p>
                          </w:txbxContent>
                        </v:textbox>
                      </v:shape>
                      <v:shape id="Textbox 210" o:spid="_x0000_s1040" type="#_x0000_t202" style="position:absolute;left:7;top:7921;width:10516;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" filled="f" strokeweight=".12pt">
                        <v:textbox inset="0,0,0,0">
                          <w:txbxContent>
                            <w:p w14:paraId="57F677FD" w14:textId="77777777" w:rsidR="009725B2" w:rsidRDefault="009725B2" w:rsidP="009725B2">
                              <w:pPr>
                                <w:spacing w:before="167"/>
                                <w:ind w:left="113"/>
                                <w:rPr>
                                  <w:sz w:val="27"/>
                                </w:rPr>
                              </w:pPr>
                              <w:r>
                                <w:rPr>
                                  <w:spacing w:val="-2"/>
                                  <w:sz w:val="27"/>
                                </w:rPr>
                                <w:t>開発</w:t>
                              </w:r>
                            </w:p>
                          </w:txbxContent>
                        </v:textbox>
                      </v:shape>
                      <v:shape id="Textbox 211" o:spid="_x0000_s1041" type="#_x0000_t202" style="position:absolute;left:7;top:1706;width:10516;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" filled="f" strokeweight=".12pt">
                        <v:textbox inset="0,0,0,0">
                          <w:txbxContent>
                            <w:p w14:paraId="54584404" w14:textId="77777777" w:rsidR="009725B2" w:rsidRDefault="009725B2" w:rsidP="009725B2">
                              <w:pPr>
                                <w:spacing w:before="172"/>
                                <w:ind w:left="113"/>
                                <w:rPr>
                                  <w:sz w:val="27"/>
                                </w:rPr>
                              </w:pPr>
                              <w:r>
                                <w:rPr>
                                  <w:spacing w:val="-2"/>
                                  <w:sz w:val="27"/>
                                </w:rPr>
                                <w:t>開発</w:t>
                              </w:r>
                            </w:p>
                          </w:txbxContent>
                        </v:textbox>
                      </v:shape>
                      <w10:wrap anchorx="page"/>
                    </v:group>
                  </w:pict>
                </mc:Fallback>
              </mc:AlternateContent>
            </w:r>
          </w:p>
          <w:p w14:paraId="16C2CB5F" w14:textId="77777777" w:rsidR="009725B2" w:rsidRDefault="009725B2" w:rsidP="009725B2">
            <w:pPr>
              <w:snapToGrid w:val="0"/>
              <w:spacing w:line="280" w:lineRule="exact"/>
            </w:pPr>
          </w:p>
          <w:p w14:paraId="4A00C398" w14:textId="77777777" w:rsidR="009725B2" w:rsidRDefault="009725B2" w:rsidP="009725B2">
            <w:pPr>
              <w:snapToGrid w:val="0"/>
              <w:spacing w:line="280" w:lineRule="exact"/>
            </w:pPr>
          </w:p>
          <w:p w14:paraId="1A5C6E05" w14:textId="77777777" w:rsidR="009725B2" w:rsidRDefault="009725B2" w:rsidP="009725B2">
            <w:pPr>
              <w:snapToGrid w:val="0"/>
              <w:spacing w:line="280" w:lineRule="exact"/>
            </w:pPr>
          </w:p>
          <w:p w14:paraId="66F57A73" w14:textId="77777777" w:rsidR="009725B2" w:rsidRDefault="009725B2" w:rsidP="009725B2">
            <w:pPr>
              <w:snapToGrid w:val="0"/>
              <w:spacing w:line="280" w:lineRule="exact"/>
            </w:pPr>
          </w:p>
          <w:p w14:paraId="7267764D" w14:textId="77777777" w:rsidR="009725B2" w:rsidRDefault="009725B2" w:rsidP="009725B2">
            <w:pPr>
              <w:snapToGrid w:val="0"/>
              <w:spacing w:line="280" w:lineRule="exact"/>
            </w:pPr>
          </w:p>
          <w:p w14:paraId="063250BA" w14:textId="77777777" w:rsidR="009725B2" w:rsidRDefault="009725B2" w:rsidP="009725B2">
            <w:pPr>
              <w:snapToGrid w:val="0"/>
              <w:spacing w:line="280" w:lineRule="exact"/>
            </w:pPr>
          </w:p>
          <w:p w14:paraId="534FA0A6" w14:textId="77777777" w:rsidR="009725B2" w:rsidRDefault="009725B2" w:rsidP="009725B2">
            <w:pPr>
              <w:snapToGrid w:val="0"/>
              <w:spacing w:line="280" w:lineRule="exact"/>
            </w:pPr>
          </w:p>
          <w:p w14:paraId="30D2D92C" w14:textId="77777777" w:rsidR="009725B2" w:rsidRPr="004B5598" w:rsidRDefault="009725B2" w:rsidP="009725B2">
            <w:pPr>
              <w:snapToGrid w:val="0"/>
              <w:spacing w:line="280" w:lineRule="exact"/>
              <w:jc w:val="center"/>
            </w:pPr>
            <w:r w:rsidRPr="004B5598">
              <w:rPr>
                <w:rFonts w:hint="eastAsia"/>
              </w:rPr>
              <w:t>図</w:t>
            </w:r>
            <w:r>
              <w:rPr>
                <w:rFonts w:hint="eastAsia"/>
              </w:rPr>
              <w:t xml:space="preserve">　</w:t>
            </w:r>
            <w:r w:rsidRPr="004B5598">
              <w:rPr>
                <w:rFonts w:hint="eastAsia"/>
              </w:rPr>
              <w:t>累積的影響を示すフロー図</w:t>
            </w:r>
          </w:p>
          <w:p w14:paraId="23E230CC" w14:textId="77777777" w:rsidR="009725B2" w:rsidRPr="003E354E" w:rsidRDefault="009725B2" w:rsidP="009725B2">
            <w:pPr>
              <w:snapToGrid w:val="0"/>
              <w:spacing w:line="280" w:lineRule="exact"/>
            </w:pPr>
          </w:p>
          <w:p w14:paraId="3776C459" w14:textId="77777777" w:rsidR="009725B2" w:rsidRDefault="009725B2" w:rsidP="009725B2">
            <w:pPr>
              <w:snapToGrid w:val="0"/>
              <w:spacing w:line="280" w:lineRule="exact"/>
              <w:rPr>
                <w:color w:val="FF0000"/>
              </w:rPr>
            </w:pPr>
          </w:p>
          <w:p w14:paraId="625753AF" w14:textId="77777777" w:rsidR="009725B2" w:rsidRDefault="009725B2" w:rsidP="009725B2">
            <w:pPr>
              <w:snapToGrid w:val="0"/>
              <w:spacing w:line="280" w:lineRule="exact"/>
            </w:pPr>
            <w:r>
              <w:rPr>
                <w:rFonts w:hint="eastAsia"/>
              </w:rPr>
              <w:t>間接的影響と影響の相互作用は、関連する考え方として挙げられている。</w:t>
            </w:r>
          </w:p>
          <w:p w14:paraId="4B325A1C" w14:textId="77777777" w:rsidR="009725B2" w:rsidRDefault="009725B2" w:rsidP="009725B2">
            <w:pPr>
              <w:snapToGrid w:val="0"/>
              <w:spacing w:line="280" w:lineRule="exact"/>
            </w:pPr>
          </w:p>
          <w:p w14:paraId="65B7AF79" w14:textId="77777777" w:rsidR="009725B2" w:rsidRPr="00495E7B" w:rsidRDefault="009725B2" w:rsidP="009725B2">
            <w:pPr>
              <w:snapToGrid w:val="0"/>
              <w:spacing w:line="280" w:lineRule="exact"/>
            </w:pPr>
          </w:p>
          <w:p w14:paraId="52D3A3DA" w14:textId="77777777" w:rsidR="009725B2" w:rsidRPr="00E54B24" w:rsidRDefault="009725B2" w:rsidP="009725B2">
            <w:pPr>
              <w:snapToGrid w:val="0"/>
              <w:spacing w:line="280" w:lineRule="exact"/>
              <w:rPr>
                <w:b/>
                <w:bCs/>
              </w:rPr>
            </w:pPr>
            <w:r>
              <w:rPr>
                <w:rFonts w:hint="eastAsia"/>
              </w:rPr>
              <w:t xml:space="preserve">　</w:t>
            </w:r>
            <w:r w:rsidRPr="00E54B24">
              <w:rPr>
                <w:rFonts w:hint="eastAsia"/>
                <w:b/>
                <w:bCs/>
              </w:rPr>
              <w:t>間接的影響</w:t>
            </w:r>
          </w:p>
          <w:p w14:paraId="1C41B571" w14:textId="77777777" w:rsidR="009725B2" w:rsidRDefault="009725B2" w:rsidP="009725B2">
            <w:pPr>
              <w:snapToGrid w:val="0"/>
              <w:spacing w:line="280" w:lineRule="exact"/>
            </w:pPr>
            <w:r>
              <w:rPr>
                <w:rFonts w:hint="eastAsia"/>
              </w:rPr>
              <w:t>プロジェクトの直接的な結果ではないが、しばしばプロジェクトから離れた場所で発生したり、複雑な経路を通じて起きることがある。このような影響は、二次的影響と呼ばれることがある。</w:t>
            </w:r>
          </w:p>
          <w:p w14:paraId="1FDA8253" w14:textId="77777777" w:rsidR="009725B2" w:rsidRDefault="009725B2" w:rsidP="009725B2">
            <w:pPr>
              <w:snapToGrid w:val="0"/>
              <w:spacing w:line="280" w:lineRule="exact"/>
            </w:pPr>
            <w:r>
              <w:rPr>
                <w:rFonts w:hint="eastAsia"/>
              </w:rPr>
              <w:t>例）</w:t>
            </w:r>
          </w:p>
          <w:p w14:paraId="1CC66E90" w14:textId="77777777" w:rsidR="009725B2" w:rsidRDefault="009725B2" w:rsidP="009725B2">
            <w:pPr>
              <w:snapToGrid w:val="0"/>
              <w:spacing w:line="280" w:lineRule="exact"/>
              <w:ind w:leftChars="65" w:left="346" w:hangingChars="100" w:hanging="210"/>
            </w:pPr>
            <w:r>
              <w:rPr>
                <w:rFonts w:hint="eastAsia"/>
              </w:rPr>
              <w:t>①開発が地下水位を変化させ、その結果として近隣の湿地に影響を与え、その湿地の生態系に影響を及ぼす場合。</w:t>
            </w:r>
          </w:p>
          <w:p w14:paraId="038C5DF0" w14:textId="77777777" w:rsidR="009725B2" w:rsidRDefault="009725B2" w:rsidP="009725B2">
            <w:pPr>
              <w:snapToGrid w:val="0"/>
              <w:spacing w:line="280" w:lineRule="exact"/>
              <w:ind w:leftChars="65" w:left="136"/>
            </w:pPr>
            <w:r>
              <w:rPr>
                <w:rFonts w:hint="eastAsia"/>
              </w:rPr>
              <w:t>②緩衝壁を騒音軽減の対策として使用することによる景観への影響。</w:t>
            </w:r>
          </w:p>
          <w:p w14:paraId="2C4E7857" w14:textId="77777777" w:rsidR="009725B2" w:rsidRPr="00E54B24" w:rsidRDefault="009725B2" w:rsidP="009725B2">
            <w:pPr>
              <w:snapToGrid w:val="0"/>
              <w:spacing w:line="280" w:lineRule="exact"/>
              <w:ind w:leftChars="65" w:left="136"/>
            </w:pPr>
            <w:r>
              <w:rPr>
                <w:rFonts w:hint="eastAsia"/>
              </w:rPr>
              <w:t>③プロジェクトの開発が、その結果として付帯的な開発を誘致する引き寄せる場合。</w:t>
            </w:r>
          </w:p>
          <w:p w14:paraId="596B7F31" w14:textId="77777777" w:rsidR="009725B2" w:rsidRDefault="009725B2" w:rsidP="009725B2">
            <w:pPr>
              <w:snapToGrid w:val="0"/>
              <w:spacing w:line="280" w:lineRule="exact"/>
            </w:pPr>
            <w:r>
              <w:rPr>
                <w:noProof/>
                <w:sz w:val="22"/>
              </w:rPr>
              <mc:AlternateContent>
                <mc:Choice Requires="wpg">
                  <w:drawing>
                    <wp:anchor distT="0" distB="0" distL="0" distR="0" simplePos="0" relativeHeight="251661312" behindDoc="0" locked="0" layoutInCell="1" allowOverlap="1" wp14:anchorId="4D12C1C0" wp14:editId="639FB5EB">
                      <wp:simplePos x="0" y="0"/>
                      <wp:positionH relativeFrom="page">
                        <wp:posOffset>86063</wp:posOffset>
                      </wp:positionH>
                      <wp:positionV relativeFrom="paragraph">
                        <wp:posOffset>127907</wp:posOffset>
                      </wp:positionV>
                      <wp:extent cx="4677822" cy="814512"/>
                      <wp:effectExtent l="0" t="0" r="27940" b="2413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7822" cy="814512"/>
                                <a:chOff x="6095" y="6095"/>
                                <a:chExt cx="4334384" cy="741045"/>
                              </a:xfrm>
                            </wpg:grpSpPr>
                            <wps:wsp>
                              <wps:cNvPr id="180" name="Graphic 180"/>
                              <wps:cNvSpPr/>
                              <wps:spPr>
                                <a:xfrm>
                                  <a:off x="3209544" y="6095"/>
                                  <a:ext cx="1130935" cy="741045"/>
                                </a:xfrm>
                                <a:custGeom>
                                  <a:avLst/>
                                  <a:gdLst/>
                                  <a:ahLst/>
                                  <a:cxnLst/>
                                  <a:rect l="l" t="t" r="r" b="b"/>
                                  <a:pathLst>
                                    <a:path w="1130935" h="741045">
                                      <a:moveTo>
                                        <a:pt x="1130808" y="371856"/>
                                      </a:moveTo>
                                      <a:lnTo>
                                        <a:pt x="981456" y="316992"/>
                                      </a:lnTo>
                                      <a:lnTo>
                                        <a:pt x="1088136" y="228600"/>
                                      </a:lnTo>
                                      <a:lnTo>
                                        <a:pt x="917448" y="216408"/>
                                      </a:lnTo>
                                      <a:lnTo>
                                        <a:pt x="966215" y="106680"/>
                                      </a:lnTo>
                                      <a:lnTo>
                                        <a:pt x="801624" y="137160"/>
                                      </a:lnTo>
                                      <a:lnTo>
                                        <a:pt x="783336" y="27431"/>
                                      </a:lnTo>
                                      <a:lnTo>
                                        <a:pt x="649224" y="97536"/>
                                      </a:lnTo>
                                      <a:lnTo>
                                        <a:pt x="566927" y="0"/>
                                      </a:lnTo>
                                      <a:lnTo>
                                        <a:pt x="481584" y="97536"/>
                                      </a:lnTo>
                                      <a:lnTo>
                                        <a:pt x="350520" y="27431"/>
                                      </a:lnTo>
                                      <a:lnTo>
                                        <a:pt x="332232" y="137160"/>
                                      </a:lnTo>
                                      <a:lnTo>
                                        <a:pt x="164592" y="106680"/>
                                      </a:lnTo>
                                      <a:lnTo>
                                        <a:pt x="213360" y="216408"/>
                                      </a:lnTo>
                                      <a:lnTo>
                                        <a:pt x="42672" y="228600"/>
                                      </a:lnTo>
                                      <a:lnTo>
                                        <a:pt x="149351" y="316992"/>
                                      </a:lnTo>
                                      <a:lnTo>
                                        <a:pt x="0" y="371856"/>
                                      </a:lnTo>
                                      <a:lnTo>
                                        <a:pt x="149351" y="423672"/>
                                      </a:lnTo>
                                      <a:lnTo>
                                        <a:pt x="42672" y="512064"/>
                                      </a:lnTo>
                                      <a:lnTo>
                                        <a:pt x="213360" y="524256"/>
                                      </a:lnTo>
                                      <a:lnTo>
                                        <a:pt x="164592" y="630936"/>
                                      </a:lnTo>
                                      <a:lnTo>
                                        <a:pt x="332232" y="600456"/>
                                      </a:lnTo>
                                      <a:lnTo>
                                        <a:pt x="350520" y="713232"/>
                                      </a:lnTo>
                                      <a:lnTo>
                                        <a:pt x="481584" y="643128"/>
                                      </a:lnTo>
                                      <a:lnTo>
                                        <a:pt x="566927" y="740664"/>
                                      </a:lnTo>
                                      <a:lnTo>
                                        <a:pt x="649224" y="643128"/>
                                      </a:lnTo>
                                      <a:lnTo>
                                        <a:pt x="783336" y="713232"/>
                                      </a:lnTo>
                                      <a:lnTo>
                                        <a:pt x="801624" y="600456"/>
                                      </a:lnTo>
                                      <a:lnTo>
                                        <a:pt x="966215" y="630936"/>
                                      </a:lnTo>
                                      <a:lnTo>
                                        <a:pt x="917448" y="524256"/>
                                      </a:lnTo>
                                      <a:lnTo>
                                        <a:pt x="1088136" y="512064"/>
                                      </a:lnTo>
                                      <a:lnTo>
                                        <a:pt x="981456" y="423672"/>
                                      </a:lnTo>
                                      <a:lnTo>
                                        <a:pt x="1130808" y="371856"/>
                                      </a:lnTo>
                                      <a:close/>
                                    </a:path>
                                  </a:pathLst>
                                </a:custGeom>
                                <a:ln w="12192">
                                  <a:solidFill>
                                    <a:srgbClr val="000000"/>
                                  </a:solidFill>
                                  <a:prstDash val="solid"/>
                                </a:ln>
                              </wps:spPr>
                              <wps:bodyPr wrap="square" lIns="0" tIns="0" rIns="0" bIns="0" rtlCol="0">
                                <a:prstTxWarp prst="textNoShape">
                                  <a:avLst/>
                                </a:prstTxWarp>
                                <a:noAutofit/>
                              </wps:bodyPr>
                            </wps:wsp>
                            <wps:wsp>
                              <wps:cNvPr id="181" name="Graphic 181"/>
                              <wps:cNvSpPr/>
                              <wps:spPr>
                                <a:xfrm>
                                  <a:off x="2645664" y="323087"/>
                                  <a:ext cx="561340" cy="106680"/>
                                </a:xfrm>
                                <a:custGeom>
                                  <a:avLst/>
                                  <a:gdLst/>
                                  <a:ahLst/>
                                  <a:cxnLst/>
                                  <a:rect l="l" t="t" r="r" b="b"/>
                                  <a:pathLst>
                                    <a:path w="561340" h="106680">
                                      <a:moveTo>
                                        <a:pt x="560832" y="51816"/>
                                      </a:moveTo>
                                      <a:lnTo>
                                        <a:pt x="435864" y="0"/>
                                      </a:lnTo>
                                      <a:lnTo>
                                        <a:pt x="449846" y="39624"/>
                                      </a:lnTo>
                                      <a:lnTo>
                                        <a:pt x="0" y="39624"/>
                                      </a:lnTo>
                                      <a:lnTo>
                                        <a:pt x="0" y="67056"/>
                                      </a:lnTo>
                                      <a:lnTo>
                                        <a:pt x="449072" y="67056"/>
                                      </a:lnTo>
                                      <a:lnTo>
                                        <a:pt x="435864" y="106680"/>
                                      </a:lnTo>
                                      <a:lnTo>
                                        <a:pt x="560832" y="51816"/>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502663" y="6095"/>
                                  <a:ext cx="1130935" cy="741045"/>
                                </a:xfrm>
                                <a:custGeom>
                                  <a:avLst/>
                                  <a:gdLst/>
                                  <a:ahLst/>
                                  <a:cxnLst/>
                                  <a:rect l="l" t="t" r="r" b="b"/>
                                  <a:pathLst>
                                    <a:path w="1130935" h="741045">
                                      <a:moveTo>
                                        <a:pt x="1130807" y="371856"/>
                                      </a:moveTo>
                                      <a:lnTo>
                                        <a:pt x="981455" y="316992"/>
                                      </a:lnTo>
                                      <a:lnTo>
                                        <a:pt x="1088136" y="228600"/>
                                      </a:lnTo>
                                      <a:lnTo>
                                        <a:pt x="917448" y="216408"/>
                                      </a:lnTo>
                                      <a:lnTo>
                                        <a:pt x="966215" y="106680"/>
                                      </a:lnTo>
                                      <a:lnTo>
                                        <a:pt x="801624" y="137160"/>
                                      </a:lnTo>
                                      <a:lnTo>
                                        <a:pt x="780288" y="27431"/>
                                      </a:lnTo>
                                      <a:lnTo>
                                        <a:pt x="649224" y="97536"/>
                                      </a:lnTo>
                                      <a:lnTo>
                                        <a:pt x="566927" y="0"/>
                                      </a:lnTo>
                                      <a:lnTo>
                                        <a:pt x="481583" y="97536"/>
                                      </a:lnTo>
                                      <a:lnTo>
                                        <a:pt x="350519" y="27431"/>
                                      </a:lnTo>
                                      <a:lnTo>
                                        <a:pt x="329183" y="137160"/>
                                      </a:lnTo>
                                      <a:lnTo>
                                        <a:pt x="164591" y="106680"/>
                                      </a:lnTo>
                                      <a:lnTo>
                                        <a:pt x="213359" y="216408"/>
                                      </a:lnTo>
                                      <a:lnTo>
                                        <a:pt x="42671" y="228600"/>
                                      </a:lnTo>
                                      <a:lnTo>
                                        <a:pt x="149351" y="316992"/>
                                      </a:lnTo>
                                      <a:lnTo>
                                        <a:pt x="0" y="371856"/>
                                      </a:lnTo>
                                      <a:lnTo>
                                        <a:pt x="149351" y="423672"/>
                                      </a:lnTo>
                                      <a:lnTo>
                                        <a:pt x="42671" y="512064"/>
                                      </a:lnTo>
                                      <a:lnTo>
                                        <a:pt x="213359" y="524256"/>
                                      </a:lnTo>
                                      <a:lnTo>
                                        <a:pt x="164591" y="630936"/>
                                      </a:lnTo>
                                      <a:lnTo>
                                        <a:pt x="329183" y="600456"/>
                                      </a:lnTo>
                                      <a:lnTo>
                                        <a:pt x="350519" y="713232"/>
                                      </a:lnTo>
                                      <a:lnTo>
                                        <a:pt x="481583" y="643128"/>
                                      </a:lnTo>
                                      <a:lnTo>
                                        <a:pt x="566927" y="740664"/>
                                      </a:lnTo>
                                      <a:lnTo>
                                        <a:pt x="649224" y="643128"/>
                                      </a:lnTo>
                                      <a:lnTo>
                                        <a:pt x="780288" y="713232"/>
                                      </a:lnTo>
                                      <a:lnTo>
                                        <a:pt x="801624" y="600456"/>
                                      </a:lnTo>
                                      <a:lnTo>
                                        <a:pt x="966215" y="630936"/>
                                      </a:lnTo>
                                      <a:lnTo>
                                        <a:pt x="917448" y="524256"/>
                                      </a:lnTo>
                                      <a:lnTo>
                                        <a:pt x="1088136" y="512064"/>
                                      </a:lnTo>
                                      <a:lnTo>
                                        <a:pt x="981455" y="423672"/>
                                      </a:lnTo>
                                      <a:lnTo>
                                        <a:pt x="1130807" y="371856"/>
                                      </a:lnTo>
                                      <a:close/>
                                    </a:path>
                                  </a:pathLst>
                                </a:custGeom>
                                <a:ln w="12192">
                                  <a:solidFill>
                                    <a:srgbClr val="000000"/>
                                  </a:solidFill>
                                  <a:prstDash val="solid"/>
                                </a:ln>
                              </wps:spPr>
                              <wps:bodyPr wrap="square" lIns="0" tIns="0" rIns="0" bIns="0" rtlCol="0">
                                <a:prstTxWarp prst="textNoShape">
                                  <a:avLst/>
                                </a:prstTxWarp>
                                <a:noAutofit/>
                              </wps:bodyPr>
                            </wps:wsp>
                            <wps:wsp>
                              <wps:cNvPr id="183" name="Graphic 183"/>
                              <wps:cNvSpPr/>
                              <wps:spPr>
                                <a:xfrm>
                                  <a:off x="1063752" y="310895"/>
                                  <a:ext cx="457200" cy="106680"/>
                                </a:xfrm>
                                <a:custGeom>
                                  <a:avLst/>
                                  <a:gdLst/>
                                  <a:ahLst/>
                                  <a:cxnLst/>
                                  <a:rect l="l" t="t" r="r" b="b"/>
                                  <a:pathLst>
                                    <a:path w="457200" h="106680">
                                      <a:moveTo>
                                        <a:pt x="457200" y="54864"/>
                                      </a:moveTo>
                                      <a:lnTo>
                                        <a:pt x="332232" y="0"/>
                                      </a:lnTo>
                                      <a:lnTo>
                                        <a:pt x="346456" y="42672"/>
                                      </a:lnTo>
                                      <a:lnTo>
                                        <a:pt x="0" y="42672"/>
                                      </a:lnTo>
                                      <a:lnTo>
                                        <a:pt x="0" y="67056"/>
                                      </a:lnTo>
                                      <a:lnTo>
                                        <a:pt x="346214" y="67056"/>
                                      </a:lnTo>
                                      <a:lnTo>
                                        <a:pt x="332232" y="106680"/>
                                      </a:lnTo>
                                      <a:lnTo>
                                        <a:pt x="457200" y="54864"/>
                                      </a:lnTo>
                                      <a:close/>
                                    </a:path>
                                  </a:pathLst>
                                </a:custGeom>
                                <a:solidFill>
                                  <a:srgbClr val="000000"/>
                                </a:solidFill>
                              </wps:spPr>
                              <wps:bodyPr wrap="square" lIns="0" tIns="0" rIns="0" bIns="0" rtlCol="0">
                                <a:prstTxWarp prst="textNoShape">
                                  <a:avLst/>
                                </a:prstTxWarp>
                                <a:noAutofit/>
                              </wps:bodyPr>
                            </wps:wsp>
                            <wps:wsp>
                              <wps:cNvPr id="184" name="Textbox 184"/>
                              <wps:cNvSpPr txBox="1"/>
                              <wps:spPr>
                                <a:xfrm>
                                  <a:off x="1776739" y="314305"/>
                                  <a:ext cx="614045" cy="197960"/>
                                </a:xfrm>
                                <a:prstGeom prst="rect">
                                  <a:avLst/>
                                </a:prstGeom>
                              </wps:spPr>
                              <wps:txbx>
                                <w:txbxContent>
                                  <w:p w14:paraId="27C8D157" w14:textId="77777777" w:rsidR="009725B2" w:rsidRPr="00FD04E5" w:rsidRDefault="009725B2" w:rsidP="009725B2">
                                    <w:pPr>
                                      <w:spacing w:line="268" w:lineRule="exact"/>
                                      <w:rPr>
                                        <w:sz w:val="18"/>
                                        <w:szCs w:val="18"/>
                                      </w:rPr>
                                    </w:pPr>
                                    <w:r>
                                      <w:rPr>
                                        <w:rFonts w:hint="eastAsia"/>
                                        <w:spacing w:val="-10"/>
                                        <w:sz w:val="18"/>
                                        <w:szCs w:val="18"/>
                                      </w:rPr>
                                      <w:t>中間環境要素</w:t>
                                    </w:r>
                                  </w:p>
                                </w:txbxContent>
                              </wps:txbx>
                              <wps:bodyPr wrap="square" lIns="0" tIns="0" rIns="0" bIns="0" rtlCol="0">
                                <a:noAutofit/>
                              </wps:bodyPr>
                            </wps:wsp>
                            <wps:wsp>
                              <wps:cNvPr id="185" name="Textbox 185"/>
                              <wps:cNvSpPr txBox="1"/>
                              <wps:spPr>
                                <a:xfrm>
                                  <a:off x="3418839" y="292780"/>
                                  <a:ext cx="807601" cy="170815"/>
                                </a:xfrm>
                                <a:prstGeom prst="rect">
                                  <a:avLst/>
                                </a:prstGeom>
                              </wps:spPr>
                              <wps:txbx>
                                <w:txbxContent>
                                  <w:p w14:paraId="369B54D5" w14:textId="77777777" w:rsidR="009725B2" w:rsidRPr="00FD04E5" w:rsidRDefault="009725B2" w:rsidP="009725B2">
                                    <w:pPr>
                                      <w:spacing w:line="268" w:lineRule="exact"/>
                                      <w:rPr>
                                        <w:sz w:val="18"/>
                                        <w:szCs w:val="18"/>
                                      </w:rPr>
                                    </w:pPr>
                                    <w:r w:rsidRPr="00FD04E5">
                                      <w:rPr>
                                        <w:sz w:val="18"/>
                                        <w:szCs w:val="18"/>
                                      </w:rPr>
                                      <w:t>インパクト</w:t>
                                    </w:r>
                                    <w:r w:rsidRPr="00FD04E5">
                                      <w:rPr>
                                        <w:spacing w:val="-10"/>
                                        <w:sz w:val="18"/>
                                        <w:szCs w:val="18"/>
                                      </w:rPr>
                                      <w:t>B</w:t>
                                    </w:r>
                                  </w:p>
                                </w:txbxContent>
                              </wps:txbx>
                              <wps:bodyPr wrap="square" lIns="0" tIns="0" rIns="0" bIns="0" rtlCol="0">
                                <a:noAutofit/>
                              </wps:bodyPr>
                            </wps:wsp>
                            <wps:wsp>
                              <wps:cNvPr id="186" name="Textbox 186"/>
                              <wps:cNvSpPr txBox="1"/>
                              <wps:spPr>
                                <a:xfrm>
                                  <a:off x="6095" y="219456"/>
                                  <a:ext cx="1051560" cy="363220"/>
                                </a:xfrm>
                                <a:prstGeom prst="rect">
                                  <a:avLst/>
                                </a:prstGeom>
                                <a:ln w="12191">
                                  <a:solidFill>
                                    <a:srgbClr val="000000"/>
                                  </a:solidFill>
                                  <a:prstDash val="solid"/>
                                </a:ln>
                              </wps:spPr>
                              <wps:txbx>
                                <w:txbxContent>
                                  <w:p w14:paraId="56CF4F30" w14:textId="77777777" w:rsidR="009725B2" w:rsidRDefault="009725B2" w:rsidP="009725B2">
                                    <w:pPr>
                                      <w:spacing w:before="159"/>
                                      <w:ind w:left="129"/>
                                      <w:rPr>
                                        <w:sz w:val="27"/>
                                      </w:rPr>
                                    </w:pPr>
                                    <w:r>
                                      <w:rPr>
                                        <w:spacing w:val="-2"/>
                                        <w:sz w:val="27"/>
                                      </w:rPr>
                                      <w:t>開発</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12C1C0" id="Group 179" o:spid="_x0000_s1042" style="position:absolute;left:0;text-align:left;margin-left:6.8pt;margin-top:10.05pt;width:368.35pt;height:64.15pt;z-index:251661312;mso-wrap-distance-left:0;mso-wrap-distance-right:0;mso-position-horizontal-relative:page;mso-width-relative:margin;mso-height-relative:margin" coordorigin="60,60" coordsize="43343,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">
                      <v:shape id="Graphic 180" o:spid="_x0000_s1043" style="position:absolute;left:32095;top:60;width:11309;height:7411;visibility:visible;mso-wrap-style:square;v-text-anchor:top" coordsize="1130935,74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" path="m1130808,371856l981456,316992r106680,-88392l917448,216408,966215,106680,801624,137160,783336,27431,649224,97536,566927,,481584,97536,350520,27431,332232,137160,164592,106680r48768,109728l42672,228600r106679,88392l,371856r149351,51816l42672,512064r170688,12192l164592,630936,332232,600456r18288,112776l481584,643128r85343,97536l649224,643128r134112,70104l801624,600456r164591,30480l917448,524256r170688,-12192l981456,423672r149352,-51816xe" filled="f" strokeweight=".96pt">
                        <v:path arrowok="t"/>
                      </v:shape>
                      <v:shape id="Graphic 181" o:spid="_x0000_s1044" style="position:absolute;left:26456;top:3230;width:5614;height:1067;visibility:visible;mso-wrap-style:square;v-text-anchor:top" coordsize="56134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" path="m560832,51816l435864,r13982,39624l,39624,,67056r449072,l435864,106680,560832,51816xe" fillcolor="black" stroked="f">
                        <v:path arrowok="t"/>
                      </v:shape>
                      <v:shape id="Graphic 182" o:spid="_x0000_s1045" style="position:absolute;left:15026;top:60;width:11309;height:7411;visibility:visible;mso-wrap-style:square;v-text-anchor:top" coordsize="1130935,74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" path="m1130807,371856l981455,316992r106681,-88392l917448,216408,966215,106680,801624,137160,780288,27431,649224,97536,566927,,481583,97536,350519,27431,329183,137160,164591,106680r48768,109728l42671,228600r106680,88392l,371856r149351,51816l42671,512064r170688,12192l164591,630936,329183,600456r21336,112776l481583,643128r85344,97536l649224,643128r131064,70104l801624,600456r164591,30480l917448,524256r170688,-12192l981455,423672r149352,-51816xe" filled="f" strokeweight=".96pt">
                        <v:path arrowok="t"/>
                      </v:shape>
                      <v:shape id="Graphic 183" o:spid="_x0000_s1046" style="position:absolute;left:10637;top:3108;width:4572;height:1067;visibility:visible;mso-wrap-style:square;v-text-anchor:top" coordsize="45720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" path="m457200,54864l332232,r14224,42672l,42672,,67056r346214,l332232,106680,457200,54864xe" fillcolor="black" stroked="f">
                        <v:path arrowok="t"/>
                      </v:shape>
                      <v:shape id="Textbox 184" o:spid="_x0000_s1047" type="#_x0000_t202" style="position:absolute;left:17767;top:3143;width:6140;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27C8D157" w14:textId="77777777" w:rsidR="009725B2" w:rsidRPr="00FD04E5" w:rsidRDefault="009725B2" w:rsidP="009725B2">
                              <w:pPr>
                                <w:spacing w:line="268" w:lineRule="exact"/>
                                <w:rPr>
                                  <w:sz w:val="18"/>
                                  <w:szCs w:val="18"/>
                                </w:rPr>
                              </w:pPr>
                              <w:r>
                                <w:rPr>
                                  <w:rFonts w:hint="eastAsia"/>
                                  <w:spacing w:val="-10"/>
                                  <w:sz w:val="18"/>
                                  <w:szCs w:val="18"/>
                                </w:rPr>
                                <w:t>中間環境要素</w:t>
                              </w:r>
                            </w:p>
                          </w:txbxContent>
                        </v:textbox>
                      </v:shape>
                      <v:shape id="Textbox 185" o:spid="_x0000_s1048" type="#_x0000_t202" style="position:absolute;left:34188;top:2927;width:8076;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369B54D5" w14:textId="77777777" w:rsidR="009725B2" w:rsidRPr="00FD04E5" w:rsidRDefault="009725B2" w:rsidP="009725B2">
                              <w:pPr>
                                <w:spacing w:line="268" w:lineRule="exact"/>
                                <w:rPr>
                                  <w:sz w:val="18"/>
                                  <w:szCs w:val="18"/>
                                </w:rPr>
                              </w:pPr>
                              <w:r w:rsidRPr="00FD04E5">
                                <w:rPr>
                                  <w:sz w:val="18"/>
                                  <w:szCs w:val="18"/>
                                </w:rPr>
                                <w:t>インパクト</w:t>
                              </w:r>
                              <w:r w:rsidRPr="00FD04E5">
                                <w:rPr>
                                  <w:spacing w:val="-10"/>
                                  <w:sz w:val="18"/>
                                  <w:szCs w:val="18"/>
                                </w:rPr>
                                <w:t>B</w:t>
                              </w:r>
                            </w:p>
                          </w:txbxContent>
                        </v:textbox>
                      </v:shape>
                      <v:shape id="Textbox 186" o:spid="_x0000_s1049" type="#_x0000_t202" style="position:absolute;left:60;top:2194;width:1051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" filled="f" strokeweight=".33864mm">
                        <v:textbox inset="0,0,0,0">
                          <w:txbxContent>
                            <w:p w14:paraId="56CF4F30" w14:textId="77777777" w:rsidR="009725B2" w:rsidRDefault="009725B2" w:rsidP="009725B2">
                              <w:pPr>
                                <w:spacing w:before="159"/>
                                <w:ind w:left="129"/>
                                <w:rPr>
                                  <w:sz w:val="27"/>
                                </w:rPr>
                              </w:pPr>
                              <w:r>
                                <w:rPr>
                                  <w:spacing w:val="-2"/>
                                  <w:sz w:val="27"/>
                                </w:rPr>
                                <w:t>開発</w:t>
                              </w:r>
                            </w:p>
                          </w:txbxContent>
                        </v:textbox>
                      </v:shape>
                      <w10:wrap anchorx="page"/>
                    </v:group>
                  </w:pict>
                </mc:Fallback>
              </mc:AlternateContent>
            </w:r>
          </w:p>
          <w:p w14:paraId="0BFB4FA0" w14:textId="77777777" w:rsidR="009725B2" w:rsidRDefault="009725B2" w:rsidP="009725B2">
            <w:pPr>
              <w:snapToGrid w:val="0"/>
              <w:spacing w:line="280" w:lineRule="exact"/>
            </w:pPr>
          </w:p>
          <w:p w14:paraId="432A51EA" w14:textId="77777777" w:rsidR="009725B2" w:rsidRDefault="009725B2" w:rsidP="009725B2">
            <w:pPr>
              <w:snapToGrid w:val="0"/>
              <w:spacing w:line="280" w:lineRule="exact"/>
            </w:pPr>
          </w:p>
          <w:p w14:paraId="49955EF7" w14:textId="77777777" w:rsidR="009725B2" w:rsidRDefault="009725B2" w:rsidP="009725B2">
            <w:pPr>
              <w:snapToGrid w:val="0"/>
              <w:spacing w:line="280" w:lineRule="exact"/>
            </w:pPr>
          </w:p>
          <w:p w14:paraId="02690539" w14:textId="77777777" w:rsidR="009725B2" w:rsidRDefault="009725B2" w:rsidP="009725B2">
            <w:pPr>
              <w:snapToGrid w:val="0"/>
              <w:spacing w:line="280" w:lineRule="exact"/>
            </w:pPr>
          </w:p>
          <w:p w14:paraId="11FA06DE" w14:textId="77777777" w:rsidR="009725B2" w:rsidRDefault="009725B2" w:rsidP="009725B2">
            <w:pPr>
              <w:snapToGrid w:val="0"/>
              <w:spacing w:line="280" w:lineRule="exact"/>
            </w:pPr>
          </w:p>
          <w:p w14:paraId="3FE63E1B" w14:textId="77777777" w:rsidR="009725B2" w:rsidRPr="00E966E7" w:rsidRDefault="009725B2" w:rsidP="009725B2">
            <w:pPr>
              <w:snapToGrid w:val="0"/>
              <w:spacing w:line="280" w:lineRule="exact"/>
            </w:pPr>
            <w:r w:rsidRPr="00E966E7">
              <w:rPr>
                <w:rFonts w:hint="eastAsia"/>
              </w:rPr>
              <w:t>図 間接的影響を示すフロー図</w:t>
            </w:r>
          </w:p>
          <w:p w14:paraId="7EE958E9" w14:textId="77777777" w:rsidR="009725B2" w:rsidRDefault="009725B2" w:rsidP="009725B2">
            <w:pPr>
              <w:snapToGrid w:val="0"/>
              <w:spacing w:line="280" w:lineRule="exact"/>
            </w:pPr>
          </w:p>
          <w:p w14:paraId="5904F14F" w14:textId="77777777" w:rsidR="009725B2" w:rsidRDefault="009725B2" w:rsidP="009725B2">
            <w:pPr>
              <w:snapToGrid w:val="0"/>
              <w:spacing w:line="280" w:lineRule="exact"/>
            </w:pPr>
          </w:p>
          <w:p w14:paraId="2DAA378C" w14:textId="77777777" w:rsidR="009725B2" w:rsidRDefault="009725B2" w:rsidP="009725B2">
            <w:pPr>
              <w:snapToGrid w:val="0"/>
              <w:spacing w:line="280" w:lineRule="exact"/>
              <w:ind w:firstLineChars="100" w:firstLine="211"/>
            </w:pPr>
            <w:r w:rsidRPr="00E87B45">
              <w:rPr>
                <w:b/>
                <w:bCs/>
              </w:rPr>
              <w:t>相互作用</w:t>
            </w:r>
            <w:r>
              <w:rPr>
                <w:rFonts w:hint="eastAsia"/>
                <w:b/>
                <w:bCs/>
              </w:rPr>
              <w:t>による影響</w:t>
            </w:r>
            <w:r w:rsidRPr="00E87B45">
              <w:br/>
              <w:t>1つのプロジェクト内での影響同士、または地域内の他のプロジェクトによる影響同士の間で生じる相互反応。</w:t>
            </w:r>
          </w:p>
          <w:p w14:paraId="7621B326" w14:textId="77777777" w:rsidR="009725B2" w:rsidRDefault="009725B2" w:rsidP="009725B2">
            <w:pPr>
              <w:tabs>
                <w:tab w:val="num" w:pos="720"/>
              </w:tabs>
              <w:snapToGrid w:val="0"/>
              <w:spacing w:line="280" w:lineRule="exact"/>
            </w:pPr>
            <w:r>
              <w:rPr>
                <w:rFonts w:hint="eastAsia"/>
              </w:rPr>
              <w:t>例）</w:t>
            </w:r>
          </w:p>
          <w:p w14:paraId="05E2A8FA" w14:textId="77777777" w:rsidR="009725B2" w:rsidRPr="00E87B45" w:rsidRDefault="009725B2" w:rsidP="009725B2">
            <w:pPr>
              <w:tabs>
                <w:tab w:val="num" w:pos="720"/>
              </w:tabs>
              <w:snapToGrid w:val="0"/>
              <w:spacing w:line="280" w:lineRule="exact"/>
            </w:pPr>
            <w:r>
              <w:rPr>
                <w:rFonts w:hint="eastAsia"/>
              </w:rPr>
              <w:t>①ある</w:t>
            </w:r>
            <w:r w:rsidRPr="00E87B45">
              <w:t>化学工場が2種類の廃棄物を排出し、</w:t>
            </w:r>
            <w:r>
              <w:rPr>
                <w:rFonts w:hint="eastAsia"/>
              </w:rPr>
              <w:t>1つでは</w:t>
            </w:r>
            <w:r w:rsidRPr="00E87B45">
              <w:t>許容範囲内であっても、組み合わせて反応することで重大なレベルの汚染を引き起こす場合。</w:t>
            </w:r>
          </w:p>
          <w:p w14:paraId="63792F26" w14:textId="77777777" w:rsidR="009725B2" w:rsidRPr="00E87B45" w:rsidRDefault="009725B2" w:rsidP="009725B2">
            <w:pPr>
              <w:snapToGrid w:val="0"/>
              <w:spacing w:line="280" w:lineRule="exact"/>
              <w:ind w:left="210" w:hangingChars="100" w:hanging="210"/>
            </w:pPr>
            <w:r>
              <w:rPr>
                <w:rFonts w:hint="eastAsia"/>
              </w:rPr>
              <w:t>②</w:t>
            </w:r>
            <w:r w:rsidRPr="00E87B45">
              <w:t>1つのプロジェクトからの大気への排出物が、既存の</w:t>
            </w:r>
            <w:r>
              <w:rPr>
                <w:rFonts w:hint="eastAsia"/>
              </w:rPr>
              <w:t>プロジェクト</w:t>
            </w:r>
            <w:r w:rsidRPr="00E87B45">
              <w:t>からの排出物と反応する場合。</w:t>
            </w:r>
          </w:p>
          <w:p w14:paraId="3B12A4B7" w14:textId="77777777" w:rsidR="009725B2" w:rsidRPr="00E87B45" w:rsidRDefault="009725B2" w:rsidP="009725B2">
            <w:pPr>
              <w:snapToGrid w:val="0"/>
              <w:spacing w:line="280" w:lineRule="exact"/>
              <w:ind w:left="210" w:hangingChars="100" w:hanging="210"/>
            </w:pPr>
            <w:r>
              <w:rPr>
                <w:rFonts w:hint="eastAsia"/>
              </w:rPr>
              <w:t>③</w:t>
            </w:r>
            <w:r w:rsidRPr="00E87B45">
              <w:t>隣接して建設される2つの大規模開発が、</w:t>
            </w:r>
            <w:r>
              <w:rPr>
                <w:rFonts w:hint="eastAsia"/>
              </w:rPr>
              <w:t>事業</w:t>
            </w:r>
            <w:r w:rsidRPr="00E87B45">
              <w:t>期間が重なる場合、土地利用問題から建設・運用時の騒音まで、さまざまな相互作用</w:t>
            </w:r>
            <w:r>
              <w:rPr>
                <w:rFonts w:hint="eastAsia"/>
              </w:rPr>
              <w:t>が起きて</w:t>
            </w:r>
            <w:r w:rsidRPr="00E87B45">
              <w:t>影響を及ぼす場合。</w:t>
            </w:r>
          </w:p>
          <w:p w14:paraId="5545C723" w14:textId="77777777" w:rsidR="009725B2" w:rsidRPr="00E87B45" w:rsidRDefault="009725B2" w:rsidP="009725B2">
            <w:pPr>
              <w:snapToGrid w:val="0"/>
              <w:spacing w:line="280" w:lineRule="exact"/>
            </w:pPr>
            <w:r>
              <w:rPr>
                <w:noProof/>
                <w:sz w:val="22"/>
              </w:rPr>
              <mc:AlternateContent>
                <mc:Choice Requires="wpg">
                  <w:drawing>
                    <wp:anchor distT="0" distB="0" distL="114300" distR="114300" simplePos="0" relativeHeight="251662336" behindDoc="0" locked="0" layoutInCell="1" allowOverlap="1" wp14:anchorId="0112EA0B" wp14:editId="4DA94A2A">
                      <wp:simplePos x="0" y="0"/>
                      <wp:positionH relativeFrom="column">
                        <wp:posOffset>93980</wp:posOffset>
                      </wp:positionH>
                      <wp:positionV relativeFrom="paragraph">
                        <wp:posOffset>140970</wp:posOffset>
                      </wp:positionV>
                      <wp:extent cx="4676173" cy="1487170"/>
                      <wp:effectExtent l="0" t="0" r="10160" b="1778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6173" cy="1487170"/>
                                <a:chOff x="6070" y="6070"/>
                                <a:chExt cx="4746117" cy="1493774"/>
                              </a:xfrm>
                            </wpg:grpSpPr>
                            <wps:wsp>
                              <wps:cNvPr id="214" name="Graphic 214"/>
                              <wps:cNvSpPr/>
                              <wps:spPr>
                                <a:xfrm>
                                  <a:off x="1603222" y="761974"/>
                                  <a:ext cx="1130935" cy="737870"/>
                                </a:xfrm>
                                <a:custGeom>
                                  <a:avLst/>
                                  <a:gdLst/>
                                  <a:ahLst/>
                                  <a:cxnLst/>
                                  <a:rect l="l" t="t" r="r" b="b"/>
                                  <a:pathLst>
                                    <a:path w="1130935" h="737870">
                                      <a:moveTo>
                                        <a:pt x="574643" y="737616"/>
                                      </a:moveTo>
                                      <a:lnTo>
                                        <a:pt x="649224" y="649224"/>
                                      </a:lnTo>
                                      <a:lnTo>
                                        <a:pt x="780288" y="716279"/>
                                      </a:lnTo>
                                      <a:lnTo>
                                        <a:pt x="801624" y="603503"/>
                                      </a:lnTo>
                                      <a:lnTo>
                                        <a:pt x="966216" y="637031"/>
                                      </a:lnTo>
                                      <a:lnTo>
                                        <a:pt x="917447" y="527303"/>
                                      </a:lnTo>
                                      <a:lnTo>
                                        <a:pt x="1088136" y="515112"/>
                                      </a:lnTo>
                                      <a:lnTo>
                                        <a:pt x="981456" y="426720"/>
                                      </a:lnTo>
                                      <a:lnTo>
                                        <a:pt x="1130808" y="371855"/>
                                      </a:lnTo>
                                      <a:lnTo>
                                        <a:pt x="981456" y="316992"/>
                                      </a:lnTo>
                                      <a:lnTo>
                                        <a:pt x="1088136" y="228600"/>
                                      </a:lnTo>
                                      <a:lnTo>
                                        <a:pt x="917447" y="216407"/>
                                      </a:lnTo>
                                      <a:lnTo>
                                        <a:pt x="966216" y="109727"/>
                                      </a:lnTo>
                                      <a:lnTo>
                                        <a:pt x="801624" y="140207"/>
                                      </a:lnTo>
                                      <a:lnTo>
                                        <a:pt x="780288" y="27431"/>
                                      </a:lnTo>
                                      <a:lnTo>
                                        <a:pt x="649224" y="97535"/>
                                      </a:lnTo>
                                      <a:lnTo>
                                        <a:pt x="566928" y="0"/>
                                      </a:lnTo>
                                      <a:lnTo>
                                        <a:pt x="481583" y="97535"/>
                                      </a:lnTo>
                                      <a:lnTo>
                                        <a:pt x="347471" y="27431"/>
                                      </a:lnTo>
                                      <a:lnTo>
                                        <a:pt x="329183" y="140207"/>
                                      </a:lnTo>
                                      <a:lnTo>
                                        <a:pt x="164592" y="109727"/>
                                      </a:lnTo>
                                      <a:lnTo>
                                        <a:pt x="213359" y="216407"/>
                                      </a:lnTo>
                                      <a:lnTo>
                                        <a:pt x="42672" y="228600"/>
                                      </a:lnTo>
                                      <a:lnTo>
                                        <a:pt x="149352" y="316992"/>
                                      </a:lnTo>
                                      <a:lnTo>
                                        <a:pt x="0" y="371855"/>
                                      </a:lnTo>
                                      <a:lnTo>
                                        <a:pt x="149352" y="426720"/>
                                      </a:lnTo>
                                      <a:lnTo>
                                        <a:pt x="42672" y="515112"/>
                                      </a:lnTo>
                                      <a:lnTo>
                                        <a:pt x="213359" y="527303"/>
                                      </a:lnTo>
                                      <a:lnTo>
                                        <a:pt x="164592" y="637031"/>
                                      </a:lnTo>
                                      <a:lnTo>
                                        <a:pt x="329183" y="603503"/>
                                      </a:lnTo>
                                      <a:lnTo>
                                        <a:pt x="347471" y="716279"/>
                                      </a:lnTo>
                                      <a:lnTo>
                                        <a:pt x="481583" y="649224"/>
                                      </a:lnTo>
                                      <a:lnTo>
                                        <a:pt x="558927" y="737616"/>
                                      </a:lnTo>
                                    </a:path>
                                  </a:pathLst>
                                </a:custGeom>
                                <a:ln w="12141">
                                  <a:solidFill>
                                    <a:srgbClr val="000000"/>
                                  </a:solidFill>
                                  <a:prstDash val="solid"/>
                                </a:ln>
                              </wps:spPr>
                              <wps:bodyPr wrap="square" lIns="0" tIns="0" rIns="0" bIns="0" rtlCol="0">
                                <a:prstTxWarp prst="textNoShape">
                                  <a:avLst/>
                                </a:prstTxWarp>
                                <a:noAutofit/>
                              </wps:bodyPr>
                            </wps:wsp>
                            <wps:wsp>
                              <wps:cNvPr id="215" name="Graphic 215"/>
                              <wps:cNvSpPr/>
                              <wps:spPr>
                                <a:xfrm>
                                  <a:off x="1603222" y="6070"/>
                                  <a:ext cx="3148965" cy="1069975"/>
                                </a:xfrm>
                                <a:custGeom>
                                  <a:avLst/>
                                  <a:gdLst/>
                                  <a:ahLst/>
                                  <a:cxnLst/>
                                  <a:rect l="l" t="t" r="r" b="b"/>
                                  <a:pathLst>
                                    <a:path w="3148965" h="1069975">
                                      <a:moveTo>
                                        <a:pt x="1130808" y="374903"/>
                                      </a:moveTo>
                                      <a:lnTo>
                                        <a:pt x="981456" y="316992"/>
                                      </a:lnTo>
                                      <a:lnTo>
                                        <a:pt x="1088136" y="231648"/>
                                      </a:lnTo>
                                      <a:lnTo>
                                        <a:pt x="917447" y="219455"/>
                                      </a:lnTo>
                                      <a:lnTo>
                                        <a:pt x="966216" y="109727"/>
                                      </a:lnTo>
                                      <a:lnTo>
                                        <a:pt x="801624" y="140207"/>
                                      </a:lnTo>
                                      <a:lnTo>
                                        <a:pt x="780288" y="27431"/>
                                      </a:lnTo>
                                      <a:lnTo>
                                        <a:pt x="649224" y="97535"/>
                                      </a:lnTo>
                                      <a:lnTo>
                                        <a:pt x="566928" y="0"/>
                                      </a:lnTo>
                                      <a:lnTo>
                                        <a:pt x="481583" y="97535"/>
                                      </a:lnTo>
                                      <a:lnTo>
                                        <a:pt x="347471" y="27431"/>
                                      </a:lnTo>
                                      <a:lnTo>
                                        <a:pt x="329183" y="140207"/>
                                      </a:lnTo>
                                      <a:lnTo>
                                        <a:pt x="164592" y="109727"/>
                                      </a:lnTo>
                                      <a:lnTo>
                                        <a:pt x="213359" y="219455"/>
                                      </a:lnTo>
                                      <a:lnTo>
                                        <a:pt x="42672" y="231648"/>
                                      </a:lnTo>
                                      <a:lnTo>
                                        <a:pt x="149352" y="316992"/>
                                      </a:lnTo>
                                      <a:lnTo>
                                        <a:pt x="0" y="374903"/>
                                      </a:lnTo>
                                      <a:lnTo>
                                        <a:pt x="149352" y="426720"/>
                                      </a:lnTo>
                                      <a:lnTo>
                                        <a:pt x="42672" y="515111"/>
                                      </a:lnTo>
                                      <a:lnTo>
                                        <a:pt x="213359" y="527303"/>
                                      </a:lnTo>
                                      <a:lnTo>
                                        <a:pt x="164592" y="637031"/>
                                      </a:lnTo>
                                      <a:lnTo>
                                        <a:pt x="329183" y="603503"/>
                                      </a:lnTo>
                                      <a:lnTo>
                                        <a:pt x="347471" y="716279"/>
                                      </a:lnTo>
                                      <a:lnTo>
                                        <a:pt x="481583" y="646176"/>
                                      </a:lnTo>
                                      <a:lnTo>
                                        <a:pt x="566928" y="743711"/>
                                      </a:lnTo>
                                      <a:lnTo>
                                        <a:pt x="649224" y="646176"/>
                                      </a:lnTo>
                                      <a:lnTo>
                                        <a:pt x="780288" y="716279"/>
                                      </a:lnTo>
                                      <a:lnTo>
                                        <a:pt x="801624" y="603503"/>
                                      </a:lnTo>
                                      <a:lnTo>
                                        <a:pt x="966216" y="637031"/>
                                      </a:lnTo>
                                      <a:lnTo>
                                        <a:pt x="917447" y="527303"/>
                                      </a:lnTo>
                                      <a:lnTo>
                                        <a:pt x="1088136" y="515111"/>
                                      </a:lnTo>
                                      <a:lnTo>
                                        <a:pt x="981456" y="426720"/>
                                      </a:lnTo>
                                      <a:lnTo>
                                        <a:pt x="1130808" y="374903"/>
                                      </a:lnTo>
                                      <a:close/>
                                    </a:path>
                                    <a:path w="3148965" h="1069975">
                                      <a:moveTo>
                                        <a:pt x="3148584" y="697992"/>
                                      </a:moveTo>
                                      <a:lnTo>
                                        <a:pt x="2999232" y="643127"/>
                                      </a:lnTo>
                                      <a:lnTo>
                                        <a:pt x="3105912" y="554735"/>
                                      </a:lnTo>
                                      <a:lnTo>
                                        <a:pt x="2935224" y="542544"/>
                                      </a:lnTo>
                                      <a:lnTo>
                                        <a:pt x="2983992" y="432816"/>
                                      </a:lnTo>
                                      <a:lnTo>
                                        <a:pt x="2819400" y="466344"/>
                                      </a:lnTo>
                                      <a:lnTo>
                                        <a:pt x="2798064" y="353568"/>
                                      </a:lnTo>
                                      <a:lnTo>
                                        <a:pt x="2667000" y="423672"/>
                                      </a:lnTo>
                                      <a:lnTo>
                                        <a:pt x="2584704" y="326135"/>
                                      </a:lnTo>
                                      <a:lnTo>
                                        <a:pt x="2499360" y="423672"/>
                                      </a:lnTo>
                                      <a:lnTo>
                                        <a:pt x="2365247" y="353568"/>
                                      </a:lnTo>
                                      <a:lnTo>
                                        <a:pt x="2346960" y="466344"/>
                                      </a:lnTo>
                                      <a:lnTo>
                                        <a:pt x="2182368" y="432816"/>
                                      </a:lnTo>
                                      <a:lnTo>
                                        <a:pt x="2231136" y="542544"/>
                                      </a:lnTo>
                                      <a:lnTo>
                                        <a:pt x="2060447" y="554735"/>
                                      </a:lnTo>
                                      <a:lnTo>
                                        <a:pt x="2167128" y="643127"/>
                                      </a:lnTo>
                                      <a:lnTo>
                                        <a:pt x="2017776" y="697992"/>
                                      </a:lnTo>
                                      <a:lnTo>
                                        <a:pt x="2167128" y="752855"/>
                                      </a:lnTo>
                                      <a:lnTo>
                                        <a:pt x="2060447" y="838200"/>
                                      </a:lnTo>
                                      <a:lnTo>
                                        <a:pt x="2231136" y="850392"/>
                                      </a:lnTo>
                                      <a:lnTo>
                                        <a:pt x="2182368" y="960120"/>
                                      </a:lnTo>
                                      <a:lnTo>
                                        <a:pt x="2346960" y="929639"/>
                                      </a:lnTo>
                                      <a:lnTo>
                                        <a:pt x="2365247" y="1042416"/>
                                      </a:lnTo>
                                      <a:lnTo>
                                        <a:pt x="2499360" y="972311"/>
                                      </a:lnTo>
                                      <a:lnTo>
                                        <a:pt x="2584704" y="1069848"/>
                                      </a:lnTo>
                                      <a:lnTo>
                                        <a:pt x="2667000" y="972311"/>
                                      </a:lnTo>
                                      <a:lnTo>
                                        <a:pt x="2798064" y="1042416"/>
                                      </a:lnTo>
                                      <a:lnTo>
                                        <a:pt x="2819400" y="929639"/>
                                      </a:lnTo>
                                      <a:lnTo>
                                        <a:pt x="2983992" y="960120"/>
                                      </a:lnTo>
                                      <a:lnTo>
                                        <a:pt x="2935224" y="850392"/>
                                      </a:lnTo>
                                      <a:lnTo>
                                        <a:pt x="3105912" y="838200"/>
                                      </a:lnTo>
                                      <a:lnTo>
                                        <a:pt x="2999232" y="752855"/>
                                      </a:lnTo>
                                      <a:lnTo>
                                        <a:pt x="3148584" y="697992"/>
                                      </a:lnTo>
                                      <a:close/>
                                    </a:path>
                                    <a:path w="3148965" h="1069975">
                                      <a:moveTo>
                                        <a:pt x="1581912" y="673607"/>
                                      </a:moveTo>
                                      <a:lnTo>
                                        <a:pt x="1574596" y="628278"/>
                                      </a:lnTo>
                                      <a:lnTo>
                                        <a:pt x="1554114" y="588946"/>
                                      </a:lnTo>
                                      <a:lnTo>
                                        <a:pt x="1522658" y="557954"/>
                                      </a:lnTo>
                                      <a:lnTo>
                                        <a:pt x="1482425" y="537642"/>
                                      </a:lnTo>
                                      <a:lnTo>
                                        <a:pt x="1435608" y="530351"/>
                                      </a:lnTo>
                                      <a:lnTo>
                                        <a:pt x="1390278" y="537642"/>
                                      </a:lnTo>
                                      <a:lnTo>
                                        <a:pt x="1350946" y="557954"/>
                                      </a:lnTo>
                                      <a:lnTo>
                                        <a:pt x="1319954" y="588946"/>
                                      </a:lnTo>
                                      <a:lnTo>
                                        <a:pt x="1299642" y="628278"/>
                                      </a:lnTo>
                                      <a:lnTo>
                                        <a:pt x="1292352" y="673607"/>
                                      </a:lnTo>
                                      <a:lnTo>
                                        <a:pt x="1299642" y="719254"/>
                                      </a:lnTo>
                                      <a:lnTo>
                                        <a:pt x="1319954" y="759342"/>
                                      </a:lnTo>
                                      <a:lnTo>
                                        <a:pt x="1350946" y="791236"/>
                                      </a:lnTo>
                                      <a:lnTo>
                                        <a:pt x="1390278" y="812304"/>
                                      </a:lnTo>
                                      <a:lnTo>
                                        <a:pt x="1435608" y="819911"/>
                                      </a:lnTo>
                                      <a:lnTo>
                                        <a:pt x="1482425" y="812304"/>
                                      </a:lnTo>
                                      <a:lnTo>
                                        <a:pt x="1522658" y="791236"/>
                                      </a:lnTo>
                                      <a:lnTo>
                                        <a:pt x="1554114" y="759342"/>
                                      </a:lnTo>
                                      <a:lnTo>
                                        <a:pt x="1574596" y="719254"/>
                                      </a:lnTo>
                                      <a:lnTo>
                                        <a:pt x="1581912" y="673607"/>
                                      </a:lnTo>
                                      <a:close/>
                                    </a:path>
                                  </a:pathLst>
                                </a:custGeom>
                                <a:ln w="12141">
                                  <a:solidFill>
                                    <a:srgbClr val="000000"/>
                                  </a:solidFill>
                                  <a:prstDash val="solid"/>
                                </a:ln>
                              </wps:spPr>
                              <wps:bodyPr wrap="square" lIns="0" tIns="0" rIns="0" bIns="0" rtlCol="0">
                                <a:prstTxWarp prst="textNoShape">
                                  <a:avLst/>
                                </a:prstTxWarp>
                                <a:noAutofit/>
                              </wps:bodyPr>
                            </wps:wsp>
                            <wps:wsp>
                              <wps:cNvPr id="216" name="Graphic 216"/>
                              <wps:cNvSpPr/>
                              <wps:spPr>
                                <a:xfrm>
                                  <a:off x="1060678" y="377926"/>
                                  <a:ext cx="445134" cy="1270"/>
                                </a:xfrm>
                                <a:custGeom>
                                  <a:avLst/>
                                  <a:gdLst/>
                                  <a:ahLst/>
                                  <a:cxnLst/>
                                  <a:rect l="l" t="t" r="r" b="b"/>
                                  <a:pathLst>
                                    <a:path w="445134">
                                      <a:moveTo>
                                        <a:pt x="0" y="0"/>
                                      </a:moveTo>
                                      <a:lnTo>
                                        <a:pt x="445008" y="0"/>
                                      </a:lnTo>
                                    </a:path>
                                  </a:pathLst>
                                </a:custGeom>
                                <a:ln w="25806">
                                  <a:solidFill>
                                    <a:srgbClr val="000000"/>
                                  </a:solidFill>
                                  <a:prstDash val="solid"/>
                                </a:ln>
                              </wps:spPr>
                              <wps:bodyPr wrap="square" lIns="0" tIns="0" rIns="0" bIns="0" rtlCol="0">
                                <a:prstTxWarp prst="textNoShape">
                                  <a:avLst/>
                                </a:prstTxWarp>
                                <a:noAutofit/>
                              </wps:bodyPr>
                            </wps:wsp>
                            <wps:wsp>
                              <wps:cNvPr id="217" name="Graphic 217"/>
                              <wps:cNvSpPr/>
                              <wps:spPr>
                                <a:xfrm>
                                  <a:off x="1469110" y="323062"/>
                                  <a:ext cx="128270" cy="109855"/>
                                </a:xfrm>
                                <a:custGeom>
                                  <a:avLst/>
                                  <a:gdLst/>
                                  <a:ahLst/>
                                  <a:cxnLst/>
                                  <a:rect l="l" t="t" r="r" b="b"/>
                                  <a:pathLst>
                                    <a:path w="128270" h="109855">
                                      <a:moveTo>
                                        <a:pt x="0" y="0"/>
                                      </a:moveTo>
                                      <a:lnTo>
                                        <a:pt x="18287" y="54863"/>
                                      </a:lnTo>
                                      <a:lnTo>
                                        <a:pt x="0" y="109727"/>
                                      </a:lnTo>
                                      <a:lnTo>
                                        <a:pt x="128016" y="54863"/>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060678" y="1057630"/>
                                  <a:ext cx="521334" cy="1270"/>
                                </a:xfrm>
                                <a:custGeom>
                                  <a:avLst/>
                                  <a:gdLst/>
                                  <a:ahLst/>
                                  <a:cxnLst/>
                                  <a:rect l="l" t="t" r="r" b="b"/>
                                  <a:pathLst>
                                    <a:path w="521334">
                                      <a:moveTo>
                                        <a:pt x="0" y="0"/>
                                      </a:moveTo>
                                      <a:lnTo>
                                        <a:pt x="521208" y="0"/>
                                      </a:lnTo>
                                    </a:path>
                                  </a:pathLst>
                                </a:custGeom>
                                <a:ln w="25806">
                                  <a:solidFill>
                                    <a:srgbClr val="000000"/>
                                  </a:solidFill>
                                  <a:prstDash val="solid"/>
                                </a:ln>
                              </wps:spPr>
                              <wps:bodyPr wrap="square" lIns="0" tIns="0" rIns="0" bIns="0" rtlCol="0">
                                <a:prstTxWarp prst="textNoShape">
                                  <a:avLst/>
                                </a:prstTxWarp>
                                <a:noAutofit/>
                              </wps:bodyPr>
                            </wps:wsp>
                            <wps:wsp>
                              <wps:cNvPr id="219" name="Graphic 219"/>
                              <wps:cNvSpPr/>
                              <wps:spPr>
                                <a:xfrm>
                                  <a:off x="1545310" y="1005814"/>
                                  <a:ext cx="128270" cy="106680"/>
                                </a:xfrm>
                                <a:custGeom>
                                  <a:avLst/>
                                  <a:gdLst/>
                                  <a:ahLst/>
                                  <a:cxnLst/>
                                  <a:rect l="l" t="t" r="r" b="b"/>
                                  <a:pathLst>
                                    <a:path w="128270" h="106680">
                                      <a:moveTo>
                                        <a:pt x="0" y="0"/>
                                      </a:moveTo>
                                      <a:lnTo>
                                        <a:pt x="18287" y="51815"/>
                                      </a:lnTo>
                                      <a:lnTo>
                                        <a:pt x="0" y="106679"/>
                                      </a:lnTo>
                                      <a:lnTo>
                                        <a:pt x="128016" y="51815"/>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749270" y="844270"/>
                                  <a:ext cx="277495" cy="277495"/>
                                </a:xfrm>
                                <a:custGeom>
                                  <a:avLst/>
                                  <a:gdLst/>
                                  <a:ahLst/>
                                  <a:cxnLst/>
                                  <a:rect l="l" t="t" r="r" b="b"/>
                                  <a:pathLst>
                                    <a:path w="277495" h="277495">
                                      <a:moveTo>
                                        <a:pt x="0" y="277368"/>
                                      </a:moveTo>
                                      <a:lnTo>
                                        <a:pt x="50452" y="272873"/>
                                      </a:lnTo>
                                      <a:lnTo>
                                        <a:pt x="97694" y="259924"/>
                                      </a:lnTo>
                                      <a:lnTo>
                                        <a:pt x="140998" y="239324"/>
                                      </a:lnTo>
                                      <a:lnTo>
                                        <a:pt x="179635" y="211875"/>
                                      </a:lnTo>
                                      <a:lnTo>
                                        <a:pt x="212879" y="178381"/>
                                      </a:lnTo>
                                      <a:lnTo>
                                        <a:pt x="240001" y="139643"/>
                                      </a:lnTo>
                                      <a:lnTo>
                                        <a:pt x="260275" y="96465"/>
                                      </a:lnTo>
                                      <a:lnTo>
                                        <a:pt x="272973" y="49650"/>
                                      </a:lnTo>
                                      <a:lnTo>
                                        <a:pt x="277368" y="0"/>
                                      </a:lnTo>
                                    </a:path>
                                  </a:pathLst>
                                </a:custGeom>
                                <a:ln w="25806">
                                  <a:solidFill>
                                    <a:srgbClr val="000000"/>
                                  </a:solidFill>
                                  <a:prstDash val="solid"/>
                                </a:ln>
                              </wps:spPr>
                              <wps:bodyPr wrap="square" lIns="0" tIns="0" rIns="0" bIns="0" rtlCol="0">
                                <a:prstTxWarp prst="textNoShape">
                                  <a:avLst/>
                                </a:prstTxWarp>
                                <a:noAutofit/>
                              </wps:bodyPr>
                            </wps:wsp>
                            <wps:wsp>
                              <wps:cNvPr id="221" name="Graphic 221"/>
                              <wps:cNvSpPr/>
                              <wps:spPr>
                                <a:xfrm>
                                  <a:off x="2950438" y="832078"/>
                                  <a:ext cx="106680" cy="134620"/>
                                </a:xfrm>
                                <a:custGeom>
                                  <a:avLst/>
                                  <a:gdLst/>
                                  <a:ahLst/>
                                  <a:cxnLst/>
                                  <a:rect l="l" t="t" r="r" b="b"/>
                                  <a:pathLst>
                                    <a:path w="106680" h="134620">
                                      <a:moveTo>
                                        <a:pt x="79248" y="0"/>
                                      </a:moveTo>
                                      <a:lnTo>
                                        <a:pt x="0" y="112775"/>
                                      </a:lnTo>
                                      <a:lnTo>
                                        <a:pt x="57912" y="106679"/>
                                      </a:lnTo>
                                      <a:lnTo>
                                        <a:pt x="106679" y="134112"/>
                                      </a:lnTo>
                                      <a:lnTo>
                                        <a:pt x="79248"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673070" y="240766"/>
                                  <a:ext cx="353695" cy="280670"/>
                                </a:xfrm>
                                <a:custGeom>
                                  <a:avLst/>
                                  <a:gdLst/>
                                  <a:ahLst/>
                                  <a:cxnLst/>
                                  <a:rect l="l" t="t" r="r" b="b"/>
                                  <a:pathLst>
                                    <a:path w="353695" h="280670">
                                      <a:moveTo>
                                        <a:pt x="353568" y="277367"/>
                                      </a:moveTo>
                                      <a:lnTo>
                                        <a:pt x="353568" y="280415"/>
                                      </a:lnTo>
                                      <a:lnTo>
                                        <a:pt x="353568" y="274320"/>
                                      </a:lnTo>
                                      <a:lnTo>
                                        <a:pt x="349729" y="234267"/>
                                      </a:lnTo>
                                      <a:lnTo>
                                        <a:pt x="338582" y="195878"/>
                                      </a:lnTo>
                                      <a:lnTo>
                                        <a:pt x="320674" y="159604"/>
                                      </a:lnTo>
                                      <a:lnTo>
                                        <a:pt x="296555" y="125900"/>
                                      </a:lnTo>
                                      <a:lnTo>
                                        <a:pt x="266776" y="95218"/>
                                      </a:lnTo>
                                      <a:lnTo>
                                        <a:pt x="231886" y="68013"/>
                                      </a:lnTo>
                                      <a:lnTo>
                                        <a:pt x="192433" y="44737"/>
                                      </a:lnTo>
                                      <a:lnTo>
                                        <a:pt x="148969" y="25845"/>
                                      </a:lnTo>
                                      <a:lnTo>
                                        <a:pt x="102042" y="11788"/>
                                      </a:lnTo>
                                      <a:lnTo>
                                        <a:pt x="52203" y="3022"/>
                                      </a:lnTo>
                                      <a:lnTo>
                                        <a:pt x="0" y="0"/>
                                      </a:lnTo>
                                    </a:path>
                                  </a:pathLst>
                                </a:custGeom>
                                <a:ln w="25806">
                                  <a:solidFill>
                                    <a:srgbClr val="000000"/>
                                  </a:solidFill>
                                  <a:prstDash val="solid"/>
                                </a:ln>
                              </wps:spPr>
                              <wps:bodyPr wrap="square" lIns="0" tIns="0" rIns="0" bIns="0" rtlCol="0">
                                <a:prstTxWarp prst="textNoShape">
                                  <a:avLst/>
                                </a:prstTxWarp>
                                <a:noAutofit/>
                              </wps:bodyPr>
                            </wps:wsp>
                            <wps:wsp>
                              <wps:cNvPr id="223" name="Graphic 223"/>
                              <wps:cNvSpPr/>
                              <wps:spPr>
                                <a:xfrm>
                                  <a:off x="2944342" y="393166"/>
                                  <a:ext cx="106680" cy="134620"/>
                                </a:xfrm>
                                <a:custGeom>
                                  <a:avLst/>
                                  <a:gdLst/>
                                  <a:ahLst/>
                                  <a:cxnLst/>
                                  <a:rect l="l" t="t" r="r" b="b"/>
                                  <a:pathLst>
                                    <a:path w="106680" h="134620">
                                      <a:moveTo>
                                        <a:pt x="106680" y="0"/>
                                      </a:moveTo>
                                      <a:lnTo>
                                        <a:pt x="57912" y="30479"/>
                                      </a:lnTo>
                                      <a:lnTo>
                                        <a:pt x="0" y="27431"/>
                                      </a:lnTo>
                                      <a:lnTo>
                                        <a:pt x="85344" y="134111"/>
                                      </a:lnTo>
                                      <a:lnTo>
                                        <a:pt x="10668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194278" y="676630"/>
                                  <a:ext cx="323215" cy="3175"/>
                                </a:xfrm>
                                <a:custGeom>
                                  <a:avLst/>
                                  <a:gdLst/>
                                  <a:ahLst/>
                                  <a:cxnLst/>
                                  <a:rect l="l" t="t" r="r" b="b"/>
                                  <a:pathLst>
                                    <a:path w="323215" h="3175">
                                      <a:moveTo>
                                        <a:pt x="0" y="3048"/>
                                      </a:moveTo>
                                      <a:lnTo>
                                        <a:pt x="323088" y="0"/>
                                      </a:lnTo>
                                    </a:path>
                                  </a:pathLst>
                                </a:custGeom>
                                <a:ln w="25806">
                                  <a:solidFill>
                                    <a:srgbClr val="000000"/>
                                  </a:solidFill>
                                  <a:prstDash val="solid"/>
                                </a:ln>
                              </wps:spPr>
                              <wps:bodyPr wrap="square" lIns="0" tIns="0" rIns="0" bIns="0" rtlCol="0">
                                <a:prstTxWarp prst="textNoShape">
                                  <a:avLst/>
                                </a:prstTxWarp>
                                <a:noAutofit/>
                              </wps:bodyPr>
                            </wps:wsp>
                            <wps:wsp>
                              <wps:cNvPr id="225" name="Graphic 225"/>
                              <wps:cNvSpPr/>
                              <wps:spPr>
                                <a:xfrm>
                                  <a:off x="3486886" y="624814"/>
                                  <a:ext cx="128270" cy="106680"/>
                                </a:xfrm>
                                <a:custGeom>
                                  <a:avLst/>
                                  <a:gdLst/>
                                  <a:ahLst/>
                                  <a:cxnLst/>
                                  <a:rect l="l" t="t" r="r" b="b"/>
                                  <a:pathLst>
                                    <a:path w="128270" h="106680">
                                      <a:moveTo>
                                        <a:pt x="0" y="0"/>
                                      </a:moveTo>
                                      <a:lnTo>
                                        <a:pt x="18287" y="51815"/>
                                      </a:lnTo>
                                      <a:lnTo>
                                        <a:pt x="0" y="106679"/>
                                      </a:lnTo>
                                      <a:lnTo>
                                        <a:pt x="128015" y="51815"/>
                                      </a:lnTo>
                                      <a:lnTo>
                                        <a:pt x="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3041878" y="231622"/>
                                  <a:ext cx="304800" cy="448309"/>
                                </a:xfrm>
                                <a:custGeom>
                                  <a:avLst/>
                                  <a:gdLst/>
                                  <a:ahLst/>
                                  <a:cxnLst/>
                                  <a:rect l="l" t="t" r="r" b="b"/>
                                  <a:pathLst>
                                    <a:path w="304800" h="448309">
                                      <a:moveTo>
                                        <a:pt x="0" y="448055"/>
                                      </a:moveTo>
                                      <a:lnTo>
                                        <a:pt x="304800" y="0"/>
                                      </a:lnTo>
                                    </a:path>
                                  </a:pathLst>
                                </a:custGeom>
                                <a:ln w="12141">
                                  <a:solidFill>
                                    <a:srgbClr val="000000"/>
                                  </a:solidFill>
                                  <a:prstDash val="solid"/>
                                </a:ln>
                              </wps:spPr>
                              <wps:bodyPr wrap="square" lIns="0" tIns="0" rIns="0" bIns="0" rtlCol="0">
                                <a:prstTxWarp prst="textNoShape">
                                  <a:avLst/>
                                </a:prstTxWarp>
                                <a:noAutofit/>
                              </wps:bodyPr>
                            </wps:wsp>
                            <wps:wsp>
                              <wps:cNvPr id="227" name="Textbox 227"/>
                              <wps:cNvSpPr txBox="1"/>
                              <wps:spPr>
                                <a:xfrm>
                                  <a:off x="2806437" y="14575"/>
                                  <a:ext cx="1224424" cy="430776"/>
                                </a:xfrm>
                                <a:prstGeom prst="rect">
                                  <a:avLst/>
                                </a:prstGeom>
                              </wps:spPr>
                              <wps:txbx>
                                <w:txbxContent>
                                  <w:p w14:paraId="166397B4" w14:textId="77777777" w:rsidR="009725B2" w:rsidRPr="00764E00" w:rsidRDefault="009725B2" w:rsidP="009725B2">
                                    <w:pPr>
                                      <w:spacing w:line="268" w:lineRule="exact"/>
                                      <w:jc w:val="center"/>
                                      <w:rPr>
                                        <w:sz w:val="22"/>
                                        <w:szCs w:val="16"/>
                                      </w:rPr>
                                    </w:pPr>
                                    <w:r w:rsidRPr="00764E00">
                                      <w:rPr>
                                        <w:rFonts w:hint="eastAsia"/>
                                        <w:spacing w:val="-2"/>
                                        <w:sz w:val="22"/>
                                        <w:szCs w:val="16"/>
                                      </w:rPr>
                                      <w:t>相互作用</w:t>
                                    </w:r>
                                  </w:p>
                                </w:txbxContent>
                              </wps:txbx>
                              <wps:bodyPr wrap="square" lIns="0" tIns="0" rIns="0" bIns="0" rtlCol="0">
                                <a:noAutofit/>
                              </wps:bodyPr>
                            </wps:wsp>
                            <wps:wsp>
                              <wps:cNvPr id="228" name="Textbox 228"/>
                              <wps:cNvSpPr txBox="1"/>
                              <wps:spPr>
                                <a:xfrm>
                                  <a:off x="1800463" y="323920"/>
                                  <a:ext cx="790197" cy="142957"/>
                                </a:xfrm>
                                <a:prstGeom prst="rect">
                                  <a:avLst/>
                                </a:prstGeom>
                              </wps:spPr>
                              <wps:txbx>
                                <w:txbxContent>
                                  <w:p w14:paraId="1FDD608C" w14:textId="77777777" w:rsidR="009725B2" w:rsidRPr="00E87B45" w:rsidRDefault="009725B2" w:rsidP="009725B2">
                                    <w:pPr>
                                      <w:spacing w:line="268" w:lineRule="exact"/>
                                      <w:rPr>
                                        <w:sz w:val="16"/>
                                        <w:szCs w:val="8"/>
                                      </w:rPr>
                                    </w:pPr>
                                    <w:r>
                                      <w:rPr>
                                        <w:rFonts w:hint="eastAsia"/>
                                        <w:sz w:val="16"/>
                                        <w:szCs w:val="8"/>
                                      </w:rPr>
                                      <w:t>中間環境要素</w:t>
                                    </w:r>
                                  </w:p>
                                </w:txbxContent>
                              </wps:txbx>
                              <wps:bodyPr wrap="square" lIns="0" tIns="0" rIns="0" bIns="0" rtlCol="0">
                                <a:noAutofit/>
                              </wps:bodyPr>
                            </wps:wsp>
                            <wps:wsp>
                              <wps:cNvPr id="229" name="Textbox 229"/>
                              <wps:cNvSpPr txBox="1"/>
                              <wps:spPr>
                                <a:xfrm>
                                  <a:off x="3805771" y="637540"/>
                                  <a:ext cx="691816" cy="195995"/>
                                </a:xfrm>
                                <a:prstGeom prst="rect">
                                  <a:avLst/>
                                </a:prstGeom>
                              </wps:spPr>
                              <wps:txbx>
                                <w:txbxContent>
                                  <w:p w14:paraId="0CD43428" w14:textId="77777777" w:rsidR="009725B2" w:rsidRPr="00E87B45" w:rsidRDefault="009725B2" w:rsidP="009725B2">
                                    <w:pPr>
                                      <w:spacing w:line="268" w:lineRule="exact"/>
                                      <w:rPr>
                                        <w:sz w:val="16"/>
                                        <w:szCs w:val="8"/>
                                      </w:rPr>
                                    </w:pPr>
                                    <w:r w:rsidRPr="00E87B45">
                                      <w:rPr>
                                        <w:sz w:val="16"/>
                                        <w:szCs w:val="8"/>
                                      </w:rPr>
                                      <w:t>インパクト</w:t>
                                    </w:r>
                                    <w:r w:rsidRPr="00E87B45">
                                      <w:rPr>
                                        <w:spacing w:val="-10"/>
                                        <w:sz w:val="16"/>
                                        <w:szCs w:val="8"/>
                                      </w:rPr>
                                      <w:t>C</w:t>
                                    </w:r>
                                  </w:p>
                                </w:txbxContent>
                              </wps:txbx>
                              <wps:bodyPr wrap="square" lIns="0" tIns="0" rIns="0" bIns="0" rtlCol="0">
                                <a:noAutofit/>
                              </wps:bodyPr>
                            </wps:wsp>
                            <wps:wsp>
                              <wps:cNvPr id="230" name="Textbox 230"/>
                              <wps:cNvSpPr txBox="1"/>
                              <wps:spPr>
                                <a:xfrm>
                                  <a:off x="1788236" y="1077503"/>
                                  <a:ext cx="829412" cy="162195"/>
                                </a:xfrm>
                                <a:prstGeom prst="rect">
                                  <a:avLst/>
                                </a:prstGeom>
                              </wps:spPr>
                              <wps:txbx>
                                <w:txbxContent>
                                  <w:p w14:paraId="40BD56F8" w14:textId="77777777" w:rsidR="009725B2" w:rsidRPr="00E87B45" w:rsidRDefault="009725B2" w:rsidP="009725B2">
                                    <w:pPr>
                                      <w:spacing w:line="268" w:lineRule="exact"/>
                                      <w:rPr>
                                        <w:sz w:val="16"/>
                                        <w:szCs w:val="8"/>
                                      </w:rPr>
                                    </w:pPr>
                                    <w:r>
                                      <w:rPr>
                                        <w:rFonts w:hint="eastAsia"/>
                                        <w:sz w:val="16"/>
                                        <w:szCs w:val="8"/>
                                      </w:rPr>
                                      <w:t>中間環境要素</w:t>
                                    </w:r>
                                  </w:p>
                                </w:txbxContent>
                              </wps:txbx>
                              <wps:bodyPr wrap="square" lIns="0" tIns="0" rIns="0" bIns="0" rtlCol="0">
                                <a:noAutofit/>
                              </wps:bodyPr>
                            </wps:wsp>
                            <wps:wsp>
                              <wps:cNvPr id="231" name="Textbox 231"/>
                              <wps:cNvSpPr txBox="1"/>
                              <wps:spPr>
                                <a:xfrm>
                                  <a:off x="6070" y="838174"/>
                                  <a:ext cx="1051560" cy="363220"/>
                                </a:xfrm>
                                <a:prstGeom prst="rect">
                                  <a:avLst/>
                                </a:prstGeom>
                                <a:ln w="12141">
                                  <a:solidFill>
                                    <a:srgbClr val="000000"/>
                                  </a:solidFill>
                                  <a:prstDash val="solid"/>
                                </a:ln>
                              </wps:spPr>
                              <wps:txbx>
                                <w:txbxContent>
                                  <w:p w14:paraId="2CF1E228" w14:textId="77777777" w:rsidR="009725B2" w:rsidRDefault="009725B2" w:rsidP="009725B2">
                                    <w:pPr>
                                      <w:spacing w:before="159"/>
                                      <w:ind w:left="105"/>
                                      <w:rPr>
                                        <w:sz w:val="27"/>
                                      </w:rPr>
                                    </w:pPr>
                                    <w:r>
                                      <w:rPr>
                                        <w:spacing w:val="-2"/>
                                        <w:sz w:val="27"/>
                                      </w:rPr>
                                      <w:t>開発</w:t>
                                    </w:r>
                                  </w:p>
                                </w:txbxContent>
                              </wps:txbx>
                              <wps:bodyPr wrap="square" lIns="0" tIns="0" rIns="0" bIns="0" rtlCol="0">
                                <a:noAutofit/>
                              </wps:bodyPr>
                            </wps:wsp>
                            <wps:wsp>
                              <wps:cNvPr id="232" name="Textbox 232"/>
                              <wps:cNvSpPr txBox="1"/>
                              <wps:spPr>
                                <a:xfrm>
                                  <a:off x="6070" y="234670"/>
                                  <a:ext cx="1051560" cy="363220"/>
                                </a:xfrm>
                                <a:prstGeom prst="rect">
                                  <a:avLst/>
                                </a:prstGeom>
                                <a:ln w="12141">
                                  <a:solidFill>
                                    <a:srgbClr val="000000"/>
                                  </a:solidFill>
                                  <a:prstDash val="solid"/>
                                </a:ln>
                              </wps:spPr>
                              <wps:txbx>
                                <w:txbxContent>
                                  <w:p w14:paraId="378046ED" w14:textId="77777777" w:rsidR="009725B2" w:rsidRDefault="009725B2" w:rsidP="009725B2">
                                    <w:pPr>
                                      <w:spacing w:before="159"/>
                                      <w:ind w:left="105"/>
                                      <w:rPr>
                                        <w:sz w:val="27"/>
                                      </w:rPr>
                                    </w:pPr>
                                    <w:r>
                                      <w:rPr>
                                        <w:spacing w:val="-2"/>
                                        <w:sz w:val="27"/>
                                      </w:rPr>
                                      <w:t>開発</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112EA0B" id="Group 213" o:spid="_x0000_s1050" style="position:absolute;left:0;text-align:left;margin-left:7.4pt;margin-top:11.1pt;width:368.2pt;height:117.1pt;z-index:251662336;mso-width-relative:margin;mso-height-relative:margin" coordorigin="60,60" coordsize="47461,1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">
                      <v:shape id="Graphic 214" o:spid="_x0000_s1051" style="position:absolute;left:16032;top:7619;width:11309;height:7379;visibility:visible;mso-wrap-style:square;v-text-anchor:top" coordsize="1130935,73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" path="m574643,737616r74581,-88392l780288,716279,801624,603503r164592,33528l917447,527303r170689,-12191l981456,426720r149352,-54865l981456,316992r106680,-88392l917447,216407,966216,109727,801624,140207,780288,27431,649224,97535,566928,,481583,97535,347471,27431,329183,140207,164592,109727r48767,106680l42672,228600r106680,88392l,371855r149352,54865l42672,515112r170687,12191l164592,637031,329183,603503r18288,112776l481583,649224r77344,88392e" filled="f" strokeweight=".33725mm">
                        <v:path arrowok="t"/>
                      </v:shape>
                      <v:shape id="Graphic 215" o:spid="_x0000_s1052" style="position:absolute;left:16032;top:60;width:31489;height:10700;visibility:visible;mso-wrap-style:square;v-text-anchor:top" coordsize="3148965,106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" path="m1130808,374903l981456,316992r106680,-85344l917447,219455,966216,109727,801624,140207,780288,27431,649224,97535,566928,,481583,97535,347471,27431,329183,140207,164592,109727r48767,109728l42672,231648r106680,85344l,374903r149352,51817l42672,515111r170687,12192l164592,637031,329183,603503r18288,112776l481583,646176r85345,97535l649224,646176r131064,70103l801624,603503r164592,33528l917447,527303r170689,-12192l981456,426720r149352,-51817xem3148584,697992l2999232,643127r106680,-88392l2935224,542544r48768,-109728l2819400,466344,2798064,353568r-131064,70104l2584704,326135r-85344,97537l2365247,353568r-18287,112776l2182368,432816r48768,109728l2060447,554735r106681,88392l2017776,697992r149352,54863l2060447,838200r170689,12192l2182368,960120r164592,-30481l2365247,1042416r134113,-70105l2584704,1069848r82296,-97537l2798064,1042416r21336,-112777l2983992,960120,2935224,850392r170688,-12192l2999232,752855r149352,-54863xem1581912,673607r-7316,-45329l1554114,588946r-31456,-30992l1482425,537642r-46817,-7291l1390278,537642r-39332,20312l1319954,588946r-20312,39332l1292352,673607r7290,45647l1319954,759342r30992,31894l1390278,812304r45330,7607l1482425,812304r40233,-21068l1554114,759342r20482,-40088l1581912,673607xe" filled="f" strokeweight=".33725mm">
                        <v:path arrowok="t"/>
                      </v:shape>
                      <v:shape id="Graphic 216" o:spid="_x0000_s1053" style="position:absolute;left:10606;top:3779;width:4452;height:12;visibility:visible;mso-wrap-style:square;v-text-anchor:top" coordsize="4451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" path="m,l445008,e" filled="f" strokeweight=".71683mm">
                        <v:path arrowok="t"/>
                      </v:shape>
                      <v:shape id="Graphic 217" o:spid="_x0000_s1054" style="position:absolute;left:14691;top:3230;width:1282;height:1099;visibility:visible;mso-wrap-style:square;v-text-anchor:top" coordsize="12827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" path="m,l18287,54863,,109727,128016,54863,,xe" fillcolor="black" stroked="f">
                        <v:path arrowok="t"/>
                      </v:shape>
                      <v:shape id="Graphic 218" o:spid="_x0000_s1055" style="position:absolute;left:10606;top:10576;width:5214;height:13;visibility:visible;mso-wrap-style:square;v-text-anchor:top" coordsize="5213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" path="m,l521208,e" filled="f" strokeweight=".71683mm">
                        <v:path arrowok="t"/>
                      </v:shape>
                      <v:shape id="Graphic 219" o:spid="_x0000_s1056" style="position:absolute;left:15453;top:10058;width:1282;height:1066;visibility:visible;mso-wrap-style:square;v-text-anchor:top" coordsize="12827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" path="m,l18287,51815,,106679,128016,51815,,xe" fillcolor="black" stroked="f">
                        <v:path arrowok="t"/>
                      </v:shape>
                      <v:shape id="Graphic 220" o:spid="_x0000_s1057" style="position:absolute;left:27492;top:8442;width:2775;height:2775;visibility:visible;mso-wrap-style:square;v-text-anchor:top" coordsize="27749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" path="m,277368r50452,-4495l97694,259924r43304,-20600l179635,211875r33244,-33494l240001,139643,260275,96465,272973,49650,277368,e" filled="f" strokeweight=".71683mm">
                        <v:path arrowok="t"/>
                      </v:shape>
                      <v:shape id="Graphic 221" o:spid="_x0000_s1058" style="position:absolute;left:29504;top:8320;width:1067;height:1346;visibility:visible;mso-wrap-style:square;v-text-anchor:top" coordsize="10668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" path="m79248,l,112775r57912,-6096l106679,134112,79248,xe" fillcolor="black" stroked="f">
                        <v:path arrowok="t"/>
                      </v:shape>
                      <v:shape id="Graphic 222" o:spid="_x0000_s1059" style="position:absolute;left:26730;top:2407;width:3537;height:2807;visibility:visible;mso-wrap-style:square;v-text-anchor:top" coordsize="353695,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" path="m353568,277367r,3048l353568,274320r-3839,-40053l338582,195878,320674,159604,296555,125900,266776,95218,231886,68013,192433,44737,148969,25845,102042,11788,52203,3022,,e" filled="f" strokeweight=".71683mm">
                        <v:path arrowok="t"/>
                      </v:shape>
                      <v:shape id="Graphic 223" o:spid="_x0000_s1060" style="position:absolute;left:29443;top:3931;width:1067;height:1346;visibility:visible;mso-wrap-style:square;v-text-anchor:top" coordsize="10668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" path="m106680,l57912,30479,,27431,85344,134111,106680,xe" fillcolor="black" stroked="f">
                        <v:path arrowok="t"/>
                      </v:shape>
                      <v:shape id="Graphic 224" o:spid="_x0000_s1061" style="position:absolute;left:31942;top:6766;width:3232;height:32;visibility:visible;mso-wrap-style:square;v-text-anchor:top" coordsize="3232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" path="m,3048l323088,e" filled="f" strokeweight=".71683mm">
                        <v:path arrowok="t"/>
                      </v:shape>
                      <v:shape id="Graphic 225" o:spid="_x0000_s1062" style="position:absolute;left:34868;top:6248;width:1283;height:1066;visibility:visible;mso-wrap-style:square;v-text-anchor:top" coordsize="12827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" path="m,l18287,51815,,106679,128015,51815,,xe" fillcolor="black" stroked="f">
                        <v:path arrowok="t"/>
                      </v:shape>
                      <v:shape id="Graphic 226" o:spid="_x0000_s1063" style="position:absolute;left:30418;top:2316;width:3048;height:4483;visibility:visible;mso-wrap-style:square;v-text-anchor:top" coordsize="304800,448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" path="m,448055l304800,e" filled="f" strokeweight=".33725mm">
                        <v:path arrowok="t"/>
                      </v:shape>
                      <v:shape id="Textbox 227" o:spid="_x0000_s1064" type="#_x0000_t202" style="position:absolute;left:28064;top:145;width:12244;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166397B4" w14:textId="77777777" w:rsidR="009725B2" w:rsidRPr="00764E00" w:rsidRDefault="009725B2" w:rsidP="009725B2">
                              <w:pPr>
                                <w:spacing w:line="268" w:lineRule="exact"/>
                                <w:jc w:val="center"/>
                                <w:rPr>
                                  <w:sz w:val="22"/>
                                  <w:szCs w:val="16"/>
                                </w:rPr>
                              </w:pPr>
                              <w:r w:rsidRPr="00764E00">
                                <w:rPr>
                                  <w:rFonts w:hint="eastAsia"/>
                                  <w:spacing w:val="-2"/>
                                  <w:sz w:val="22"/>
                                  <w:szCs w:val="16"/>
                                </w:rPr>
                                <w:t>相互作用</w:t>
                              </w:r>
                            </w:p>
                          </w:txbxContent>
                        </v:textbox>
                      </v:shape>
                      <v:shape id="Textbox 228" o:spid="_x0000_s1065" type="#_x0000_t202" style="position:absolute;left:18004;top:3239;width:790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1FDD608C" w14:textId="77777777" w:rsidR="009725B2" w:rsidRPr="00E87B45" w:rsidRDefault="009725B2" w:rsidP="009725B2">
                              <w:pPr>
                                <w:spacing w:line="268" w:lineRule="exact"/>
                                <w:rPr>
                                  <w:sz w:val="16"/>
                                  <w:szCs w:val="8"/>
                                </w:rPr>
                              </w:pPr>
                              <w:r>
                                <w:rPr>
                                  <w:rFonts w:hint="eastAsia"/>
                                  <w:sz w:val="16"/>
                                  <w:szCs w:val="8"/>
                                </w:rPr>
                                <w:t>中間環境要素</w:t>
                              </w:r>
                            </w:p>
                          </w:txbxContent>
                        </v:textbox>
                      </v:shape>
                      <v:shape id="Textbox 229" o:spid="_x0000_s1066" type="#_x0000_t202" style="position:absolute;left:38057;top:6375;width:6918;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0CD43428" w14:textId="77777777" w:rsidR="009725B2" w:rsidRPr="00E87B45" w:rsidRDefault="009725B2" w:rsidP="009725B2">
                              <w:pPr>
                                <w:spacing w:line="268" w:lineRule="exact"/>
                                <w:rPr>
                                  <w:sz w:val="16"/>
                                  <w:szCs w:val="8"/>
                                </w:rPr>
                              </w:pPr>
                              <w:r w:rsidRPr="00E87B45">
                                <w:rPr>
                                  <w:sz w:val="16"/>
                                  <w:szCs w:val="8"/>
                                </w:rPr>
                                <w:t>インパクト</w:t>
                              </w:r>
                              <w:r w:rsidRPr="00E87B45">
                                <w:rPr>
                                  <w:spacing w:val="-10"/>
                                  <w:sz w:val="16"/>
                                  <w:szCs w:val="8"/>
                                </w:rPr>
                                <w:t>C</w:t>
                              </w:r>
                            </w:p>
                          </w:txbxContent>
                        </v:textbox>
                      </v:shape>
                      <v:shape id="Textbox 230" o:spid="_x0000_s1067" type="#_x0000_t202" style="position:absolute;left:17882;top:10775;width:8294;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40BD56F8" w14:textId="77777777" w:rsidR="009725B2" w:rsidRPr="00E87B45" w:rsidRDefault="009725B2" w:rsidP="009725B2">
                              <w:pPr>
                                <w:spacing w:line="268" w:lineRule="exact"/>
                                <w:rPr>
                                  <w:sz w:val="16"/>
                                  <w:szCs w:val="8"/>
                                </w:rPr>
                              </w:pPr>
                              <w:r>
                                <w:rPr>
                                  <w:rFonts w:hint="eastAsia"/>
                                  <w:sz w:val="16"/>
                                  <w:szCs w:val="8"/>
                                </w:rPr>
                                <w:t>中間環境要素</w:t>
                              </w:r>
                            </w:p>
                          </w:txbxContent>
                        </v:textbox>
                      </v:shape>
                      <v:shape id="Textbox 231" o:spid="_x0000_s1068" type="#_x0000_t202" style="position:absolute;left:60;top:8381;width:1051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" filled="f" strokeweight=".33725mm">
                        <v:textbox inset="0,0,0,0">
                          <w:txbxContent>
                            <w:p w14:paraId="2CF1E228" w14:textId="77777777" w:rsidR="009725B2" w:rsidRDefault="009725B2" w:rsidP="009725B2">
                              <w:pPr>
                                <w:spacing w:before="159"/>
                                <w:ind w:left="105"/>
                                <w:rPr>
                                  <w:sz w:val="27"/>
                                </w:rPr>
                              </w:pPr>
                              <w:r>
                                <w:rPr>
                                  <w:spacing w:val="-2"/>
                                  <w:sz w:val="27"/>
                                </w:rPr>
                                <w:t>開発</w:t>
                              </w:r>
                            </w:p>
                          </w:txbxContent>
                        </v:textbox>
                      </v:shape>
                      <v:shape id="Textbox 232" o:spid="_x0000_s1069" type="#_x0000_t202" style="position:absolute;left:60;top:2346;width:1051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" filled="f" strokeweight=".33725mm">
                        <v:textbox inset="0,0,0,0">
                          <w:txbxContent>
                            <w:p w14:paraId="378046ED" w14:textId="77777777" w:rsidR="009725B2" w:rsidRDefault="009725B2" w:rsidP="009725B2">
                              <w:pPr>
                                <w:spacing w:before="159"/>
                                <w:ind w:left="105"/>
                                <w:rPr>
                                  <w:sz w:val="27"/>
                                </w:rPr>
                              </w:pPr>
                              <w:r>
                                <w:rPr>
                                  <w:spacing w:val="-2"/>
                                  <w:sz w:val="27"/>
                                </w:rPr>
                                <w:t>開発</w:t>
                              </w:r>
                            </w:p>
                          </w:txbxContent>
                        </v:textbox>
                      </v:shape>
                    </v:group>
                  </w:pict>
                </mc:Fallback>
              </mc:AlternateContent>
            </w:r>
          </w:p>
          <w:p w14:paraId="70F56E91" w14:textId="77777777" w:rsidR="009725B2" w:rsidRDefault="009725B2" w:rsidP="009725B2">
            <w:pPr>
              <w:snapToGrid w:val="0"/>
              <w:spacing w:line="280" w:lineRule="exact"/>
            </w:pPr>
          </w:p>
          <w:p w14:paraId="129F9D40" w14:textId="77777777" w:rsidR="009725B2" w:rsidRDefault="009725B2" w:rsidP="009725B2">
            <w:pPr>
              <w:snapToGrid w:val="0"/>
              <w:spacing w:line="280" w:lineRule="exact"/>
            </w:pPr>
          </w:p>
          <w:p w14:paraId="10605B5F" w14:textId="77777777" w:rsidR="009725B2" w:rsidRDefault="009725B2" w:rsidP="009725B2">
            <w:pPr>
              <w:snapToGrid w:val="0"/>
              <w:spacing w:line="280" w:lineRule="exact"/>
            </w:pPr>
          </w:p>
          <w:p w14:paraId="5B9E0B0D" w14:textId="77777777" w:rsidR="009725B2" w:rsidRDefault="009725B2" w:rsidP="009725B2">
            <w:pPr>
              <w:snapToGrid w:val="0"/>
              <w:spacing w:line="280" w:lineRule="exact"/>
            </w:pPr>
          </w:p>
          <w:p w14:paraId="591ACCC2" w14:textId="77777777" w:rsidR="009725B2" w:rsidRDefault="009725B2" w:rsidP="009725B2">
            <w:pPr>
              <w:snapToGrid w:val="0"/>
              <w:spacing w:line="280" w:lineRule="exact"/>
            </w:pPr>
          </w:p>
          <w:p w14:paraId="742E22EA" w14:textId="77777777" w:rsidR="009725B2" w:rsidRDefault="009725B2" w:rsidP="009725B2">
            <w:pPr>
              <w:snapToGrid w:val="0"/>
              <w:spacing w:line="280" w:lineRule="exact"/>
            </w:pPr>
          </w:p>
          <w:p w14:paraId="28FE4F30" w14:textId="77777777" w:rsidR="009725B2" w:rsidRDefault="009725B2" w:rsidP="009725B2">
            <w:pPr>
              <w:snapToGrid w:val="0"/>
              <w:spacing w:line="280" w:lineRule="exact"/>
            </w:pPr>
          </w:p>
          <w:p w14:paraId="3F30B8BB" w14:textId="77777777" w:rsidR="009725B2" w:rsidRDefault="009725B2" w:rsidP="009725B2">
            <w:pPr>
              <w:snapToGrid w:val="0"/>
              <w:spacing w:line="280" w:lineRule="exact"/>
            </w:pPr>
          </w:p>
          <w:p w14:paraId="4B2BC509" w14:textId="77777777" w:rsidR="009725B2" w:rsidRDefault="009725B2" w:rsidP="009725B2">
            <w:pPr>
              <w:snapToGrid w:val="0"/>
              <w:spacing w:line="280" w:lineRule="exact"/>
            </w:pPr>
          </w:p>
          <w:p w14:paraId="534EF595" w14:textId="36536F9C" w:rsidR="00BE7CB7" w:rsidRPr="009725B2" w:rsidRDefault="009725B2" w:rsidP="00117E04">
            <w:pPr>
              <w:snapToGrid w:val="0"/>
              <w:spacing w:line="280" w:lineRule="exact"/>
            </w:pPr>
            <w:r>
              <w:rPr>
                <w:rFonts w:hint="eastAsia"/>
              </w:rPr>
              <w:t>※この分野に関する文献では、間接的影響と相互作用の影響を累積的影響の一部として分類しているものも多い。</w:t>
            </w:r>
          </w:p>
        </w:tc>
      </w:tr>
      <w:tr w:rsidR="00117E04" w14:paraId="43F776A1" w14:textId="77777777" w:rsidTr="00117E04">
        <w:tc>
          <w:tcPr>
            <w:tcW w:w="2122" w:type="dxa"/>
          </w:tcPr>
          <w:p w14:paraId="2DA67BDB" w14:textId="59A03466" w:rsidR="002D5BBA" w:rsidRPr="002D5BBA" w:rsidRDefault="00B00E24" w:rsidP="002D5BBA">
            <w:pPr>
              <w:snapToGrid w:val="0"/>
              <w:spacing w:line="280" w:lineRule="exact"/>
              <w:jc w:val="left"/>
            </w:pPr>
            <w:r>
              <w:rPr>
                <w:rFonts w:hint="eastAsia"/>
              </w:rPr>
              <w:lastRenderedPageBreak/>
              <w:t>累積的影響評価の手順</w:t>
            </w:r>
          </w:p>
        </w:tc>
        <w:tc>
          <w:tcPr>
            <w:tcW w:w="7654" w:type="dxa"/>
          </w:tcPr>
          <w:p w14:paraId="7D8486D8" w14:textId="79B5B2DB" w:rsidR="009725B2" w:rsidRDefault="009725B2" w:rsidP="009725B2">
            <w:pPr>
              <w:snapToGrid w:val="0"/>
              <w:spacing w:line="280" w:lineRule="exact"/>
              <w:rPr>
                <w:color w:val="FF0000"/>
              </w:rPr>
            </w:pPr>
            <w:r>
              <w:rPr>
                <w:rFonts w:hint="eastAsia"/>
                <w:color w:val="FF0000"/>
              </w:rPr>
              <w:t>（原文P.64～）</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78～</w:t>
            </w:r>
            <w:r w:rsidRPr="004B5598">
              <w:rPr>
                <w:rFonts w:hint="eastAsia"/>
                <w:color w:val="FF0000"/>
              </w:rPr>
              <w:t>）</w:t>
            </w:r>
          </w:p>
          <w:p w14:paraId="60360627" w14:textId="77777777" w:rsidR="009725B2" w:rsidRPr="003F7CF6" w:rsidRDefault="009725B2" w:rsidP="009725B2">
            <w:pPr>
              <w:snapToGrid w:val="0"/>
              <w:spacing w:line="280" w:lineRule="exact"/>
              <w:rPr>
                <w:b/>
                <w:bCs/>
              </w:rPr>
            </w:pPr>
            <w:r w:rsidRPr="003F7CF6">
              <w:rPr>
                <w:rFonts w:hint="eastAsia"/>
                <w:b/>
                <w:bCs/>
              </w:rPr>
              <w:t>スコーピングプロセス</w:t>
            </w:r>
            <w:r w:rsidRPr="003F7CF6">
              <w:rPr>
                <w:rFonts w:hint="eastAsia"/>
              </w:rPr>
              <w:t>の要素は以下の通り</w:t>
            </w:r>
          </w:p>
          <w:p w14:paraId="1396DF69" w14:textId="77777777" w:rsidR="009725B2" w:rsidRDefault="009725B2" w:rsidP="009725B2">
            <w:pPr>
              <w:snapToGrid w:val="0"/>
              <w:spacing w:line="280" w:lineRule="exact"/>
              <w:rPr>
                <w:rFonts w:hAnsi="ＭＳ 明朝"/>
                <w:szCs w:val="21"/>
              </w:rPr>
            </w:pPr>
            <w:r>
              <w:rPr>
                <w:rFonts w:hAnsi="ＭＳ 明朝" w:hint="eastAsia"/>
                <w:szCs w:val="21"/>
              </w:rPr>
              <w:t>①</w:t>
            </w:r>
            <w:r w:rsidRPr="00931799">
              <w:rPr>
                <w:rFonts w:hAnsi="ＭＳ 明朝"/>
                <w:spacing w:val="-2"/>
                <w:szCs w:val="21"/>
              </w:rPr>
              <w:t>アセスメントの</w:t>
            </w:r>
            <w:r w:rsidRPr="00931799">
              <w:rPr>
                <w:rFonts w:hAnsi="ＭＳ 明朝"/>
                <w:szCs w:val="21"/>
              </w:rPr>
              <w:t>地理的、時間的境界を設定する</w:t>
            </w:r>
          </w:p>
          <w:p w14:paraId="1E057F6F" w14:textId="77777777" w:rsidR="009725B2" w:rsidRDefault="009725B2" w:rsidP="009725B2">
            <w:pPr>
              <w:snapToGrid w:val="0"/>
              <w:spacing w:line="280" w:lineRule="exact"/>
              <w:rPr>
                <w:rFonts w:hAnsi="ＭＳ 明朝"/>
                <w:szCs w:val="21"/>
              </w:rPr>
            </w:pPr>
            <w:r>
              <w:rPr>
                <w:rFonts w:hAnsi="ＭＳ 明朝" w:hint="eastAsia"/>
                <w:szCs w:val="21"/>
              </w:rPr>
              <w:t>②</w:t>
            </w:r>
            <w:r w:rsidRPr="00931799">
              <w:rPr>
                <w:rFonts w:hAnsi="ＭＳ 明朝"/>
                <w:spacing w:val="-2"/>
                <w:szCs w:val="21"/>
              </w:rPr>
              <w:t>境界の</w:t>
            </w:r>
            <w:r w:rsidRPr="00931799">
              <w:rPr>
                <w:rFonts w:hAnsi="ＭＳ 明朝"/>
                <w:szCs w:val="21"/>
              </w:rPr>
              <w:t>マッピング</w:t>
            </w:r>
          </w:p>
          <w:p w14:paraId="53F69951" w14:textId="77777777" w:rsidR="009725B2" w:rsidRDefault="009725B2" w:rsidP="009725B2">
            <w:pPr>
              <w:snapToGrid w:val="0"/>
              <w:spacing w:line="280" w:lineRule="exact"/>
              <w:rPr>
                <w:rFonts w:hAnsi="ＭＳ 明朝"/>
                <w:szCs w:val="21"/>
              </w:rPr>
            </w:pPr>
            <w:r>
              <w:rPr>
                <w:rFonts w:hAnsi="ＭＳ 明朝" w:hint="eastAsia"/>
                <w:szCs w:val="21"/>
              </w:rPr>
              <w:t>③</w:t>
            </w:r>
            <w:r w:rsidRPr="00931799">
              <w:rPr>
                <w:rFonts w:hAnsi="ＭＳ 明朝"/>
                <w:szCs w:val="21"/>
              </w:rPr>
              <w:t>ベースライン・</w:t>
            </w:r>
            <w:r w:rsidRPr="00931799">
              <w:rPr>
                <w:rFonts w:hAnsi="ＭＳ 明朝"/>
                <w:spacing w:val="-2"/>
                <w:szCs w:val="21"/>
              </w:rPr>
              <w:t>データの</w:t>
            </w:r>
            <w:r w:rsidRPr="00931799">
              <w:rPr>
                <w:rFonts w:hAnsi="ＭＳ 明朝"/>
                <w:szCs w:val="21"/>
              </w:rPr>
              <w:t>収集</w:t>
            </w:r>
          </w:p>
          <w:p w14:paraId="4EDB4361" w14:textId="597BC109" w:rsidR="009725B2" w:rsidRDefault="009725B2" w:rsidP="009725B2">
            <w:pPr>
              <w:snapToGrid w:val="0"/>
              <w:spacing w:line="280" w:lineRule="exact"/>
              <w:rPr>
                <w:rFonts w:hAnsi="ＭＳ 明朝"/>
                <w:szCs w:val="21"/>
              </w:rPr>
            </w:pPr>
            <w:r>
              <w:rPr>
                <w:rFonts w:hAnsi="ＭＳ 明朝" w:hint="eastAsia"/>
                <w:szCs w:val="21"/>
              </w:rPr>
              <w:t>④</w:t>
            </w:r>
            <w:r w:rsidRPr="00931799">
              <w:rPr>
                <w:rFonts w:hAnsi="ＭＳ 明朝"/>
                <w:spacing w:val="-2"/>
                <w:szCs w:val="21"/>
              </w:rPr>
              <w:t>影響</w:t>
            </w:r>
            <w:r w:rsidR="00726FA8">
              <w:rPr>
                <w:rFonts w:hAnsi="ＭＳ 明朝" w:hint="eastAsia"/>
                <w:spacing w:val="-2"/>
                <w:szCs w:val="21"/>
              </w:rPr>
              <w:t>の評価</w:t>
            </w:r>
          </w:p>
          <w:p w14:paraId="66EA421E" w14:textId="501E56D7" w:rsidR="009725B2" w:rsidRPr="00726FA8" w:rsidRDefault="00726FA8" w:rsidP="00726FA8">
            <w:pPr>
              <w:snapToGrid w:val="0"/>
              <w:spacing w:line="280" w:lineRule="exact"/>
              <w:rPr>
                <w:rFonts w:hAnsi="ＭＳ 明朝"/>
                <w:szCs w:val="21"/>
              </w:rPr>
            </w:pPr>
            <w:r>
              <w:rPr>
                <w:rFonts w:hAnsi="ＭＳ 明朝" w:hint="eastAsia"/>
                <w:szCs w:val="21"/>
              </w:rPr>
              <w:lastRenderedPageBreak/>
              <w:t>⑤代替案の検討</w:t>
            </w:r>
          </w:p>
        </w:tc>
      </w:tr>
      <w:tr w:rsidR="009B3F54" w14:paraId="0672083A" w14:textId="77777777" w:rsidTr="00117E04">
        <w:tc>
          <w:tcPr>
            <w:tcW w:w="2122" w:type="dxa"/>
          </w:tcPr>
          <w:p w14:paraId="5776B194" w14:textId="5260F67D" w:rsidR="009B3F54" w:rsidRDefault="009B3F54" w:rsidP="00117E04">
            <w:pPr>
              <w:snapToGrid w:val="0"/>
              <w:spacing w:line="280" w:lineRule="exact"/>
            </w:pPr>
            <w:r>
              <w:rPr>
                <w:rFonts w:hint="eastAsia"/>
              </w:rPr>
              <w:lastRenderedPageBreak/>
              <w:t>累積的影響を受ける要素（VE、VEC等）の範囲、条件</w:t>
            </w:r>
          </w:p>
        </w:tc>
        <w:tc>
          <w:tcPr>
            <w:tcW w:w="7654" w:type="dxa"/>
          </w:tcPr>
          <w:p w14:paraId="5D3DA9FC" w14:textId="61EC3C17" w:rsidR="00441627" w:rsidRDefault="00441627" w:rsidP="00441627">
            <w:pPr>
              <w:snapToGrid w:val="0"/>
              <w:spacing w:line="280" w:lineRule="exact"/>
              <w:rPr>
                <w:color w:val="FF0000"/>
              </w:rPr>
            </w:pPr>
            <w:r>
              <w:rPr>
                <w:rFonts w:hint="eastAsia"/>
                <w:color w:val="FF0000"/>
              </w:rPr>
              <w:t>（原文P.</w:t>
            </w:r>
            <w:r w:rsidR="00EE225E">
              <w:rPr>
                <w:rFonts w:hint="eastAsia"/>
                <w:color w:val="FF0000"/>
              </w:rPr>
              <w:t>82</w:t>
            </w:r>
            <w:r>
              <w:rPr>
                <w:rFonts w:hint="eastAsia"/>
                <w:color w:val="FF0000"/>
              </w:rPr>
              <w:t>～）</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106～</w:t>
            </w:r>
            <w:r w:rsidRPr="004B5598">
              <w:rPr>
                <w:rFonts w:hint="eastAsia"/>
                <w:color w:val="FF0000"/>
              </w:rPr>
              <w:t>）</w:t>
            </w:r>
          </w:p>
          <w:p w14:paraId="1B393E5A" w14:textId="258DA452" w:rsidR="00441627" w:rsidRDefault="00441627" w:rsidP="00441627">
            <w:pPr>
              <w:snapToGrid w:val="0"/>
              <w:spacing w:line="280" w:lineRule="exact"/>
              <w:jc w:val="left"/>
            </w:pPr>
            <w:r>
              <w:rPr>
                <w:rFonts w:hint="eastAsia"/>
              </w:rPr>
              <w:t>影響を受けやすい環境パラメータ</w:t>
            </w:r>
            <w:r w:rsidR="00726FA8">
              <w:rPr>
                <w:rFonts w:hint="eastAsia"/>
              </w:rPr>
              <w:t>（</w:t>
            </w:r>
            <w:r w:rsidR="00EF0748">
              <w:rPr>
                <w:rFonts w:hint="eastAsia"/>
              </w:rPr>
              <w:t>受け手</w:t>
            </w:r>
            <w:r w:rsidR="00726FA8">
              <w:rPr>
                <w:rFonts w:hint="eastAsia"/>
              </w:rPr>
              <w:t>）</w:t>
            </w:r>
            <w:r>
              <w:rPr>
                <w:rFonts w:hint="eastAsia"/>
              </w:rPr>
              <w:t>、または資源は、例えば特別保護地域や特別天然記念物など、関係当局による法令に</w:t>
            </w:r>
            <w:r w:rsidR="00EE225E">
              <w:rPr>
                <w:rFonts w:hint="eastAsia"/>
              </w:rPr>
              <w:t>よる</w:t>
            </w:r>
            <w:r>
              <w:rPr>
                <w:rFonts w:hint="eastAsia"/>
              </w:rPr>
              <w:t>指定によって特定される場合がある。あるいは、飲料水用の帯水層、騒音に敏感な地域、大気の質に影響されやすい地域など、特定のカテゴリーに分類される敏感な地域である場合</w:t>
            </w:r>
            <w:r w:rsidR="00EE225E">
              <w:rPr>
                <w:rFonts w:hint="eastAsia"/>
              </w:rPr>
              <w:t>が</w:t>
            </w:r>
            <w:r>
              <w:rPr>
                <w:rFonts w:hint="eastAsia"/>
              </w:rPr>
              <w:t>ある。</w:t>
            </w:r>
          </w:p>
          <w:p w14:paraId="3A9E79CD" w14:textId="21879F6C" w:rsidR="00441627" w:rsidRDefault="00441627" w:rsidP="00441627">
            <w:pPr>
              <w:snapToGrid w:val="0"/>
              <w:spacing w:line="280" w:lineRule="exact"/>
              <w:jc w:val="left"/>
            </w:pPr>
            <w:r>
              <w:rPr>
                <w:rFonts w:hint="eastAsia"/>
              </w:rPr>
              <w:t>影響を受けやすい</w:t>
            </w:r>
            <w:r w:rsidR="00EF0748">
              <w:rPr>
                <w:rFonts w:hint="eastAsia"/>
              </w:rPr>
              <w:t>受け手</w:t>
            </w:r>
            <w:r>
              <w:rPr>
                <w:rFonts w:hint="eastAsia"/>
              </w:rPr>
              <w:t>は、プロジェクトによ</w:t>
            </w:r>
            <w:r w:rsidR="00EE225E">
              <w:rPr>
                <w:rFonts w:hint="eastAsia"/>
              </w:rPr>
              <w:t>っては</w:t>
            </w:r>
            <w:r>
              <w:rPr>
                <w:rFonts w:hint="eastAsia"/>
              </w:rPr>
              <w:t>直接的な影響をわずかな程度しか受けない可能性がある</w:t>
            </w:r>
            <w:r w:rsidR="00EE225E">
              <w:rPr>
                <w:rFonts w:hint="eastAsia"/>
              </w:rPr>
              <w:t>が、</w:t>
            </w:r>
            <w:r>
              <w:rPr>
                <w:rFonts w:hint="eastAsia"/>
              </w:rPr>
              <w:t>間接的な影響、累積的な影響、影響の相互作用による影響は重大なものとなる可能性がある</w:t>
            </w:r>
            <w:r w:rsidR="00EE225E">
              <w:rPr>
                <w:rFonts w:hint="eastAsia"/>
              </w:rPr>
              <w:t>ため、注意が必要</w:t>
            </w:r>
            <w:r>
              <w:rPr>
                <w:rFonts w:hint="eastAsia"/>
              </w:rPr>
              <w:t>。</w:t>
            </w:r>
          </w:p>
          <w:p w14:paraId="7F875919" w14:textId="45E59204" w:rsidR="00EE225E" w:rsidRPr="00441627" w:rsidRDefault="00441627" w:rsidP="00726FA8">
            <w:pPr>
              <w:snapToGrid w:val="0"/>
              <w:spacing w:line="280" w:lineRule="exact"/>
              <w:jc w:val="left"/>
            </w:pPr>
            <w:r>
              <w:rPr>
                <w:rFonts w:hint="eastAsia"/>
              </w:rPr>
              <w:t>さらに、生態学的な興味から指定された資源が、経済的・文化的な理由で重要である場合もある。したがって、そのような資源への影響は、累積的に地域社会に重大な悪影響を及ぼす可能性がある。</w:t>
            </w:r>
          </w:p>
        </w:tc>
      </w:tr>
      <w:tr w:rsidR="009B3F54" w14:paraId="0277B971" w14:textId="77777777" w:rsidTr="00117E04">
        <w:tc>
          <w:tcPr>
            <w:tcW w:w="2122" w:type="dxa"/>
          </w:tcPr>
          <w:p w14:paraId="0971198B" w14:textId="6ABB0E92" w:rsidR="009B3F54" w:rsidRDefault="009B3F54" w:rsidP="00117E04">
            <w:pPr>
              <w:snapToGrid w:val="0"/>
              <w:spacing w:line="280" w:lineRule="exact"/>
            </w:pPr>
            <w:r>
              <w:rPr>
                <w:rFonts w:hint="eastAsia"/>
              </w:rPr>
              <w:t>対象とする時間的な範囲</w:t>
            </w:r>
          </w:p>
        </w:tc>
        <w:tc>
          <w:tcPr>
            <w:tcW w:w="7654" w:type="dxa"/>
          </w:tcPr>
          <w:p w14:paraId="1E557683" w14:textId="77777777" w:rsidR="00441627" w:rsidRDefault="00441627" w:rsidP="00441627">
            <w:pPr>
              <w:snapToGrid w:val="0"/>
              <w:spacing w:line="280" w:lineRule="exact"/>
              <w:rPr>
                <w:color w:val="FF0000"/>
              </w:rPr>
            </w:pPr>
            <w:r>
              <w:rPr>
                <w:rFonts w:hint="eastAsia"/>
                <w:color w:val="FF0000"/>
              </w:rPr>
              <w:t>（原文P.66～）</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81～</w:t>
            </w:r>
            <w:r w:rsidRPr="004B5598">
              <w:rPr>
                <w:rFonts w:hint="eastAsia"/>
                <w:color w:val="FF0000"/>
              </w:rPr>
              <w:t>）</w:t>
            </w:r>
          </w:p>
          <w:p w14:paraId="4FB03157" w14:textId="6AFBC3FB" w:rsidR="00441627" w:rsidRDefault="00441627" w:rsidP="00441627">
            <w:pPr>
              <w:snapToGrid w:val="0"/>
              <w:spacing w:line="280" w:lineRule="exact"/>
              <w:rPr>
                <w:rFonts w:hAnsi="ＭＳ 明朝"/>
                <w:szCs w:val="21"/>
              </w:rPr>
            </w:pPr>
            <w:r>
              <w:rPr>
                <w:rFonts w:hAnsi="ＭＳ 明朝" w:hint="eastAsia"/>
                <w:szCs w:val="21"/>
              </w:rPr>
              <w:t xml:space="preserve">　時間的境界</w:t>
            </w:r>
            <w:r w:rsidR="004E776B">
              <w:rPr>
                <w:rFonts w:hAnsi="ＭＳ 明朝" w:hint="eastAsia"/>
                <w:szCs w:val="21"/>
              </w:rPr>
              <w:t>は</w:t>
            </w:r>
            <w:r>
              <w:rPr>
                <w:rFonts w:hAnsi="ＭＳ 明朝" w:hint="eastAsia"/>
                <w:szCs w:val="21"/>
              </w:rPr>
              <w:t>、以下によって決定される。</w:t>
            </w:r>
          </w:p>
          <w:p w14:paraId="3561C7D3" w14:textId="77777777" w:rsidR="00441627" w:rsidRPr="00CC6311" w:rsidRDefault="00441627" w:rsidP="00441627">
            <w:pPr>
              <w:snapToGrid w:val="0"/>
              <w:spacing w:line="280" w:lineRule="exact"/>
              <w:ind w:leftChars="19" w:left="40"/>
              <w:rPr>
                <w:rFonts w:hAnsi="ＭＳ 明朝"/>
                <w:szCs w:val="21"/>
              </w:rPr>
            </w:pPr>
            <w:r>
              <w:rPr>
                <w:rFonts w:hAnsi="ＭＳ 明朝" w:hint="eastAsia"/>
                <w:szCs w:val="21"/>
              </w:rPr>
              <w:t xml:space="preserve">　　(ⅰ)</w:t>
            </w:r>
            <w:r>
              <w:rPr>
                <w:rFonts w:hint="eastAsia"/>
              </w:rPr>
              <w:t xml:space="preserve"> </w:t>
            </w:r>
            <w:r w:rsidRPr="00CC6311">
              <w:rPr>
                <w:rFonts w:hAnsi="ＭＳ 明朝" w:hint="eastAsia"/>
                <w:szCs w:val="21"/>
              </w:rPr>
              <w:t>工業活動や埋立地など、その地域の歴史的用途</w:t>
            </w:r>
          </w:p>
          <w:p w14:paraId="033BAEBE" w14:textId="77777777" w:rsidR="00441627" w:rsidRDefault="00441627" w:rsidP="00441627">
            <w:pPr>
              <w:snapToGrid w:val="0"/>
              <w:spacing w:line="280" w:lineRule="exact"/>
              <w:ind w:leftChars="19" w:left="40"/>
              <w:rPr>
                <w:rFonts w:hAnsi="ＭＳ 明朝"/>
                <w:szCs w:val="21"/>
              </w:rPr>
            </w:pPr>
            <w:r>
              <w:rPr>
                <w:rFonts w:hAnsi="ＭＳ 明朝" w:hint="eastAsia"/>
                <w:szCs w:val="21"/>
              </w:rPr>
              <w:t xml:space="preserve">　　(ⅱ)</w:t>
            </w:r>
            <w:r>
              <w:rPr>
                <w:rFonts w:hint="eastAsia"/>
              </w:rPr>
              <w:t xml:space="preserve"> 入手可能な</w:t>
            </w:r>
            <w:r w:rsidRPr="00CC6311">
              <w:rPr>
                <w:rFonts w:hAnsi="ＭＳ 明朝" w:hint="eastAsia"/>
                <w:szCs w:val="21"/>
              </w:rPr>
              <w:t>情報</w:t>
            </w:r>
          </w:p>
          <w:p w14:paraId="23AB4E45" w14:textId="77777777" w:rsidR="00441627" w:rsidRDefault="00441627" w:rsidP="00441627">
            <w:pPr>
              <w:snapToGrid w:val="0"/>
              <w:spacing w:line="280" w:lineRule="exact"/>
              <w:ind w:leftChars="19" w:left="40"/>
              <w:rPr>
                <w:rFonts w:hAnsi="ＭＳ 明朝"/>
                <w:szCs w:val="21"/>
              </w:rPr>
            </w:pPr>
            <w:r>
              <w:rPr>
                <w:rFonts w:hAnsi="ＭＳ 明朝" w:hint="eastAsia"/>
                <w:szCs w:val="21"/>
              </w:rPr>
              <w:t xml:space="preserve">    (ⅲ)</w:t>
            </w:r>
            <w:r>
              <w:rPr>
                <w:rFonts w:hint="eastAsia"/>
              </w:rPr>
              <w:t xml:space="preserve"> </w:t>
            </w:r>
            <w:r w:rsidRPr="00CC6311">
              <w:rPr>
                <w:rFonts w:hAnsi="ＭＳ 明朝" w:hint="eastAsia"/>
                <w:szCs w:val="21"/>
              </w:rPr>
              <w:t>将来</w:t>
            </w:r>
            <w:r>
              <w:rPr>
                <w:rFonts w:hAnsi="ＭＳ 明朝" w:hint="eastAsia"/>
                <w:szCs w:val="21"/>
              </w:rPr>
              <w:t>の</w:t>
            </w:r>
            <w:r w:rsidRPr="00CC6311">
              <w:rPr>
                <w:rFonts w:hAnsi="ＭＳ 明朝" w:hint="eastAsia"/>
                <w:szCs w:val="21"/>
              </w:rPr>
              <w:t>開発のための、地方、</w:t>
            </w:r>
            <w:r>
              <w:rPr>
                <w:rFonts w:hAnsi="ＭＳ 明朝" w:hint="eastAsia"/>
                <w:szCs w:val="21"/>
              </w:rPr>
              <w:t>または</w:t>
            </w:r>
            <w:r w:rsidRPr="00CC6311">
              <w:rPr>
                <w:rFonts w:hAnsi="ＭＳ 明朝" w:hint="eastAsia"/>
                <w:szCs w:val="21"/>
              </w:rPr>
              <w:t>国の計画</w:t>
            </w:r>
            <w:r>
              <w:rPr>
                <w:rFonts w:hAnsi="ＭＳ 明朝" w:hint="eastAsia"/>
                <w:szCs w:val="21"/>
              </w:rPr>
              <w:t>期間</w:t>
            </w:r>
          </w:p>
          <w:p w14:paraId="7DE67D17" w14:textId="77777777" w:rsidR="00441627" w:rsidRPr="00CC6311" w:rsidRDefault="00441627" w:rsidP="00441627">
            <w:pPr>
              <w:snapToGrid w:val="0"/>
              <w:spacing w:line="280" w:lineRule="exact"/>
              <w:ind w:leftChars="19" w:left="40"/>
              <w:rPr>
                <w:rFonts w:hAnsi="ＭＳ 明朝"/>
                <w:szCs w:val="21"/>
              </w:rPr>
            </w:pPr>
            <w:r>
              <w:rPr>
                <w:rFonts w:hAnsi="ＭＳ 明朝" w:hint="eastAsia"/>
                <w:szCs w:val="21"/>
              </w:rPr>
              <w:t xml:space="preserve">　　(ⅳ)</w:t>
            </w:r>
            <w:r>
              <w:rPr>
                <w:rFonts w:hint="eastAsia"/>
              </w:rPr>
              <w:t xml:space="preserve"> </w:t>
            </w:r>
            <w:r w:rsidRPr="00CC6311">
              <w:rPr>
                <w:rFonts w:hAnsi="ＭＳ 明朝" w:hint="eastAsia"/>
                <w:szCs w:val="21"/>
              </w:rPr>
              <w:t>建設から</w:t>
            </w:r>
            <w:r>
              <w:rPr>
                <w:rFonts w:hAnsi="ＭＳ 明朝" w:hint="eastAsia"/>
                <w:szCs w:val="21"/>
              </w:rPr>
              <w:t>解体</w:t>
            </w:r>
            <w:r w:rsidRPr="00CC6311">
              <w:rPr>
                <w:rFonts w:hAnsi="ＭＳ 明朝" w:hint="eastAsia"/>
                <w:szCs w:val="21"/>
              </w:rPr>
              <w:t>までのプロジェクトの</w:t>
            </w:r>
            <w:r>
              <w:rPr>
                <w:rFonts w:hAnsi="ＭＳ 明朝" w:hint="eastAsia"/>
                <w:szCs w:val="21"/>
              </w:rPr>
              <w:t>期間</w:t>
            </w:r>
          </w:p>
          <w:p w14:paraId="0E59CBE7" w14:textId="77777777" w:rsidR="00441627" w:rsidRPr="00794223" w:rsidRDefault="00441627" w:rsidP="00441627">
            <w:pPr>
              <w:snapToGrid w:val="0"/>
              <w:spacing w:line="280" w:lineRule="exact"/>
              <w:ind w:leftChars="214" w:left="450" w:hanging="1"/>
              <w:rPr>
                <w:rFonts w:hAnsi="ＭＳ 明朝"/>
                <w:szCs w:val="21"/>
              </w:rPr>
            </w:pPr>
            <w:r w:rsidRPr="00794223">
              <w:rPr>
                <w:rFonts w:hAnsi="ＭＳ 明朝" w:hint="eastAsia"/>
                <w:szCs w:val="21"/>
              </w:rPr>
              <w:t>どこまで過去に</w:t>
            </w:r>
            <w:r>
              <w:rPr>
                <w:rFonts w:hAnsi="ＭＳ 明朝" w:hint="eastAsia"/>
                <w:szCs w:val="21"/>
              </w:rPr>
              <w:t>遡って</w:t>
            </w:r>
            <w:r w:rsidRPr="00794223">
              <w:rPr>
                <w:rFonts w:hAnsi="ＭＳ 明朝" w:hint="eastAsia"/>
                <w:szCs w:val="21"/>
              </w:rPr>
              <w:t>、またどこまで</w:t>
            </w:r>
            <w:r>
              <w:rPr>
                <w:rFonts w:hAnsi="ＭＳ 明朝" w:hint="eastAsia"/>
                <w:szCs w:val="21"/>
              </w:rPr>
              <w:t>将来</w:t>
            </w:r>
            <w:r w:rsidRPr="00794223">
              <w:rPr>
                <w:rFonts w:hAnsi="ＭＳ 明朝" w:hint="eastAsia"/>
                <w:szCs w:val="21"/>
              </w:rPr>
              <w:t>に</w:t>
            </w:r>
            <w:r>
              <w:rPr>
                <w:rFonts w:hAnsi="ＭＳ 明朝" w:hint="eastAsia"/>
                <w:szCs w:val="21"/>
              </w:rPr>
              <w:t>渡って</w:t>
            </w:r>
            <w:r w:rsidRPr="00794223">
              <w:rPr>
                <w:rFonts w:hAnsi="ＭＳ 明朝" w:hint="eastAsia"/>
                <w:szCs w:val="21"/>
              </w:rPr>
              <w:t>アセスメントを行うかは、情報の入手可能性と質に左右される。過去の活動は歴史地図から、現在の活動は現在の地図から、将来の開発活動は開発計画から特定できることが多い。</w:t>
            </w:r>
          </w:p>
          <w:p w14:paraId="52EDA8F6" w14:textId="131F6E16" w:rsidR="004128D5" w:rsidRPr="00441627" w:rsidRDefault="00441627" w:rsidP="00726FA8">
            <w:pPr>
              <w:snapToGrid w:val="0"/>
              <w:spacing w:line="280" w:lineRule="exact"/>
              <w:ind w:leftChars="215" w:left="451"/>
            </w:pPr>
            <w:r w:rsidRPr="00794223">
              <w:rPr>
                <w:rFonts w:hAnsi="ＭＳ 明朝" w:hint="eastAsia"/>
                <w:szCs w:val="21"/>
              </w:rPr>
              <w:t>将来の時間的境界を設定するにあたっては、一般的に5年を超えると、ほとんどの開発計画には不確定要素が多すぎることが示唆される。従って、大半の場合、5年先を超えないようにすることが推奨される。</w:t>
            </w:r>
          </w:p>
        </w:tc>
      </w:tr>
      <w:tr w:rsidR="009B3F54" w14:paraId="576708A9" w14:textId="77777777" w:rsidTr="00117E04">
        <w:tc>
          <w:tcPr>
            <w:tcW w:w="2122" w:type="dxa"/>
          </w:tcPr>
          <w:p w14:paraId="597BA831" w14:textId="2E975A8D" w:rsidR="009B3F54" w:rsidRDefault="009B3F54" w:rsidP="00117E04">
            <w:pPr>
              <w:snapToGrid w:val="0"/>
              <w:spacing w:line="280" w:lineRule="exact"/>
            </w:pPr>
            <w:r>
              <w:rPr>
                <w:rFonts w:hint="eastAsia"/>
              </w:rPr>
              <w:t>対象とする空間的範囲</w:t>
            </w:r>
          </w:p>
        </w:tc>
        <w:tc>
          <w:tcPr>
            <w:tcW w:w="7654" w:type="dxa"/>
          </w:tcPr>
          <w:p w14:paraId="3FA23458" w14:textId="77777777" w:rsidR="00441627" w:rsidRDefault="00441627" w:rsidP="00441627">
            <w:pPr>
              <w:snapToGrid w:val="0"/>
              <w:spacing w:line="280" w:lineRule="exact"/>
              <w:rPr>
                <w:color w:val="FF0000"/>
              </w:rPr>
            </w:pPr>
            <w:r>
              <w:rPr>
                <w:rFonts w:hint="eastAsia"/>
                <w:color w:val="FF0000"/>
              </w:rPr>
              <w:t>（原文P.64～）</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78～</w:t>
            </w:r>
            <w:r w:rsidRPr="004B5598">
              <w:rPr>
                <w:rFonts w:hint="eastAsia"/>
                <w:color w:val="FF0000"/>
              </w:rPr>
              <w:t>）</w:t>
            </w:r>
          </w:p>
          <w:p w14:paraId="4CBEF872" w14:textId="77777777" w:rsidR="00441627" w:rsidRDefault="00441627" w:rsidP="00441627">
            <w:pPr>
              <w:snapToGrid w:val="0"/>
              <w:spacing w:line="280" w:lineRule="exact"/>
              <w:ind w:firstLineChars="100" w:firstLine="210"/>
              <w:rPr>
                <w:rFonts w:hAnsi="ＭＳ 明朝"/>
                <w:szCs w:val="21"/>
              </w:rPr>
            </w:pPr>
            <w:r>
              <w:rPr>
                <w:rFonts w:hAnsi="ＭＳ 明朝" w:hint="eastAsia"/>
                <w:szCs w:val="21"/>
              </w:rPr>
              <w:t>地理的境界は、以下によって決定される。</w:t>
            </w:r>
          </w:p>
          <w:p w14:paraId="554E1D81" w14:textId="77777777" w:rsidR="00441627" w:rsidRPr="00CC6311" w:rsidRDefault="00441627" w:rsidP="00441627">
            <w:pPr>
              <w:snapToGrid w:val="0"/>
              <w:spacing w:line="280" w:lineRule="exact"/>
              <w:rPr>
                <w:rFonts w:hAnsi="ＭＳ 明朝"/>
                <w:szCs w:val="21"/>
              </w:rPr>
            </w:pPr>
            <w:r>
              <w:rPr>
                <w:rFonts w:hAnsi="ＭＳ 明朝" w:hint="eastAsia"/>
                <w:szCs w:val="21"/>
              </w:rPr>
              <w:t xml:space="preserve">　　(ⅰ)</w:t>
            </w:r>
            <w:r>
              <w:rPr>
                <w:rFonts w:hint="eastAsia"/>
              </w:rPr>
              <w:t xml:space="preserve"> </w:t>
            </w:r>
            <w:r w:rsidRPr="00CC6311">
              <w:rPr>
                <w:rFonts w:hAnsi="ＭＳ 明朝" w:hint="eastAsia"/>
                <w:szCs w:val="21"/>
              </w:rPr>
              <w:t>プロジェクトの性質</w:t>
            </w:r>
          </w:p>
          <w:p w14:paraId="30CED3E0" w14:textId="77777777" w:rsidR="00441627" w:rsidRDefault="00441627" w:rsidP="00441627">
            <w:pPr>
              <w:snapToGrid w:val="0"/>
              <w:spacing w:line="280" w:lineRule="exact"/>
              <w:rPr>
                <w:rFonts w:hAnsi="ＭＳ 明朝"/>
                <w:szCs w:val="21"/>
              </w:rPr>
            </w:pPr>
            <w:r>
              <w:rPr>
                <w:rFonts w:hAnsi="ＭＳ 明朝" w:hint="eastAsia"/>
                <w:szCs w:val="21"/>
              </w:rPr>
              <w:t xml:space="preserve">　　(ⅱ)</w:t>
            </w:r>
            <w:r>
              <w:rPr>
                <w:rFonts w:hint="eastAsia"/>
              </w:rPr>
              <w:t xml:space="preserve"> </w:t>
            </w:r>
            <w:r w:rsidRPr="00CC6311">
              <w:rPr>
                <w:rFonts w:hAnsi="ＭＳ 明朝" w:hint="eastAsia"/>
                <w:szCs w:val="21"/>
              </w:rPr>
              <w:t>影響の性質</w:t>
            </w:r>
          </w:p>
          <w:p w14:paraId="09A31571" w14:textId="77777777" w:rsidR="00441627" w:rsidRDefault="00441627" w:rsidP="00441627">
            <w:pPr>
              <w:snapToGrid w:val="0"/>
              <w:spacing w:line="280" w:lineRule="exact"/>
              <w:rPr>
                <w:rFonts w:hAnsi="ＭＳ 明朝"/>
                <w:szCs w:val="21"/>
              </w:rPr>
            </w:pPr>
            <w:r>
              <w:rPr>
                <w:rFonts w:hAnsi="ＭＳ 明朝" w:hint="eastAsia"/>
                <w:szCs w:val="21"/>
              </w:rPr>
              <w:t xml:space="preserve">    (ⅲ)</w:t>
            </w:r>
            <w:r>
              <w:rPr>
                <w:rFonts w:hint="eastAsia"/>
              </w:rPr>
              <w:t xml:space="preserve"> </w:t>
            </w:r>
            <w:r>
              <w:rPr>
                <w:rFonts w:hAnsi="ＭＳ 明朝" w:hint="eastAsia"/>
                <w:szCs w:val="21"/>
              </w:rPr>
              <w:t>環境影響の感受性</w:t>
            </w:r>
          </w:p>
          <w:p w14:paraId="507A3417" w14:textId="77777777" w:rsidR="00441627" w:rsidRPr="00CC6311" w:rsidRDefault="00441627" w:rsidP="00441627">
            <w:pPr>
              <w:snapToGrid w:val="0"/>
              <w:spacing w:line="280" w:lineRule="exact"/>
              <w:rPr>
                <w:rFonts w:hAnsi="ＭＳ 明朝"/>
                <w:szCs w:val="21"/>
              </w:rPr>
            </w:pPr>
            <w:r>
              <w:rPr>
                <w:rFonts w:hAnsi="ＭＳ 明朝" w:hint="eastAsia"/>
                <w:szCs w:val="21"/>
              </w:rPr>
              <w:t xml:space="preserve">　　(ⅳ)</w:t>
            </w:r>
            <w:r>
              <w:rPr>
                <w:rFonts w:hint="eastAsia"/>
              </w:rPr>
              <w:t xml:space="preserve"> </w:t>
            </w:r>
            <w:r w:rsidRPr="00CC6311">
              <w:rPr>
                <w:rFonts w:hAnsi="ＭＳ 明朝" w:hint="eastAsia"/>
                <w:szCs w:val="21"/>
              </w:rPr>
              <w:t>データの</w:t>
            </w:r>
            <w:r>
              <w:rPr>
                <w:rFonts w:hAnsi="ＭＳ 明朝" w:hint="eastAsia"/>
                <w:szCs w:val="21"/>
              </w:rPr>
              <w:t>有効性</w:t>
            </w:r>
          </w:p>
          <w:p w14:paraId="7B2D3E5A" w14:textId="77777777" w:rsidR="00441627" w:rsidRDefault="00441627" w:rsidP="00441627">
            <w:pPr>
              <w:snapToGrid w:val="0"/>
              <w:spacing w:line="280" w:lineRule="exact"/>
              <w:rPr>
                <w:rFonts w:hAnsi="ＭＳ 明朝"/>
                <w:szCs w:val="21"/>
              </w:rPr>
            </w:pPr>
            <w:r>
              <w:rPr>
                <w:rFonts w:hAnsi="ＭＳ 明朝" w:hint="eastAsia"/>
                <w:szCs w:val="21"/>
              </w:rPr>
              <w:t xml:space="preserve">　　(ⅴ)</w:t>
            </w:r>
            <w:r>
              <w:rPr>
                <w:rFonts w:hint="eastAsia"/>
              </w:rPr>
              <w:t xml:space="preserve"> </w:t>
            </w:r>
            <w:r w:rsidRPr="00CC6311">
              <w:rPr>
                <w:rFonts w:hAnsi="ＭＳ 明朝" w:hint="eastAsia"/>
                <w:szCs w:val="21"/>
              </w:rPr>
              <w:t>自然の境界線</w:t>
            </w:r>
          </w:p>
          <w:p w14:paraId="11BE0765" w14:textId="77777777" w:rsidR="00441627" w:rsidRDefault="00441627" w:rsidP="00441627">
            <w:pPr>
              <w:snapToGrid w:val="0"/>
              <w:spacing w:line="280" w:lineRule="exact"/>
              <w:ind w:leftChars="215" w:left="451"/>
              <w:rPr>
                <w:rFonts w:hAnsi="ＭＳ 明朝"/>
                <w:szCs w:val="21"/>
              </w:rPr>
            </w:pPr>
            <w:r w:rsidRPr="008E0DF1">
              <w:rPr>
                <w:rFonts w:hAnsi="ＭＳ 明朝" w:hint="eastAsia"/>
                <w:szCs w:val="21"/>
              </w:rPr>
              <w:t>直接的な影響のみを考慮する場合より影響がサイトから遠く離れた地域に</w:t>
            </w:r>
            <w:r>
              <w:rPr>
                <w:rFonts w:hAnsi="ＭＳ 明朝" w:hint="eastAsia"/>
                <w:szCs w:val="21"/>
              </w:rPr>
              <w:t>も</w:t>
            </w:r>
            <w:r w:rsidRPr="008E0DF1">
              <w:rPr>
                <w:rFonts w:hAnsi="ＭＳ 明朝" w:hint="eastAsia"/>
                <w:szCs w:val="21"/>
              </w:rPr>
              <w:t>及ぼす可能性を考慮し、より広い空間的境界をカバーするための追加データを収集する必要があるかもしれない。影響が移動しうる距離、および相互作用ネットワーク</w:t>
            </w:r>
            <w:r>
              <w:rPr>
                <w:rFonts w:hAnsi="ＭＳ 明朝" w:hint="eastAsia"/>
                <w:szCs w:val="21"/>
              </w:rPr>
              <w:t>も</w:t>
            </w:r>
            <w:r w:rsidRPr="008E0DF1">
              <w:rPr>
                <w:rFonts w:hAnsi="ＭＳ 明朝" w:hint="eastAsia"/>
                <w:szCs w:val="21"/>
              </w:rPr>
              <w:t>考慮する必要がある。</w:t>
            </w:r>
          </w:p>
          <w:p w14:paraId="77F043D4" w14:textId="7E990427" w:rsidR="009B3F54" w:rsidRPr="00441627" w:rsidRDefault="00441627" w:rsidP="004E776B">
            <w:pPr>
              <w:snapToGrid w:val="0"/>
              <w:spacing w:line="280" w:lineRule="exact"/>
              <w:ind w:leftChars="215" w:left="451"/>
            </w:pPr>
            <w:r>
              <w:rPr>
                <w:rFonts w:hAnsi="ＭＳ 明朝" w:hint="eastAsia"/>
                <w:szCs w:val="21"/>
              </w:rPr>
              <w:t>環境影響評価</w:t>
            </w:r>
            <w:r w:rsidRPr="008E0DF1">
              <w:rPr>
                <w:rFonts w:hAnsi="ＭＳ 明朝" w:hint="eastAsia"/>
                <w:szCs w:val="21"/>
              </w:rPr>
              <w:t>に適切な境界は、影響の性質と影響を受ける資源によっても異なる。可能であれば、行政境界よりも自然境界（河川集水域など）を用いるべきである。</w:t>
            </w:r>
          </w:p>
        </w:tc>
      </w:tr>
      <w:tr w:rsidR="00996F2B" w14:paraId="7DCB42D8" w14:textId="77777777" w:rsidTr="008C394E">
        <w:tc>
          <w:tcPr>
            <w:tcW w:w="2122" w:type="dxa"/>
          </w:tcPr>
          <w:p w14:paraId="324445AA" w14:textId="77777777" w:rsidR="00996F2B" w:rsidRDefault="00996F2B" w:rsidP="008C394E">
            <w:pPr>
              <w:snapToGrid w:val="0"/>
              <w:spacing w:line="280" w:lineRule="exact"/>
            </w:pPr>
            <w:r>
              <w:rPr>
                <w:rFonts w:hint="eastAsia"/>
              </w:rPr>
              <w:t>累積影響の解析の対象とする事業の範囲</w:t>
            </w:r>
          </w:p>
        </w:tc>
        <w:tc>
          <w:tcPr>
            <w:tcW w:w="7654" w:type="dxa"/>
          </w:tcPr>
          <w:p w14:paraId="06A039D6" w14:textId="1929B2AB" w:rsidR="00EE225E" w:rsidRDefault="00EE225E" w:rsidP="00EE225E">
            <w:pPr>
              <w:snapToGrid w:val="0"/>
              <w:spacing w:line="280" w:lineRule="exact"/>
              <w:rPr>
                <w:color w:val="FF0000"/>
              </w:rPr>
            </w:pPr>
            <w:r>
              <w:rPr>
                <w:rFonts w:hint="eastAsia"/>
                <w:color w:val="FF0000"/>
              </w:rPr>
              <w:t>（原文P.</w:t>
            </w:r>
            <w:r w:rsidR="002204E6">
              <w:rPr>
                <w:rFonts w:hint="eastAsia"/>
                <w:color w:val="FF0000"/>
              </w:rPr>
              <w:t>84</w:t>
            </w:r>
            <w:r>
              <w:rPr>
                <w:rFonts w:hint="eastAsia"/>
                <w:color w:val="FF0000"/>
              </w:rPr>
              <w:t>～）</w:t>
            </w:r>
            <w:r w:rsidRPr="004B5598">
              <w:rPr>
                <w:rFonts w:hint="eastAsia"/>
                <w:color w:val="FF0000"/>
              </w:rPr>
              <w:t>（</w:t>
            </w:r>
            <w:r>
              <w:rPr>
                <w:rFonts w:hint="eastAsia"/>
                <w:color w:val="FF0000"/>
              </w:rPr>
              <w:t>日本語訳</w:t>
            </w:r>
            <w:r w:rsidRPr="004B5598">
              <w:rPr>
                <w:rFonts w:hint="eastAsia"/>
                <w:color w:val="FF0000"/>
              </w:rPr>
              <w:t>P.</w:t>
            </w:r>
            <w:r w:rsidR="00B5264A">
              <w:rPr>
                <w:rFonts w:hint="eastAsia"/>
                <w:color w:val="FF0000"/>
              </w:rPr>
              <w:t>112</w:t>
            </w:r>
            <w:r>
              <w:rPr>
                <w:rFonts w:hint="eastAsia"/>
                <w:color w:val="FF0000"/>
              </w:rPr>
              <w:t>～</w:t>
            </w:r>
            <w:r w:rsidRPr="004B5598">
              <w:rPr>
                <w:rFonts w:hint="eastAsia"/>
                <w:color w:val="FF0000"/>
              </w:rPr>
              <w:t>）</w:t>
            </w:r>
          </w:p>
          <w:p w14:paraId="64D3EB63" w14:textId="1B7BB1E2" w:rsidR="002204E6" w:rsidRDefault="00B5264A" w:rsidP="00B5264A">
            <w:pPr>
              <w:snapToGrid w:val="0"/>
              <w:spacing w:line="280" w:lineRule="exact"/>
              <w:jc w:val="left"/>
            </w:pPr>
            <w:r>
              <w:rPr>
                <w:rFonts w:hint="eastAsia"/>
              </w:rPr>
              <w:t>間接的・累積的影響や相互作用をもたらす可能性のある他の活動に関するデータは、計画当局、規制当局、開発・資源管理計画のレビューから得ることができる。しかし、評価は入手可能な情報、及び将来の開発の場合には、合理的に推定される開発に基づいてのみ行うことができる。</w:t>
            </w:r>
          </w:p>
          <w:p w14:paraId="0224765E" w14:textId="77777777" w:rsidR="002204E6" w:rsidRDefault="002204E6" w:rsidP="002204E6">
            <w:pPr>
              <w:snapToGrid w:val="0"/>
              <w:spacing w:line="280" w:lineRule="exact"/>
              <w:jc w:val="left"/>
            </w:pPr>
            <w:r>
              <w:rPr>
                <w:rFonts w:hint="eastAsia"/>
              </w:rPr>
              <w:t>当該事業と他の事業の種類</w:t>
            </w:r>
            <w:r w:rsidR="00B5264A">
              <w:rPr>
                <w:rFonts w:hint="eastAsia"/>
              </w:rPr>
              <w:t>が近いかどうかが、必ずしもアセスメントに含める基準になるとは限らない。留意すべきは、その</w:t>
            </w:r>
            <w:r>
              <w:rPr>
                <w:rFonts w:hint="eastAsia"/>
              </w:rPr>
              <w:t>事業</w:t>
            </w:r>
            <w:r w:rsidR="00B5264A">
              <w:rPr>
                <w:rFonts w:hint="eastAsia"/>
              </w:rPr>
              <w:t>によって影響を受ける資源に、他の</w:t>
            </w:r>
            <w:r>
              <w:rPr>
                <w:rFonts w:hint="eastAsia"/>
              </w:rPr>
              <w:t>事業</w:t>
            </w:r>
            <w:r w:rsidR="00B5264A">
              <w:rPr>
                <w:rFonts w:hint="eastAsia"/>
              </w:rPr>
              <w:t>が影響を及ぼすかどうかである。</w:t>
            </w:r>
          </w:p>
          <w:p w14:paraId="00314907" w14:textId="46F8CE3B" w:rsidR="00B5264A" w:rsidRPr="00EE225E" w:rsidRDefault="00B5264A" w:rsidP="002204E6">
            <w:pPr>
              <w:snapToGrid w:val="0"/>
              <w:spacing w:line="280" w:lineRule="exact"/>
              <w:jc w:val="left"/>
            </w:pPr>
            <w:r>
              <w:rPr>
                <w:rFonts w:hint="eastAsia"/>
              </w:rPr>
              <w:t>間接的・累積的影響と影響相互作用の評価においては、環境に利益をもたらす</w:t>
            </w:r>
            <w:r>
              <w:rPr>
                <w:rFonts w:hint="eastAsia"/>
              </w:rPr>
              <w:lastRenderedPageBreak/>
              <w:t>他の開発や活動も考慮に入れるべきである。</w:t>
            </w:r>
          </w:p>
        </w:tc>
      </w:tr>
      <w:tr w:rsidR="00EE4088" w14:paraId="6B5C0951" w14:textId="77777777" w:rsidTr="00117E04">
        <w:tc>
          <w:tcPr>
            <w:tcW w:w="2122" w:type="dxa"/>
          </w:tcPr>
          <w:p w14:paraId="6DC37D2F" w14:textId="77777777" w:rsidR="00EE4088" w:rsidRDefault="00EE4088" w:rsidP="00117E04">
            <w:pPr>
              <w:snapToGrid w:val="0"/>
              <w:spacing w:line="280" w:lineRule="exact"/>
            </w:pPr>
            <w:r>
              <w:rPr>
                <w:rFonts w:hint="eastAsia"/>
              </w:rPr>
              <w:lastRenderedPageBreak/>
              <w:t>解析ツール</w:t>
            </w:r>
          </w:p>
          <w:p w14:paraId="302C3517" w14:textId="77777777" w:rsidR="00EE4088" w:rsidRDefault="00EE4088" w:rsidP="00117E04">
            <w:pPr>
              <w:snapToGrid w:val="0"/>
              <w:spacing w:line="280" w:lineRule="exact"/>
            </w:pPr>
          </w:p>
          <w:p w14:paraId="322BB8A2" w14:textId="477C5391" w:rsidR="00EE4088" w:rsidRPr="00117E04" w:rsidRDefault="00EE4088" w:rsidP="00117E04">
            <w:pPr>
              <w:snapToGrid w:val="0"/>
              <w:spacing w:line="280" w:lineRule="exact"/>
            </w:pPr>
          </w:p>
        </w:tc>
        <w:tc>
          <w:tcPr>
            <w:tcW w:w="7654" w:type="dxa"/>
          </w:tcPr>
          <w:p w14:paraId="33C52EDE" w14:textId="77777777" w:rsidR="002B763A" w:rsidRDefault="009E46EA" w:rsidP="002B763A">
            <w:pPr>
              <w:snapToGrid w:val="0"/>
              <w:spacing w:line="280" w:lineRule="exact"/>
              <w:jc w:val="left"/>
            </w:pPr>
            <w:r>
              <w:rPr>
                <w:rFonts w:hint="eastAsia"/>
              </w:rPr>
              <w:t>・</w:t>
            </w:r>
            <w:r w:rsidRPr="009E46EA">
              <w:rPr>
                <w:rFonts w:hint="eastAsia"/>
              </w:rPr>
              <w:t>空間分析：オーバーレイマッピングと地理情報システム (GIS)</w:t>
            </w:r>
          </w:p>
          <w:p w14:paraId="161F02CF" w14:textId="5C4B43C7" w:rsidR="009E46EA" w:rsidRDefault="009E46EA" w:rsidP="002B763A">
            <w:pPr>
              <w:snapToGrid w:val="0"/>
              <w:spacing w:line="280" w:lineRule="exact"/>
              <w:jc w:val="left"/>
            </w:pPr>
            <w:r>
              <w:rPr>
                <w:rFonts w:hint="eastAsia"/>
              </w:rPr>
              <w:t>・ネットワークとシステム分析</w:t>
            </w:r>
          </w:p>
          <w:p w14:paraId="53024886" w14:textId="029C5003" w:rsidR="009E46EA" w:rsidRDefault="009E46EA" w:rsidP="002B763A">
            <w:pPr>
              <w:snapToGrid w:val="0"/>
              <w:spacing w:line="280" w:lineRule="exact"/>
              <w:jc w:val="left"/>
            </w:pPr>
            <w:r>
              <w:rPr>
                <w:rFonts w:hint="eastAsia"/>
              </w:rPr>
              <w:t>・マトリックス</w:t>
            </w:r>
          </w:p>
          <w:p w14:paraId="6DEA9168" w14:textId="7363FE7E" w:rsidR="009E46EA" w:rsidRDefault="009E46EA" w:rsidP="002B763A">
            <w:pPr>
              <w:snapToGrid w:val="0"/>
              <w:spacing w:line="280" w:lineRule="exact"/>
              <w:jc w:val="left"/>
            </w:pPr>
            <w:r>
              <w:rPr>
                <w:rFonts w:hint="eastAsia"/>
              </w:rPr>
              <w:t>・</w:t>
            </w:r>
            <w:r w:rsidR="00257C45">
              <w:rPr>
                <w:rFonts w:hint="eastAsia"/>
              </w:rPr>
              <w:t>環境容量</w:t>
            </w:r>
            <w:r>
              <w:rPr>
                <w:rFonts w:hint="eastAsia"/>
              </w:rPr>
              <w:t>または閾値分析</w:t>
            </w:r>
          </w:p>
          <w:p w14:paraId="5850D8E2" w14:textId="23F2DB64" w:rsidR="009E46EA" w:rsidRDefault="009E46EA" w:rsidP="002B763A">
            <w:pPr>
              <w:snapToGrid w:val="0"/>
              <w:spacing w:line="280" w:lineRule="exact"/>
              <w:jc w:val="left"/>
            </w:pPr>
            <w:r>
              <w:rPr>
                <w:rFonts w:hint="eastAsia"/>
              </w:rPr>
              <w:t>・トレンド分析</w:t>
            </w:r>
          </w:p>
          <w:p w14:paraId="2CB3AD33" w14:textId="258B4707" w:rsidR="00BC23DF" w:rsidRDefault="009E46EA" w:rsidP="00E16A6A">
            <w:pPr>
              <w:snapToGrid w:val="0"/>
              <w:spacing w:line="280" w:lineRule="exact"/>
              <w:jc w:val="left"/>
              <w:rPr>
                <w:sz w:val="22"/>
              </w:rPr>
            </w:pPr>
            <w:r>
              <w:rPr>
                <w:rFonts w:hint="eastAsia"/>
              </w:rPr>
              <w:t>・モデリング（大気質・水質・ノイズ・生態・景観）</w:t>
            </w:r>
          </w:p>
          <w:p w14:paraId="040846A9" w14:textId="77777777" w:rsidR="00BC23DF" w:rsidRDefault="00BC23DF" w:rsidP="00BC23DF">
            <w:pPr>
              <w:snapToGrid w:val="0"/>
              <w:spacing w:line="280" w:lineRule="exact"/>
              <w:rPr>
                <w:color w:val="FF0000"/>
              </w:rPr>
            </w:pPr>
            <w:r>
              <w:rPr>
                <w:rFonts w:hint="eastAsia"/>
                <w:color w:val="FF0000"/>
              </w:rPr>
              <w:t>（原文P.14～）</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20～</w:t>
            </w:r>
            <w:r w:rsidRPr="004B5598">
              <w:rPr>
                <w:rFonts w:hint="eastAsia"/>
                <w:color w:val="FF0000"/>
              </w:rPr>
              <w:t>）</w:t>
            </w:r>
          </w:p>
          <w:p w14:paraId="4C8B7FA9" w14:textId="77777777" w:rsidR="00BC23DF" w:rsidRDefault="00BC23DF" w:rsidP="00BC23DF">
            <w:pPr>
              <w:snapToGrid w:val="0"/>
              <w:spacing w:line="280" w:lineRule="exact"/>
            </w:pPr>
            <w:r>
              <w:rPr>
                <w:rFonts w:hint="eastAsia"/>
              </w:rPr>
              <w:t>本ガイドラインの目的は、間接的影響、累積的影響、および相互作用の影響を評価するための一つの方法を推奨することではなく、事業者が特定のプロジェクトに対して、評価方法を組み合わせることで様々なアプローチを提案することである。</w:t>
            </w:r>
          </w:p>
          <w:p w14:paraId="1EAD4E10" w14:textId="77777777" w:rsidR="00BC23DF" w:rsidRDefault="00BC23DF" w:rsidP="00BC23DF">
            <w:pPr>
              <w:snapToGrid w:val="0"/>
              <w:spacing w:line="280" w:lineRule="exact"/>
            </w:pPr>
            <w:r>
              <w:rPr>
                <w:rFonts w:hint="eastAsia"/>
              </w:rPr>
              <w:t>本ガイドラインは、事例研究と文献調査から選択された8つの方法とツールについての情報を提供する。これらは、事業者が使用するのに最も適切と考えられるものであった。</w:t>
            </w:r>
          </w:p>
          <w:p w14:paraId="79988337" w14:textId="77777777" w:rsidR="00BC23DF" w:rsidRDefault="00BC23DF" w:rsidP="00BC23DF">
            <w:pPr>
              <w:snapToGrid w:val="0"/>
              <w:spacing w:line="280" w:lineRule="exact"/>
            </w:pPr>
            <w:r>
              <w:rPr>
                <w:rFonts w:hint="eastAsia"/>
              </w:rPr>
              <w:t xml:space="preserve">　・ネットワークとシステム分析</w:t>
            </w:r>
          </w:p>
          <w:p w14:paraId="6AEED927" w14:textId="77777777" w:rsidR="00BC23DF" w:rsidRDefault="00BC23DF" w:rsidP="00BC23DF">
            <w:pPr>
              <w:snapToGrid w:val="0"/>
              <w:spacing w:line="280" w:lineRule="exact"/>
            </w:pPr>
            <w:r>
              <w:rPr>
                <w:rFonts w:hint="eastAsia"/>
              </w:rPr>
              <w:t xml:space="preserve">　・相談とアンケート</w:t>
            </w:r>
          </w:p>
          <w:p w14:paraId="680D96E4" w14:textId="77777777" w:rsidR="00BC23DF" w:rsidRDefault="00BC23DF" w:rsidP="00BC23DF">
            <w:pPr>
              <w:snapToGrid w:val="0"/>
              <w:spacing w:line="280" w:lineRule="exact"/>
            </w:pPr>
            <w:r>
              <w:rPr>
                <w:rFonts w:hint="eastAsia"/>
              </w:rPr>
              <w:t xml:space="preserve">　・チェックリスト</w:t>
            </w:r>
          </w:p>
          <w:p w14:paraId="6C628E0E" w14:textId="77777777" w:rsidR="00BC23DF" w:rsidRDefault="00BC23DF" w:rsidP="00BC23DF">
            <w:pPr>
              <w:snapToGrid w:val="0"/>
              <w:spacing w:line="280" w:lineRule="exact"/>
            </w:pPr>
            <w:r>
              <w:rPr>
                <w:rFonts w:hint="eastAsia"/>
              </w:rPr>
              <w:t xml:space="preserve">　・空間分析</w:t>
            </w:r>
          </w:p>
          <w:p w14:paraId="1BF09823" w14:textId="77777777" w:rsidR="00BC23DF" w:rsidRDefault="00BC23DF" w:rsidP="00BC23DF">
            <w:pPr>
              <w:snapToGrid w:val="0"/>
              <w:spacing w:line="280" w:lineRule="exact"/>
            </w:pPr>
            <w:r>
              <w:rPr>
                <w:rFonts w:hint="eastAsia"/>
              </w:rPr>
              <w:t xml:space="preserve">　・マトリックス</w:t>
            </w:r>
          </w:p>
          <w:p w14:paraId="780943AA" w14:textId="77777777" w:rsidR="00BC23DF" w:rsidRDefault="00BC23DF" w:rsidP="00BC23DF">
            <w:pPr>
              <w:snapToGrid w:val="0"/>
              <w:spacing w:line="280" w:lineRule="exact"/>
            </w:pPr>
            <w:r>
              <w:rPr>
                <w:rFonts w:hint="eastAsia"/>
              </w:rPr>
              <w:t xml:space="preserve">　・専門家の意見</w:t>
            </w:r>
          </w:p>
          <w:p w14:paraId="1675BF81" w14:textId="77777777" w:rsidR="00BC23DF" w:rsidRDefault="00BC23DF" w:rsidP="00BC23DF">
            <w:pPr>
              <w:snapToGrid w:val="0"/>
              <w:spacing w:line="280" w:lineRule="exact"/>
            </w:pPr>
            <w:r>
              <w:rPr>
                <w:rFonts w:hint="eastAsia"/>
              </w:rPr>
              <w:t xml:space="preserve">　・モデリング</w:t>
            </w:r>
          </w:p>
          <w:p w14:paraId="3E407D52" w14:textId="77777777" w:rsidR="00BC23DF" w:rsidRDefault="00BC23DF" w:rsidP="00BC23DF">
            <w:pPr>
              <w:snapToGrid w:val="0"/>
              <w:spacing w:line="280" w:lineRule="exact"/>
            </w:pPr>
            <w:r>
              <w:rPr>
                <w:rFonts w:hint="eastAsia"/>
              </w:rPr>
              <w:t xml:space="preserve">　・キャリング・キャパシティ分析</w:t>
            </w:r>
          </w:p>
          <w:p w14:paraId="4B149B3D" w14:textId="77777777" w:rsidR="00BC23DF" w:rsidRDefault="00BC23DF" w:rsidP="00BC23DF">
            <w:pPr>
              <w:snapToGrid w:val="0"/>
              <w:spacing w:line="280" w:lineRule="exact"/>
            </w:pPr>
            <w:r>
              <w:rPr>
                <w:rFonts w:hint="eastAsia"/>
              </w:rPr>
              <w:t>方法とツールは、一般的に2つのグループに分類される</w:t>
            </w:r>
          </w:p>
          <w:p w14:paraId="709454F0" w14:textId="77777777" w:rsidR="00BC23DF" w:rsidRDefault="00BC23DF" w:rsidP="00BC23DF">
            <w:pPr>
              <w:snapToGrid w:val="0"/>
              <w:spacing w:line="280" w:lineRule="exact"/>
            </w:pPr>
          </w:p>
          <w:p w14:paraId="058B7CF8" w14:textId="77777777" w:rsidR="00BC23DF" w:rsidRDefault="00BC23DF" w:rsidP="00BC23DF">
            <w:pPr>
              <w:snapToGrid w:val="0"/>
              <w:spacing w:line="280" w:lineRule="exact"/>
            </w:pPr>
            <w:r>
              <w:rPr>
                <w:rFonts w:hint="eastAsia"/>
              </w:rPr>
              <w:t>スコーピングと影響特定技術…これらは間接的影響、累積的影響、または影響の相互作用がどのように、どこで発生するかを特定する。</w:t>
            </w:r>
          </w:p>
          <w:p w14:paraId="5345DA49" w14:textId="189E7714" w:rsidR="00BC23DF" w:rsidRDefault="00BC23DF" w:rsidP="00BC23DF">
            <w:pPr>
              <w:snapToGrid w:val="0"/>
              <w:spacing w:line="280" w:lineRule="exact"/>
            </w:pPr>
            <w:r>
              <w:rPr>
                <w:rFonts w:hint="eastAsia"/>
              </w:rPr>
              <w:t>評価技術…影響の文脈と強度に基づいて、その規模と</w:t>
            </w:r>
            <w:r w:rsidR="004E4960">
              <w:rPr>
                <w:rFonts w:hint="eastAsia"/>
              </w:rPr>
              <w:t>影響の大きさ</w:t>
            </w:r>
            <w:r>
              <w:rPr>
                <w:rFonts w:hint="eastAsia"/>
              </w:rPr>
              <w:t>を定量化し予測する。</w:t>
            </w:r>
          </w:p>
          <w:p w14:paraId="39D3F218" w14:textId="77777777" w:rsidR="00BC23DF" w:rsidRDefault="00BC23DF" w:rsidP="00BC23DF">
            <w:pPr>
              <w:snapToGrid w:val="0"/>
              <w:spacing w:line="280" w:lineRule="exact"/>
            </w:pPr>
          </w:p>
          <w:p w14:paraId="12FB58D0" w14:textId="77777777" w:rsidR="00BC23DF" w:rsidRDefault="00BC23DF" w:rsidP="00BC23DF">
            <w:pPr>
              <w:snapToGrid w:val="0"/>
              <w:spacing w:line="280" w:lineRule="exact"/>
            </w:pPr>
            <w:r>
              <w:rPr>
                <w:rFonts w:hint="eastAsia"/>
              </w:rPr>
              <w:t>環境影響評価プロセスにおいては、複数の技術を組み合わせて使用したり、プロジェクトの異なる段階で特定のアプローチを採用することがある。</w:t>
            </w:r>
          </w:p>
          <w:p w14:paraId="4F8AF216" w14:textId="77777777" w:rsidR="00BC23DF" w:rsidRDefault="00BC23DF" w:rsidP="00BC23DF">
            <w:pPr>
              <w:snapToGrid w:val="0"/>
              <w:spacing w:line="280" w:lineRule="exact"/>
            </w:pPr>
            <w:r>
              <w:rPr>
                <w:rFonts w:hint="eastAsia"/>
              </w:rPr>
              <w:t>両カテゴリーの例は以下の通り。</w:t>
            </w:r>
          </w:p>
          <w:p w14:paraId="20761D9F" w14:textId="46B57F46" w:rsidR="00BC23DF" w:rsidRDefault="00BC23DF" w:rsidP="00BC23DF">
            <w:pPr>
              <w:snapToGrid w:val="0"/>
              <w:spacing w:line="280" w:lineRule="exact"/>
            </w:pPr>
            <w:r w:rsidRPr="00421467">
              <w:rPr>
                <w:noProof/>
              </w:rPr>
              <w:drawing>
                <wp:anchor distT="0" distB="0" distL="114300" distR="114300" simplePos="0" relativeHeight="251729920" behindDoc="0" locked="0" layoutInCell="1" allowOverlap="1" wp14:anchorId="73E7563F" wp14:editId="492DE7FA">
                  <wp:simplePos x="0" y="0"/>
                  <wp:positionH relativeFrom="column">
                    <wp:posOffset>173184</wp:posOffset>
                  </wp:positionH>
                  <wp:positionV relativeFrom="paragraph">
                    <wp:posOffset>162911</wp:posOffset>
                  </wp:positionV>
                  <wp:extent cx="3639103" cy="1761758"/>
                  <wp:effectExtent l="0" t="0" r="0" b="0"/>
                  <wp:wrapNone/>
                  <wp:docPr id="3067783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3556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9103" cy="1761758"/>
                          </a:xfrm>
                          <a:prstGeom prst="rect">
                            <a:avLst/>
                          </a:prstGeom>
                        </pic:spPr>
                      </pic:pic>
                    </a:graphicData>
                  </a:graphic>
                  <wp14:sizeRelH relativeFrom="margin">
                    <wp14:pctWidth>0</wp14:pctWidth>
                  </wp14:sizeRelH>
                  <wp14:sizeRelV relativeFrom="margin">
                    <wp14:pctHeight>0</wp14:pctHeight>
                  </wp14:sizeRelV>
                </wp:anchor>
              </w:drawing>
            </w:r>
          </w:p>
          <w:p w14:paraId="6E5B1841" w14:textId="066408E2" w:rsidR="00BC23DF" w:rsidRPr="00421467" w:rsidRDefault="00BC23DF" w:rsidP="00BC23DF">
            <w:pPr>
              <w:snapToGrid w:val="0"/>
              <w:spacing w:line="280" w:lineRule="exact"/>
            </w:pPr>
          </w:p>
          <w:p w14:paraId="37BE57FF" w14:textId="77777777" w:rsidR="00BC23DF" w:rsidRDefault="00BC23DF" w:rsidP="00BC23DF">
            <w:pPr>
              <w:snapToGrid w:val="0"/>
              <w:spacing w:line="280" w:lineRule="exact"/>
            </w:pPr>
          </w:p>
          <w:p w14:paraId="1C429826" w14:textId="77777777" w:rsidR="00BC23DF" w:rsidRDefault="00BC23DF" w:rsidP="00BC23DF">
            <w:pPr>
              <w:snapToGrid w:val="0"/>
              <w:spacing w:line="280" w:lineRule="exact"/>
            </w:pPr>
          </w:p>
          <w:p w14:paraId="41D39A5C" w14:textId="77777777" w:rsidR="00BC23DF" w:rsidRDefault="00BC23DF" w:rsidP="00BC23DF">
            <w:pPr>
              <w:snapToGrid w:val="0"/>
              <w:spacing w:line="280" w:lineRule="exact"/>
            </w:pPr>
          </w:p>
          <w:p w14:paraId="6DD589DF" w14:textId="77777777" w:rsidR="00BC23DF" w:rsidRDefault="00BC23DF" w:rsidP="00BC23DF">
            <w:pPr>
              <w:snapToGrid w:val="0"/>
              <w:spacing w:line="280" w:lineRule="exact"/>
            </w:pPr>
          </w:p>
          <w:p w14:paraId="1717F7CD" w14:textId="77777777" w:rsidR="00BC23DF" w:rsidRDefault="00BC23DF" w:rsidP="00BC23DF">
            <w:pPr>
              <w:snapToGrid w:val="0"/>
              <w:spacing w:line="280" w:lineRule="exact"/>
            </w:pPr>
          </w:p>
          <w:p w14:paraId="323481FB" w14:textId="77777777" w:rsidR="00BC23DF" w:rsidRDefault="00BC23DF" w:rsidP="00BC23DF">
            <w:pPr>
              <w:snapToGrid w:val="0"/>
              <w:spacing w:line="280" w:lineRule="exact"/>
            </w:pPr>
          </w:p>
          <w:p w14:paraId="3A45578F" w14:textId="77777777" w:rsidR="00BC23DF" w:rsidRDefault="00BC23DF" w:rsidP="00BC23DF">
            <w:pPr>
              <w:snapToGrid w:val="0"/>
              <w:spacing w:line="280" w:lineRule="exact"/>
            </w:pPr>
          </w:p>
          <w:p w14:paraId="341710AC" w14:textId="77777777" w:rsidR="00BC23DF" w:rsidRDefault="00BC23DF" w:rsidP="00BC23DF">
            <w:pPr>
              <w:snapToGrid w:val="0"/>
              <w:spacing w:line="280" w:lineRule="exact"/>
            </w:pPr>
          </w:p>
          <w:p w14:paraId="4562C2E0" w14:textId="77777777" w:rsidR="00BC23DF" w:rsidRPr="00BC23DF" w:rsidRDefault="00BC23DF" w:rsidP="002B763A">
            <w:pPr>
              <w:snapToGrid w:val="0"/>
              <w:spacing w:line="280" w:lineRule="exact"/>
              <w:jc w:val="left"/>
            </w:pPr>
          </w:p>
          <w:p w14:paraId="5256EA01" w14:textId="52F2B615" w:rsidR="00BC23DF" w:rsidRPr="009E46EA" w:rsidRDefault="00BC23DF" w:rsidP="002B763A">
            <w:pPr>
              <w:snapToGrid w:val="0"/>
              <w:spacing w:line="280" w:lineRule="exact"/>
              <w:jc w:val="left"/>
            </w:pPr>
          </w:p>
        </w:tc>
      </w:tr>
      <w:tr w:rsidR="00EE4088" w14:paraId="49B4B5C5" w14:textId="77777777" w:rsidTr="00117E04">
        <w:tc>
          <w:tcPr>
            <w:tcW w:w="2122" w:type="dxa"/>
          </w:tcPr>
          <w:p w14:paraId="013E49E1" w14:textId="7F0B3B03" w:rsidR="00EE4088" w:rsidRDefault="009B3F54" w:rsidP="00117E04">
            <w:pPr>
              <w:snapToGrid w:val="0"/>
              <w:spacing w:line="280" w:lineRule="exact"/>
            </w:pPr>
            <w:r>
              <w:rPr>
                <w:rFonts w:hint="eastAsia"/>
              </w:rPr>
              <w:t>評価の考え方、閾値の設定方法・設定者等</w:t>
            </w:r>
          </w:p>
        </w:tc>
        <w:tc>
          <w:tcPr>
            <w:tcW w:w="7654" w:type="dxa"/>
          </w:tcPr>
          <w:p w14:paraId="032EB362" w14:textId="77777777" w:rsidR="00BC23DF" w:rsidRDefault="00BC23DF" w:rsidP="00BC23DF">
            <w:pPr>
              <w:snapToGrid w:val="0"/>
              <w:spacing w:line="280" w:lineRule="exact"/>
              <w:rPr>
                <w:color w:val="FF0000"/>
              </w:rPr>
            </w:pPr>
            <w:r>
              <w:rPr>
                <w:rFonts w:hint="eastAsia"/>
                <w:color w:val="FF0000"/>
              </w:rPr>
              <w:t>（原文P.10～）</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15～</w:t>
            </w:r>
            <w:r w:rsidRPr="004B5598">
              <w:rPr>
                <w:rFonts w:hint="eastAsia"/>
                <w:color w:val="FF0000"/>
              </w:rPr>
              <w:t>）</w:t>
            </w:r>
          </w:p>
          <w:p w14:paraId="31A462E3" w14:textId="77777777" w:rsidR="00BC23DF" w:rsidRPr="0094675F" w:rsidRDefault="00BC23DF" w:rsidP="00BC23DF">
            <w:pPr>
              <w:snapToGrid w:val="0"/>
              <w:spacing w:line="280" w:lineRule="exact"/>
              <w:rPr>
                <w:b/>
                <w:bCs/>
              </w:rPr>
            </w:pPr>
            <w:r>
              <w:rPr>
                <w:rFonts w:hint="eastAsia"/>
                <w:color w:val="FF0000"/>
              </w:rPr>
              <w:t xml:space="preserve">　</w:t>
            </w:r>
            <w:r w:rsidRPr="0094675F">
              <w:rPr>
                <w:rFonts w:hint="eastAsia"/>
                <w:b/>
                <w:bCs/>
              </w:rPr>
              <w:t>間接的・累積的影響と影響相互作用の</w:t>
            </w:r>
            <w:r>
              <w:rPr>
                <w:rFonts w:hint="eastAsia"/>
                <w:b/>
                <w:bCs/>
              </w:rPr>
              <w:t>評価を</w:t>
            </w:r>
            <w:r w:rsidRPr="0094675F">
              <w:rPr>
                <w:rFonts w:hint="eastAsia"/>
                <w:b/>
                <w:bCs/>
              </w:rPr>
              <w:t>プロジェクトに</w:t>
            </w:r>
            <w:r>
              <w:rPr>
                <w:rFonts w:hint="eastAsia"/>
                <w:b/>
                <w:bCs/>
              </w:rPr>
              <w:t>取り入れる</w:t>
            </w:r>
          </w:p>
          <w:p w14:paraId="0A725F5C" w14:textId="77777777" w:rsidR="00BC23DF" w:rsidRDefault="00BC23DF" w:rsidP="00BC23DF">
            <w:pPr>
              <w:snapToGrid w:val="0"/>
              <w:spacing w:line="280" w:lineRule="exact"/>
            </w:pPr>
            <w:r w:rsidRPr="0094675F">
              <w:t>間接的影響、累積的影響、および影響の相互作用の評価は、環境影響評価プロセスの個別の段階として考えるべきで</w:t>
            </w:r>
            <w:r>
              <w:rPr>
                <w:rFonts w:hint="eastAsia"/>
              </w:rPr>
              <w:t>ない。これらの</w:t>
            </w:r>
            <w:r w:rsidRPr="0094675F">
              <w:t>影響評価は、プロセスのすべ</w:t>
            </w:r>
            <w:r w:rsidRPr="0094675F">
              <w:lastRenderedPageBreak/>
              <w:t>ての段階における不可欠な部分であるべき</w:t>
            </w:r>
            <w:r>
              <w:rPr>
                <w:rFonts w:hint="eastAsia"/>
              </w:rPr>
              <w:t>である。</w:t>
            </w:r>
          </w:p>
          <w:p w14:paraId="65763A5B" w14:textId="41A6D850" w:rsidR="009C0131" w:rsidRPr="009C0131" w:rsidRDefault="009C0131" w:rsidP="00247C43">
            <w:pPr>
              <w:snapToGrid w:val="0"/>
              <w:spacing w:line="280" w:lineRule="exact"/>
              <w:rPr>
                <w:color w:val="FF0000"/>
              </w:rPr>
            </w:pPr>
            <w:r w:rsidRPr="009C0131">
              <w:rPr>
                <w:rFonts w:hint="eastAsia"/>
                <w:color w:val="FF0000"/>
              </w:rPr>
              <w:t>（日本語訳P.</w:t>
            </w:r>
            <w:r>
              <w:rPr>
                <w:rFonts w:hint="eastAsia"/>
                <w:color w:val="FF0000"/>
              </w:rPr>
              <w:t>58</w:t>
            </w:r>
            <w:r w:rsidRPr="009C0131">
              <w:rPr>
                <w:rFonts w:hint="eastAsia"/>
                <w:color w:val="FF0000"/>
              </w:rPr>
              <w:t>）</w:t>
            </w:r>
          </w:p>
          <w:p w14:paraId="455A7537" w14:textId="77777777" w:rsidR="009C0131" w:rsidRPr="00BC294C" w:rsidRDefault="009C0131" w:rsidP="009C0131">
            <w:pPr>
              <w:snapToGrid w:val="0"/>
              <w:spacing w:line="280" w:lineRule="exact"/>
            </w:pPr>
            <w:r w:rsidRPr="00BC294C">
              <w:rPr>
                <w:rFonts w:hint="eastAsia"/>
              </w:rPr>
              <w:t>閾値は専門家の意見や調査から導き出すことができる。臨界レベルの推定に数式が用いられることもある。規制当局が閾値を設定することもある。閾値の例をいくつか挙げる：</w:t>
            </w:r>
          </w:p>
          <w:p w14:paraId="3A4F8F4E" w14:textId="77777777" w:rsidR="009C0131" w:rsidRPr="00BC294C" w:rsidRDefault="009C0131" w:rsidP="009C0131">
            <w:pPr>
              <w:snapToGrid w:val="0"/>
              <w:spacing w:line="280" w:lineRule="exact"/>
            </w:pPr>
            <w:r w:rsidRPr="00BC294C">
              <w:rPr>
                <w:rFonts w:hint="eastAsia"/>
              </w:rPr>
              <w:t>•</w:t>
            </w:r>
            <w:r w:rsidRPr="00BC294C">
              <w:tab/>
            </w:r>
            <w:r w:rsidRPr="00BC294C">
              <w:rPr>
                <w:rFonts w:hint="eastAsia"/>
              </w:rPr>
              <w:t>排出基準（大気や水質など）；</w:t>
            </w:r>
          </w:p>
          <w:p w14:paraId="19397263" w14:textId="77777777" w:rsidR="009C0131" w:rsidRPr="00BC294C" w:rsidRDefault="009C0131" w:rsidP="009C0131">
            <w:pPr>
              <w:snapToGrid w:val="0"/>
              <w:spacing w:line="280" w:lineRule="exact"/>
            </w:pPr>
            <w:r w:rsidRPr="00BC294C">
              <w:rPr>
                <w:rFonts w:hint="eastAsia"/>
              </w:rPr>
              <w:t>•</w:t>
            </w:r>
            <w:r w:rsidRPr="00BC294C">
              <w:tab/>
            </w:r>
            <w:r w:rsidRPr="00BC294C">
              <w:rPr>
                <w:rFonts w:hint="eastAsia"/>
              </w:rPr>
              <w:t>野生動物の個体数；</w:t>
            </w:r>
          </w:p>
          <w:p w14:paraId="03E39B6C" w14:textId="4BE60BA4" w:rsidR="009C0131" w:rsidRPr="00BC294C" w:rsidRDefault="009C0131" w:rsidP="009C0131">
            <w:pPr>
              <w:snapToGrid w:val="0"/>
              <w:spacing w:line="280" w:lineRule="exact"/>
            </w:pPr>
            <w:r w:rsidRPr="00BC294C">
              <w:rPr>
                <w:rFonts w:hint="eastAsia"/>
              </w:rPr>
              <w:t>•</w:t>
            </w:r>
            <w:r w:rsidRPr="00BC294C">
              <w:tab/>
            </w:r>
            <w:r w:rsidRPr="00BC294C">
              <w:rPr>
                <w:rFonts w:hint="eastAsia"/>
              </w:rPr>
              <w:t>レクリエーション収容力（例：サイトがサポートできる訪問者の総数）。</w:t>
            </w:r>
          </w:p>
          <w:p w14:paraId="400C2CD6" w14:textId="77777777" w:rsidR="009C0131" w:rsidRDefault="009C0131" w:rsidP="00247C43">
            <w:pPr>
              <w:snapToGrid w:val="0"/>
              <w:spacing w:line="280" w:lineRule="exact"/>
            </w:pPr>
          </w:p>
          <w:p w14:paraId="15820399" w14:textId="43A30117" w:rsidR="00247C43" w:rsidRPr="009C0131" w:rsidRDefault="00247C43" w:rsidP="00247C43">
            <w:pPr>
              <w:snapToGrid w:val="0"/>
              <w:spacing w:line="280" w:lineRule="exact"/>
              <w:rPr>
                <w:color w:val="FF0000"/>
              </w:rPr>
            </w:pPr>
            <w:r w:rsidRPr="009C0131">
              <w:rPr>
                <w:rFonts w:hint="eastAsia"/>
                <w:color w:val="FF0000"/>
              </w:rPr>
              <w:t>（原文P.82～）（日本語訳P.109～）</w:t>
            </w:r>
          </w:p>
          <w:p w14:paraId="37D0C0AD" w14:textId="7F1B10A0" w:rsidR="00247C43" w:rsidRPr="00DF6CEB" w:rsidRDefault="00247C43" w:rsidP="00247C43">
            <w:pPr>
              <w:snapToGrid w:val="0"/>
              <w:spacing w:line="280" w:lineRule="exact"/>
              <w:rPr>
                <w:b/>
                <w:bCs/>
                <w:szCs w:val="21"/>
              </w:rPr>
            </w:pPr>
            <w:r w:rsidRPr="00DF6CEB">
              <w:rPr>
                <w:rFonts w:hint="eastAsia"/>
                <w:b/>
                <w:bCs/>
                <w:szCs w:val="21"/>
              </w:rPr>
              <w:t>「</w:t>
            </w:r>
            <w:r>
              <w:rPr>
                <w:rFonts w:hint="eastAsia"/>
                <w:b/>
                <w:bCs/>
                <w:szCs w:val="21"/>
              </w:rPr>
              <w:t>容量</w:t>
            </w:r>
            <w:r w:rsidRPr="00DF6CEB">
              <w:rPr>
                <w:rFonts w:hint="eastAsia"/>
                <w:b/>
                <w:bCs/>
                <w:szCs w:val="21"/>
              </w:rPr>
              <w:t>」、資源の閾値、およびストレス要因</w:t>
            </w:r>
          </w:p>
          <w:p w14:paraId="5E7C7A3F" w14:textId="427DA84E" w:rsidR="00247C43" w:rsidRPr="00DF6CEB" w:rsidRDefault="00247C43" w:rsidP="00247C43">
            <w:pPr>
              <w:snapToGrid w:val="0"/>
              <w:spacing w:line="280" w:lineRule="exact"/>
              <w:rPr>
                <w:szCs w:val="21"/>
              </w:rPr>
            </w:pPr>
            <w:r w:rsidRPr="00DF6CEB">
              <w:rPr>
                <w:rFonts w:hint="eastAsia"/>
                <w:szCs w:val="21"/>
              </w:rPr>
              <w:t>重要な要素は、環境資源が影響にどのように反応するかを把握し、それによって「</w:t>
            </w:r>
            <w:r>
              <w:rPr>
                <w:rFonts w:hint="eastAsia"/>
                <w:szCs w:val="21"/>
              </w:rPr>
              <w:t>容量</w:t>
            </w:r>
            <w:r w:rsidRPr="00DF6CEB">
              <w:rPr>
                <w:rFonts w:hint="eastAsia"/>
                <w:szCs w:val="21"/>
              </w:rPr>
              <w:t>」を確立すること</w:t>
            </w:r>
            <w:r>
              <w:rPr>
                <w:rFonts w:hint="eastAsia"/>
                <w:szCs w:val="21"/>
              </w:rPr>
              <w:t>である。</w:t>
            </w:r>
            <w:r w:rsidRPr="00DF6CEB">
              <w:rPr>
                <w:rFonts w:hint="eastAsia"/>
                <w:szCs w:val="21"/>
              </w:rPr>
              <w:t>多くの場合、特定の資源には</w:t>
            </w:r>
            <w:r w:rsidRPr="00764E00">
              <w:rPr>
                <w:rFonts w:hint="eastAsia"/>
                <w:b/>
                <w:bCs/>
                <w:szCs w:val="21"/>
              </w:rPr>
              <w:t>限界となる閾値が存在する</w:t>
            </w:r>
            <w:r>
              <w:rPr>
                <w:rFonts w:hint="eastAsia"/>
                <w:szCs w:val="21"/>
              </w:rPr>
              <w:t>。</w:t>
            </w:r>
            <w:r w:rsidRPr="00764E00">
              <w:rPr>
                <w:rFonts w:hint="eastAsia"/>
                <w:b/>
                <w:bCs/>
                <w:szCs w:val="21"/>
              </w:rPr>
              <w:t>この「閾値」または「容量」とは、資源が十分に機能しなくなる、または以前のように機能できなくなるレベルを指し、それを超えると資源は維持できなくなる</w:t>
            </w:r>
            <w:r>
              <w:rPr>
                <w:rFonts w:hint="eastAsia"/>
                <w:szCs w:val="21"/>
              </w:rPr>
              <w:t>。</w:t>
            </w:r>
            <w:r w:rsidR="002204E6">
              <w:rPr>
                <w:rFonts w:hint="eastAsia"/>
                <w:szCs w:val="21"/>
              </w:rPr>
              <w:t>ｓ</w:t>
            </w:r>
          </w:p>
          <w:p w14:paraId="686AB513" w14:textId="77777777" w:rsidR="00247C43" w:rsidRPr="00DF6CEB" w:rsidRDefault="00247C43" w:rsidP="00247C43">
            <w:pPr>
              <w:snapToGrid w:val="0"/>
              <w:spacing w:line="280" w:lineRule="exact"/>
              <w:rPr>
                <w:szCs w:val="21"/>
              </w:rPr>
            </w:pPr>
            <w:r w:rsidRPr="00DF6CEB">
              <w:rPr>
                <w:rFonts w:hint="eastAsia"/>
                <w:szCs w:val="21"/>
              </w:rPr>
              <w:t>したがって、各環境パラメータに対して、資源に加えられる追加の影響、つまり「ストレス」を考慮する必要があ</w:t>
            </w:r>
            <w:r>
              <w:rPr>
                <w:rFonts w:hint="eastAsia"/>
                <w:szCs w:val="21"/>
              </w:rPr>
              <w:t>る。</w:t>
            </w:r>
            <w:r w:rsidRPr="00DF6CEB">
              <w:rPr>
                <w:rFonts w:hint="eastAsia"/>
                <w:szCs w:val="21"/>
              </w:rPr>
              <w:t>この際、既存の影響と提案されている活動の両方を考慮に入れる必要があ</w:t>
            </w:r>
            <w:r>
              <w:rPr>
                <w:rFonts w:hint="eastAsia"/>
                <w:szCs w:val="21"/>
              </w:rPr>
              <w:t>る。</w:t>
            </w:r>
            <w:r w:rsidRPr="00DF6CEB">
              <w:rPr>
                <w:rFonts w:hint="eastAsia"/>
                <w:szCs w:val="21"/>
              </w:rPr>
              <w:t>これは、特定の地域で複数の開発がもたらす累積的な影響を評価する際に重要となる場合があ</w:t>
            </w:r>
            <w:r>
              <w:rPr>
                <w:rFonts w:hint="eastAsia"/>
                <w:szCs w:val="21"/>
              </w:rPr>
              <w:t>る。</w:t>
            </w:r>
          </w:p>
          <w:p w14:paraId="60B19336" w14:textId="77777777" w:rsidR="00247C43" w:rsidRPr="00DF6CEB" w:rsidRDefault="00247C43" w:rsidP="00247C43">
            <w:pPr>
              <w:snapToGrid w:val="0"/>
              <w:spacing w:line="280" w:lineRule="exact"/>
              <w:rPr>
                <w:szCs w:val="21"/>
              </w:rPr>
            </w:pPr>
            <w:r w:rsidRPr="00DF6CEB">
              <w:rPr>
                <w:rFonts w:hint="eastAsia"/>
                <w:szCs w:val="21"/>
              </w:rPr>
              <w:t>影響を受ける環境資源と既存のストレスレベルを把握するためには、主要な活動および今後発生する可能性のある活動を特定する必要があ</w:t>
            </w:r>
            <w:r>
              <w:rPr>
                <w:rFonts w:hint="eastAsia"/>
                <w:szCs w:val="21"/>
              </w:rPr>
              <w:t>る</w:t>
            </w:r>
            <w:r w:rsidRPr="00DF6CEB">
              <w:rPr>
                <w:rFonts w:hint="eastAsia"/>
                <w:szCs w:val="21"/>
              </w:rPr>
              <w:t>。</w:t>
            </w:r>
          </w:p>
          <w:p w14:paraId="17695B62" w14:textId="77777777" w:rsidR="00247C43" w:rsidRDefault="00247C43" w:rsidP="00247C43">
            <w:pPr>
              <w:snapToGrid w:val="0"/>
              <w:spacing w:line="280" w:lineRule="exact"/>
              <w:rPr>
                <w:szCs w:val="21"/>
              </w:rPr>
            </w:pPr>
          </w:p>
          <w:p w14:paraId="4DA4E367" w14:textId="1C95CD6A" w:rsidR="00AD787C" w:rsidRPr="009E46EA" w:rsidRDefault="00247C43" w:rsidP="00E16A6A">
            <w:pPr>
              <w:snapToGrid w:val="0"/>
              <w:spacing w:line="280" w:lineRule="exact"/>
            </w:pPr>
            <w:r w:rsidRPr="0029476A">
              <w:rPr>
                <w:rFonts w:hint="eastAsia"/>
                <w:b/>
                <w:bCs/>
                <w:szCs w:val="21"/>
              </w:rPr>
              <w:t>指標種は、既存のストレスレベルや資源の閾値を判断する際にしばしば利用され</w:t>
            </w:r>
            <w:r>
              <w:rPr>
                <w:rFonts w:hint="eastAsia"/>
                <w:b/>
                <w:bCs/>
                <w:szCs w:val="21"/>
              </w:rPr>
              <w:t>る</w:t>
            </w:r>
            <w:r w:rsidRPr="0029476A">
              <w:rPr>
                <w:rFonts w:hint="eastAsia"/>
                <w:szCs w:val="21"/>
              </w:rPr>
              <w:t>。しかし、指標の使用が適切でない場合、より一般的な評価が有用な場合もあ</w:t>
            </w:r>
            <w:r>
              <w:rPr>
                <w:rFonts w:hint="eastAsia"/>
                <w:szCs w:val="21"/>
              </w:rPr>
              <w:t>る</w:t>
            </w:r>
            <w:r w:rsidRPr="0029476A">
              <w:rPr>
                <w:rFonts w:hint="eastAsia"/>
                <w:szCs w:val="21"/>
              </w:rPr>
              <w:t>。この評価の目的は、間接的または累積的な影響、あるいは相互作用</w:t>
            </w:r>
            <w:r>
              <w:rPr>
                <w:rFonts w:hint="eastAsia"/>
                <w:szCs w:val="21"/>
              </w:rPr>
              <w:t>の影響</w:t>
            </w:r>
            <w:r w:rsidRPr="0029476A">
              <w:rPr>
                <w:rFonts w:hint="eastAsia"/>
                <w:szCs w:val="21"/>
              </w:rPr>
              <w:t>が重大な影響を引き起こすポイントを特定すること</w:t>
            </w:r>
            <w:r>
              <w:rPr>
                <w:rFonts w:hint="eastAsia"/>
                <w:szCs w:val="21"/>
              </w:rPr>
              <w:t>である。</w:t>
            </w:r>
            <w:r w:rsidRPr="0029476A">
              <w:rPr>
                <w:rFonts w:hint="eastAsia"/>
                <w:szCs w:val="21"/>
              </w:rPr>
              <w:t>資源の</w:t>
            </w:r>
            <w:r>
              <w:rPr>
                <w:rFonts w:hint="eastAsia"/>
                <w:szCs w:val="21"/>
              </w:rPr>
              <w:t>容量</w:t>
            </w:r>
            <w:r w:rsidRPr="0029476A">
              <w:rPr>
                <w:rFonts w:hint="eastAsia"/>
                <w:szCs w:val="21"/>
              </w:rPr>
              <w:t>を判断することで、間接的および累積的な影響、さらに相互作用の</w:t>
            </w:r>
            <w:r>
              <w:rPr>
                <w:rFonts w:hint="eastAsia"/>
                <w:szCs w:val="21"/>
              </w:rPr>
              <w:t>影響の</w:t>
            </w:r>
            <w:r w:rsidRPr="0029476A">
              <w:rPr>
                <w:rFonts w:hint="eastAsia"/>
                <w:szCs w:val="21"/>
              </w:rPr>
              <w:t>重要性を評価する際の助けとな</w:t>
            </w:r>
            <w:r>
              <w:rPr>
                <w:rFonts w:hint="eastAsia"/>
                <w:szCs w:val="21"/>
              </w:rPr>
              <w:t>る</w:t>
            </w:r>
            <w:r w:rsidRPr="0029476A">
              <w:rPr>
                <w:rFonts w:hint="eastAsia"/>
                <w:szCs w:val="21"/>
              </w:rPr>
              <w:t>。</w:t>
            </w:r>
            <w:r>
              <w:rPr>
                <w:rFonts w:hint="eastAsia"/>
                <w:szCs w:val="21"/>
              </w:rPr>
              <w:t>容量</w:t>
            </w:r>
            <w:r w:rsidRPr="0029476A">
              <w:rPr>
                <w:rFonts w:hint="eastAsia"/>
                <w:szCs w:val="21"/>
              </w:rPr>
              <w:t>や</w:t>
            </w:r>
            <w:r w:rsidR="00257C45">
              <w:rPr>
                <w:rFonts w:hint="eastAsia"/>
                <w:szCs w:val="21"/>
              </w:rPr>
              <w:t>制限要因</w:t>
            </w:r>
            <w:r w:rsidRPr="0029476A">
              <w:rPr>
                <w:rFonts w:hint="eastAsia"/>
                <w:szCs w:val="21"/>
              </w:rPr>
              <w:t>に関する情報は、特に排出規制を担当する当局や機関との協議を通じて、また地域全体の計画に含まれるデータから取得する必要があ</w:t>
            </w:r>
            <w:r>
              <w:rPr>
                <w:rFonts w:hint="eastAsia"/>
                <w:szCs w:val="21"/>
              </w:rPr>
              <w:t>る</w:t>
            </w:r>
            <w:r w:rsidRPr="0029476A">
              <w:rPr>
                <w:rFonts w:hint="eastAsia"/>
                <w:szCs w:val="21"/>
              </w:rPr>
              <w:t>。</w:t>
            </w:r>
          </w:p>
        </w:tc>
      </w:tr>
      <w:tr w:rsidR="009B3F54" w14:paraId="11B63C26" w14:textId="77777777" w:rsidTr="00117E04">
        <w:tc>
          <w:tcPr>
            <w:tcW w:w="2122" w:type="dxa"/>
          </w:tcPr>
          <w:p w14:paraId="47DCE21B" w14:textId="1580DED9" w:rsidR="009B3F54" w:rsidRDefault="009B3F54" w:rsidP="00117E04">
            <w:pPr>
              <w:snapToGrid w:val="0"/>
              <w:spacing w:line="280" w:lineRule="exact"/>
            </w:pPr>
            <w:r>
              <w:rPr>
                <w:rFonts w:hint="eastAsia"/>
              </w:rPr>
              <w:lastRenderedPageBreak/>
              <w:t>ミティゲーションの責務（誰が責任を負うか）</w:t>
            </w:r>
          </w:p>
        </w:tc>
        <w:tc>
          <w:tcPr>
            <w:tcW w:w="7654" w:type="dxa"/>
          </w:tcPr>
          <w:p w14:paraId="5D9A0FF9" w14:textId="77777777" w:rsidR="00247C43" w:rsidRDefault="00247C43" w:rsidP="00247C43">
            <w:pPr>
              <w:snapToGrid w:val="0"/>
              <w:spacing w:line="280" w:lineRule="exact"/>
              <w:rPr>
                <w:color w:val="FF0000"/>
              </w:rPr>
            </w:pPr>
            <w:r>
              <w:rPr>
                <w:rFonts w:hint="eastAsia"/>
                <w:color w:val="FF0000"/>
              </w:rPr>
              <w:t>（原文P.88～）</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118～</w:t>
            </w:r>
            <w:r w:rsidRPr="004B5598">
              <w:rPr>
                <w:rFonts w:hint="eastAsia"/>
                <w:color w:val="FF0000"/>
              </w:rPr>
              <w:t>）</w:t>
            </w:r>
          </w:p>
          <w:p w14:paraId="7FDB0E08" w14:textId="39F61A00" w:rsidR="00C64E35" w:rsidRPr="00247C43" w:rsidRDefault="00247C43" w:rsidP="00E16A6A">
            <w:pPr>
              <w:snapToGrid w:val="0"/>
              <w:spacing w:line="280" w:lineRule="exact"/>
            </w:pPr>
            <w:r w:rsidRPr="00E53604">
              <w:rPr>
                <w:rFonts w:hint="eastAsia"/>
                <w:szCs w:val="21"/>
              </w:rPr>
              <w:t>複数のプロジェクトによる累積影響に対処するための</w:t>
            </w:r>
            <w:r w:rsidR="00E53598">
              <w:rPr>
                <w:rFonts w:hint="eastAsia"/>
                <w:szCs w:val="21"/>
              </w:rPr>
              <w:t>ミティゲーション</w:t>
            </w:r>
            <w:r w:rsidRPr="00E53604">
              <w:rPr>
                <w:rFonts w:hint="eastAsia"/>
                <w:szCs w:val="21"/>
              </w:rPr>
              <w:t>を検討する場合、</w:t>
            </w:r>
            <w:r w:rsidRPr="00E53604">
              <w:rPr>
                <w:rFonts w:hint="eastAsia"/>
                <w:b/>
                <w:bCs/>
                <w:szCs w:val="21"/>
              </w:rPr>
              <w:t>開発者間の協力が必要になる</w:t>
            </w:r>
            <w:r w:rsidRPr="00E53604">
              <w:rPr>
                <w:rFonts w:hint="eastAsia"/>
                <w:szCs w:val="21"/>
              </w:rPr>
              <w:t>場合がある。</w:t>
            </w:r>
            <w:r w:rsidRPr="00E53604">
              <w:rPr>
                <w:rFonts w:hint="eastAsia"/>
                <w:b/>
                <w:bCs/>
                <w:szCs w:val="21"/>
              </w:rPr>
              <w:t>例えば、影響緩和対策のための資金調達は、複数の情報源から得る必要があるかもしれない</w:t>
            </w:r>
            <w:r w:rsidRPr="00E53604">
              <w:rPr>
                <w:rFonts w:hint="eastAsia"/>
                <w:szCs w:val="21"/>
              </w:rPr>
              <w:t>。</w:t>
            </w:r>
          </w:p>
        </w:tc>
      </w:tr>
      <w:tr w:rsidR="009B3F54" w14:paraId="2BE4C036" w14:textId="77777777" w:rsidTr="00117E04">
        <w:tc>
          <w:tcPr>
            <w:tcW w:w="2122" w:type="dxa"/>
          </w:tcPr>
          <w:p w14:paraId="722B4D91" w14:textId="4845866F" w:rsidR="009B3F54" w:rsidRPr="00117E04" w:rsidRDefault="009B3F54" w:rsidP="00117E04">
            <w:pPr>
              <w:snapToGrid w:val="0"/>
              <w:spacing w:line="280" w:lineRule="exact"/>
            </w:pPr>
            <w:r>
              <w:rPr>
                <w:rFonts w:hint="eastAsia"/>
              </w:rPr>
              <w:t>モニタリングの責務、範囲</w:t>
            </w:r>
          </w:p>
        </w:tc>
        <w:tc>
          <w:tcPr>
            <w:tcW w:w="7654" w:type="dxa"/>
          </w:tcPr>
          <w:p w14:paraId="5484E0FD" w14:textId="6015F020" w:rsidR="00247C43" w:rsidRDefault="00247C43" w:rsidP="00247C43">
            <w:pPr>
              <w:snapToGrid w:val="0"/>
              <w:spacing w:line="280" w:lineRule="exact"/>
              <w:rPr>
                <w:color w:val="FF0000"/>
              </w:rPr>
            </w:pPr>
            <w:r>
              <w:rPr>
                <w:rFonts w:hint="eastAsia"/>
                <w:color w:val="FF0000"/>
              </w:rPr>
              <w:t>（原文P.89～）</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120～</w:t>
            </w:r>
            <w:r w:rsidRPr="004B5598">
              <w:rPr>
                <w:rFonts w:hint="eastAsia"/>
                <w:color w:val="FF0000"/>
              </w:rPr>
              <w:t>）</w:t>
            </w:r>
          </w:p>
          <w:p w14:paraId="11D3A7D7" w14:textId="0ED8E72E" w:rsidR="00247C43" w:rsidRPr="00AA106E" w:rsidRDefault="00363F75" w:rsidP="00247C43">
            <w:pPr>
              <w:snapToGrid w:val="0"/>
              <w:spacing w:line="280" w:lineRule="exact"/>
              <w:rPr>
                <w:szCs w:val="21"/>
              </w:rPr>
            </w:pPr>
            <w:r w:rsidRPr="00363F75">
              <w:rPr>
                <w:rFonts w:hint="eastAsia"/>
                <w:szCs w:val="21"/>
              </w:rPr>
              <w:t>モ</w:t>
            </w:r>
            <w:r w:rsidR="00247C43" w:rsidRPr="00BC294C">
              <w:rPr>
                <w:rFonts w:hint="eastAsia"/>
                <w:szCs w:val="21"/>
              </w:rPr>
              <w:t>ニタリングには適切な時間管理が必要である</w:t>
            </w:r>
            <w:r w:rsidR="00247C43">
              <w:rPr>
                <w:rFonts w:hint="eastAsia"/>
                <w:szCs w:val="21"/>
              </w:rPr>
              <w:t>。なぜなら、</w:t>
            </w:r>
            <w:r w:rsidR="00247C43" w:rsidRPr="00AA106E">
              <w:rPr>
                <w:szCs w:val="21"/>
              </w:rPr>
              <w:t>一部の影響は</w:t>
            </w:r>
            <w:r w:rsidR="00247C43">
              <w:rPr>
                <w:rFonts w:hint="eastAsia"/>
                <w:szCs w:val="21"/>
              </w:rPr>
              <w:t>すぐに</w:t>
            </w:r>
            <w:r w:rsidR="00247C43" w:rsidRPr="00AA106E">
              <w:rPr>
                <w:szCs w:val="21"/>
              </w:rPr>
              <w:t>明らかにならない場合があるため</w:t>
            </w:r>
            <w:r w:rsidR="00247C43">
              <w:rPr>
                <w:rFonts w:hint="eastAsia"/>
                <w:szCs w:val="21"/>
              </w:rPr>
              <w:t>だ。</w:t>
            </w:r>
            <w:r w:rsidR="00247C43" w:rsidRPr="00AA106E">
              <w:rPr>
                <w:szCs w:val="21"/>
              </w:rPr>
              <w:t>モニタリングの地理的範囲も、影響や監視対象となる資源の性質に適したものであるべきで</w:t>
            </w:r>
            <w:r w:rsidR="00247C43">
              <w:rPr>
                <w:rFonts w:hint="eastAsia"/>
                <w:szCs w:val="21"/>
              </w:rPr>
              <w:t>ある</w:t>
            </w:r>
            <w:r w:rsidR="00247C43" w:rsidRPr="00AA106E">
              <w:rPr>
                <w:szCs w:val="21"/>
              </w:rPr>
              <w:t>。</w:t>
            </w:r>
          </w:p>
          <w:p w14:paraId="024BAAD1" w14:textId="32299279" w:rsidR="009B3F54" w:rsidRPr="00247C43" w:rsidRDefault="00247C43" w:rsidP="00BC294C">
            <w:pPr>
              <w:snapToGrid w:val="0"/>
              <w:spacing w:line="280" w:lineRule="exact"/>
            </w:pPr>
            <w:r w:rsidRPr="00AA106E">
              <w:rPr>
                <w:szCs w:val="21"/>
              </w:rPr>
              <w:t>緩和措置のモニタリングを行う場合には、影響を回避、軽減、または修復する効率性を測定する必要があ</w:t>
            </w:r>
            <w:r>
              <w:rPr>
                <w:rFonts w:hint="eastAsia"/>
                <w:szCs w:val="21"/>
              </w:rPr>
              <w:t>る。</w:t>
            </w:r>
            <w:r w:rsidRPr="00AA106E">
              <w:rPr>
                <w:szCs w:val="21"/>
              </w:rPr>
              <w:t>必要に応じて、問題のある領域や、措置をより効果的にする方法を特定するべきで</w:t>
            </w:r>
            <w:r>
              <w:rPr>
                <w:rFonts w:hint="eastAsia"/>
                <w:szCs w:val="21"/>
              </w:rPr>
              <w:t>ある。</w:t>
            </w:r>
          </w:p>
        </w:tc>
      </w:tr>
      <w:tr w:rsidR="009B3F54" w14:paraId="7C86B46F" w14:textId="77777777" w:rsidTr="00117E04">
        <w:tc>
          <w:tcPr>
            <w:tcW w:w="2122" w:type="dxa"/>
          </w:tcPr>
          <w:p w14:paraId="533E4003" w14:textId="270F74E6" w:rsidR="009B3F54" w:rsidRDefault="009B3F54" w:rsidP="00117E04">
            <w:pPr>
              <w:snapToGrid w:val="0"/>
              <w:spacing w:line="280" w:lineRule="exact"/>
            </w:pPr>
            <w:r>
              <w:rPr>
                <w:rFonts w:hint="eastAsia"/>
              </w:rPr>
              <w:t>累積的影響評価における住民参加</w:t>
            </w:r>
          </w:p>
        </w:tc>
        <w:tc>
          <w:tcPr>
            <w:tcW w:w="7654" w:type="dxa"/>
          </w:tcPr>
          <w:p w14:paraId="4AFD377F" w14:textId="194C89F9" w:rsidR="00AE1D5F" w:rsidRDefault="00AE1D5F" w:rsidP="00AE1D5F">
            <w:pPr>
              <w:snapToGrid w:val="0"/>
              <w:spacing w:line="280" w:lineRule="exact"/>
              <w:rPr>
                <w:color w:val="FF0000"/>
              </w:rPr>
            </w:pPr>
            <w:r>
              <w:rPr>
                <w:rFonts w:hint="eastAsia"/>
                <w:color w:val="FF0000"/>
              </w:rPr>
              <w:t>（原文P.22～）</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32～</w:t>
            </w:r>
            <w:r w:rsidRPr="004B5598">
              <w:rPr>
                <w:rFonts w:hint="eastAsia"/>
                <w:color w:val="FF0000"/>
              </w:rPr>
              <w:t>）</w:t>
            </w:r>
          </w:p>
          <w:p w14:paraId="368D05AD" w14:textId="4458EFAB" w:rsidR="004871EA" w:rsidRPr="00AE1D5F" w:rsidRDefault="00AE1D5F" w:rsidP="004871EA">
            <w:pPr>
              <w:snapToGrid w:val="0"/>
              <w:spacing w:line="280" w:lineRule="exact"/>
              <w:jc w:val="left"/>
              <w:rPr>
                <w:b/>
                <w:bCs/>
              </w:rPr>
            </w:pPr>
            <w:r w:rsidRPr="00AE1D5F">
              <w:rPr>
                <w:rFonts w:hint="eastAsia"/>
                <w:b/>
                <w:bCs/>
              </w:rPr>
              <w:t>アンケート</w:t>
            </w:r>
          </w:p>
          <w:p w14:paraId="1E54B9DA" w14:textId="07BB7C12" w:rsidR="00AE1D5F" w:rsidRDefault="00AE1D5F" w:rsidP="00AE1D5F">
            <w:pPr>
              <w:snapToGrid w:val="0"/>
              <w:spacing w:line="280" w:lineRule="exact"/>
              <w:jc w:val="left"/>
            </w:pPr>
            <w:r>
              <w:rPr>
                <w:rFonts w:hint="eastAsia"/>
              </w:rPr>
              <w:t>アンケートは、情報を得るためのもう一つの方法であり、特に、計画されているプロジェクトによって影響を受ける可能性のある企業、地元の利益団体、</w:t>
            </w:r>
            <w:r w:rsidRPr="00AE1D5F">
              <w:rPr>
                <w:rFonts w:hint="eastAsia"/>
                <w:b/>
                <w:bCs/>
              </w:rPr>
              <w:t>住民から情報を得るための方法</w:t>
            </w:r>
            <w:r>
              <w:rPr>
                <w:rFonts w:hint="eastAsia"/>
              </w:rPr>
              <w:t>である。アンケートは、インタビューとなることもあれば、郵送で実施されることもある。</w:t>
            </w:r>
          </w:p>
          <w:p w14:paraId="3EEDF187" w14:textId="31503836" w:rsidR="00AE1D5F" w:rsidRDefault="00AE1D5F" w:rsidP="004871EA">
            <w:pPr>
              <w:snapToGrid w:val="0"/>
              <w:spacing w:line="280" w:lineRule="exact"/>
              <w:jc w:val="left"/>
            </w:pPr>
            <w:r>
              <w:rPr>
                <w:rFonts w:hint="eastAsia"/>
              </w:rPr>
              <w:t xml:space="preserve">協議とアンケートはともに、ベースライン・データの収集を支援し、プロジェ </w:t>
            </w:r>
            <w:r>
              <w:rPr>
                <w:rFonts w:hint="eastAsia"/>
              </w:rPr>
              <w:lastRenderedPageBreak/>
              <w:t>クトの潜在的影響、影響を受ける資源、可能な緩和手段についての理解を深めることを可能にする。</w:t>
            </w:r>
          </w:p>
          <w:p w14:paraId="7AC310BA" w14:textId="55D170EC" w:rsidR="00AE1D5F" w:rsidRDefault="00AE1D5F" w:rsidP="00AE1D5F">
            <w:pPr>
              <w:snapToGrid w:val="0"/>
              <w:spacing w:line="280" w:lineRule="exact"/>
              <w:rPr>
                <w:color w:val="FF0000"/>
              </w:rPr>
            </w:pPr>
            <w:r>
              <w:rPr>
                <w:rFonts w:hint="eastAsia"/>
                <w:color w:val="FF0000"/>
              </w:rPr>
              <w:t>（原文P.71～）</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90～</w:t>
            </w:r>
            <w:r w:rsidRPr="004B5598">
              <w:rPr>
                <w:rFonts w:hint="eastAsia"/>
                <w:color w:val="FF0000"/>
              </w:rPr>
              <w:t>）</w:t>
            </w:r>
          </w:p>
          <w:p w14:paraId="162AA19D" w14:textId="3E937802" w:rsidR="00AE1D5F" w:rsidRDefault="00AE1D5F" w:rsidP="00E16A6A">
            <w:pPr>
              <w:snapToGrid w:val="0"/>
              <w:spacing w:line="280" w:lineRule="exact"/>
              <w:jc w:val="left"/>
            </w:pPr>
            <w:r>
              <w:rPr>
                <w:rFonts w:hint="eastAsia"/>
              </w:rPr>
              <w:t>スコーピングプロセスの</w:t>
            </w:r>
            <w:r w:rsidRPr="00AE1D5F">
              <w:rPr>
                <w:rFonts w:hint="eastAsia"/>
              </w:rPr>
              <w:t>様々な段階やアプローチをまとめたスコー</w:t>
            </w:r>
            <w:r>
              <w:rPr>
                <w:rFonts w:hint="eastAsia"/>
              </w:rPr>
              <w:t>ピング</w:t>
            </w:r>
            <w:r w:rsidRPr="00AE1D5F">
              <w:rPr>
                <w:rFonts w:hint="eastAsia"/>
              </w:rPr>
              <w:t>報告書は、</w:t>
            </w:r>
            <w:r w:rsidR="001F6CFE" w:rsidRPr="001F6CFE">
              <w:t>必要に応じて関係者や一般市民に共有し、環境影響評価（EIA）の範囲について意見を求めることができる。</w:t>
            </w:r>
          </w:p>
        </w:tc>
      </w:tr>
      <w:tr w:rsidR="009B3F54" w14:paraId="2556573E" w14:textId="77777777" w:rsidTr="00117E04">
        <w:tc>
          <w:tcPr>
            <w:tcW w:w="2122" w:type="dxa"/>
          </w:tcPr>
          <w:p w14:paraId="2EBAD001" w14:textId="3BFB765B" w:rsidR="009B3F54" w:rsidRDefault="009B3F54" w:rsidP="00117E04">
            <w:pPr>
              <w:snapToGrid w:val="0"/>
              <w:spacing w:line="280" w:lineRule="exact"/>
            </w:pPr>
            <w:r>
              <w:rPr>
                <w:rFonts w:hint="eastAsia"/>
              </w:rPr>
              <w:lastRenderedPageBreak/>
              <w:t>データベース等支援システム</w:t>
            </w:r>
            <w:r w:rsidR="00F1076E">
              <w:rPr>
                <w:rFonts w:hint="eastAsia"/>
              </w:rPr>
              <w:t>の有無</w:t>
            </w:r>
          </w:p>
        </w:tc>
        <w:tc>
          <w:tcPr>
            <w:tcW w:w="7654" w:type="dxa"/>
          </w:tcPr>
          <w:p w14:paraId="4FCA777A" w14:textId="42367454" w:rsidR="00D84C5F" w:rsidRDefault="00AD593A" w:rsidP="00E16A6A">
            <w:pPr>
              <w:snapToGrid w:val="0"/>
              <w:spacing w:line="280" w:lineRule="exact"/>
              <w:jc w:val="left"/>
            </w:pPr>
            <w:r>
              <w:rPr>
                <w:rFonts w:hint="eastAsia"/>
              </w:rPr>
              <w:t>特段記載はない</w:t>
            </w:r>
          </w:p>
        </w:tc>
      </w:tr>
      <w:tr w:rsidR="00D84C5F" w14:paraId="263836C4" w14:textId="77777777" w:rsidTr="00117E04">
        <w:tc>
          <w:tcPr>
            <w:tcW w:w="2122" w:type="dxa"/>
          </w:tcPr>
          <w:p w14:paraId="749BDFBF" w14:textId="7BF746C9" w:rsidR="00D84C5F" w:rsidRDefault="00D84C5F" w:rsidP="00D84C5F">
            <w:pPr>
              <w:snapToGrid w:val="0"/>
              <w:spacing w:line="280" w:lineRule="exact"/>
            </w:pPr>
            <w:r w:rsidRPr="00117E04">
              <w:rPr>
                <w:rFonts w:hint="eastAsia"/>
              </w:rPr>
              <w:t>推奨されている優良事例とそのポイント</w:t>
            </w:r>
          </w:p>
        </w:tc>
        <w:tc>
          <w:tcPr>
            <w:tcW w:w="7654" w:type="dxa"/>
          </w:tcPr>
          <w:p w14:paraId="49A6449E" w14:textId="77777777" w:rsidR="00D84C5F" w:rsidRDefault="00D84C5F" w:rsidP="00D84C5F">
            <w:pPr>
              <w:snapToGrid w:val="0"/>
              <w:spacing w:line="280" w:lineRule="exact"/>
              <w:rPr>
                <w:color w:val="FF0000"/>
              </w:rPr>
            </w:pPr>
            <w:r>
              <w:rPr>
                <w:rFonts w:hint="eastAsia"/>
                <w:color w:val="FF0000"/>
              </w:rPr>
              <w:t>（原文A2-5～）</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A2-6～</w:t>
            </w:r>
            <w:r w:rsidRPr="004B5598">
              <w:rPr>
                <w:rFonts w:hint="eastAsia"/>
                <w:color w:val="FF0000"/>
              </w:rPr>
              <w:t>）</w:t>
            </w:r>
          </w:p>
          <w:p w14:paraId="0AA33698" w14:textId="77777777" w:rsidR="00D84C5F" w:rsidRDefault="00D84C5F" w:rsidP="00D84C5F">
            <w:pPr>
              <w:snapToGrid w:val="0"/>
              <w:spacing w:line="280" w:lineRule="exact"/>
              <w:rPr>
                <w:color w:val="FF0000"/>
              </w:rPr>
            </w:pPr>
            <w:r>
              <w:rPr>
                <w:rFonts w:hint="eastAsia"/>
              </w:rPr>
              <w:t>・</w:t>
            </w:r>
            <w:r w:rsidRPr="00090D92">
              <w:rPr>
                <w:rFonts w:hint="eastAsia"/>
              </w:rPr>
              <w:t>英国カーディフ廃水処理場（WWTW）</w:t>
            </w:r>
          </w:p>
          <w:p w14:paraId="32722CDA" w14:textId="77777777" w:rsidR="00D84C5F" w:rsidRDefault="00D84C5F" w:rsidP="00D84C5F">
            <w:pPr>
              <w:snapToGrid w:val="0"/>
              <w:spacing w:line="280" w:lineRule="exact"/>
              <w:rPr>
                <w:color w:val="FF0000"/>
              </w:rPr>
            </w:pPr>
            <w:r>
              <w:rPr>
                <w:rFonts w:hint="eastAsia"/>
              </w:rPr>
              <w:t>⇒</w:t>
            </w:r>
            <w:r>
              <w:t xml:space="preserve"> 開発の段階分けがどのように異なる累積</w:t>
            </w:r>
            <w:r>
              <w:rPr>
                <w:spacing w:val="-2"/>
              </w:rPr>
              <w:t>影響を</w:t>
            </w:r>
            <w:r>
              <w:t>もたらすかを示している。</w:t>
            </w:r>
          </w:p>
          <w:p w14:paraId="74709F38" w14:textId="3E574D7C" w:rsidR="00D84C5F" w:rsidRDefault="00D84C5F" w:rsidP="00D84C5F">
            <w:pPr>
              <w:snapToGrid w:val="0"/>
              <w:spacing w:line="280" w:lineRule="exact"/>
              <w:rPr>
                <w:color w:val="FF0000"/>
              </w:rPr>
            </w:pPr>
            <w:r>
              <w:rPr>
                <w:rFonts w:hint="eastAsia"/>
              </w:rPr>
              <w:t>⇒</w:t>
            </w:r>
            <w:r>
              <w:t>プロジェクトに隣接する将来の開発計画による累積影響の評価を示している。</w:t>
            </w:r>
          </w:p>
          <w:p w14:paraId="1F990DA0" w14:textId="77777777" w:rsidR="00D84C5F" w:rsidRDefault="00D84C5F" w:rsidP="00D84C5F">
            <w:pPr>
              <w:snapToGrid w:val="0"/>
              <w:spacing w:line="280" w:lineRule="exact"/>
              <w:rPr>
                <w:color w:val="FF0000"/>
              </w:rPr>
            </w:pPr>
            <w:r>
              <w:rPr>
                <w:rFonts w:hint="eastAsia"/>
                <w:color w:val="FF0000"/>
              </w:rPr>
              <w:t>（原文A2-39～）</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181～</w:t>
            </w:r>
            <w:r w:rsidRPr="004B5598">
              <w:rPr>
                <w:rFonts w:hint="eastAsia"/>
                <w:color w:val="FF0000"/>
              </w:rPr>
              <w:t>）</w:t>
            </w:r>
          </w:p>
          <w:p w14:paraId="4DAC645A" w14:textId="77777777" w:rsidR="00D84C5F" w:rsidRDefault="00D84C5F" w:rsidP="00D84C5F">
            <w:pPr>
              <w:snapToGrid w:val="0"/>
              <w:spacing w:line="280" w:lineRule="exact"/>
            </w:pPr>
            <w:r>
              <w:rPr>
                <w:rFonts w:hint="eastAsia"/>
              </w:rPr>
              <w:t>・英国キリングホルムCCGT発電所拡張工事</w:t>
            </w:r>
          </w:p>
          <w:p w14:paraId="1AE38A2A" w14:textId="36445B4D" w:rsidR="00D84C5F" w:rsidRDefault="00D84C5F" w:rsidP="00A17AF3">
            <w:pPr>
              <w:snapToGrid w:val="0"/>
              <w:spacing w:line="280" w:lineRule="exact"/>
            </w:pPr>
            <w:r>
              <w:rPr>
                <w:rFonts w:hint="eastAsia"/>
                <w:szCs w:val="21"/>
              </w:rPr>
              <w:t>⇒</w:t>
            </w:r>
            <w:r w:rsidRPr="002B7281">
              <w:rPr>
                <w:rFonts w:hint="eastAsia"/>
                <w:szCs w:val="21"/>
              </w:rPr>
              <w:t>地域で発生する騒音レベルに関する基準が、地方環境保健局によってどのように設定され、新しい開発提案の累積的影響の評価に役立ったかを示してい</w:t>
            </w:r>
            <w:r>
              <w:rPr>
                <w:rFonts w:hint="eastAsia"/>
                <w:szCs w:val="21"/>
              </w:rPr>
              <w:t>る</w:t>
            </w:r>
            <w:r w:rsidRPr="002B7281">
              <w:rPr>
                <w:rFonts w:hint="eastAsia"/>
                <w:szCs w:val="21"/>
              </w:rPr>
              <w:t>。同じ地域に存在する既存の発電所からの騒音と、新しい開発からの騒音を併せて考慮する必要があ</w:t>
            </w:r>
            <w:r>
              <w:rPr>
                <w:rFonts w:hint="eastAsia"/>
                <w:szCs w:val="21"/>
              </w:rPr>
              <w:t>った。</w:t>
            </w:r>
          </w:p>
        </w:tc>
      </w:tr>
      <w:tr w:rsidR="00D84C5F" w14:paraId="7034AC13" w14:textId="77777777" w:rsidTr="00117E04">
        <w:tc>
          <w:tcPr>
            <w:tcW w:w="2122" w:type="dxa"/>
          </w:tcPr>
          <w:p w14:paraId="077A78D6" w14:textId="4FB2D2D7" w:rsidR="00D84C5F" w:rsidRDefault="00D84C5F" w:rsidP="00D84C5F">
            <w:pPr>
              <w:snapToGrid w:val="0"/>
              <w:spacing w:line="280" w:lineRule="exact"/>
            </w:pPr>
            <w:r>
              <w:rPr>
                <w:rFonts w:hint="eastAsia"/>
              </w:rPr>
              <w:t>累積的影響評価を実施する上での課題等</w:t>
            </w:r>
          </w:p>
        </w:tc>
        <w:tc>
          <w:tcPr>
            <w:tcW w:w="7654" w:type="dxa"/>
          </w:tcPr>
          <w:p w14:paraId="3BC5A655" w14:textId="77777777" w:rsidR="00D84C5F" w:rsidRPr="006426AB" w:rsidRDefault="00D84C5F" w:rsidP="00D84C5F">
            <w:pPr>
              <w:snapToGrid w:val="0"/>
              <w:spacing w:line="280" w:lineRule="exact"/>
              <w:rPr>
                <w:color w:val="FF0000"/>
              </w:rPr>
            </w:pPr>
            <w:r>
              <w:rPr>
                <w:rFonts w:hint="eastAsia"/>
                <w:color w:val="FF0000"/>
              </w:rPr>
              <w:t>（原文P.89～）</w:t>
            </w:r>
            <w:r w:rsidRPr="004B5598">
              <w:rPr>
                <w:rFonts w:hint="eastAsia"/>
                <w:color w:val="FF0000"/>
              </w:rPr>
              <w:t>（</w:t>
            </w:r>
            <w:r>
              <w:rPr>
                <w:rFonts w:hint="eastAsia"/>
                <w:color w:val="FF0000"/>
              </w:rPr>
              <w:t>日本語訳</w:t>
            </w:r>
            <w:r w:rsidRPr="004B5598">
              <w:rPr>
                <w:rFonts w:hint="eastAsia"/>
                <w:color w:val="FF0000"/>
              </w:rPr>
              <w:t>P.</w:t>
            </w:r>
            <w:r>
              <w:rPr>
                <w:rFonts w:hint="eastAsia"/>
                <w:color w:val="FF0000"/>
              </w:rPr>
              <w:t>120～</w:t>
            </w:r>
            <w:r w:rsidRPr="004B5598">
              <w:rPr>
                <w:rFonts w:hint="eastAsia"/>
                <w:color w:val="FF0000"/>
              </w:rPr>
              <w:t>）</w:t>
            </w:r>
          </w:p>
          <w:p w14:paraId="70675BB1" w14:textId="77777777" w:rsidR="00D84C5F" w:rsidRDefault="00D84C5F" w:rsidP="00D84C5F">
            <w:pPr>
              <w:snapToGrid w:val="0"/>
              <w:spacing w:line="280" w:lineRule="exact"/>
            </w:pPr>
            <w:r>
              <w:rPr>
                <w:rFonts w:hint="eastAsia"/>
              </w:rPr>
              <w:t>バウンダリー</w:t>
            </w:r>
          </w:p>
          <w:p w14:paraId="48357715" w14:textId="77777777" w:rsidR="00D84C5F" w:rsidRPr="00212B8F" w:rsidRDefault="00D84C5F" w:rsidP="00D84C5F">
            <w:pPr>
              <w:snapToGrid w:val="0"/>
              <w:spacing w:line="280" w:lineRule="exact"/>
            </w:pPr>
            <w:r w:rsidRPr="00212B8F">
              <w:t>評価に適した地理的境界を特定する際には、どの範囲を含めるべきかという問題が常に生じ</w:t>
            </w:r>
            <w:r>
              <w:rPr>
                <w:rFonts w:hint="eastAsia"/>
              </w:rPr>
              <w:t>る</w:t>
            </w:r>
            <w:r w:rsidRPr="00212B8F">
              <w:t>。境界は、評価に利用可能な資源やデータを考慮して実用的であるべき</w:t>
            </w:r>
            <w:r>
              <w:rPr>
                <w:rFonts w:hint="eastAsia"/>
              </w:rPr>
              <w:t>だ</w:t>
            </w:r>
            <w:r w:rsidRPr="00212B8F">
              <w:t>。また、過去および将来の予測可能な影響を検討する際の時間的なスケールは、データ不足によって制約を受けることがよくあ</w:t>
            </w:r>
            <w:r>
              <w:rPr>
                <w:rFonts w:hint="eastAsia"/>
              </w:rPr>
              <w:t>る</w:t>
            </w:r>
            <w:r w:rsidRPr="00212B8F">
              <w:t>。</w:t>
            </w:r>
          </w:p>
          <w:p w14:paraId="46263C1E" w14:textId="77777777" w:rsidR="00D84C5F" w:rsidRDefault="00D84C5F" w:rsidP="00D84C5F">
            <w:pPr>
              <w:snapToGrid w:val="0"/>
              <w:spacing w:line="280" w:lineRule="exact"/>
            </w:pPr>
            <w:r w:rsidRPr="00212B8F">
              <w:t>さらに、評価対象となるプロジェクトの管理範囲外で行われる活動に伴う不確実性が存在</w:t>
            </w:r>
            <w:r>
              <w:rPr>
                <w:rFonts w:hint="eastAsia"/>
              </w:rPr>
              <w:t>する</w:t>
            </w:r>
            <w:r w:rsidRPr="00212B8F">
              <w:t>。</w:t>
            </w:r>
            <w:r w:rsidRPr="00212B8F">
              <w:rPr>
                <w:b/>
                <w:bCs/>
              </w:rPr>
              <w:t>境界は、評価の範囲を合理化するための有用なツールとして扱うべきで</w:t>
            </w:r>
            <w:r w:rsidRPr="00212B8F">
              <w:rPr>
                <w:rFonts w:hint="eastAsia"/>
                <w:b/>
                <w:bCs/>
              </w:rPr>
              <w:t>ある</w:t>
            </w:r>
            <w:r w:rsidRPr="00212B8F">
              <w:rPr>
                <w:b/>
                <w:bCs/>
              </w:rPr>
              <w:t>が、可能であれば柔軟性も持たせるべき</w:t>
            </w:r>
            <w:r w:rsidRPr="00212B8F">
              <w:t>で</w:t>
            </w:r>
            <w:r>
              <w:rPr>
                <w:rFonts w:hint="eastAsia"/>
              </w:rPr>
              <w:t>ある</w:t>
            </w:r>
            <w:r w:rsidRPr="00212B8F">
              <w:t>。</w:t>
            </w:r>
          </w:p>
          <w:p w14:paraId="43DD1C6C" w14:textId="77777777" w:rsidR="00D84C5F" w:rsidRPr="00212B8F" w:rsidRDefault="00D84C5F" w:rsidP="00D84C5F">
            <w:pPr>
              <w:snapToGrid w:val="0"/>
              <w:spacing w:line="280" w:lineRule="exact"/>
            </w:pPr>
          </w:p>
          <w:p w14:paraId="149826B1" w14:textId="77777777" w:rsidR="00D84C5F" w:rsidRDefault="00D84C5F" w:rsidP="00D84C5F">
            <w:pPr>
              <w:snapToGrid w:val="0"/>
              <w:spacing w:line="280" w:lineRule="exact"/>
            </w:pPr>
            <w:r>
              <w:rPr>
                <w:rFonts w:hint="eastAsia"/>
              </w:rPr>
              <w:t>ベースライン条件</w:t>
            </w:r>
          </w:p>
          <w:p w14:paraId="2C110468" w14:textId="77777777" w:rsidR="00D84C5F" w:rsidRDefault="00D84C5F" w:rsidP="00D84C5F">
            <w:pPr>
              <w:snapToGrid w:val="0"/>
              <w:spacing w:line="280" w:lineRule="exact"/>
            </w:pPr>
            <w:r>
              <w:rPr>
                <w:rFonts w:hint="eastAsia"/>
              </w:rPr>
              <w:t>評価の基準条件を確立する際には、データに関連する問題も発生する可能性がある。適切なデータが存在しない、または利用できない場合があり、データが不完全であったり、不適切なスケールで提供されることもある。また、過去、現在、将来の活動に関する情報を取得することも困難である。</w:t>
            </w:r>
          </w:p>
          <w:p w14:paraId="23E2D4C9" w14:textId="77777777" w:rsidR="00D84C5F" w:rsidRDefault="00D84C5F" w:rsidP="00D84C5F">
            <w:pPr>
              <w:snapToGrid w:val="0"/>
              <w:spacing w:line="280" w:lineRule="exact"/>
            </w:pPr>
            <w:r>
              <w:rPr>
                <w:rFonts w:hint="eastAsia"/>
              </w:rPr>
              <w:t>地域的、広域的、または国家的な越境影響がある場合には、基準情報の取得がさらに困難になることがある。一部の当局では、適切なデータが利用可能である一方で、他の当局ではそうではない場合がある。さらに、特定の</w:t>
            </w:r>
            <w:r w:rsidRPr="00C5465F">
              <w:rPr>
                <w:rFonts w:hint="eastAsia"/>
                <w:b/>
                <w:bCs/>
              </w:rPr>
              <w:t>排出量や資源への影響に対して異なる閾値が設定されることもある</w:t>
            </w:r>
            <w:r>
              <w:rPr>
                <w:rFonts w:hint="eastAsia"/>
              </w:rPr>
              <w:t>。</w:t>
            </w:r>
          </w:p>
          <w:p w14:paraId="5009F60A" w14:textId="77777777" w:rsidR="00D84C5F" w:rsidRPr="00C5465F" w:rsidRDefault="00D84C5F" w:rsidP="00D84C5F">
            <w:pPr>
              <w:snapToGrid w:val="0"/>
              <w:spacing w:line="280" w:lineRule="exact"/>
            </w:pPr>
          </w:p>
          <w:p w14:paraId="2930C15D" w14:textId="77777777" w:rsidR="00D84C5F" w:rsidRDefault="00D84C5F" w:rsidP="00D84C5F">
            <w:pPr>
              <w:snapToGrid w:val="0"/>
              <w:spacing w:line="280" w:lineRule="exact"/>
            </w:pPr>
            <w:r w:rsidRPr="00C5465F">
              <w:t>相互作用と経路の理解</w:t>
            </w:r>
          </w:p>
          <w:p w14:paraId="007A55A8" w14:textId="776F56DC" w:rsidR="00D84C5F" w:rsidRPr="00D84C5F" w:rsidRDefault="00D84C5F" w:rsidP="00A17AF3">
            <w:pPr>
              <w:snapToGrid w:val="0"/>
              <w:spacing w:line="280" w:lineRule="exact"/>
            </w:pPr>
            <w:r w:rsidRPr="00C5465F">
              <w:t>相互作用や経路が存在する場合、システムの反応を理解することが重要で</w:t>
            </w:r>
            <w:r>
              <w:rPr>
                <w:rFonts w:hint="eastAsia"/>
              </w:rPr>
              <w:t>ある</w:t>
            </w:r>
            <w:r w:rsidRPr="00C5465F">
              <w:t>。この理解により、特定の行動によって生じる影響を可能な限り正確に評価に反映させることができ</w:t>
            </w:r>
            <w:r>
              <w:rPr>
                <w:rFonts w:hint="eastAsia"/>
              </w:rPr>
              <w:t>る</w:t>
            </w:r>
            <w:r w:rsidRPr="00C5465F">
              <w:t>。複雑な相互作用は、非線形的な反応を引き起こすことがあり、</w:t>
            </w:r>
            <w:r>
              <w:rPr>
                <w:rFonts w:hint="eastAsia"/>
              </w:rPr>
              <w:t>必ずしも</w:t>
            </w:r>
            <w:r w:rsidRPr="00C5465F">
              <w:t>明確に理解されていない</w:t>
            </w:r>
            <w:r>
              <w:rPr>
                <w:rFonts w:hint="eastAsia"/>
              </w:rPr>
              <w:t>ことで</w:t>
            </w:r>
            <w:r w:rsidRPr="00C5465F">
              <w:t>、評価が困難になる場合があ</w:t>
            </w:r>
            <w:r>
              <w:rPr>
                <w:rFonts w:hint="eastAsia"/>
              </w:rPr>
              <w:t>る</w:t>
            </w:r>
            <w:r w:rsidRPr="00C5465F">
              <w:t>。</w:t>
            </w:r>
          </w:p>
        </w:tc>
      </w:tr>
      <w:tr w:rsidR="00D84C5F" w14:paraId="0370DAE4" w14:textId="77777777" w:rsidTr="00117E04">
        <w:tc>
          <w:tcPr>
            <w:tcW w:w="2122" w:type="dxa"/>
          </w:tcPr>
          <w:p w14:paraId="5599B7F2" w14:textId="0564377A" w:rsidR="00D84C5F" w:rsidRDefault="00D84C5F" w:rsidP="00A17AF3">
            <w:pPr>
              <w:snapToGrid w:val="0"/>
              <w:spacing w:line="280" w:lineRule="exact"/>
            </w:pPr>
            <w:r>
              <w:rPr>
                <w:rFonts w:hint="eastAsia"/>
              </w:rPr>
              <w:t>その他特記事項</w:t>
            </w:r>
          </w:p>
        </w:tc>
        <w:tc>
          <w:tcPr>
            <w:tcW w:w="7654" w:type="dxa"/>
          </w:tcPr>
          <w:p w14:paraId="0532A858" w14:textId="275C525D" w:rsidR="00D84C5F" w:rsidRDefault="00D84C5F" w:rsidP="00D84C5F">
            <w:pPr>
              <w:snapToGrid w:val="0"/>
              <w:spacing w:line="280" w:lineRule="exact"/>
            </w:pPr>
          </w:p>
        </w:tc>
      </w:tr>
      <w:tr w:rsidR="00D84C5F" w14:paraId="02C63F1A" w14:textId="77777777" w:rsidTr="00117E04">
        <w:tc>
          <w:tcPr>
            <w:tcW w:w="2122" w:type="dxa"/>
          </w:tcPr>
          <w:p w14:paraId="66D31DDB" w14:textId="0E2F2084" w:rsidR="00D84C5F" w:rsidRDefault="00D84C5F" w:rsidP="00D84C5F">
            <w:pPr>
              <w:snapToGrid w:val="0"/>
              <w:spacing w:line="280" w:lineRule="exact"/>
            </w:pPr>
            <w:r>
              <w:rPr>
                <w:rFonts w:hint="eastAsia"/>
              </w:rPr>
              <w:t>URL</w:t>
            </w:r>
          </w:p>
        </w:tc>
        <w:tc>
          <w:tcPr>
            <w:tcW w:w="7654" w:type="dxa"/>
          </w:tcPr>
          <w:p w14:paraId="4C2D5943" w14:textId="58EE4B34" w:rsidR="00D84C5F" w:rsidRDefault="009F301D" w:rsidP="00D84C5F">
            <w:pPr>
              <w:snapToGrid w:val="0"/>
              <w:spacing w:line="280" w:lineRule="exact"/>
            </w:pPr>
            <w:r w:rsidRPr="009F301D">
              <w:t>https://tethys.pnnl.gov/sites/default/files/publications/European-Commission-1999.pdf</w:t>
            </w:r>
          </w:p>
        </w:tc>
      </w:tr>
    </w:tbl>
    <w:p w14:paraId="5EDFF910" w14:textId="77777777" w:rsidR="00117E04" w:rsidRDefault="00117E04" w:rsidP="00117E04"/>
    <w:sectPr w:rsidR="00117E04" w:rsidSect="00117E0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B19FE" w14:textId="77777777" w:rsidR="00C43A78" w:rsidRDefault="00C43A78" w:rsidP="00320C2B">
      <w:r>
        <w:separator/>
      </w:r>
    </w:p>
  </w:endnote>
  <w:endnote w:type="continuationSeparator" w:id="0">
    <w:p w14:paraId="17994CC0" w14:textId="77777777" w:rsidR="00C43A78" w:rsidRDefault="00C43A78"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D777E" w14:textId="77777777" w:rsidR="00C43A78" w:rsidRDefault="00C43A78" w:rsidP="00320C2B">
      <w:r>
        <w:separator/>
      </w:r>
    </w:p>
  </w:footnote>
  <w:footnote w:type="continuationSeparator" w:id="0">
    <w:p w14:paraId="1A1EB4B2" w14:textId="77777777" w:rsidR="00C43A78" w:rsidRDefault="00C43A78"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307F7"/>
    <w:multiLevelType w:val="multilevel"/>
    <w:tmpl w:val="68F28B18"/>
    <w:lvl w:ilvl="0">
      <w:start w:val="1"/>
      <w:numFmt w:val="decimal"/>
      <w:lvlText w:val="%1."/>
      <w:lvlJc w:val="left"/>
      <w:pPr>
        <w:ind w:left="860" w:hanging="720"/>
      </w:pPr>
      <w:rPr>
        <w:rFonts w:ascii="Arial" w:eastAsia="Arial" w:hAnsi="Arial" w:cs="Arial" w:hint="default"/>
        <w:b/>
        <w:bCs/>
        <w:i w:val="0"/>
        <w:iCs w:val="0"/>
        <w:spacing w:val="-1"/>
        <w:w w:val="99"/>
        <w:sz w:val="32"/>
        <w:szCs w:val="32"/>
        <w:lang w:val="en-US" w:eastAsia="en-US" w:bidi="ar-SA"/>
      </w:rPr>
    </w:lvl>
    <w:lvl w:ilvl="1">
      <w:start w:val="1"/>
      <w:numFmt w:val="decimal"/>
      <w:lvlText w:val="%1.%2"/>
      <w:lvlJc w:val="left"/>
      <w:pPr>
        <w:ind w:left="861" w:hanging="721"/>
      </w:pPr>
      <w:rPr>
        <w:rFonts w:hint="default"/>
        <w:spacing w:val="0"/>
        <w:w w:val="99"/>
        <w:lang w:val="en-US" w:eastAsia="en-US" w:bidi="ar-SA"/>
      </w:rPr>
    </w:lvl>
    <w:lvl w:ilvl="2">
      <w:start w:val="1"/>
      <w:numFmt w:val="decimal"/>
      <w:lvlText w:val="%1.%2.%3"/>
      <w:lvlJc w:val="left"/>
      <w:pPr>
        <w:ind w:left="862" w:hanging="721"/>
      </w:pPr>
      <w:rPr>
        <w:rFonts w:ascii="Arial" w:eastAsia="Arial" w:hAnsi="Arial" w:cs="Arial" w:hint="default"/>
        <w:b w:val="0"/>
        <w:bCs w:val="0"/>
        <w:i/>
        <w:iCs/>
        <w:spacing w:val="0"/>
        <w:w w:val="99"/>
        <w:sz w:val="27"/>
        <w:szCs w:val="27"/>
        <w:lang w:val="en-US" w:eastAsia="en-US" w:bidi="ar-SA"/>
      </w:rPr>
    </w:lvl>
    <w:lvl w:ilvl="3">
      <w:numFmt w:val="bullet"/>
      <w:lvlText w:val="•"/>
      <w:lvlJc w:val="left"/>
      <w:pPr>
        <w:ind w:left="3199" w:hanging="721"/>
      </w:pPr>
      <w:rPr>
        <w:rFonts w:hint="default"/>
        <w:lang w:val="en-US" w:eastAsia="en-US" w:bidi="ar-SA"/>
      </w:rPr>
    </w:lvl>
    <w:lvl w:ilvl="4">
      <w:numFmt w:val="bullet"/>
      <w:lvlText w:val="•"/>
      <w:lvlJc w:val="left"/>
      <w:pPr>
        <w:ind w:left="4158" w:hanging="721"/>
      </w:pPr>
      <w:rPr>
        <w:rFonts w:hint="default"/>
        <w:lang w:val="en-US" w:eastAsia="en-US" w:bidi="ar-SA"/>
      </w:rPr>
    </w:lvl>
    <w:lvl w:ilvl="5">
      <w:numFmt w:val="bullet"/>
      <w:lvlText w:val="•"/>
      <w:lvlJc w:val="left"/>
      <w:pPr>
        <w:ind w:left="5118" w:hanging="721"/>
      </w:pPr>
      <w:rPr>
        <w:rFonts w:hint="default"/>
        <w:lang w:val="en-US" w:eastAsia="en-US" w:bidi="ar-SA"/>
      </w:rPr>
    </w:lvl>
    <w:lvl w:ilvl="6">
      <w:numFmt w:val="bullet"/>
      <w:lvlText w:val="•"/>
      <w:lvlJc w:val="left"/>
      <w:pPr>
        <w:ind w:left="6077" w:hanging="721"/>
      </w:pPr>
      <w:rPr>
        <w:rFonts w:hint="default"/>
        <w:lang w:val="en-US" w:eastAsia="en-US" w:bidi="ar-SA"/>
      </w:rPr>
    </w:lvl>
    <w:lvl w:ilvl="7">
      <w:numFmt w:val="bullet"/>
      <w:lvlText w:val="•"/>
      <w:lvlJc w:val="left"/>
      <w:pPr>
        <w:ind w:left="7037" w:hanging="721"/>
      </w:pPr>
      <w:rPr>
        <w:rFonts w:hint="default"/>
        <w:lang w:val="en-US" w:eastAsia="en-US" w:bidi="ar-SA"/>
      </w:rPr>
    </w:lvl>
    <w:lvl w:ilvl="8">
      <w:numFmt w:val="bullet"/>
      <w:lvlText w:val="•"/>
      <w:lvlJc w:val="left"/>
      <w:pPr>
        <w:ind w:left="7996" w:hanging="721"/>
      </w:pPr>
      <w:rPr>
        <w:rFonts w:hint="default"/>
        <w:lang w:val="en-US" w:eastAsia="en-US" w:bidi="ar-SA"/>
      </w:rPr>
    </w:lvl>
  </w:abstractNum>
  <w:num w:numId="1" w16cid:durableId="4059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12E54"/>
    <w:rsid w:val="00077016"/>
    <w:rsid w:val="00090EC1"/>
    <w:rsid w:val="00092AE5"/>
    <w:rsid w:val="00097C22"/>
    <w:rsid w:val="000B7C1E"/>
    <w:rsid w:val="000C3F36"/>
    <w:rsid w:val="000F1968"/>
    <w:rsid w:val="00115285"/>
    <w:rsid w:val="00117E04"/>
    <w:rsid w:val="00123B26"/>
    <w:rsid w:val="00142AB7"/>
    <w:rsid w:val="001734A8"/>
    <w:rsid w:val="001A2163"/>
    <w:rsid w:val="001F6CFE"/>
    <w:rsid w:val="0020430E"/>
    <w:rsid w:val="00210AFD"/>
    <w:rsid w:val="002204E6"/>
    <w:rsid w:val="00226935"/>
    <w:rsid w:val="00226BBF"/>
    <w:rsid w:val="00247C43"/>
    <w:rsid w:val="00252B73"/>
    <w:rsid w:val="00257C45"/>
    <w:rsid w:val="002B763A"/>
    <w:rsid w:val="002C5767"/>
    <w:rsid w:val="002D002E"/>
    <w:rsid w:val="002D5BBA"/>
    <w:rsid w:val="002D5C0A"/>
    <w:rsid w:val="002E3CD6"/>
    <w:rsid w:val="00320C2B"/>
    <w:rsid w:val="00363F75"/>
    <w:rsid w:val="00366AC3"/>
    <w:rsid w:val="00370A05"/>
    <w:rsid w:val="00373248"/>
    <w:rsid w:val="00375BF3"/>
    <w:rsid w:val="00382A63"/>
    <w:rsid w:val="003C1C9D"/>
    <w:rsid w:val="004128D5"/>
    <w:rsid w:val="00421CBB"/>
    <w:rsid w:val="00441627"/>
    <w:rsid w:val="00486ADB"/>
    <w:rsid w:val="004871EA"/>
    <w:rsid w:val="004D21F8"/>
    <w:rsid w:val="004E4960"/>
    <w:rsid w:val="004E776B"/>
    <w:rsid w:val="00505073"/>
    <w:rsid w:val="005109C9"/>
    <w:rsid w:val="00521555"/>
    <w:rsid w:val="00543A2B"/>
    <w:rsid w:val="005554E8"/>
    <w:rsid w:val="00560888"/>
    <w:rsid w:val="00565F3D"/>
    <w:rsid w:val="00580946"/>
    <w:rsid w:val="005868BF"/>
    <w:rsid w:val="00593248"/>
    <w:rsid w:val="005B7880"/>
    <w:rsid w:val="005F7CE0"/>
    <w:rsid w:val="006712BD"/>
    <w:rsid w:val="00672A5D"/>
    <w:rsid w:val="00690FD0"/>
    <w:rsid w:val="006D2367"/>
    <w:rsid w:val="006F3AE7"/>
    <w:rsid w:val="00726FA8"/>
    <w:rsid w:val="00753524"/>
    <w:rsid w:val="00757F6E"/>
    <w:rsid w:val="007A21F2"/>
    <w:rsid w:val="007E717B"/>
    <w:rsid w:val="008049DA"/>
    <w:rsid w:val="00826D81"/>
    <w:rsid w:val="00832D1B"/>
    <w:rsid w:val="00836732"/>
    <w:rsid w:val="008C2817"/>
    <w:rsid w:val="008C32BB"/>
    <w:rsid w:val="008D1BEC"/>
    <w:rsid w:val="00901F7D"/>
    <w:rsid w:val="00944470"/>
    <w:rsid w:val="00946737"/>
    <w:rsid w:val="0096210A"/>
    <w:rsid w:val="009725B2"/>
    <w:rsid w:val="00985548"/>
    <w:rsid w:val="00996F2B"/>
    <w:rsid w:val="009B3F54"/>
    <w:rsid w:val="009C0131"/>
    <w:rsid w:val="009C111D"/>
    <w:rsid w:val="009D7588"/>
    <w:rsid w:val="009E11FB"/>
    <w:rsid w:val="009E2DCD"/>
    <w:rsid w:val="009E46EA"/>
    <w:rsid w:val="009E6B8F"/>
    <w:rsid w:val="009F301D"/>
    <w:rsid w:val="00A01820"/>
    <w:rsid w:val="00A17AF3"/>
    <w:rsid w:val="00A25675"/>
    <w:rsid w:val="00A761D7"/>
    <w:rsid w:val="00A850EF"/>
    <w:rsid w:val="00AA2A26"/>
    <w:rsid w:val="00AC5160"/>
    <w:rsid w:val="00AD593A"/>
    <w:rsid w:val="00AD787C"/>
    <w:rsid w:val="00AE1D5F"/>
    <w:rsid w:val="00AE24DD"/>
    <w:rsid w:val="00AF270E"/>
    <w:rsid w:val="00B00E24"/>
    <w:rsid w:val="00B27FC6"/>
    <w:rsid w:val="00B36527"/>
    <w:rsid w:val="00B4486D"/>
    <w:rsid w:val="00B5264A"/>
    <w:rsid w:val="00BC23DF"/>
    <w:rsid w:val="00BC294C"/>
    <w:rsid w:val="00BD08C7"/>
    <w:rsid w:val="00BE3170"/>
    <w:rsid w:val="00BE77BC"/>
    <w:rsid w:val="00BE7CB7"/>
    <w:rsid w:val="00BF3C8F"/>
    <w:rsid w:val="00C17568"/>
    <w:rsid w:val="00C43A78"/>
    <w:rsid w:val="00C64E35"/>
    <w:rsid w:val="00C66F07"/>
    <w:rsid w:val="00C840C6"/>
    <w:rsid w:val="00CC1C7C"/>
    <w:rsid w:val="00D0173E"/>
    <w:rsid w:val="00D32A06"/>
    <w:rsid w:val="00D33E7F"/>
    <w:rsid w:val="00D42DF5"/>
    <w:rsid w:val="00D57421"/>
    <w:rsid w:val="00D74128"/>
    <w:rsid w:val="00D84C5F"/>
    <w:rsid w:val="00DB11E3"/>
    <w:rsid w:val="00DF7956"/>
    <w:rsid w:val="00E16A6A"/>
    <w:rsid w:val="00E2550F"/>
    <w:rsid w:val="00E46CB0"/>
    <w:rsid w:val="00E53598"/>
    <w:rsid w:val="00EE225E"/>
    <w:rsid w:val="00EE4088"/>
    <w:rsid w:val="00EF0748"/>
    <w:rsid w:val="00F03034"/>
    <w:rsid w:val="00F0420D"/>
    <w:rsid w:val="00F04664"/>
    <w:rsid w:val="00F1076E"/>
    <w:rsid w:val="00F11F1D"/>
    <w:rsid w:val="00F366DE"/>
    <w:rsid w:val="00F44D6D"/>
    <w:rsid w:val="00F803D8"/>
    <w:rsid w:val="00FB5C9B"/>
    <w:rsid w:val="00FC4FD4"/>
    <w:rsid w:val="00FD5192"/>
    <w:rsid w:val="00FE1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AFA8F763-9559-4A2B-81F0-628ABF20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820"/>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paragraph" w:styleId="af1">
    <w:name w:val="Body Text"/>
    <w:basedOn w:val="a"/>
    <w:link w:val="af2"/>
    <w:uiPriority w:val="1"/>
    <w:qFormat/>
    <w:rsid w:val="009725B2"/>
    <w:pPr>
      <w:autoSpaceDE w:val="0"/>
      <w:autoSpaceDN w:val="0"/>
      <w:jc w:val="left"/>
    </w:pPr>
    <w:rPr>
      <w:rFonts w:ascii="Arial" w:eastAsia="Arial" w:hAnsi="Arial" w:cs="Arial"/>
      <w:kern w:val="0"/>
      <w:sz w:val="27"/>
      <w:szCs w:val="27"/>
      <w:lang w:eastAsia="en-US"/>
    </w:rPr>
  </w:style>
  <w:style w:type="character" w:customStyle="1" w:styleId="af2">
    <w:name w:val="本文 (文字)"/>
    <w:basedOn w:val="a0"/>
    <w:link w:val="af1"/>
    <w:uiPriority w:val="1"/>
    <w:rsid w:val="009725B2"/>
    <w:rPr>
      <w:rFonts w:ascii="Arial" w:eastAsia="Arial" w:hAnsi="Arial" w:cs="Arial"/>
      <w:kern w:val="0"/>
      <w:sz w:val="27"/>
      <w:szCs w:val="27"/>
      <w:lang w:eastAsia="en-US"/>
    </w:rPr>
  </w:style>
  <w:style w:type="character" w:styleId="af3">
    <w:name w:val="Hyperlink"/>
    <w:basedOn w:val="a0"/>
    <w:uiPriority w:val="99"/>
    <w:unhideWhenUsed/>
    <w:rsid w:val="00D84C5F"/>
    <w:rPr>
      <w:color w:val="467886" w:themeColor="hyperlink"/>
      <w:u w:val="single"/>
    </w:rPr>
  </w:style>
  <w:style w:type="character" w:styleId="af4">
    <w:name w:val="annotation reference"/>
    <w:basedOn w:val="a0"/>
    <w:uiPriority w:val="99"/>
    <w:semiHidden/>
    <w:unhideWhenUsed/>
    <w:rsid w:val="00382A63"/>
    <w:rPr>
      <w:sz w:val="18"/>
      <w:szCs w:val="18"/>
    </w:rPr>
  </w:style>
  <w:style w:type="paragraph" w:styleId="af5">
    <w:name w:val="annotation text"/>
    <w:basedOn w:val="a"/>
    <w:link w:val="af6"/>
    <w:uiPriority w:val="99"/>
    <w:unhideWhenUsed/>
    <w:rsid w:val="00382A63"/>
    <w:pPr>
      <w:jc w:val="left"/>
    </w:pPr>
  </w:style>
  <w:style w:type="character" w:customStyle="1" w:styleId="af6">
    <w:name w:val="コメント文字列 (文字)"/>
    <w:basedOn w:val="a0"/>
    <w:link w:val="af5"/>
    <w:uiPriority w:val="99"/>
    <w:rsid w:val="00382A63"/>
    <w:rPr>
      <w:rFonts w:ascii="ＭＳ 明朝" w:eastAsia="ＭＳ 明朝" w:hAnsi="Century" w:cs="Times New Roman"/>
      <w:szCs w:val="20"/>
    </w:rPr>
  </w:style>
  <w:style w:type="paragraph" w:styleId="af7">
    <w:name w:val="annotation subject"/>
    <w:basedOn w:val="af5"/>
    <w:next w:val="af5"/>
    <w:link w:val="af8"/>
    <w:uiPriority w:val="99"/>
    <w:semiHidden/>
    <w:unhideWhenUsed/>
    <w:rsid w:val="00382A63"/>
    <w:rPr>
      <w:b/>
      <w:bCs/>
    </w:rPr>
  </w:style>
  <w:style w:type="character" w:customStyle="1" w:styleId="af8">
    <w:name w:val="コメント内容 (文字)"/>
    <w:basedOn w:val="af6"/>
    <w:link w:val="af7"/>
    <w:uiPriority w:val="99"/>
    <w:semiHidden/>
    <w:rsid w:val="00382A63"/>
    <w:rPr>
      <w:rFonts w:ascii="ＭＳ 明朝" w:eastAsia="ＭＳ 明朝" w:hAnsi="Century" w:cs="Times New Roman"/>
      <w:b/>
      <w:bCs/>
      <w:szCs w:val="20"/>
    </w:rPr>
  </w:style>
  <w:style w:type="paragraph" w:styleId="af9">
    <w:name w:val="Revision"/>
    <w:hidden/>
    <w:uiPriority w:val="99"/>
    <w:semiHidden/>
    <w:rsid w:val="00077016"/>
    <w:rPr>
      <w:rFonts w:ascii="ＭＳ 明朝" w:eastAsia="ＭＳ 明朝" w:hAnsi="Century" w:cs="Times New Roman"/>
      <w:szCs w:val="20"/>
    </w:rPr>
  </w:style>
  <w:style w:type="character" w:styleId="afa">
    <w:name w:val="Unresolved Mention"/>
    <w:basedOn w:val="a0"/>
    <w:uiPriority w:val="99"/>
    <w:semiHidden/>
    <w:unhideWhenUsed/>
    <w:rsid w:val="003C1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049040">
      <w:bodyDiv w:val="1"/>
      <w:marLeft w:val="0"/>
      <w:marRight w:val="0"/>
      <w:marTop w:val="0"/>
      <w:marBottom w:val="0"/>
      <w:divBdr>
        <w:top w:val="none" w:sz="0" w:space="0" w:color="auto"/>
        <w:left w:val="none" w:sz="0" w:space="0" w:color="auto"/>
        <w:bottom w:val="none" w:sz="0" w:space="0" w:color="auto"/>
        <w:right w:val="none" w:sz="0" w:space="0" w:color="auto"/>
      </w:divBdr>
      <w:divsChild>
        <w:div w:id="891498742">
          <w:marLeft w:val="0"/>
          <w:marRight w:val="0"/>
          <w:marTop w:val="0"/>
          <w:marBottom w:val="0"/>
          <w:divBdr>
            <w:top w:val="none" w:sz="0" w:space="0" w:color="auto"/>
            <w:left w:val="none" w:sz="0" w:space="0" w:color="auto"/>
            <w:bottom w:val="none" w:sz="0" w:space="0" w:color="auto"/>
            <w:right w:val="none" w:sz="0" w:space="0" w:color="auto"/>
          </w:divBdr>
          <w:divsChild>
            <w:div w:id="680162987">
              <w:marLeft w:val="0"/>
              <w:marRight w:val="0"/>
              <w:marTop w:val="0"/>
              <w:marBottom w:val="0"/>
              <w:divBdr>
                <w:top w:val="none" w:sz="0" w:space="0" w:color="auto"/>
                <w:left w:val="none" w:sz="0" w:space="0" w:color="auto"/>
                <w:bottom w:val="none" w:sz="0" w:space="0" w:color="auto"/>
                <w:right w:val="none" w:sz="0" w:space="0" w:color="auto"/>
              </w:divBdr>
              <w:divsChild>
                <w:div w:id="11902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8182">
          <w:marLeft w:val="0"/>
          <w:marRight w:val="0"/>
          <w:marTop w:val="0"/>
          <w:marBottom w:val="0"/>
          <w:divBdr>
            <w:top w:val="none" w:sz="0" w:space="0" w:color="auto"/>
            <w:left w:val="none" w:sz="0" w:space="0" w:color="auto"/>
            <w:bottom w:val="none" w:sz="0" w:space="0" w:color="auto"/>
            <w:right w:val="none" w:sz="0" w:space="0" w:color="auto"/>
          </w:divBdr>
          <w:divsChild>
            <w:div w:id="1292781800">
              <w:marLeft w:val="0"/>
              <w:marRight w:val="0"/>
              <w:marTop w:val="0"/>
              <w:marBottom w:val="0"/>
              <w:divBdr>
                <w:top w:val="none" w:sz="0" w:space="0" w:color="auto"/>
                <w:left w:val="none" w:sz="0" w:space="0" w:color="auto"/>
                <w:bottom w:val="none" w:sz="0" w:space="0" w:color="auto"/>
                <w:right w:val="none" w:sz="0" w:space="0" w:color="auto"/>
              </w:divBdr>
              <w:divsChild>
                <w:div w:id="418598809">
                  <w:marLeft w:val="0"/>
                  <w:marRight w:val="0"/>
                  <w:marTop w:val="0"/>
                  <w:marBottom w:val="0"/>
                  <w:divBdr>
                    <w:top w:val="none" w:sz="0" w:space="0" w:color="auto"/>
                    <w:left w:val="none" w:sz="0" w:space="0" w:color="auto"/>
                    <w:bottom w:val="none" w:sz="0" w:space="0" w:color="auto"/>
                    <w:right w:val="none" w:sz="0" w:space="0" w:color="auto"/>
                  </w:divBdr>
                  <w:divsChild>
                    <w:div w:id="18895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2195">
          <w:marLeft w:val="0"/>
          <w:marRight w:val="0"/>
          <w:marTop w:val="0"/>
          <w:marBottom w:val="0"/>
          <w:divBdr>
            <w:top w:val="none" w:sz="0" w:space="0" w:color="auto"/>
            <w:left w:val="none" w:sz="0" w:space="0" w:color="auto"/>
            <w:bottom w:val="none" w:sz="0" w:space="0" w:color="auto"/>
            <w:right w:val="none" w:sz="0" w:space="0" w:color="auto"/>
          </w:divBdr>
          <w:divsChild>
            <w:div w:id="1289630245">
              <w:marLeft w:val="0"/>
              <w:marRight w:val="0"/>
              <w:marTop w:val="0"/>
              <w:marBottom w:val="0"/>
              <w:divBdr>
                <w:top w:val="none" w:sz="0" w:space="0" w:color="auto"/>
                <w:left w:val="none" w:sz="0" w:space="0" w:color="auto"/>
                <w:bottom w:val="none" w:sz="0" w:space="0" w:color="auto"/>
                <w:right w:val="none" w:sz="0" w:space="0" w:color="auto"/>
              </w:divBdr>
              <w:divsChild>
                <w:div w:id="77749920">
                  <w:marLeft w:val="0"/>
                  <w:marRight w:val="0"/>
                  <w:marTop w:val="0"/>
                  <w:marBottom w:val="0"/>
                  <w:divBdr>
                    <w:top w:val="none" w:sz="0" w:space="0" w:color="auto"/>
                    <w:left w:val="none" w:sz="0" w:space="0" w:color="auto"/>
                    <w:bottom w:val="none" w:sz="0" w:space="0" w:color="auto"/>
                    <w:right w:val="none" w:sz="0" w:space="0" w:color="auto"/>
                  </w:divBdr>
                  <w:divsChild>
                    <w:div w:id="513572609">
                      <w:marLeft w:val="0"/>
                      <w:marRight w:val="0"/>
                      <w:marTop w:val="0"/>
                      <w:marBottom w:val="0"/>
                      <w:divBdr>
                        <w:top w:val="none" w:sz="0" w:space="0" w:color="auto"/>
                        <w:left w:val="none" w:sz="0" w:space="0" w:color="auto"/>
                        <w:bottom w:val="none" w:sz="0" w:space="0" w:color="auto"/>
                        <w:right w:val="none" w:sz="0" w:space="0" w:color="auto"/>
                      </w:divBdr>
                      <w:divsChild>
                        <w:div w:id="341514846">
                          <w:marLeft w:val="0"/>
                          <w:marRight w:val="0"/>
                          <w:marTop w:val="0"/>
                          <w:marBottom w:val="0"/>
                          <w:divBdr>
                            <w:top w:val="none" w:sz="0" w:space="0" w:color="auto"/>
                            <w:left w:val="none" w:sz="0" w:space="0" w:color="auto"/>
                            <w:bottom w:val="none" w:sz="0" w:space="0" w:color="auto"/>
                            <w:right w:val="none" w:sz="0" w:space="0" w:color="auto"/>
                          </w:divBdr>
                          <w:divsChild>
                            <w:div w:id="13437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727794">
      <w:bodyDiv w:val="1"/>
      <w:marLeft w:val="0"/>
      <w:marRight w:val="0"/>
      <w:marTop w:val="0"/>
      <w:marBottom w:val="0"/>
      <w:divBdr>
        <w:top w:val="none" w:sz="0" w:space="0" w:color="auto"/>
        <w:left w:val="none" w:sz="0" w:space="0" w:color="auto"/>
        <w:bottom w:val="none" w:sz="0" w:space="0" w:color="auto"/>
        <w:right w:val="none" w:sz="0" w:space="0" w:color="auto"/>
      </w:divBdr>
      <w:divsChild>
        <w:div w:id="2112315924">
          <w:marLeft w:val="0"/>
          <w:marRight w:val="0"/>
          <w:marTop w:val="0"/>
          <w:marBottom w:val="0"/>
          <w:divBdr>
            <w:top w:val="none" w:sz="0" w:space="0" w:color="auto"/>
            <w:left w:val="none" w:sz="0" w:space="0" w:color="auto"/>
            <w:bottom w:val="none" w:sz="0" w:space="0" w:color="auto"/>
            <w:right w:val="none" w:sz="0" w:space="0" w:color="auto"/>
          </w:divBdr>
          <w:divsChild>
            <w:div w:id="1828084345">
              <w:marLeft w:val="0"/>
              <w:marRight w:val="0"/>
              <w:marTop w:val="0"/>
              <w:marBottom w:val="0"/>
              <w:divBdr>
                <w:top w:val="none" w:sz="0" w:space="0" w:color="auto"/>
                <w:left w:val="none" w:sz="0" w:space="0" w:color="auto"/>
                <w:bottom w:val="none" w:sz="0" w:space="0" w:color="auto"/>
                <w:right w:val="none" w:sz="0" w:space="0" w:color="auto"/>
              </w:divBdr>
              <w:divsChild>
                <w:div w:id="11854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5365">
          <w:marLeft w:val="0"/>
          <w:marRight w:val="0"/>
          <w:marTop w:val="0"/>
          <w:marBottom w:val="0"/>
          <w:divBdr>
            <w:top w:val="none" w:sz="0" w:space="0" w:color="auto"/>
            <w:left w:val="none" w:sz="0" w:space="0" w:color="auto"/>
            <w:bottom w:val="none" w:sz="0" w:space="0" w:color="auto"/>
            <w:right w:val="none" w:sz="0" w:space="0" w:color="auto"/>
          </w:divBdr>
          <w:divsChild>
            <w:div w:id="678654882">
              <w:marLeft w:val="0"/>
              <w:marRight w:val="0"/>
              <w:marTop w:val="0"/>
              <w:marBottom w:val="0"/>
              <w:divBdr>
                <w:top w:val="none" w:sz="0" w:space="0" w:color="auto"/>
                <w:left w:val="none" w:sz="0" w:space="0" w:color="auto"/>
                <w:bottom w:val="none" w:sz="0" w:space="0" w:color="auto"/>
                <w:right w:val="none" w:sz="0" w:space="0" w:color="auto"/>
              </w:divBdr>
              <w:divsChild>
                <w:div w:id="1261987651">
                  <w:marLeft w:val="0"/>
                  <w:marRight w:val="0"/>
                  <w:marTop w:val="0"/>
                  <w:marBottom w:val="0"/>
                  <w:divBdr>
                    <w:top w:val="none" w:sz="0" w:space="0" w:color="auto"/>
                    <w:left w:val="none" w:sz="0" w:space="0" w:color="auto"/>
                    <w:bottom w:val="none" w:sz="0" w:space="0" w:color="auto"/>
                    <w:right w:val="none" w:sz="0" w:space="0" w:color="auto"/>
                  </w:divBdr>
                  <w:divsChild>
                    <w:div w:id="8830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3079">
          <w:marLeft w:val="0"/>
          <w:marRight w:val="0"/>
          <w:marTop w:val="0"/>
          <w:marBottom w:val="0"/>
          <w:divBdr>
            <w:top w:val="none" w:sz="0" w:space="0" w:color="auto"/>
            <w:left w:val="none" w:sz="0" w:space="0" w:color="auto"/>
            <w:bottom w:val="none" w:sz="0" w:space="0" w:color="auto"/>
            <w:right w:val="none" w:sz="0" w:space="0" w:color="auto"/>
          </w:divBdr>
          <w:divsChild>
            <w:div w:id="217281096">
              <w:marLeft w:val="0"/>
              <w:marRight w:val="0"/>
              <w:marTop w:val="0"/>
              <w:marBottom w:val="0"/>
              <w:divBdr>
                <w:top w:val="none" w:sz="0" w:space="0" w:color="auto"/>
                <w:left w:val="none" w:sz="0" w:space="0" w:color="auto"/>
                <w:bottom w:val="none" w:sz="0" w:space="0" w:color="auto"/>
                <w:right w:val="none" w:sz="0" w:space="0" w:color="auto"/>
              </w:divBdr>
              <w:divsChild>
                <w:div w:id="1807774038">
                  <w:marLeft w:val="0"/>
                  <w:marRight w:val="0"/>
                  <w:marTop w:val="0"/>
                  <w:marBottom w:val="0"/>
                  <w:divBdr>
                    <w:top w:val="none" w:sz="0" w:space="0" w:color="auto"/>
                    <w:left w:val="none" w:sz="0" w:space="0" w:color="auto"/>
                    <w:bottom w:val="none" w:sz="0" w:space="0" w:color="auto"/>
                    <w:right w:val="none" w:sz="0" w:space="0" w:color="auto"/>
                  </w:divBdr>
                  <w:divsChild>
                    <w:div w:id="492725094">
                      <w:marLeft w:val="0"/>
                      <w:marRight w:val="0"/>
                      <w:marTop w:val="0"/>
                      <w:marBottom w:val="0"/>
                      <w:divBdr>
                        <w:top w:val="none" w:sz="0" w:space="0" w:color="auto"/>
                        <w:left w:val="none" w:sz="0" w:space="0" w:color="auto"/>
                        <w:bottom w:val="none" w:sz="0" w:space="0" w:color="auto"/>
                        <w:right w:val="none" w:sz="0" w:space="0" w:color="auto"/>
                      </w:divBdr>
                      <w:divsChild>
                        <w:div w:id="1285113528">
                          <w:marLeft w:val="0"/>
                          <w:marRight w:val="0"/>
                          <w:marTop w:val="0"/>
                          <w:marBottom w:val="0"/>
                          <w:divBdr>
                            <w:top w:val="none" w:sz="0" w:space="0" w:color="auto"/>
                            <w:left w:val="none" w:sz="0" w:space="0" w:color="auto"/>
                            <w:bottom w:val="none" w:sz="0" w:space="0" w:color="auto"/>
                            <w:right w:val="none" w:sz="0" w:space="0" w:color="auto"/>
                          </w:divBdr>
                          <w:divsChild>
                            <w:div w:id="268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982</Words>
  <Characters>5599</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2025-03-31T07:09:00Z</dcterms:created>
  <dcterms:modified xsi:type="dcterms:W3CDTF">2025-03-31T07:09:00Z</dcterms:modified>
</cp:coreProperties>
</file>