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DCB1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1702F30FB3E4868ACE7F2C4B6213223"/>
        </w:placeholder>
      </w:sdtPr>
      <w:sdtEndPr/>
      <w:sdtContent>
        <w:p w14:paraId="4C8DCB15" w14:textId="2090E058" w:rsidR="00F5255D" w:rsidRPr="0071451A" w:rsidRDefault="004B1BB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from </w:t>
          </w:r>
          <w:r w:rsidR="004E1BF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(Ht/Wt)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e</w:t>
          </w:r>
          <w:r w:rsidR="009B304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Care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as ADT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1702F30FB3E4868ACE7F2C4B6213223"/>
        </w:placeholder>
      </w:sdtPr>
      <w:sdtEndPr/>
      <w:sdtContent>
        <w:p w14:paraId="4C8DCB16" w14:textId="182DC1DA" w:rsidR="00982A41" w:rsidRPr="00DE1117" w:rsidRDefault="006A7D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</w:t>
          </w:r>
          <w:r w:rsidR="001B447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4C8DCB17" w14:textId="2AE31F51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1702F30FB3E4868ACE7F2C4B6213223"/>
          </w:placeholder>
        </w:sdtPr>
        <w:sdtEndPr/>
        <w:sdtContent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2C38BE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Tom Fredrickson</w:t>
      </w:r>
    </w:p>
    <w:p w14:paraId="4C8DCB18" w14:textId="238D877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63970B717C74CA4AAF7D556A9238F76"/>
          </w:placeholder>
          <w:date w:fullDate="2019-07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B447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7/29/2019</w:t>
          </w:r>
        </w:sdtContent>
      </w:sdt>
    </w:p>
    <w:p w14:paraId="4C8DCB19" w14:textId="77777777" w:rsidR="00982A41" w:rsidRDefault="00982A41">
      <w:r>
        <w:br w:type="page"/>
      </w:r>
    </w:p>
    <w:p w14:paraId="7D796B56" w14:textId="601A1D3A" w:rsidR="004B1BB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3816270" w:history="1">
        <w:r w:rsidR="004B1BB3" w:rsidRPr="00280962">
          <w:rPr>
            <w:rStyle w:val="Hyperlink"/>
          </w:rPr>
          <w:t>Document Control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_Toc13816270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3</w:t>
        </w:r>
        <w:r w:rsidR="004B1BB3">
          <w:rPr>
            <w:webHidden/>
          </w:rPr>
          <w:fldChar w:fldCharType="end"/>
        </w:r>
      </w:hyperlink>
    </w:p>
    <w:p w14:paraId="3617BE19" w14:textId="5684106D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1" w:history="1">
        <w:r w:rsidR="004B1BB3" w:rsidRPr="00280962">
          <w:rPr>
            <w:rStyle w:val="Hyperlink"/>
            <w:rFonts w:cs="Arial"/>
            <w:noProof/>
          </w:rPr>
          <w:t>Resources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_Toc13816271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3</w:t>
        </w:r>
        <w:r w:rsidR="004B1BB3">
          <w:rPr>
            <w:noProof/>
            <w:webHidden/>
          </w:rPr>
          <w:fldChar w:fldCharType="end"/>
        </w:r>
      </w:hyperlink>
    </w:p>
    <w:p w14:paraId="47E4A8A9" w14:textId="16B015C2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2" w:history="1">
        <w:r w:rsidR="004B1BB3" w:rsidRPr="00280962">
          <w:rPr>
            <w:rStyle w:val="Hyperlink"/>
            <w:rFonts w:cs="Arial"/>
            <w:noProof/>
          </w:rPr>
          <w:t>Project Distribution List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_Toc13816272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3</w:t>
        </w:r>
        <w:r w:rsidR="004B1BB3">
          <w:rPr>
            <w:noProof/>
            <w:webHidden/>
          </w:rPr>
          <w:fldChar w:fldCharType="end"/>
        </w:r>
      </w:hyperlink>
    </w:p>
    <w:p w14:paraId="2A274498" w14:textId="45CDFEBF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3" w:history="1">
        <w:r w:rsidR="004B1BB3" w:rsidRPr="00280962">
          <w:rPr>
            <w:rStyle w:val="Hyperlink"/>
            <w:rFonts w:cs="Arial"/>
            <w:noProof/>
          </w:rPr>
          <w:t>Document Version Control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_Toc13816273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3</w:t>
        </w:r>
        <w:r w:rsidR="004B1BB3">
          <w:rPr>
            <w:noProof/>
            <w:webHidden/>
          </w:rPr>
          <w:fldChar w:fldCharType="end"/>
        </w:r>
      </w:hyperlink>
    </w:p>
    <w:p w14:paraId="3F7F55F5" w14:textId="112CE773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274" w:history="1">
        <w:r w:rsidR="004B1BB3" w:rsidRPr="00280962">
          <w:rPr>
            <w:rStyle w:val="Hyperlink"/>
            <w:rFonts w:cs="Arial"/>
          </w:rPr>
          <w:t>1.    Introduction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_Toc13816274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4</w:t>
        </w:r>
        <w:r w:rsidR="004B1BB3">
          <w:rPr>
            <w:webHidden/>
          </w:rPr>
          <w:fldChar w:fldCharType="end"/>
        </w:r>
      </w:hyperlink>
    </w:p>
    <w:p w14:paraId="13117092" w14:textId="58FF59B6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5" w:history="1">
        <w:r w:rsidR="004B1BB3" w:rsidRPr="00280962">
          <w:rPr>
            <w:rStyle w:val="Hyperlink"/>
            <w:rFonts w:cs="Arial"/>
            <w:noProof/>
          </w:rPr>
          <w:t>1.1    Purpose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_Toc13816275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4</w:t>
        </w:r>
        <w:r w:rsidR="004B1BB3">
          <w:rPr>
            <w:noProof/>
            <w:webHidden/>
          </w:rPr>
          <w:fldChar w:fldCharType="end"/>
        </w:r>
      </w:hyperlink>
    </w:p>
    <w:p w14:paraId="1F185F57" w14:textId="25E1831A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6" w:history="1">
        <w:r w:rsidR="004B1BB3" w:rsidRPr="00280962">
          <w:rPr>
            <w:rStyle w:val="Hyperlink"/>
            <w:rFonts w:cs="Arial"/>
            <w:noProof/>
          </w:rPr>
          <w:t>1.2    Project Scope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_Toc13816276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4</w:t>
        </w:r>
        <w:r w:rsidR="004B1BB3">
          <w:rPr>
            <w:noProof/>
            <w:webHidden/>
          </w:rPr>
          <w:fldChar w:fldCharType="end"/>
        </w:r>
      </w:hyperlink>
    </w:p>
    <w:p w14:paraId="050E5F55" w14:textId="60E73EB7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77" w:history="1">
        <w:r w:rsidR="004B1BB3" w:rsidRPr="00280962">
          <w:rPr>
            <w:rStyle w:val="Hyperlink"/>
            <w:rFonts w:cs="Arial"/>
            <w:noProof/>
          </w:rPr>
          <w:t>1.3    Terminology Standards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_Toc13816277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4</w:t>
        </w:r>
        <w:r w:rsidR="004B1BB3">
          <w:rPr>
            <w:noProof/>
            <w:webHidden/>
          </w:rPr>
          <w:fldChar w:fldCharType="end"/>
        </w:r>
      </w:hyperlink>
    </w:p>
    <w:p w14:paraId="136BE160" w14:textId="3D8AB087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78" w:history="1">
        <w:r w:rsidR="004B1BB3" w:rsidRPr="00280962">
          <w:rPr>
            <w:rStyle w:val="Hyperlink"/>
            <w:rFonts w:cs="Arial"/>
          </w:rPr>
          <w:t>1.3.1 Acronyms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_Toc13816278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4</w:t>
        </w:r>
        <w:r w:rsidR="004B1BB3">
          <w:rPr>
            <w:webHidden/>
          </w:rPr>
          <w:fldChar w:fldCharType="end"/>
        </w:r>
      </w:hyperlink>
    </w:p>
    <w:p w14:paraId="2CB1DAC5" w14:textId="2C007289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79" w:history="1">
        <w:r w:rsidR="004B1BB3" w:rsidRPr="00280962">
          <w:rPr>
            <w:rStyle w:val="Hyperlink"/>
            <w:rFonts w:cs="Arial"/>
          </w:rPr>
          <w:t>1.3.2 Glossary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_Toc13816279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4</w:t>
        </w:r>
        <w:r w:rsidR="004B1BB3">
          <w:rPr>
            <w:webHidden/>
          </w:rPr>
          <w:fldChar w:fldCharType="end"/>
        </w:r>
      </w:hyperlink>
    </w:p>
    <w:p w14:paraId="3E228890" w14:textId="403E0377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80" w:history="1">
        <w:r w:rsidR="004B1BB3" w:rsidRPr="00280962">
          <w:rPr>
            <w:rStyle w:val="Hyperlink"/>
            <w:rFonts w:cs="Arial"/>
            <w:noProof/>
          </w:rPr>
          <w:t>1.4   Document References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_Toc13816280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4</w:t>
        </w:r>
        <w:r w:rsidR="004B1BB3">
          <w:rPr>
            <w:noProof/>
            <w:webHidden/>
          </w:rPr>
          <w:fldChar w:fldCharType="end"/>
        </w:r>
      </w:hyperlink>
    </w:p>
    <w:p w14:paraId="4DDDE3B7" w14:textId="4A1B1FD4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281" w:history="1">
        <w:r w:rsidR="004B1BB3" w:rsidRPr="00280962">
          <w:rPr>
            <w:rStyle w:val="Hyperlink"/>
          </w:rPr>
          <w:t>2</w:t>
        </w:r>
        <w:r w:rsidR="004B1BB3" w:rsidRPr="00280962">
          <w:rPr>
            <w:rStyle w:val="Hyperlink"/>
            <w:i/>
          </w:rPr>
          <w:t>.</w:t>
        </w:r>
        <w:r w:rsidR="004B1BB3" w:rsidRPr="00280962">
          <w:rPr>
            <w:rStyle w:val="Hyperlink"/>
          </w:rPr>
          <w:t xml:space="preserve">   Diagram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_Toc13816281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5</w:t>
        </w:r>
        <w:r w:rsidR="004B1BB3">
          <w:rPr>
            <w:webHidden/>
          </w:rPr>
          <w:fldChar w:fldCharType="end"/>
        </w:r>
      </w:hyperlink>
    </w:p>
    <w:p w14:paraId="5475B06E" w14:textId="44DF28FB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282" w:history="1">
        <w:r w:rsidR="004B1BB3" w:rsidRPr="00280962">
          <w:rPr>
            <w:rStyle w:val="Hyperlink"/>
            <w:rFonts w:cs="Arial"/>
          </w:rPr>
          <w:t>3.    Requirements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_Toc13816282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6</w:t>
        </w:r>
        <w:r w:rsidR="004B1BB3">
          <w:rPr>
            <w:webHidden/>
          </w:rPr>
          <w:fldChar w:fldCharType="end"/>
        </w:r>
      </w:hyperlink>
    </w:p>
    <w:p w14:paraId="41FE5AB5" w14:textId="36C2209D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83" w:history="1">
        <w:r w:rsidR="004B1BB3" w:rsidRPr="00280962">
          <w:rPr>
            <w:rStyle w:val="Hyperlink"/>
            <w:rFonts w:cs="Arial"/>
            <w:noProof/>
          </w:rPr>
          <w:t>3.1    Functional Requirements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_Toc13816283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6</w:t>
        </w:r>
        <w:r w:rsidR="004B1BB3">
          <w:rPr>
            <w:noProof/>
            <w:webHidden/>
          </w:rPr>
          <w:fldChar w:fldCharType="end"/>
        </w:r>
      </w:hyperlink>
    </w:p>
    <w:p w14:paraId="55EA9710" w14:textId="0FE95175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84" w:history="1">
        <w:r w:rsidR="004B1BB3" w:rsidRPr="00280962">
          <w:rPr>
            <w:rStyle w:val="Hyperlink"/>
            <w:rFonts w:cs="Arial"/>
            <w:noProof/>
          </w:rPr>
          <w:t>3.2    Non-Functional Requirements –N/A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_Toc13816284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7</w:t>
        </w:r>
        <w:r w:rsidR="004B1BB3">
          <w:rPr>
            <w:noProof/>
            <w:webHidden/>
          </w:rPr>
          <w:fldChar w:fldCharType="end"/>
        </w:r>
      </w:hyperlink>
    </w:p>
    <w:p w14:paraId="23B21B54" w14:textId="2D93D2B1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85" w:history="1">
        <w:r w:rsidR="004B1BB3" w:rsidRPr="00280962">
          <w:rPr>
            <w:rStyle w:val="Hyperlink"/>
            <w:rFonts w:cs="Arial"/>
            <w:noProof/>
          </w:rPr>
          <w:t>3.3    Messaging Protocols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_Toc13816285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7</w:t>
        </w:r>
        <w:r w:rsidR="004B1BB3">
          <w:rPr>
            <w:noProof/>
            <w:webHidden/>
          </w:rPr>
          <w:fldChar w:fldCharType="end"/>
        </w:r>
      </w:hyperlink>
    </w:p>
    <w:p w14:paraId="02CF292E" w14:textId="5F6094EE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86" w:history="1">
        <w:r w:rsidR="004B1BB3" w:rsidRPr="00280962">
          <w:rPr>
            <w:rStyle w:val="Hyperlink"/>
          </w:rPr>
          <w:t>3.3.1    Inbound from Soarian to Cloverleaf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_Toc13816286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7</w:t>
        </w:r>
        <w:r w:rsidR="004B1BB3">
          <w:rPr>
            <w:webHidden/>
          </w:rPr>
          <w:fldChar w:fldCharType="end"/>
        </w:r>
      </w:hyperlink>
    </w:p>
    <w:p w14:paraId="606B7E02" w14:textId="45AD69BB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87" w:history="1">
        <w:r w:rsidR="004B1BB3" w:rsidRPr="00280962">
          <w:rPr>
            <w:rStyle w:val="Hyperlink"/>
          </w:rPr>
          <w:t>3.3.2    Outbound to eICU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_Toc13816287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7</w:t>
        </w:r>
        <w:r w:rsidR="004B1BB3">
          <w:rPr>
            <w:webHidden/>
          </w:rPr>
          <w:fldChar w:fldCharType="end"/>
        </w:r>
      </w:hyperlink>
    </w:p>
    <w:p w14:paraId="16CE0AB1" w14:textId="2417E5D5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88" w:history="1">
        <w:r w:rsidR="004B1BB3" w:rsidRPr="00280962">
          <w:rPr>
            <w:rStyle w:val="Hyperlink"/>
          </w:rPr>
          <w:t>3.3.3    Inbound from Cerner to Cloverleaf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_Toc13816288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7</w:t>
        </w:r>
        <w:r w:rsidR="004B1BB3">
          <w:rPr>
            <w:webHidden/>
          </w:rPr>
          <w:fldChar w:fldCharType="end"/>
        </w:r>
      </w:hyperlink>
    </w:p>
    <w:p w14:paraId="797CEB5C" w14:textId="4BEF3B63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89" w:history="1">
        <w:r w:rsidR="004B1BB3" w:rsidRPr="00280962">
          <w:rPr>
            <w:rStyle w:val="Hyperlink"/>
          </w:rPr>
          <w:t>3.3.4    Outbound to eICU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_Toc13816289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7</w:t>
        </w:r>
        <w:r w:rsidR="004B1BB3">
          <w:rPr>
            <w:webHidden/>
          </w:rPr>
          <w:fldChar w:fldCharType="end"/>
        </w:r>
      </w:hyperlink>
    </w:p>
    <w:p w14:paraId="485E1811" w14:textId="17982EFD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290" w:history="1">
        <w:r w:rsidR="004B1BB3" w:rsidRPr="00280962">
          <w:rPr>
            <w:rStyle w:val="Hyperlink"/>
            <w:rFonts w:cs="Arial"/>
          </w:rPr>
          <w:t>4.    HL7 Messaging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_Toc13816290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8</w:t>
        </w:r>
        <w:r w:rsidR="004B1BB3">
          <w:rPr>
            <w:webHidden/>
          </w:rPr>
          <w:fldChar w:fldCharType="end"/>
        </w:r>
      </w:hyperlink>
    </w:p>
    <w:p w14:paraId="5CCE1087" w14:textId="00A17198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91" w:history="1">
        <w:r w:rsidR="004B1BB3" w:rsidRPr="00280962">
          <w:rPr>
            <w:rStyle w:val="Hyperlink"/>
            <w:rFonts w:cs="Arial"/>
            <w:noProof/>
          </w:rPr>
          <w:t>4.1 Messaging Format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_Toc13816291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8</w:t>
        </w:r>
        <w:r w:rsidR="004B1BB3">
          <w:rPr>
            <w:noProof/>
            <w:webHidden/>
          </w:rPr>
          <w:fldChar w:fldCharType="end"/>
        </w:r>
      </w:hyperlink>
    </w:p>
    <w:p w14:paraId="685CE867" w14:textId="5E628862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92" w:history="1">
        <w:r w:rsidR="004B1BB3" w:rsidRPr="00280962">
          <w:rPr>
            <w:rStyle w:val="Hyperlink"/>
          </w:rPr>
          <w:t>4.1.1     Segments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_Toc13816292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8</w:t>
        </w:r>
        <w:r w:rsidR="004B1BB3">
          <w:rPr>
            <w:webHidden/>
          </w:rPr>
          <w:fldChar w:fldCharType="end"/>
        </w:r>
      </w:hyperlink>
    </w:p>
    <w:p w14:paraId="4F4C9DB2" w14:textId="238CD838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93" w:history="1">
        <w:r w:rsidR="004B1BB3" w:rsidRPr="00280962">
          <w:rPr>
            <w:rStyle w:val="Hyperlink"/>
          </w:rPr>
          <w:t>4.1</w:t>
        </w:r>
        <w:r w:rsidR="004B1BB3" w:rsidRPr="00280962">
          <w:rPr>
            <w:rStyle w:val="Hyperlink"/>
            <w:i/>
          </w:rPr>
          <w:t>.</w:t>
        </w:r>
        <w:r w:rsidR="004B1BB3" w:rsidRPr="00280962">
          <w:rPr>
            <w:rStyle w:val="Hyperlink"/>
          </w:rPr>
          <w:t>2     Messaging Event Types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_Toc13816293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8</w:t>
        </w:r>
        <w:r w:rsidR="004B1BB3">
          <w:rPr>
            <w:webHidden/>
          </w:rPr>
          <w:fldChar w:fldCharType="end"/>
        </w:r>
      </w:hyperlink>
    </w:p>
    <w:p w14:paraId="494A8D2E" w14:textId="65DB1CDA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94" w:history="1">
        <w:r w:rsidR="004B1BB3" w:rsidRPr="00280962">
          <w:rPr>
            <w:rStyle w:val="Hyperlink"/>
          </w:rPr>
          <w:t>4.1</w:t>
        </w:r>
        <w:r w:rsidR="004B1BB3" w:rsidRPr="00280962">
          <w:rPr>
            <w:rStyle w:val="Hyperlink"/>
            <w:i/>
          </w:rPr>
          <w:t>.</w:t>
        </w:r>
        <w:r w:rsidR="004B1BB3" w:rsidRPr="00280962">
          <w:rPr>
            <w:rStyle w:val="Hyperlink"/>
          </w:rPr>
          <w:t>3    Cloverleaf Configuration Files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_Toc13816294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9</w:t>
        </w:r>
        <w:r w:rsidR="004B1BB3">
          <w:rPr>
            <w:webHidden/>
          </w:rPr>
          <w:fldChar w:fldCharType="end"/>
        </w:r>
      </w:hyperlink>
    </w:p>
    <w:p w14:paraId="4C16FD8B" w14:textId="227B739D" w:rsidR="004B1BB3" w:rsidRDefault="00DA6E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3816295" w:history="1">
        <w:r w:rsidR="004B1BB3" w:rsidRPr="00280962">
          <w:rPr>
            <w:rStyle w:val="Hyperlink"/>
          </w:rPr>
          <w:t>4.1.4    Cloverleaf Site Location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_Toc13816295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9</w:t>
        </w:r>
        <w:r w:rsidR="004B1BB3">
          <w:rPr>
            <w:webHidden/>
          </w:rPr>
          <w:fldChar w:fldCharType="end"/>
        </w:r>
      </w:hyperlink>
    </w:p>
    <w:p w14:paraId="2909A38D" w14:textId="46CE5115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96" w:history="1">
        <w:r w:rsidR="004B1BB3" w:rsidRPr="00280962">
          <w:rPr>
            <w:rStyle w:val="Hyperlink"/>
            <w:noProof/>
          </w:rPr>
          <w:t>4.2     Data Transformation Requirements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_Toc13816296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10</w:t>
        </w:r>
        <w:r w:rsidR="004B1BB3">
          <w:rPr>
            <w:noProof/>
            <w:webHidden/>
          </w:rPr>
          <w:fldChar w:fldCharType="end"/>
        </w:r>
      </w:hyperlink>
    </w:p>
    <w:p w14:paraId="71D41AD5" w14:textId="58CA7B1B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97" w:history="1">
        <w:r w:rsidR="004B1BB3" w:rsidRPr="00280962">
          <w:rPr>
            <w:rStyle w:val="Hyperlink"/>
            <w:noProof/>
          </w:rPr>
          <w:t>4.3     Sample Message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_Toc13816297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11</w:t>
        </w:r>
        <w:r w:rsidR="004B1BB3">
          <w:rPr>
            <w:noProof/>
            <w:webHidden/>
          </w:rPr>
          <w:fldChar w:fldCharType="end"/>
        </w:r>
      </w:hyperlink>
    </w:p>
    <w:p w14:paraId="71164993" w14:textId="585D2726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298" w:history="1">
        <w:r w:rsidR="004B1BB3" w:rsidRPr="00280962">
          <w:rPr>
            <w:rStyle w:val="Hyperlink"/>
            <w:rFonts w:cs="Arial"/>
          </w:rPr>
          <w:t>5. Testing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_Toc13816298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11</w:t>
        </w:r>
        <w:r w:rsidR="004B1BB3">
          <w:rPr>
            <w:webHidden/>
          </w:rPr>
          <w:fldChar w:fldCharType="end"/>
        </w:r>
      </w:hyperlink>
    </w:p>
    <w:p w14:paraId="7F117154" w14:textId="270F5590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299" w:history="1">
        <w:r w:rsidR="004B1BB3" w:rsidRPr="00280962">
          <w:rPr>
            <w:rStyle w:val="Hyperlink"/>
            <w:noProof/>
          </w:rPr>
          <w:t>5.1.    Unit Testing Scenarios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_Toc13816299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11</w:t>
        </w:r>
        <w:r w:rsidR="004B1BB3">
          <w:rPr>
            <w:noProof/>
            <w:webHidden/>
          </w:rPr>
          <w:fldChar w:fldCharType="end"/>
        </w:r>
      </w:hyperlink>
    </w:p>
    <w:p w14:paraId="5B359721" w14:textId="6655822E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300" w:history="1">
        <w:r w:rsidR="004B1BB3" w:rsidRPr="00280962">
          <w:rPr>
            <w:rStyle w:val="Hyperlink"/>
            <w:noProof/>
          </w:rPr>
          <w:t>5.2    Integrated Testing Scenarios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_Toc13816300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12</w:t>
        </w:r>
        <w:r w:rsidR="004B1BB3">
          <w:rPr>
            <w:noProof/>
            <w:webHidden/>
          </w:rPr>
          <w:fldChar w:fldCharType="end"/>
        </w:r>
      </w:hyperlink>
    </w:p>
    <w:p w14:paraId="31F3B152" w14:textId="74930DE1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301" w:history="1">
        <w:r w:rsidR="004B1BB3" w:rsidRPr="00280962">
          <w:rPr>
            <w:rStyle w:val="Hyperlink"/>
            <w:rFonts w:cs="Arial"/>
            <w:noProof/>
          </w:rPr>
          <w:t>5.3    Testing Approvals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_Toc13816301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12</w:t>
        </w:r>
        <w:r w:rsidR="004B1BB3">
          <w:rPr>
            <w:noProof/>
            <w:webHidden/>
          </w:rPr>
          <w:fldChar w:fldCharType="end"/>
        </w:r>
      </w:hyperlink>
    </w:p>
    <w:p w14:paraId="6CE65294" w14:textId="61635083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302" w:history="1">
        <w:r w:rsidR="004B1BB3" w:rsidRPr="00280962">
          <w:rPr>
            <w:rStyle w:val="Hyperlink"/>
            <w:rFonts w:cs="Arial"/>
            <w:noProof/>
          </w:rPr>
          <w:t>5.4    Piloting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_Toc13816302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12</w:t>
        </w:r>
        <w:r w:rsidR="004B1BB3">
          <w:rPr>
            <w:noProof/>
            <w:webHidden/>
          </w:rPr>
          <w:fldChar w:fldCharType="end"/>
        </w:r>
      </w:hyperlink>
    </w:p>
    <w:p w14:paraId="5AFAF605" w14:textId="04C08BA1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303" w:history="1">
        <w:r w:rsidR="004B1BB3" w:rsidRPr="00280962">
          <w:rPr>
            <w:rStyle w:val="Hyperlink"/>
            <w:rFonts w:cs="Arial"/>
            <w:noProof/>
          </w:rPr>
          <w:t>5.5    Approvals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_Toc13816303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12</w:t>
        </w:r>
        <w:r w:rsidR="004B1BB3">
          <w:rPr>
            <w:noProof/>
            <w:webHidden/>
          </w:rPr>
          <w:fldChar w:fldCharType="end"/>
        </w:r>
      </w:hyperlink>
    </w:p>
    <w:p w14:paraId="68BCFA33" w14:textId="432A05A6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304" w:history="1">
        <w:r w:rsidR="004B1BB3" w:rsidRPr="00280962">
          <w:rPr>
            <w:rStyle w:val="Hyperlink"/>
            <w:rFonts w:cs="Arial"/>
          </w:rPr>
          <w:t>6.    Deployment / Implementation Model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_Toc13816304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13</w:t>
        </w:r>
        <w:r w:rsidR="004B1BB3">
          <w:rPr>
            <w:webHidden/>
          </w:rPr>
          <w:fldChar w:fldCharType="end"/>
        </w:r>
      </w:hyperlink>
    </w:p>
    <w:p w14:paraId="34D7754F" w14:textId="0FD5557F" w:rsidR="004B1BB3" w:rsidRDefault="00DA6E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3816305" w:history="1">
        <w:r w:rsidR="004B1BB3" w:rsidRPr="00280962">
          <w:rPr>
            <w:rStyle w:val="Hyperlink"/>
            <w:rFonts w:cs="Arial"/>
            <w:noProof/>
          </w:rPr>
          <w:t>6.1    Alerts</w:t>
        </w:r>
        <w:r w:rsidR="004B1BB3">
          <w:rPr>
            <w:noProof/>
            <w:webHidden/>
          </w:rPr>
          <w:tab/>
        </w:r>
        <w:r w:rsidR="004B1BB3">
          <w:rPr>
            <w:noProof/>
            <w:webHidden/>
          </w:rPr>
          <w:fldChar w:fldCharType="begin"/>
        </w:r>
        <w:r w:rsidR="004B1BB3">
          <w:rPr>
            <w:noProof/>
            <w:webHidden/>
          </w:rPr>
          <w:instrText xml:space="preserve"> PAGEREF _Toc13816305 \h </w:instrText>
        </w:r>
        <w:r w:rsidR="004B1BB3">
          <w:rPr>
            <w:noProof/>
            <w:webHidden/>
          </w:rPr>
        </w:r>
        <w:r w:rsidR="004B1BB3">
          <w:rPr>
            <w:noProof/>
            <w:webHidden/>
          </w:rPr>
          <w:fldChar w:fldCharType="separate"/>
        </w:r>
        <w:r w:rsidR="004B1BB3">
          <w:rPr>
            <w:noProof/>
            <w:webHidden/>
          </w:rPr>
          <w:t>13</w:t>
        </w:r>
        <w:r w:rsidR="004B1BB3">
          <w:rPr>
            <w:noProof/>
            <w:webHidden/>
          </w:rPr>
          <w:fldChar w:fldCharType="end"/>
        </w:r>
      </w:hyperlink>
    </w:p>
    <w:p w14:paraId="48BC1810" w14:textId="7DD41A09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306" w:history="1">
        <w:r w:rsidR="004B1BB3" w:rsidRPr="00280962">
          <w:rPr>
            <w:rStyle w:val="Hyperlink"/>
            <w:rFonts w:cs="Arial"/>
          </w:rPr>
          <w:t>Appendix A: Risks and Concerns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_Toc13816306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13</w:t>
        </w:r>
        <w:r w:rsidR="004B1BB3">
          <w:rPr>
            <w:webHidden/>
          </w:rPr>
          <w:fldChar w:fldCharType="end"/>
        </w:r>
      </w:hyperlink>
    </w:p>
    <w:p w14:paraId="72F3F8C6" w14:textId="63AEF907" w:rsidR="004B1BB3" w:rsidRDefault="00DA6E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816307" w:history="1">
        <w:r w:rsidR="004B1BB3" w:rsidRPr="00280962">
          <w:rPr>
            <w:rStyle w:val="Hyperlink"/>
            <w:rFonts w:cs="Arial"/>
          </w:rPr>
          <w:t>Appendix B: Issues List</w:t>
        </w:r>
        <w:r w:rsidR="004B1BB3">
          <w:rPr>
            <w:webHidden/>
          </w:rPr>
          <w:tab/>
        </w:r>
        <w:r w:rsidR="004B1BB3">
          <w:rPr>
            <w:webHidden/>
          </w:rPr>
          <w:fldChar w:fldCharType="begin"/>
        </w:r>
        <w:r w:rsidR="004B1BB3">
          <w:rPr>
            <w:webHidden/>
          </w:rPr>
          <w:instrText xml:space="preserve"> PAGEREF _Toc13816307 \h </w:instrText>
        </w:r>
        <w:r w:rsidR="004B1BB3">
          <w:rPr>
            <w:webHidden/>
          </w:rPr>
        </w:r>
        <w:r w:rsidR="004B1BB3">
          <w:rPr>
            <w:webHidden/>
          </w:rPr>
          <w:fldChar w:fldCharType="separate"/>
        </w:r>
        <w:r w:rsidR="004B1BB3">
          <w:rPr>
            <w:webHidden/>
          </w:rPr>
          <w:t>13</w:t>
        </w:r>
        <w:r w:rsidR="004B1BB3">
          <w:rPr>
            <w:webHidden/>
          </w:rPr>
          <w:fldChar w:fldCharType="end"/>
        </w:r>
      </w:hyperlink>
    </w:p>
    <w:p w14:paraId="4C8DCB42" w14:textId="4E5DBF1C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8DCB4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381627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8DCB4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381627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8DCB4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4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4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4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8DCB4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9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A" w14:textId="77777777" w:rsidR="00004732" w:rsidRPr="00FB14A7" w:rsidRDefault="00184DA1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Systems Analyst, Sr. (Cloverleaf Integration)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B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4C8DCB5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4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5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5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5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6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5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6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8DCB6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6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8DCB6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8DCB6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381627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8DCB6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8DCB6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381627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8DCB6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8DCB7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6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6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7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B7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8DCB7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7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B33471EB3474570829211BBFA46AD95"/>
            </w:placeholder>
            <w:date w:fullDate="2016-11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8DCB74" w14:textId="77777777" w:rsidR="00320263" w:rsidRPr="004E7A3E" w:rsidRDefault="00FB48B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11/28/2016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1702F30FB3E4868ACE7F2C4B6213223"/>
              </w:placeholder>
            </w:sdtPr>
            <w:sdtEndPr/>
            <w:sdtContent>
              <w:p w14:paraId="4C8DCB75" w14:textId="77777777" w:rsidR="00320263" w:rsidRPr="004E7A3E" w:rsidRDefault="00614997" w:rsidP="0061499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7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8DCB7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8" w14:textId="18C1FF09" w:rsidR="00375D69" w:rsidRPr="00CF2307" w:rsidRDefault="0019361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9" w14:textId="1A1913D4" w:rsidR="00375D69" w:rsidRDefault="0019361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12/22/2016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A" w14:textId="7B76B73C" w:rsidR="00375D69" w:rsidRDefault="0019361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B" w14:textId="75411BC2" w:rsidR="00375D69" w:rsidRDefault="00602AE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Technical Information</w:t>
            </w:r>
          </w:p>
        </w:tc>
      </w:tr>
      <w:tr w:rsidR="00375D69" w:rsidRPr="004E7A3E" w14:paraId="4C8DCB8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D" w14:textId="6871C51F" w:rsidR="00375D69" w:rsidRPr="00CF2307" w:rsidRDefault="00325C6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E" w14:textId="7A79E68F" w:rsidR="00375D69" w:rsidRDefault="00325C6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07/12/2019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7F" w14:textId="2BA037EE" w:rsidR="00375D69" w:rsidRDefault="00325C6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B80" w14:textId="518FDBBD" w:rsidR="00375D69" w:rsidRDefault="00325C6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to include ht/wt changes from Cerner Model project</w:t>
            </w:r>
          </w:p>
        </w:tc>
      </w:tr>
      <w:tr w:rsidR="002C439E" w:rsidRPr="004E7A3E" w14:paraId="2CC355D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3F83A" w14:textId="15E30D1B" w:rsidR="002C439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6B604" w14:textId="57D469E6" w:rsidR="002C439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19556" w14:textId="0AEF80F6" w:rsidR="002C439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AF4F0" w14:textId="23D74E49" w:rsidR="002C439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requirements to include ht/wt changes from Cerner Model project from FSI</w:t>
            </w:r>
          </w:p>
        </w:tc>
      </w:tr>
      <w:tr w:rsidR="002C439E" w:rsidRPr="004E7A3E" w14:paraId="4C8DCB8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82" w14:textId="77777777" w:rsidR="002C439E" w:rsidRPr="004E7A3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83" w14:textId="77777777" w:rsidR="002C439E" w:rsidRPr="004E7A3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84" w14:textId="77777777" w:rsidR="002C439E" w:rsidRPr="004E7A3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B85" w14:textId="77777777" w:rsidR="002C439E" w:rsidRPr="004E7A3E" w:rsidRDefault="002C439E" w:rsidP="002C43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8DCB8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8DCB8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381627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8DCB8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38162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1702F30FB3E4868ACE7F2C4B6213223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0025677A24C54BCCB61DF769B5785C55"/>
            </w:placeholder>
          </w:sdtPr>
          <w:sdtEndPr/>
          <w:sdtContent>
            <w:p w14:paraId="4C8DCB8A" w14:textId="12A1106F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The purpose of this document is to outline the Admission, Discharge and Transfer (ADT) interface requirements for the Philips eCareManager application (</w:t>
              </w:r>
              <w:r w:rsidR="009A19D8">
                <w:rPr>
                  <w:rFonts w:asciiTheme="minorHAnsi" w:hAnsiTheme="minorHAnsi" w:cs="Arial"/>
                  <w:i w:val="0"/>
                </w:rPr>
                <w:t xml:space="preserve">also known as </w:t>
              </w:r>
              <w:r>
                <w:rPr>
                  <w:rFonts w:asciiTheme="minorHAnsi" w:hAnsiTheme="minorHAnsi" w:cs="Arial"/>
                  <w:i w:val="0"/>
                </w:rPr>
                <w:t>Virtual ICU and e</w:t>
              </w:r>
              <w:r w:rsidR="00DA6E81">
                <w:rPr>
                  <w:rFonts w:asciiTheme="minorHAnsi" w:hAnsiTheme="minorHAnsi" w:cs="Arial"/>
                  <w:i w:val="0"/>
                </w:rPr>
                <w:t>Care – formerly eICU</w:t>
              </w:r>
              <w:bookmarkStart w:id="8" w:name="_GoBack"/>
              <w:bookmarkEnd w:id="8"/>
              <w:r>
                <w:rPr>
                  <w:rFonts w:asciiTheme="minorHAnsi" w:hAnsiTheme="minorHAnsi" w:cs="Arial"/>
                  <w:i w:val="0"/>
                </w:rPr>
                <w:t xml:space="preserve">) from </w:t>
              </w:r>
              <w:r w:rsidR="00092D57">
                <w:rPr>
                  <w:rFonts w:asciiTheme="minorHAnsi" w:hAnsiTheme="minorHAnsi" w:cs="Arial"/>
                  <w:i w:val="0"/>
                </w:rPr>
                <w:t>Cerner for Heights and Weights</w:t>
              </w:r>
              <w:r>
                <w:rPr>
                  <w:rFonts w:asciiTheme="minorHAnsi" w:hAnsiTheme="minorHAnsi" w:cs="Arial"/>
                  <w:i w:val="0"/>
                </w:rPr>
                <w:t>.</w:t>
              </w:r>
              <w:r w:rsidR="00092D57">
                <w:rPr>
                  <w:rFonts w:asciiTheme="minorHAnsi" w:hAnsiTheme="minorHAnsi" w:cs="Arial"/>
                  <w:i w:val="0"/>
                </w:rPr>
                <w:t xml:space="preserve">  This comes from Cerner as a result (ORU), but is converted in Cloverleaf and sent to e</w:t>
              </w:r>
              <w:r w:rsidR="00DA6E81">
                <w:rPr>
                  <w:rFonts w:asciiTheme="minorHAnsi" w:hAnsiTheme="minorHAnsi" w:cs="Arial"/>
                  <w:i w:val="0"/>
                </w:rPr>
                <w:t>Care</w:t>
              </w:r>
              <w:r w:rsidR="00092D57">
                <w:rPr>
                  <w:rFonts w:asciiTheme="minorHAnsi" w:hAnsiTheme="minorHAnsi" w:cs="Arial"/>
                  <w:i w:val="0"/>
                </w:rPr>
                <w:t xml:space="preserve"> as an ADT message.</w:t>
              </w:r>
            </w:p>
          </w:sdtContent>
        </w:sdt>
      </w:sdtContent>
    </w:sdt>
    <w:p w14:paraId="4C8DCB8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8DCB8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38162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3AD4513FC24809AD2769BFE860FE80"/>
        </w:placeholder>
      </w:sdtPr>
      <w:sdtEndPr/>
      <w:sdtContent>
        <w:p w14:paraId="4C8DCB8D" w14:textId="6CF815BE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A19D8">
            <w:rPr>
              <w:rFonts w:asciiTheme="minorHAnsi" w:hAnsiTheme="minorHAnsi" w:cs="Arial"/>
              <w:i w:val="0"/>
            </w:rPr>
            <w:t>The e</w:t>
          </w:r>
          <w:r w:rsidR="00DA6E81">
            <w:rPr>
              <w:rFonts w:asciiTheme="minorHAnsi" w:hAnsiTheme="minorHAnsi" w:cs="Arial"/>
              <w:i w:val="0"/>
            </w:rPr>
            <w:t>Care</w:t>
          </w:r>
          <w:r w:rsidRPr="009A19D8">
            <w:rPr>
              <w:rFonts w:asciiTheme="minorHAnsi" w:hAnsiTheme="minorHAnsi" w:cs="Arial"/>
              <w:i w:val="0"/>
            </w:rPr>
            <w:t xml:space="preserve"> program includes the Philips eCareMan</w:t>
          </w:r>
          <w:r>
            <w:rPr>
              <w:rFonts w:asciiTheme="minorHAnsi" w:hAnsiTheme="minorHAnsi" w:cs="Arial"/>
              <w:i w:val="0"/>
            </w:rPr>
            <w:t>a</w:t>
          </w:r>
          <w:r w:rsidRPr="009A19D8">
            <w:rPr>
              <w:rFonts w:asciiTheme="minorHAnsi" w:hAnsiTheme="minorHAnsi" w:cs="Arial"/>
              <w:i w:val="0"/>
            </w:rPr>
            <w:t>ger application which gathers demographic, lab result, pharmacy order, charting, and vital</w:t>
          </w:r>
          <w:r w:rsidR="001D5581">
            <w:rPr>
              <w:rFonts w:asciiTheme="minorHAnsi" w:hAnsiTheme="minorHAnsi" w:cs="Arial"/>
              <w:i w:val="0"/>
            </w:rPr>
            <w:t xml:space="preserve"> </w:t>
          </w:r>
          <w:r w:rsidRPr="009A19D8">
            <w:rPr>
              <w:rFonts w:asciiTheme="minorHAnsi" w:hAnsiTheme="minorHAnsi" w:cs="Arial"/>
              <w:i w:val="0"/>
            </w:rPr>
            <w:t>s</w:t>
          </w:r>
          <w:r w:rsidR="001D5581">
            <w:rPr>
              <w:rFonts w:asciiTheme="minorHAnsi" w:hAnsiTheme="minorHAnsi" w:cs="Arial"/>
              <w:i w:val="0"/>
            </w:rPr>
            <w:t>ign</w:t>
          </w:r>
          <w:r w:rsidRPr="009A19D8">
            <w:rPr>
              <w:rFonts w:asciiTheme="minorHAnsi" w:hAnsiTheme="minorHAnsi" w:cs="Arial"/>
              <w:i w:val="0"/>
            </w:rPr>
            <w:t xml:space="preserve"> information for all inpatients, ED, and outpatients in a bed.  </w:t>
          </w:r>
        </w:p>
        <w:p w14:paraId="4C8DCB8E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8DCB8F" w14:textId="61F6DD52" w:rsidR="009666CA" w:rsidRDefault="00CC28C5" w:rsidP="00B46568">
          <w:pPr>
            <w:pStyle w:val="template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  <w:i w:val="0"/>
            </w:rPr>
            <w:t>Integration for the eCareManager (e</w:t>
          </w:r>
          <w:r w:rsidR="00DA6E81">
            <w:rPr>
              <w:rFonts w:asciiTheme="minorHAnsi" w:hAnsiTheme="minorHAnsi" w:cs="Arial"/>
              <w:i w:val="0"/>
            </w:rPr>
            <w:t>Care</w:t>
          </w:r>
          <w:r>
            <w:rPr>
              <w:rFonts w:asciiTheme="minorHAnsi" w:hAnsiTheme="minorHAnsi" w:cs="Arial"/>
              <w:i w:val="0"/>
            </w:rPr>
            <w:t>) application includes an ADT interface from Soarian, ADT interface from Cerner fo</w:t>
          </w:r>
          <w:r w:rsidR="009A19D8">
            <w:rPr>
              <w:rFonts w:asciiTheme="minorHAnsi" w:hAnsiTheme="minorHAnsi" w:cs="Arial"/>
              <w:i w:val="0"/>
            </w:rPr>
            <w:t xml:space="preserve">r Heights and </w:t>
          </w:r>
          <w:r>
            <w:rPr>
              <w:rFonts w:asciiTheme="minorHAnsi" w:hAnsiTheme="minorHAnsi" w:cs="Arial"/>
              <w:i w:val="0"/>
            </w:rPr>
            <w:t>Weights, Orders from the Cerner</w:t>
          </w:r>
          <w:r w:rsidR="001D5581">
            <w:rPr>
              <w:rFonts w:asciiTheme="minorHAnsi" w:hAnsiTheme="minorHAnsi" w:cs="Arial"/>
              <w:i w:val="0"/>
            </w:rPr>
            <w:t xml:space="preserve"> PharmNet (Pharmacy) system, </w:t>
          </w:r>
          <w:r>
            <w:rPr>
              <w:rFonts w:asciiTheme="minorHAnsi" w:hAnsiTheme="minorHAnsi" w:cs="Arial"/>
              <w:i w:val="0"/>
            </w:rPr>
            <w:t>results from Cerner PathNet (</w:t>
          </w:r>
          <w:r w:rsidR="001D5581">
            <w:rPr>
              <w:rFonts w:asciiTheme="minorHAnsi" w:hAnsiTheme="minorHAnsi" w:cs="Arial"/>
              <w:i w:val="0"/>
            </w:rPr>
            <w:t>Lab), and CCL flow sheet results from Cerner.</w:t>
          </w:r>
        </w:p>
      </w:sdtContent>
    </w:sdt>
    <w:p w14:paraId="4C8DCB90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8DCB91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38162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8DCB92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381627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1702F30FB3E4868ACE7F2C4B6213223"/>
        </w:placeholder>
      </w:sdtPr>
      <w:sdtEndPr/>
      <w:sdtContent>
        <w:p w14:paraId="4C8DCB93" w14:textId="77777777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4C8DCB94" w14:textId="045A3D04" w:rsidR="00973F34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</w:t>
          </w:r>
          <w:r w:rsidR="00DA6E81">
            <w:rPr>
              <w:rFonts w:asciiTheme="minorHAnsi" w:hAnsiTheme="minorHAnsi" w:cs="Arial"/>
              <w:color w:val="auto"/>
              <w:sz w:val="22"/>
            </w:rPr>
            <w:t>Care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electronic intensive care unit; critical care telehealth program</w:t>
          </w:r>
        </w:p>
        <w:p w14:paraId="4C8DCB95" w14:textId="77777777" w:rsidR="008F1EDB" w:rsidRPr="004E7A3E" w:rsidRDefault="00973F34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Observation result/unsolicited</w:t>
          </w:r>
        </w:p>
      </w:sdtContent>
    </w:sdt>
    <w:p w14:paraId="4C8DCB9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381627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1702F30FB3E4868ACE7F2C4B6213223"/>
        </w:placeholder>
      </w:sdtPr>
      <w:sdtEndPr/>
      <w:sdtContent>
        <w:p w14:paraId="4C8DCB97" w14:textId="77777777" w:rsidR="001D5581" w:rsidRDefault="00C74E1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Manager –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Enterprise Telehealth 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oftware suite </w:t>
          </w:r>
        </w:p>
        <w:p w14:paraId="4C8DCB98" w14:textId="77777777" w:rsidR="008F1EDB" w:rsidRPr="004E7A3E" w:rsidRDefault="001D5581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Philips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4C8DCB9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38162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21702F30FB3E4868ACE7F2C4B6213223"/>
        </w:placeholder>
      </w:sdtPr>
      <w:sdtEndPr/>
      <w:sdtContent>
        <w:p w14:paraId="4C8DCB9A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3.9 Patient Admin Inbound Interface Specification</w:t>
          </w:r>
        </w:p>
        <w:p w14:paraId="4C8DCB9B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8DCB9C" w14:textId="77777777" w:rsidR="00235E8B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eICU Integration Roadmap</w:t>
          </w:r>
        </w:p>
      </w:sdtContent>
    </w:sdt>
    <w:p w14:paraId="4C8DCB9D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8DCB9E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8DCB9F" w14:textId="6DE90E14" w:rsidR="00DF00D2" w:rsidRPr="00D574A8" w:rsidRDefault="00280D78" w:rsidP="00280D78">
      <w:pPr>
        <w:pStyle w:val="Heading1"/>
        <w:rPr>
          <w:i/>
        </w:rPr>
      </w:pPr>
      <w:bookmarkStart w:id="15" w:name="_Toc13816281"/>
      <w:r w:rsidRPr="0011724B">
        <w:lastRenderedPageBreak/>
        <w:t>2</w:t>
      </w:r>
      <w:r>
        <w:rPr>
          <w:i/>
        </w:rPr>
        <w:t>.</w:t>
      </w:r>
      <w:r w:rsidR="00F03186" w:rsidRPr="00D574A8">
        <w:t xml:space="preserve">   </w:t>
      </w:r>
      <w:r w:rsidR="00DF00D2" w:rsidRPr="00D574A8">
        <w:t>Diagram</w:t>
      </w:r>
      <w:bookmarkEnd w:id="15"/>
    </w:p>
    <w:p w14:paraId="1BA3DCAB" w14:textId="5763942D" w:rsidR="00280D78" w:rsidRDefault="00280D78" w:rsidP="004D01FE">
      <w:pPr>
        <w:spacing w:line="240" w:lineRule="auto"/>
      </w:pPr>
    </w:p>
    <w:p w14:paraId="18F3BA5A" w14:textId="22385931" w:rsidR="00280D78" w:rsidRDefault="00280D78" w:rsidP="004D01FE">
      <w:pPr>
        <w:spacing w:line="240" w:lineRule="auto"/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DCDAB" wp14:editId="7C9AD67C">
                <wp:simplePos x="0" y="0"/>
                <wp:positionH relativeFrom="column">
                  <wp:posOffset>5521325</wp:posOffset>
                </wp:positionH>
                <wp:positionV relativeFrom="paragraph">
                  <wp:posOffset>107950</wp:posOffset>
                </wp:positionV>
                <wp:extent cx="1184031" cy="716280"/>
                <wp:effectExtent l="0" t="0" r="1651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8DCDDA" w14:textId="77777777" w:rsidR="00325C6E" w:rsidRPr="00612F10" w:rsidRDefault="00325C6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 IPC Interface patient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CDAB" id="Rounded Rectangle 15" o:spid="_x0000_s1026" style="position:absolute;margin-left:434.75pt;margin-top:8.5pt;width:93.2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" fillcolor="#d99594 [1941]" strokecolor="#385d8a" strokeweight="2pt">
                <v:textbox>
                  <w:txbxContent>
                    <w:p w14:paraId="4C8DCDDA" w14:textId="77777777" w:rsidR="00325C6E" w:rsidRPr="00612F10" w:rsidRDefault="00325C6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 IPC Interface patient Cache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8DCBA0" w14:textId="77777777" w:rsidR="004D01FE" w:rsidRPr="004D01FE" w:rsidRDefault="00C77611" w:rsidP="004D01F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DCDAD" wp14:editId="4C8DCDAE">
                <wp:simplePos x="0" y="0"/>
                <wp:positionH relativeFrom="column">
                  <wp:posOffset>4959057</wp:posOffset>
                </wp:positionH>
                <wp:positionV relativeFrom="paragraph">
                  <wp:posOffset>207645</wp:posOffset>
                </wp:positionV>
                <wp:extent cx="562512" cy="682869"/>
                <wp:effectExtent l="0" t="38100" r="4762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12" cy="682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38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0.5pt;margin-top:16.35pt;width:44.3pt;height:5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</w:p>
    <w:p w14:paraId="4C8DCBA1" w14:textId="77777777" w:rsidR="005212A4" w:rsidRDefault="00EF2DE9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DCDAF" wp14:editId="4C8DCDB0">
                <wp:simplePos x="0" y="0"/>
                <wp:positionH relativeFrom="column">
                  <wp:posOffset>1253490</wp:posOffset>
                </wp:positionH>
                <wp:positionV relativeFrom="paragraph">
                  <wp:posOffset>616931</wp:posOffset>
                </wp:positionV>
                <wp:extent cx="637655" cy="0"/>
                <wp:effectExtent l="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F090" id="Straight Arrow Connector 2" o:spid="_x0000_s1026" type="#_x0000_t32" style="position:absolute;margin-left:98.7pt;margin-top:48.6pt;width:5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  <w:r w:rsidR="00C112AA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DCDB1" wp14:editId="4C8DCDB2">
                <wp:simplePos x="0" y="0"/>
                <wp:positionH relativeFrom="column">
                  <wp:posOffset>0</wp:posOffset>
                </wp:positionH>
                <wp:positionV relativeFrom="paragraph">
                  <wp:posOffset>145877</wp:posOffset>
                </wp:positionV>
                <wp:extent cx="1253836" cy="9144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CDDB" w14:textId="224B0F7C" w:rsidR="00325C6E" w:rsidRDefault="00325C6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Cerner ORM</w:t>
                            </w:r>
                          </w:p>
                          <w:p w14:paraId="4C8DCDDC" w14:textId="77777777" w:rsidR="00325C6E" w:rsidRPr="00612F10" w:rsidRDefault="00325C6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oru_cer_in_htwt_xi7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CDB1" id="Rounded Rectangle 4" o:spid="_x0000_s1027" style="position:absolute;margin-left:0;margin-top:11.5pt;width:9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/shQIAAFgFAAAOAAAAZHJzL2Uyb0RvYy54bWysVN9P2zAQfp+0/8Hy+0haCm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" fillcolor="#4f81bd [3204]" strokecolor="#243f60 [1604]" strokeweight="2pt">
                <v:textbox>
                  <w:txbxContent>
                    <w:p w14:paraId="4C8DCDDB" w14:textId="224B0F7C" w:rsidR="00325C6E" w:rsidRDefault="00325C6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Cerner ORM</w:t>
                      </w:r>
                    </w:p>
                    <w:p w14:paraId="4C8DCDDC" w14:textId="77777777" w:rsidR="00325C6E" w:rsidRPr="00612F10" w:rsidRDefault="00325C6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oru_cer_in_htwt_xi7</w:t>
                      </w:r>
                    </w:p>
                  </w:txbxContent>
                </v:textbox>
              </v:roundrect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DCDB3" wp14:editId="4C8DCDB4">
                <wp:simplePos x="0" y="0"/>
                <wp:positionH relativeFrom="column">
                  <wp:posOffset>6146800</wp:posOffset>
                </wp:positionH>
                <wp:positionV relativeFrom="paragraph">
                  <wp:posOffset>313837</wp:posOffset>
                </wp:positionV>
                <wp:extent cx="0" cy="420858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076B" id="Straight Arrow Connector 27" o:spid="_x0000_s1026" type="#_x0000_t32" style="position:absolute;margin-left:484pt;margin-top:24.7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DCDB5" wp14:editId="4C8DCDB6">
                <wp:simplePos x="0" y="0"/>
                <wp:positionH relativeFrom="column">
                  <wp:posOffset>4958862</wp:posOffset>
                </wp:positionH>
                <wp:positionV relativeFrom="paragraph">
                  <wp:posOffset>617464</wp:posOffset>
                </wp:positionV>
                <wp:extent cx="561975" cy="489048"/>
                <wp:effectExtent l="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8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246F" id="Straight Arrow Connector 26" o:spid="_x0000_s1026" type="#_x0000_t32" style="position:absolute;margin-left:390.45pt;margin-top:48.6pt;width:44.2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DCDB7" wp14:editId="4C8DCDB8">
                <wp:simplePos x="0" y="0"/>
                <wp:positionH relativeFrom="column">
                  <wp:posOffset>5522595</wp:posOffset>
                </wp:positionH>
                <wp:positionV relativeFrom="paragraph">
                  <wp:posOffset>735672</wp:posOffset>
                </wp:positionV>
                <wp:extent cx="1181100" cy="7086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8DCDDD" w14:textId="77777777" w:rsidR="00325C6E" w:rsidRDefault="00325C6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</w:t>
                            </w:r>
                          </w:p>
                          <w:p w14:paraId="4C8DCDDE" w14:textId="77777777" w:rsidR="00325C6E" w:rsidRPr="00612F10" w:rsidRDefault="00325C6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CDB7" id="Rounded Rectangle 14" o:spid="_x0000_s1028" style="position:absolute;margin-left:434.85pt;margin-top:57.95pt;width:93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" fillcolor="#d99594 [1941]" strokecolor="#385d8a" strokeweight="2pt">
                <v:textbox>
                  <w:txbxContent>
                    <w:p w14:paraId="4C8DCDDD" w14:textId="77777777" w:rsidR="00325C6E" w:rsidRDefault="00325C6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</w:t>
                      </w:r>
                    </w:p>
                    <w:p w14:paraId="4C8DCDDE" w14:textId="77777777" w:rsidR="00325C6E" w:rsidRPr="00612F10" w:rsidRDefault="00325C6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893A57" w:rsidRP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8DCDB9" wp14:editId="4C8DCDBA">
                <wp:simplePos x="0" y="0"/>
                <wp:positionH relativeFrom="column">
                  <wp:posOffset>3071397</wp:posOffset>
                </wp:positionH>
                <wp:positionV relativeFrom="paragraph">
                  <wp:posOffset>277495</wp:posOffset>
                </wp:positionV>
                <wp:extent cx="56070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CDDF" w14:textId="77777777" w:rsidR="00325C6E" w:rsidRPr="00893A57" w:rsidRDefault="00325C6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DC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1.85pt;margin-top:21.85pt;width:44.15pt;height:1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" stroked="f">
                <v:textbox>
                  <w:txbxContent>
                    <w:p w14:paraId="4C8DCDDF" w14:textId="77777777" w:rsidR="00325C6E" w:rsidRPr="00893A57" w:rsidRDefault="00325C6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A57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DCDBB" wp14:editId="4C8DCDBC">
                <wp:simplePos x="0" y="0"/>
                <wp:positionH relativeFrom="column">
                  <wp:posOffset>3094893</wp:posOffset>
                </wp:positionH>
                <wp:positionV relativeFrom="paragraph">
                  <wp:posOffset>875372</wp:posOffset>
                </wp:positionV>
                <wp:extent cx="572966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DCDE0" w14:textId="77777777" w:rsidR="00325C6E" w:rsidRPr="00893A57" w:rsidRDefault="00325C6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CDBB" id="Text Box 19" o:spid="_x0000_s1030" type="#_x0000_t202" style="position:absolute;margin-left:243.7pt;margin-top:68.95pt;width:45.1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" fillcolor="white [3201]" stroked="f" strokeweight=".5pt">
                <v:textbox>
                  <w:txbxContent>
                    <w:p w14:paraId="4C8DCDE0" w14:textId="77777777" w:rsidR="00325C6E" w:rsidRPr="00893A57" w:rsidRDefault="00325C6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135F5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DCDBD" wp14:editId="4C8DCDBE">
                <wp:simplePos x="0" y="0"/>
                <wp:positionH relativeFrom="column">
                  <wp:posOffset>3722076</wp:posOffset>
                </wp:positionH>
                <wp:positionV relativeFrom="paragraph">
                  <wp:posOffset>48895</wp:posOffset>
                </wp:positionV>
                <wp:extent cx="1237273" cy="1143000"/>
                <wp:effectExtent l="0" t="0" r="2032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73" cy="1143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8DCDE1" w14:textId="77777777" w:rsidR="00325C6E" w:rsidRPr="00612F10" w:rsidRDefault="00325C6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Orion Rhapsody Interface Gateway for eCareManager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CDBD" id="Rounded Rectangle 12" o:spid="_x0000_s1031" style="position:absolute;margin-left:293.1pt;margin-top:3.85pt;width:97.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" fillcolor="#92cddc [1944]" strokecolor="#385d8a" strokeweight="2pt">
                <v:textbox>
                  <w:txbxContent>
                    <w:p w14:paraId="4C8DCDE1" w14:textId="77777777" w:rsidR="00325C6E" w:rsidRPr="00612F10" w:rsidRDefault="00325C6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Orion Rhapsody Interface Gateway for eCareManager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DCDBF" wp14:editId="4C8DCDC0">
                <wp:simplePos x="0" y="0"/>
                <wp:positionH relativeFrom="column">
                  <wp:posOffset>3001108</wp:posOffset>
                </wp:positionH>
                <wp:positionV relativeFrom="paragraph">
                  <wp:posOffset>848995</wp:posOffset>
                </wp:positionV>
                <wp:extent cx="7016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71E9" id="Straight Arrow Connector 18" o:spid="_x0000_s1026" type="#_x0000_t32" style="position:absolute;margin-left:236.3pt;margin-top:66.85pt;width:5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DCDC1" wp14:editId="4C8DCDC2">
                <wp:simplePos x="0" y="0"/>
                <wp:positionH relativeFrom="column">
                  <wp:posOffset>3001010</wp:posOffset>
                </wp:positionH>
                <wp:positionV relativeFrom="paragraph">
                  <wp:posOffset>506095</wp:posOffset>
                </wp:positionV>
                <wp:extent cx="7016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73E9" id="Straight Arrow Connector 16" o:spid="_x0000_s1026" type="#_x0000_t32" style="position:absolute;margin-left:236.3pt;margin-top:39.85pt;width:5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DCDC3" wp14:editId="4C8DCDC4">
                <wp:simplePos x="0" y="0"/>
                <wp:positionH relativeFrom="column">
                  <wp:posOffset>1888490</wp:posOffset>
                </wp:positionH>
                <wp:positionV relativeFrom="paragraph">
                  <wp:posOffset>170033</wp:posOffset>
                </wp:positionV>
                <wp:extent cx="1097280" cy="8915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8DCDE2" w14:textId="77777777" w:rsidR="00325C6E" w:rsidRDefault="00325C6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Cloverleaf</w:t>
                            </w:r>
                          </w:p>
                          <w:p w14:paraId="4C8DCDE3" w14:textId="77777777" w:rsidR="00325C6E" w:rsidRPr="00590F76" w:rsidRDefault="00325C6E" w:rsidP="00612F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</w:t>
                            </w: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dt_eicu_out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CDC3" id="Rounded Rectangle 10" o:spid="_x0000_s1032" style="position:absolute;margin-left:148.7pt;margin-top:13.4pt;width:86.4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" fillcolor="#fabf8f [1945]" strokecolor="#385d8a" strokeweight="2pt">
                <v:textbox>
                  <w:txbxContent>
                    <w:p w14:paraId="4C8DCDE2" w14:textId="77777777" w:rsidR="00325C6E" w:rsidRDefault="00325C6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Cloverleaf</w:t>
                      </w:r>
                    </w:p>
                    <w:p w14:paraId="4C8DCDE3" w14:textId="77777777" w:rsidR="00325C6E" w:rsidRPr="00590F76" w:rsidRDefault="00325C6E" w:rsidP="00612F1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</w:t>
                      </w:r>
                      <w:r w:rsidRPr="00590F76">
                        <w:rPr>
                          <w:color w:val="000000" w:themeColor="text1"/>
                          <w:sz w:val="16"/>
                        </w:rPr>
                        <w:t>dt_eicu_out</w:t>
                      </w:r>
                    </w:p>
                  </w:txbxContent>
                </v:textbox>
              </v:roundrect>
            </w:pict>
          </mc:Fallback>
        </mc:AlternateContent>
      </w:r>
      <w:r w:rsidR="005212A4">
        <w:rPr>
          <w:rFonts w:asciiTheme="minorHAnsi" w:hAnsiTheme="minorHAnsi" w:cs="Arial"/>
          <w:sz w:val="28"/>
        </w:rPr>
        <w:br w:type="page"/>
      </w:r>
    </w:p>
    <w:p w14:paraId="4C8DCBA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381628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8DCBA3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38162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8DCBA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1702F30FB3E4868ACE7F2C4B6213223"/>
        </w:placeholder>
      </w:sdtPr>
      <w:sdtEndPr/>
      <w:sdtContent>
        <w:p w14:paraId="4C8DCBA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8DCBA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A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BA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A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8DCBA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A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8DCBA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02AEE" w14:paraId="4C8DCBB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8DCBAE" w14:textId="19394FC8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8DCBAF" w14:textId="1C8B63C6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0C8BD" w14:textId="5297E669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is a facility filter for limiting messages to just those facilities that have implemented e</w:t>
            </w:r>
            <w:r w:rsidR="00DA6E81">
              <w:rPr>
                <w:rFonts w:ascii="Calibri" w:eastAsia="Times New Roman" w:hAnsi="Calibri"/>
                <w:color w:val="auto"/>
                <w:sz w:val="22"/>
              </w:rPr>
              <w:t xml:space="preserve">Care </w:t>
            </w:r>
            <w:r>
              <w:rPr>
                <w:rFonts w:ascii="Calibri" w:eastAsia="Times New Roman" w:hAnsi="Calibri"/>
                <w:color w:val="auto"/>
                <w:sz w:val="22"/>
              </w:rPr>
              <w:t>beds.  This includes the following:</w:t>
            </w:r>
          </w:p>
          <w:p w14:paraId="4C8DCBB0" w14:textId="65331AF6" w:rsidR="00602AEE" w:rsidRDefault="00DA50D1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MSH-5.1 = one of the following: </w:t>
            </w:r>
            <w:r w:rsidR="00602AEE" w:rsidRPr="00E2158D">
              <w:rPr>
                <w:rFonts w:ascii="Calibri" w:eastAsia="Times New Roman" w:hAnsi="Calibri"/>
                <w:color w:val="auto"/>
                <w:sz w:val="22"/>
              </w:rPr>
              <w:t>MCS MDU MPH NBY SAH SFB SJN SJS BAH SJH BRM WHH</w:t>
            </w:r>
            <w:r w:rsidR="00602AEE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602AEE" w14:paraId="5F87EDA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E0B93B8" w14:textId="17F84001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2EF64D" w14:textId="0209EED1" w:rsidR="00602AEE" w:rsidRDefault="00602AEE" w:rsidP="00DA6E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Filter unwanted transactions from e</w:t>
            </w:r>
            <w:r w:rsidR="00DA6E81">
              <w:rPr>
                <w:rFonts w:ascii="Calibri" w:eastAsia="Times New Roman" w:hAnsi="Calibri"/>
                <w:color w:val="auto"/>
                <w:sz w:val="22"/>
              </w:rPr>
              <w:t>Care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E0790" w14:textId="77777777" w:rsidR="00602AEE" w:rsidRPr="0038472A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Transactions &gt;=</w:t>
            </w:r>
            <w:r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8472A">
              <w:rPr>
                <w:rFonts w:ascii="Calibri" w:eastAsia="Times New Roman" w:hAnsi="Calibri"/>
                <w:color w:val="auto"/>
                <w:sz w:val="22"/>
              </w:rPr>
              <w:t xml:space="preserve"> days post-discharge.</w:t>
            </w:r>
          </w:p>
          <w:p w14:paraId="3845115B" w14:textId="77777777" w:rsidR="00602AEE" w:rsidRPr="0038472A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Outpatients not in a bed.</w:t>
            </w:r>
          </w:p>
          <w:p w14:paraId="0DB016A4" w14:textId="77777777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Pediatric patients.</w:t>
            </w:r>
          </w:p>
          <w:p w14:paraId="1DABB693" w14:textId="3730DE96" w:rsidR="00202C7B" w:rsidRDefault="00202C7B" w:rsidP="00E423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Allow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only 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>OBR-24 = "</w:t>
            </w:r>
            <w:r w:rsidRPr="00202C7B">
              <w:rPr>
                <w:rFonts w:ascii="Calibri" w:eastAsia="Times New Roman" w:hAnsi="Calibri"/>
                <w:color w:val="auto"/>
                <w:sz w:val="22"/>
              </w:rPr>
              <w:t>Discern Rule Order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>" Diagnostic Serv</w:t>
            </w:r>
            <w:r>
              <w:rPr>
                <w:rFonts w:ascii="Calibri" w:eastAsia="Times New Roman" w:hAnsi="Calibri"/>
                <w:color w:val="auto"/>
                <w:sz w:val="22"/>
              </w:rPr>
              <w:t>ice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Sect</w:t>
            </w:r>
            <w:r>
              <w:rPr>
                <w:rFonts w:ascii="Calibri" w:eastAsia="Times New Roman" w:hAnsi="Calibri"/>
                <w:color w:val="auto"/>
                <w:sz w:val="22"/>
              </w:rPr>
              <w:t>ion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ID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602AEE" w14:paraId="6A1391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BFC9BBE" w14:textId="05A60FB1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EF8CCF" w14:textId="7BAD6766" w:rsidR="00602AEE" w:rsidRDefault="00602AE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Height &amp; Weight 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9B14C" w14:textId="268DE953" w:rsidR="00602AEE" w:rsidRDefault="00602AEE" w:rsidP="00E77D8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to just Height and Weight messages.  </w:t>
            </w:r>
            <w:r w:rsidRPr="00602AEE">
              <w:rPr>
                <w:rFonts w:ascii="Calibri" w:eastAsia="Times New Roman" w:hAnsi="Calibri"/>
                <w:color w:val="auto"/>
                <w:sz w:val="22"/>
              </w:rPr>
              <w:t>OBR</w:t>
            </w:r>
            <w:r>
              <w:rPr>
                <w:rFonts w:ascii="Calibri" w:eastAsia="Times New Roman" w:hAnsi="Calibri"/>
                <w:color w:val="auto"/>
                <w:sz w:val="22"/>
              </w:rPr>
              <w:t>-</w:t>
            </w:r>
            <w:r w:rsidRPr="00602AEE">
              <w:rPr>
                <w:rFonts w:ascii="Calibri" w:eastAsia="Times New Roman" w:hAnsi="Calibri"/>
                <w:color w:val="auto"/>
                <w:sz w:val="22"/>
              </w:rPr>
              <w:t>4.</w:t>
            </w:r>
            <w:r w:rsidR="00E77D8F">
              <w:rPr>
                <w:rFonts w:ascii="Calibri" w:eastAsia="Times New Roman" w:hAnsi="Calibri"/>
                <w:color w:val="auto"/>
                <w:sz w:val="22"/>
              </w:rPr>
              <w:t>1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= “</w:t>
            </w:r>
            <w:r w:rsidRPr="00602AEE">
              <w:rPr>
                <w:rFonts w:ascii="Calibri" w:eastAsia="Times New Roman" w:hAnsi="Calibri"/>
                <w:color w:val="auto"/>
                <w:sz w:val="22"/>
              </w:rPr>
              <w:t>DEHTWT</w:t>
            </w:r>
            <w:r>
              <w:rPr>
                <w:rFonts w:ascii="Calibri" w:eastAsia="Times New Roman" w:hAnsi="Calibri"/>
                <w:color w:val="auto"/>
                <w:sz w:val="22"/>
              </w:rPr>
              <w:t>”</w:t>
            </w:r>
          </w:p>
        </w:tc>
      </w:tr>
      <w:tr w:rsidR="00F01088" w14:paraId="311A6B0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BF1284B" w14:textId="062D627B" w:rsidR="00F01088" w:rsidRDefault="00F01088" w:rsidP="00F010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DA39173" w14:textId="0E1E2DF7" w:rsidR="00F01088" w:rsidRDefault="00F01088" w:rsidP="00F0108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F01088">
              <w:rPr>
                <w:rFonts w:ascii="Calibri" w:eastAsia="Times New Roman" w:hAnsi="Calibri"/>
                <w:color w:val="auto"/>
                <w:sz w:val="22"/>
              </w:rPr>
              <w:t xml:space="preserve">Convert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result to ADT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FB833" w14:textId="4CFC35A4" w:rsidR="00F01088" w:rsidRDefault="00F01088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F01088">
              <w:rPr>
                <w:rFonts w:ascii="Calibri" w:eastAsia="Times New Roman" w:hAnsi="Calibri"/>
                <w:color w:val="auto"/>
                <w:sz w:val="22"/>
              </w:rPr>
              <w:t xml:space="preserve">Convert ORU_R01 to </w:t>
            </w:r>
            <w:r>
              <w:rPr>
                <w:rFonts w:ascii="Calibri" w:eastAsia="Times New Roman" w:hAnsi="Calibri"/>
                <w:color w:val="auto"/>
                <w:sz w:val="22"/>
              </w:rPr>
              <w:t>ADT_</w:t>
            </w:r>
            <w:r w:rsidRPr="00F01088">
              <w:rPr>
                <w:rFonts w:ascii="Calibri" w:eastAsia="Times New Roman" w:hAnsi="Calibri"/>
                <w:color w:val="auto"/>
                <w:sz w:val="22"/>
              </w:rPr>
              <w:t>A08 for patient height and weight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F01088" w14:paraId="2B7E5DC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3FD70F0" w14:textId="280302D6" w:rsidR="00F01088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FR.2019.6.24.1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1DE8F7" w14:textId="77777777" w:rsidR="00325C6E" w:rsidRPr="00325C6E" w:rsidRDefault="00325C6E" w:rsidP="00325C6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25C6E">
              <w:rPr>
                <w:rFonts w:ascii="Calibri" w:hAnsi="Calibri" w:cs="Calibri"/>
                <w:sz w:val="22"/>
                <w:szCs w:val="22"/>
              </w:rPr>
              <w:t>Convert ORM messages from Cerner to ORU_R01 messages going to downstream applications</w:t>
            </w:r>
          </w:p>
          <w:p w14:paraId="2CE25173" w14:textId="77777777" w:rsidR="00F01088" w:rsidRPr="00325C6E" w:rsidRDefault="00F01088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B3933" w14:textId="77777777" w:rsidR="00325C6E" w:rsidRPr="00325C6E" w:rsidRDefault="00325C6E" w:rsidP="00325C6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25C6E">
              <w:rPr>
                <w:rFonts w:ascii="Calibri" w:hAnsi="Calibri" w:cs="Calibri"/>
                <w:sz w:val="22"/>
                <w:szCs w:val="22"/>
              </w:rPr>
              <w:t>The Cerner Model project converted height and weight transactions outbound from Cerner, from ORU to ORM transactions.  In order to avoid complete rebuild of variants/routes and translates, Cloverleaf added a tpsHL7ChangeData2 proc that converts MSH.8.</w:t>
            </w:r>
          </w:p>
          <w:p w14:paraId="015B6D57" w14:textId="36EB3C0A" w:rsidR="00F01088" w:rsidRPr="00325C6E" w:rsidRDefault="00F01088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F01088" w14:paraId="01726B1E" w14:textId="77777777" w:rsidTr="00F01088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2AE207F" w14:textId="52309540" w:rsidR="00F01088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FR.2019.6.24.2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D215F10" w14:textId="0675EE7C" w:rsidR="00F01088" w:rsidRP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25C6E">
              <w:rPr>
                <w:rFonts w:ascii="Calibri" w:hAnsi="Calibri" w:cs="Calibri"/>
                <w:color w:val="auto"/>
                <w:sz w:val="22"/>
              </w:rPr>
              <w:t>tpsCernerHeightWeightUnits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8A1C2" w14:textId="67F435DD" w:rsidR="00F01088" w:rsidRP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25C6E">
              <w:rPr>
                <w:rFonts w:ascii="Calibri" w:hAnsi="Calibri" w:cs="Calibri"/>
                <w:color w:val="auto"/>
                <w:sz w:val="22"/>
              </w:rPr>
              <w:t>The Cerner Model project required that Cloverleaf add units of measure to height and weight transactions: add ‘cm’ to OBX.6, when OBX.3 = HIEGHT and add ‘kg’ to OBX.6 when OBX.3 = WIEGHT</w:t>
            </w:r>
          </w:p>
        </w:tc>
      </w:tr>
      <w:tr w:rsidR="00325C6E" w14:paraId="700BCBB8" w14:textId="77777777" w:rsidTr="00F01088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ACFC77" w14:textId="4FAB8720" w:rsid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FR.2019.6.24.3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5E4FD4" w14:textId="4CB68BED" w:rsidR="00325C6E" w:rsidRP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25C6E">
              <w:rPr>
                <w:rFonts w:ascii="Calibri" w:hAnsi="Calibri" w:cs="Calibri"/>
                <w:color w:val="auto"/>
                <w:sz w:val="22"/>
              </w:rPr>
              <w:t>tpsCernerCommonCode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92F63" w14:textId="6347C767" w:rsidR="00325C6E" w:rsidRP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25C6E">
              <w:rPr>
                <w:rFonts w:ascii="Calibri" w:hAnsi="Calibri" w:cs="Calibri"/>
                <w:color w:val="auto"/>
                <w:sz w:val="22"/>
              </w:rPr>
              <w:t>The Cerner Model project required common coded elements on multiple interfaces: copy PV1.3.7 to MSH.5.1, remove email address from PID.11, only send Home address in PID.11, null SSN if all 999’s, replace &amp; characters with the word ‘and’ in OBR.13, OBR.27 and OBR.31.</w:t>
            </w:r>
          </w:p>
        </w:tc>
      </w:tr>
      <w:tr w:rsidR="00325C6E" w14:paraId="6255E89C" w14:textId="77777777" w:rsidTr="00F01088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F934982" w14:textId="77777777" w:rsid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77B6DA" w14:textId="77777777" w:rsid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E8CA2" w14:textId="77777777" w:rsidR="00325C6E" w:rsidRDefault="00325C6E" w:rsidP="00602AE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C439E" w:rsidRPr="00446162" w14:paraId="580A5334" w14:textId="77777777" w:rsidTr="002C439E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A7B7B02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b/>
                <w:color w:val="000000"/>
                <w:sz w:val="22"/>
              </w:rPr>
            </w:pPr>
            <w:r w:rsidRPr="002C439E">
              <w:rPr>
                <w:rFonts w:ascii="Calibri" w:eastAsia="Times New Roman" w:hAnsi="Calibri"/>
                <w:b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E2AD27E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A12A6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> </w:t>
            </w:r>
          </w:p>
        </w:tc>
      </w:tr>
      <w:tr w:rsidR="002C439E" w:rsidRPr="00446162" w14:paraId="6589ED12" w14:textId="77777777" w:rsidTr="002C439E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F26D71F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2C439E">
              <w:rPr>
                <w:rFonts w:ascii="Calibri" w:eastAsia="Times New Roman" w:hAnsi="Calibri"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1782F3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7115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>Requirement Description</w:t>
            </w:r>
          </w:p>
        </w:tc>
      </w:tr>
      <w:tr w:rsidR="002C439E" w14:paraId="0E0EF216" w14:textId="77777777" w:rsidTr="002C439E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758BF73" w14:textId="61E88E7E" w:rsidR="002C439E" w:rsidRDefault="002C439E" w:rsidP="002C439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69427690"/>
            <w:placeholder>
              <w:docPart w:val="288F97C97A0A472C958570B3AE4FC57D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B59EE8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Discern Rule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19582554"/>
            <w:placeholder>
              <w:docPart w:val="6B1EE42216DB480794948026B6BB033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C9DF523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Cerner Model project required that PowerChart team update their Discern Rules BCC_DISCERN_HT_WT and BCC_DISCERN_BIRTH_HT_WT. The logic was changed to properly send out the height and weight in an OBX segment as well as add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lastRenderedPageBreak/>
                  <w:t xml:space="preserve">encounter type filtering at the rule level. Encounter type filtering was removed from the global suppression script. </w:t>
                </w:r>
              </w:p>
              <w:p w14:paraId="42D204CD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2C439E" w14:paraId="1A826054" w14:textId="77777777" w:rsidTr="002C439E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E69DFA6" w14:textId="1D6EE704" w:rsidR="002C439E" w:rsidRDefault="002C439E" w:rsidP="002C439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2046939431"/>
            <w:placeholder>
              <w:docPart w:val="888E46623EE04F7C82102A47D8616F7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EB5E334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Order Entry Flexing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717100938"/>
            <w:placeholder>
              <w:docPart w:val="4E85B86AAFF445A18B04793F3E99FE37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2DA447D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Cerner Model Project required that the PowerChart team remove flexing from the Order Entry Format for the two height and weight orders that get triggered from the rule.  </w:t>
                </w:r>
              </w:p>
            </w:tc>
          </w:sdtContent>
        </w:sdt>
      </w:tr>
      <w:tr w:rsidR="002C439E" w14:paraId="71ADF999" w14:textId="77777777" w:rsidTr="002C439E">
        <w:trPr>
          <w:trHeight w:val="36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6B64618" w14:textId="01165D30" w:rsidR="002C439E" w:rsidRDefault="002C439E" w:rsidP="002C439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8.3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728883645"/>
            <w:placeholder>
              <w:docPart w:val="4F87ED7172164D0A930B5831D9B52D3C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ABB672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ORM_HT_WT_OUT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2012176750"/>
            <w:placeholder>
              <w:docPart w:val="20865A705704472BBC02750A46E7E65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B83284D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Cerner Model Project required a new dedicated height and weight interface to be created. This is a standard TCP/IP interface with no modobj or modorig scripts.   </w:t>
                </w:r>
              </w:p>
            </w:tc>
          </w:sdtContent>
        </w:sdt>
      </w:tr>
    </w:tbl>
    <w:p w14:paraId="4C8DCBB2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8DCBB3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8DCBB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8DCBB5" w14:textId="4CD383A4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38162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325C6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1702F30FB3E4868ACE7F2C4B6213223"/>
        </w:placeholder>
      </w:sdtPr>
      <w:sdtEndPr/>
      <w:sdtContent>
        <w:p w14:paraId="4C8DCBB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8DCBBA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B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BB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B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8DCBB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B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8DCBB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BB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8DCBC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8DCBBF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DF5E45DAFA943C6AA0EB268EBA118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8DCBC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93A6F8833CD645EE92A49DA64A3397D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8DCBC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C439E" w:rsidRPr="00446162" w14:paraId="2741FBA2" w14:textId="77777777" w:rsidTr="002C439E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F01E0" w14:textId="77777777" w:rsid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 w14:paraId="0C2A6E22" w14:textId="2F91EC32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b/>
                <w:color w:val="000000"/>
                <w:sz w:val="22"/>
              </w:rPr>
            </w:pPr>
            <w:r w:rsidRPr="002C439E">
              <w:rPr>
                <w:rFonts w:ascii="Calibri" w:eastAsia="Times New Roman" w:hAnsi="Calibri"/>
                <w:b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2CFCEA4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73D94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> </w:t>
            </w:r>
          </w:p>
        </w:tc>
      </w:tr>
      <w:tr w:rsidR="002C439E" w:rsidRPr="00446162" w14:paraId="6999905C" w14:textId="77777777" w:rsidTr="002C439E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95F376A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2C439E">
              <w:rPr>
                <w:rFonts w:ascii="Calibri" w:eastAsia="Times New Roman" w:hAnsi="Calibri"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4DDB4E0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0C746" w14:textId="77777777" w:rsidR="002C439E" w:rsidRP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C439E">
              <w:rPr>
                <w:rFonts w:ascii="Calibri" w:eastAsia="Times New Roman" w:hAnsi="Calibri"/>
                <w:color w:val="auto"/>
                <w:sz w:val="22"/>
              </w:rPr>
              <w:t>Requirement Description</w:t>
            </w:r>
          </w:p>
        </w:tc>
      </w:tr>
      <w:tr w:rsidR="002C439E" w14:paraId="260EB704" w14:textId="77777777" w:rsidTr="002C439E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34401A6" w14:textId="77777777" w:rsidR="002C439E" w:rsidRDefault="002C439E" w:rsidP="003924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668486817"/>
            <w:placeholder>
              <w:docPart w:val="8B9EFB2738BD419FA7DBF5633399213D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3000A2F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Encounter type suppression for height and weight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247646882"/>
            <w:placeholder>
              <w:docPart w:val="579F0A5289AE4EA7914FDF76BA82DC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3936E7C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Height and weight is not sent out BMG / BUC patients with one of the following encounter types:</w:t>
                </w:r>
              </w:p>
              <w:p w14:paraId="5A027AD7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2C2F643F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AMBULATORYMATERNITYOFFICE</w:t>
                </w:r>
              </w:p>
              <w:p w14:paraId="31258C12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AMBULATORYOFFICE</w:t>
                </w:r>
              </w:p>
              <w:p w14:paraId="087B5773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WORKERSCOMP</w:t>
                </w:r>
              </w:p>
              <w:p w14:paraId="7ED68022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URGENTCARE</w:t>
                </w:r>
              </w:p>
              <w:p w14:paraId="05FEA2BF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URGENTCAREOCCMED</w:t>
                </w:r>
              </w:p>
              <w:p w14:paraId="14B63FBF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2EB84B5E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6F302BD7" w14:textId="77777777" w:rsidR="002C439E" w:rsidRDefault="002C439E" w:rsidP="003924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4C8DCBC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8DCBC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381628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8DCBCD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562C3D5" w14:textId="1127A4FA" w:rsidR="00F4706E" w:rsidRPr="0085436E" w:rsidRDefault="00F4706E" w:rsidP="00F4706E">
      <w:pPr>
        <w:pStyle w:val="Heading3"/>
        <w:rPr>
          <w:b w:val="0"/>
          <w:color w:val="0070C0"/>
          <w:sz w:val="24"/>
          <w:szCs w:val="24"/>
        </w:rPr>
      </w:pPr>
      <w:bookmarkStart w:id="22" w:name="_Toc13816286"/>
      <w:bookmarkStart w:id="23" w:name="_Toc468184884"/>
      <w:r w:rsidRPr="0085436E">
        <w:rPr>
          <w:b w:val="0"/>
          <w:color w:val="0070C0"/>
          <w:sz w:val="24"/>
          <w:szCs w:val="24"/>
        </w:rPr>
        <w:lastRenderedPageBreak/>
        <w:t xml:space="preserve">3.3.1    Inbound </w:t>
      </w:r>
      <w:r>
        <w:rPr>
          <w:b w:val="0"/>
          <w:color w:val="0070C0"/>
          <w:sz w:val="24"/>
          <w:szCs w:val="24"/>
        </w:rPr>
        <w:t xml:space="preserve">from Soarian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2"/>
    </w:p>
    <w:sdt>
      <w:sdtPr>
        <w:id w:val="-1767608992"/>
        <w:placeholder>
          <w:docPart w:val="320C70FDA64444C29F481C5A335B3C2B"/>
        </w:placeholder>
      </w:sdtPr>
      <w:sdtEndPr/>
      <w:sdtContent>
        <w:p w14:paraId="28FF87C4" w14:textId="23B5620B" w:rsidR="00F4706E" w:rsidRPr="0085436E" w:rsidRDefault="00F4706E" w:rsidP="00F4706E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F4706E">
            <w:t>oru_cer_in_htwt_xi7</w:t>
          </w:r>
        </w:p>
      </w:sdtContent>
    </w:sdt>
    <w:p w14:paraId="6E082552" w14:textId="77777777" w:rsidR="00F4706E" w:rsidRPr="0085436E" w:rsidRDefault="00F4706E" w:rsidP="00F4706E"/>
    <w:p w14:paraId="498CA0B1" w14:textId="77777777" w:rsidR="00F4706E" w:rsidRPr="0085436E" w:rsidRDefault="00F4706E" w:rsidP="00F4706E">
      <w:pPr>
        <w:pStyle w:val="Heading3"/>
        <w:rPr>
          <w:b w:val="0"/>
          <w:sz w:val="24"/>
          <w:szCs w:val="24"/>
        </w:rPr>
      </w:pPr>
      <w:bookmarkStart w:id="24" w:name="_Toc13816287"/>
      <w:r w:rsidRPr="0085436E">
        <w:rPr>
          <w:b w:val="0"/>
          <w:sz w:val="24"/>
          <w:szCs w:val="24"/>
        </w:rPr>
        <w:t xml:space="preserve">3.3.2    Outbound to </w:t>
      </w:r>
      <w:r>
        <w:rPr>
          <w:b w:val="0"/>
          <w:sz w:val="24"/>
          <w:szCs w:val="24"/>
        </w:rPr>
        <w:t>eICU</w:t>
      </w:r>
      <w:bookmarkEnd w:id="24"/>
    </w:p>
    <w:sdt>
      <w:sdtPr>
        <w:id w:val="1069161819"/>
        <w:placeholder>
          <w:docPart w:val="AA5E5B6A4AB64D65BE2D37AC56F7BA3F"/>
        </w:placeholder>
      </w:sdtPr>
      <w:sdtEndPr/>
      <w:sdtContent>
        <w:p w14:paraId="32FD8157" w14:textId="77777777" w:rsidR="00F4706E" w:rsidRPr="0085436E" w:rsidRDefault="00F4706E" w:rsidP="00F4706E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3D2D2F">
            <w:t>adt_eicu_out</w:t>
          </w:r>
        </w:p>
      </w:sdtContent>
    </w:sdt>
    <w:p w14:paraId="4257B4AE" w14:textId="77777777" w:rsidR="00F4706E" w:rsidRPr="0085436E" w:rsidRDefault="00F4706E" w:rsidP="00F4706E"/>
    <w:p w14:paraId="39BB5B64" w14:textId="24302BB7" w:rsidR="00F4706E" w:rsidRPr="0085436E" w:rsidRDefault="00F4706E" w:rsidP="00F4706E">
      <w:pPr>
        <w:pStyle w:val="Heading3"/>
        <w:rPr>
          <w:b w:val="0"/>
          <w:color w:val="0070C0"/>
          <w:sz w:val="24"/>
          <w:szCs w:val="24"/>
        </w:rPr>
      </w:pPr>
      <w:bookmarkStart w:id="25" w:name="_Toc13816288"/>
      <w:r w:rsidRPr="0085436E">
        <w:rPr>
          <w:b w:val="0"/>
          <w:color w:val="0070C0"/>
          <w:sz w:val="24"/>
          <w:szCs w:val="24"/>
        </w:rPr>
        <w:t>3.3.</w:t>
      </w:r>
      <w:r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>
        <w:rPr>
          <w:b w:val="0"/>
          <w:color w:val="0070C0"/>
          <w:sz w:val="24"/>
          <w:szCs w:val="24"/>
        </w:rPr>
        <w:t xml:space="preserve">from </w:t>
      </w:r>
      <w:r w:rsidR="00325C6E">
        <w:rPr>
          <w:b w:val="0"/>
          <w:color w:val="0070C0"/>
          <w:sz w:val="24"/>
          <w:szCs w:val="24"/>
        </w:rPr>
        <w:t>Cerner</w:t>
      </w:r>
      <w:r>
        <w:rPr>
          <w:b w:val="0"/>
          <w:color w:val="0070C0"/>
          <w:sz w:val="24"/>
          <w:szCs w:val="24"/>
        </w:rPr>
        <w:t xml:space="preserve">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5"/>
    </w:p>
    <w:p w14:paraId="63ADDF8C" w14:textId="77777777" w:rsidR="00F4706E" w:rsidRPr="0085436E" w:rsidRDefault="00F4706E" w:rsidP="00F4706E">
      <w:pPr>
        <w:pStyle w:val="NoSpacing"/>
      </w:pPr>
      <w:r w:rsidRPr="0085436E">
        <w:t>Test</w:t>
      </w:r>
    </w:p>
    <w:p w14:paraId="2065DDFF" w14:textId="77777777" w:rsidR="00F4706E" w:rsidRDefault="00F4706E" w:rsidP="00F4706E">
      <w:pPr>
        <w:pStyle w:val="NoSpacing"/>
      </w:pPr>
      <w:r w:rsidRPr="0085436E">
        <w:t xml:space="preserve">IP Address:  </w:t>
      </w:r>
      <w:sdt>
        <w:sdtPr>
          <w:id w:val="1579488592"/>
        </w:sdtPr>
        <w:sdtEndPr/>
        <w:sdtContent>
          <w:sdt>
            <w:sdtPr>
              <w:id w:val="1486663802"/>
            </w:sdtPr>
            <w:sdtEndPr/>
            <w:sdtContent>
              <w:r>
                <w:t>10.5.250.203</w:t>
              </w:r>
            </w:sdtContent>
          </w:sdt>
        </w:sdtContent>
      </w:sdt>
    </w:p>
    <w:p w14:paraId="7F0234D5" w14:textId="683465FF" w:rsidR="00F4706E" w:rsidRPr="0085436E" w:rsidRDefault="00F4706E" w:rsidP="00F4706E">
      <w:pPr>
        <w:pStyle w:val="NoSpacing"/>
      </w:pPr>
      <w:r w:rsidRPr="0085436E">
        <w:t xml:space="preserve">Port Number:  </w:t>
      </w:r>
      <w:sdt>
        <w:sdtPr>
          <w:id w:val="-669017905"/>
          <w:placeholder>
            <w:docPart w:val="59F8A0ED664C4DAAAC39010746840B74"/>
          </w:placeholder>
        </w:sdtPr>
        <w:sdtEndPr/>
        <w:sdtContent>
          <w:r w:rsidR="00325C6E">
            <w:t>13192</w:t>
          </w:r>
        </w:sdtContent>
      </w:sdt>
    </w:p>
    <w:p w14:paraId="12B1CE3C" w14:textId="77777777" w:rsidR="00F4706E" w:rsidRPr="0085436E" w:rsidRDefault="00F4706E" w:rsidP="00F4706E">
      <w:pPr>
        <w:pStyle w:val="NoSpacing"/>
      </w:pPr>
    </w:p>
    <w:p w14:paraId="4A419B34" w14:textId="77777777" w:rsidR="00F4706E" w:rsidRPr="0085436E" w:rsidRDefault="00F4706E" w:rsidP="00F4706E">
      <w:pPr>
        <w:pStyle w:val="NoSpacing"/>
      </w:pPr>
      <w:r w:rsidRPr="0085436E">
        <w:t>Prod</w:t>
      </w:r>
    </w:p>
    <w:p w14:paraId="51EBF7B3" w14:textId="77777777" w:rsidR="00F4706E" w:rsidRPr="0085436E" w:rsidRDefault="00F4706E" w:rsidP="00F4706E">
      <w:pPr>
        <w:pStyle w:val="NoSpacing"/>
      </w:pPr>
      <w:r w:rsidRPr="0085436E">
        <w:t xml:space="preserve">IP Address:  </w:t>
      </w:r>
      <w:sdt>
        <w:sdtPr>
          <w:id w:val="-1608881622"/>
        </w:sdtPr>
        <w:sdtEndPr/>
        <w:sdtContent>
          <w:r>
            <w:t>10.5.250.201</w:t>
          </w:r>
        </w:sdtContent>
      </w:sdt>
    </w:p>
    <w:p w14:paraId="648A77C0" w14:textId="45CF0027" w:rsidR="00F4706E" w:rsidRPr="0085436E" w:rsidRDefault="00F4706E" w:rsidP="00F4706E">
      <w:pPr>
        <w:pStyle w:val="NoSpacing"/>
      </w:pPr>
      <w:r w:rsidRPr="0085436E">
        <w:t xml:space="preserve">Port Number:  </w:t>
      </w:r>
      <w:sdt>
        <w:sdtPr>
          <w:id w:val="499234097"/>
        </w:sdtPr>
        <w:sdtEndPr/>
        <w:sdtContent>
          <w:r>
            <w:t xml:space="preserve"> </w:t>
          </w:r>
          <w:sdt>
            <w:sdtPr>
              <w:id w:val="-1381856151"/>
              <w:placeholder>
                <w:docPart w:val="21C4AC557BB64B84AF1743F2C9E201BB"/>
              </w:placeholder>
            </w:sdtPr>
            <w:sdtEndPr/>
            <w:sdtContent>
              <w:r w:rsidRPr="00F4706E">
                <w:t>23</w:t>
              </w:r>
              <w:r w:rsidR="00325C6E">
                <w:t>417</w:t>
              </w:r>
            </w:sdtContent>
          </w:sdt>
        </w:sdtContent>
      </w:sdt>
    </w:p>
    <w:p w14:paraId="2F20E5E8" w14:textId="77777777" w:rsidR="00F4706E" w:rsidRPr="0085436E" w:rsidRDefault="00F4706E" w:rsidP="00F4706E"/>
    <w:p w14:paraId="1C20B100" w14:textId="77777777" w:rsidR="00F4706E" w:rsidRPr="0085436E" w:rsidRDefault="00F4706E" w:rsidP="00F4706E">
      <w:pPr>
        <w:pStyle w:val="Heading3"/>
        <w:rPr>
          <w:b w:val="0"/>
          <w:sz w:val="24"/>
          <w:szCs w:val="24"/>
        </w:rPr>
      </w:pPr>
      <w:bookmarkStart w:id="26" w:name="_Toc468456795"/>
      <w:bookmarkStart w:id="27" w:name="_Toc13816289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bookmarkEnd w:id="26"/>
      <w:r w:rsidRPr="0085436E">
        <w:rPr>
          <w:b w:val="0"/>
          <w:sz w:val="24"/>
          <w:szCs w:val="24"/>
        </w:rPr>
        <w:t xml:space="preserve">Outbound to </w:t>
      </w:r>
      <w:r>
        <w:rPr>
          <w:b w:val="0"/>
          <w:sz w:val="24"/>
          <w:szCs w:val="24"/>
        </w:rPr>
        <w:t>eICU</w:t>
      </w:r>
      <w:bookmarkEnd w:id="27"/>
    </w:p>
    <w:p w14:paraId="2D331DED" w14:textId="77777777" w:rsidR="00F4706E" w:rsidRPr="0085436E" w:rsidRDefault="00F4706E" w:rsidP="00F4706E">
      <w:pPr>
        <w:pStyle w:val="NoSpacing"/>
      </w:pPr>
      <w:r w:rsidRPr="0085436E">
        <w:t>Test</w:t>
      </w:r>
    </w:p>
    <w:p w14:paraId="1D0FC72B" w14:textId="77777777" w:rsidR="00F4706E" w:rsidRDefault="00F4706E" w:rsidP="00F4706E">
      <w:pPr>
        <w:pStyle w:val="NoSpacing"/>
      </w:pPr>
      <w:r w:rsidRPr="0085436E">
        <w:t xml:space="preserve">IP Address:  </w:t>
      </w:r>
      <w:sdt>
        <w:sdtPr>
          <w:id w:val="-1109188471"/>
        </w:sdtPr>
        <w:sdtEndPr/>
        <w:sdtContent>
          <w:r w:rsidRPr="004544DB">
            <w:t>10.44.110.109</w:t>
          </w:r>
        </w:sdtContent>
      </w:sdt>
    </w:p>
    <w:p w14:paraId="01588DB3" w14:textId="77777777" w:rsidR="00F4706E" w:rsidRPr="0085436E" w:rsidRDefault="00F4706E" w:rsidP="00F4706E">
      <w:pPr>
        <w:pStyle w:val="NoSpacing"/>
      </w:pPr>
      <w:r w:rsidRPr="0085436E">
        <w:t xml:space="preserve">Port Number:  </w:t>
      </w:r>
      <w:sdt>
        <w:sdtPr>
          <w:id w:val="1663972457"/>
          <w:placeholder>
            <w:docPart w:val="7466EB4085BB4D5FA4FF1F60DEC93045"/>
          </w:placeholder>
        </w:sdtPr>
        <w:sdtEndPr/>
        <w:sdtContent>
          <w:r w:rsidRPr="000514AB">
            <w:t>10001</w:t>
          </w:r>
        </w:sdtContent>
      </w:sdt>
    </w:p>
    <w:p w14:paraId="3D40ADAC" w14:textId="77777777" w:rsidR="00F4706E" w:rsidRPr="0085436E" w:rsidRDefault="00F4706E" w:rsidP="00F4706E">
      <w:pPr>
        <w:pStyle w:val="NoSpacing"/>
      </w:pPr>
    </w:p>
    <w:p w14:paraId="75536850" w14:textId="77777777" w:rsidR="00F4706E" w:rsidRPr="0085436E" w:rsidRDefault="00F4706E" w:rsidP="00F4706E">
      <w:pPr>
        <w:pStyle w:val="NoSpacing"/>
      </w:pPr>
      <w:r w:rsidRPr="0085436E">
        <w:t>Prod</w:t>
      </w:r>
    </w:p>
    <w:p w14:paraId="1BD5BFA6" w14:textId="77777777" w:rsidR="00F4706E" w:rsidRDefault="00F4706E" w:rsidP="00F4706E">
      <w:pPr>
        <w:pStyle w:val="NoSpacing"/>
      </w:pPr>
      <w:r w:rsidRPr="0085436E">
        <w:t xml:space="preserve">IP Address:  </w:t>
      </w:r>
      <w:sdt>
        <w:sdtPr>
          <w:id w:val="302507791"/>
        </w:sdtPr>
        <w:sdtEndPr/>
        <w:sdtContent>
          <w:r w:rsidRPr="00F3634D">
            <w:t>10.44.110.77</w:t>
          </w:r>
        </w:sdtContent>
      </w:sdt>
    </w:p>
    <w:p w14:paraId="7225FD12" w14:textId="77777777" w:rsidR="00F4706E" w:rsidRPr="0085436E" w:rsidRDefault="00F4706E" w:rsidP="00F4706E">
      <w:pPr>
        <w:pStyle w:val="NoSpacing"/>
      </w:pPr>
      <w:r w:rsidRPr="0085436E">
        <w:t xml:space="preserve">Port Number:  </w:t>
      </w:r>
      <w:sdt>
        <w:sdtPr>
          <w:id w:val="-1838379499"/>
          <w:placeholder>
            <w:docPart w:val="936832F4EC8B457C83240A74A080FB1C"/>
          </w:placeholder>
        </w:sdtPr>
        <w:sdtEndPr/>
        <w:sdtContent>
          <w:r w:rsidRPr="000514AB">
            <w:t>10001</w:t>
          </w:r>
        </w:sdtContent>
      </w:sdt>
    </w:p>
    <w:p w14:paraId="366A9D77" w14:textId="77777777" w:rsidR="00F4706E" w:rsidRDefault="00F4706E" w:rsidP="00F4706E"/>
    <w:p w14:paraId="59829629" w14:textId="77777777" w:rsidR="0011724B" w:rsidRDefault="0011724B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8" w:name="_Toc367260181"/>
      <w:bookmarkEnd w:id="23"/>
      <w:r>
        <w:rPr>
          <w:rFonts w:asciiTheme="minorHAnsi" w:hAnsiTheme="minorHAnsi" w:cs="Arial"/>
          <w:color w:val="0070C0"/>
          <w:sz w:val="28"/>
        </w:rPr>
        <w:br w:type="page"/>
      </w:r>
    </w:p>
    <w:p w14:paraId="4C8DCBEE" w14:textId="0CA2B83C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9" w:name="_Toc1381629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C8DCBE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1381629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C8DCBF2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13816292"/>
      <w:r w:rsidRPr="00172896">
        <w:rPr>
          <w:b w:val="0"/>
          <w:sz w:val="24"/>
          <w:szCs w:val="24"/>
        </w:rPr>
        <w:t>4.1.1     Segments</w:t>
      </w:r>
      <w:bookmarkEnd w:id="31"/>
    </w:p>
    <w:p w14:paraId="4C8DCBF3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8DCBF4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8DCBF5" w14:textId="77777777" w:rsidR="00856E7C" w:rsidRDefault="00856E7C" w:rsidP="00856E7C">
      <w:pPr>
        <w:pStyle w:val="NoSpacing"/>
        <w:ind w:firstLine="720"/>
      </w:pPr>
      <w:r>
        <w:t>PID</w:t>
      </w:r>
    </w:p>
    <w:p w14:paraId="4C8DCBF6" w14:textId="77777777" w:rsidR="00856E7C" w:rsidRDefault="00A14885" w:rsidP="00856E7C">
      <w:pPr>
        <w:pStyle w:val="NoSpacing"/>
        <w:ind w:firstLine="720"/>
      </w:pPr>
      <w:r>
        <w:t>PV1</w:t>
      </w:r>
    </w:p>
    <w:p w14:paraId="4C8DCBF7" w14:textId="77777777" w:rsidR="00A675C8" w:rsidRDefault="00A675C8" w:rsidP="00856E7C">
      <w:pPr>
        <w:pStyle w:val="NoSpacing"/>
        <w:ind w:firstLine="720"/>
      </w:pPr>
      <w:r>
        <w:t>OBX</w:t>
      </w:r>
    </w:p>
    <w:p w14:paraId="4C8DCBF8" w14:textId="77777777" w:rsidR="00856E7C" w:rsidRDefault="00856E7C" w:rsidP="00164F02">
      <w:pPr>
        <w:spacing w:after="0"/>
      </w:pPr>
    </w:p>
    <w:p w14:paraId="4C8DCBF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8DCBFA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8DCBF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8DCBF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8DCB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8DCBF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8DCBFF" w14:textId="77777777" w:rsidR="00A675C8" w:rsidRDefault="00A675C8" w:rsidP="00164F02">
      <w:pPr>
        <w:spacing w:after="0"/>
        <w:ind w:firstLine="720"/>
        <w:rPr>
          <w:i/>
        </w:rPr>
      </w:pPr>
      <w:r>
        <w:rPr>
          <w:i/>
        </w:rPr>
        <w:t>OBX – Observation/Result segment</w:t>
      </w:r>
    </w:p>
    <w:p w14:paraId="4C8DCC00" w14:textId="77777777" w:rsidR="00164F02" w:rsidRDefault="00A14885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8DCC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8DCC02" w14:textId="77777777" w:rsidR="00164F02" w:rsidRPr="00164F02" w:rsidRDefault="00164F02" w:rsidP="00164F02">
      <w:pPr>
        <w:spacing w:after="0"/>
        <w:rPr>
          <w:i/>
        </w:rPr>
      </w:pPr>
    </w:p>
    <w:p w14:paraId="4C8DCC03" w14:textId="77777777" w:rsidR="00164F02" w:rsidRPr="00856E7C" w:rsidRDefault="00164F02" w:rsidP="00856E7C">
      <w:r>
        <w:tab/>
      </w:r>
    </w:p>
    <w:p w14:paraId="4C8DCC0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1381629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11724B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C8DCC0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352"/>
      </w:tblGrid>
      <w:tr w:rsidR="00805EC2" w:rsidRPr="00FB14A7" w14:paraId="4C8DCC08" w14:textId="77777777" w:rsidTr="00E57EA8">
        <w:tc>
          <w:tcPr>
            <w:tcW w:w="1475" w:type="dxa"/>
            <w:shd w:val="clear" w:color="auto" w:fill="00B0F0"/>
          </w:tcPr>
          <w:p w14:paraId="4C8DCC06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352" w:type="dxa"/>
            <w:shd w:val="clear" w:color="auto" w:fill="00B0F0"/>
          </w:tcPr>
          <w:p w14:paraId="4C8DCC0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451B1B" w:rsidRPr="00FB14A7" w14:paraId="4C8DCC0B" w14:textId="77777777" w:rsidTr="00E57EA8">
        <w:tc>
          <w:tcPr>
            <w:tcW w:w="1475" w:type="dxa"/>
          </w:tcPr>
          <w:p w14:paraId="4C8DCC09" w14:textId="77777777" w:rsidR="00451B1B" w:rsidRPr="00451B1B" w:rsidRDefault="00E57EA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ADT^</w:t>
            </w:r>
            <w:r w:rsidR="00451B1B" w:rsidRPr="00451B1B"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4352" w:type="dxa"/>
          </w:tcPr>
          <w:p w14:paraId="4C8DCC0A" w14:textId="77777777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E57EA8" w:rsidRPr="00FB14A7" w14:paraId="4C8DCC0E" w14:textId="77777777" w:rsidTr="00E57EA8">
        <w:tc>
          <w:tcPr>
            <w:tcW w:w="1475" w:type="dxa"/>
          </w:tcPr>
          <w:p w14:paraId="4C8DCC0C" w14:textId="77777777" w:rsidR="00E57EA8" w:rsidRPr="00451B1B" w:rsidRDefault="00E57EA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ORU^R01</w:t>
            </w:r>
          </w:p>
        </w:tc>
        <w:tc>
          <w:tcPr>
            <w:tcW w:w="4352" w:type="dxa"/>
          </w:tcPr>
          <w:p w14:paraId="4C8DCC0D" w14:textId="77777777" w:rsidR="00E57EA8" w:rsidRDefault="00E57EA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</w:tbl>
    <w:p w14:paraId="4C8DCC0F" w14:textId="46F323B1" w:rsidR="00805EC2" w:rsidRDefault="00805EC2" w:rsidP="00805EC2">
      <w:pPr>
        <w:rPr>
          <w:rFonts w:asciiTheme="minorHAnsi" w:hAnsiTheme="minorHAnsi" w:cs="Arial"/>
        </w:rPr>
      </w:pPr>
    </w:p>
    <w:p w14:paraId="78AD065A" w14:textId="73B8709B" w:rsidR="004B1BB3" w:rsidRDefault="004B1BB3" w:rsidP="00805EC2">
      <w:pPr>
        <w:rPr>
          <w:rFonts w:asciiTheme="minorHAnsi" w:hAnsiTheme="minorHAnsi" w:cs="Arial"/>
        </w:rPr>
      </w:pPr>
    </w:p>
    <w:p w14:paraId="05C4DED3" w14:textId="606B62E3" w:rsidR="004B1BB3" w:rsidRDefault="004B1BB3" w:rsidP="00805EC2">
      <w:pPr>
        <w:rPr>
          <w:rFonts w:asciiTheme="minorHAnsi" w:hAnsiTheme="minorHAnsi" w:cs="Arial"/>
        </w:rPr>
      </w:pPr>
    </w:p>
    <w:p w14:paraId="12BD7C21" w14:textId="40EB45B1" w:rsidR="004B1BB3" w:rsidRDefault="004B1BB3" w:rsidP="00805EC2">
      <w:pPr>
        <w:rPr>
          <w:rFonts w:asciiTheme="minorHAnsi" w:hAnsiTheme="minorHAnsi" w:cs="Arial"/>
        </w:rPr>
      </w:pPr>
    </w:p>
    <w:p w14:paraId="1CDD5B90" w14:textId="28A171F7" w:rsidR="004B1BB3" w:rsidRDefault="004B1BB3" w:rsidP="00805EC2">
      <w:pPr>
        <w:rPr>
          <w:rFonts w:asciiTheme="minorHAnsi" w:hAnsiTheme="minorHAnsi" w:cs="Arial"/>
        </w:rPr>
      </w:pPr>
    </w:p>
    <w:p w14:paraId="549DE46D" w14:textId="69F3DBEE" w:rsidR="004B1BB3" w:rsidRDefault="004B1BB3" w:rsidP="00805EC2">
      <w:pPr>
        <w:rPr>
          <w:rFonts w:asciiTheme="minorHAnsi" w:hAnsiTheme="minorHAnsi" w:cs="Arial"/>
        </w:rPr>
      </w:pPr>
    </w:p>
    <w:p w14:paraId="4B49394A" w14:textId="7B6D5FE2" w:rsidR="004B1BB3" w:rsidRDefault="004B1BB3" w:rsidP="00805EC2">
      <w:pPr>
        <w:rPr>
          <w:rFonts w:asciiTheme="minorHAnsi" w:hAnsiTheme="minorHAnsi" w:cs="Arial"/>
        </w:rPr>
      </w:pPr>
    </w:p>
    <w:p w14:paraId="2E046A85" w14:textId="77777777" w:rsidR="004B1BB3" w:rsidRDefault="004B1BB3" w:rsidP="00805EC2">
      <w:pPr>
        <w:rPr>
          <w:rFonts w:asciiTheme="minorHAnsi" w:hAnsiTheme="minorHAnsi" w:cs="Arial"/>
        </w:rPr>
      </w:pPr>
    </w:p>
    <w:p w14:paraId="4C8DCC10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13816294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</w:rPr>
        <w:id w:val="969093869"/>
        <w:placeholder>
          <w:docPart w:val="21702F30FB3E4868ACE7F2C4B6213223"/>
        </w:placeholder>
      </w:sdtPr>
      <w:sdtEndPr>
        <w:rPr>
          <w:rFonts w:ascii="Times New Roman" w:hAnsi="Times New Roman"/>
          <w:sz w:val="24"/>
        </w:rPr>
      </w:sdtEndPr>
      <w:sdtContent>
        <w:p w14:paraId="0D87ACB5" w14:textId="51CE36BD" w:rsidR="00325C6E" w:rsidRPr="00325C6E" w:rsidRDefault="00325C6E" w:rsidP="00F4706E">
          <w:pPr>
            <w:rPr>
              <w:rFonts w:asciiTheme="minorHAnsi" w:hAnsiTheme="minorHAnsi"/>
              <w:color w:val="auto"/>
              <w:sz w:val="22"/>
            </w:rPr>
          </w:pPr>
          <w:r w:rsidRPr="00325C6E">
            <w:rPr>
              <w:rFonts w:asciiTheme="minorHAnsi" w:hAnsiTheme="minorHAnsi"/>
              <w:color w:val="auto"/>
              <w:sz w:val="22"/>
            </w:rPr>
            <w:t>From source Cerner connection:</w:t>
          </w:r>
        </w:p>
        <w:p w14:paraId="1CBB2211" w14:textId="5C7AB7A7" w:rsidR="00325C6E" w:rsidRDefault="00325C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tpsChangeData</w:t>
          </w:r>
        </w:p>
        <w:p w14:paraId="6AE47222" w14:textId="00BB691D" w:rsidR="00325C6E" w:rsidRPr="00325C6E" w:rsidRDefault="00325C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="Calibri" w:hAnsi="Calibri" w:cs="Calibri"/>
              <w:sz w:val="22"/>
              <w:szCs w:val="22"/>
            </w:rPr>
            <w:t>tpsCernerHeightWeightUnits</w:t>
          </w:r>
        </w:p>
        <w:p w14:paraId="30BC3A3A" w14:textId="11AE1AEE" w:rsidR="00325C6E" w:rsidRPr="00325C6E" w:rsidRDefault="00325C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="Calibri" w:hAnsi="Calibri" w:cs="Calibri"/>
              <w:sz w:val="22"/>
              <w:szCs w:val="22"/>
            </w:rPr>
            <w:t>tpsCernerCommonCode</w:t>
          </w:r>
        </w:p>
        <w:p w14:paraId="5F4BD8C7" w14:textId="77777777" w:rsidR="00325C6E" w:rsidRPr="00325C6E" w:rsidRDefault="00325C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</w:p>
        <w:p w14:paraId="1799129C" w14:textId="3A622A74" w:rsidR="00325C6E" w:rsidRPr="00325C6E" w:rsidRDefault="00325C6E" w:rsidP="00F4706E">
          <w:pPr>
            <w:rPr>
              <w:rFonts w:asciiTheme="minorHAnsi" w:hAnsiTheme="minorHAnsi"/>
              <w:color w:val="auto"/>
              <w:sz w:val="22"/>
            </w:rPr>
          </w:pPr>
          <w:r w:rsidRPr="00325C6E">
            <w:rPr>
              <w:rFonts w:asciiTheme="minorHAnsi" w:hAnsiTheme="minorHAnsi"/>
              <w:color w:val="auto"/>
              <w:sz w:val="22"/>
            </w:rPr>
            <w:t>From source inbound transfer connection on eICU site:</w:t>
          </w:r>
        </w:p>
        <w:p w14:paraId="30BA3E64" w14:textId="4952EE2A" w:rsidR="00F4706E" w:rsidRPr="00325C6E" w:rsidRDefault="00F470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325C6E">
            <w:rPr>
              <w:rFonts w:asciiTheme="minorHAnsi" w:hAnsiTheme="minorHAnsi"/>
              <w:sz w:val="22"/>
            </w:rPr>
            <w:t xml:space="preserve">tpsAdvHL7Filter </w:t>
          </w:r>
        </w:p>
        <w:p w14:paraId="1948370E" w14:textId="3470EABD" w:rsidR="00F4706E" w:rsidRPr="00325C6E" w:rsidRDefault="00F470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325C6E">
            <w:rPr>
              <w:rFonts w:asciiTheme="minorHAnsi" w:hAnsiTheme="minorHAnsi"/>
              <w:sz w:val="22"/>
            </w:rPr>
            <w:t>tpsFilterEICU</w:t>
          </w:r>
        </w:p>
        <w:p w14:paraId="6AEA1C37" w14:textId="77777777" w:rsidR="00325C6E" w:rsidRPr="00F4706E" w:rsidRDefault="00325C6E" w:rsidP="00F4706E">
          <w:pPr>
            <w:rPr>
              <w:rFonts w:asciiTheme="minorHAnsi" w:hAnsiTheme="minorHAnsi"/>
              <w:sz w:val="22"/>
            </w:rPr>
          </w:pPr>
        </w:p>
        <w:p w14:paraId="4C8DCC12" w14:textId="2CE73473" w:rsidR="003A6F3A" w:rsidRPr="00325C6E" w:rsidRDefault="00F4706E" w:rsidP="00325C6E">
          <w:pPr>
            <w:pStyle w:val="ListParagraph"/>
            <w:numPr>
              <w:ilvl w:val="0"/>
              <w:numId w:val="24"/>
            </w:numPr>
            <w:rPr>
              <w:rFonts w:asciiTheme="minorHAnsi" w:hAnsiTheme="minorHAnsi" w:cs="Arial"/>
            </w:rPr>
          </w:pPr>
          <w:r w:rsidRPr="00325C6E">
            <w:rPr>
              <w:rFonts w:asciiTheme="minorHAnsi" w:hAnsiTheme="minorHAnsi"/>
              <w:sz w:val="22"/>
            </w:rPr>
            <w:t>cerner_eicu_hw_oru.xlt</w:t>
          </w:r>
        </w:p>
      </w:sdtContent>
    </w:sdt>
    <w:p w14:paraId="41BED183" w14:textId="77777777" w:rsidR="004B1BB3" w:rsidRDefault="004B1BB3" w:rsidP="00D5373E">
      <w:pPr>
        <w:pStyle w:val="Heading3"/>
        <w:rPr>
          <w:b w:val="0"/>
          <w:sz w:val="24"/>
          <w:szCs w:val="24"/>
        </w:rPr>
      </w:pPr>
    </w:p>
    <w:p w14:paraId="4C8DCC13" w14:textId="204993FB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1381629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21702F30FB3E4868ACE7F2C4B6213223"/>
        </w:placeholder>
      </w:sdtPr>
      <w:sdtEndPr>
        <w:rPr>
          <w:color w:val="000000" w:themeColor="text1"/>
        </w:rPr>
      </w:sdtEndPr>
      <w:sdtContent>
        <w:p w14:paraId="4C8DCC14" w14:textId="77777777" w:rsidR="003A6F3A" w:rsidRPr="00F15B9D" w:rsidRDefault="00F15B9D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F15B9D">
            <w:rPr>
              <w:rFonts w:asciiTheme="minorHAnsi" w:hAnsiTheme="minorHAnsi"/>
              <w:color w:val="000000" w:themeColor="text1"/>
              <w:sz w:val="22"/>
            </w:rPr>
            <w:t>eicu_9</w:t>
          </w:r>
        </w:p>
      </w:sdtContent>
    </w:sdt>
    <w:p w14:paraId="651F3626" w14:textId="77777777" w:rsidR="004B1BB3" w:rsidRDefault="004B1BB3" w:rsidP="00856E7C">
      <w:pPr>
        <w:pStyle w:val="Heading2"/>
        <w:rPr>
          <w:i w:val="0"/>
          <w:color w:val="0070C0"/>
        </w:rPr>
      </w:pPr>
      <w:bookmarkStart w:id="36" w:name="_Toc370205141"/>
    </w:p>
    <w:p w14:paraId="6126D9F8" w14:textId="77777777" w:rsidR="004B1BB3" w:rsidRDefault="004B1BB3" w:rsidP="00856E7C">
      <w:pPr>
        <w:pStyle w:val="Heading2"/>
        <w:rPr>
          <w:i w:val="0"/>
          <w:color w:val="0070C0"/>
        </w:rPr>
      </w:pPr>
    </w:p>
    <w:p w14:paraId="21F281F6" w14:textId="77777777" w:rsidR="004B1BB3" w:rsidRDefault="004B1BB3" w:rsidP="00856E7C">
      <w:pPr>
        <w:pStyle w:val="Heading2"/>
        <w:rPr>
          <w:i w:val="0"/>
          <w:color w:val="0070C0"/>
        </w:rPr>
      </w:pPr>
    </w:p>
    <w:p w14:paraId="6C3F6575" w14:textId="77777777" w:rsidR="004B1BB3" w:rsidRDefault="004B1BB3" w:rsidP="00856E7C">
      <w:pPr>
        <w:pStyle w:val="Heading2"/>
        <w:rPr>
          <w:i w:val="0"/>
          <w:color w:val="0070C0"/>
        </w:rPr>
      </w:pPr>
    </w:p>
    <w:p w14:paraId="7A93294D" w14:textId="77777777" w:rsidR="004B1BB3" w:rsidRDefault="004B1BB3" w:rsidP="00856E7C">
      <w:pPr>
        <w:pStyle w:val="Heading2"/>
        <w:rPr>
          <w:i w:val="0"/>
          <w:color w:val="0070C0"/>
        </w:rPr>
      </w:pPr>
    </w:p>
    <w:p w14:paraId="0A5C65D7" w14:textId="4D1D6CCF" w:rsidR="004B1BB3" w:rsidRDefault="004B1BB3" w:rsidP="00856E7C">
      <w:pPr>
        <w:pStyle w:val="Heading2"/>
        <w:rPr>
          <w:i w:val="0"/>
          <w:color w:val="0070C0"/>
        </w:rPr>
      </w:pPr>
    </w:p>
    <w:p w14:paraId="7CE41963" w14:textId="1E3610CD" w:rsidR="004B1BB3" w:rsidRDefault="004B1BB3" w:rsidP="004B1BB3"/>
    <w:p w14:paraId="1B2F4312" w14:textId="2388F866" w:rsidR="004B1BB3" w:rsidRDefault="004B1BB3" w:rsidP="004B1BB3"/>
    <w:p w14:paraId="58AE2085" w14:textId="6E9CBC87" w:rsidR="004B1BB3" w:rsidRDefault="004B1BB3" w:rsidP="004B1BB3"/>
    <w:p w14:paraId="0DF983F4" w14:textId="783BF4A2" w:rsidR="004B1BB3" w:rsidRDefault="004B1BB3" w:rsidP="004B1BB3"/>
    <w:p w14:paraId="2F24D134" w14:textId="0D28DA1A" w:rsidR="004B1BB3" w:rsidRDefault="004B1BB3" w:rsidP="004B1BB3"/>
    <w:p w14:paraId="7343C825" w14:textId="1E2535CD" w:rsidR="004B1BB3" w:rsidRDefault="004B1BB3" w:rsidP="004B1BB3"/>
    <w:p w14:paraId="7E6D33FA" w14:textId="1B6B05B3" w:rsidR="004B1BB3" w:rsidRDefault="004B1BB3" w:rsidP="00856E7C">
      <w:pPr>
        <w:pStyle w:val="Heading2"/>
        <w:rPr>
          <w:i w:val="0"/>
          <w:color w:val="0070C0"/>
        </w:rPr>
      </w:pPr>
    </w:p>
    <w:p w14:paraId="73C65361" w14:textId="77777777" w:rsidR="004B1BB3" w:rsidRPr="004B1BB3" w:rsidRDefault="004B1BB3" w:rsidP="004B1BB3"/>
    <w:p w14:paraId="4C8DCC16" w14:textId="17E31A1B" w:rsidR="00856E7C" w:rsidRDefault="00856E7C" w:rsidP="00856E7C">
      <w:pPr>
        <w:pStyle w:val="Heading2"/>
        <w:rPr>
          <w:i w:val="0"/>
          <w:color w:val="0070C0"/>
        </w:rPr>
      </w:pPr>
      <w:bookmarkStart w:id="37" w:name="_Toc13816296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4C8DCC17" w14:textId="77777777" w:rsidR="005A3213" w:rsidRPr="005A3213" w:rsidRDefault="005A3213" w:rsidP="005A3213">
      <w:pPr>
        <w:spacing w:after="0"/>
        <w:rPr>
          <w:sz w:val="8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4C8DCC1E" w14:textId="77777777" w:rsidTr="0011724B">
        <w:trPr>
          <w:trHeight w:val="630"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9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A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C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8DCC1D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97735" w:rsidRPr="00FB14A7" w14:paraId="4C8DCC25" w14:textId="77777777" w:rsidTr="0011724B">
        <w:trPr>
          <w:trHeight w:val="348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1F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0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1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997735" w:rsidRPr="00FB14A7" w14:paraId="4C8DCC2C" w14:textId="77777777" w:rsidTr="0011724B">
        <w:trPr>
          <w:trHeight w:val="53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6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7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9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A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B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BCHS_ADT</w:t>
            </w:r>
            <w:r w:rsidR="00DE24F6">
              <w:rPr>
                <w:rFonts w:asciiTheme="minorHAnsi" w:eastAsia="Times New Roman" w:hAnsiTheme="minorHAnsi" w:cs="Times New Roman"/>
                <w:color w:val="000000"/>
                <w:sz w:val="22"/>
              </w:rPr>
              <w:t>; used to identify the ADT system that produced the message - required</w:t>
            </w:r>
          </w:p>
        </w:tc>
      </w:tr>
      <w:tr w:rsidR="00997735" w:rsidRPr="00FB14A7" w14:paraId="4C8DCC33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D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E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2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0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1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2" w14:textId="77777777" w:rsidR="00997735" w:rsidRDefault="00997735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***_</w:t>
            </w:r>
            <w:r w:rsidR="003E16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</w:t>
            </w:r>
          </w:p>
        </w:tc>
      </w:tr>
      <w:tr w:rsidR="00997735" w:rsidRPr="00FB14A7" w14:paraId="4C8DCC3A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4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5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9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eICU</w:t>
            </w:r>
          </w:p>
        </w:tc>
      </w:tr>
      <w:tr w:rsidR="003E16B5" w:rsidRPr="00FB14A7" w14:paraId="4C8DCC41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B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C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D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E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3F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0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97735" w:rsidRPr="00FB14A7" w14:paraId="4C8DCC48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2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3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7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</w:tr>
      <w:tr w:rsidR="00997735" w:rsidRPr="00FB14A7" w14:paraId="4C8DCC4F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9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A" w14:textId="77777777" w:rsidR="00997735" w:rsidRPr="009C09EC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B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4E" w14:textId="77777777" w:rsidR="00DE24F6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ADT^A08</w:t>
            </w:r>
          </w:p>
        </w:tc>
      </w:tr>
      <w:tr w:rsidR="00997735" w:rsidRPr="00FB14A7" w14:paraId="4C8DCC56" w14:textId="77777777" w:rsidTr="0011724B">
        <w:trPr>
          <w:trHeight w:val="494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0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1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5" w14:textId="77777777" w:rsidR="00997735" w:rsidRDefault="00DE24F6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B21C4E" w:rsidRPr="00C9431F" w14:paraId="4C8DCC5D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7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8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9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A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B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C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4C8DCC64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E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5F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0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1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2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3" w14:textId="77777777" w:rsidR="00B21C4E" w:rsidRPr="00C9431F" w:rsidRDefault="00DE24F6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Primary identifier that clinicians use to most commonly refer to patient </w:t>
            </w:r>
            <w:r w:rsidR="00E4426D">
              <w:rPr>
                <w:rFonts w:asciiTheme="minorHAnsi" w:eastAsia="Times New Roman" w:hAnsiTheme="minorHAnsi" w:cs="Times New Roman"/>
                <w:color w:val="FF0000"/>
                <w:sz w:val="22"/>
              </w:rPr>
              <w:t>(CPI?)</w:t>
            </w:r>
          </w:p>
        </w:tc>
      </w:tr>
      <w:tr w:rsidR="00B21C4E" w:rsidRPr="00C9431F" w14:paraId="4C8DCC6B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5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6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7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8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9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A" w14:textId="77777777" w:rsidR="00B21C4E" w:rsidRPr="00C9431F" w:rsidRDefault="00DE24F6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Pr="00DE24F6">
              <w:rPr>
                <w:rFonts w:asciiTheme="minorHAnsi" w:eastAsia="Times New Roman" w:hAnsiTheme="minorHAnsi" w:cs="Times New Roman"/>
                <w:color w:val="FF0000"/>
                <w:sz w:val="22"/>
              </w:rPr>
              <w:t>(</w:t>
            </w:r>
            <w:r w:rsidR="00E4426D">
              <w:rPr>
                <w:rFonts w:asciiTheme="minorHAnsi" w:eastAsia="Times New Roman" w:hAnsiTheme="minorHAnsi" w:cs="Times New Roman"/>
                <w:color w:val="FF0000"/>
                <w:sz w:val="22"/>
              </w:rPr>
              <w:t>FIN#?)</w:t>
            </w:r>
          </w:p>
        </w:tc>
      </w:tr>
      <w:tr w:rsidR="00B21C4E" w:rsidRPr="00C9431F" w14:paraId="4C8DCC72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C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D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E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6F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0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1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B21C4E" w:rsidRPr="00C9431F" w14:paraId="4C8DCC79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3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4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5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6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7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8" w14:textId="77777777" w:rsidR="00B21C4E" w:rsidRPr="00C9431F" w:rsidRDefault="00B21C4E" w:rsidP="0019356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B21C4E" w:rsidRPr="00C9431F" w14:paraId="4C8DCC82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A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B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C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D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E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7F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4C8DCC80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4C8DCC81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B21C4E" w:rsidRPr="00C9431F" w14:paraId="4C8DCC89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3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4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5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6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7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8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4C8DCC90" w14:textId="77777777" w:rsidTr="0011724B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A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B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C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D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E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8F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E24F6" w14:paraId="4C8DCC97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1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2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3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4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5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6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E24F6" w14:paraId="4C8DCC9E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8" w14:textId="77777777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9" w14:textId="77777777" w:rsidR="00DE24F6" w:rsidRDefault="00DE24F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720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A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B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C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D" w14:textId="77777777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for A01 (Admit)</w:t>
            </w:r>
          </w:p>
        </w:tc>
      </w:tr>
      <w:tr w:rsidR="005C3E18" w14:paraId="4C8DCCA5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9F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Observation/Result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0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1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2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3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4" w14:textId="77777777" w:rsidR="005C3E18" w:rsidRDefault="00596ECA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for height and admission weight only</w:t>
            </w:r>
          </w:p>
        </w:tc>
      </w:tr>
      <w:tr w:rsidR="005C3E18" w14:paraId="4C8DCCAC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6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 Text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7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8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9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A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B" w14:textId="77777777" w:rsidR="005C3E18" w:rsidRDefault="005C3E18" w:rsidP="00596E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Height</w:t>
            </w:r>
            <w:r w:rsidR="00596EC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or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Weight</w:t>
            </w:r>
            <w:r w:rsidR="00596EC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i.e.|^WEIGHT|</w:t>
            </w:r>
          </w:p>
        </w:tc>
      </w:tr>
      <w:tr w:rsidR="005C3E18" w14:paraId="4C8DCCB5" w14:textId="77777777" w:rsidTr="0011724B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D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E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AF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B0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B1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CCB2" w14:textId="77777777" w:rsidR="005C3E18" w:rsidRDefault="005A321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Height must be in centimeters</w:t>
            </w:r>
          </w:p>
          <w:p w14:paraId="4C8DCCB3" w14:textId="77777777" w:rsidR="005A3213" w:rsidRDefault="005A321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Weight must be in kilograms</w:t>
            </w:r>
          </w:p>
          <w:p w14:paraId="4C8DCCB4" w14:textId="77777777" w:rsidR="005A3213" w:rsidRDefault="005A321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Clinicians can manually enter or adjust height and admission weight; system will not overwrite existing data with interfaced data</w:t>
            </w:r>
          </w:p>
        </w:tc>
      </w:tr>
    </w:tbl>
    <w:p w14:paraId="4C8DCCB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13816297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4C8DCCB7" w14:textId="77777777" w:rsidR="005E05C9" w:rsidRDefault="005E05C9" w:rsidP="00F01E3D"/>
    <w:p w14:paraId="4C8DCCB8" w14:textId="77777777" w:rsidR="00320693" w:rsidRPr="00320693" w:rsidRDefault="00320693" w:rsidP="00320693">
      <w:pPr>
        <w:rPr>
          <w:rFonts w:asciiTheme="minorHAnsi" w:hAnsiTheme="minorHAnsi"/>
          <w:color w:val="000000" w:themeColor="text1"/>
          <w:sz w:val="22"/>
        </w:rPr>
      </w:pPr>
      <w:r w:rsidRPr="00320693">
        <w:rPr>
          <w:rFonts w:asciiTheme="minorHAnsi" w:hAnsiTheme="minorHAnsi"/>
          <w:color w:val="000000" w:themeColor="text1"/>
          <w:sz w:val="22"/>
        </w:rPr>
        <w:t xml:space="preserve">Height and Weight </w:t>
      </w:r>
    </w:p>
    <w:p w14:paraId="02564885" w14:textId="47B75825" w:rsidR="00042B55" w:rsidRDefault="00042B55" w:rsidP="00E77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DA2BF7B" w14:textId="02339F40" w:rsidR="004B1BB3" w:rsidRPr="004B1BB3" w:rsidRDefault="004B1BB3" w:rsidP="004B1BB3">
      <w:pPr>
        <w:spacing w:after="0"/>
        <w:rPr>
          <w:rFonts w:asciiTheme="minorHAnsi" w:hAnsiTheme="minorHAnsi"/>
          <w:color w:val="000000" w:themeColor="text1"/>
          <w:sz w:val="22"/>
        </w:rPr>
      </w:pPr>
      <w:r w:rsidRPr="004B1BB3">
        <w:rPr>
          <w:rFonts w:asciiTheme="minorHAnsi" w:hAnsiTheme="minorHAnsi"/>
          <w:color w:val="000000" w:themeColor="text1"/>
          <w:sz w:val="22"/>
        </w:rPr>
        <w:t>MSH|^~\&amp;|BCHS_ADT|BRM_CERNER|eICU|BRM|20190709105150||ADT^A08|Q4432191496T5825914777|P|2.3</w:t>
      </w:r>
    </w:p>
    <w:p w14:paraId="1798D39D" w14:textId="77777777" w:rsidR="004B1BB3" w:rsidRPr="004B1BB3" w:rsidRDefault="004B1BB3" w:rsidP="004B1BB3">
      <w:pPr>
        <w:spacing w:after="0"/>
        <w:rPr>
          <w:rFonts w:asciiTheme="minorHAnsi" w:hAnsiTheme="minorHAnsi"/>
          <w:color w:val="000000" w:themeColor="text1"/>
          <w:sz w:val="22"/>
        </w:rPr>
      </w:pPr>
      <w:r w:rsidRPr="004B1BB3">
        <w:rPr>
          <w:rFonts w:asciiTheme="minorHAnsi" w:hAnsiTheme="minorHAnsi"/>
          <w:color w:val="000000" w:themeColor="text1"/>
          <w:sz w:val="22"/>
        </w:rPr>
        <w:t>PID||7000111576|6000144836^^^&amp;BCHS^FIN^&amp;BRM||BRMTEST^TWELVE||19401201|F||W||||||||6000144836</w:t>
      </w:r>
    </w:p>
    <w:p w14:paraId="5CFAE050" w14:textId="77777777" w:rsidR="004B1BB3" w:rsidRPr="004B1BB3" w:rsidRDefault="004B1BB3" w:rsidP="004B1BB3">
      <w:pPr>
        <w:spacing w:after="0"/>
        <w:rPr>
          <w:rFonts w:asciiTheme="minorHAnsi" w:hAnsiTheme="minorHAnsi"/>
          <w:color w:val="000000" w:themeColor="text1"/>
          <w:sz w:val="22"/>
        </w:rPr>
      </w:pPr>
      <w:r w:rsidRPr="004B1BB3">
        <w:rPr>
          <w:rFonts w:asciiTheme="minorHAnsi" w:hAnsiTheme="minorHAnsi"/>
          <w:color w:val="000000" w:themeColor="text1"/>
          <w:sz w:val="22"/>
        </w:rPr>
        <w:t>PV1||||||||||||||||||||||||||||||||||||||||||||20190708174500</w:t>
      </w:r>
    </w:p>
    <w:p w14:paraId="1F7C3255" w14:textId="77777777" w:rsidR="004B1BB3" w:rsidRPr="004B1BB3" w:rsidRDefault="004B1BB3" w:rsidP="004B1BB3">
      <w:pPr>
        <w:spacing w:after="0"/>
        <w:rPr>
          <w:rFonts w:asciiTheme="minorHAnsi" w:hAnsiTheme="minorHAnsi"/>
          <w:color w:val="000000" w:themeColor="text1"/>
          <w:sz w:val="22"/>
        </w:rPr>
      </w:pPr>
      <w:r w:rsidRPr="004B1BB3">
        <w:rPr>
          <w:rFonts w:asciiTheme="minorHAnsi" w:hAnsiTheme="minorHAnsi"/>
          <w:color w:val="000000" w:themeColor="text1"/>
          <w:sz w:val="22"/>
        </w:rPr>
        <w:t>OBX|||^HEIGHT||185.42</w:t>
      </w:r>
    </w:p>
    <w:p w14:paraId="32AB27FA" w14:textId="7AA3B57A" w:rsidR="004B1BB3" w:rsidRPr="00320693" w:rsidRDefault="004B1BB3" w:rsidP="004B1BB3">
      <w:pPr>
        <w:spacing w:after="0"/>
        <w:rPr>
          <w:rFonts w:asciiTheme="minorHAnsi" w:hAnsiTheme="minorHAnsi"/>
          <w:color w:val="000000" w:themeColor="text1"/>
          <w:sz w:val="22"/>
        </w:rPr>
      </w:pPr>
      <w:r w:rsidRPr="004B1BB3">
        <w:rPr>
          <w:rFonts w:asciiTheme="minorHAnsi" w:hAnsiTheme="minorHAnsi"/>
          <w:color w:val="000000" w:themeColor="text1"/>
          <w:sz w:val="22"/>
        </w:rPr>
        <w:t>OBX|||^WEIGHT||90</w:t>
      </w:r>
    </w:p>
    <w:p w14:paraId="4C8DCCBE" w14:textId="77777777" w:rsidR="005E05C9" w:rsidRDefault="005E05C9" w:rsidP="00F01E3D"/>
    <w:p w14:paraId="4C8DCCBF" w14:textId="77777777" w:rsidR="005E05C9" w:rsidRDefault="005E05C9" w:rsidP="00F01E3D"/>
    <w:p w14:paraId="4C8DCCC0" w14:textId="77777777" w:rsidR="005E05C9" w:rsidRDefault="005E05C9" w:rsidP="00F01E3D"/>
    <w:p w14:paraId="4C8DCCC1" w14:textId="77777777" w:rsidR="005E05C9" w:rsidRDefault="005E05C9" w:rsidP="00F01E3D"/>
    <w:p w14:paraId="4C8DCCC2" w14:textId="77777777" w:rsidR="005E05C9" w:rsidRDefault="005E05C9" w:rsidP="00F01E3D"/>
    <w:p w14:paraId="4C8DCCC3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1381629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C8DCCC4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13816299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8DCCC7" w14:textId="77777777" w:rsidTr="009A1D0B">
        <w:tc>
          <w:tcPr>
            <w:tcW w:w="4788" w:type="dxa"/>
            <w:shd w:val="clear" w:color="auto" w:fill="00B0F0"/>
          </w:tcPr>
          <w:p w14:paraId="4C8DCCC5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8DCCC6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8DCCCA" w14:textId="77777777" w:rsidTr="009A1D0B">
        <w:tc>
          <w:tcPr>
            <w:tcW w:w="4788" w:type="dxa"/>
          </w:tcPr>
          <w:p w14:paraId="4C8DCCC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C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8DCCCD" w14:textId="77777777" w:rsidTr="009A1D0B">
        <w:tc>
          <w:tcPr>
            <w:tcW w:w="4788" w:type="dxa"/>
          </w:tcPr>
          <w:p w14:paraId="4C8DCCC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C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8DCCD0" w14:textId="77777777" w:rsidTr="009A1D0B">
        <w:trPr>
          <w:trHeight w:val="458"/>
        </w:trPr>
        <w:tc>
          <w:tcPr>
            <w:tcW w:w="4788" w:type="dxa"/>
          </w:tcPr>
          <w:p w14:paraId="4C8DCCCE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8DCCCF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8DCCD3" w14:textId="77777777" w:rsidTr="009A1D0B">
        <w:trPr>
          <w:trHeight w:val="458"/>
        </w:trPr>
        <w:tc>
          <w:tcPr>
            <w:tcW w:w="4788" w:type="dxa"/>
          </w:tcPr>
          <w:p w14:paraId="4C8DCCD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D2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8DCCD6" w14:textId="77777777" w:rsidTr="009A1D0B">
        <w:trPr>
          <w:trHeight w:val="458"/>
        </w:trPr>
        <w:tc>
          <w:tcPr>
            <w:tcW w:w="4788" w:type="dxa"/>
          </w:tcPr>
          <w:p w14:paraId="4C8DCCD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D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8DCCD7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8DCCD8" w14:textId="77777777" w:rsidR="0015077C" w:rsidRDefault="0015077C">
      <w:pPr>
        <w:rPr>
          <w:rFonts w:eastAsiaTheme="majorEastAsia" w:cstheme="majorBidi"/>
          <w:bCs/>
          <w:color w:val="4F81BD" w:themeColor="accent1"/>
          <w:sz w:val="24"/>
          <w:szCs w:val="24"/>
        </w:rPr>
      </w:pPr>
      <w:bookmarkStart w:id="43" w:name="_Toc367260187"/>
      <w:r>
        <w:rPr>
          <w:i/>
          <w:sz w:val="24"/>
          <w:szCs w:val="24"/>
        </w:rPr>
        <w:br w:type="page"/>
      </w:r>
    </w:p>
    <w:p w14:paraId="4C8DCCD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4" w:name="_Toc13816300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8DCCDC" w14:textId="77777777" w:rsidTr="009A1D0B">
        <w:tc>
          <w:tcPr>
            <w:tcW w:w="4788" w:type="dxa"/>
            <w:shd w:val="clear" w:color="auto" w:fill="00B0F0"/>
          </w:tcPr>
          <w:p w14:paraId="4C8DCCDA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8DCCDB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8DCCDF" w14:textId="77777777" w:rsidTr="009A1D0B">
        <w:tc>
          <w:tcPr>
            <w:tcW w:w="4788" w:type="dxa"/>
          </w:tcPr>
          <w:p w14:paraId="4C8DCCD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D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8DCCE2" w14:textId="77777777" w:rsidTr="009A1D0B">
        <w:tc>
          <w:tcPr>
            <w:tcW w:w="4788" w:type="dxa"/>
          </w:tcPr>
          <w:p w14:paraId="4C8DCC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8DCCE5" w14:textId="77777777" w:rsidTr="009A1D0B">
        <w:trPr>
          <w:trHeight w:val="458"/>
        </w:trPr>
        <w:tc>
          <w:tcPr>
            <w:tcW w:w="4788" w:type="dxa"/>
          </w:tcPr>
          <w:p w14:paraId="4C8DCCE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8DCCE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8DCCE8" w14:textId="77777777" w:rsidTr="009A1D0B">
        <w:trPr>
          <w:trHeight w:val="458"/>
        </w:trPr>
        <w:tc>
          <w:tcPr>
            <w:tcW w:w="4788" w:type="dxa"/>
          </w:tcPr>
          <w:p w14:paraId="4C8DCCE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8DCCEB" w14:textId="77777777" w:rsidTr="009A1D0B">
        <w:trPr>
          <w:trHeight w:val="458"/>
        </w:trPr>
        <w:tc>
          <w:tcPr>
            <w:tcW w:w="4788" w:type="dxa"/>
          </w:tcPr>
          <w:p w14:paraId="4C8DCC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8DCC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8DCCEE" w14:textId="77777777" w:rsidTr="009A1D0B">
        <w:trPr>
          <w:trHeight w:val="458"/>
        </w:trPr>
        <w:tc>
          <w:tcPr>
            <w:tcW w:w="4788" w:type="dxa"/>
          </w:tcPr>
          <w:p w14:paraId="4C8DCCE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8DCCE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8DCCEF" w14:textId="77777777" w:rsidR="00805EC2" w:rsidRDefault="00805EC2" w:rsidP="00F01E3D">
      <w:bookmarkStart w:id="45" w:name="_Toc311801147"/>
    </w:p>
    <w:p w14:paraId="4C8DCCF0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138163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C8DCCF1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8DCCF6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CF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CF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CF4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CF5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8DCCFB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CF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CF8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CF9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CF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8DCD0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CFC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CF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CF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CF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8DCD01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8DCD02" w14:textId="77777777" w:rsidR="00742A38" w:rsidRPr="00742A38" w:rsidRDefault="00742A38" w:rsidP="00742A38"/>
    <w:p w14:paraId="4C8DCD03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38163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8DCD04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1702F30FB3E4868ACE7F2C4B621322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8DCD05" w14:textId="77777777" w:rsidR="00BD6161" w:rsidRDefault="00BD6161" w:rsidP="00BD6161"/>
    <w:p w14:paraId="4C8DCD06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138163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C8DCD07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8DCD0C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0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09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0A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0B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8DCD11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0D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0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0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1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8DCD16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12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13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14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15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8DCD1B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1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1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19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1A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8DCD1C" w14:textId="77777777" w:rsidR="00856E7C" w:rsidRDefault="00856E7C" w:rsidP="00856E7C"/>
    <w:p w14:paraId="4C8DCD1D" w14:textId="77777777" w:rsidR="00856E7C" w:rsidRDefault="00856E7C" w:rsidP="00856E7C"/>
    <w:p w14:paraId="4C8DCD1E" w14:textId="77777777" w:rsidR="00856E7C" w:rsidRDefault="00856E7C" w:rsidP="00856E7C"/>
    <w:p w14:paraId="4C8DCD1F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13816304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1702F30FB3E4868ACE7F2C4B6213223"/>
        </w:placeholder>
      </w:sdtPr>
      <w:sdtEndPr/>
      <w:sdtContent>
        <w:p w14:paraId="4C8DCD20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C8DCD21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C8DCD22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13816305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4C8DCD23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4C8DCD26" w14:textId="77777777" w:rsidTr="009A1D0B">
        <w:tc>
          <w:tcPr>
            <w:tcW w:w="3258" w:type="dxa"/>
            <w:vAlign w:val="center"/>
          </w:tcPr>
          <w:p w14:paraId="4C8DCD24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C8DCD25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4C8DCD29" w14:textId="77777777" w:rsidTr="009A1D0B">
        <w:tc>
          <w:tcPr>
            <w:tcW w:w="3258" w:type="dxa"/>
            <w:vAlign w:val="center"/>
          </w:tcPr>
          <w:p w14:paraId="4C8DCD2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C8DCD28" w14:textId="208A8363" w:rsidR="0085436E" w:rsidRDefault="004B1BB3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4C8DCD2A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C8DCD2B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C8DCD30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2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2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2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8DCD2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C8DCD3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3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3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3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CD3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C8DCD3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36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3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3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DCD3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8DCD51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1381630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8DCD5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1702F30FB3E4868ACE7F2C4B6213223"/>
              </w:placeholder>
            </w:sdtPr>
            <w:sdtEndPr/>
            <w:sdtContent>
              <w:p w14:paraId="4C8DCD52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5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8DCD61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5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8DCD5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5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5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6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8DCD6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8DCD62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8DCD6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DCD6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DCD6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DCD6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DCD6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8DCD6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8DCD6A" w14:textId="77777777" w:rsidR="0018506A" w:rsidRDefault="0018506A" w:rsidP="00D97B4D"/>
    <w:p w14:paraId="4C8DCD7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1381630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21702F30FB3E4868ACE7F2C4B6213223"/>
        </w:placeholder>
      </w:sdtPr>
      <w:sdtEndPr/>
      <w:sdtContent>
        <w:p w14:paraId="4C8DCD8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8DCD8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8DCD8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1702F30FB3E4868ACE7F2C4B6213223"/>
              </w:placeholder>
            </w:sdtPr>
            <w:sdtEndPr/>
            <w:sdtContent>
              <w:p w14:paraId="4C8DCD82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8DCD91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8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8DCD8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DCD8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8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8DCD9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8DCD9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8DCD92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8DCD9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DCD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DCD9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DCD9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DCD9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8DCD9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8DCD9A" w14:textId="77777777" w:rsidR="00350DBA" w:rsidRDefault="00350DBA" w:rsidP="00350DBA"/>
    <w:p w14:paraId="4C8DCDA8" w14:textId="01D129E9" w:rsidR="00872877" w:rsidRPr="00A218FB" w:rsidRDefault="0011724B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872877" w:rsidRPr="00A218FB">
        <w:rPr>
          <w:rFonts w:ascii="Arial" w:hAnsi="Arial" w:cs="Arial"/>
          <w:sz w:val="22"/>
          <w:szCs w:val="22"/>
        </w:rPr>
        <w:t>nd of document</w:t>
      </w:r>
    </w:p>
    <w:p w14:paraId="4C8DCDA9" w14:textId="77777777" w:rsidR="00872877" w:rsidRDefault="00872877" w:rsidP="007177BF">
      <w:pPr>
        <w:rPr>
          <w:rFonts w:asciiTheme="minorHAnsi" w:hAnsiTheme="minorHAnsi" w:cs="Arial"/>
        </w:rPr>
      </w:pPr>
    </w:p>
    <w:p w14:paraId="4C8DCDAA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DCDC7" w14:textId="77777777" w:rsidR="00325C6E" w:rsidRDefault="00325C6E" w:rsidP="007C4E0F">
      <w:pPr>
        <w:spacing w:after="0" w:line="240" w:lineRule="auto"/>
      </w:pPr>
      <w:r>
        <w:separator/>
      </w:r>
    </w:p>
  </w:endnote>
  <w:endnote w:type="continuationSeparator" w:id="0">
    <w:p w14:paraId="4C8DCDC8" w14:textId="77777777" w:rsidR="00325C6E" w:rsidRDefault="00325C6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DCDCC" w14:textId="77777777" w:rsidR="00325C6E" w:rsidRDefault="00325C6E">
    <w:pPr>
      <w:pStyle w:val="Footer"/>
    </w:pPr>
  </w:p>
  <w:p w14:paraId="4C8DCDCD" w14:textId="77777777" w:rsidR="00325C6E" w:rsidRDefault="00325C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8DCDD4" wp14:editId="4C8DCDD5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DCDE6" w14:textId="7040BEED" w:rsidR="00325C6E" w:rsidRPr="00E32F93" w:rsidRDefault="00325C6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A6E8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DCD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8DCDE6" w14:textId="7040BEED" w:rsidR="00325C6E" w:rsidRPr="00E32F93" w:rsidRDefault="00325C6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A6E8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8DCDD6" wp14:editId="4C8DCDD7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DCDE7" w14:textId="77777777" w:rsidR="00325C6E" w:rsidRPr="00E32F93" w:rsidRDefault="00325C6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DCDD6" id="_x0000_s1036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8DCDE7" w14:textId="77777777" w:rsidR="00325C6E" w:rsidRPr="00E32F93" w:rsidRDefault="00325C6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8DCDD8" wp14:editId="4C8DCDD9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A888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DCDC5" w14:textId="77777777" w:rsidR="00325C6E" w:rsidRDefault="00325C6E" w:rsidP="007C4E0F">
      <w:pPr>
        <w:spacing w:after="0" w:line="240" w:lineRule="auto"/>
      </w:pPr>
      <w:r>
        <w:separator/>
      </w:r>
    </w:p>
  </w:footnote>
  <w:footnote w:type="continuationSeparator" w:id="0">
    <w:p w14:paraId="4C8DCDC6" w14:textId="77777777" w:rsidR="00325C6E" w:rsidRDefault="00325C6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DCDC9" w14:textId="77777777" w:rsidR="00325C6E" w:rsidRDefault="00325C6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8DCDCE" wp14:editId="4C8DCDCF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DCDE4" w14:textId="77777777" w:rsidR="00325C6E" w:rsidRPr="00AB08CB" w:rsidRDefault="00325C6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DCD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8DCDE4" w14:textId="77777777" w:rsidR="00325C6E" w:rsidRPr="00AB08CB" w:rsidRDefault="00325C6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8DCDD0" wp14:editId="4C8DCDD1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DCDE5" w14:textId="77777777" w:rsidR="00325C6E" w:rsidRPr="001A2714" w:rsidRDefault="00325C6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DCDD0" id="Text Box 5" o:spid="_x0000_s1034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8DCDE5" w14:textId="77777777" w:rsidR="00325C6E" w:rsidRPr="001A2714" w:rsidRDefault="00325C6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8DCDD2" wp14:editId="4C8DCDD3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8DCDCA" w14:textId="77777777" w:rsidR="00325C6E" w:rsidRDefault="00325C6E" w:rsidP="00D91BE0">
    <w:pPr>
      <w:pStyle w:val="Header"/>
      <w:ind w:left="-360" w:right="-360"/>
    </w:pPr>
    <w:r>
      <w:t xml:space="preserve">     </w:t>
    </w:r>
  </w:p>
  <w:p w14:paraId="4C8DCDCB" w14:textId="77777777" w:rsidR="00325C6E" w:rsidRDefault="00325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5936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C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2B55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2D5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0F12"/>
    <w:rsid w:val="000F1E63"/>
    <w:rsid w:val="000F21B5"/>
    <w:rsid w:val="000F341B"/>
    <w:rsid w:val="000F40E7"/>
    <w:rsid w:val="000F4293"/>
    <w:rsid w:val="000F5E11"/>
    <w:rsid w:val="00101027"/>
    <w:rsid w:val="00103CBC"/>
    <w:rsid w:val="0010444F"/>
    <w:rsid w:val="001057F4"/>
    <w:rsid w:val="00115EF1"/>
    <w:rsid w:val="0011688A"/>
    <w:rsid w:val="00116C57"/>
    <w:rsid w:val="0011724B"/>
    <w:rsid w:val="00117CC1"/>
    <w:rsid w:val="001216B8"/>
    <w:rsid w:val="001234AB"/>
    <w:rsid w:val="0012523D"/>
    <w:rsid w:val="00133CE3"/>
    <w:rsid w:val="00135F5D"/>
    <w:rsid w:val="00141003"/>
    <w:rsid w:val="00141153"/>
    <w:rsid w:val="001415BC"/>
    <w:rsid w:val="001424E5"/>
    <w:rsid w:val="001434B4"/>
    <w:rsid w:val="00143819"/>
    <w:rsid w:val="00144E6B"/>
    <w:rsid w:val="001501A3"/>
    <w:rsid w:val="0015077C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4DA1"/>
    <w:rsid w:val="0018506A"/>
    <w:rsid w:val="001862E9"/>
    <w:rsid w:val="00187FEC"/>
    <w:rsid w:val="001906E3"/>
    <w:rsid w:val="00190B70"/>
    <w:rsid w:val="00191D1B"/>
    <w:rsid w:val="00193564"/>
    <w:rsid w:val="00193617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47B"/>
    <w:rsid w:val="001C20E7"/>
    <w:rsid w:val="001C2B9F"/>
    <w:rsid w:val="001C5E94"/>
    <w:rsid w:val="001C739F"/>
    <w:rsid w:val="001D114A"/>
    <w:rsid w:val="001D3313"/>
    <w:rsid w:val="001D5581"/>
    <w:rsid w:val="001D6401"/>
    <w:rsid w:val="001E14D8"/>
    <w:rsid w:val="001E222A"/>
    <w:rsid w:val="001E25F6"/>
    <w:rsid w:val="001E2FAE"/>
    <w:rsid w:val="001E62D0"/>
    <w:rsid w:val="001E6F9B"/>
    <w:rsid w:val="001F13E2"/>
    <w:rsid w:val="001F4D5F"/>
    <w:rsid w:val="001F565E"/>
    <w:rsid w:val="001F6495"/>
    <w:rsid w:val="001F6B68"/>
    <w:rsid w:val="00201143"/>
    <w:rsid w:val="00202724"/>
    <w:rsid w:val="00202C7B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0D78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8BE"/>
    <w:rsid w:val="002C3D91"/>
    <w:rsid w:val="002C3ED0"/>
    <w:rsid w:val="002C439E"/>
    <w:rsid w:val="002C4408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0693"/>
    <w:rsid w:val="00322054"/>
    <w:rsid w:val="003255C2"/>
    <w:rsid w:val="00325C6E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0AC9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16B5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BB3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1BF2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0F76"/>
    <w:rsid w:val="005920C8"/>
    <w:rsid w:val="005946D4"/>
    <w:rsid w:val="00596B60"/>
    <w:rsid w:val="00596ECA"/>
    <w:rsid w:val="005A056C"/>
    <w:rsid w:val="005A209A"/>
    <w:rsid w:val="005A2974"/>
    <w:rsid w:val="005A3213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3E18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2AEE"/>
    <w:rsid w:val="006032C7"/>
    <w:rsid w:val="00612F10"/>
    <w:rsid w:val="006134B3"/>
    <w:rsid w:val="0061491D"/>
    <w:rsid w:val="00614997"/>
    <w:rsid w:val="00620F49"/>
    <w:rsid w:val="006217AA"/>
    <w:rsid w:val="006217B0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25A"/>
    <w:rsid w:val="006643A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A7D5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0A3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47AB"/>
    <w:rsid w:val="00817F22"/>
    <w:rsid w:val="00821E16"/>
    <w:rsid w:val="00822FBB"/>
    <w:rsid w:val="00824BB2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3A57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0F35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FF5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3F34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97735"/>
    <w:rsid w:val="009A19D8"/>
    <w:rsid w:val="009A1D0B"/>
    <w:rsid w:val="009A372A"/>
    <w:rsid w:val="009A4B2C"/>
    <w:rsid w:val="009A50C7"/>
    <w:rsid w:val="009A5F4D"/>
    <w:rsid w:val="009A6723"/>
    <w:rsid w:val="009B27E6"/>
    <w:rsid w:val="009B3040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3E94"/>
    <w:rsid w:val="009D4B80"/>
    <w:rsid w:val="009D59C0"/>
    <w:rsid w:val="009E1F09"/>
    <w:rsid w:val="009E712B"/>
    <w:rsid w:val="009E7CD5"/>
    <w:rsid w:val="009F24D9"/>
    <w:rsid w:val="009F3C0A"/>
    <w:rsid w:val="009F64CD"/>
    <w:rsid w:val="009F6617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2680"/>
    <w:rsid w:val="00A63008"/>
    <w:rsid w:val="00A65A2E"/>
    <w:rsid w:val="00A675C8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359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1C4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9B1"/>
    <w:rsid w:val="00B66C2C"/>
    <w:rsid w:val="00B70A40"/>
    <w:rsid w:val="00B70CA7"/>
    <w:rsid w:val="00B720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12AA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E17"/>
    <w:rsid w:val="00C76B1E"/>
    <w:rsid w:val="00C77611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280D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8C5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B23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0D1"/>
    <w:rsid w:val="00DA6E81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3C3A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3F5"/>
    <w:rsid w:val="00E42A71"/>
    <w:rsid w:val="00E43ABF"/>
    <w:rsid w:val="00E4426D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EA8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D8F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255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DE9"/>
    <w:rsid w:val="00EF3379"/>
    <w:rsid w:val="00EF33EC"/>
    <w:rsid w:val="00EF55B9"/>
    <w:rsid w:val="00EF5C59"/>
    <w:rsid w:val="00EF6728"/>
    <w:rsid w:val="00F0108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B9D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06E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FC9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48B0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C8DCB14"/>
  <w15:docId w15:val="{C97946F9-2018-4C61-B7F2-54C7870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702F30FB3E4868ACE7F2C4B621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21C2-659F-46E6-8D21-D6453FBD7F4A}"/>
      </w:docPartPr>
      <w:docPartBody>
        <w:p w:rsidR="00507887" w:rsidRDefault="00507887">
          <w:pPr>
            <w:pStyle w:val="21702F30FB3E4868ACE7F2C4B621322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3970B717C74CA4AAF7D556A923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C3C0-3F9A-4AB8-B390-FCD3B8EAE72F}"/>
      </w:docPartPr>
      <w:docPartBody>
        <w:p w:rsidR="00507887" w:rsidRDefault="00507887">
          <w:pPr>
            <w:pStyle w:val="663970B717C74CA4AAF7D556A9238F7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B33471EB3474570829211BBFA4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29B3-AECA-44E2-8AD2-D29E204173AF}"/>
      </w:docPartPr>
      <w:docPartBody>
        <w:p w:rsidR="00507887" w:rsidRDefault="00507887">
          <w:pPr>
            <w:pStyle w:val="AB33471EB3474570829211BBFA46AD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25677A24C54BCCB61DF769B578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AF78-0CDD-41F3-B601-AD475ABBCE0B}"/>
      </w:docPartPr>
      <w:docPartBody>
        <w:p w:rsidR="00507887" w:rsidRDefault="00507887">
          <w:pPr>
            <w:pStyle w:val="0025677A24C54BCCB61DF769B5785C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73AD4513FC24809AD2769BFE86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50F6C-124A-4960-B34E-81C4227E5319}"/>
      </w:docPartPr>
      <w:docPartBody>
        <w:p w:rsidR="00507887" w:rsidRDefault="00507887">
          <w:pPr>
            <w:pStyle w:val="973AD4513FC24809AD2769BFE860FE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F5E45DAFA943C6AA0EB268EBA1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70A-F050-43E8-ACCE-416378D8D388}"/>
      </w:docPartPr>
      <w:docPartBody>
        <w:p w:rsidR="00507887" w:rsidRDefault="00507887">
          <w:pPr>
            <w:pStyle w:val="4DF5E45DAFA943C6AA0EB268EBA118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A6F8833CD645EE92A49DA64A33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69C7-29E7-43BD-87CB-5CDD0BC6B1BE}"/>
      </w:docPartPr>
      <w:docPartBody>
        <w:p w:rsidR="00507887" w:rsidRDefault="00507887">
          <w:pPr>
            <w:pStyle w:val="93A6F8833CD645EE92A49DA64A3397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20C70FDA64444C29F481C5A335B3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27E63-4811-4513-B0AC-F515E0EF65BC}"/>
      </w:docPartPr>
      <w:docPartBody>
        <w:p w:rsidR="00676EAF" w:rsidRDefault="003C78E6" w:rsidP="003C78E6">
          <w:pPr>
            <w:pStyle w:val="320C70FDA64444C29F481C5A335B3C2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A5E5B6A4AB64D65BE2D37AC56F7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64EB8-BC64-4F33-8E40-24F09DC51118}"/>
      </w:docPartPr>
      <w:docPartBody>
        <w:p w:rsidR="00676EAF" w:rsidRDefault="003C78E6" w:rsidP="003C78E6">
          <w:pPr>
            <w:pStyle w:val="AA5E5B6A4AB64D65BE2D37AC56F7BA3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F8A0ED664C4DAAAC3901074684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136E-8334-48EE-8501-C9F92276AF06}"/>
      </w:docPartPr>
      <w:docPartBody>
        <w:p w:rsidR="00676EAF" w:rsidRDefault="003C78E6" w:rsidP="003C78E6">
          <w:pPr>
            <w:pStyle w:val="59F8A0ED664C4DAAAC39010746840B7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466EB4085BB4D5FA4FF1F60DEC93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BF66D-D24E-411A-B118-7FDCB433424A}"/>
      </w:docPartPr>
      <w:docPartBody>
        <w:p w:rsidR="00676EAF" w:rsidRDefault="003C78E6" w:rsidP="003C78E6">
          <w:pPr>
            <w:pStyle w:val="7466EB4085BB4D5FA4FF1F60DEC930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6832F4EC8B457C83240A74A080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789B-B755-4655-B85E-F00798EE900A}"/>
      </w:docPartPr>
      <w:docPartBody>
        <w:p w:rsidR="00676EAF" w:rsidRDefault="003C78E6" w:rsidP="003C78E6">
          <w:pPr>
            <w:pStyle w:val="936832F4EC8B457C83240A74A080FB1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1C4AC557BB64B84AF1743F2C9E2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ED28D-4D47-40CD-B937-51FE2977FD03}"/>
      </w:docPartPr>
      <w:docPartBody>
        <w:p w:rsidR="00676EAF" w:rsidRDefault="003C78E6" w:rsidP="003C78E6">
          <w:pPr>
            <w:pStyle w:val="21C4AC557BB64B84AF1743F2C9E201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88F97C97A0A472C958570B3AE4FC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FDC9-158D-449D-8A71-D5A86BC7DDE0}"/>
      </w:docPartPr>
      <w:docPartBody>
        <w:p w:rsidR="008E1838" w:rsidRDefault="006947B8" w:rsidP="006947B8">
          <w:pPr>
            <w:pStyle w:val="288F97C97A0A472C958570B3AE4FC57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B1EE42216DB480794948026B6BB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852D-50E3-42E9-B450-C2EF632E870B}"/>
      </w:docPartPr>
      <w:docPartBody>
        <w:p w:rsidR="008E1838" w:rsidRDefault="006947B8" w:rsidP="006947B8">
          <w:pPr>
            <w:pStyle w:val="6B1EE42216DB480794948026B6BB033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88E46623EE04F7C82102A47D861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D1CFA-A2F9-497F-B683-64040A9D661F}"/>
      </w:docPartPr>
      <w:docPartBody>
        <w:p w:rsidR="008E1838" w:rsidRDefault="006947B8" w:rsidP="006947B8">
          <w:pPr>
            <w:pStyle w:val="888E46623EE04F7C82102A47D8616F7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85B86AAFF445A18B04793F3E99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9408-27DA-4039-9CEB-76F39168FA08}"/>
      </w:docPartPr>
      <w:docPartBody>
        <w:p w:rsidR="008E1838" w:rsidRDefault="006947B8" w:rsidP="006947B8">
          <w:pPr>
            <w:pStyle w:val="4E85B86AAFF445A18B04793F3E99FE3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F87ED7172164D0A930B5831D9B52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85F2-6218-488B-A81B-0B995E6904F2}"/>
      </w:docPartPr>
      <w:docPartBody>
        <w:p w:rsidR="008E1838" w:rsidRDefault="006947B8" w:rsidP="006947B8">
          <w:pPr>
            <w:pStyle w:val="4F87ED7172164D0A930B5831D9B52D3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0865A705704472BBC02750A46E7E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AD178-ABB9-4988-81EE-F66D6055CAE7}"/>
      </w:docPartPr>
      <w:docPartBody>
        <w:p w:rsidR="008E1838" w:rsidRDefault="006947B8" w:rsidP="006947B8">
          <w:pPr>
            <w:pStyle w:val="20865A705704472BBC02750A46E7E65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B9EFB2738BD419FA7DBF563339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D2C93-438D-4D39-9F5E-ED208F6EC95B}"/>
      </w:docPartPr>
      <w:docPartBody>
        <w:p w:rsidR="008E1838" w:rsidRDefault="006947B8" w:rsidP="006947B8">
          <w:pPr>
            <w:pStyle w:val="8B9EFB2738BD419FA7DBF563339921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79F0A5289AE4EA7914FDF76BA82D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3CAB4-D3C5-46E6-8DF2-D5412D792FA8}"/>
      </w:docPartPr>
      <w:docPartBody>
        <w:p w:rsidR="008E1838" w:rsidRDefault="006947B8" w:rsidP="006947B8">
          <w:pPr>
            <w:pStyle w:val="579F0A5289AE4EA7914FDF76BA82DCE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87"/>
    <w:rsid w:val="003C78E6"/>
    <w:rsid w:val="00507887"/>
    <w:rsid w:val="00676EAF"/>
    <w:rsid w:val="006947B8"/>
    <w:rsid w:val="008E1838"/>
    <w:rsid w:val="00B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B8"/>
    <w:rPr>
      <w:color w:val="808080"/>
    </w:rPr>
  </w:style>
  <w:style w:type="paragraph" w:customStyle="1" w:styleId="21702F30FB3E4868ACE7F2C4B6213223">
    <w:name w:val="21702F30FB3E4868ACE7F2C4B6213223"/>
  </w:style>
  <w:style w:type="paragraph" w:customStyle="1" w:styleId="663970B717C74CA4AAF7D556A9238F76">
    <w:name w:val="663970B717C74CA4AAF7D556A9238F76"/>
  </w:style>
  <w:style w:type="paragraph" w:customStyle="1" w:styleId="AB33471EB3474570829211BBFA46AD95">
    <w:name w:val="AB33471EB3474570829211BBFA46AD95"/>
  </w:style>
  <w:style w:type="paragraph" w:customStyle="1" w:styleId="0025677A24C54BCCB61DF769B5785C55">
    <w:name w:val="0025677A24C54BCCB61DF769B5785C55"/>
  </w:style>
  <w:style w:type="paragraph" w:customStyle="1" w:styleId="973AD4513FC24809AD2769BFE860FE80">
    <w:name w:val="973AD4513FC24809AD2769BFE860FE80"/>
  </w:style>
  <w:style w:type="paragraph" w:customStyle="1" w:styleId="D04C961060094A3791D5743FFE817CF0">
    <w:name w:val="D04C961060094A3791D5743FFE817CF0"/>
  </w:style>
  <w:style w:type="paragraph" w:customStyle="1" w:styleId="E509C2E7F8554BFABDFF0AC1A3BB29AA">
    <w:name w:val="E509C2E7F8554BFABDFF0AC1A3BB29AA"/>
  </w:style>
  <w:style w:type="paragraph" w:customStyle="1" w:styleId="4DF5E45DAFA943C6AA0EB268EBA11821">
    <w:name w:val="4DF5E45DAFA943C6AA0EB268EBA11821"/>
  </w:style>
  <w:style w:type="paragraph" w:customStyle="1" w:styleId="93A6F8833CD645EE92A49DA64A3397D5">
    <w:name w:val="93A6F8833CD645EE92A49DA64A3397D5"/>
  </w:style>
  <w:style w:type="paragraph" w:customStyle="1" w:styleId="0F1A3D1D14814D7EB6CEFF8E4A35D55F">
    <w:name w:val="0F1A3D1D14814D7EB6CEFF8E4A35D55F"/>
  </w:style>
  <w:style w:type="paragraph" w:customStyle="1" w:styleId="2718012549C441918D6D719B0E067641">
    <w:name w:val="2718012549C441918D6D719B0E067641"/>
  </w:style>
  <w:style w:type="paragraph" w:customStyle="1" w:styleId="F4B2F9DA497A4788A84A9BC85EC8E044">
    <w:name w:val="F4B2F9DA497A4788A84A9BC85EC8E044"/>
  </w:style>
  <w:style w:type="paragraph" w:customStyle="1" w:styleId="25121F8709D144A9ABA117139759FC00">
    <w:name w:val="25121F8709D144A9ABA117139759FC00"/>
  </w:style>
  <w:style w:type="paragraph" w:customStyle="1" w:styleId="CC8F3AAF8E98486892976FF92F80DFCC">
    <w:name w:val="CC8F3AAF8E98486892976FF92F80DFCC"/>
  </w:style>
  <w:style w:type="paragraph" w:customStyle="1" w:styleId="320C70FDA64444C29F481C5A335B3C2B">
    <w:name w:val="320C70FDA64444C29F481C5A335B3C2B"/>
    <w:rsid w:val="003C78E6"/>
  </w:style>
  <w:style w:type="paragraph" w:customStyle="1" w:styleId="AA5E5B6A4AB64D65BE2D37AC56F7BA3F">
    <w:name w:val="AA5E5B6A4AB64D65BE2D37AC56F7BA3F"/>
    <w:rsid w:val="003C78E6"/>
  </w:style>
  <w:style w:type="paragraph" w:customStyle="1" w:styleId="59F8A0ED664C4DAAAC39010746840B74">
    <w:name w:val="59F8A0ED664C4DAAAC39010746840B74"/>
    <w:rsid w:val="003C78E6"/>
  </w:style>
  <w:style w:type="paragraph" w:customStyle="1" w:styleId="7466EB4085BB4D5FA4FF1F60DEC93045">
    <w:name w:val="7466EB4085BB4D5FA4FF1F60DEC93045"/>
    <w:rsid w:val="003C78E6"/>
  </w:style>
  <w:style w:type="paragraph" w:customStyle="1" w:styleId="936832F4EC8B457C83240A74A080FB1C">
    <w:name w:val="936832F4EC8B457C83240A74A080FB1C"/>
    <w:rsid w:val="003C78E6"/>
  </w:style>
  <w:style w:type="paragraph" w:customStyle="1" w:styleId="21C4AC557BB64B84AF1743F2C9E201BB">
    <w:name w:val="21C4AC557BB64B84AF1743F2C9E201BB"/>
    <w:rsid w:val="003C78E6"/>
  </w:style>
  <w:style w:type="paragraph" w:customStyle="1" w:styleId="288F97C97A0A472C958570B3AE4FC57D">
    <w:name w:val="288F97C97A0A472C958570B3AE4FC57D"/>
    <w:rsid w:val="006947B8"/>
  </w:style>
  <w:style w:type="paragraph" w:customStyle="1" w:styleId="6B1EE42216DB480794948026B6BB0333">
    <w:name w:val="6B1EE42216DB480794948026B6BB0333"/>
    <w:rsid w:val="006947B8"/>
  </w:style>
  <w:style w:type="paragraph" w:customStyle="1" w:styleId="888E46623EE04F7C82102A47D8616F79">
    <w:name w:val="888E46623EE04F7C82102A47D8616F79"/>
    <w:rsid w:val="006947B8"/>
  </w:style>
  <w:style w:type="paragraph" w:customStyle="1" w:styleId="4E85B86AAFF445A18B04793F3E99FE37">
    <w:name w:val="4E85B86AAFF445A18B04793F3E99FE37"/>
    <w:rsid w:val="006947B8"/>
  </w:style>
  <w:style w:type="paragraph" w:customStyle="1" w:styleId="4F87ED7172164D0A930B5831D9B52D3C">
    <w:name w:val="4F87ED7172164D0A930B5831D9B52D3C"/>
    <w:rsid w:val="006947B8"/>
  </w:style>
  <w:style w:type="paragraph" w:customStyle="1" w:styleId="20865A705704472BBC02750A46E7E65C">
    <w:name w:val="20865A705704472BBC02750A46E7E65C"/>
    <w:rsid w:val="006947B8"/>
  </w:style>
  <w:style w:type="paragraph" w:customStyle="1" w:styleId="8B9EFB2738BD419FA7DBF5633399213D">
    <w:name w:val="8B9EFB2738BD419FA7DBF5633399213D"/>
    <w:rsid w:val="006947B8"/>
  </w:style>
  <w:style w:type="paragraph" w:customStyle="1" w:styleId="579F0A5289AE4EA7914FDF76BA82DCEB">
    <w:name w:val="579F0A5289AE4EA7914FDF76BA82DCEB"/>
    <w:rsid w:val="00694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3005D0-2EB1-4398-A41B-A6F0B555FB2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5A5E7E9-7E12-437B-B283-5D8BF1D31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F467BF8-EDE5-4508-9FD3-9DD57E1F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ADT_Cerner Ht-Wt_eICU Reqs</vt:lpstr>
    </vt:vector>
  </TitlesOfParts>
  <Company>HCA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ADT_Cerner Ht-Wt_eCare Reqs</dc:title>
  <dc:subject>IDBB</dc:subject>
  <dc:creator>Whitley, Lois</dc:creator>
  <cp:lastModifiedBy>Whitley, Lois S.</cp:lastModifiedBy>
  <cp:revision>27</cp:revision>
  <cp:lastPrinted>2013-10-28T16:55:00Z</cp:lastPrinted>
  <dcterms:created xsi:type="dcterms:W3CDTF">2016-11-29T17:04:00Z</dcterms:created>
  <dcterms:modified xsi:type="dcterms:W3CDTF">2019-08-22T15:46:00Z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