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D16B8"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C4DD6BBA014F40E8A48DDE7750CD1B22"/>
        </w:placeholder>
      </w:sdtPr>
      <w:sdtEndPr/>
      <w:sdtContent>
        <w:p w14:paraId="493D16B9" w14:textId="77777777" w:rsidR="00F5255D" w:rsidRPr="0071451A" w:rsidRDefault="001543D8"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CVIS/</w:t>
          </w:r>
          <w:r w:rsidR="001A7AC9">
            <w:rPr>
              <w:rFonts w:asciiTheme="minorHAnsi" w:eastAsia="Times New Roman" w:hAnsiTheme="minorHAnsi" w:cs="Arial"/>
              <w:b/>
              <w:bCs/>
              <w:color w:val="auto"/>
              <w:sz w:val="52"/>
              <w:szCs w:val="52"/>
            </w:rPr>
            <w:t>XPER ADT Requirements</w:t>
          </w:r>
        </w:p>
      </w:sdtContent>
    </w:sdt>
    <w:sdt>
      <w:sdtPr>
        <w:rPr>
          <w:rFonts w:asciiTheme="minorHAnsi" w:eastAsia="Times New Roman" w:hAnsiTheme="minorHAnsi" w:cs="Arial"/>
          <w:b/>
          <w:bCs/>
          <w:color w:val="auto"/>
          <w:sz w:val="24"/>
          <w:szCs w:val="24"/>
        </w:rPr>
        <w:id w:val="-769156344"/>
        <w:placeholder>
          <w:docPart w:val="C4DD6BBA014F40E8A48DDE7750CD1B22"/>
        </w:placeholder>
      </w:sdtPr>
      <w:sdtEndPr/>
      <w:sdtContent>
        <w:p w14:paraId="493D16BA" w14:textId="25DFD49A"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1A7AC9">
            <w:rPr>
              <w:rFonts w:asciiTheme="minorHAnsi" w:eastAsia="Times New Roman" w:hAnsiTheme="minorHAnsi" w:cs="Arial"/>
              <w:b/>
              <w:bCs/>
              <w:color w:val="auto"/>
              <w:sz w:val="24"/>
              <w:szCs w:val="24"/>
            </w:rPr>
            <w:t xml:space="preserve"> </w:t>
          </w:r>
          <w:r w:rsidR="00005C1B">
            <w:rPr>
              <w:rFonts w:asciiTheme="minorHAnsi" w:eastAsia="Times New Roman" w:hAnsiTheme="minorHAnsi" w:cs="Arial"/>
              <w:b/>
              <w:bCs/>
              <w:color w:val="auto"/>
              <w:sz w:val="24"/>
              <w:szCs w:val="24"/>
            </w:rPr>
            <w:t>7</w:t>
          </w:r>
          <w:r w:rsidR="001A7AC9">
            <w:rPr>
              <w:rFonts w:asciiTheme="minorHAnsi" w:eastAsia="Times New Roman" w:hAnsiTheme="minorHAnsi" w:cs="Arial"/>
              <w:b/>
              <w:bCs/>
              <w:color w:val="auto"/>
              <w:sz w:val="24"/>
              <w:szCs w:val="24"/>
            </w:rPr>
            <w:t>.</w:t>
          </w:r>
          <w:r w:rsidR="004F6D38">
            <w:rPr>
              <w:rFonts w:asciiTheme="minorHAnsi" w:eastAsia="Times New Roman" w:hAnsiTheme="minorHAnsi" w:cs="Arial"/>
              <w:b/>
              <w:bCs/>
              <w:color w:val="auto"/>
              <w:sz w:val="24"/>
              <w:szCs w:val="24"/>
            </w:rPr>
            <w:t>3</w:t>
          </w:r>
        </w:p>
      </w:sdtContent>
    </w:sdt>
    <w:p w14:paraId="493D16BB"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C4DD6BBA014F40E8A48DDE7750CD1B22"/>
          </w:placeholder>
        </w:sdtPr>
        <w:sdtEndPr/>
        <w:sdtContent>
          <w:r w:rsidR="001A7AC9">
            <w:rPr>
              <w:rFonts w:asciiTheme="minorHAnsi" w:eastAsia="Times New Roman" w:hAnsiTheme="minorHAnsi" w:cs="Arial"/>
              <w:b/>
              <w:bCs/>
              <w:color w:val="auto"/>
              <w:sz w:val="24"/>
              <w:szCs w:val="24"/>
            </w:rPr>
            <w:t>Tiffany Bohall</w:t>
          </w:r>
        </w:sdtContent>
      </w:sdt>
    </w:p>
    <w:p w14:paraId="493D16BC" w14:textId="1A4540DC"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5BFD9CB446A14FC0AB7A8D5B5F8D09BA"/>
          </w:placeholder>
          <w:date w:fullDate="2019-07-29T00:00:00Z">
            <w:dateFormat w:val="M/d/yyyy"/>
            <w:lid w:val="en-US"/>
            <w:storeMappedDataAs w:val="dateTime"/>
            <w:calendar w:val="gregorian"/>
          </w:date>
        </w:sdtPr>
        <w:sdtEndPr/>
        <w:sdtContent>
          <w:r w:rsidR="004F6D38">
            <w:rPr>
              <w:rFonts w:asciiTheme="minorHAnsi" w:eastAsia="Times New Roman" w:hAnsiTheme="minorHAnsi" w:cs="Times New Roman"/>
              <w:b/>
              <w:bCs/>
              <w:color w:val="auto"/>
              <w:sz w:val="24"/>
              <w:szCs w:val="24"/>
            </w:rPr>
            <w:t>7/29/2019</w:t>
          </w:r>
        </w:sdtContent>
      </w:sdt>
    </w:p>
    <w:p w14:paraId="493D16BD" w14:textId="77777777" w:rsidR="00982A41" w:rsidRDefault="00982A41">
      <w:r>
        <w:br w:type="page"/>
      </w:r>
    </w:p>
    <w:p w14:paraId="36A215BF" w14:textId="1B1D4FF9" w:rsidR="00E564BC"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3831525" w:history="1">
        <w:r w:rsidR="00E564BC" w:rsidRPr="00F917AF">
          <w:rPr>
            <w:rStyle w:val="Hyperlink"/>
          </w:rPr>
          <w:t>Document Control</w:t>
        </w:r>
        <w:r w:rsidR="00E564BC">
          <w:rPr>
            <w:webHidden/>
          </w:rPr>
          <w:tab/>
        </w:r>
        <w:r w:rsidR="00E564BC">
          <w:rPr>
            <w:webHidden/>
          </w:rPr>
          <w:fldChar w:fldCharType="begin"/>
        </w:r>
        <w:r w:rsidR="00E564BC">
          <w:rPr>
            <w:webHidden/>
          </w:rPr>
          <w:instrText xml:space="preserve"> PAGEREF _Toc13831525 \h </w:instrText>
        </w:r>
        <w:r w:rsidR="00E564BC">
          <w:rPr>
            <w:webHidden/>
          </w:rPr>
        </w:r>
        <w:r w:rsidR="00E564BC">
          <w:rPr>
            <w:webHidden/>
          </w:rPr>
          <w:fldChar w:fldCharType="separate"/>
        </w:r>
        <w:r w:rsidR="00E564BC">
          <w:rPr>
            <w:webHidden/>
          </w:rPr>
          <w:t>3</w:t>
        </w:r>
        <w:r w:rsidR="00E564BC">
          <w:rPr>
            <w:webHidden/>
          </w:rPr>
          <w:fldChar w:fldCharType="end"/>
        </w:r>
      </w:hyperlink>
    </w:p>
    <w:p w14:paraId="032914C3" w14:textId="2E9A7097" w:rsidR="00E564BC" w:rsidRDefault="004F6D38">
      <w:pPr>
        <w:pStyle w:val="TOC2"/>
        <w:rPr>
          <w:rFonts w:asciiTheme="minorHAnsi" w:eastAsiaTheme="minorEastAsia" w:hAnsiTheme="minorHAnsi" w:cstheme="minorBidi"/>
          <w:noProof/>
          <w:szCs w:val="22"/>
        </w:rPr>
      </w:pPr>
      <w:hyperlink w:anchor="_Toc13831526" w:history="1">
        <w:r w:rsidR="00E564BC" w:rsidRPr="00F917AF">
          <w:rPr>
            <w:rStyle w:val="Hyperlink"/>
            <w:rFonts w:cs="Arial"/>
            <w:noProof/>
          </w:rPr>
          <w:t>Resources</w:t>
        </w:r>
        <w:r w:rsidR="00E564BC">
          <w:rPr>
            <w:noProof/>
            <w:webHidden/>
          </w:rPr>
          <w:tab/>
        </w:r>
        <w:r w:rsidR="00E564BC">
          <w:rPr>
            <w:noProof/>
            <w:webHidden/>
          </w:rPr>
          <w:fldChar w:fldCharType="begin"/>
        </w:r>
        <w:r w:rsidR="00E564BC">
          <w:rPr>
            <w:noProof/>
            <w:webHidden/>
          </w:rPr>
          <w:instrText xml:space="preserve"> PAGEREF _Toc13831526 \h </w:instrText>
        </w:r>
        <w:r w:rsidR="00E564BC">
          <w:rPr>
            <w:noProof/>
            <w:webHidden/>
          </w:rPr>
        </w:r>
        <w:r w:rsidR="00E564BC">
          <w:rPr>
            <w:noProof/>
            <w:webHidden/>
          </w:rPr>
          <w:fldChar w:fldCharType="separate"/>
        </w:r>
        <w:r w:rsidR="00E564BC">
          <w:rPr>
            <w:noProof/>
            <w:webHidden/>
          </w:rPr>
          <w:t>3</w:t>
        </w:r>
        <w:r w:rsidR="00E564BC">
          <w:rPr>
            <w:noProof/>
            <w:webHidden/>
          </w:rPr>
          <w:fldChar w:fldCharType="end"/>
        </w:r>
      </w:hyperlink>
    </w:p>
    <w:p w14:paraId="5A0E1E2F" w14:textId="165DFBA2" w:rsidR="00E564BC" w:rsidRDefault="004F6D38">
      <w:pPr>
        <w:pStyle w:val="TOC2"/>
        <w:rPr>
          <w:rFonts w:asciiTheme="minorHAnsi" w:eastAsiaTheme="minorEastAsia" w:hAnsiTheme="minorHAnsi" w:cstheme="minorBidi"/>
          <w:noProof/>
          <w:szCs w:val="22"/>
        </w:rPr>
      </w:pPr>
      <w:hyperlink w:anchor="_Toc13831527" w:history="1">
        <w:r w:rsidR="00E564BC" w:rsidRPr="00F917AF">
          <w:rPr>
            <w:rStyle w:val="Hyperlink"/>
            <w:rFonts w:cs="Arial"/>
            <w:noProof/>
          </w:rPr>
          <w:t>Project Distribution List</w:t>
        </w:r>
        <w:r w:rsidR="00E564BC">
          <w:rPr>
            <w:noProof/>
            <w:webHidden/>
          </w:rPr>
          <w:tab/>
        </w:r>
        <w:r w:rsidR="00E564BC">
          <w:rPr>
            <w:noProof/>
            <w:webHidden/>
          </w:rPr>
          <w:fldChar w:fldCharType="begin"/>
        </w:r>
        <w:r w:rsidR="00E564BC">
          <w:rPr>
            <w:noProof/>
            <w:webHidden/>
          </w:rPr>
          <w:instrText xml:space="preserve"> PAGEREF _Toc13831527 \h </w:instrText>
        </w:r>
        <w:r w:rsidR="00E564BC">
          <w:rPr>
            <w:noProof/>
            <w:webHidden/>
          </w:rPr>
        </w:r>
        <w:r w:rsidR="00E564BC">
          <w:rPr>
            <w:noProof/>
            <w:webHidden/>
          </w:rPr>
          <w:fldChar w:fldCharType="separate"/>
        </w:r>
        <w:r w:rsidR="00E564BC">
          <w:rPr>
            <w:noProof/>
            <w:webHidden/>
          </w:rPr>
          <w:t>3</w:t>
        </w:r>
        <w:r w:rsidR="00E564BC">
          <w:rPr>
            <w:noProof/>
            <w:webHidden/>
          </w:rPr>
          <w:fldChar w:fldCharType="end"/>
        </w:r>
      </w:hyperlink>
    </w:p>
    <w:p w14:paraId="6AA8C465" w14:textId="35EF4237" w:rsidR="00E564BC" w:rsidRDefault="004F6D38">
      <w:pPr>
        <w:pStyle w:val="TOC2"/>
        <w:rPr>
          <w:rFonts w:asciiTheme="minorHAnsi" w:eastAsiaTheme="minorEastAsia" w:hAnsiTheme="minorHAnsi" w:cstheme="minorBidi"/>
          <w:noProof/>
          <w:szCs w:val="22"/>
        </w:rPr>
      </w:pPr>
      <w:hyperlink w:anchor="_Toc13831528" w:history="1">
        <w:r w:rsidR="00E564BC" w:rsidRPr="00F917AF">
          <w:rPr>
            <w:rStyle w:val="Hyperlink"/>
            <w:rFonts w:cs="Arial"/>
            <w:noProof/>
          </w:rPr>
          <w:t>Document Version Control</w:t>
        </w:r>
        <w:r w:rsidR="00E564BC">
          <w:rPr>
            <w:noProof/>
            <w:webHidden/>
          </w:rPr>
          <w:tab/>
        </w:r>
        <w:r w:rsidR="00E564BC">
          <w:rPr>
            <w:noProof/>
            <w:webHidden/>
          </w:rPr>
          <w:fldChar w:fldCharType="begin"/>
        </w:r>
        <w:r w:rsidR="00E564BC">
          <w:rPr>
            <w:noProof/>
            <w:webHidden/>
          </w:rPr>
          <w:instrText xml:space="preserve"> PAGEREF _Toc13831528 \h </w:instrText>
        </w:r>
        <w:r w:rsidR="00E564BC">
          <w:rPr>
            <w:noProof/>
            <w:webHidden/>
          </w:rPr>
        </w:r>
        <w:r w:rsidR="00E564BC">
          <w:rPr>
            <w:noProof/>
            <w:webHidden/>
          </w:rPr>
          <w:fldChar w:fldCharType="separate"/>
        </w:r>
        <w:r w:rsidR="00E564BC">
          <w:rPr>
            <w:noProof/>
            <w:webHidden/>
          </w:rPr>
          <w:t>4</w:t>
        </w:r>
        <w:r w:rsidR="00E564BC">
          <w:rPr>
            <w:noProof/>
            <w:webHidden/>
          </w:rPr>
          <w:fldChar w:fldCharType="end"/>
        </w:r>
      </w:hyperlink>
    </w:p>
    <w:p w14:paraId="678346EF" w14:textId="3BE4B166" w:rsidR="00E564BC" w:rsidRDefault="004F6D38">
      <w:pPr>
        <w:pStyle w:val="TOC2"/>
        <w:rPr>
          <w:rFonts w:asciiTheme="minorHAnsi" w:eastAsiaTheme="minorEastAsia" w:hAnsiTheme="minorHAnsi" w:cstheme="minorBidi"/>
          <w:noProof/>
          <w:szCs w:val="22"/>
        </w:rPr>
      </w:pPr>
      <w:hyperlink w:anchor="_Toc13831529" w:history="1">
        <w:r w:rsidR="00E564BC" w:rsidRPr="00F917AF">
          <w:rPr>
            <w:rStyle w:val="Hyperlink"/>
            <w:rFonts w:cs="Arial"/>
            <w:noProof/>
          </w:rPr>
          <w:t>1.1    Purpose</w:t>
        </w:r>
        <w:r w:rsidR="00E564BC">
          <w:rPr>
            <w:noProof/>
            <w:webHidden/>
          </w:rPr>
          <w:tab/>
        </w:r>
        <w:r w:rsidR="00E564BC">
          <w:rPr>
            <w:noProof/>
            <w:webHidden/>
          </w:rPr>
          <w:fldChar w:fldCharType="begin"/>
        </w:r>
        <w:r w:rsidR="00E564BC">
          <w:rPr>
            <w:noProof/>
            <w:webHidden/>
          </w:rPr>
          <w:instrText xml:space="preserve"> PAGEREF _Toc13831529 \h </w:instrText>
        </w:r>
        <w:r w:rsidR="00E564BC">
          <w:rPr>
            <w:noProof/>
            <w:webHidden/>
          </w:rPr>
        </w:r>
        <w:r w:rsidR="00E564BC">
          <w:rPr>
            <w:noProof/>
            <w:webHidden/>
          </w:rPr>
          <w:fldChar w:fldCharType="separate"/>
        </w:r>
        <w:r w:rsidR="00E564BC">
          <w:rPr>
            <w:noProof/>
            <w:webHidden/>
          </w:rPr>
          <w:t>5</w:t>
        </w:r>
        <w:r w:rsidR="00E564BC">
          <w:rPr>
            <w:noProof/>
            <w:webHidden/>
          </w:rPr>
          <w:fldChar w:fldCharType="end"/>
        </w:r>
      </w:hyperlink>
    </w:p>
    <w:p w14:paraId="32451C69" w14:textId="17287D66" w:rsidR="00E564BC" w:rsidRDefault="004F6D38">
      <w:pPr>
        <w:pStyle w:val="TOC2"/>
        <w:rPr>
          <w:rFonts w:asciiTheme="minorHAnsi" w:eastAsiaTheme="minorEastAsia" w:hAnsiTheme="minorHAnsi" w:cstheme="minorBidi"/>
          <w:noProof/>
          <w:szCs w:val="22"/>
        </w:rPr>
      </w:pPr>
      <w:hyperlink w:anchor="_Toc13831530" w:history="1">
        <w:r w:rsidR="00E564BC" w:rsidRPr="00F917AF">
          <w:rPr>
            <w:rStyle w:val="Hyperlink"/>
            <w:rFonts w:cs="Arial"/>
            <w:noProof/>
          </w:rPr>
          <w:t>1.2    Project Scope</w:t>
        </w:r>
        <w:r w:rsidR="00E564BC">
          <w:rPr>
            <w:noProof/>
            <w:webHidden/>
          </w:rPr>
          <w:tab/>
        </w:r>
        <w:r w:rsidR="00E564BC">
          <w:rPr>
            <w:noProof/>
            <w:webHidden/>
          </w:rPr>
          <w:fldChar w:fldCharType="begin"/>
        </w:r>
        <w:r w:rsidR="00E564BC">
          <w:rPr>
            <w:noProof/>
            <w:webHidden/>
          </w:rPr>
          <w:instrText xml:space="preserve"> PAGEREF _Toc13831530 \h </w:instrText>
        </w:r>
        <w:r w:rsidR="00E564BC">
          <w:rPr>
            <w:noProof/>
            <w:webHidden/>
          </w:rPr>
        </w:r>
        <w:r w:rsidR="00E564BC">
          <w:rPr>
            <w:noProof/>
            <w:webHidden/>
          </w:rPr>
          <w:fldChar w:fldCharType="separate"/>
        </w:r>
        <w:r w:rsidR="00E564BC">
          <w:rPr>
            <w:noProof/>
            <w:webHidden/>
          </w:rPr>
          <w:t>5</w:t>
        </w:r>
        <w:r w:rsidR="00E564BC">
          <w:rPr>
            <w:noProof/>
            <w:webHidden/>
          </w:rPr>
          <w:fldChar w:fldCharType="end"/>
        </w:r>
      </w:hyperlink>
    </w:p>
    <w:p w14:paraId="205FBCF7" w14:textId="5706F37A" w:rsidR="00E564BC" w:rsidRDefault="004F6D38">
      <w:pPr>
        <w:pStyle w:val="TOC2"/>
        <w:rPr>
          <w:rFonts w:asciiTheme="minorHAnsi" w:eastAsiaTheme="minorEastAsia" w:hAnsiTheme="minorHAnsi" w:cstheme="minorBidi"/>
          <w:noProof/>
          <w:szCs w:val="22"/>
        </w:rPr>
      </w:pPr>
      <w:hyperlink w:anchor="_Toc13831531" w:history="1">
        <w:r w:rsidR="00E564BC" w:rsidRPr="00F917AF">
          <w:rPr>
            <w:rStyle w:val="Hyperlink"/>
            <w:rFonts w:cs="Arial"/>
            <w:noProof/>
          </w:rPr>
          <w:t>1.3    Terminology Standards</w:t>
        </w:r>
        <w:r w:rsidR="00E564BC">
          <w:rPr>
            <w:noProof/>
            <w:webHidden/>
          </w:rPr>
          <w:tab/>
        </w:r>
        <w:r w:rsidR="00E564BC">
          <w:rPr>
            <w:noProof/>
            <w:webHidden/>
          </w:rPr>
          <w:fldChar w:fldCharType="begin"/>
        </w:r>
        <w:r w:rsidR="00E564BC">
          <w:rPr>
            <w:noProof/>
            <w:webHidden/>
          </w:rPr>
          <w:instrText xml:space="preserve"> PAGEREF _Toc13831531 \h </w:instrText>
        </w:r>
        <w:r w:rsidR="00E564BC">
          <w:rPr>
            <w:noProof/>
            <w:webHidden/>
          </w:rPr>
        </w:r>
        <w:r w:rsidR="00E564BC">
          <w:rPr>
            <w:noProof/>
            <w:webHidden/>
          </w:rPr>
          <w:fldChar w:fldCharType="separate"/>
        </w:r>
        <w:r w:rsidR="00E564BC">
          <w:rPr>
            <w:noProof/>
            <w:webHidden/>
          </w:rPr>
          <w:t>5</w:t>
        </w:r>
        <w:r w:rsidR="00E564BC">
          <w:rPr>
            <w:noProof/>
            <w:webHidden/>
          </w:rPr>
          <w:fldChar w:fldCharType="end"/>
        </w:r>
      </w:hyperlink>
    </w:p>
    <w:p w14:paraId="13E11AE3" w14:textId="6123EDB6" w:rsidR="00E564BC" w:rsidRDefault="004F6D38">
      <w:pPr>
        <w:pStyle w:val="TOC3"/>
        <w:rPr>
          <w:rFonts w:asciiTheme="minorHAnsi" w:eastAsiaTheme="minorEastAsia" w:hAnsiTheme="minorHAnsi" w:cstheme="minorBidi"/>
          <w:szCs w:val="22"/>
        </w:rPr>
      </w:pPr>
      <w:hyperlink w:anchor="_Toc13831532" w:history="1">
        <w:r w:rsidR="00E564BC" w:rsidRPr="00F917AF">
          <w:rPr>
            <w:rStyle w:val="Hyperlink"/>
            <w:rFonts w:cs="Arial"/>
          </w:rPr>
          <w:t>1.3.1 Acronyms</w:t>
        </w:r>
        <w:r w:rsidR="00E564BC">
          <w:rPr>
            <w:webHidden/>
          </w:rPr>
          <w:tab/>
        </w:r>
        <w:r w:rsidR="00E564BC">
          <w:rPr>
            <w:webHidden/>
          </w:rPr>
          <w:fldChar w:fldCharType="begin"/>
        </w:r>
        <w:r w:rsidR="00E564BC">
          <w:rPr>
            <w:webHidden/>
          </w:rPr>
          <w:instrText xml:space="preserve"> PAGEREF _Toc13831532 \h </w:instrText>
        </w:r>
        <w:r w:rsidR="00E564BC">
          <w:rPr>
            <w:webHidden/>
          </w:rPr>
        </w:r>
        <w:r w:rsidR="00E564BC">
          <w:rPr>
            <w:webHidden/>
          </w:rPr>
          <w:fldChar w:fldCharType="separate"/>
        </w:r>
        <w:r w:rsidR="00E564BC">
          <w:rPr>
            <w:webHidden/>
          </w:rPr>
          <w:t>5</w:t>
        </w:r>
        <w:r w:rsidR="00E564BC">
          <w:rPr>
            <w:webHidden/>
          </w:rPr>
          <w:fldChar w:fldCharType="end"/>
        </w:r>
      </w:hyperlink>
    </w:p>
    <w:p w14:paraId="3DD1310F" w14:textId="2E74740B" w:rsidR="00E564BC" w:rsidRDefault="004F6D38">
      <w:pPr>
        <w:pStyle w:val="TOC3"/>
        <w:rPr>
          <w:rFonts w:asciiTheme="minorHAnsi" w:eastAsiaTheme="minorEastAsia" w:hAnsiTheme="minorHAnsi" w:cstheme="minorBidi"/>
          <w:szCs w:val="22"/>
        </w:rPr>
      </w:pPr>
      <w:hyperlink w:anchor="_Toc13831533" w:history="1">
        <w:r w:rsidR="00E564BC" w:rsidRPr="00F917AF">
          <w:rPr>
            <w:rStyle w:val="Hyperlink"/>
            <w:rFonts w:cs="Arial"/>
          </w:rPr>
          <w:t>1.3.2 Glossary</w:t>
        </w:r>
        <w:r w:rsidR="00E564BC">
          <w:rPr>
            <w:webHidden/>
          </w:rPr>
          <w:tab/>
        </w:r>
        <w:r w:rsidR="00E564BC">
          <w:rPr>
            <w:webHidden/>
          </w:rPr>
          <w:fldChar w:fldCharType="begin"/>
        </w:r>
        <w:r w:rsidR="00E564BC">
          <w:rPr>
            <w:webHidden/>
          </w:rPr>
          <w:instrText xml:space="preserve"> PAGEREF _Toc13831533 \h </w:instrText>
        </w:r>
        <w:r w:rsidR="00E564BC">
          <w:rPr>
            <w:webHidden/>
          </w:rPr>
        </w:r>
        <w:r w:rsidR="00E564BC">
          <w:rPr>
            <w:webHidden/>
          </w:rPr>
          <w:fldChar w:fldCharType="separate"/>
        </w:r>
        <w:r w:rsidR="00E564BC">
          <w:rPr>
            <w:webHidden/>
          </w:rPr>
          <w:t>5</w:t>
        </w:r>
        <w:r w:rsidR="00E564BC">
          <w:rPr>
            <w:webHidden/>
          </w:rPr>
          <w:fldChar w:fldCharType="end"/>
        </w:r>
      </w:hyperlink>
    </w:p>
    <w:p w14:paraId="1D53E7F0" w14:textId="2A426B78" w:rsidR="00E564BC" w:rsidRDefault="004F6D38">
      <w:pPr>
        <w:pStyle w:val="TOC2"/>
        <w:rPr>
          <w:rFonts w:asciiTheme="minorHAnsi" w:eastAsiaTheme="minorEastAsia" w:hAnsiTheme="minorHAnsi" w:cstheme="minorBidi"/>
          <w:noProof/>
          <w:szCs w:val="22"/>
        </w:rPr>
      </w:pPr>
      <w:hyperlink w:anchor="_Toc13831534" w:history="1">
        <w:r w:rsidR="00E564BC" w:rsidRPr="00F917AF">
          <w:rPr>
            <w:rStyle w:val="Hyperlink"/>
            <w:rFonts w:cs="Arial"/>
            <w:noProof/>
          </w:rPr>
          <w:t>1.4   Document References</w:t>
        </w:r>
        <w:r w:rsidR="00E564BC">
          <w:rPr>
            <w:noProof/>
            <w:webHidden/>
          </w:rPr>
          <w:tab/>
        </w:r>
        <w:r w:rsidR="00E564BC">
          <w:rPr>
            <w:noProof/>
            <w:webHidden/>
          </w:rPr>
          <w:fldChar w:fldCharType="begin"/>
        </w:r>
        <w:r w:rsidR="00E564BC">
          <w:rPr>
            <w:noProof/>
            <w:webHidden/>
          </w:rPr>
          <w:instrText xml:space="preserve"> PAGEREF _Toc13831534 \h </w:instrText>
        </w:r>
        <w:r w:rsidR="00E564BC">
          <w:rPr>
            <w:noProof/>
            <w:webHidden/>
          </w:rPr>
        </w:r>
        <w:r w:rsidR="00E564BC">
          <w:rPr>
            <w:noProof/>
            <w:webHidden/>
          </w:rPr>
          <w:fldChar w:fldCharType="separate"/>
        </w:r>
        <w:r w:rsidR="00E564BC">
          <w:rPr>
            <w:noProof/>
            <w:webHidden/>
          </w:rPr>
          <w:t>5</w:t>
        </w:r>
        <w:r w:rsidR="00E564BC">
          <w:rPr>
            <w:noProof/>
            <w:webHidden/>
          </w:rPr>
          <w:fldChar w:fldCharType="end"/>
        </w:r>
      </w:hyperlink>
    </w:p>
    <w:p w14:paraId="36F5B3B6" w14:textId="7BA15BA5" w:rsidR="00E564BC" w:rsidRDefault="004F6D38">
      <w:pPr>
        <w:pStyle w:val="TOC1"/>
        <w:rPr>
          <w:rFonts w:asciiTheme="minorHAnsi" w:eastAsiaTheme="minorEastAsia" w:hAnsiTheme="minorHAnsi" w:cstheme="minorBidi"/>
          <w:b w:val="0"/>
          <w:sz w:val="22"/>
          <w:szCs w:val="22"/>
        </w:rPr>
      </w:pPr>
      <w:hyperlink w:anchor="_Toc13831535" w:history="1">
        <w:r w:rsidR="00E564BC" w:rsidRPr="00F917AF">
          <w:rPr>
            <w:rStyle w:val="Hyperlink"/>
            <w:i/>
          </w:rPr>
          <w:t>2.</w:t>
        </w:r>
        <w:r w:rsidR="00E564BC" w:rsidRPr="00F917AF">
          <w:rPr>
            <w:rStyle w:val="Hyperlink"/>
          </w:rPr>
          <w:t xml:space="preserve">   Diagram -N/A</w:t>
        </w:r>
        <w:r w:rsidR="00E564BC">
          <w:rPr>
            <w:webHidden/>
          </w:rPr>
          <w:tab/>
        </w:r>
        <w:r w:rsidR="00E564BC">
          <w:rPr>
            <w:webHidden/>
          </w:rPr>
          <w:fldChar w:fldCharType="begin"/>
        </w:r>
        <w:r w:rsidR="00E564BC">
          <w:rPr>
            <w:webHidden/>
          </w:rPr>
          <w:instrText xml:space="preserve"> PAGEREF _Toc13831535 \h </w:instrText>
        </w:r>
        <w:r w:rsidR="00E564BC">
          <w:rPr>
            <w:webHidden/>
          </w:rPr>
        </w:r>
        <w:r w:rsidR="00E564BC">
          <w:rPr>
            <w:webHidden/>
          </w:rPr>
          <w:fldChar w:fldCharType="separate"/>
        </w:r>
        <w:r w:rsidR="00E564BC">
          <w:rPr>
            <w:webHidden/>
          </w:rPr>
          <w:t>6</w:t>
        </w:r>
        <w:r w:rsidR="00E564BC">
          <w:rPr>
            <w:webHidden/>
          </w:rPr>
          <w:fldChar w:fldCharType="end"/>
        </w:r>
      </w:hyperlink>
    </w:p>
    <w:p w14:paraId="0AFC1893" w14:textId="6E386B4B" w:rsidR="00E564BC" w:rsidRDefault="004F6D38">
      <w:pPr>
        <w:pStyle w:val="TOC1"/>
        <w:rPr>
          <w:rFonts w:asciiTheme="minorHAnsi" w:eastAsiaTheme="minorEastAsia" w:hAnsiTheme="minorHAnsi" w:cstheme="minorBidi"/>
          <w:b w:val="0"/>
          <w:sz w:val="22"/>
          <w:szCs w:val="22"/>
        </w:rPr>
      </w:pPr>
      <w:hyperlink w:anchor="_Toc13831536" w:history="1">
        <w:r w:rsidR="00E564BC" w:rsidRPr="00F917AF">
          <w:rPr>
            <w:rStyle w:val="Hyperlink"/>
            <w:rFonts w:cs="Arial"/>
          </w:rPr>
          <w:t>3.    Requirements</w:t>
        </w:r>
        <w:r w:rsidR="00E564BC">
          <w:rPr>
            <w:webHidden/>
          </w:rPr>
          <w:tab/>
        </w:r>
        <w:r w:rsidR="00E564BC">
          <w:rPr>
            <w:webHidden/>
          </w:rPr>
          <w:fldChar w:fldCharType="begin"/>
        </w:r>
        <w:r w:rsidR="00E564BC">
          <w:rPr>
            <w:webHidden/>
          </w:rPr>
          <w:instrText xml:space="preserve"> PAGEREF _Toc13831536 \h </w:instrText>
        </w:r>
        <w:r w:rsidR="00E564BC">
          <w:rPr>
            <w:webHidden/>
          </w:rPr>
        </w:r>
        <w:r w:rsidR="00E564BC">
          <w:rPr>
            <w:webHidden/>
          </w:rPr>
          <w:fldChar w:fldCharType="separate"/>
        </w:r>
        <w:r w:rsidR="00E564BC">
          <w:rPr>
            <w:webHidden/>
          </w:rPr>
          <w:t>6</w:t>
        </w:r>
        <w:r w:rsidR="00E564BC">
          <w:rPr>
            <w:webHidden/>
          </w:rPr>
          <w:fldChar w:fldCharType="end"/>
        </w:r>
      </w:hyperlink>
    </w:p>
    <w:p w14:paraId="04476F83" w14:textId="36EE8FC6" w:rsidR="00E564BC" w:rsidRDefault="004F6D38">
      <w:pPr>
        <w:pStyle w:val="TOC2"/>
        <w:rPr>
          <w:rFonts w:asciiTheme="minorHAnsi" w:eastAsiaTheme="minorEastAsia" w:hAnsiTheme="minorHAnsi" w:cstheme="minorBidi"/>
          <w:noProof/>
          <w:szCs w:val="22"/>
        </w:rPr>
      </w:pPr>
      <w:hyperlink w:anchor="_Toc13831537" w:history="1">
        <w:r w:rsidR="00E564BC" w:rsidRPr="00F917AF">
          <w:rPr>
            <w:rStyle w:val="Hyperlink"/>
            <w:rFonts w:cs="Arial"/>
            <w:noProof/>
          </w:rPr>
          <w:t>3.1    Functional Requirements</w:t>
        </w:r>
        <w:r w:rsidR="00E564BC">
          <w:rPr>
            <w:noProof/>
            <w:webHidden/>
          </w:rPr>
          <w:tab/>
        </w:r>
        <w:r w:rsidR="00E564BC">
          <w:rPr>
            <w:noProof/>
            <w:webHidden/>
          </w:rPr>
          <w:fldChar w:fldCharType="begin"/>
        </w:r>
        <w:r w:rsidR="00E564BC">
          <w:rPr>
            <w:noProof/>
            <w:webHidden/>
          </w:rPr>
          <w:instrText xml:space="preserve"> PAGEREF _Toc13831537 \h </w:instrText>
        </w:r>
        <w:r w:rsidR="00E564BC">
          <w:rPr>
            <w:noProof/>
            <w:webHidden/>
          </w:rPr>
        </w:r>
        <w:r w:rsidR="00E564BC">
          <w:rPr>
            <w:noProof/>
            <w:webHidden/>
          </w:rPr>
          <w:fldChar w:fldCharType="separate"/>
        </w:r>
        <w:r w:rsidR="00E564BC">
          <w:rPr>
            <w:noProof/>
            <w:webHidden/>
          </w:rPr>
          <w:t>6</w:t>
        </w:r>
        <w:r w:rsidR="00E564BC">
          <w:rPr>
            <w:noProof/>
            <w:webHidden/>
          </w:rPr>
          <w:fldChar w:fldCharType="end"/>
        </w:r>
      </w:hyperlink>
    </w:p>
    <w:p w14:paraId="438D993B" w14:textId="1CDB687F" w:rsidR="00E564BC" w:rsidRDefault="004F6D38">
      <w:pPr>
        <w:pStyle w:val="TOC2"/>
        <w:rPr>
          <w:rFonts w:asciiTheme="minorHAnsi" w:eastAsiaTheme="minorEastAsia" w:hAnsiTheme="minorHAnsi" w:cstheme="minorBidi"/>
          <w:noProof/>
          <w:szCs w:val="22"/>
        </w:rPr>
      </w:pPr>
      <w:hyperlink w:anchor="_Toc13831538" w:history="1">
        <w:r w:rsidR="00E564BC" w:rsidRPr="00F917AF">
          <w:rPr>
            <w:rStyle w:val="Hyperlink"/>
            <w:rFonts w:cs="Arial"/>
            <w:noProof/>
          </w:rPr>
          <w:t>3.2    Non-Functional Requirements</w:t>
        </w:r>
        <w:r w:rsidR="00E564BC">
          <w:rPr>
            <w:noProof/>
            <w:webHidden/>
          </w:rPr>
          <w:tab/>
        </w:r>
        <w:r w:rsidR="00E564BC">
          <w:rPr>
            <w:noProof/>
            <w:webHidden/>
          </w:rPr>
          <w:fldChar w:fldCharType="begin"/>
        </w:r>
        <w:r w:rsidR="00E564BC">
          <w:rPr>
            <w:noProof/>
            <w:webHidden/>
          </w:rPr>
          <w:instrText xml:space="preserve"> PAGEREF _Toc13831538 \h </w:instrText>
        </w:r>
        <w:r w:rsidR="00E564BC">
          <w:rPr>
            <w:noProof/>
            <w:webHidden/>
          </w:rPr>
        </w:r>
        <w:r w:rsidR="00E564BC">
          <w:rPr>
            <w:noProof/>
            <w:webHidden/>
          </w:rPr>
          <w:fldChar w:fldCharType="separate"/>
        </w:r>
        <w:r w:rsidR="00E564BC">
          <w:rPr>
            <w:noProof/>
            <w:webHidden/>
          </w:rPr>
          <w:t>8</w:t>
        </w:r>
        <w:r w:rsidR="00E564BC">
          <w:rPr>
            <w:noProof/>
            <w:webHidden/>
          </w:rPr>
          <w:fldChar w:fldCharType="end"/>
        </w:r>
      </w:hyperlink>
    </w:p>
    <w:p w14:paraId="2A3C3F75" w14:textId="2604FF1D" w:rsidR="00E564BC" w:rsidRDefault="004F6D38">
      <w:pPr>
        <w:pStyle w:val="TOC2"/>
        <w:rPr>
          <w:rFonts w:asciiTheme="minorHAnsi" w:eastAsiaTheme="minorEastAsia" w:hAnsiTheme="minorHAnsi" w:cstheme="minorBidi"/>
          <w:noProof/>
          <w:szCs w:val="22"/>
        </w:rPr>
      </w:pPr>
      <w:hyperlink w:anchor="_Toc13831539" w:history="1">
        <w:r w:rsidR="00E564BC" w:rsidRPr="00F917AF">
          <w:rPr>
            <w:rStyle w:val="Hyperlink"/>
            <w:rFonts w:cs="Arial"/>
            <w:noProof/>
          </w:rPr>
          <w:t>3.3    Messaging Protocols</w:t>
        </w:r>
        <w:r w:rsidR="00E564BC">
          <w:rPr>
            <w:noProof/>
            <w:webHidden/>
          </w:rPr>
          <w:tab/>
        </w:r>
        <w:r w:rsidR="00E564BC">
          <w:rPr>
            <w:noProof/>
            <w:webHidden/>
          </w:rPr>
          <w:fldChar w:fldCharType="begin"/>
        </w:r>
        <w:r w:rsidR="00E564BC">
          <w:rPr>
            <w:noProof/>
            <w:webHidden/>
          </w:rPr>
          <w:instrText xml:space="preserve"> PAGEREF _Toc13831539 \h </w:instrText>
        </w:r>
        <w:r w:rsidR="00E564BC">
          <w:rPr>
            <w:noProof/>
            <w:webHidden/>
          </w:rPr>
        </w:r>
        <w:r w:rsidR="00E564BC">
          <w:rPr>
            <w:noProof/>
            <w:webHidden/>
          </w:rPr>
          <w:fldChar w:fldCharType="separate"/>
        </w:r>
        <w:r w:rsidR="00E564BC">
          <w:rPr>
            <w:noProof/>
            <w:webHidden/>
          </w:rPr>
          <w:t>8</w:t>
        </w:r>
        <w:r w:rsidR="00E564BC">
          <w:rPr>
            <w:noProof/>
            <w:webHidden/>
          </w:rPr>
          <w:fldChar w:fldCharType="end"/>
        </w:r>
      </w:hyperlink>
    </w:p>
    <w:p w14:paraId="645B28DE" w14:textId="261D5173" w:rsidR="00E564BC" w:rsidRDefault="004F6D38">
      <w:pPr>
        <w:pStyle w:val="TOC3"/>
        <w:rPr>
          <w:rFonts w:asciiTheme="minorHAnsi" w:eastAsiaTheme="minorEastAsia" w:hAnsiTheme="minorHAnsi" w:cstheme="minorBidi"/>
          <w:szCs w:val="22"/>
        </w:rPr>
      </w:pPr>
      <w:hyperlink w:anchor="_Toc13831540" w:history="1">
        <w:r w:rsidR="00E564BC" w:rsidRPr="00F917AF">
          <w:rPr>
            <w:rStyle w:val="Hyperlink"/>
          </w:rPr>
          <w:t>3.3.1    Inbound to the BayCare Cloverleaf</w:t>
        </w:r>
        <w:r w:rsidR="00E564BC">
          <w:rPr>
            <w:webHidden/>
          </w:rPr>
          <w:tab/>
        </w:r>
        <w:r w:rsidR="00E564BC">
          <w:rPr>
            <w:webHidden/>
          </w:rPr>
          <w:fldChar w:fldCharType="begin"/>
        </w:r>
        <w:r w:rsidR="00E564BC">
          <w:rPr>
            <w:webHidden/>
          </w:rPr>
          <w:instrText xml:space="preserve"> PAGEREF _Toc13831540 \h </w:instrText>
        </w:r>
        <w:r w:rsidR="00E564BC">
          <w:rPr>
            <w:webHidden/>
          </w:rPr>
        </w:r>
        <w:r w:rsidR="00E564BC">
          <w:rPr>
            <w:webHidden/>
          </w:rPr>
          <w:fldChar w:fldCharType="separate"/>
        </w:r>
        <w:r w:rsidR="00E564BC">
          <w:rPr>
            <w:webHidden/>
          </w:rPr>
          <w:t>8</w:t>
        </w:r>
        <w:r w:rsidR="00E564BC">
          <w:rPr>
            <w:webHidden/>
          </w:rPr>
          <w:fldChar w:fldCharType="end"/>
        </w:r>
      </w:hyperlink>
    </w:p>
    <w:p w14:paraId="183BC3CA" w14:textId="15BB8413" w:rsidR="00E564BC" w:rsidRDefault="004F6D38">
      <w:pPr>
        <w:pStyle w:val="TOC3"/>
        <w:rPr>
          <w:rFonts w:asciiTheme="minorHAnsi" w:eastAsiaTheme="minorEastAsia" w:hAnsiTheme="minorHAnsi" w:cstheme="minorBidi"/>
          <w:szCs w:val="22"/>
        </w:rPr>
      </w:pPr>
      <w:hyperlink w:anchor="_Toc13831541" w:history="1">
        <w:r w:rsidR="00E564BC" w:rsidRPr="00F917AF">
          <w:rPr>
            <w:rStyle w:val="Hyperlink"/>
          </w:rPr>
          <w:t>3.3.2</w:t>
        </w:r>
        <w:r w:rsidR="00E564BC">
          <w:rPr>
            <w:rFonts w:asciiTheme="minorHAnsi" w:eastAsiaTheme="minorEastAsia" w:hAnsiTheme="minorHAnsi" w:cstheme="minorBidi"/>
            <w:szCs w:val="22"/>
          </w:rPr>
          <w:tab/>
        </w:r>
        <w:r w:rsidR="00E564BC" w:rsidRPr="00F917AF">
          <w:rPr>
            <w:rStyle w:val="Hyperlink"/>
          </w:rPr>
          <w:t>Outbound from the BayCare Cloverleaf</w:t>
        </w:r>
        <w:r w:rsidR="00E564BC">
          <w:rPr>
            <w:webHidden/>
          </w:rPr>
          <w:tab/>
        </w:r>
        <w:r w:rsidR="00E564BC">
          <w:rPr>
            <w:webHidden/>
          </w:rPr>
          <w:fldChar w:fldCharType="begin"/>
        </w:r>
        <w:r w:rsidR="00E564BC">
          <w:rPr>
            <w:webHidden/>
          </w:rPr>
          <w:instrText xml:space="preserve"> PAGEREF _Toc13831541 \h </w:instrText>
        </w:r>
        <w:r w:rsidR="00E564BC">
          <w:rPr>
            <w:webHidden/>
          </w:rPr>
        </w:r>
        <w:r w:rsidR="00E564BC">
          <w:rPr>
            <w:webHidden/>
          </w:rPr>
          <w:fldChar w:fldCharType="separate"/>
        </w:r>
        <w:r w:rsidR="00E564BC">
          <w:rPr>
            <w:webHidden/>
          </w:rPr>
          <w:t>8</w:t>
        </w:r>
        <w:r w:rsidR="00E564BC">
          <w:rPr>
            <w:webHidden/>
          </w:rPr>
          <w:fldChar w:fldCharType="end"/>
        </w:r>
      </w:hyperlink>
    </w:p>
    <w:p w14:paraId="47D2C884" w14:textId="4BAAD45E" w:rsidR="00E564BC" w:rsidRDefault="004F6D38">
      <w:pPr>
        <w:pStyle w:val="TOC3"/>
        <w:rPr>
          <w:rFonts w:asciiTheme="minorHAnsi" w:eastAsiaTheme="minorEastAsia" w:hAnsiTheme="minorHAnsi" w:cstheme="minorBidi"/>
          <w:szCs w:val="22"/>
        </w:rPr>
      </w:pPr>
      <w:hyperlink w:anchor="_Toc13831542" w:history="1">
        <w:r w:rsidR="00E564BC" w:rsidRPr="00F917AF">
          <w:rPr>
            <w:rStyle w:val="Hyperlink"/>
          </w:rPr>
          <w:t>3.3.3    Outbound from the BayCare Cerner</w:t>
        </w:r>
        <w:r w:rsidR="00E564BC">
          <w:rPr>
            <w:webHidden/>
          </w:rPr>
          <w:tab/>
        </w:r>
        <w:r w:rsidR="00E564BC">
          <w:rPr>
            <w:webHidden/>
          </w:rPr>
          <w:fldChar w:fldCharType="begin"/>
        </w:r>
        <w:r w:rsidR="00E564BC">
          <w:rPr>
            <w:webHidden/>
          </w:rPr>
          <w:instrText xml:space="preserve"> PAGEREF _Toc13831542 \h </w:instrText>
        </w:r>
        <w:r w:rsidR="00E564BC">
          <w:rPr>
            <w:webHidden/>
          </w:rPr>
        </w:r>
        <w:r w:rsidR="00E564BC">
          <w:rPr>
            <w:webHidden/>
          </w:rPr>
          <w:fldChar w:fldCharType="separate"/>
        </w:r>
        <w:r w:rsidR="00E564BC">
          <w:rPr>
            <w:webHidden/>
          </w:rPr>
          <w:t>8</w:t>
        </w:r>
        <w:r w:rsidR="00E564BC">
          <w:rPr>
            <w:webHidden/>
          </w:rPr>
          <w:fldChar w:fldCharType="end"/>
        </w:r>
      </w:hyperlink>
    </w:p>
    <w:p w14:paraId="7C634944" w14:textId="132D2AD8" w:rsidR="00E564BC" w:rsidRDefault="004F6D38">
      <w:pPr>
        <w:pStyle w:val="TOC1"/>
        <w:rPr>
          <w:rFonts w:asciiTheme="minorHAnsi" w:eastAsiaTheme="minorEastAsia" w:hAnsiTheme="minorHAnsi" w:cstheme="minorBidi"/>
          <w:b w:val="0"/>
          <w:sz w:val="22"/>
          <w:szCs w:val="22"/>
        </w:rPr>
      </w:pPr>
      <w:hyperlink w:anchor="_Toc13831543" w:history="1">
        <w:r w:rsidR="00E564BC" w:rsidRPr="00F917AF">
          <w:rPr>
            <w:rStyle w:val="Hyperlink"/>
            <w:rFonts w:cs="Arial"/>
          </w:rPr>
          <w:t>4.    HL7 Messaging</w:t>
        </w:r>
        <w:r w:rsidR="00E564BC">
          <w:rPr>
            <w:webHidden/>
          </w:rPr>
          <w:tab/>
        </w:r>
        <w:r w:rsidR="00E564BC">
          <w:rPr>
            <w:webHidden/>
          </w:rPr>
          <w:fldChar w:fldCharType="begin"/>
        </w:r>
        <w:r w:rsidR="00E564BC">
          <w:rPr>
            <w:webHidden/>
          </w:rPr>
          <w:instrText xml:space="preserve"> PAGEREF _Toc13831543 \h </w:instrText>
        </w:r>
        <w:r w:rsidR="00E564BC">
          <w:rPr>
            <w:webHidden/>
          </w:rPr>
        </w:r>
        <w:r w:rsidR="00E564BC">
          <w:rPr>
            <w:webHidden/>
          </w:rPr>
          <w:fldChar w:fldCharType="separate"/>
        </w:r>
        <w:r w:rsidR="00E564BC">
          <w:rPr>
            <w:webHidden/>
          </w:rPr>
          <w:t>9</w:t>
        </w:r>
        <w:r w:rsidR="00E564BC">
          <w:rPr>
            <w:webHidden/>
          </w:rPr>
          <w:fldChar w:fldCharType="end"/>
        </w:r>
      </w:hyperlink>
    </w:p>
    <w:p w14:paraId="07FEA354" w14:textId="40083363" w:rsidR="00E564BC" w:rsidRDefault="004F6D38">
      <w:pPr>
        <w:pStyle w:val="TOC2"/>
        <w:rPr>
          <w:rFonts w:asciiTheme="minorHAnsi" w:eastAsiaTheme="minorEastAsia" w:hAnsiTheme="minorHAnsi" w:cstheme="minorBidi"/>
          <w:noProof/>
          <w:szCs w:val="22"/>
        </w:rPr>
      </w:pPr>
      <w:hyperlink w:anchor="_Toc13831544" w:history="1">
        <w:r w:rsidR="00E564BC" w:rsidRPr="00F917AF">
          <w:rPr>
            <w:rStyle w:val="Hyperlink"/>
            <w:rFonts w:cs="Arial"/>
            <w:noProof/>
          </w:rPr>
          <w:t>4.1 Messaging Format</w:t>
        </w:r>
        <w:r w:rsidR="00E564BC">
          <w:rPr>
            <w:noProof/>
            <w:webHidden/>
          </w:rPr>
          <w:tab/>
        </w:r>
        <w:r w:rsidR="00E564BC">
          <w:rPr>
            <w:noProof/>
            <w:webHidden/>
          </w:rPr>
          <w:fldChar w:fldCharType="begin"/>
        </w:r>
        <w:r w:rsidR="00E564BC">
          <w:rPr>
            <w:noProof/>
            <w:webHidden/>
          </w:rPr>
          <w:instrText xml:space="preserve"> PAGEREF _Toc13831544 \h </w:instrText>
        </w:r>
        <w:r w:rsidR="00E564BC">
          <w:rPr>
            <w:noProof/>
            <w:webHidden/>
          </w:rPr>
        </w:r>
        <w:r w:rsidR="00E564BC">
          <w:rPr>
            <w:noProof/>
            <w:webHidden/>
          </w:rPr>
          <w:fldChar w:fldCharType="separate"/>
        </w:r>
        <w:r w:rsidR="00E564BC">
          <w:rPr>
            <w:noProof/>
            <w:webHidden/>
          </w:rPr>
          <w:t>9</w:t>
        </w:r>
        <w:r w:rsidR="00E564BC">
          <w:rPr>
            <w:noProof/>
            <w:webHidden/>
          </w:rPr>
          <w:fldChar w:fldCharType="end"/>
        </w:r>
      </w:hyperlink>
    </w:p>
    <w:p w14:paraId="4ECC771A" w14:textId="10D85513" w:rsidR="00E564BC" w:rsidRDefault="004F6D38">
      <w:pPr>
        <w:pStyle w:val="TOC3"/>
        <w:rPr>
          <w:rFonts w:asciiTheme="minorHAnsi" w:eastAsiaTheme="minorEastAsia" w:hAnsiTheme="minorHAnsi" w:cstheme="minorBidi"/>
          <w:szCs w:val="22"/>
        </w:rPr>
      </w:pPr>
      <w:hyperlink w:anchor="_Toc13831545" w:history="1">
        <w:r w:rsidR="00E564BC" w:rsidRPr="00F917AF">
          <w:rPr>
            <w:rStyle w:val="Hyperlink"/>
          </w:rPr>
          <w:t>4.1.1     Segments</w:t>
        </w:r>
        <w:r w:rsidR="00E564BC">
          <w:rPr>
            <w:webHidden/>
          </w:rPr>
          <w:tab/>
        </w:r>
        <w:r w:rsidR="00E564BC">
          <w:rPr>
            <w:webHidden/>
          </w:rPr>
          <w:fldChar w:fldCharType="begin"/>
        </w:r>
        <w:r w:rsidR="00E564BC">
          <w:rPr>
            <w:webHidden/>
          </w:rPr>
          <w:instrText xml:space="preserve"> PAGEREF _Toc13831545 \h </w:instrText>
        </w:r>
        <w:r w:rsidR="00E564BC">
          <w:rPr>
            <w:webHidden/>
          </w:rPr>
        </w:r>
        <w:r w:rsidR="00E564BC">
          <w:rPr>
            <w:webHidden/>
          </w:rPr>
          <w:fldChar w:fldCharType="separate"/>
        </w:r>
        <w:r w:rsidR="00E564BC">
          <w:rPr>
            <w:webHidden/>
          </w:rPr>
          <w:t>9</w:t>
        </w:r>
        <w:r w:rsidR="00E564BC">
          <w:rPr>
            <w:webHidden/>
          </w:rPr>
          <w:fldChar w:fldCharType="end"/>
        </w:r>
      </w:hyperlink>
    </w:p>
    <w:p w14:paraId="1501F305" w14:textId="1F34E24E" w:rsidR="00E564BC" w:rsidRDefault="004F6D38">
      <w:pPr>
        <w:pStyle w:val="TOC3"/>
        <w:rPr>
          <w:rFonts w:asciiTheme="minorHAnsi" w:eastAsiaTheme="minorEastAsia" w:hAnsiTheme="minorHAnsi" w:cstheme="minorBidi"/>
          <w:szCs w:val="22"/>
        </w:rPr>
      </w:pPr>
      <w:hyperlink w:anchor="_Toc13831546" w:history="1">
        <w:r w:rsidR="00E564BC" w:rsidRPr="00F917AF">
          <w:rPr>
            <w:rStyle w:val="Hyperlink"/>
          </w:rPr>
          <w:t>4.1</w:t>
        </w:r>
        <w:r w:rsidR="00E564BC" w:rsidRPr="00F917AF">
          <w:rPr>
            <w:rStyle w:val="Hyperlink"/>
            <w:i/>
          </w:rPr>
          <w:t>.</w:t>
        </w:r>
        <w:r w:rsidR="00E564BC" w:rsidRPr="00F917AF">
          <w:rPr>
            <w:rStyle w:val="Hyperlink"/>
          </w:rPr>
          <w:t>2     Messaging Event Types</w:t>
        </w:r>
        <w:r w:rsidR="00E564BC">
          <w:rPr>
            <w:webHidden/>
          </w:rPr>
          <w:tab/>
        </w:r>
        <w:r w:rsidR="00E564BC">
          <w:rPr>
            <w:webHidden/>
          </w:rPr>
          <w:fldChar w:fldCharType="begin"/>
        </w:r>
        <w:r w:rsidR="00E564BC">
          <w:rPr>
            <w:webHidden/>
          </w:rPr>
          <w:instrText xml:space="preserve"> PAGEREF _Toc13831546 \h </w:instrText>
        </w:r>
        <w:r w:rsidR="00E564BC">
          <w:rPr>
            <w:webHidden/>
          </w:rPr>
        </w:r>
        <w:r w:rsidR="00E564BC">
          <w:rPr>
            <w:webHidden/>
          </w:rPr>
          <w:fldChar w:fldCharType="separate"/>
        </w:r>
        <w:r w:rsidR="00E564BC">
          <w:rPr>
            <w:webHidden/>
          </w:rPr>
          <w:t>10</w:t>
        </w:r>
        <w:r w:rsidR="00E564BC">
          <w:rPr>
            <w:webHidden/>
          </w:rPr>
          <w:fldChar w:fldCharType="end"/>
        </w:r>
      </w:hyperlink>
    </w:p>
    <w:p w14:paraId="06D4C0BD" w14:textId="71BD8622" w:rsidR="00E564BC" w:rsidRDefault="004F6D38">
      <w:pPr>
        <w:pStyle w:val="TOC3"/>
        <w:rPr>
          <w:rFonts w:asciiTheme="minorHAnsi" w:eastAsiaTheme="minorEastAsia" w:hAnsiTheme="minorHAnsi" w:cstheme="minorBidi"/>
          <w:szCs w:val="22"/>
        </w:rPr>
      </w:pPr>
      <w:hyperlink w:anchor="_Toc13831547" w:history="1">
        <w:r w:rsidR="00E564BC" w:rsidRPr="00F917AF">
          <w:rPr>
            <w:rStyle w:val="Hyperlink"/>
          </w:rPr>
          <w:t>4.1</w:t>
        </w:r>
        <w:r w:rsidR="00E564BC" w:rsidRPr="00F917AF">
          <w:rPr>
            <w:rStyle w:val="Hyperlink"/>
            <w:i/>
          </w:rPr>
          <w:t>.</w:t>
        </w:r>
        <w:r w:rsidR="00E564BC" w:rsidRPr="00F917AF">
          <w:rPr>
            <w:rStyle w:val="Hyperlink"/>
          </w:rPr>
          <w:t>3    Cloverleaf Configuration Files</w:t>
        </w:r>
        <w:r w:rsidR="00E564BC">
          <w:rPr>
            <w:webHidden/>
          </w:rPr>
          <w:tab/>
        </w:r>
        <w:r w:rsidR="00E564BC">
          <w:rPr>
            <w:webHidden/>
          </w:rPr>
          <w:fldChar w:fldCharType="begin"/>
        </w:r>
        <w:r w:rsidR="00E564BC">
          <w:rPr>
            <w:webHidden/>
          </w:rPr>
          <w:instrText xml:space="preserve"> PAGEREF _Toc13831547 \h </w:instrText>
        </w:r>
        <w:r w:rsidR="00E564BC">
          <w:rPr>
            <w:webHidden/>
          </w:rPr>
        </w:r>
        <w:r w:rsidR="00E564BC">
          <w:rPr>
            <w:webHidden/>
          </w:rPr>
          <w:fldChar w:fldCharType="separate"/>
        </w:r>
        <w:r w:rsidR="00E564BC">
          <w:rPr>
            <w:webHidden/>
          </w:rPr>
          <w:t>10</w:t>
        </w:r>
        <w:r w:rsidR="00E564BC">
          <w:rPr>
            <w:webHidden/>
          </w:rPr>
          <w:fldChar w:fldCharType="end"/>
        </w:r>
      </w:hyperlink>
    </w:p>
    <w:p w14:paraId="2AF2D5CC" w14:textId="1B4A42D6" w:rsidR="00E564BC" w:rsidRDefault="004F6D38">
      <w:pPr>
        <w:pStyle w:val="TOC3"/>
        <w:rPr>
          <w:rFonts w:asciiTheme="minorHAnsi" w:eastAsiaTheme="minorEastAsia" w:hAnsiTheme="minorHAnsi" w:cstheme="minorBidi"/>
          <w:szCs w:val="22"/>
        </w:rPr>
      </w:pPr>
      <w:hyperlink w:anchor="_Toc13831548" w:history="1">
        <w:r w:rsidR="00E564BC" w:rsidRPr="00F917AF">
          <w:rPr>
            <w:rStyle w:val="Hyperlink"/>
          </w:rPr>
          <w:t>4.1.4    Cloverleaf Site Location</w:t>
        </w:r>
        <w:r w:rsidR="00E564BC">
          <w:rPr>
            <w:webHidden/>
          </w:rPr>
          <w:tab/>
        </w:r>
        <w:r w:rsidR="00E564BC">
          <w:rPr>
            <w:webHidden/>
          </w:rPr>
          <w:fldChar w:fldCharType="begin"/>
        </w:r>
        <w:r w:rsidR="00E564BC">
          <w:rPr>
            <w:webHidden/>
          </w:rPr>
          <w:instrText xml:space="preserve"> PAGEREF _Toc13831548 \h </w:instrText>
        </w:r>
        <w:r w:rsidR="00E564BC">
          <w:rPr>
            <w:webHidden/>
          </w:rPr>
        </w:r>
        <w:r w:rsidR="00E564BC">
          <w:rPr>
            <w:webHidden/>
          </w:rPr>
          <w:fldChar w:fldCharType="separate"/>
        </w:r>
        <w:r w:rsidR="00E564BC">
          <w:rPr>
            <w:webHidden/>
          </w:rPr>
          <w:t>10</w:t>
        </w:r>
        <w:r w:rsidR="00E564BC">
          <w:rPr>
            <w:webHidden/>
          </w:rPr>
          <w:fldChar w:fldCharType="end"/>
        </w:r>
      </w:hyperlink>
    </w:p>
    <w:p w14:paraId="4100C35C" w14:textId="10686AA2" w:rsidR="00E564BC" w:rsidRDefault="004F6D38">
      <w:pPr>
        <w:pStyle w:val="TOC2"/>
        <w:rPr>
          <w:rFonts w:asciiTheme="minorHAnsi" w:eastAsiaTheme="minorEastAsia" w:hAnsiTheme="minorHAnsi" w:cstheme="minorBidi"/>
          <w:noProof/>
          <w:szCs w:val="22"/>
        </w:rPr>
      </w:pPr>
      <w:hyperlink w:anchor="_Toc13831549" w:history="1">
        <w:r w:rsidR="00E564BC" w:rsidRPr="00F917AF">
          <w:rPr>
            <w:rStyle w:val="Hyperlink"/>
            <w:noProof/>
          </w:rPr>
          <w:t>4.2     Data Transformation Requirements</w:t>
        </w:r>
        <w:r w:rsidR="00E564BC">
          <w:rPr>
            <w:noProof/>
            <w:webHidden/>
          </w:rPr>
          <w:tab/>
        </w:r>
        <w:r w:rsidR="00E564BC">
          <w:rPr>
            <w:noProof/>
            <w:webHidden/>
          </w:rPr>
          <w:fldChar w:fldCharType="begin"/>
        </w:r>
        <w:r w:rsidR="00E564BC">
          <w:rPr>
            <w:noProof/>
            <w:webHidden/>
          </w:rPr>
          <w:instrText xml:space="preserve"> PAGEREF _Toc13831549 \h </w:instrText>
        </w:r>
        <w:r w:rsidR="00E564BC">
          <w:rPr>
            <w:noProof/>
            <w:webHidden/>
          </w:rPr>
        </w:r>
        <w:r w:rsidR="00E564BC">
          <w:rPr>
            <w:noProof/>
            <w:webHidden/>
          </w:rPr>
          <w:fldChar w:fldCharType="separate"/>
        </w:r>
        <w:r w:rsidR="00E564BC">
          <w:rPr>
            <w:noProof/>
            <w:webHidden/>
          </w:rPr>
          <w:t>11</w:t>
        </w:r>
        <w:r w:rsidR="00E564BC">
          <w:rPr>
            <w:noProof/>
            <w:webHidden/>
          </w:rPr>
          <w:fldChar w:fldCharType="end"/>
        </w:r>
      </w:hyperlink>
    </w:p>
    <w:p w14:paraId="55536880" w14:textId="672EAE4A" w:rsidR="00E564BC" w:rsidRDefault="004F6D38">
      <w:pPr>
        <w:pStyle w:val="TOC3"/>
        <w:rPr>
          <w:rFonts w:asciiTheme="minorHAnsi" w:eastAsiaTheme="minorEastAsia" w:hAnsiTheme="minorHAnsi" w:cstheme="minorBidi"/>
          <w:szCs w:val="22"/>
        </w:rPr>
      </w:pPr>
      <w:hyperlink w:anchor="_Toc13831550" w:history="1">
        <w:r w:rsidR="00E564BC" w:rsidRPr="00F917AF">
          <w:rPr>
            <w:rStyle w:val="Hyperlink"/>
          </w:rPr>
          <w:t>4.2.1    Soarian</w:t>
        </w:r>
        <w:r w:rsidR="00E564BC">
          <w:rPr>
            <w:webHidden/>
          </w:rPr>
          <w:tab/>
        </w:r>
        <w:r w:rsidR="00E564BC">
          <w:rPr>
            <w:webHidden/>
          </w:rPr>
          <w:fldChar w:fldCharType="begin"/>
        </w:r>
        <w:r w:rsidR="00E564BC">
          <w:rPr>
            <w:webHidden/>
          </w:rPr>
          <w:instrText xml:space="preserve"> PAGEREF _Toc13831550 \h </w:instrText>
        </w:r>
        <w:r w:rsidR="00E564BC">
          <w:rPr>
            <w:webHidden/>
          </w:rPr>
        </w:r>
        <w:r w:rsidR="00E564BC">
          <w:rPr>
            <w:webHidden/>
          </w:rPr>
          <w:fldChar w:fldCharType="separate"/>
        </w:r>
        <w:r w:rsidR="00E564BC">
          <w:rPr>
            <w:webHidden/>
          </w:rPr>
          <w:t>11</w:t>
        </w:r>
        <w:r w:rsidR="00E564BC">
          <w:rPr>
            <w:webHidden/>
          </w:rPr>
          <w:fldChar w:fldCharType="end"/>
        </w:r>
      </w:hyperlink>
    </w:p>
    <w:p w14:paraId="7BDCECA9" w14:textId="626F2A5E" w:rsidR="00E564BC" w:rsidRDefault="004F6D38">
      <w:pPr>
        <w:pStyle w:val="TOC3"/>
        <w:rPr>
          <w:rFonts w:asciiTheme="minorHAnsi" w:eastAsiaTheme="minorEastAsia" w:hAnsiTheme="minorHAnsi" w:cstheme="minorBidi"/>
          <w:szCs w:val="22"/>
        </w:rPr>
      </w:pPr>
      <w:hyperlink w:anchor="_Toc13831551" w:history="1">
        <w:r w:rsidR="00E564BC" w:rsidRPr="00F917AF">
          <w:rPr>
            <w:rStyle w:val="Hyperlink"/>
          </w:rPr>
          <w:t>4.2.2    Cerner heights and weights</w:t>
        </w:r>
        <w:r w:rsidR="00E564BC">
          <w:rPr>
            <w:webHidden/>
          </w:rPr>
          <w:tab/>
        </w:r>
        <w:r w:rsidR="00E564BC">
          <w:rPr>
            <w:webHidden/>
          </w:rPr>
          <w:fldChar w:fldCharType="begin"/>
        </w:r>
        <w:r w:rsidR="00E564BC">
          <w:rPr>
            <w:webHidden/>
          </w:rPr>
          <w:instrText xml:space="preserve"> PAGEREF _Toc13831551 \h </w:instrText>
        </w:r>
        <w:r w:rsidR="00E564BC">
          <w:rPr>
            <w:webHidden/>
          </w:rPr>
        </w:r>
        <w:r w:rsidR="00E564BC">
          <w:rPr>
            <w:webHidden/>
          </w:rPr>
          <w:fldChar w:fldCharType="separate"/>
        </w:r>
        <w:r w:rsidR="00E564BC">
          <w:rPr>
            <w:webHidden/>
          </w:rPr>
          <w:t>12</w:t>
        </w:r>
        <w:r w:rsidR="00E564BC">
          <w:rPr>
            <w:webHidden/>
          </w:rPr>
          <w:fldChar w:fldCharType="end"/>
        </w:r>
      </w:hyperlink>
    </w:p>
    <w:p w14:paraId="656FFA64" w14:textId="6E528D7F" w:rsidR="00E564BC" w:rsidRDefault="004F6D38">
      <w:pPr>
        <w:pStyle w:val="TOC3"/>
        <w:rPr>
          <w:rFonts w:asciiTheme="minorHAnsi" w:eastAsiaTheme="minorEastAsia" w:hAnsiTheme="minorHAnsi" w:cstheme="minorBidi"/>
          <w:szCs w:val="22"/>
        </w:rPr>
      </w:pPr>
      <w:hyperlink w:anchor="_Toc13831552" w:history="1">
        <w:r w:rsidR="00E564BC" w:rsidRPr="00F917AF">
          <w:rPr>
            <w:rStyle w:val="Hyperlink"/>
          </w:rPr>
          <w:t>4.2.3    Cerner allergies</w:t>
        </w:r>
        <w:r w:rsidR="00E564BC">
          <w:rPr>
            <w:webHidden/>
          </w:rPr>
          <w:tab/>
        </w:r>
        <w:r w:rsidR="00E564BC">
          <w:rPr>
            <w:webHidden/>
          </w:rPr>
          <w:fldChar w:fldCharType="begin"/>
        </w:r>
        <w:r w:rsidR="00E564BC">
          <w:rPr>
            <w:webHidden/>
          </w:rPr>
          <w:instrText xml:space="preserve"> PAGEREF _Toc13831552 \h </w:instrText>
        </w:r>
        <w:r w:rsidR="00E564BC">
          <w:rPr>
            <w:webHidden/>
          </w:rPr>
        </w:r>
        <w:r w:rsidR="00E564BC">
          <w:rPr>
            <w:webHidden/>
          </w:rPr>
          <w:fldChar w:fldCharType="separate"/>
        </w:r>
        <w:r w:rsidR="00E564BC">
          <w:rPr>
            <w:webHidden/>
          </w:rPr>
          <w:t>15</w:t>
        </w:r>
        <w:r w:rsidR="00E564BC">
          <w:rPr>
            <w:webHidden/>
          </w:rPr>
          <w:fldChar w:fldCharType="end"/>
        </w:r>
      </w:hyperlink>
    </w:p>
    <w:p w14:paraId="13E5B6DB" w14:textId="07A29AEF" w:rsidR="00E564BC" w:rsidRDefault="004F6D38">
      <w:pPr>
        <w:pStyle w:val="TOC2"/>
        <w:rPr>
          <w:rFonts w:asciiTheme="minorHAnsi" w:eastAsiaTheme="minorEastAsia" w:hAnsiTheme="minorHAnsi" w:cstheme="minorBidi"/>
          <w:noProof/>
          <w:szCs w:val="22"/>
        </w:rPr>
      </w:pPr>
      <w:hyperlink w:anchor="_Toc13831553" w:history="1">
        <w:r w:rsidR="00E564BC" w:rsidRPr="00F917AF">
          <w:rPr>
            <w:rStyle w:val="Hyperlink"/>
            <w:noProof/>
          </w:rPr>
          <w:t>4.3     Sample Message</w:t>
        </w:r>
        <w:r w:rsidR="00E564BC">
          <w:rPr>
            <w:noProof/>
            <w:webHidden/>
          </w:rPr>
          <w:tab/>
        </w:r>
        <w:r w:rsidR="00E564BC">
          <w:rPr>
            <w:noProof/>
            <w:webHidden/>
          </w:rPr>
          <w:fldChar w:fldCharType="begin"/>
        </w:r>
        <w:r w:rsidR="00E564BC">
          <w:rPr>
            <w:noProof/>
            <w:webHidden/>
          </w:rPr>
          <w:instrText xml:space="preserve"> PAGEREF _Toc13831553 \h </w:instrText>
        </w:r>
        <w:r w:rsidR="00E564BC">
          <w:rPr>
            <w:noProof/>
            <w:webHidden/>
          </w:rPr>
        </w:r>
        <w:r w:rsidR="00E564BC">
          <w:rPr>
            <w:noProof/>
            <w:webHidden/>
          </w:rPr>
          <w:fldChar w:fldCharType="separate"/>
        </w:r>
        <w:r w:rsidR="00E564BC">
          <w:rPr>
            <w:noProof/>
            <w:webHidden/>
          </w:rPr>
          <w:t>17</w:t>
        </w:r>
        <w:r w:rsidR="00E564BC">
          <w:rPr>
            <w:noProof/>
            <w:webHidden/>
          </w:rPr>
          <w:fldChar w:fldCharType="end"/>
        </w:r>
      </w:hyperlink>
    </w:p>
    <w:p w14:paraId="6EA4B1F1" w14:textId="058F4405" w:rsidR="00E564BC" w:rsidRDefault="004F6D38">
      <w:pPr>
        <w:pStyle w:val="TOC3"/>
        <w:rPr>
          <w:rFonts w:asciiTheme="minorHAnsi" w:eastAsiaTheme="minorEastAsia" w:hAnsiTheme="minorHAnsi" w:cstheme="minorBidi"/>
          <w:szCs w:val="22"/>
        </w:rPr>
      </w:pPr>
      <w:hyperlink w:anchor="_Toc13831554" w:history="1">
        <w:r w:rsidR="00E564BC" w:rsidRPr="00F917AF">
          <w:rPr>
            <w:rStyle w:val="Hyperlink"/>
          </w:rPr>
          <w:t>4.3.1    Soarian</w:t>
        </w:r>
        <w:r w:rsidR="00E564BC">
          <w:rPr>
            <w:webHidden/>
          </w:rPr>
          <w:tab/>
        </w:r>
        <w:r w:rsidR="00E564BC">
          <w:rPr>
            <w:webHidden/>
          </w:rPr>
          <w:fldChar w:fldCharType="begin"/>
        </w:r>
        <w:r w:rsidR="00E564BC">
          <w:rPr>
            <w:webHidden/>
          </w:rPr>
          <w:instrText xml:space="preserve"> PAGEREF _Toc13831554 \h </w:instrText>
        </w:r>
        <w:r w:rsidR="00E564BC">
          <w:rPr>
            <w:webHidden/>
          </w:rPr>
        </w:r>
        <w:r w:rsidR="00E564BC">
          <w:rPr>
            <w:webHidden/>
          </w:rPr>
          <w:fldChar w:fldCharType="separate"/>
        </w:r>
        <w:r w:rsidR="00E564BC">
          <w:rPr>
            <w:webHidden/>
          </w:rPr>
          <w:t>17</w:t>
        </w:r>
        <w:r w:rsidR="00E564BC">
          <w:rPr>
            <w:webHidden/>
          </w:rPr>
          <w:fldChar w:fldCharType="end"/>
        </w:r>
      </w:hyperlink>
    </w:p>
    <w:p w14:paraId="3F4B6835" w14:textId="7819A81B" w:rsidR="00E564BC" w:rsidRDefault="004F6D38">
      <w:pPr>
        <w:pStyle w:val="TOC3"/>
        <w:rPr>
          <w:rFonts w:asciiTheme="minorHAnsi" w:eastAsiaTheme="minorEastAsia" w:hAnsiTheme="minorHAnsi" w:cstheme="minorBidi"/>
          <w:szCs w:val="22"/>
        </w:rPr>
      </w:pPr>
      <w:hyperlink w:anchor="_Toc13831555" w:history="1">
        <w:r w:rsidR="00E564BC" w:rsidRPr="00F917AF">
          <w:rPr>
            <w:rStyle w:val="Hyperlink"/>
          </w:rPr>
          <w:t>4.3.2    Cerner heights and weights</w:t>
        </w:r>
        <w:r w:rsidR="00E564BC">
          <w:rPr>
            <w:webHidden/>
          </w:rPr>
          <w:tab/>
        </w:r>
        <w:r w:rsidR="00E564BC">
          <w:rPr>
            <w:webHidden/>
          </w:rPr>
          <w:fldChar w:fldCharType="begin"/>
        </w:r>
        <w:r w:rsidR="00E564BC">
          <w:rPr>
            <w:webHidden/>
          </w:rPr>
          <w:instrText xml:space="preserve"> PAGEREF _Toc13831555 \h </w:instrText>
        </w:r>
        <w:r w:rsidR="00E564BC">
          <w:rPr>
            <w:webHidden/>
          </w:rPr>
        </w:r>
        <w:r w:rsidR="00E564BC">
          <w:rPr>
            <w:webHidden/>
          </w:rPr>
          <w:fldChar w:fldCharType="separate"/>
        </w:r>
        <w:r w:rsidR="00E564BC">
          <w:rPr>
            <w:webHidden/>
          </w:rPr>
          <w:t>17</w:t>
        </w:r>
        <w:r w:rsidR="00E564BC">
          <w:rPr>
            <w:webHidden/>
          </w:rPr>
          <w:fldChar w:fldCharType="end"/>
        </w:r>
      </w:hyperlink>
    </w:p>
    <w:p w14:paraId="4AE98442" w14:textId="036EA055" w:rsidR="00E564BC" w:rsidRDefault="004F6D38">
      <w:pPr>
        <w:pStyle w:val="TOC3"/>
        <w:rPr>
          <w:rFonts w:asciiTheme="minorHAnsi" w:eastAsiaTheme="minorEastAsia" w:hAnsiTheme="minorHAnsi" w:cstheme="minorBidi"/>
          <w:szCs w:val="22"/>
        </w:rPr>
      </w:pPr>
      <w:hyperlink w:anchor="_Toc13831556" w:history="1">
        <w:r w:rsidR="00E564BC" w:rsidRPr="00F917AF">
          <w:rPr>
            <w:rStyle w:val="Hyperlink"/>
          </w:rPr>
          <w:t>4.3.3    Cerner allergies</w:t>
        </w:r>
        <w:r w:rsidR="00E564BC">
          <w:rPr>
            <w:webHidden/>
          </w:rPr>
          <w:tab/>
        </w:r>
        <w:r w:rsidR="00E564BC">
          <w:rPr>
            <w:webHidden/>
          </w:rPr>
          <w:fldChar w:fldCharType="begin"/>
        </w:r>
        <w:r w:rsidR="00E564BC">
          <w:rPr>
            <w:webHidden/>
          </w:rPr>
          <w:instrText xml:space="preserve"> PAGEREF _Toc13831556 \h </w:instrText>
        </w:r>
        <w:r w:rsidR="00E564BC">
          <w:rPr>
            <w:webHidden/>
          </w:rPr>
        </w:r>
        <w:r w:rsidR="00E564BC">
          <w:rPr>
            <w:webHidden/>
          </w:rPr>
          <w:fldChar w:fldCharType="separate"/>
        </w:r>
        <w:r w:rsidR="00E564BC">
          <w:rPr>
            <w:webHidden/>
          </w:rPr>
          <w:t>17</w:t>
        </w:r>
        <w:r w:rsidR="00E564BC">
          <w:rPr>
            <w:webHidden/>
          </w:rPr>
          <w:fldChar w:fldCharType="end"/>
        </w:r>
      </w:hyperlink>
    </w:p>
    <w:p w14:paraId="7B83AAFE" w14:textId="31779232" w:rsidR="00E564BC" w:rsidRDefault="004F6D38">
      <w:pPr>
        <w:pStyle w:val="TOC1"/>
        <w:rPr>
          <w:rFonts w:asciiTheme="minorHAnsi" w:eastAsiaTheme="minorEastAsia" w:hAnsiTheme="minorHAnsi" w:cstheme="minorBidi"/>
          <w:b w:val="0"/>
          <w:sz w:val="22"/>
          <w:szCs w:val="22"/>
        </w:rPr>
      </w:pPr>
      <w:hyperlink w:anchor="_Toc13831557" w:history="1">
        <w:r w:rsidR="00E564BC" w:rsidRPr="00F917AF">
          <w:rPr>
            <w:rStyle w:val="Hyperlink"/>
            <w:rFonts w:cs="Arial"/>
          </w:rPr>
          <w:t>5. Testing</w:t>
        </w:r>
        <w:r w:rsidR="00E564BC">
          <w:rPr>
            <w:webHidden/>
          </w:rPr>
          <w:tab/>
        </w:r>
        <w:r w:rsidR="00E564BC">
          <w:rPr>
            <w:webHidden/>
          </w:rPr>
          <w:fldChar w:fldCharType="begin"/>
        </w:r>
        <w:r w:rsidR="00E564BC">
          <w:rPr>
            <w:webHidden/>
          </w:rPr>
          <w:instrText xml:space="preserve"> PAGEREF _Toc13831557 \h </w:instrText>
        </w:r>
        <w:r w:rsidR="00E564BC">
          <w:rPr>
            <w:webHidden/>
          </w:rPr>
        </w:r>
        <w:r w:rsidR="00E564BC">
          <w:rPr>
            <w:webHidden/>
          </w:rPr>
          <w:fldChar w:fldCharType="separate"/>
        </w:r>
        <w:r w:rsidR="00E564BC">
          <w:rPr>
            <w:webHidden/>
          </w:rPr>
          <w:t>17</w:t>
        </w:r>
        <w:r w:rsidR="00E564BC">
          <w:rPr>
            <w:webHidden/>
          </w:rPr>
          <w:fldChar w:fldCharType="end"/>
        </w:r>
      </w:hyperlink>
    </w:p>
    <w:p w14:paraId="0543DC5F" w14:textId="6A135617" w:rsidR="00E564BC" w:rsidRDefault="004F6D38">
      <w:pPr>
        <w:pStyle w:val="TOC2"/>
        <w:rPr>
          <w:rFonts w:asciiTheme="minorHAnsi" w:eastAsiaTheme="minorEastAsia" w:hAnsiTheme="minorHAnsi" w:cstheme="minorBidi"/>
          <w:noProof/>
          <w:szCs w:val="22"/>
        </w:rPr>
      </w:pPr>
      <w:hyperlink w:anchor="_Toc13831558" w:history="1">
        <w:r w:rsidR="00E564BC" w:rsidRPr="00F917AF">
          <w:rPr>
            <w:rStyle w:val="Hyperlink"/>
            <w:noProof/>
          </w:rPr>
          <w:t>5.1.    Unit Testing Scenarios</w:t>
        </w:r>
        <w:r w:rsidR="00E564BC">
          <w:rPr>
            <w:noProof/>
            <w:webHidden/>
          </w:rPr>
          <w:tab/>
        </w:r>
        <w:r w:rsidR="00E564BC">
          <w:rPr>
            <w:noProof/>
            <w:webHidden/>
          </w:rPr>
          <w:fldChar w:fldCharType="begin"/>
        </w:r>
        <w:r w:rsidR="00E564BC">
          <w:rPr>
            <w:noProof/>
            <w:webHidden/>
          </w:rPr>
          <w:instrText xml:space="preserve"> PAGEREF _Toc13831558 \h </w:instrText>
        </w:r>
        <w:r w:rsidR="00E564BC">
          <w:rPr>
            <w:noProof/>
            <w:webHidden/>
          </w:rPr>
        </w:r>
        <w:r w:rsidR="00E564BC">
          <w:rPr>
            <w:noProof/>
            <w:webHidden/>
          </w:rPr>
          <w:fldChar w:fldCharType="separate"/>
        </w:r>
        <w:r w:rsidR="00E564BC">
          <w:rPr>
            <w:noProof/>
            <w:webHidden/>
          </w:rPr>
          <w:t>17</w:t>
        </w:r>
        <w:r w:rsidR="00E564BC">
          <w:rPr>
            <w:noProof/>
            <w:webHidden/>
          </w:rPr>
          <w:fldChar w:fldCharType="end"/>
        </w:r>
      </w:hyperlink>
    </w:p>
    <w:p w14:paraId="1769D300" w14:textId="4B5A9CA2" w:rsidR="00E564BC" w:rsidRDefault="004F6D38">
      <w:pPr>
        <w:pStyle w:val="TOC2"/>
        <w:rPr>
          <w:rFonts w:asciiTheme="minorHAnsi" w:eastAsiaTheme="minorEastAsia" w:hAnsiTheme="minorHAnsi" w:cstheme="minorBidi"/>
          <w:noProof/>
          <w:szCs w:val="22"/>
        </w:rPr>
      </w:pPr>
      <w:hyperlink w:anchor="_Toc13831559" w:history="1">
        <w:r w:rsidR="00E564BC" w:rsidRPr="00F917AF">
          <w:rPr>
            <w:rStyle w:val="Hyperlink"/>
            <w:noProof/>
          </w:rPr>
          <w:t>5.2    Integrated Testing Scenarios</w:t>
        </w:r>
        <w:r w:rsidR="00E564BC">
          <w:rPr>
            <w:noProof/>
            <w:webHidden/>
          </w:rPr>
          <w:tab/>
        </w:r>
        <w:r w:rsidR="00E564BC">
          <w:rPr>
            <w:noProof/>
            <w:webHidden/>
          </w:rPr>
          <w:fldChar w:fldCharType="begin"/>
        </w:r>
        <w:r w:rsidR="00E564BC">
          <w:rPr>
            <w:noProof/>
            <w:webHidden/>
          </w:rPr>
          <w:instrText xml:space="preserve"> PAGEREF _Toc13831559 \h </w:instrText>
        </w:r>
        <w:r w:rsidR="00E564BC">
          <w:rPr>
            <w:noProof/>
            <w:webHidden/>
          </w:rPr>
        </w:r>
        <w:r w:rsidR="00E564BC">
          <w:rPr>
            <w:noProof/>
            <w:webHidden/>
          </w:rPr>
          <w:fldChar w:fldCharType="separate"/>
        </w:r>
        <w:r w:rsidR="00E564BC">
          <w:rPr>
            <w:noProof/>
            <w:webHidden/>
          </w:rPr>
          <w:t>17</w:t>
        </w:r>
        <w:r w:rsidR="00E564BC">
          <w:rPr>
            <w:noProof/>
            <w:webHidden/>
          </w:rPr>
          <w:fldChar w:fldCharType="end"/>
        </w:r>
      </w:hyperlink>
    </w:p>
    <w:p w14:paraId="51D05A1A" w14:textId="1D70D352" w:rsidR="00E564BC" w:rsidRDefault="004F6D38">
      <w:pPr>
        <w:pStyle w:val="TOC2"/>
        <w:rPr>
          <w:rFonts w:asciiTheme="minorHAnsi" w:eastAsiaTheme="minorEastAsia" w:hAnsiTheme="minorHAnsi" w:cstheme="minorBidi"/>
          <w:noProof/>
          <w:szCs w:val="22"/>
        </w:rPr>
      </w:pPr>
      <w:hyperlink w:anchor="_Toc13831560" w:history="1">
        <w:r w:rsidR="00E564BC" w:rsidRPr="00F917AF">
          <w:rPr>
            <w:rStyle w:val="Hyperlink"/>
            <w:rFonts w:cs="Arial"/>
            <w:noProof/>
          </w:rPr>
          <w:t>5.3    Testing Approvals</w:t>
        </w:r>
        <w:r w:rsidR="00E564BC">
          <w:rPr>
            <w:noProof/>
            <w:webHidden/>
          </w:rPr>
          <w:tab/>
        </w:r>
        <w:r w:rsidR="00E564BC">
          <w:rPr>
            <w:noProof/>
            <w:webHidden/>
          </w:rPr>
          <w:fldChar w:fldCharType="begin"/>
        </w:r>
        <w:r w:rsidR="00E564BC">
          <w:rPr>
            <w:noProof/>
            <w:webHidden/>
          </w:rPr>
          <w:instrText xml:space="preserve"> PAGEREF _Toc13831560 \h </w:instrText>
        </w:r>
        <w:r w:rsidR="00E564BC">
          <w:rPr>
            <w:noProof/>
            <w:webHidden/>
          </w:rPr>
        </w:r>
        <w:r w:rsidR="00E564BC">
          <w:rPr>
            <w:noProof/>
            <w:webHidden/>
          </w:rPr>
          <w:fldChar w:fldCharType="separate"/>
        </w:r>
        <w:r w:rsidR="00E564BC">
          <w:rPr>
            <w:noProof/>
            <w:webHidden/>
          </w:rPr>
          <w:t>18</w:t>
        </w:r>
        <w:r w:rsidR="00E564BC">
          <w:rPr>
            <w:noProof/>
            <w:webHidden/>
          </w:rPr>
          <w:fldChar w:fldCharType="end"/>
        </w:r>
      </w:hyperlink>
    </w:p>
    <w:p w14:paraId="411D6CA4" w14:textId="78C99404" w:rsidR="00E564BC" w:rsidRDefault="004F6D38">
      <w:pPr>
        <w:pStyle w:val="TOC2"/>
        <w:rPr>
          <w:rFonts w:asciiTheme="minorHAnsi" w:eastAsiaTheme="minorEastAsia" w:hAnsiTheme="minorHAnsi" w:cstheme="minorBidi"/>
          <w:noProof/>
          <w:szCs w:val="22"/>
        </w:rPr>
      </w:pPr>
      <w:hyperlink w:anchor="_Toc13831561" w:history="1">
        <w:r w:rsidR="00E564BC" w:rsidRPr="00F917AF">
          <w:rPr>
            <w:rStyle w:val="Hyperlink"/>
            <w:rFonts w:cs="Arial"/>
            <w:noProof/>
          </w:rPr>
          <w:t>5.4   Piloting</w:t>
        </w:r>
        <w:r w:rsidR="00E564BC">
          <w:rPr>
            <w:noProof/>
            <w:webHidden/>
          </w:rPr>
          <w:tab/>
        </w:r>
        <w:r w:rsidR="00E564BC">
          <w:rPr>
            <w:noProof/>
            <w:webHidden/>
          </w:rPr>
          <w:fldChar w:fldCharType="begin"/>
        </w:r>
        <w:r w:rsidR="00E564BC">
          <w:rPr>
            <w:noProof/>
            <w:webHidden/>
          </w:rPr>
          <w:instrText xml:space="preserve"> PAGEREF _Toc13831561 \h </w:instrText>
        </w:r>
        <w:r w:rsidR="00E564BC">
          <w:rPr>
            <w:noProof/>
            <w:webHidden/>
          </w:rPr>
        </w:r>
        <w:r w:rsidR="00E564BC">
          <w:rPr>
            <w:noProof/>
            <w:webHidden/>
          </w:rPr>
          <w:fldChar w:fldCharType="separate"/>
        </w:r>
        <w:r w:rsidR="00E564BC">
          <w:rPr>
            <w:noProof/>
            <w:webHidden/>
          </w:rPr>
          <w:t>18</w:t>
        </w:r>
        <w:r w:rsidR="00E564BC">
          <w:rPr>
            <w:noProof/>
            <w:webHidden/>
          </w:rPr>
          <w:fldChar w:fldCharType="end"/>
        </w:r>
      </w:hyperlink>
    </w:p>
    <w:p w14:paraId="20DD9736" w14:textId="2845E0AF" w:rsidR="00E564BC" w:rsidRDefault="004F6D38">
      <w:pPr>
        <w:pStyle w:val="TOC2"/>
        <w:rPr>
          <w:rFonts w:asciiTheme="minorHAnsi" w:eastAsiaTheme="minorEastAsia" w:hAnsiTheme="minorHAnsi" w:cstheme="minorBidi"/>
          <w:noProof/>
          <w:szCs w:val="22"/>
        </w:rPr>
      </w:pPr>
      <w:hyperlink w:anchor="_Toc13831562" w:history="1">
        <w:r w:rsidR="00E564BC" w:rsidRPr="00F917AF">
          <w:rPr>
            <w:rStyle w:val="Hyperlink"/>
            <w:rFonts w:cs="Arial"/>
            <w:noProof/>
          </w:rPr>
          <w:t>5.5    Approvals</w:t>
        </w:r>
        <w:r w:rsidR="00E564BC">
          <w:rPr>
            <w:noProof/>
            <w:webHidden/>
          </w:rPr>
          <w:tab/>
        </w:r>
        <w:r w:rsidR="00E564BC">
          <w:rPr>
            <w:noProof/>
            <w:webHidden/>
          </w:rPr>
          <w:fldChar w:fldCharType="begin"/>
        </w:r>
        <w:r w:rsidR="00E564BC">
          <w:rPr>
            <w:noProof/>
            <w:webHidden/>
          </w:rPr>
          <w:instrText xml:space="preserve"> PAGEREF _Toc13831562 \h </w:instrText>
        </w:r>
        <w:r w:rsidR="00E564BC">
          <w:rPr>
            <w:noProof/>
            <w:webHidden/>
          </w:rPr>
        </w:r>
        <w:r w:rsidR="00E564BC">
          <w:rPr>
            <w:noProof/>
            <w:webHidden/>
          </w:rPr>
          <w:fldChar w:fldCharType="separate"/>
        </w:r>
        <w:r w:rsidR="00E564BC">
          <w:rPr>
            <w:noProof/>
            <w:webHidden/>
          </w:rPr>
          <w:t>19</w:t>
        </w:r>
        <w:r w:rsidR="00E564BC">
          <w:rPr>
            <w:noProof/>
            <w:webHidden/>
          </w:rPr>
          <w:fldChar w:fldCharType="end"/>
        </w:r>
      </w:hyperlink>
    </w:p>
    <w:p w14:paraId="6FFEBEF7" w14:textId="7CBCDD1F" w:rsidR="00E564BC" w:rsidRDefault="004F6D38">
      <w:pPr>
        <w:pStyle w:val="TOC1"/>
        <w:rPr>
          <w:rFonts w:asciiTheme="minorHAnsi" w:eastAsiaTheme="minorEastAsia" w:hAnsiTheme="minorHAnsi" w:cstheme="minorBidi"/>
          <w:b w:val="0"/>
          <w:sz w:val="22"/>
          <w:szCs w:val="22"/>
        </w:rPr>
      </w:pPr>
      <w:hyperlink w:anchor="_Toc13831563" w:history="1">
        <w:r w:rsidR="00E564BC" w:rsidRPr="00F917AF">
          <w:rPr>
            <w:rStyle w:val="Hyperlink"/>
            <w:rFonts w:cs="Arial"/>
          </w:rPr>
          <w:t>6.    Deployment / Implementation Model</w:t>
        </w:r>
        <w:r w:rsidR="00E564BC">
          <w:rPr>
            <w:webHidden/>
          </w:rPr>
          <w:tab/>
        </w:r>
        <w:r w:rsidR="00E564BC">
          <w:rPr>
            <w:webHidden/>
          </w:rPr>
          <w:fldChar w:fldCharType="begin"/>
        </w:r>
        <w:r w:rsidR="00E564BC">
          <w:rPr>
            <w:webHidden/>
          </w:rPr>
          <w:instrText xml:space="preserve"> PAGEREF _Toc13831563 \h </w:instrText>
        </w:r>
        <w:r w:rsidR="00E564BC">
          <w:rPr>
            <w:webHidden/>
          </w:rPr>
        </w:r>
        <w:r w:rsidR="00E564BC">
          <w:rPr>
            <w:webHidden/>
          </w:rPr>
          <w:fldChar w:fldCharType="separate"/>
        </w:r>
        <w:r w:rsidR="00E564BC">
          <w:rPr>
            <w:webHidden/>
          </w:rPr>
          <w:t>19</w:t>
        </w:r>
        <w:r w:rsidR="00E564BC">
          <w:rPr>
            <w:webHidden/>
          </w:rPr>
          <w:fldChar w:fldCharType="end"/>
        </w:r>
      </w:hyperlink>
    </w:p>
    <w:p w14:paraId="1AF10D75" w14:textId="4873C87E" w:rsidR="00E564BC" w:rsidRDefault="004F6D38">
      <w:pPr>
        <w:pStyle w:val="TOC1"/>
        <w:rPr>
          <w:rFonts w:asciiTheme="minorHAnsi" w:eastAsiaTheme="minorEastAsia" w:hAnsiTheme="minorHAnsi" w:cstheme="minorBidi"/>
          <w:b w:val="0"/>
          <w:sz w:val="22"/>
          <w:szCs w:val="22"/>
        </w:rPr>
      </w:pPr>
      <w:hyperlink w:anchor="_Toc13831564" w:history="1">
        <w:r w:rsidR="00E564BC" w:rsidRPr="00F917AF">
          <w:rPr>
            <w:rStyle w:val="Hyperlink"/>
            <w:rFonts w:cs="Arial"/>
          </w:rPr>
          <w:t>Appendix A: Risks and Concerns –N/A</w:t>
        </w:r>
        <w:r w:rsidR="00E564BC">
          <w:rPr>
            <w:webHidden/>
          </w:rPr>
          <w:tab/>
        </w:r>
        <w:r w:rsidR="00E564BC">
          <w:rPr>
            <w:webHidden/>
          </w:rPr>
          <w:fldChar w:fldCharType="begin"/>
        </w:r>
        <w:r w:rsidR="00E564BC">
          <w:rPr>
            <w:webHidden/>
          </w:rPr>
          <w:instrText xml:space="preserve"> PAGEREF _Toc13831564 \h </w:instrText>
        </w:r>
        <w:r w:rsidR="00E564BC">
          <w:rPr>
            <w:webHidden/>
          </w:rPr>
        </w:r>
        <w:r w:rsidR="00E564BC">
          <w:rPr>
            <w:webHidden/>
          </w:rPr>
          <w:fldChar w:fldCharType="separate"/>
        </w:r>
        <w:r w:rsidR="00E564BC">
          <w:rPr>
            <w:webHidden/>
          </w:rPr>
          <w:t>19</w:t>
        </w:r>
        <w:r w:rsidR="00E564BC">
          <w:rPr>
            <w:webHidden/>
          </w:rPr>
          <w:fldChar w:fldCharType="end"/>
        </w:r>
      </w:hyperlink>
    </w:p>
    <w:p w14:paraId="2C9E0192" w14:textId="0F3B2F15" w:rsidR="00E564BC" w:rsidRDefault="004F6D38">
      <w:pPr>
        <w:pStyle w:val="TOC1"/>
        <w:rPr>
          <w:rFonts w:asciiTheme="minorHAnsi" w:eastAsiaTheme="minorEastAsia" w:hAnsiTheme="minorHAnsi" w:cstheme="minorBidi"/>
          <w:b w:val="0"/>
          <w:sz w:val="22"/>
          <w:szCs w:val="22"/>
        </w:rPr>
      </w:pPr>
      <w:hyperlink w:anchor="_Toc13831565" w:history="1">
        <w:r w:rsidR="00E564BC" w:rsidRPr="00F917AF">
          <w:rPr>
            <w:rStyle w:val="Hyperlink"/>
            <w:rFonts w:cs="Arial"/>
          </w:rPr>
          <w:t>Appendix B: Issues List</w:t>
        </w:r>
        <w:r w:rsidR="00E564BC">
          <w:rPr>
            <w:webHidden/>
          </w:rPr>
          <w:tab/>
        </w:r>
        <w:r w:rsidR="00E564BC">
          <w:rPr>
            <w:webHidden/>
          </w:rPr>
          <w:fldChar w:fldCharType="begin"/>
        </w:r>
        <w:r w:rsidR="00E564BC">
          <w:rPr>
            <w:webHidden/>
          </w:rPr>
          <w:instrText xml:space="preserve"> PAGEREF _Toc13831565 \h </w:instrText>
        </w:r>
        <w:r w:rsidR="00E564BC">
          <w:rPr>
            <w:webHidden/>
          </w:rPr>
        </w:r>
        <w:r w:rsidR="00E564BC">
          <w:rPr>
            <w:webHidden/>
          </w:rPr>
          <w:fldChar w:fldCharType="separate"/>
        </w:r>
        <w:r w:rsidR="00E564BC">
          <w:rPr>
            <w:webHidden/>
          </w:rPr>
          <w:t>20</w:t>
        </w:r>
        <w:r w:rsidR="00E564BC">
          <w:rPr>
            <w:webHidden/>
          </w:rPr>
          <w:fldChar w:fldCharType="end"/>
        </w:r>
      </w:hyperlink>
    </w:p>
    <w:p w14:paraId="493D16E7" w14:textId="2BE2CB68"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93D16E8" w14:textId="77777777" w:rsidR="00320263" w:rsidRPr="006332F2" w:rsidRDefault="00CF2307" w:rsidP="006332F2">
      <w:pPr>
        <w:pStyle w:val="Heading1"/>
        <w:rPr>
          <w:b/>
        </w:rPr>
      </w:pPr>
      <w:r w:rsidRPr="00CF2307">
        <w:rPr>
          <w:noProof/>
        </w:rPr>
        <w:br w:type="page"/>
      </w:r>
      <w:bookmarkStart w:id="0" w:name="_Toc13831525"/>
      <w:r w:rsidR="00320263" w:rsidRPr="006332F2">
        <w:rPr>
          <w:b/>
          <w:color w:val="548DD4" w:themeColor="text2" w:themeTint="99"/>
        </w:rPr>
        <w:lastRenderedPageBreak/>
        <w:t>Document Control</w:t>
      </w:r>
      <w:bookmarkEnd w:id="0"/>
    </w:p>
    <w:p w14:paraId="493D16E9" w14:textId="77777777" w:rsidR="00004732" w:rsidRPr="00A65859" w:rsidRDefault="00004732" w:rsidP="00004732">
      <w:pPr>
        <w:pStyle w:val="Heading2"/>
        <w:rPr>
          <w:rFonts w:asciiTheme="minorHAnsi" w:hAnsiTheme="minorHAnsi" w:cs="Arial"/>
          <w:sz w:val="36"/>
          <w:szCs w:val="36"/>
        </w:rPr>
      </w:pPr>
      <w:bookmarkStart w:id="1" w:name="_Toc366154246"/>
      <w:bookmarkStart w:id="2" w:name="_Toc13831526"/>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677"/>
        <w:gridCol w:w="3648"/>
      </w:tblGrid>
      <w:tr w:rsidR="00004732" w:rsidRPr="00FB14A7" w14:paraId="493D16ED"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6EA" w14:textId="77777777" w:rsidR="00004732" w:rsidRPr="00FB14A7" w:rsidRDefault="00004732" w:rsidP="00BC3311">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6EB" w14:textId="77777777" w:rsidR="00004732" w:rsidRPr="00FB14A7" w:rsidRDefault="00004732" w:rsidP="00BC3311">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60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6EC" w14:textId="77777777" w:rsidR="00004732" w:rsidRPr="00FB14A7" w:rsidRDefault="00004732" w:rsidP="00BC3311">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93D16F1" w14:textId="77777777" w:rsidTr="00E41986">
        <w:trPr>
          <w:trHeight w:val="40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6EE" w14:textId="77777777" w:rsidR="00004732" w:rsidRPr="00FB14A7" w:rsidRDefault="006A4C10"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Sam Sheff</w:t>
            </w:r>
          </w:p>
        </w:tc>
        <w:tc>
          <w:tcPr>
            <w:tcW w:w="4647" w:type="dxa"/>
            <w:tcBorders>
              <w:top w:val="outset" w:sz="6" w:space="0" w:color="auto"/>
              <w:left w:val="outset" w:sz="6" w:space="0" w:color="auto"/>
              <w:bottom w:val="outset" w:sz="6" w:space="0" w:color="auto"/>
              <w:right w:val="outset" w:sz="6" w:space="0" w:color="auto"/>
            </w:tcBorders>
            <w:vAlign w:val="center"/>
          </w:tcPr>
          <w:p w14:paraId="493D16EF" w14:textId="77777777" w:rsidR="00004732" w:rsidRPr="00FB14A7" w:rsidRDefault="008B7C9F"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493D16F0" w14:textId="77777777" w:rsidR="00004732" w:rsidRPr="00FB14A7" w:rsidRDefault="004F6D38" w:rsidP="00BC3311">
            <w:pPr>
              <w:spacing w:after="0" w:line="240" w:lineRule="auto"/>
              <w:rPr>
                <w:rFonts w:asciiTheme="minorHAnsi" w:eastAsia="Times New Roman" w:hAnsiTheme="minorHAnsi" w:cs="Arial"/>
                <w:color w:val="000000"/>
                <w:sz w:val="22"/>
              </w:rPr>
            </w:pPr>
            <w:hyperlink r:id="rId12" w:history="1">
              <w:r w:rsidR="008B7C9F">
                <w:rPr>
                  <w:rStyle w:val="Hyperlink"/>
                  <w:rFonts w:ascii="Segoe UI" w:hAnsi="Segoe UI" w:cs="Segoe UI"/>
                  <w:szCs w:val="20"/>
                </w:rPr>
                <w:t>Samuel.Sheff@baycare.org</w:t>
              </w:r>
            </w:hyperlink>
          </w:p>
        </w:tc>
      </w:tr>
      <w:tr w:rsidR="00004732" w:rsidRPr="00FB14A7" w14:paraId="493D16F5" w14:textId="77777777" w:rsidTr="008C1D7D">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6F2" w14:textId="77777777" w:rsidR="00004732" w:rsidRPr="00FB14A7" w:rsidRDefault="00141019"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Gus Borrego</w:t>
            </w:r>
          </w:p>
        </w:tc>
        <w:tc>
          <w:tcPr>
            <w:tcW w:w="4647" w:type="dxa"/>
            <w:tcBorders>
              <w:top w:val="outset" w:sz="6" w:space="0" w:color="auto"/>
              <w:left w:val="outset" w:sz="6" w:space="0" w:color="auto"/>
              <w:bottom w:val="outset" w:sz="6" w:space="0" w:color="auto"/>
              <w:right w:val="outset" w:sz="6" w:space="0" w:color="auto"/>
            </w:tcBorders>
            <w:vAlign w:val="center"/>
          </w:tcPr>
          <w:p w14:paraId="493D16F3" w14:textId="77777777" w:rsidR="00004732" w:rsidRPr="00FB14A7" w:rsidRDefault="00141019" w:rsidP="0014101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Director: Applications</w:t>
            </w:r>
          </w:p>
        </w:tc>
        <w:tc>
          <w:tcPr>
            <w:tcW w:w="3603" w:type="dxa"/>
            <w:tcBorders>
              <w:top w:val="outset" w:sz="6" w:space="0" w:color="auto"/>
              <w:left w:val="outset" w:sz="6" w:space="0" w:color="auto"/>
              <w:bottom w:val="outset" w:sz="6" w:space="0" w:color="auto"/>
              <w:right w:val="outset" w:sz="6" w:space="0" w:color="auto"/>
            </w:tcBorders>
            <w:vAlign w:val="center"/>
          </w:tcPr>
          <w:p w14:paraId="493D16F4" w14:textId="77777777" w:rsidR="00004732" w:rsidRPr="00FB14A7" w:rsidRDefault="004F6D38" w:rsidP="00BC3311">
            <w:pPr>
              <w:spacing w:after="0" w:line="240" w:lineRule="auto"/>
              <w:rPr>
                <w:rFonts w:asciiTheme="minorHAnsi" w:eastAsia="Times New Roman" w:hAnsiTheme="minorHAnsi" w:cs="Arial"/>
                <w:color w:val="000000"/>
                <w:sz w:val="22"/>
              </w:rPr>
            </w:pPr>
            <w:hyperlink r:id="rId13" w:history="1">
              <w:r w:rsidR="00141019">
                <w:rPr>
                  <w:rStyle w:val="Hyperlink"/>
                  <w:rFonts w:ascii="Segoe UI" w:hAnsi="Segoe UI" w:cs="Segoe UI"/>
                  <w:szCs w:val="20"/>
                </w:rPr>
                <w:t>Gus.Borrego@baycare.org</w:t>
              </w:r>
            </w:hyperlink>
          </w:p>
        </w:tc>
      </w:tr>
      <w:tr w:rsidR="00004732" w:rsidRPr="00FB14A7" w14:paraId="493D16F9" w14:textId="77777777" w:rsidTr="008C1D7D">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6F6" w14:textId="77777777" w:rsidR="00004732" w:rsidRPr="00FB14A7" w:rsidRDefault="00141019"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Joyce La Chapelle</w:t>
            </w:r>
          </w:p>
        </w:tc>
        <w:tc>
          <w:tcPr>
            <w:tcW w:w="4647" w:type="dxa"/>
            <w:tcBorders>
              <w:top w:val="outset" w:sz="6" w:space="0" w:color="auto"/>
              <w:left w:val="outset" w:sz="6" w:space="0" w:color="auto"/>
              <w:bottom w:val="outset" w:sz="6" w:space="0" w:color="auto"/>
              <w:right w:val="outset" w:sz="6" w:space="0" w:color="auto"/>
            </w:tcBorders>
            <w:vAlign w:val="center"/>
          </w:tcPr>
          <w:p w14:paraId="493D16F7" w14:textId="77777777" w:rsidR="00004732" w:rsidRPr="00FB14A7" w:rsidRDefault="00141019"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Ancillary Systems</w:t>
            </w:r>
          </w:p>
        </w:tc>
        <w:tc>
          <w:tcPr>
            <w:tcW w:w="3603" w:type="dxa"/>
            <w:tcBorders>
              <w:top w:val="outset" w:sz="6" w:space="0" w:color="auto"/>
              <w:left w:val="outset" w:sz="6" w:space="0" w:color="auto"/>
              <w:bottom w:val="outset" w:sz="6" w:space="0" w:color="auto"/>
              <w:right w:val="outset" w:sz="6" w:space="0" w:color="auto"/>
            </w:tcBorders>
            <w:vAlign w:val="center"/>
          </w:tcPr>
          <w:p w14:paraId="493D16F8" w14:textId="77777777" w:rsidR="00004732" w:rsidRPr="00FB14A7" w:rsidRDefault="004F6D38" w:rsidP="00BC3311">
            <w:pPr>
              <w:spacing w:after="0" w:line="240" w:lineRule="auto"/>
              <w:rPr>
                <w:rFonts w:asciiTheme="minorHAnsi" w:eastAsia="Times New Roman" w:hAnsiTheme="minorHAnsi" w:cs="Arial"/>
                <w:color w:val="000000"/>
                <w:sz w:val="22"/>
              </w:rPr>
            </w:pPr>
            <w:hyperlink r:id="rId14" w:history="1">
              <w:r w:rsidR="00141019">
                <w:rPr>
                  <w:rStyle w:val="Hyperlink"/>
                  <w:rFonts w:ascii="Segoe UI" w:hAnsi="Segoe UI" w:cs="Segoe UI"/>
                  <w:szCs w:val="20"/>
                </w:rPr>
                <w:t>Joyce.Lachapelle@baycare.org</w:t>
              </w:r>
            </w:hyperlink>
          </w:p>
        </w:tc>
      </w:tr>
      <w:tr w:rsidR="00141019" w:rsidRPr="00FB14A7" w14:paraId="493D16FD" w14:textId="77777777" w:rsidTr="008C1D7D">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6FA" w14:textId="77777777" w:rsidR="00141019" w:rsidRPr="00FB14A7" w:rsidRDefault="00141019"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 Krampert</w:t>
            </w:r>
          </w:p>
        </w:tc>
        <w:tc>
          <w:tcPr>
            <w:tcW w:w="4647" w:type="dxa"/>
            <w:tcBorders>
              <w:top w:val="outset" w:sz="6" w:space="0" w:color="auto"/>
              <w:left w:val="outset" w:sz="6" w:space="0" w:color="auto"/>
              <w:bottom w:val="outset" w:sz="6" w:space="0" w:color="auto"/>
              <w:right w:val="outset" w:sz="6" w:space="0" w:color="auto"/>
            </w:tcBorders>
            <w:vAlign w:val="center"/>
          </w:tcPr>
          <w:p w14:paraId="493D16FB" w14:textId="77777777" w:rsidR="00141019" w:rsidRPr="00FB14A7" w:rsidRDefault="00141019"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Health Information Exchange</w:t>
            </w:r>
          </w:p>
        </w:tc>
        <w:tc>
          <w:tcPr>
            <w:tcW w:w="3603" w:type="dxa"/>
            <w:tcBorders>
              <w:top w:val="outset" w:sz="6" w:space="0" w:color="auto"/>
              <w:left w:val="outset" w:sz="6" w:space="0" w:color="auto"/>
              <w:bottom w:val="outset" w:sz="6" w:space="0" w:color="auto"/>
              <w:right w:val="outset" w:sz="6" w:space="0" w:color="auto"/>
            </w:tcBorders>
            <w:vAlign w:val="center"/>
          </w:tcPr>
          <w:p w14:paraId="493D16FC" w14:textId="77777777" w:rsidR="00141019" w:rsidRPr="00FB14A7" w:rsidRDefault="004F6D38" w:rsidP="00BC3311">
            <w:pPr>
              <w:spacing w:after="0" w:line="240" w:lineRule="auto"/>
              <w:rPr>
                <w:rFonts w:asciiTheme="minorHAnsi" w:eastAsia="Times New Roman" w:hAnsiTheme="minorHAnsi" w:cs="Arial"/>
                <w:color w:val="000000"/>
                <w:sz w:val="22"/>
              </w:rPr>
            </w:pPr>
            <w:hyperlink r:id="rId15" w:history="1">
              <w:r w:rsidR="00141019">
                <w:rPr>
                  <w:rStyle w:val="Hyperlink"/>
                  <w:rFonts w:ascii="Segoe UI" w:hAnsi="Segoe UI" w:cs="Segoe UI"/>
                  <w:szCs w:val="20"/>
                </w:rPr>
                <w:t>Cheryl.Krampert@baycare.org</w:t>
              </w:r>
            </w:hyperlink>
          </w:p>
        </w:tc>
      </w:tr>
      <w:tr w:rsidR="00141019" w:rsidRPr="00FB14A7" w14:paraId="493D1701"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6FE" w14:textId="77777777" w:rsidR="00141019" w:rsidRPr="00FB14A7" w:rsidRDefault="008C1D7D"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Chris Constantinou</w:t>
            </w:r>
          </w:p>
        </w:tc>
        <w:tc>
          <w:tcPr>
            <w:tcW w:w="4647" w:type="dxa"/>
            <w:tcBorders>
              <w:top w:val="outset" w:sz="6" w:space="0" w:color="auto"/>
              <w:left w:val="outset" w:sz="6" w:space="0" w:color="auto"/>
              <w:bottom w:val="outset" w:sz="6" w:space="0" w:color="auto"/>
              <w:right w:val="outset" w:sz="6" w:space="0" w:color="auto"/>
            </w:tcBorders>
            <w:vAlign w:val="center"/>
          </w:tcPr>
          <w:p w14:paraId="493D16FF" w14:textId="77777777" w:rsidR="00141019" w:rsidRPr="00FB14A7" w:rsidRDefault="008C1D7D"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Supervisor: Clinical Systems</w:t>
            </w:r>
          </w:p>
        </w:tc>
        <w:tc>
          <w:tcPr>
            <w:tcW w:w="3603" w:type="dxa"/>
            <w:tcBorders>
              <w:top w:val="outset" w:sz="6" w:space="0" w:color="auto"/>
              <w:left w:val="outset" w:sz="6" w:space="0" w:color="auto"/>
              <w:bottom w:val="outset" w:sz="6" w:space="0" w:color="auto"/>
              <w:right w:val="outset" w:sz="6" w:space="0" w:color="auto"/>
            </w:tcBorders>
            <w:vAlign w:val="center"/>
          </w:tcPr>
          <w:p w14:paraId="493D1700" w14:textId="77777777" w:rsidR="00141019" w:rsidRPr="00FB14A7" w:rsidRDefault="004F6D38" w:rsidP="00BC3311">
            <w:pPr>
              <w:spacing w:after="0" w:line="240" w:lineRule="auto"/>
              <w:rPr>
                <w:rFonts w:asciiTheme="minorHAnsi" w:eastAsia="Times New Roman" w:hAnsiTheme="minorHAnsi" w:cs="Arial"/>
                <w:color w:val="000000"/>
                <w:sz w:val="22"/>
              </w:rPr>
            </w:pPr>
            <w:hyperlink r:id="rId16" w:history="1">
              <w:r w:rsidR="008C1D7D">
                <w:rPr>
                  <w:rStyle w:val="Hyperlink"/>
                  <w:rFonts w:ascii="Segoe UI" w:hAnsi="Segoe UI" w:cs="Segoe UI"/>
                  <w:szCs w:val="20"/>
                </w:rPr>
                <w:t>Christopher.Constantinou@baycare.org</w:t>
              </w:r>
            </w:hyperlink>
          </w:p>
        </w:tc>
      </w:tr>
      <w:tr w:rsidR="00141019" w:rsidRPr="00FB14A7" w14:paraId="493D1705"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02" w14:textId="77777777" w:rsidR="00141019" w:rsidRPr="00FB14A7" w:rsidRDefault="00BC3311"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647" w:type="dxa"/>
            <w:tcBorders>
              <w:top w:val="outset" w:sz="6" w:space="0" w:color="auto"/>
              <w:left w:val="outset" w:sz="6" w:space="0" w:color="auto"/>
              <w:bottom w:val="outset" w:sz="6" w:space="0" w:color="auto"/>
              <w:right w:val="outset" w:sz="6" w:space="0" w:color="auto"/>
            </w:tcBorders>
            <w:vAlign w:val="center"/>
          </w:tcPr>
          <w:p w14:paraId="493D1703" w14:textId="77777777" w:rsidR="00141019" w:rsidRPr="00FB14A7" w:rsidRDefault="00BC3311"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493D1704" w14:textId="77777777" w:rsidR="00141019" w:rsidRPr="00FB14A7" w:rsidRDefault="004F6D38" w:rsidP="00BC3311">
            <w:pPr>
              <w:spacing w:after="0" w:line="240" w:lineRule="auto"/>
              <w:rPr>
                <w:rFonts w:asciiTheme="minorHAnsi" w:eastAsia="Times New Roman" w:hAnsiTheme="minorHAnsi" w:cs="Arial"/>
                <w:color w:val="000000"/>
                <w:sz w:val="22"/>
              </w:rPr>
            </w:pPr>
            <w:hyperlink r:id="rId17" w:history="1">
              <w:r w:rsidR="00844E02">
                <w:rPr>
                  <w:rStyle w:val="Hyperlink"/>
                  <w:rFonts w:ascii="Segoe UI" w:hAnsi="Segoe UI" w:cs="Segoe UI"/>
                  <w:szCs w:val="20"/>
                </w:rPr>
                <w:t>Tiffany.Bohall@BayCare.org</w:t>
              </w:r>
            </w:hyperlink>
          </w:p>
        </w:tc>
      </w:tr>
      <w:tr w:rsidR="00102FDA" w:rsidRPr="00FB14A7" w14:paraId="493D1709"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06" w14:textId="77777777" w:rsidR="00102FDA" w:rsidRDefault="00102FDA"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647" w:type="dxa"/>
            <w:tcBorders>
              <w:top w:val="outset" w:sz="6" w:space="0" w:color="auto"/>
              <w:left w:val="outset" w:sz="6" w:space="0" w:color="auto"/>
              <w:bottom w:val="outset" w:sz="6" w:space="0" w:color="auto"/>
              <w:right w:val="outset" w:sz="6" w:space="0" w:color="auto"/>
            </w:tcBorders>
            <w:vAlign w:val="center"/>
          </w:tcPr>
          <w:p w14:paraId="493D1707" w14:textId="77777777" w:rsidR="00102FDA" w:rsidRDefault="00102FDA"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493D1708" w14:textId="77777777" w:rsidR="00102FDA" w:rsidRPr="00FB14A7" w:rsidRDefault="004F6D38" w:rsidP="00102FDA">
            <w:pPr>
              <w:spacing w:after="0" w:line="240" w:lineRule="auto"/>
              <w:rPr>
                <w:rFonts w:asciiTheme="minorHAnsi" w:eastAsia="Times New Roman" w:hAnsiTheme="minorHAnsi" w:cs="Arial"/>
                <w:color w:val="000000"/>
                <w:sz w:val="22"/>
              </w:rPr>
            </w:pPr>
            <w:hyperlink r:id="rId18" w:history="1">
              <w:r w:rsidR="00102FDA" w:rsidRPr="008B3F65">
                <w:rPr>
                  <w:rStyle w:val="Hyperlink"/>
                  <w:rFonts w:ascii="Segoe UI" w:hAnsi="Segoe UI" w:cs="Segoe UI"/>
                  <w:szCs w:val="20"/>
                </w:rPr>
                <w:t>Rich.Allison@BayCare.org</w:t>
              </w:r>
            </w:hyperlink>
          </w:p>
        </w:tc>
      </w:tr>
      <w:tr w:rsidR="00102FDA" w:rsidRPr="00FB14A7" w14:paraId="493D170D"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0A" w14:textId="77777777" w:rsidR="00102FDA" w:rsidRPr="00FB14A7" w:rsidRDefault="00102FDA"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Leann Tabler</w:t>
            </w:r>
          </w:p>
        </w:tc>
        <w:tc>
          <w:tcPr>
            <w:tcW w:w="4647" w:type="dxa"/>
            <w:tcBorders>
              <w:top w:val="outset" w:sz="6" w:space="0" w:color="auto"/>
              <w:left w:val="outset" w:sz="6" w:space="0" w:color="auto"/>
              <w:bottom w:val="outset" w:sz="6" w:space="0" w:color="auto"/>
              <w:right w:val="outset" w:sz="6" w:space="0" w:color="auto"/>
            </w:tcBorders>
            <w:vAlign w:val="center"/>
          </w:tcPr>
          <w:p w14:paraId="493D170B" w14:textId="77777777" w:rsidR="00102FDA" w:rsidRPr="00FB14A7" w:rsidRDefault="00102FDA" w:rsidP="00102FD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493D170C" w14:textId="77777777" w:rsidR="00102FDA" w:rsidRPr="00FB14A7" w:rsidRDefault="004F6D38" w:rsidP="00BC3311">
            <w:pPr>
              <w:spacing w:after="0" w:line="240" w:lineRule="auto"/>
              <w:rPr>
                <w:rFonts w:asciiTheme="minorHAnsi" w:eastAsia="Times New Roman" w:hAnsiTheme="minorHAnsi" w:cs="Arial"/>
                <w:color w:val="000000"/>
                <w:sz w:val="22"/>
              </w:rPr>
            </w:pPr>
            <w:hyperlink r:id="rId19" w:history="1">
              <w:r w:rsidR="00102FDA">
                <w:rPr>
                  <w:rStyle w:val="Hyperlink"/>
                  <w:rFonts w:ascii="Segoe UI" w:hAnsi="Segoe UI" w:cs="Segoe UI"/>
                  <w:szCs w:val="20"/>
                </w:rPr>
                <w:t>Leann.Tabler@baycare.org</w:t>
              </w:r>
            </w:hyperlink>
          </w:p>
        </w:tc>
      </w:tr>
      <w:tr w:rsidR="00102FDA" w:rsidRPr="00FB14A7" w14:paraId="493D1711"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0E" w14:textId="77777777" w:rsidR="00102FDA" w:rsidRPr="00FB14A7" w:rsidRDefault="00102FDA"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Rick Quackenbush</w:t>
            </w:r>
          </w:p>
        </w:tc>
        <w:tc>
          <w:tcPr>
            <w:tcW w:w="4647" w:type="dxa"/>
            <w:tcBorders>
              <w:top w:val="outset" w:sz="6" w:space="0" w:color="auto"/>
              <w:left w:val="outset" w:sz="6" w:space="0" w:color="auto"/>
              <w:bottom w:val="outset" w:sz="6" w:space="0" w:color="auto"/>
              <w:right w:val="outset" w:sz="6" w:space="0" w:color="auto"/>
            </w:tcBorders>
            <w:vAlign w:val="center"/>
          </w:tcPr>
          <w:p w14:paraId="493D170F" w14:textId="77777777" w:rsidR="00102FDA" w:rsidRPr="00FB14A7" w:rsidRDefault="00102FDA" w:rsidP="00102FD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Integration Analyst (consultant)</w:t>
            </w:r>
          </w:p>
        </w:tc>
        <w:tc>
          <w:tcPr>
            <w:tcW w:w="3603" w:type="dxa"/>
            <w:tcBorders>
              <w:top w:val="outset" w:sz="6" w:space="0" w:color="auto"/>
              <w:left w:val="outset" w:sz="6" w:space="0" w:color="auto"/>
              <w:bottom w:val="outset" w:sz="6" w:space="0" w:color="auto"/>
              <w:right w:val="outset" w:sz="6" w:space="0" w:color="auto"/>
            </w:tcBorders>
            <w:vAlign w:val="center"/>
          </w:tcPr>
          <w:p w14:paraId="493D1710" w14:textId="77777777" w:rsidR="00102FDA" w:rsidRPr="00FB14A7" w:rsidRDefault="004F6D38" w:rsidP="00BC3311">
            <w:pPr>
              <w:spacing w:after="0" w:line="240" w:lineRule="auto"/>
              <w:rPr>
                <w:rFonts w:asciiTheme="minorHAnsi" w:eastAsia="Times New Roman" w:hAnsiTheme="minorHAnsi" w:cs="Arial"/>
                <w:color w:val="000000"/>
                <w:sz w:val="22"/>
              </w:rPr>
            </w:pPr>
            <w:hyperlink r:id="rId20" w:history="1">
              <w:r w:rsidR="00102FDA" w:rsidRPr="00844E02">
                <w:rPr>
                  <w:rStyle w:val="Hyperlink"/>
                  <w:rFonts w:asciiTheme="minorHAnsi" w:eastAsia="Times New Roman" w:hAnsiTheme="minorHAnsi" w:cs="Arial"/>
                  <w:sz w:val="22"/>
                </w:rPr>
                <w:t>Rick.q@vcg-corp.com</w:t>
              </w:r>
            </w:hyperlink>
          </w:p>
        </w:tc>
      </w:tr>
      <w:tr w:rsidR="00102FDA" w:rsidRPr="00FB14A7" w14:paraId="493D1715"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12" w14:textId="77777777" w:rsidR="00102FDA" w:rsidRPr="00FB14A7" w:rsidRDefault="00102FDA" w:rsidP="00430DC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Shannon Temming</w:t>
            </w:r>
          </w:p>
        </w:tc>
        <w:tc>
          <w:tcPr>
            <w:tcW w:w="4647" w:type="dxa"/>
            <w:tcBorders>
              <w:top w:val="outset" w:sz="6" w:space="0" w:color="auto"/>
              <w:left w:val="outset" w:sz="6" w:space="0" w:color="auto"/>
              <w:bottom w:val="outset" w:sz="6" w:space="0" w:color="auto"/>
              <w:right w:val="outset" w:sz="6" w:space="0" w:color="auto"/>
            </w:tcBorders>
            <w:vAlign w:val="center"/>
          </w:tcPr>
          <w:p w14:paraId="493D1713" w14:textId="77777777" w:rsidR="00102FDA" w:rsidRPr="00FB14A7" w:rsidRDefault="00102FDA" w:rsidP="00102FD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493D1714" w14:textId="77777777" w:rsidR="00102FDA" w:rsidRPr="00FB14A7" w:rsidRDefault="004F6D38" w:rsidP="00BC3311">
            <w:pPr>
              <w:spacing w:after="0" w:line="240" w:lineRule="auto"/>
              <w:rPr>
                <w:rFonts w:asciiTheme="minorHAnsi" w:eastAsia="Times New Roman" w:hAnsiTheme="minorHAnsi" w:cs="Arial"/>
                <w:color w:val="000000"/>
                <w:sz w:val="22"/>
              </w:rPr>
            </w:pPr>
            <w:hyperlink r:id="rId21" w:history="1">
              <w:r w:rsidR="00102FDA">
                <w:rPr>
                  <w:rStyle w:val="Hyperlink"/>
                  <w:rFonts w:ascii="Segoe UI" w:hAnsi="Segoe UI" w:cs="Segoe UI"/>
                  <w:szCs w:val="20"/>
                </w:rPr>
                <w:t>Shannon.Temming@baycare.org</w:t>
              </w:r>
            </w:hyperlink>
          </w:p>
        </w:tc>
      </w:tr>
      <w:tr w:rsidR="00102FDA" w:rsidRPr="00FB14A7" w14:paraId="493D1719"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16" w14:textId="77777777" w:rsidR="00102FDA" w:rsidRDefault="00102FDA" w:rsidP="00430DC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Benhart</w:t>
            </w:r>
          </w:p>
        </w:tc>
        <w:tc>
          <w:tcPr>
            <w:tcW w:w="4647" w:type="dxa"/>
            <w:tcBorders>
              <w:top w:val="outset" w:sz="6" w:space="0" w:color="auto"/>
              <w:left w:val="outset" w:sz="6" w:space="0" w:color="auto"/>
              <w:bottom w:val="outset" w:sz="6" w:space="0" w:color="auto"/>
              <w:right w:val="outset" w:sz="6" w:space="0" w:color="auto"/>
            </w:tcBorders>
            <w:vAlign w:val="center"/>
          </w:tcPr>
          <w:p w14:paraId="493D1717" w14:textId="77777777" w:rsidR="00102FDA" w:rsidRPr="00FB14A7" w:rsidRDefault="00102FDA" w:rsidP="00102FD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493D1718" w14:textId="77777777" w:rsidR="00102FDA" w:rsidRPr="00FB14A7" w:rsidRDefault="004F6D38" w:rsidP="00BC3311">
            <w:pPr>
              <w:spacing w:after="0" w:line="240" w:lineRule="auto"/>
              <w:rPr>
                <w:rFonts w:asciiTheme="minorHAnsi" w:eastAsia="Times New Roman" w:hAnsiTheme="minorHAnsi" w:cs="Arial"/>
                <w:color w:val="000000"/>
                <w:sz w:val="22"/>
              </w:rPr>
            </w:pPr>
            <w:hyperlink r:id="rId22" w:history="1">
              <w:r w:rsidR="00102FDA">
                <w:rPr>
                  <w:rStyle w:val="Hyperlink"/>
                  <w:rFonts w:ascii="Segoe UI" w:hAnsi="Segoe UI" w:cs="Segoe UI"/>
                  <w:szCs w:val="20"/>
                </w:rPr>
                <w:t>Susan.Benhart@baycare.org</w:t>
              </w:r>
            </w:hyperlink>
          </w:p>
        </w:tc>
      </w:tr>
      <w:tr w:rsidR="00102FDA" w:rsidRPr="00FB14A7" w14:paraId="493D171D"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1A" w14:textId="77777777" w:rsidR="00102FDA" w:rsidRDefault="00102FDA" w:rsidP="00430DC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647" w:type="dxa"/>
            <w:tcBorders>
              <w:top w:val="outset" w:sz="6" w:space="0" w:color="auto"/>
              <w:left w:val="outset" w:sz="6" w:space="0" w:color="auto"/>
              <w:bottom w:val="outset" w:sz="6" w:space="0" w:color="auto"/>
              <w:right w:val="outset" w:sz="6" w:space="0" w:color="auto"/>
            </w:tcBorders>
            <w:vAlign w:val="center"/>
          </w:tcPr>
          <w:p w14:paraId="493D171B" w14:textId="77777777" w:rsidR="00102FDA" w:rsidRPr="00FB14A7" w:rsidRDefault="00102FDA" w:rsidP="00430DC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493D171C" w14:textId="77777777" w:rsidR="00102FDA" w:rsidRPr="00FB14A7" w:rsidRDefault="004F6D38" w:rsidP="00BC3311">
            <w:pPr>
              <w:spacing w:after="0" w:line="240" w:lineRule="auto"/>
              <w:rPr>
                <w:rFonts w:asciiTheme="minorHAnsi" w:eastAsia="Times New Roman" w:hAnsiTheme="minorHAnsi" w:cs="Arial"/>
                <w:color w:val="000000"/>
                <w:sz w:val="22"/>
              </w:rPr>
            </w:pPr>
            <w:hyperlink r:id="rId23" w:history="1">
              <w:r w:rsidR="00102FDA">
                <w:rPr>
                  <w:rStyle w:val="Hyperlink"/>
                  <w:rFonts w:ascii="Segoe UI" w:hAnsi="Segoe UI" w:cs="Segoe UI"/>
                  <w:szCs w:val="20"/>
                </w:rPr>
                <w:t>Lois.Whitley@baycare.org</w:t>
              </w:r>
            </w:hyperlink>
          </w:p>
        </w:tc>
      </w:tr>
      <w:tr w:rsidR="00102FDA" w:rsidRPr="00FB14A7" w14:paraId="493D1721"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1E" w14:textId="77777777" w:rsidR="00102FDA" w:rsidRDefault="00102FDA" w:rsidP="00430DC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George Mulligan</w:t>
            </w:r>
          </w:p>
        </w:tc>
        <w:tc>
          <w:tcPr>
            <w:tcW w:w="4647" w:type="dxa"/>
            <w:tcBorders>
              <w:top w:val="outset" w:sz="6" w:space="0" w:color="auto"/>
              <w:left w:val="outset" w:sz="6" w:space="0" w:color="auto"/>
              <w:bottom w:val="outset" w:sz="6" w:space="0" w:color="auto"/>
              <w:right w:val="outset" w:sz="6" w:space="0" w:color="auto"/>
            </w:tcBorders>
            <w:vAlign w:val="center"/>
          </w:tcPr>
          <w:p w14:paraId="493D171F" w14:textId="77777777" w:rsidR="00102FDA" w:rsidRPr="00FB14A7" w:rsidRDefault="00102FDA" w:rsidP="00430DC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 Xper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493D1720" w14:textId="77777777" w:rsidR="00102FDA" w:rsidRPr="00FB14A7" w:rsidRDefault="004F6D38" w:rsidP="00430DC3">
            <w:pPr>
              <w:spacing w:after="0" w:line="240" w:lineRule="auto"/>
              <w:rPr>
                <w:rFonts w:asciiTheme="minorHAnsi" w:eastAsia="Times New Roman" w:hAnsiTheme="minorHAnsi" w:cs="Arial"/>
                <w:color w:val="000000"/>
                <w:sz w:val="22"/>
              </w:rPr>
            </w:pPr>
            <w:hyperlink r:id="rId24" w:history="1">
              <w:r w:rsidR="00102FDA">
                <w:rPr>
                  <w:rStyle w:val="Hyperlink"/>
                  <w:rFonts w:ascii="Calibri" w:hAnsi="Calibri"/>
                  <w:sz w:val="22"/>
                </w:rPr>
                <w:t>george.mulligan@philips.com</w:t>
              </w:r>
            </w:hyperlink>
          </w:p>
        </w:tc>
      </w:tr>
      <w:tr w:rsidR="00102FDA" w:rsidRPr="00FB14A7" w14:paraId="493D1725" w14:textId="77777777" w:rsidTr="008C1D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3D1722" w14:textId="77777777" w:rsidR="00102FDA" w:rsidRDefault="00102FDA" w:rsidP="00430DC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Erik Anderson</w:t>
            </w:r>
          </w:p>
        </w:tc>
        <w:tc>
          <w:tcPr>
            <w:tcW w:w="4647" w:type="dxa"/>
            <w:tcBorders>
              <w:top w:val="outset" w:sz="6" w:space="0" w:color="auto"/>
              <w:left w:val="outset" w:sz="6" w:space="0" w:color="auto"/>
              <w:bottom w:val="outset" w:sz="6" w:space="0" w:color="auto"/>
              <w:right w:val="outset" w:sz="6" w:space="0" w:color="auto"/>
            </w:tcBorders>
            <w:vAlign w:val="center"/>
          </w:tcPr>
          <w:p w14:paraId="493D1723" w14:textId="77777777" w:rsidR="00102FDA" w:rsidRPr="00FB14A7" w:rsidRDefault="00102FDA" w:rsidP="00430DC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 Integration resource</w:t>
            </w:r>
          </w:p>
        </w:tc>
        <w:tc>
          <w:tcPr>
            <w:tcW w:w="3603" w:type="dxa"/>
            <w:tcBorders>
              <w:top w:val="outset" w:sz="6" w:space="0" w:color="auto"/>
              <w:left w:val="outset" w:sz="6" w:space="0" w:color="auto"/>
              <w:bottom w:val="outset" w:sz="6" w:space="0" w:color="auto"/>
              <w:right w:val="outset" w:sz="6" w:space="0" w:color="auto"/>
            </w:tcBorders>
            <w:vAlign w:val="center"/>
          </w:tcPr>
          <w:p w14:paraId="493D1724" w14:textId="77777777" w:rsidR="00102FDA" w:rsidRPr="00FB14A7" w:rsidRDefault="004F6D38" w:rsidP="00430DC3">
            <w:pPr>
              <w:spacing w:after="0" w:line="240" w:lineRule="auto"/>
              <w:rPr>
                <w:rFonts w:asciiTheme="minorHAnsi" w:eastAsia="Times New Roman" w:hAnsiTheme="minorHAnsi" w:cs="Arial"/>
                <w:color w:val="000000"/>
                <w:sz w:val="22"/>
              </w:rPr>
            </w:pPr>
            <w:hyperlink r:id="rId25" w:history="1">
              <w:r w:rsidR="00102FDA" w:rsidRPr="008F7CB8">
                <w:rPr>
                  <w:rStyle w:val="Hyperlink"/>
                  <w:rFonts w:asciiTheme="minorHAnsi" w:eastAsia="Times New Roman" w:hAnsiTheme="minorHAnsi" w:cs="Arial"/>
                  <w:sz w:val="22"/>
                </w:rPr>
                <w:t>erik.anderson@philips.com</w:t>
              </w:r>
            </w:hyperlink>
          </w:p>
        </w:tc>
      </w:tr>
    </w:tbl>
    <w:p w14:paraId="493D1726"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18105503" w14:textId="77777777" w:rsidR="00A9705E" w:rsidRPr="00D574A8" w:rsidRDefault="00A9705E" w:rsidP="00A9705E">
      <w:pPr>
        <w:pStyle w:val="Heading2"/>
        <w:rPr>
          <w:rFonts w:asciiTheme="minorHAnsi" w:hAnsiTheme="minorHAnsi" w:cs="Arial"/>
          <w:i w:val="0"/>
          <w:color w:val="0070C0"/>
          <w:sz w:val="24"/>
          <w:szCs w:val="24"/>
        </w:rPr>
      </w:pPr>
      <w:bookmarkStart w:id="3" w:name="_Toc411425289"/>
      <w:bookmarkStart w:id="4" w:name="_Toc13831527"/>
      <w:r>
        <w:rPr>
          <w:rFonts w:asciiTheme="minorHAnsi" w:hAnsiTheme="minorHAnsi" w:cs="Arial"/>
          <w:i w:val="0"/>
          <w:color w:val="0070C0"/>
          <w:sz w:val="24"/>
          <w:szCs w:val="24"/>
        </w:rPr>
        <w:t xml:space="preserve">Project </w:t>
      </w:r>
      <w:r w:rsidRPr="00D574A8">
        <w:rPr>
          <w:rFonts w:asciiTheme="minorHAnsi" w:hAnsiTheme="minorHAnsi" w:cs="Arial"/>
          <w:i w:val="0"/>
          <w:color w:val="0070C0"/>
          <w:sz w:val="24"/>
          <w:szCs w:val="24"/>
        </w:rPr>
        <w:t>Distribution List</w:t>
      </w:r>
      <w:bookmarkEnd w:id="3"/>
      <w:bookmarkEnd w:id="4"/>
    </w:p>
    <w:p w14:paraId="69801FD3" w14:textId="459A03E5" w:rsidR="00A9705E" w:rsidRPr="00A9705E" w:rsidRDefault="00A9705E" w:rsidP="00A9705E">
      <w:pPr>
        <w:rPr>
          <w:rFonts w:asciiTheme="minorHAnsi" w:hAnsiTheme="minorHAnsi"/>
          <w:color w:val="auto"/>
          <w:sz w:val="22"/>
        </w:rPr>
      </w:pPr>
      <w:r w:rsidRPr="00A9705E">
        <w:rPr>
          <w:rFonts w:asciiTheme="minorHAnsi" w:hAnsiTheme="minorHAnsi"/>
          <w:color w:val="auto"/>
          <w:sz w:val="22"/>
        </w:rPr>
        <w:t>N/A</w:t>
      </w:r>
      <w:r w:rsidR="00320263" w:rsidRPr="00A9705E">
        <w:rPr>
          <w:rFonts w:asciiTheme="minorHAnsi" w:hAnsiTheme="minorHAnsi"/>
          <w:color w:val="auto"/>
          <w:sz w:val="22"/>
        </w:rPr>
        <w:t xml:space="preserve"> </w:t>
      </w:r>
    </w:p>
    <w:p w14:paraId="193CD43F" w14:textId="7C81B315" w:rsidR="00CF3975" w:rsidRDefault="00CF3975" w:rsidP="00E41986">
      <w:pPr>
        <w:pStyle w:val="Heading2"/>
        <w:spacing w:before="0"/>
        <w:rPr>
          <w:rFonts w:asciiTheme="minorHAnsi" w:hAnsiTheme="minorHAnsi" w:cs="Arial"/>
          <w:i w:val="0"/>
          <w:color w:val="0070C0"/>
          <w:sz w:val="24"/>
          <w:szCs w:val="24"/>
        </w:rPr>
      </w:pPr>
    </w:p>
    <w:p w14:paraId="0A82D6F6" w14:textId="753C368D" w:rsidR="00CF3975" w:rsidRDefault="00CF3975" w:rsidP="00CF3975">
      <w:pPr>
        <w:pStyle w:val="Heading2"/>
        <w:spacing w:before="0"/>
        <w:rPr>
          <w:rFonts w:asciiTheme="minorHAnsi" w:hAnsiTheme="minorHAnsi" w:cs="Arial"/>
          <w:i w:val="0"/>
          <w:color w:val="0070C0"/>
          <w:sz w:val="24"/>
          <w:szCs w:val="24"/>
        </w:rPr>
      </w:pPr>
    </w:p>
    <w:p w14:paraId="2205B802" w14:textId="77777777" w:rsidR="00CF3975" w:rsidRPr="00CF3975" w:rsidRDefault="00CF3975" w:rsidP="00CF3975"/>
    <w:p w14:paraId="2BD1E15D" w14:textId="12B7D2AD" w:rsidR="00CF3975" w:rsidRDefault="00CF3975" w:rsidP="00CF3975">
      <w:pPr>
        <w:pStyle w:val="Heading2"/>
        <w:spacing w:before="0"/>
        <w:rPr>
          <w:rFonts w:asciiTheme="minorHAnsi" w:hAnsiTheme="minorHAnsi" w:cs="Arial"/>
          <w:i w:val="0"/>
          <w:color w:val="0070C0"/>
          <w:sz w:val="24"/>
          <w:szCs w:val="24"/>
        </w:rPr>
      </w:pPr>
    </w:p>
    <w:p w14:paraId="3119F26B" w14:textId="088E8AAB" w:rsidR="00CF3975" w:rsidRDefault="00CF3975" w:rsidP="00CF3975"/>
    <w:p w14:paraId="5F6A67F5" w14:textId="574DDB02" w:rsidR="00CF3975" w:rsidRDefault="00CF3975" w:rsidP="00CF3975"/>
    <w:p w14:paraId="60D7C6F3" w14:textId="77777777" w:rsidR="00CF3975" w:rsidRPr="00CF3975" w:rsidRDefault="00CF3975" w:rsidP="00CF3975"/>
    <w:p w14:paraId="1DC19EC8" w14:textId="609688BC" w:rsidR="00CF3975" w:rsidRDefault="00CF3975" w:rsidP="00E41986">
      <w:pPr>
        <w:pStyle w:val="Heading2"/>
        <w:spacing w:before="0"/>
        <w:rPr>
          <w:rFonts w:asciiTheme="minorHAnsi" w:hAnsiTheme="minorHAnsi" w:cs="Arial"/>
          <w:i w:val="0"/>
          <w:color w:val="0070C0"/>
          <w:sz w:val="24"/>
          <w:szCs w:val="24"/>
        </w:rPr>
      </w:pPr>
    </w:p>
    <w:p w14:paraId="0A08769B" w14:textId="77777777" w:rsidR="00CF3975" w:rsidRPr="00CF3975" w:rsidRDefault="00CF3975" w:rsidP="00CF3975"/>
    <w:p w14:paraId="493D1727" w14:textId="27F93060" w:rsidR="00320263" w:rsidRPr="00D574A8" w:rsidRDefault="00DD51E6" w:rsidP="00E41986">
      <w:pPr>
        <w:pStyle w:val="Heading2"/>
        <w:spacing w:before="0"/>
        <w:rPr>
          <w:rFonts w:asciiTheme="minorHAnsi" w:hAnsiTheme="minorHAnsi" w:cs="Arial"/>
          <w:i w:val="0"/>
          <w:color w:val="0070C0"/>
          <w:sz w:val="24"/>
          <w:szCs w:val="24"/>
        </w:rPr>
      </w:pPr>
      <w:bookmarkStart w:id="5" w:name="_Toc13831528"/>
      <w:r>
        <w:rPr>
          <w:rFonts w:asciiTheme="minorHAnsi" w:hAnsiTheme="minorHAnsi" w:cs="Arial"/>
          <w:i w:val="0"/>
          <w:color w:val="0070C0"/>
          <w:sz w:val="24"/>
          <w:szCs w:val="24"/>
        </w:rPr>
        <w:lastRenderedPageBreak/>
        <w:t xml:space="preserve">Document </w:t>
      </w:r>
      <w:r w:rsidR="00320263" w:rsidRPr="00D574A8">
        <w:rPr>
          <w:rFonts w:asciiTheme="minorHAnsi" w:hAnsiTheme="minorHAnsi" w:cs="Arial"/>
          <w:i w:val="0"/>
          <w:color w:val="0070C0"/>
          <w:sz w:val="24"/>
          <w:szCs w:val="24"/>
        </w:rPr>
        <w:t>Version Control</w:t>
      </w:r>
      <w:bookmarkEnd w:id="5"/>
    </w:p>
    <w:p w14:paraId="493D1728" w14:textId="77777777" w:rsidR="00320263" w:rsidRPr="00E41986" w:rsidRDefault="00320263" w:rsidP="00E41986">
      <w:pPr>
        <w:pStyle w:val="template"/>
        <w:rPr>
          <w:rFonts w:asciiTheme="minorHAnsi" w:hAnsiTheme="minorHAnsi" w:cs="Arial"/>
          <w:i w:val="0"/>
          <w:sz w:val="6"/>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50"/>
        <w:gridCol w:w="1210"/>
        <w:gridCol w:w="1430"/>
        <w:gridCol w:w="6930"/>
      </w:tblGrid>
      <w:tr w:rsidR="00320263" w:rsidRPr="004E7A3E" w14:paraId="493D172D"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729"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18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72A"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140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72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688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72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93D1732"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hideMark/>
          </w:tcPr>
          <w:p w14:paraId="493D172E"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9A0958CD4DC4A5D86F124717B0AA2AA"/>
            </w:placeholder>
            <w:date w:fullDate="2015-02-12T00:00:00Z">
              <w:dateFormat w:val="M/d/yyyy"/>
              <w:lid w:val="en-US"/>
              <w:storeMappedDataAs w:val="dateTime"/>
              <w:calendar w:val="gregorian"/>
            </w:date>
          </w:sdtPr>
          <w:sdtEndPr/>
          <w:sdtContent>
            <w:tc>
              <w:tcPr>
                <w:tcW w:w="1180" w:type="dxa"/>
                <w:tcBorders>
                  <w:top w:val="outset" w:sz="6" w:space="0" w:color="auto"/>
                  <w:left w:val="outset" w:sz="6" w:space="0" w:color="auto"/>
                  <w:bottom w:val="outset" w:sz="6" w:space="0" w:color="auto"/>
                  <w:right w:val="outset" w:sz="6" w:space="0" w:color="auto"/>
                </w:tcBorders>
                <w:vAlign w:val="center"/>
                <w:hideMark/>
              </w:tcPr>
              <w:p w14:paraId="493D172F" w14:textId="77777777" w:rsidR="00320263" w:rsidRPr="004E7A3E" w:rsidRDefault="008B7C9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2/12/2015</w:t>
                </w:r>
              </w:p>
            </w:tc>
          </w:sdtContent>
        </w:sdt>
        <w:tc>
          <w:tcPr>
            <w:tcW w:w="1400"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C4DD6BBA014F40E8A48DDE7750CD1B22"/>
              </w:placeholder>
            </w:sdtPr>
            <w:sdtEndPr/>
            <w:sdtContent>
              <w:p w14:paraId="493D1730" w14:textId="77777777" w:rsidR="00320263" w:rsidRPr="004E7A3E" w:rsidRDefault="008B7C9F" w:rsidP="008B7C9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6885" w:type="dxa"/>
            <w:tcBorders>
              <w:top w:val="outset" w:sz="6" w:space="0" w:color="auto"/>
              <w:left w:val="outset" w:sz="6" w:space="0" w:color="auto"/>
              <w:bottom w:val="outset" w:sz="6" w:space="0" w:color="auto"/>
              <w:right w:val="outset" w:sz="6" w:space="0" w:color="auto"/>
            </w:tcBorders>
            <w:vAlign w:val="center"/>
            <w:hideMark/>
          </w:tcPr>
          <w:p w14:paraId="493D1731"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275F5D" w:rsidRPr="004E7A3E" w14:paraId="493D1737"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493D1733" w14:textId="77777777" w:rsidR="00275F5D" w:rsidRPr="004E7A3E" w:rsidRDefault="00275F5D" w:rsidP="003773ED">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2.0</w:t>
            </w:r>
          </w:p>
        </w:tc>
        <w:sdt>
          <w:sdtPr>
            <w:rPr>
              <w:rFonts w:asciiTheme="minorHAnsi" w:eastAsia="Times New Roman" w:hAnsiTheme="minorHAnsi" w:cs="Arial"/>
              <w:color w:val="000000"/>
              <w:sz w:val="22"/>
            </w:rPr>
            <w:id w:val="222035984"/>
            <w:placeholder>
              <w:docPart w:val="0998C3F3D6704FC79BD4EF3126A3B5C9"/>
            </w:placeholder>
            <w:date w:fullDate="2015-02-27T00:00:00Z">
              <w:dateFormat w:val="M/d/yyyy"/>
              <w:lid w:val="en-US"/>
              <w:storeMappedDataAs w:val="dateTime"/>
              <w:calendar w:val="gregorian"/>
            </w:date>
          </w:sdtPr>
          <w:sdtEndPr/>
          <w:sdtContent>
            <w:tc>
              <w:tcPr>
                <w:tcW w:w="1180" w:type="dxa"/>
                <w:tcBorders>
                  <w:top w:val="outset" w:sz="6" w:space="0" w:color="auto"/>
                  <w:left w:val="outset" w:sz="6" w:space="0" w:color="auto"/>
                  <w:bottom w:val="outset" w:sz="6" w:space="0" w:color="auto"/>
                  <w:right w:val="outset" w:sz="6" w:space="0" w:color="auto"/>
                </w:tcBorders>
                <w:vAlign w:val="center"/>
              </w:tcPr>
              <w:p w14:paraId="493D1734" w14:textId="77777777" w:rsidR="00275F5D" w:rsidRPr="004E7A3E" w:rsidRDefault="00275F5D"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2/27/2015</w:t>
                </w:r>
              </w:p>
            </w:tc>
          </w:sdtContent>
        </w:sdt>
        <w:tc>
          <w:tcPr>
            <w:tcW w:w="1400"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618589083"/>
              <w:placeholder>
                <w:docPart w:val="AC3B31450ABC426798020B80C332BFA2"/>
              </w:placeholder>
            </w:sdtPr>
            <w:sdtEndPr/>
            <w:sdtContent>
              <w:p w14:paraId="493D1735" w14:textId="77777777" w:rsidR="00275F5D" w:rsidRPr="004E7A3E" w:rsidRDefault="00275F5D"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6885" w:type="dxa"/>
            <w:tcBorders>
              <w:top w:val="outset" w:sz="6" w:space="0" w:color="auto"/>
              <w:left w:val="outset" w:sz="6" w:space="0" w:color="auto"/>
              <w:bottom w:val="outset" w:sz="6" w:space="0" w:color="auto"/>
              <w:right w:val="outset" w:sz="6" w:space="0" w:color="auto"/>
            </w:tcBorders>
            <w:vAlign w:val="center"/>
          </w:tcPr>
          <w:p w14:paraId="493D1736" w14:textId="77777777" w:rsidR="00275F5D" w:rsidRPr="004E7A3E" w:rsidRDefault="00275F5D"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Added heights/weights and allergies </w:t>
            </w:r>
          </w:p>
        </w:tc>
      </w:tr>
      <w:tr w:rsidR="00804B60" w:rsidRPr="004E7A3E" w14:paraId="493D173C"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493D1738" w14:textId="77777777" w:rsidR="00804B60" w:rsidRPr="004E7A3E" w:rsidRDefault="00804B60" w:rsidP="00804B60">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3.0</w:t>
            </w:r>
          </w:p>
        </w:tc>
        <w:sdt>
          <w:sdtPr>
            <w:rPr>
              <w:rFonts w:asciiTheme="minorHAnsi" w:eastAsia="Times New Roman" w:hAnsiTheme="minorHAnsi" w:cs="Arial"/>
              <w:color w:val="000000"/>
              <w:sz w:val="22"/>
            </w:rPr>
            <w:id w:val="833964233"/>
            <w:placeholder>
              <w:docPart w:val="AB8DAC3119D14AFFACA6E874392CB89B"/>
            </w:placeholder>
            <w:date w:fullDate="2015-03-02T00:00:00Z">
              <w:dateFormat w:val="M/d/yyyy"/>
              <w:lid w:val="en-US"/>
              <w:storeMappedDataAs w:val="dateTime"/>
              <w:calendar w:val="gregorian"/>
            </w:date>
          </w:sdtPr>
          <w:sdtEndPr/>
          <w:sdtContent>
            <w:tc>
              <w:tcPr>
                <w:tcW w:w="1180" w:type="dxa"/>
                <w:tcBorders>
                  <w:top w:val="outset" w:sz="6" w:space="0" w:color="auto"/>
                  <w:left w:val="outset" w:sz="6" w:space="0" w:color="auto"/>
                  <w:bottom w:val="outset" w:sz="6" w:space="0" w:color="auto"/>
                  <w:right w:val="outset" w:sz="6" w:space="0" w:color="auto"/>
                </w:tcBorders>
                <w:vAlign w:val="center"/>
              </w:tcPr>
              <w:p w14:paraId="493D1739" w14:textId="77777777" w:rsidR="00804B60" w:rsidRPr="004E7A3E" w:rsidRDefault="00804B60"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3/2/2015</w:t>
                </w:r>
              </w:p>
            </w:tc>
          </w:sdtContent>
        </w:sdt>
        <w:tc>
          <w:tcPr>
            <w:tcW w:w="1400"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683813192"/>
              <w:placeholder>
                <w:docPart w:val="5774B532CF0D406885BC70A2F96407A5"/>
              </w:placeholder>
            </w:sdtPr>
            <w:sdtEndPr/>
            <w:sdtContent>
              <w:p w14:paraId="493D173A" w14:textId="77777777" w:rsidR="00804B60" w:rsidRPr="004E7A3E" w:rsidRDefault="00804B60"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6885" w:type="dxa"/>
            <w:tcBorders>
              <w:top w:val="outset" w:sz="6" w:space="0" w:color="auto"/>
              <w:left w:val="outset" w:sz="6" w:space="0" w:color="auto"/>
              <w:bottom w:val="outset" w:sz="6" w:space="0" w:color="auto"/>
              <w:right w:val="outset" w:sz="6" w:space="0" w:color="auto"/>
            </w:tcBorders>
            <w:vAlign w:val="center"/>
          </w:tcPr>
          <w:p w14:paraId="493D173B" w14:textId="77777777" w:rsidR="00804B60" w:rsidRPr="004E7A3E" w:rsidRDefault="00804B60" w:rsidP="00804B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detail to section 4.2 –data transformations</w:t>
            </w:r>
          </w:p>
        </w:tc>
      </w:tr>
      <w:tr w:rsidR="005251FF" w:rsidRPr="004E7A3E" w14:paraId="493D1741"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493D173D" w14:textId="0EBE4C61" w:rsidR="005251FF" w:rsidRPr="00CF2307" w:rsidRDefault="005251FF" w:rsidP="00335AE3">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335AE3">
              <w:rPr>
                <w:rFonts w:asciiTheme="minorHAnsi" w:eastAsia="Times New Roman" w:hAnsiTheme="minorHAnsi" w:cs="Arial"/>
                <w:color w:val="000000"/>
                <w:sz w:val="22"/>
              </w:rPr>
              <w:t>4</w:t>
            </w:r>
            <w:r>
              <w:rPr>
                <w:rFonts w:asciiTheme="minorHAnsi" w:eastAsia="Times New Roman" w:hAnsiTheme="minorHAnsi" w:cs="Arial"/>
                <w:color w:val="000000"/>
                <w:sz w:val="22"/>
              </w:rPr>
              <w:t>.0</w:t>
            </w:r>
          </w:p>
        </w:tc>
        <w:tc>
          <w:tcPr>
            <w:tcW w:w="1180" w:type="dxa"/>
            <w:tcBorders>
              <w:top w:val="outset" w:sz="6" w:space="0" w:color="auto"/>
              <w:left w:val="outset" w:sz="6" w:space="0" w:color="auto"/>
              <w:bottom w:val="outset" w:sz="6" w:space="0" w:color="auto"/>
              <w:right w:val="outset" w:sz="6" w:space="0" w:color="auto"/>
            </w:tcBorders>
            <w:vAlign w:val="center"/>
          </w:tcPr>
          <w:p w14:paraId="493D173E" w14:textId="77777777" w:rsidR="005251FF" w:rsidRDefault="005251FF"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3/12/2015</w:t>
            </w:r>
          </w:p>
        </w:tc>
        <w:tc>
          <w:tcPr>
            <w:tcW w:w="1400"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442799801"/>
              <w:placeholder>
                <w:docPart w:val="E2C6760C419E41A7AAA4BF4A10573DD5"/>
              </w:placeholder>
            </w:sdtPr>
            <w:sdtEndPr/>
            <w:sdtContent>
              <w:p w14:paraId="493D173F" w14:textId="77777777" w:rsidR="005251FF" w:rsidRPr="005251FF" w:rsidRDefault="005251FF"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6885" w:type="dxa"/>
            <w:tcBorders>
              <w:top w:val="outset" w:sz="6" w:space="0" w:color="auto"/>
              <w:left w:val="outset" w:sz="6" w:space="0" w:color="auto"/>
              <w:bottom w:val="outset" w:sz="6" w:space="0" w:color="auto"/>
              <w:right w:val="outset" w:sz="6" w:space="0" w:color="auto"/>
            </w:tcBorders>
            <w:vAlign w:val="center"/>
          </w:tcPr>
          <w:p w14:paraId="493D1740" w14:textId="684F8D2A" w:rsidR="005251FF" w:rsidRDefault="00335AE3" w:rsidP="00335AE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Renamed document, </w:t>
            </w:r>
            <w:r w:rsidR="005251FF">
              <w:rPr>
                <w:rFonts w:asciiTheme="minorHAnsi" w:eastAsia="Times New Roman" w:hAnsiTheme="minorHAnsi" w:cs="Arial"/>
                <w:color w:val="000000"/>
                <w:sz w:val="22"/>
              </w:rPr>
              <w:t>added sample ADT messages</w:t>
            </w:r>
            <w:r>
              <w:rPr>
                <w:rFonts w:asciiTheme="minorHAnsi" w:eastAsia="Times New Roman" w:hAnsiTheme="minorHAnsi" w:cs="Arial"/>
                <w:color w:val="000000"/>
                <w:sz w:val="22"/>
              </w:rPr>
              <w:t xml:space="preserve"> and project scope details</w:t>
            </w:r>
          </w:p>
        </w:tc>
      </w:tr>
      <w:tr w:rsidR="008218F3" w:rsidRPr="004E7A3E" w14:paraId="27C929F8"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1098F1B3" w14:textId="28B8E13E" w:rsidR="008218F3" w:rsidRPr="00CF2307" w:rsidRDefault="008218F3" w:rsidP="00335AE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V5.0</w:t>
            </w:r>
          </w:p>
        </w:tc>
        <w:tc>
          <w:tcPr>
            <w:tcW w:w="1180" w:type="dxa"/>
            <w:tcBorders>
              <w:top w:val="outset" w:sz="6" w:space="0" w:color="auto"/>
              <w:left w:val="outset" w:sz="6" w:space="0" w:color="auto"/>
              <w:bottom w:val="outset" w:sz="6" w:space="0" w:color="auto"/>
              <w:right w:val="outset" w:sz="6" w:space="0" w:color="auto"/>
            </w:tcBorders>
            <w:vAlign w:val="center"/>
          </w:tcPr>
          <w:p w14:paraId="567D0F62" w14:textId="7D46F55F" w:rsidR="008218F3" w:rsidRDefault="008218F3" w:rsidP="004D615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4/1</w:t>
            </w:r>
            <w:r w:rsidR="004D6159">
              <w:rPr>
                <w:rFonts w:asciiTheme="minorHAnsi" w:eastAsia="Times New Roman" w:hAnsiTheme="minorHAnsi" w:cs="Arial"/>
                <w:color w:val="000000"/>
                <w:sz w:val="22"/>
              </w:rPr>
              <w:t>7</w:t>
            </w:r>
            <w:r>
              <w:rPr>
                <w:rFonts w:asciiTheme="minorHAnsi" w:eastAsia="Times New Roman" w:hAnsiTheme="minorHAnsi" w:cs="Arial"/>
                <w:color w:val="000000"/>
                <w:sz w:val="22"/>
              </w:rPr>
              <w:t>/2015</w:t>
            </w:r>
          </w:p>
        </w:tc>
        <w:tc>
          <w:tcPr>
            <w:tcW w:w="1400" w:type="dxa"/>
            <w:tcBorders>
              <w:top w:val="outset" w:sz="6" w:space="0" w:color="auto"/>
              <w:left w:val="outset" w:sz="6" w:space="0" w:color="auto"/>
              <w:bottom w:val="outset" w:sz="6" w:space="0" w:color="auto"/>
              <w:right w:val="outset" w:sz="6" w:space="0" w:color="auto"/>
            </w:tcBorders>
            <w:vAlign w:val="center"/>
          </w:tcPr>
          <w:p w14:paraId="16C3F4A7" w14:textId="0CAD590C" w:rsidR="008218F3" w:rsidRDefault="008218F3"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6885" w:type="dxa"/>
            <w:tcBorders>
              <w:top w:val="outset" w:sz="6" w:space="0" w:color="auto"/>
              <w:left w:val="outset" w:sz="6" w:space="0" w:color="auto"/>
              <w:bottom w:val="outset" w:sz="6" w:space="0" w:color="auto"/>
              <w:right w:val="outset" w:sz="6" w:space="0" w:color="auto"/>
            </w:tcBorders>
            <w:vAlign w:val="center"/>
          </w:tcPr>
          <w:p w14:paraId="768D5A2B" w14:textId="713DC76C" w:rsidR="008218F3" w:rsidRDefault="008218F3" w:rsidP="00335AE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MSH.5 facility logic, PID.2 MRN and PID.3 CPI mappings and provided updated sample transactions to reflect recent changes</w:t>
            </w:r>
          </w:p>
        </w:tc>
      </w:tr>
      <w:tr w:rsidR="0000299D" w:rsidRPr="004E7A3E" w14:paraId="392C9FAB"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20F635A1" w14:textId="559574C3" w:rsidR="0000299D" w:rsidRDefault="00005C1B" w:rsidP="00335AE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V6</w:t>
            </w:r>
            <w:r w:rsidR="0000299D">
              <w:rPr>
                <w:rFonts w:asciiTheme="minorHAnsi" w:eastAsia="Times New Roman" w:hAnsiTheme="minorHAnsi" w:cs="Arial"/>
                <w:color w:val="000000"/>
                <w:sz w:val="22"/>
              </w:rPr>
              <w:t>.0</w:t>
            </w:r>
          </w:p>
        </w:tc>
        <w:tc>
          <w:tcPr>
            <w:tcW w:w="1180" w:type="dxa"/>
            <w:tcBorders>
              <w:top w:val="outset" w:sz="6" w:space="0" w:color="auto"/>
              <w:left w:val="outset" w:sz="6" w:space="0" w:color="auto"/>
              <w:bottom w:val="outset" w:sz="6" w:space="0" w:color="auto"/>
              <w:right w:val="outset" w:sz="6" w:space="0" w:color="auto"/>
            </w:tcBorders>
            <w:vAlign w:val="center"/>
          </w:tcPr>
          <w:p w14:paraId="2074162A" w14:textId="4C0CAFE8" w:rsidR="0000299D" w:rsidRDefault="0000299D" w:rsidP="000029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5/4/2015</w:t>
            </w:r>
          </w:p>
        </w:tc>
        <w:tc>
          <w:tcPr>
            <w:tcW w:w="1400" w:type="dxa"/>
            <w:tcBorders>
              <w:top w:val="outset" w:sz="6" w:space="0" w:color="auto"/>
              <w:left w:val="outset" w:sz="6" w:space="0" w:color="auto"/>
              <w:bottom w:val="outset" w:sz="6" w:space="0" w:color="auto"/>
              <w:right w:val="outset" w:sz="6" w:space="0" w:color="auto"/>
            </w:tcBorders>
            <w:vAlign w:val="center"/>
          </w:tcPr>
          <w:p w14:paraId="20831756" w14:textId="6C9B4CF9" w:rsidR="0000299D" w:rsidRDefault="0000299D"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6885" w:type="dxa"/>
            <w:tcBorders>
              <w:top w:val="outset" w:sz="6" w:space="0" w:color="auto"/>
              <w:left w:val="outset" w:sz="6" w:space="0" w:color="auto"/>
              <w:bottom w:val="outset" w:sz="6" w:space="0" w:color="auto"/>
              <w:right w:val="outset" w:sz="6" w:space="0" w:color="auto"/>
            </w:tcBorders>
            <w:vAlign w:val="center"/>
          </w:tcPr>
          <w:p w14:paraId="6022FC0E" w14:textId="1DC5310C" w:rsidR="0000299D" w:rsidRDefault="0000299D" w:rsidP="00335AE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connectivity details (IP/port)</w:t>
            </w:r>
          </w:p>
        </w:tc>
      </w:tr>
      <w:tr w:rsidR="00005C1B" w:rsidRPr="004E7A3E" w14:paraId="0DD5EDF2"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41AD6ED3" w14:textId="34F41538" w:rsidR="00005C1B" w:rsidRDefault="00005C1B" w:rsidP="00005C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V7.0</w:t>
            </w:r>
          </w:p>
        </w:tc>
        <w:tc>
          <w:tcPr>
            <w:tcW w:w="1180" w:type="dxa"/>
            <w:tcBorders>
              <w:top w:val="outset" w:sz="6" w:space="0" w:color="auto"/>
              <w:left w:val="outset" w:sz="6" w:space="0" w:color="auto"/>
              <w:bottom w:val="outset" w:sz="6" w:space="0" w:color="auto"/>
              <w:right w:val="outset" w:sz="6" w:space="0" w:color="auto"/>
            </w:tcBorders>
            <w:vAlign w:val="center"/>
          </w:tcPr>
          <w:p w14:paraId="35816068" w14:textId="1B3209CD" w:rsidR="00005C1B" w:rsidRDefault="00005C1B" w:rsidP="000029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5/30/2015</w:t>
            </w:r>
          </w:p>
        </w:tc>
        <w:tc>
          <w:tcPr>
            <w:tcW w:w="1400" w:type="dxa"/>
            <w:tcBorders>
              <w:top w:val="outset" w:sz="6" w:space="0" w:color="auto"/>
              <w:left w:val="outset" w:sz="6" w:space="0" w:color="auto"/>
              <w:bottom w:val="outset" w:sz="6" w:space="0" w:color="auto"/>
              <w:right w:val="outset" w:sz="6" w:space="0" w:color="auto"/>
            </w:tcBorders>
            <w:vAlign w:val="center"/>
          </w:tcPr>
          <w:p w14:paraId="3F5C41C2" w14:textId="4D8221AC" w:rsidR="00005C1B" w:rsidRDefault="00005C1B" w:rsidP="003773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6885" w:type="dxa"/>
            <w:tcBorders>
              <w:top w:val="outset" w:sz="6" w:space="0" w:color="auto"/>
              <w:left w:val="outset" w:sz="6" w:space="0" w:color="auto"/>
              <w:bottom w:val="outset" w:sz="6" w:space="0" w:color="auto"/>
              <w:right w:val="outset" w:sz="6" w:space="0" w:color="auto"/>
            </w:tcBorders>
            <w:vAlign w:val="center"/>
          </w:tcPr>
          <w:p w14:paraId="5153905C" w14:textId="0079DACB" w:rsidR="00005C1B" w:rsidRDefault="00005C1B" w:rsidP="00005C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CPI field iteration logic</w:t>
            </w:r>
            <w:r w:rsidR="00190956">
              <w:rPr>
                <w:rFonts w:asciiTheme="minorHAnsi" w:eastAsia="Times New Roman" w:hAnsiTheme="minorHAnsi" w:cs="Arial"/>
                <w:color w:val="000000"/>
                <w:sz w:val="22"/>
              </w:rPr>
              <w:t xml:space="preserve"> and added new outbound connection details per vendor change request</w:t>
            </w:r>
          </w:p>
        </w:tc>
      </w:tr>
      <w:tr w:rsidR="00CF3975" w:rsidRPr="004E7A3E" w14:paraId="72C1DF9F"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0C268422" w14:textId="75031D2D" w:rsidR="00CF3975" w:rsidRDefault="00CF3975" w:rsidP="00CF39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V7.1</w:t>
            </w:r>
          </w:p>
        </w:tc>
        <w:tc>
          <w:tcPr>
            <w:tcW w:w="1180" w:type="dxa"/>
            <w:tcBorders>
              <w:top w:val="outset" w:sz="6" w:space="0" w:color="auto"/>
              <w:left w:val="outset" w:sz="6" w:space="0" w:color="auto"/>
              <w:bottom w:val="outset" w:sz="6" w:space="0" w:color="auto"/>
              <w:right w:val="outset" w:sz="6" w:space="0" w:color="auto"/>
            </w:tcBorders>
            <w:vAlign w:val="center"/>
          </w:tcPr>
          <w:p w14:paraId="3CA7C78C" w14:textId="74DFCA1C" w:rsidR="00CF3975" w:rsidRDefault="00CF3975" w:rsidP="00CF39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12/11/2017</w:t>
            </w:r>
          </w:p>
        </w:tc>
        <w:tc>
          <w:tcPr>
            <w:tcW w:w="1400" w:type="dxa"/>
            <w:tcBorders>
              <w:top w:val="outset" w:sz="6" w:space="0" w:color="auto"/>
              <w:left w:val="outset" w:sz="6" w:space="0" w:color="auto"/>
              <w:bottom w:val="outset" w:sz="6" w:space="0" w:color="auto"/>
              <w:right w:val="outset" w:sz="6" w:space="0" w:color="auto"/>
            </w:tcBorders>
            <w:vAlign w:val="center"/>
          </w:tcPr>
          <w:p w14:paraId="0B9F0C5F" w14:textId="7E31837D" w:rsidR="00CF3975" w:rsidRDefault="00CF3975" w:rsidP="00CF39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6885" w:type="dxa"/>
            <w:tcBorders>
              <w:top w:val="outset" w:sz="6" w:space="0" w:color="auto"/>
              <w:left w:val="outset" w:sz="6" w:space="0" w:color="auto"/>
              <w:bottom w:val="outset" w:sz="6" w:space="0" w:color="auto"/>
              <w:right w:val="outset" w:sz="6" w:space="0" w:color="auto"/>
            </w:tcBorders>
            <w:vAlign w:val="center"/>
          </w:tcPr>
          <w:p w14:paraId="6FAA4910" w14:textId="213EA3C7" w:rsidR="00CF3975" w:rsidRDefault="00E0645F" w:rsidP="00CF39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the nonfunc</w:t>
            </w:r>
            <w:r w:rsidR="00CF3975">
              <w:rPr>
                <w:rFonts w:asciiTheme="minorHAnsi" w:eastAsia="Times New Roman" w:hAnsiTheme="minorHAnsi" w:cs="Arial"/>
                <w:color w:val="000000"/>
                <w:sz w:val="22"/>
              </w:rPr>
              <w:t xml:space="preserve">tional requirements to include filtering </w:t>
            </w:r>
          </w:p>
        </w:tc>
      </w:tr>
      <w:tr w:rsidR="00A41A73" w:rsidRPr="004E7A3E" w14:paraId="14DCB5A8"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48A1587D" w14:textId="013313DB" w:rsidR="00A41A73" w:rsidRDefault="00A41A73" w:rsidP="00CF39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V7.2</w:t>
            </w:r>
          </w:p>
        </w:tc>
        <w:tc>
          <w:tcPr>
            <w:tcW w:w="1180" w:type="dxa"/>
            <w:tcBorders>
              <w:top w:val="outset" w:sz="6" w:space="0" w:color="auto"/>
              <w:left w:val="outset" w:sz="6" w:space="0" w:color="auto"/>
              <w:bottom w:val="outset" w:sz="6" w:space="0" w:color="auto"/>
              <w:right w:val="outset" w:sz="6" w:space="0" w:color="auto"/>
            </w:tcBorders>
            <w:vAlign w:val="center"/>
          </w:tcPr>
          <w:p w14:paraId="70CC833E" w14:textId="59DD61AE" w:rsidR="00A41A73" w:rsidRDefault="00A41A73" w:rsidP="00CF39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7/12/19</w:t>
            </w:r>
          </w:p>
        </w:tc>
        <w:tc>
          <w:tcPr>
            <w:tcW w:w="1400" w:type="dxa"/>
            <w:tcBorders>
              <w:top w:val="outset" w:sz="6" w:space="0" w:color="auto"/>
              <w:left w:val="outset" w:sz="6" w:space="0" w:color="auto"/>
              <w:bottom w:val="outset" w:sz="6" w:space="0" w:color="auto"/>
              <w:right w:val="outset" w:sz="6" w:space="0" w:color="auto"/>
            </w:tcBorders>
            <w:vAlign w:val="center"/>
          </w:tcPr>
          <w:p w14:paraId="70D3E326" w14:textId="3EE84AAD" w:rsidR="00A41A73" w:rsidRDefault="00A41A73" w:rsidP="00CF39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6885" w:type="dxa"/>
            <w:tcBorders>
              <w:top w:val="outset" w:sz="6" w:space="0" w:color="auto"/>
              <w:left w:val="outset" w:sz="6" w:space="0" w:color="auto"/>
              <w:bottom w:val="outset" w:sz="6" w:space="0" w:color="auto"/>
              <w:right w:val="outset" w:sz="6" w:space="0" w:color="auto"/>
            </w:tcBorders>
            <w:vAlign w:val="center"/>
          </w:tcPr>
          <w:p w14:paraId="0BBE0BF0" w14:textId="5F3AD53F" w:rsidR="00A41A73" w:rsidRDefault="00A41A73" w:rsidP="00CF39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requirements for ht/wt changes from the Cerner Model project</w:t>
            </w:r>
          </w:p>
        </w:tc>
      </w:tr>
      <w:tr w:rsidR="00C22790" w:rsidRPr="004E7A3E" w14:paraId="689ECCDF" w14:textId="77777777" w:rsidTr="00E41986">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tcPr>
          <w:p w14:paraId="2D82BDC2" w14:textId="0BBDFE70" w:rsidR="00C22790" w:rsidRDefault="00C22790" w:rsidP="00C2279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V7.3</w:t>
            </w:r>
          </w:p>
        </w:tc>
        <w:tc>
          <w:tcPr>
            <w:tcW w:w="1180" w:type="dxa"/>
            <w:tcBorders>
              <w:top w:val="outset" w:sz="6" w:space="0" w:color="auto"/>
              <w:left w:val="outset" w:sz="6" w:space="0" w:color="auto"/>
              <w:bottom w:val="outset" w:sz="6" w:space="0" w:color="auto"/>
              <w:right w:val="outset" w:sz="6" w:space="0" w:color="auto"/>
            </w:tcBorders>
            <w:vAlign w:val="center"/>
          </w:tcPr>
          <w:p w14:paraId="0BB67746" w14:textId="5D33CDCC" w:rsidR="00C22790" w:rsidRDefault="00C22790" w:rsidP="00C2279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07/29/2019</w:t>
            </w:r>
          </w:p>
        </w:tc>
        <w:tc>
          <w:tcPr>
            <w:tcW w:w="1400" w:type="dxa"/>
            <w:tcBorders>
              <w:top w:val="outset" w:sz="6" w:space="0" w:color="auto"/>
              <w:left w:val="outset" w:sz="6" w:space="0" w:color="auto"/>
              <w:bottom w:val="outset" w:sz="6" w:space="0" w:color="auto"/>
              <w:right w:val="outset" w:sz="6" w:space="0" w:color="auto"/>
            </w:tcBorders>
            <w:vAlign w:val="center"/>
          </w:tcPr>
          <w:p w14:paraId="720A69F4" w14:textId="276AEF5E" w:rsidR="00C22790" w:rsidRDefault="00C22790" w:rsidP="00C2279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6885" w:type="dxa"/>
            <w:tcBorders>
              <w:top w:val="outset" w:sz="6" w:space="0" w:color="auto"/>
              <w:left w:val="outset" w:sz="6" w:space="0" w:color="auto"/>
              <w:bottom w:val="outset" w:sz="6" w:space="0" w:color="auto"/>
              <w:right w:val="outset" w:sz="6" w:space="0" w:color="auto"/>
            </w:tcBorders>
            <w:vAlign w:val="center"/>
          </w:tcPr>
          <w:p w14:paraId="148FB852" w14:textId="3A16A2F1" w:rsidR="00C22790" w:rsidRDefault="00C22790" w:rsidP="00C2279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requirements to include ht/wt changes from Cerner Model project from FSI</w:t>
            </w:r>
          </w:p>
        </w:tc>
      </w:tr>
      <w:bookmarkEnd w:id="6"/>
    </w:tbl>
    <w:p w14:paraId="2C8B79EB" w14:textId="7E3E0927" w:rsidR="00CF3975" w:rsidRDefault="00CF3975" w:rsidP="00E41986">
      <w:pPr>
        <w:rPr>
          <w:rFonts w:asciiTheme="minorHAnsi" w:hAnsiTheme="minorHAnsi" w:cs="Arial"/>
          <w:color w:val="0070C0"/>
          <w:sz w:val="28"/>
        </w:rPr>
      </w:pPr>
    </w:p>
    <w:p w14:paraId="2CF2258A" w14:textId="222D040D" w:rsidR="00CF3975" w:rsidRDefault="00CF3975" w:rsidP="00E41986">
      <w:pPr>
        <w:rPr>
          <w:rFonts w:asciiTheme="minorHAnsi" w:hAnsiTheme="minorHAnsi" w:cs="Arial"/>
          <w:color w:val="0070C0"/>
          <w:sz w:val="28"/>
        </w:rPr>
      </w:pPr>
    </w:p>
    <w:p w14:paraId="340133FA" w14:textId="49F735E6" w:rsidR="00CF3975" w:rsidRDefault="00CF3975" w:rsidP="00E41986">
      <w:pPr>
        <w:rPr>
          <w:rFonts w:asciiTheme="minorHAnsi" w:hAnsiTheme="minorHAnsi" w:cs="Arial"/>
          <w:color w:val="0070C0"/>
          <w:sz w:val="28"/>
        </w:rPr>
      </w:pPr>
    </w:p>
    <w:p w14:paraId="2BDB8F19" w14:textId="47E7D942" w:rsidR="00CF3975" w:rsidRDefault="00CF3975" w:rsidP="00E41986">
      <w:pPr>
        <w:rPr>
          <w:rFonts w:asciiTheme="minorHAnsi" w:hAnsiTheme="minorHAnsi" w:cs="Arial"/>
          <w:color w:val="0070C0"/>
          <w:sz w:val="28"/>
        </w:rPr>
      </w:pPr>
    </w:p>
    <w:p w14:paraId="24869810" w14:textId="741CBD7D" w:rsidR="00CF3975" w:rsidRDefault="00CF3975" w:rsidP="00E41986">
      <w:pPr>
        <w:rPr>
          <w:rFonts w:asciiTheme="minorHAnsi" w:hAnsiTheme="minorHAnsi" w:cs="Arial"/>
          <w:color w:val="0070C0"/>
          <w:sz w:val="28"/>
        </w:rPr>
      </w:pPr>
    </w:p>
    <w:p w14:paraId="0D9E6C55" w14:textId="61B512E5" w:rsidR="00CF3975" w:rsidRDefault="00CF3975" w:rsidP="00E41986">
      <w:pPr>
        <w:rPr>
          <w:rFonts w:asciiTheme="minorHAnsi" w:hAnsiTheme="minorHAnsi" w:cs="Arial"/>
          <w:color w:val="0070C0"/>
          <w:sz w:val="28"/>
        </w:rPr>
      </w:pPr>
    </w:p>
    <w:p w14:paraId="7AA2D53F" w14:textId="0FC979E0" w:rsidR="00CF3975" w:rsidRDefault="00CF3975" w:rsidP="00E41986">
      <w:pPr>
        <w:rPr>
          <w:rFonts w:asciiTheme="minorHAnsi" w:hAnsiTheme="minorHAnsi" w:cs="Arial"/>
          <w:color w:val="0070C0"/>
          <w:sz w:val="28"/>
        </w:rPr>
      </w:pPr>
    </w:p>
    <w:p w14:paraId="3F5531E9" w14:textId="484F923A" w:rsidR="00CF3975" w:rsidRDefault="00CF3975" w:rsidP="00E41986">
      <w:pPr>
        <w:rPr>
          <w:rFonts w:asciiTheme="minorHAnsi" w:hAnsiTheme="minorHAnsi" w:cs="Arial"/>
          <w:color w:val="0070C0"/>
          <w:sz w:val="28"/>
        </w:rPr>
      </w:pPr>
    </w:p>
    <w:p w14:paraId="2FA9A372" w14:textId="68DF0C7B" w:rsidR="00CF3975" w:rsidRDefault="00CF3975" w:rsidP="00E41986">
      <w:pPr>
        <w:rPr>
          <w:rFonts w:asciiTheme="minorHAnsi" w:hAnsiTheme="minorHAnsi" w:cs="Arial"/>
          <w:color w:val="0070C0"/>
          <w:sz w:val="28"/>
        </w:rPr>
      </w:pPr>
    </w:p>
    <w:p w14:paraId="4FEEB11C" w14:textId="6AB3DE03" w:rsidR="00CF3975" w:rsidRDefault="00CF3975" w:rsidP="00E41986">
      <w:pPr>
        <w:rPr>
          <w:rFonts w:asciiTheme="minorHAnsi" w:hAnsiTheme="minorHAnsi" w:cs="Arial"/>
          <w:color w:val="0070C0"/>
          <w:sz w:val="28"/>
        </w:rPr>
      </w:pPr>
    </w:p>
    <w:p w14:paraId="1158FAF3" w14:textId="0BF7948B" w:rsidR="00CF3975" w:rsidRDefault="00CF3975" w:rsidP="00E41986">
      <w:pPr>
        <w:rPr>
          <w:rFonts w:asciiTheme="minorHAnsi" w:hAnsiTheme="minorHAnsi" w:cs="Arial"/>
          <w:color w:val="0070C0"/>
          <w:sz w:val="28"/>
        </w:rPr>
      </w:pPr>
    </w:p>
    <w:p w14:paraId="340A5710" w14:textId="63A4E577" w:rsidR="00CF3975" w:rsidRDefault="00CF3975" w:rsidP="00E41986">
      <w:pPr>
        <w:rPr>
          <w:rFonts w:asciiTheme="minorHAnsi" w:hAnsiTheme="minorHAnsi" w:cs="Arial"/>
          <w:color w:val="0070C0"/>
          <w:sz w:val="28"/>
        </w:rPr>
      </w:pPr>
    </w:p>
    <w:p w14:paraId="4803E384" w14:textId="6DC11A16" w:rsidR="00CF3975" w:rsidRDefault="00CF3975" w:rsidP="00E41986">
      <w:pPr>
        <w:rPr>
          <w:rFonts w:asciiTheme="minorHAnsi" w:hAnsiTheme="minorHAnsi" w:cs="Arial"/>
          <w:color w:val="0070C0"/>
          <w:sz w:val="28"/>
        </w:rPr>
      </w:pPr>
    </w:p>
    <w:p w14:paraId="2412C145" w14:textId="77777777" w:rsidR="00CF3975" w:rsidRDefault="00CF3975" w:rsidP="00E41986">
      <w:pPr>
        <w:rPr>
          <w:rFonts w:asciiTheme="minorHAnsi" w:hAnsiTheme="minorHAnsi" w:cs="Arial"/>
          <w:color w:val="0070C0"/>
          <w:sz w:val="28"/>
        </w:rPr>
      </w:pPr>
    </w:p>
    <w:p w14:paraId="493D1743" w14:textId="37CC1D44" w:rsidR="00116C57" w:rsidRPr="00D574A8" w:rsidRDefault="00CF2307" w:rsidP="00E41986">
      <w:pPr>
        <w:rPr>
          <w:rFonts w:asciiTheme="minorHAnsi" w:hAnsiTheme="minorHAnsi" w:cs="Arial"/>
          <w:color w:val="0070C0"/>
          <w:sz w:val="28"/>
        </w:rPr>
      </w:pPr>
      <w:r w:rsidRPr="00D574A8">
        <w:rPr>
          <w:rFonts w:asciiTheme="minorHAnsi" w:hAnsiTheme="minorHAnsi" w:cs="Arial"/>
          <w:color w:val="0070C0"/>
          <w:sz w:val="28"/>
        </w:rPr>
        <w:t xml:space="preserve">1.    </w:t>
      </w:r>
      <w:r w:rsidR="00AF6F98" w:rsidRPr="00D574A8">
        <w:rPr>
          <w:rFonts w:asciiTheme="minorHAnsi" w:hAnsiTheme="minorHAnsi" w:cs="Arial"/>
          <w:color w:val="0070C0"/>
          <w:sz w:val="28"/>
        </w:rPr>
        <w:t xml:space="preserve">Introduction </w:t>
      </w:r>
    </w:p>
    <w:p w14:paraId="493D1744"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1383152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C4DD6BBA014F40E8A48DDE7750CD1B22"/>
        </w:placeholder>
      </w:sdtPr>
      <w:sdtEndPr/>
      <w:sdtContent>
        <w:p w14:paraId="493D1745" w14:textId="77777777" w:rsidR="00C53B6B" w:rsidRDefault="007A198A" w:rsidP="00B46568">
          <w:pPr>
            <w:pStyle w:val="template"/>
            <w:rPr>
              <w:rFonts w:asciiTheme="minorHAnsi" w:hAnsiTheme="minorHAnsi" w:cs="Arial"/>
              <w:i w:val="0"/>
            </w:rPr>
          </w:pPr>
          <w:r>
            <w:rPr>
              <w:rFonts w:asciiTheme="minorHAnsi" w:hAnsiTheme="minorHAnsi" w:cs="Arial"/>
              <w:i w:val="0"/>
            </w:rPr>
            <w:t xml:space="preserve">This document outlines the changes required to accommodate outbound Admission, Discharge and Transfer messages from Soarian to CVIS Xper. </w:t>
          </w:r>
          <w:r w:rsidR="00B60620">
            <w:rPr>
              <w:rFonts w:asciiTheme="minorHAnsi" w:hAnsiTheme="minorHAnsi" w:cs="Arial"/>
              <w:i w:val="0"/>
            </w:rPr>
            <w:t xml:space="preserve">Additionally, there is a need to also send heights/weights and allergies from Cerner to CVIS Xper.  </w:t>
          </w:r>
          <w:r>
            <w:rPr>
              <w:rFonts w:asciiTheme="minorHAnsi" w:hAnsiTheme="minorHAnsi" w:cs="Arial"/>
              <w:i w:val="0"/>
            </w:rPr>
            <w:t xml:space="preserve">All gaps will be identified and mitigated as well as any non-functional requirements needed to support the solution post implementation. </w:t>
          </w:r>
        </w:p>
      </w:sdtContent>
    </w:sdt>
    <w:p w14:paraId="493D1746" w14:textId="77777777" w:rsidR="00C53B6B" w:rsidRDefault="00C53B6B" w:rsidP="00B46568">
      <w:pPr>
        <w:pStyle w:val="template"/>
        <w:rPr>
          <w:rFonts w:asciiTheme="minorHAnsi" w:hAnsiTheme="minorHAnsi" w:cs="Arial"/>
          <w:i w:val="0"/>
        </w:rPr>
      </w:pPr>
    </w:p>
    <w:p w14:paraId="493D1747"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13831530"/>
      <w:r w:rsidRPr="00D574A8">
        <w:rPr>
          <w:rFonts w:asciiTheme="minorHAnsi" w:hAnsiTheme="minorHAnsi" w:cs="Arial"/>
          <w:i w:val="0"/>
          <w:color w:val="0070C0"/>
          <w:sz w:val="24"/>
          <w:szCs w:val="24"/>
        </w:rPr>
        <w:t>1.2    Project Scope</w:t>
      </w:r>
      <w:bookmarkEnd w:id="8"/>
    </w:p>
    <w:sdt>
      <w:sdtPr>
        <w:rPr>
          <w:rFonts w:asciiTheme="minorHAnsi" w:hAnsiTheme="minorHAnsi" w:cs="Arial"/>
          <w:i/>
        </w:rPr>
        <w:id w:val="-1111823088"/>
        <w:placeholder>
          <w:docPart w:val="C4DD6BBA014F40E8A48DDE7750CD1B22"/>
        </w:placeholder>
      </w:sdtPr>
      <w:sdtEndPr/>
      <w:sdtContent>
        <w:sdt>
          <w:sdtPr>
            <w:rPr>
              <w:rFonts w:asciiTheme="minorHAnsi" w:hAnsiTheme="minorHAnsi" w:cs="Arial"/>
              <w:i/>
              <w:sz w:val="22"/>
              <w:szCs w:val="22"/>
            </w:rPr>
            <w:id w:val="1854614115"/>
            <w:placeholder>
              <w:docPart w:val="7607C57587C44FC796F29BCD7D3B8684"/>
            </w:placeholder>
          </w:sdtPr>
          <w:sdtEndPr/>
          <w:sdtContent>
            <w:p w14:paraId="35F017E9" w14:textId="77777777" w:rsidR="00335AE3" w:rsidRPr="00906119" w:rsidRDefault="00335AE3" w:rsidP="00335AE3">
              <w:pPr>
                <w:pStyle w:val="text"/>
                <w:tabs>
                  <w:tab w:val="left" w:leader="dot" w:pos="8640"/>
                  <w:tab w:val="right" w:pos="8928"/>
                </w:tabs>
                <w:rPr>
                  <w:rFonts w:asciiTheme="minorHAnsi" w:hAnsiTheme="minorHAnsi" w:cs="Tahoma"/>
                  <w:bCs/>
                  <w:sz w:val="22"/>
                  <w:szCs w:val="22"/>
                </w:rPr>
              </w:pPr>
              <w:r w:rsidRPr="00906119">
                <w:rPr>
                  <w:rFonts w:asciiTheme="minorHAnsi" w:hAnsiTheme="minorHAnsi" w:cs="Tahoma"/>
                  <w:bCs/>
                  <w:sz w:val="22"/>
                  <w:szCs w:val="22"/>
                </w:rPr>
                <w:t xml:space="preserve">Phase 1:Implementing the foundation for a consolidated Cardiology PACS (CPACS) vendor solution. Physician and Clinician satisfaction will be increased and team members will directly benefit as images from Echo, Cardiac Cath Labs and Hemodynamcs will become available enterprise wide. </w:t>
              </w:r>
            </w:p>
            <w:p w14:paraId="56D20AA7" w14:textId="77777777" w:rsidR="00335AE3" w:rsidRPr="00906119" w:rsidRDefault="00335AE3" w:rsidP="00335AE3">
              <w:pPr>
                <w:pStyle w:val="text"/>
                <w:tabs>
                  <w:tab w:val="left" w:leader="dot" w:pos="8640"/>
                  <w:tab w:val="right" w:pos="8928"/>
                </w:tabs>
                <w:rPr>
                  <w:rFonts w:asciiTheme="minorHAnsi" w:hAnsiTheme="minorHAnsi" w:cs="Tahoma"/>
                  <w:sz w:val="22"/>
                  <w:szCs w:val="22"/>
                </w:rPr>
              </w:pPr>
            </w:p>
            <w:p w14:paraId="493D1749" w14:textId="28955E0A" w:rsidR="009666CA" w:rsidRPr="00335AE3" w:rsidRDefault="00335AE3" w:rsidP="00335AE3">
              <w:pPr>
                <w:pStyle w:val="text"/>
                <w:tabs>
                  <w:tab w:val="left" w:leader="dot" w:pos="8640"/>
                  <w:tab w:val="right" w:pos="8928"/>
                </w:tabs>
                <w:rPr>
                  <w:rFonts w:asciiTheme="minorHAnsi" w:eastAsiaTheme="minorHAnsi" w:hAnsiTheme="minorHAnsi" w:cs="Arial"/>
                  <w:i/>
                  <w:noProof w:val="0"/>
                  <w:color w:val="666666"/>
                  <w:sz w:val="22"/>
                  <w:szCs w:val="22"/>
                </w:rPr>
              </w:pPr>
              <w:r w:rsidRPr="00906119">
                <w:rPr>
                  <w:rFonts w:asciiTheme="minorHAnsi" w:hAnsiTheme="minorHAnsi" w:cs="Tahoma"/>
                  <w:bCs/>
                  <w:sz w:val="22"/>
                  <w:szCs w:val="22"/>
                </w:rPr>
                <w:t xml:space="preserve">Phase 2: Will leverage these initial systems as a Cardiovascular Information System (CVIS) is to provide an integrated network for connectivity between the Cardiology solutions and Cerner. </w:t>
              </w:r>
            </w:p>
          </w:sdtContent>
        </w:sdt>
      </w:sdtContent>
    </w:sdt>
    <w:p w14:paraId="493D174A" w14:textId="029C10D8"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13831531"/>
      <w:r w:rsidRPr="00D574A8">
        <w:rPr>
          <w:rFonts w:asciiTheme="minorHAnsi" w:hAnsiTheme="minorHAnsi" w:cs="Arial"/>
          <w:i w:val="0"/>
          <w:color w:val="0070C0"/>
          <w:sz w:val="24"/>
          <w:szCs w:val="24"/>
        </w:rPr>
        <w:t>1.</w:t>
      </w:r>
      <w:r w:rsidR="00E41986">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493D174B" w14:textId="770892E0" w:rsidR="00C66DF0" w:rsidRPr="00D574A8" w:rsidRDefault="00CF2307" w:rsidP="002654C8">
      <w:pPr>
        <w:pStyle w:val="Heading3"/>
        <w:ind w:firstLine="720"/>
        <w:rPr>
          <w:b w:val="0"/>
          <w:color w:val="0070C0"/>
        </w:rPr>
      </w:pPr>
      <w:bookmarkStart w:id="10" w:name="_Toc13831532"/>
      <w:r w:rsidRPr="00D574A8">
        <w:rPr>
          <w:rFonts w:asciiTheme="minorHAnsi" w:hAnsiTheme="minorHAnsi" w:cs="Arial"/>
          <w:b w:val="0"/>
          <w:color w:val="0070C0"/>
          <w:sz w:val="22"/>
        </w:rPr>
        <w:t>1.</w:t>
      </w:r>
      <w:r w:rsidR="00E41986">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C4DD6BBA014F40E8A48DDE7750CD1B22"/>
        </w:placeholder>
      </w:sdtPr>
      <w:sdtEndPr/>
      <w:sdtContent>
        <w:p w14:paraId="493D174C" w14:textId="77777777" w:rsidR="008F1EDB" w:rsidRPr="004E7A3E" w:rsidRDefault="00172A22" w:rsidP="002654C8">
          <w:pPr>
            <w:ind w:left="720"/>
            <w:rPr>
              <w:rFonts w:asciiTheme="minorHAnsi" w:hAnsiTheme="minorHAnsi" w:cs="Arial"/>
              <w:color w:val="auto"/>
            </w:rPr>
          </w:pPr>
          <w:r>
            <w:rPr>
              <w:rFonts w:asciiTheme="minorHAnsi" w:hAnsiTheme="minorHAnsi" w:cs="Arial"/>
              <w:color w:val="auto"/>
              <w:sz w:val="22"/>
            </w:rPr>
            <w:t>CVIS: Cardio Vascular Information Systems</w:t>
          </w:r>
        </w:p>
      </w:sdtContent>
    </w:sdt>
    <w:p w14:paraId="493D174D" w14:textId="507C3D80" w:rsidR="00C66DF0" w:rsidRPr="00D574A8" w:rsidRDefault="00CF2307" w:rsidP="007A3CDB">
      <w:pPr>
        <w:pStyle w:val="Heading3"/>
        <w:ind w:firstLine="720"/>
        <w:rPr>
          <w:b w:val="0"/>
          <w:color w:val="0070C0"/>
        </w:rPr>
      </w:pPr>
      <w:bookmarkStart w:id="11" w:name="_Toc13831533"/>
      <w:r w:rsidRPr="00D574A8">
        <w:rPr>
          <w:rFonts w:asciiTheme="minorHAnsi" w:hAnsiTheme="minorHAnsi" w:cs="Arial"/>
          <w:b w:val="0"/>
          <w:color w:val="0070C0"/>
          <w:sz w:val="22"/>
        </w:rPr>
        <w:t>1.</w:t>
      </w:r>
      <w:r w:rsidR="00E41986">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C4DD6BBA014F40E8A48DDE7750CD1B22"/>
        </w:placeholder>
      </w:sdtPr>
      <w:sdtEndPr/>
      <w:sdtContent>
        <w:p w14:paraId="493D174E" w14:textId="77777777" w:rsidR="008F1EDB" w:rsidRPr="004E7A3E" w:rsidRDefault="00172A22" w:rsidP="007A3CDB">
          <w:pPr>
            <w:ind w:left="720"/>
            <w:rPr>
              <w:rFonts w:asciiTheme="minorHAnsi" w:hAnsiTheme="minorHAnsi" w:cs="Arial"/>
              <w:color w:val="auto"/>
            </w:rPr>
          </w:pPr>
          <w:r>
            <w:rPr>
              <w:rFonts w:asciiTheme="minorHAnsi" w:hAnsiTheme="minorHAnsi" w:cs="Arial"/>
              <w:color w:val="auto"/>
              <w:sz w:val="22"/>
            </w:rPr>
            <w:t>Xper Flex Cardio: Cardiology application</w:t>
          </w:r>
        </w:p>
      </w:sdtContent>
    </w:sdt>
    <w:p w14:paraId="493D174F" w14:textId="289381D2"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13831534"/>
      <w:r w:rsidRPr="00D574A8">
        <w:rPr>
          <w:rFonts w:asciiTheme="minorHAnsi" w:hAnsiTheme="minorHAnsi" w:cs="Arial"/>
          <w:i w:val="0"/>
          <w:color w:val="0070C0"/>
          <w:sz w:val="24"/>
          <w:szCs w:val="24"/>
        </w:rPr>
        <w:t>1.</w:t>
      </w:r>
      <w:r w:rsidR="00E41986">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C4DD6BBA014F40E8A48DDE7750CD1B22"/>
        </w:placeholder>
      </w:sdtPr>
      <w:sdtEndPr/>
      <w:sdtContent>
        <w:p w14:paraId="493D1750" w14:textId="77777777" w:rsidR="009E767E" w:rsidRPr="006D123F" w:rsidRDefault="009E767E" w:rsidP="00235E8B">
          <w:pPr>
            <w:pStyle w:val="template"/>
            <w:rPr>
              <w:rFonts w:asciiTheme="minorHAnsi" w:hAnsiTheme="minorHAnsi" w:cs="Arial"/>
              <w:b/>
              <w:i w:val="0"/>
            </w:rPr>
          </w:pPr>
          <w:r w:rsidRPr="006D123F">
            <w:rPr>
              <w:rFonts w:asciiTheme="minorHAnsi" w:hAnsiTheme="minorHAnsi" w:cs="Arial"/>
              <w:b/>
              <w:i w:val="0"/>
            </w:rPr>
            <w:t>Philips Specification:</w:t>
          </w:r>
        </w:p>
        <w:p w14:paraId="493D1751" w14:textId="77777777" w:rsidR="006D123F" w:rsidRDefault="006D123F" w:rsidP="009E767E">
          <w:pPr>
            <w:pStyle w:val="template"/>
            <w:numPr>
              <w:ilvl w:val="0"/>
              <w:numId w:val="25"/>
            </w:numPr>
            <w:rPr>
              <w:rFonts w:asciiTheme="minorHAnsi" w:hAnsiTheme="minorHAnsi" w:cs="Arial"/>
              <w:i w:val="0"/>
            </w:rPr>
          </w:pPr>
          <w:r>
            <w:rPr>
              <w:rFonts w:asciiTheme="minorHAnsi" w:hAnsiTheme="minorHAnsi" w:cs="Arial"/>
              <w:i w:val="0"/>
            </w:rPr>
            <w:t>Xper Connect HL7 Conformance Claim</w:t>
          </w:r>
        </w:p>
        <w:p w14:paraId="493D1752" w14:textId="77777777" w:rsidR="00235E8B" w:rsidRDefault="006D123F" w:rsidP="009E767E">
          <w:pPr>
            <w:pStyle w:val="template"/>
            <w:numPr>
              <w:ilvl w:val="0"/>
              <w:numId w:val="25"/>
            </w:numPr>
            <w:rPr>
              <w:rFonts w:asciiTheme="minorHAnsi" w:hAnsiTheme="minorHAnsi" w:cs="Arial"/>
              <w:i w:val="0"/>
            </w:rPr>
          </w:pPr>
          <w:r>
            <w:rPr>
              <w:rFonts w:asciiTheme="minorHAnsi" w:hAnsiTheme="minorHAnsi" w:cs="Arial"/>
              <w:i w:val="0"/>
            </w:rPr>
            <w:t>Xper Connect Clinical Results Specification 1 5x</w:t>
          </w:r>
        </w:p>
      </w:sdtContent>
    </w:sdt>
    <w:p w14:paraId="493D1753" w14:textId="77777777" w:rsidR="0094739F" w:rsidRDefault="0094739F" w:rsidP="00235E8B">
      <w:pPr>
        <w:pStyle w:val="template"/>
        <w:rPr>
          <w:rFonts w:asciiTheme="minorHAnsi" w:hAnsiTheme="minorHAnsi" w:cs="Arial"/>
          <w:i w:val="0"/>
        </w:rPr>
      </w:pPr>
    </w:p>
    <w:p w14:paraId="493D1754"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493D1755" w14:textId="2F27E590" w:rsidR="00DF00D2" w:rsidRPr="00D574A8" w:rsidRDefault="00E41986" w:rsidP="00E41986">
      <w:pPr>
        <w:pStyle w:val="Heading1"/>
        <w:rPr>
          <w:i/>
        </w:rPr>
      </w:pPr>
      <w:bookmarkStart w:id="14" w:name="_Toc13831535"/>
      <w:r>
        <w:rPr>
          <w:i/>
        </w:rPr>
        <w:lastRenderedPageBreak/>
        <w:t>2.</w:t>
      </w:r>
      <w:r w:rsidR="00F03186" w:rsidRPr="00D574A8">
        <w:t xml:space="preserve">   </w:t>
      </w:r>
      <w:r w:rsidR="00DF00D2" w:rsidRPr="00D574A8">
        <w:t>Diagram</w:t>
      </w:r>
      <w:r w:rsidR="00CF3975">
        <w:t xml:space="preserve"> -N/A</w:t>
      </w:r>
      <w:bookmarkEnd w:id="14"/>
    </w:p>
    <w:p w14:paraId="493D1756"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C4DD6BBA014F40E8A48DDE7750CD1B22"/>
        </w:placeholder>
      </w:sdtPr>
      <w:sdtEndPr/>
      <w:sdtContent>
        <w:p w14:paraId="493D1757"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32B1CEDE" w14:textId="77777777" w:rsidR="00E41986" w:rsidRDefault="004F6D38">
      <w:pPr>
        <w:rPr>
          <w:rFonts w:asciiTheme="minorHAnsi" w:hAnsiTheme="minorHAnsi" w:cs="Arial"/>
          <w:sz w:val="28"/>
        </w:rPr>
      </w:pPr>
      <w:sdt>
        <w:sdtPr>
          <w:rPr>
            <w:rFonts w:asciiTheme="minorHAnsi" w:hAnsiTheme="minorHAnsi" w:cs="Arial"/>
            <w:sz w:val="28"/>
          </w:rPr>
          <w:id w:val="245688626"/>
          <w:showingPlcHdr/>
          <w:picture/>
        </w:sdtPr>
        <w:sdtEndPr/>
        <w:sdtContent>
          <w:r w:rsidR="008E2A7E">
            <w:rPr>
              <w:rFonts w:asciiTheme="minorHAnsi" w:hAnsiTheme="minorHAnsi" w:cs="Arial"/>
              <w:noProof/>
              <w:sz w:val="28"/>
            </w:rPr>
            <w:drawing>
              <wp:inline distT="0" distB="0" distL="0" distR="0" wp14:anchorId="493D1AB2" wp14:editId="493D1AB3">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p>
    <w:p w14:paraId="493D1758" w14:textId="13E43228" w:rsidR="005212A4" w:rsidRDefault="005212A4">
      <w:pPr>
        <w:rPr>
          <w:rFonts w:asciiTheme="minorHAnsi" w:eastAsiaTheme="majorEastAsia" w:hAnsiTheme="minorHAnsi" w:cs="Arial"/>
          <w:bCs/>
          <w:color w:val="365F91" w:themeColor="accent1" w:themeShade="BF"/>
          <w:sz w:val="28"/>
          <w:szCs w:val="28"/>
        </w:rPr>
      </w:pPr>
    </w:p>
    <w:p w14:paraId="493D1759"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13831536"/>
      <w:r w:rsidRPr="00D574A8">
        <w:rPr>
          <w:rFonts w:asciiTheme="minorHAnsi" w:hAnsiTheme="minorHAnsi" w:cs="Arial"/>
          <w:color w:val="0070C0"/>
          <w:sz w:val="28"/>
        </w:rPr>
        <w:t>3.    Requirements</w:t>
      </w:r>
      <w:bookmarkEnd w:id="15"/>
    </w:p>
    <w:p w14:paraId="493D175A"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13831537"/>
      <w:r w:rsidRPr="00D574A8">
        <w:rPr>
          <w:rFonts w:asciiTheme="minorHAnsi" w:hAnsiTheme="minorHAnsi" w:cs="Arial"/>
          <w:i w:val="0"/>
          <w:color w:val="0070C0"/>
          <w:sz w:val="24"/>
          <w:szCs w:val="24"/>
        </w:rPr>
        <w:t>3.1    Functional Requirements</w:t>
      </w:r>
      <w:bookmarkStart w:id="18" w:name="_Toc439994696"/>
      <w:bookmarkEnd w:id="16"/>
      <w:bookmarkEnd w:id="17"/>
    </w:p>
    <w:p w14:paraId="493D175B" w14:textId="77777777" w:rsidR="004D01FE" w:rsidRPr="004D01FE" w:rsidRDefault="004D01FE" w:rsidP="004D01FE">
      <w:pPr>
        <w:spacing w:line="20" w:lineRule="atLeast"/>
      </w:pPr>
    </w:p>
    <w:sdt>
      <w:sdtPr>
        <w:rPr>
          <w:rFonts w:asciiTheme="minorHAnsi" w:hAnsiTheme="minorHAnsi" w:cs="Arial"/>
          <w:i w:val="0"/>
        </w:rPr>
        <w:id w:val="1676066936"/>
        <w:placeholder>
          <w:docPart w:val="C4DD6BBA014F40E8A48DDE7750CD1B22"/>
        </w:placeholder>
      </w:sdtPr>
      <w:sdtEndPr/>
      <w:sdtContent>
        <w:p w14:paraId="493D175C"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93D1760" w14:textId="77777777" w:rsidTr="00BC3311">
        <w:trPr>
          <w:trHeight w:val="342"/>
        </w:trPr>
        <w:tc>
          <w:tcPr>
            <w:tcW w:w="1905" w:type="dxa"/>
            <w:tcBorders>
              <w:top w:val="nil"/>
              <w:left w:val="nil"/>
              <w:bottom w:val="nil"/>
              <w:right w:val="nil"/>
            </w:tcBorders>
            <w:shd w:val="clear" w:color="000000" w:fill="F2F2F2"/>
            <w:noWrap/>
            <w:vAlign w:val="bottom"/>
            <w:hideMark/>
          </w:tcPr>
          <w:p w14:paraId="493D175D" w14:textId="77777777" w:rsidR="00894772" w:rsidRPr="00446162" w:rsidRDefault="00894772" w:rsidP="00BC3311">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93D175E" w14:textId="77777777" w:rsidR="00894772" w:rsidRPr="00446162" w:rsidRDefault="00894772" w:rsidP="00BC3311">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93D175F" w14:textId="77777777" w:rsidR="00894772" w:rsidRPr="00446162" w:rsidRDefault="00894772" w:rsidP="00BC331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93D1764" w14:textId="77777777" w:rsidTr="00BC3311">
        <w:trPr>
          <w:trHeight w:val="465"/>
        </w:trPr>
        <w:tc>
          <w:tcPr>
            <w:tcW w:w="1905" w:type="dxa"/>
            <w:tcBorders>
              <w:top w:val="nil"/>
              <w:left w:val="nil"/>
              <w:bottom w:val="nil"/>
              <w:right w:val="nil"/>
            </w:tcBorders>
            <w:shd w:val="clear" w:color="000000" w:fill="F2F2F2"/>
            <w:noWrap/>
            <w:vAlign w:val="bottom"/>
            <w:hideMark/>
          </w:tcPr>
          <w:p w14:paraId="493D1761" w14:textId="77777777" w:rsidR="00894772" w:rsidRPr="00446162" w:rsidRDefault="00894772" w:rsidP="00BC331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93D1762" w14:textId="77777777" w:rsidR="00894772" w:rsidRPr="00446162" w:rsidRDefault="00894772" w:rsidP="00BC3311">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93D1763" w14:textId="77777777" w:rsidR="00894772" w:rsidRPr="00446162" w:rsidRDefault="00894772" w:rsidP="00BC331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CF3975" w14:paraId="493D1768" w14:textId="77777777" w:rsidTr="00B85976">
        <w:trPr>
          <w:trHeight w:val="495"/>
        </w:trPr>
        <w:tc>
          <w:tcPr>
            <w:tcW w:w="1905" w:type="dxa"/>
            <w:tcBorders>
              <w:top w:val="nil"/>
              <w:left w:val="nil"/>
              <w:bottom w:val="nil"/>
              <w:right w:val="nil"/>
            </w:tcBorders>
            <w:shd w:val="clear" w:color="000000" w:fill="F2F2F2"/>
            <w:noWrap/>
          </w:tcPr>
          <w:p w14:paraId="493D1765" w14:textId="6F2216AA" w:rsidR="00CF3975" w:rsidRDefault="00CF3975" w:rsidP="006963C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27</w:t>
            </w:r>
          </w:p>
        </w:tc>
        <w:sdt>
          <w:sdtPr>
            <w:rPr>
              <w:rFonts w:ascii="Calibri" w:eastAsia="Times New Roman" w:hAnsi="Calibri"/>
              <w:color w:val="auto"/>
              <w:sz w:val="22"/>
            </w:rPr>
            <w:id w:val="-726304196"/>
          </w:sdtPr>
          <w:sdtEndPr/>
          <w:sdtContent>
            <w:tc>
              <w:tcPr>
                <w:tcW w:w="2880" w:type="dxa"/>
                <w:tcBorders>
                  <w:top w:val="nil"/>
                  <w:left w:val="nil"/>
                  <w:bottom w:val="nil"/>
                  <w:right w:val="nil"/>
                </w:tcBorders>
              </w:tcPr>
              <w:p w14:paraId="493D1766" w14:textId="02C159F3" w:rsidR="00CF3975" w:rsidRDefault="00CF3975" w:rsidP="006963C0">
                <w:pPr>
                  <w:spacing w:after="0" w:line="240" w:lineRule="auto"/>
                  <w:rPr>
                    <w:rFonts w:ascii="Calibri" w:eastAsia="Times New Roman" w:hAnsi="Calibri"/>
                    <w:color w:val="auto"/>
                    <w:sz w:val="22"/>
                  </w:rPr>
                </w:pPr>
                <w:r>
                  <w:rPr>
                    <w:rFonts w:ascii="Calibri" w:eastAsia="Times New Roman" w:hAnsi="Calibri"/>
                    <w:color w:val="auto"/>
                    <w:sz w:val="22"/>
                  </w:rPr>
                  <w:t>Height / Weight Message Type</w:t>
                </w:r>
              </w:p>
            </w:tc>
          </w:sdtContent>
        </w:sdt>
        <w:sdt>
          <w:sdtPr>
            <w:rPr>
              <w:rFonts w:ascii="Calibri" w:eastAsia="Times New Roman" w:hAnsi="Calibri"/>
              <w:color w:val="auto"/>
              <w:sz w:val="22"/>
            </w:rPr>
            <w:id w:val="-1404066686"/>
          </w:sdtPr>
          <w:sdtEndPr/>
          <w:sdtContent>
            <w:tc>
              <w:tcPr>
                <w:tcW w:w="6138" w:type="dxa"/>
                <w:tcBorders>
                  <w:top w:val="nil"/>
                  <w:left w:val="nil"/>
                  <w:bottom w:val="nil"/>
                  <w:right w:val="nil"/>
                </w:tcBorders>
                <w:shd w:val="clear" w:color="auto" w:fill="auto"/>
              </w:tcPr>
              <w:p w14:paraId="493D1767" w14:textId="16FB3A78" w:rsidR="00CF3975" w:rsidRDefault="00CF3975" w:rsidP="008616A9">
                <w:pPr>
                  <w:spacing w:after="0" w:line="240" w:lineRule="auto"/>
                  <w:rPr>
                    <w:rFonts w:ascii="Calibri" w:eastAsia="Times New Roman" w:hAnsi="Calibri"/>
                    <w:color w:val="auto"/>
                    <w:sz w:val="22"/>
                  </w:rPr>
                </w:pPr>
                <w:r>
                  <w:rPr>
                    <w:rFonts w:ascii="Calibri" w:eastAsia="Times New Roman" w:hAnsi="Calibri"/>
                    <w:color w:val="auto"/>
                    <w:sz w:val="22"/>
                  </w:rPr>
                  <w:t xml:space="preserve">Cerner sends heights and weights out on an ORU result event type which is converted to an A08 update. </w:t>
                </w:r>
              </w:p>
            </w:tc>
          </w:sdtContent>
        </w:sdt>
      </w:tr>
      <w:tr w:rsidR="00CF3975" w14:paraId="493D176C" w14:textId="77777777" w:rsidTr="00C94007">
        <w:trPr>
          <w:trHeight w:val="495"/>
        </w:trPr>
        <w:tc>
          <w:tcPr>
            <w:tcW w:w="1905" w:type="dxa"/>
            <w:tcBorders>
              <w:top w:val="nil"/>
              <w:left w:val="nil"/>
              <w:bottom w:val="nil"/>
              <w:right w:val="nil"/>
            </w:tcBorders>
            <w:shd w:val="clear" w:color="000000" w:fill="F2F2F2"/>
            <w:noWrap/>
          </w:tcPr>
          <w:p w14:paraId="493D1769" w14:textId="5A0D34B5" w:rsidR="00CF3975" w:rsidRDefault="005D4897" w:rsidP="005D4897">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6.24.1</w:t>
            </w:r>
          </w:p>
        </w:tc>
        <w:tc>
          <w:tcPr>
            <w:tcW w:w="2880" w:type="dxa"/>
            <w:tcBorders>
              <w:top w:val="nil"/>
              <w:left w:val="nil"/>
              <w:bottom w:val="nil"/>
              <w:right w:val="nil"/>
            </w:tcBorders>
          </w:tcPr>
          <w:p w14:paraId="3CD5151E" w14:textId="77777777" w:rsidR="005D4897" w:rsidRDefault="005D4897" w:rsidP="005D4897">
            <w:pPr>
              <w:pStyle w:val="NormalWeb"/>
              <w:spacing w:before="0" w:beforeAutospacing="0" w:after="0" w:afterAutospacing="0"/>
              <w:rPr>
                <w:rFonts w:ascii="Calibri" w:hAnsi="Calibri" w:cs="Calibri"/>
                <w:sz w:val="22"/>
                <w:szCs w:val="22"/>
              </w:rPr>
            </w:pPr>
            <w:r>
              <w:rPr>
                <w:rFonts w:ascii="Calibri" w:hAnsi="Calibri" w:cs="Calibri"/>
                <w:sz w:val="22"/>
                <w:szCs w:val="22"/>
              </w:rPr>
              <w:t>Convert ORM messages from Cerner to ORU_R01 messages going to downstream applications</w:t>
            </w:r>
          </w:p>
          <w:p w14:paraId="493D176A" w14:textId="06507F60" w:rsidR="00CF3975" w:rsidRDefault="00CF3975" w:rsidP="008616A9">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184E5BD9" w14:textId="77777777" w:rsidR="005D4897" w:rsidRDefault="005D4897" w:rsidP="005D4897">
            <w:pPr>
              <w:pStyle w:val="NormalWeb"/>
              <w:spacing w:before="0" w:beforeAutospacing="0" w:after="0" w:afterAutospacing="0"/>
              <w:rPr>
                <w:rFonts w:ascii="Calibri" w:hAnsi="Calibri" w:cs="Calibri"/>
                <w:sz w:val="22"/>
                <w:szCs w:val="22"/>
              </w:rPr>
            </w:pPr>
            <w:r>
              <w:rPr>
                <w:rFonts w:ascii="Calibri" w:hAnsi="Calibri" w:cs="Calibri"/>
                <w:sz w:val="22"/>
                <w:szCs w:val="22"/>
              </w:rPr>
              <w:t>The Cerner Model project converted height and weight transactions outbound from Cerner, from ORU to ORM transactions.  In order to avoid complete rebuild of variants/routes and translates, Cloverleaf added a tpsHL7ChangeData2 proc that converts MSH.8.</w:t>
            </w:r>
          </w:p>
          <w:p w14:paraId="493D176B" w14:textId="183A0EA5" w:rsidR="00CF3975" w:rsidRDefault="00CF3975" w:rsidP="006963C0">
            <w:pPr>
              <w:spacing w:after="0" w:line="240" w:lineRule="auto"/>
              <w:rPr>
                <w:rFonts w:ascii="Calibri" w:eastAsia="Times New Roman" w:hAnsi="Calibri"/>
                <w:color w:val="auto"/>
                <w:sz w:val="22"/>
              </w:rPr>
            </w:pPr>
          </w:p>
        </w:tc>
      </w:tr>
      <w:tr w:rsidR="00CF3975" w14:paraId="493D1770" w14:textId="77777777" w:rsidTr="00B85976">
        <w:trPr>
          <w:trHeight w:val="495"/>
        </w:trPr>
        <w:tc>
          <w:tcPr>
            <w:tcW w:w="1905" w:type="dxa"/>
            <w:tcBorders>
              <w:top w:val="nil"/>
              <w:left w:val="nil"/>
              <w:bottom w:val="nil"/>
              <w:right w:val="nil"/>
            </w:tcBorders>
            <w:shd w:val="clear" w:color="000000" w:fill="F2F2F2"/>
            <w:noWrap/>
          </w:tcPr>
          <w:p w14:paraId="493D176D" w14:textId="3754BDE9" w:rsidR="00CF3975" w:rsidRDefault="005D4897" w:rsidP="003773ED">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6.24.2</w:t>
            </w:r>
          </w:p>
        </w:tc>
        <w:tc>
          <w:tcPr>
            <w:tcW w:w="2880" w:type="dxa"/>
            <w:tcBorders>
              <w:top w:val="nil"/>
              <w:left w:val="nil"/>
              <w:bottom w:val="nil"/>
              <w:right w:val="nil"/>
            </w:tcBorders>
          </w:tcPr>
          <w:p w14:paraId="493D176E" w14:textId="7B1082D7" w:rsidR="00CF3975" w:rsidRPr="005D4897" w:rsidRDefault="005D4897" w:rsidP="003773ED">
            <w:pPr>
              <w:spacing w:after="0" w:line="240" w:lineRule="auto"/>
              <w:rPr>
                <w:rFonts w:ascii="Calibri" w:eastAsia="Times New Roman" w:hAnsi="Calibri"/>
                <w:color w:val="auto"/>
                <w:sz w:val="22"/>
              </w:rPr>
            </w:pPr>
            <w:r w:rsidRPr="005D4897">
              <w:rPr>
                <w:rFonts w:ascii="Calibri" w:hAnsi="Calibri" w:cs="Calibri"/>
                <w:color w:val="auto"/>
                <w:sz w:val="22"/>
              </w:rPr>
              <w:t>tpsCernerHeightWeightUnits</w:t>
            </w:r>
          </w:p>
        </w:tc>
        <w:tc>
          <w:tcPr>
            <w:tcW w:w="6138" w:type="dxa"/>
            <w:tcBorders>
              <w:top w:val="nil"/>
              <w:left w:val="nil"/>
              <w:bottom w:val="nil"/>
              <w:right w:val="nil"/>
            </w:tcBorders>
            <w:shd w:val="clear" w:color="auto" w:fill="auto"/>
          </w:tcPr>
          <w:p w14:paraId="493D176F" w14:textId="489CB00D" w:rsidR="00CF3975" w:rsidRPr="005D4897" w:rsidRDefault="005D4897" w:rsidP="003773ED">
            <w:pPr>
              <w:spacing w:after="0" w:line="240" w:lineRule="auto"/>
              <w:rPr>
                <w:rFonts w:ascii="Calibri" w:eastAsia="Times New Roman" w:hAnsi="Calibri"/>
                <w:color w:val="auto"/>
                <w:sz w:val="22"/>
              </w:rPr>
            </w:pPr>
            <w:r w:rsidRPr="005D4897">
              <w:rPr>
                <w:rFonts w:ascii="Calibri" w:hAnsi="Calibri" w:cs="Calibri"/>
                <w:color w:val="auto"/>
                <w:sz w:val="22"/>
              </w:rPr>
              <w:t>The Cerner Model project required that Cloverleaf add units of measure to height and weight transactions: add ‘cm’ to OBX.6, when OBX.3 = HIEGHT and add ‘kg’ to OBX.6 when OBX.3 = WEIGHT</w:t>
            </w:r>
          </w:p>
        </w:tc>
      </w:tr>
      <w:tr w:rsidR="005D4897" w14:paraId="348151CA" w14:textId="77777777" w:rsidTr="00B85976">
        <w:trPr>
          <w:trHeight w:val="495"/>
        </w:trPr>
        <w:tc>
          <w:tcPr>
            <w:tcW w:w="1905" w:type="dxa"/>
            <w:tcBorders>
              <w:top w:val="nil"/>
              <w:left w:val="nil"/>
              <w:bottom w:val="nil"/>
              <w:right w:val="nil"/>
            </w:tcBorders>
            <w:shd w:val="clear" w:color="000000" w:fill="F2F2F2"/>
            <w:noWrap/>
          </w:tcPr>
          <w:p w14:paraId="0FBA83A5" w14:textId="3DAEDBC0" w:rsidR="005D4897" w:rsidRDefault="005D4897" w:rsidP="003773ED">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6.24.3</w:t>
            </w:r>
          </w:p>
        </w:tc>
        <w:tc>
          <w:tcPr>
            <w:tcW w:w="2880" w:type="dxa"/>
            <w:tcBorders>
              <w:top w:val="nil"/>
              <w:left w:val="nil"/>
              <w:bottom w:val="nil"/>
              <w:right w:val="nil"/>
            </w:tcBorders>
          </w:tcPr>
          <w:p w14:paraId="015917AE" w14:textId="6DE8C9A0" w:rsidR="005D4897" w:rsidRPr="005D4897" w:rsidRDefault="005D4897" w:rsidP="003773ED">
            <w:pPr>
              <w:spacing w:after="0" w:line="240" w:lineRule="auto"/>
              <w:rPr>
                <w:rFonts w:ascii="Calibri" w:hAnsi="Calibri" w:cs="Calibri"/>
                <w:color w:val="auto"/>
                <w:sz w:val="22"/>
              </w:rPr>
            </w:pPr>
            <w:r w:rsidRPr="005D4897">
              <w:rPr>
                <w:rFonts w:ascii="Calibri" w:hAnsi="Calibri" w:cs="Calibri"/>
                <w:color w:val="auto"/>
                <w:sz w:val="22"/>
              </w:rPr>
              <w:t>tpsCernerCommonCode</w:t>
            </w:r>
          </w:p>
        </w:tc>
        <w:tc>
          <w:tcPr>
            <w:tcW w:w="6138" w:type="dxa"/>
            <w:tcBorders>
              <w:top w:val="nil"/>
              <w:left w:val="nil"/>
              <w:bottom w:val="nil"/>
              <w:right w:val="nil"/>
            </w:tcBorders>
            <w:shd w:val="clear" w:color="auto" w:fill="auto"/>
          </w:tcPr>
          <w:p w14:paraId="51EE0D4E" w14:textId="1D15B7AC" w:rsidR="005D4897" w:rsidRPr="005D4897" w:rsidRDefault="005D4897" w:rsidP="003773ED">
            <w:pPr>
              <w:spacing w:after="0" w:line="240" w:lineRule="auto"/>
              <w:rPr>
                <w:rFonts w:ascii="Calibri" w:eastAsia="Times New Roman" w:hAnsi="Calibri"/>
                <w:color w:val="auto"/>
                <w:sz w:val="22"/>
              </w:rPr>
            </w:pPr>
            <w:r w:rsidRPr="005D4897">
              <w:rPr>
                <w:rFonts w:ascii="Calibri" w:hAnsi="Calibri" w:cs="Calibri"/>
                <w:color w:val="auto"/>
                <w:sz w:val="22"/>
              </w:rPr>
              <w:t xml:space="preserve">The Cerner Model project required common coded elements on multiple interfaces: copy PV1.3.7 to MSH.5.1, remove email address from PID.11, only send Home address in PID.11, null SSN </w:t>
            </w:r>
            <w:r w:rsidRPr="005D4897">
              <w:rPr>
                <w:rFonts w:ascii="Calibri" w:hAnsi="Calibri" w:cs="Calibri"/>
                <w:color w:val="auto"/>
                <w:sz w:val="22"/>
              </w:rPr>
              <w:lastRenderedPageBreak/>
              <w:t>if all 999’s, replace &amp; characters with the word ‘and’ in OBR.13, OBR.27 and OBR.31.</w:t>
            </w:r>
          </w:p>
        </w:tc>
      </w:tr>
    </w:tbl>
    <w:p w14:paraId="493D1771" w14:textId="77777777" w:rsidR="00894772" w:rsidRDefault="00894772"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C22790" w:rsidRPr="00446162" w14:paraId="304DAB5B" w14:textId="77777777" w:rsidTr="00392459">
        <w:trPr>
          <w:trHeight w:val="342"/>
        </w:trPr>
        <w:tc>
          <w:tcPr>
            <w:tcW w:w="1905" w:type="dxa"/>
            <w:tcBorders>
              <w:top w:val="nil"/>
              <w:left w:val="nil"/>
              <w:bottom w:val="nil"/>
              <w:right w:val="nil"/>
            </w:tcBorders>
            <w:shd w:val="clear" w:color="000000" w:fill="F2F2F2"/>
            <w:noWrap/>
            <w:vAlign w:val="bottom"/>
            <w:hideMark/>
          </w:tcPr>
          <w:p w14:paraId="659F8B30" w14:textId="77777777" w:rsidR="00C22790" w:rsidRPr="00446162" w:rsidRDefault="00C22790" w:rsidP="00392459">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34AB8D33" w14:textId="77777777" w:rsidR="00C22790" w:rsidRPr="00446162" w:rsidRDefault="00C22790" w:rsidP="00392459">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454B26C" w14:textId="77777777" w:rsidR="00C22790" w:rsidRPr="00446162" w:rsidRDefault="00C22790"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C22790" w:rsidRPr="00446162" w14:paraId="5BF97F34" w14:textId="77777777" w:rsidTr="00392459">
        <w:trPr>
          <w:trHeight w:val="465"/>
        </w:trPr>
        <w:tc>
          <w:tcPr>
            <w:tcW w:w="1905" w:type="dxa"/>
            <w:tcBorders>
              <w:top w:val="nil"/>
              <w:left w:val="nil"/>
              <w:bottom w:val="nil"/>
              <w:right w:val="nil"/>
            </w:tcBorders>
            <w:shd w:val="clear" w:color="000000" w:fill="F2F2F2"/>
            <w:noWrap/>
            <w:vAlign w:val="bottom"/>
            <w:hideMark/>
          </w:tcPr>
          <w:p w14:paraId="2EB39EE5" w14:textId="77777777" w:rsidR="00C22790" w:rsidRPr="00446162" w:rsidRDefault="00C22790"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BE3930E" w14:textId="77777777" w:rsidR="00C22790" w:rsidRPr="00446162" w:rsidRDefault="00C22790" w:rsidP="00392459">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48D4E17" w14:textId="77777777" w:rsidR="00C22790" w:rsidRPr="00446162" w:rsidRDefault="00C22790"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C22790" w14:paraId="3403C7FD" w14:textId="77777777" w:rsidTr="00392459">
        <w:trPr>
          <w:trHeight w:val="495"/>
        </w:trPr>
        <w:tc>
          <w:tcPr>
            <w:tcW w:w="1905" w:type="dxa"/>
            <w:tcBorders>
              <w:top w:val="nil"/>
              <w:left w:val="nil"/>
              <w:bottom w:val="nil"/>
              <w:right w:val="nil"/>
            </w:tcBorders>
            <w:shd w:val="clear" w:color="000000" w:fill="F2F2F2"/>
            <w:noWrap/>
            <w:hideMark/>
          </w:tcPr>
          <w:p w14:paraId="0D91C63C" w14:textId="731E1A4E" w:rsidR="00C22790" w:rsidRDefault="00C22790" w:rsidP="00C22790">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sdt>
          <w:sdtPr>
            <w:rPr>
              <w:rFonts w:ascii="Calibri" w:eastAsia="Times New Roman" w:hAnsi="Calibri"/>
              <w:color w:val="auto"/>
              <w:sz w:val="22"/>
            </w:rPr>
            <w:id w:val="-69427690"/>
            <w:placeholder>
              <w:docPart w:val="6CE46C9B74854AD2A4016F6644191AF4"/>
            </w:placeholder>
          </w:sdtPr>
          <w:sdtEndPr/>
          <w:sdtContent>
            <w:tc>
              <w:tcPr>
                <w:tcW w:w="2880" w:type="dxa"/>
                <w:tcBorders>
                  <w:top w:val="nil"/>
                  <w:left w:val="nil"/>
                  <w:bottom w:val="nil"/>
                  <w:right w:val="nil"/>
                </w:tcBorders>
              </w:tcPr>
              <w:p w14:paraId="2C6EA532"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Discern Rule</w:t>
                </w:r>
              </w:p>
            </w:tc>
          </w:sdtContent>
        </w:sdt>
        <w:sdt>
          <w:sdtPr>
            <w:rPr>
              <w:rFonts w:ascii="Calibri" w:eastAsia="Times New Roman" w:hAnsi="Calibri"/>
              <w:color w:val="auto"/>
              <w:sz w:val="22"/>
            </w:rPr>
            <w:id w:val="119582554"/>
            <w:placeholder>
              <w:docPart w:val="4242AD565F3D4569B91847F3EC7B9BAD"/>
            </w:placeholder>
          </w:sdtPr>
          <w:sdtEndPr/>
          <w:sdtContent>
            <w:tc>
              <w:tcPr>
                <w:tcW w:w="6138" w:type="dxa"/>
                <w:tcBorders>
                  <w:top w:val="nil"/>
                  <w:left w:val="nil"/>
                  <w:bottom w:val="nil"/>
                  <w:right w:val="nil"/>
                </w:tcBorders>
                <w:shd w:val="clear" w:color="auto" w:fill="auto"/>
              </w:tcPr>
              <w:p w14:paraId="2BC427E3"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PowerChart team update their Discern Rules BCC_DISCERN_HT_WT and BCC_DISCERN_BIRTH_HT_WT. The logic was changed to properly send out the height and weight in an OBX segment as well as add encounter type filtering at the rule level. Encounter type filtering was removed from the global suppression script. </w:t>
                </w:r>
              </w:p>
              <w:p w14:paraId="1F3AF633" w14:textId="77777777" w:rsidR="00C22790" w:rsidRDefault="00C22790" w:rsidP="00392459">
                <w:pPr>
                  <w:spacing w:after="0" w:line="240" w:lineRule="auto"/>
                  <w:rPr>
                    <w:rFonts w:ascii="Calibri" w:eastAsia="Times New Roman" w:hAnsi="Calibri"/>
                    <w:color w:val="auto"/>
                    <w:sz w:val="22"/>
                  </w:rPr>
                </w:pPr>
              </w:p>
            </w:tc>
          </w:sdtContent>
        </w:sdt>
      </w:tr>
      <w:tr w:rsidR="00C22790" w14:paraId="25003513" w14:textId="77777777" w:rsidTr="00392459">
        <w:trPr>
          <w:trHeight w:val="495"/>
        </w:trPr>
        <w:tc>
          <w:tcPr>
            <w:tcW w:w="1905" w:type="dxa"/>
            <w:tcBorders>
              <w:top w:val="nil"/>
              <w:left w:val="nil"/>
              <w:bottom w:val="nil"/>
              <w:right w:val="nil"/>
            </w:tcBorders>
            <w:shd w:val="clear" w:color="000000" w:fill="F2F2F2"/>
            <w:noWrap/>
          </w:tcPr>
          <w:p w14:paraId="101BF700" w14:textId="5CBEB453" w:rsidR="00C22790" w:rsidRDefault="00C22790" w:rsidP="00C22790">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8.2</w:t>
            </w:r>
          </w:p>
        </w:tc>
        <w:sdt>
          <w:sdtPr>
            <w:rPr>
              <w:rFonts w:ascii="Calibri" w:eastAsia="Times New Roman" w:hAnsi="Calibri"/>
              <w:color w:val="auto"/>
              <w:sz w:val="22"/>
            </w:rPr>
            <w:id w:val="2046939431"/>
            <w:placeholder>
              <w:docPart w:val="D7EF88EB2E57482EB70ACDD47877E83E"/>
            </w:placeholder>
          </w:sdtPr>
          <w:sdtEndPr/>
          <w:sdtContent>
            <w:tc>
              <w:tcPr>
                <w:tcW w:w="2880" w:type="dxa"/>
                <w:tcBorders>
                  <w:top w:val="nil"/>
                  <w:left w:val="nil"/>
                  <w:bottom w:val="nil"/>
                  <w:right w:val="nil"/>
                </w:tcBorders>
              </w:tcPr>
              <w:p w14:paraId="1BDF766C"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Order Entry Flexing</w:t>
                </w:r>
              </w:p>
            </w:tc>
          </w:sdtContent>
        </w:sdt>
        <w:sdt>
          <w:sdtPr>
            <w:rPr>
              <w:rFonts w:ascii="Calibri" w:eastAsia="Times New Roman" w:hAnsi="Calibri"/>
              <w:color w:val="auto"/>
              <w:sz w:val="22"/>
            </w:rPr>
            <w:id w:val="717100938"/>
            <w:placeholder>
              <w:docPart w:val="0399B7897F664C0CAC3E2657857A362B"/>
            </w:placeholder>
          </w:sdtPr>
          <w:sdtEndPr/>
          <w:sdtContent>
            <w:tc>
              <w:tcPr>
                <w:tcW w:w="6138" w:type="dxa"/>
                <w:tcBorders>
                  <w:top w:val="nil"/>
                  <w:left w:val="nil"/>
                  <w:bottom w:val="nil"/>
                  <w:right w:val="nil"/>
                </w:tcBorders>
                <w:shd w:val="clear" w:color="auto" w:fill="auto"/>
              </w:tcPr>
              <w:p w14:paraId="66CEC248"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the PowerChart team remove flexing from the Order Entry Format for the two height and weight orders that get triggered from the rule.  </w:t>
                </w:r>
              </w:p>
            </w:tc>
          </w:sdtContent>
        </w:sdt>
      </w:tr>
      <w:tr w:rsidR="00C22790" w14:paraId="0261828A" w14:textId="77777777" w:rsidTr="00392459">
        <w:trPr>
          <w:trHeight w:val="495"/>
        </w:trPr>
        <w:tc>
          <w:tcPr>
            <w:tcW w:w="1905" w:type="dxa"/>
            <w:tcBorders>
              <w:top w:val="nil"/>
              <w:left w:val="nil"/>
              <w:bottom w:val="nil"/>
              <w:right w:val="nil"/>
            </w:tcBorders>
            <w:shd w:val="clear" w:color="000000" w:fill="F2F2F2"/>
            <w:noWrap/>
          </w:tcPr>
          <w:p w14:paraId="1400E97B" w14:textId="32C03D15" w:rsidR="00C22790" w:rsidRDefault="00C22790" w:rsidP="00C22790">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8.3</w:t>
            </w:r>
          </w:p>
        </w:tc>
        <w:sdt>
          <w:sdtPr>
            <w:rPr>
              <w:rFonts w:ascii="Calibri" w:eastAsia="Times New Roman" w:hAnsi="Calibri"/>
              <w:color w:val="auto"/>
              <w:sz w:val="22"/>
            </w:rPr>
            <w:id w:val="728883645"/>
            <w:placeholder>
              <w:docPart w:val="973DB66D3EEE471FBFFAFFF6FDCB7BF6"/>
            </w:placeholder>
          </w:sdtPr>
          <w:sdtEndPr/>
          <w:sdtContent>
            <w:tc>
              <w:tcPr>
                <w:tcW w:w="2880" w:type="dxa"/>
                <w:tcBorders>
                  <w:top w:val="nil"/>
                  <w:left w:val="nil"/>
                  <w:bottom w:val="nil"/>
                  <w:right w:val="nil"/>
                </w:tcBorders>
              </w:tcPr>
              <w:p w14:paraId="0209C36B"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ORM_HT_WT_OUT</w:t>
                </w:r>
              </w:p>
            </w:tc>
          </w:sdtContent>
        </w:sdt>
        <w:sdt>
          <w:sdtPr>
            <w:rPr>
              <w:rFonts w:ascii="Calibri" w:eastAsia="Times New Roman" w:hAnsi="Calibri"/>
              <w:color w:val="auto"/>
              <w:sz w:val="22"/>
            </w:rPr>
            <w:id w:val="2012176750"/>
            <w:placeholder>
              <w:docPart w:val="CC9B0D9066F04B9F8FDA3E09F558EA9E"/>
            </w:placeholder>
          </w:sdtPr>
          <w:sdtEndPr/>
          <w:sdtContent>
            <w:tc>
              <w:tcPr>
                <w:tcW w:w="6138" w:type="dxa"/>
                <w:tcBorders>
                  <w:top w:val="nil"/>
                  <w:left w:val="nil"/>
                  <w:bottom w:val="nil"/>
                  <w:right w:val="nil"/>
                </w:tcBorders>
                <w:shd w:val="clear" w:color="auto" w:fill="auto"/>
              </w:tcPr>
              <w:p w14:paraId="4B9A8808"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a new dedicated height and weight interface to be created. This is a standard TCP/IP interface with no modobj or modorig scripts.   </w:t>
                </w:r>
              </w:p>
            </w:tc>
          </w:sdtContent>
        </w:sdt>
      </w:tr>
    </w:tbl>
    <w:p w14:paraId="1C1F8CFD" w14:textId="77777777" w:rsidR="00E41986" w:rsidRDefault="00E41986">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493D1772" w14:textId="3464DA82"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13831538"/>
      <w:r w:rsidRPr="00D574A8">
        <w:rPr>
          <w:rFonts w:asciiTheme="minorHAnsi" w:hAnsiTheme="minorHAnsi" w:cs="Arial"/>
          <w:i w:val="0"/>
          <w:color w:val="0070C0"/>
          <w:sz w:val="24"/>
          <w:szCs w:val="24"/>
        </w:rPr>
        <w:lastRenderedPageBreak/>
        <w:t>3.2    Non-Functional Requirements</w:t>
      </w:r>
      <w:bookmarkEnd w:id="19"/>
    </w:p>
    <w:sdt>
      <w:sdtPr>
        <w:rPr>
          <w:rFonts w:asciiTheme="minorHAnsi" w:hAnsiTheme="minorHAnsi" w:cs="Arial"/>
          <w:color w:val="auto"/>
          <w:sz w:val="22"/>
        </w:rPr>
        <w:id w:val="1671754727"/>
        <w:placeholder>
          <w:docPart w:val="C4DD6BBA014F40E8A48DDE7750CD1B22"/>
        </w:placeholder>
      </w:sdtPr>
      <w:sdtEndPr/>
      <w:sdtContent>
        <w:p w14:paraId="493D1773"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93D1777" w14:textId="77777777" w:rsidTr="00BC3311">
        <w:trPr>
          <w:trHeight w:val="342"/>
        </w:trPr>
        <w:tc>
          <w:tcPr>
            <w:tcW w:w="1905" w:type="dxa"/>
            <w:tcBorders>
              <w:top w:val="nil"/>
              <w:left w:val="nil"/>
              <w:bottom w:val="nil"/>
              <w:right w:val="nil"/>
            </w:tcBorders>
            <w:shd w:val="clear" w:color="000000" w:fill="F2F2F2"/>
            <w:noWrap/>
            <w:vAlign w:val="bottom"/>
            <w:hideMark/>
          </w:tcPr>
          <w:p w14:paraId="493D1774" w14:textId="77777777" w:rsidR="00894772" w:rsidRPr="00446162" w:rsidRDefault="00894772" w:rsidP="00BC3311">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93D1775" w14:textId="77777777" w:rsidR="00894772" w:rsidRPr="00446162" w:rsidRDefault="00894772" w:rsidP="00BC3311">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93D1776" w14:textId="77777777" w:rsidR="00894772" w:rsidRPr="00446162" w:rsidRDefault="00894772" w:rsidP="00BC331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93D177B" w14:textId="77777777" w:rsidTr="00BC3311">
        <w:trPr>
          <w:trHeight w:val="465"/>
        </w:trPr>
        <w:tc>
          <w:tcPr>
            <w:tcW w:w="1905" w:type="dxa"/>
            <w:tcBorders>
              <w:top w:val="nil"/>
              <w:left w:val="nil"/>
              <w:bottom w:val="nil"/>
              <w:right w:val="nil"/>
            </w:tcBorders>
            <w:shd w:val="clear" w:color="000000" w:fill="F2F2F2"/>
            <w:noWrap/>
            <w:vAlign w:val="bottom"/>
            <w:hideMark/>
          </w:tcPr>
          <w:p w14:paraId="493D1778" w14:textId="77777777" w:rsidR="00894772" w:rsidRPr="00446162" w:rsidRDefault="00894772" w:rsidP="00BC331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93D1779" w14:textId="77777777" w:rsidR="00894772" w:rsidRPr="00446162" w:rsidRDefault="00894772" w:rsidP="00BC3311">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93D177A" w14:textId="77777777" w:rsidR="00894772" w:rsidRPr="00446162" w:rsidRDefault="00894772" w:rsidP="00BC331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93D177F" w14:textId="77777777" w:rsidTr="00BC3311">
        <w:trPr>
          <w:trHeight w:val="495"/>
        </w:trPr>
        <w:tc>
          <w:tcPr>
            <w:tcW w:w="1905" w:type="dxa"/>
            <w:tcBorders>
              <w:top w:val="nil"/>
              <w:left w:val="nil"/>
              <w:bottom w:val="nil"/>
              <w:right w:val="nil"/>
            </w:tcBorders>
            <w:shd w:val="clear" w:color="000000" w:fill="F2F2F2"/>
            <w:noWrap/>
            <w:hideMark/>
          </w:tcPr>
          <w:p w14:paraId="493D177C" w14:textId="414BC250" w:rsidR="00894772" w:rsidRDefault="00532846" w:rsidP="00CF3975">
            <w:pPr>
              <w:spacing w:after="0" w:line="240" w:lineRule="auto"/>
              <w:rPr>
                <w:rFonts w:ascii="Calibri" w:eastAsia="Times New Roman" w:hAnsi="Calibri"/>
                <w:color w:val="000000"/>
                <w:sz w:val="22"/>
              </w:rPr>
            </w:pPr>
            <w:r>
              <w:rPr>
                <w:rFonts w:ascii="Calibri" w:eastAsia="Times New Roman" w:hAnsi="Calibri"/>
                <w:color w:val="000000"/>
                <w:sz w:val="22"/>
              </w:rPr>
              <w:t>NFR.20</w:t>
            </w:r>
            <w:r w:rsidR="00CF3975">
              <w:rPr>
                <w:rFonts w:ascii="Calibri" w:eastAsia="Times New Roman" w:hAnsi="Calibri"/>
                <w:color w:val="000000"/>
                <w:sz w:val="22"/>
              </w:rPr>
              <w:t>17</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CF3975">
              <w:rPr>
                <w:rFonts w:ascii="Calibri" w:eastAsia="Times New Roman" w:hAnsi="Calibri"/>
                <w:color w:val="000000"/>
                <w:sz w:val="22"/>
              </w:rPr>
              <w:t>2</w:t>
            </w:r>
            <w:r w:rsidR="00894772" w:rsidRPr="00446162">
              <w:rPr>
                <w:rFonts w:ascii="Calibri" w:eastAsia="Times New Roman" w:hAnsi="Calibri"/>
                <w:color w:val="000000"/>
                <w:sz w:val="22"/>
              </w:rPr>
              <w:t>.</w:t>
            </w:r>
            <w:r w:rsidR="00CF3975">
              <w:rPr>
                <w:rFonts w:ascii="Calibri" w:eastAsia="Times New Roman" w:hAnsi="Calibri"/>
                <w:color w:val="000000"/>
                <w:sz w:val="22"/>
              </w:rPr>
              <w:t>11</w:t>
            </w:r>
          </w:p>
        </w:tc>
        <w:sdt>
          <w:sdtPr>
            <w:rPr>
              <w:rFonts w:ascii="Calibri" w:eastAsia="Times New Roman" w:hAnsi="Calibri"/>
              <w:color w:val="auto"/>
              <w:sz w:val="22"/>
            </w:rPr>
            <w:id w:val="1709989112"/>
          </w:sdtPr>
          <w:sdtEndPr/>
          <w:sdtContent>
            <w:tc>
              <w:tcPr>
                <w:tcW w:w="2880" w:type="dxa"/>
                <w:tcBorders>
                  <w:top w:val="nil"/>
                  <w:left w:val="nil"/>
                  <w:bottom w:val="nil"/>
                  <w:right w:val="nil"/>
                </w:tcBorders>
              </w:tcPr>
              <w:p w14:paraId="493D177D" w14:textId="3731EF98" w:rsidR="00894772" w:rsidRDefault="00CF3975" w:rsidP="00CF3975">
                <w:pPr>
                  <w:spacing w:after="0" w:line="240" w:lineRule="auto"/>
                  <w:rPr>
                    <w:rFonts w:ascii="Calibri" w:eastAsia="Times New Roman" w:hAnsi="Calibri"/>
                    <w:color w:val="auto"/>
                    <w:sz w:val="22"/>
                  </w:rPr>
                </w:pPr>
                <w:r>
                  <w:rPr>
                    <w:rFonts w:ascii="Calibri" w:eastAsia="Times New Roman" w:hAnsi="Calibri"/>
                    <w:color w:val="auto"/>
                    <w:sz w:val="22"/>
                  </w:rPr>
                  <w:t>MPMDC suppression</w:t>
                </w:r>
              </w:p>
            </w:tc>
          </w:sdtContent>
        </w:sdt>
        <w:tc>
          <w:tcPr>
            <w:tcW w:w="6138" w:type="dxa"/>
            <w:tcBorders>
              <w:top w:val="nil"/>
              <w:left w:val="nil"/>
              <w:bottom w:val="nil"/>
              <w:right w:val="nil"/>
            </w:tcBorders>
            <w:shd w:val="clear" w:color="auto" w:fill="auto"/>
          </w:tcPr>
          <w:p w14:paraId="493D177E" w14:textId="3C9A697B" w:rsidR="00894772" w:rsidRDefault="004F6D38" w:rsidP="00CF3975">
            <w:pPr>
              <w:spacing w:after="0" w:line="240" w:lineRule="auto"/>
              <w:rPr>
                <w:rFonts w:ascii="Calibri" w:eastAsia="Times New Roman" w:hAnsi="Calibri"/>
                <w:color w:val="auto"/>
                <w:sz w:val="22"/>
              </w:rPr>
            </w:pPr>
            <w:sdt>
              <w:sdtPr>
                <w:rPr>
                  <w:rFonts w:ascii="Calibri" w:eastAsia="Times New Roman" w:hAnsi="Calibri"/>
                  <w:color w:val="auto"/>
                  <w:sz w:val="22"/>
                </w:rPr>
                <w:id w:val="-109523800"/>
              </w:sdtPr>
              <w:sdtEndPr/>
              <w:sdtContent>
                <w:r w:rsidR="00CF3975">
                  <w:rPr>
                    <w:rFonts w:ascii="Calibri" w:eastAsia="Times New Roman" w:hAnsi="Calibri"/>
                    <w:color w:val="auto"/>
                    <w:sz w:val="22"/>
                  </w:rPr>
                  <w:t xml:space="preserve">Updated filter to suppress all allergies from Cerner where MSH.4 = MDC and </w:t>
                </w:r>
              </w:sdtContent>
            </w:sdt>
            <w:r w:rsidR="00CF3975">
              <w:rPr>
                <w:rFonts w:ascii="Calibri" w:eastAsia="Times New Roman" w:hAnsi="Calibri"/>
                <w:color w:val="auto"/>
                <w:sz w:val="22"/>
              </w:rPr>
              <w:t xml:space="preserve">updated the heights and weights filter to suppress MDCDC, MDCDM, </w:t>
            </w:r>
            <w:r w:rsidR="00CF3975" w:rsidRPr="00CF3975">
              <w:rPr>
                <w:rFonts w:ascii="Calibri" w:eastAsia="Times New Roman" w:hAnsi="Calibri"/>
                <w:color w:val="auto"/>
                <w:sz w:val="22"/>
              </w:rPr>
              <w:t>MDCDN</w:t>
            </w:r>
            <w:r w:rsidR="00CF3975">
              <w:rPr>
                <w:rFonts w:ascii="Calibri" w:eastAsia="Times New Roman" w:hAnsi="Calibri"/>
                <w:color w:val="auto"/>
                <w:sz w:val="22"/>
              </w:rPr>
              <w:t xml:space="preserve"> in MSH.4</w:t>
            </w:r>
          </w:p>
        </w:tc>
      </w:tr>
      <w:tr w:rsidR="00C22790" w:rsidRPr="00446162" w14:paraId="68E45216" w14:textId="77777777" w:rsidTr="00C22790">
        <w:trPr>
          <w:trHeight w:val="495"/>
        </w:trPr>
        <w:tc>
          <w:tcPr>
            <w:tcW w:w="1905" w:type="dxa"/>
            <w:tcBorders>
              <w:top w:val="nil"/>
              <w:left w:val="nil"/>
              <w:bottom w:val="nil"/>
              <w:right w:val="nil"/>
            </w:tcBorders>
            <w:shd w:val="clear" w:color="000000" w:fill="F2F2F2"/>
            <w:noWrap/>
            <w:hideMark/>
          </w:tcPr>
          <w:p w14:paraId="1A8CDDA9" w14:textId="77777777" w:rsidR="00C22790" w:rsidRPr="00C22790" w:rsidRDefault="00C22790" w:rsidP="00392459">
            <w:pPr>
              <w:spacing w:after="0" w:line="240" w:lineRule="auto"/>
              <w:rPr>
                <w:rFonts w:ascii="Calibri" w:eastAsia="Times New Roman" w:hAnsi="Calibri"/>
                <w:b/>
                <w:color w:val="000000"/>
                <w:sz w:val="22"/>
              </w:rPr>
            </w:pPr>
            <w:r w:rsidRPr="00C22790">
              <w:rPr>
                <w:rFonts w:ascii="Calibri" w:eastAsia="Times New Roman" w:hAnsi="Calibri"/>
                <w:b/>
                <w:color w:val="000000"/>
                <w:sz w:val="22"/>
              </w:rPr>
              <w:t>Cerner</w:t>
            </w:r>
          </w:p>
        </w:tc>
        <w:tc>
          <w:tcPr>
            <w:tcW w:w="2880" w:type="dxa"/>
            <w:tcBorders>
              <w:top w:val="nil"/>
              <w:left w:val="nil"/>
              <w:bottom w:val="nil"/>
              <w:right w:val="nil"/>
            </w:tcBorders>
            <w:shd w:val="clear" w:color="000000" w:fill="F2F2F2"/>
          </w:tcPr>
          <w:p w14:paraId="29206C92" w14:textId="77777777" w:rsidR="00C22790" w:rsidRPr="00C22790" w:rsidRDefault="00C22790" w:rsidP="00392459">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5BF1DE26" w14:textId="77777777" w:rsidR="00C22790" w:rsidRPr="00C22790" w:rsidRDefault="00C22790" w:rsidP="00392459">
            <w:pPr>
              <w:spacing w:after="0" w:line="240" w:lineRule="auto"/>
              <w:rPr>
                <w:rFonts w:ascii="Calibri" w:eastAsia="Times New Roman" w:hAnsi="Calibri"/>
                <w:color w:val="auto"/>
                <w:sz w:val="22"/>
              </w:rPr>
            </w:pPr>
            <w:r w:rsidRPr="00C22790">
              <w:rPr>
                <w:rFonts w:ascii="Calibri" w:eastAsia="Times New Roman" w:hAnsi="Calibri"/>
                <w:color w:val="auto"/>
                <w:sz w:val="22"/>
              </w:rPr>
              <w:t> </w:t>
            </w:r>
          </w:p>
        </w:tc>
      </w:tr>
      <w:tr w:rsidR="00C22790" w:rsidRPr="00446162" w14:paraId="47C68041" w14:textId="77777777" w:rsidTr="00C22790">
        <w:trPr>
          <w:trHeight w:val="495"/>
        </w:trPr>
        <w:tc>
          <w:tcPr>
            <w:tcW w:w="1905" w:type="dxa"/>
            <w:tcBorders>
              <w:top w:val="nil"/>
              <w:left w:val="nil"/>
              <w:bottom w:val="nil"/>
              <w:right w:val="nil"/>
            </w:tcBorders>
            <w:shd w:val="clear" w:color="000000" w:fill="F2F2F2"/>
            <w:noWrap/>
            <w:hideMark/>
          </w:tcPr>
          <w:p w14:paraId="1A2E009E" w14:textId="77777777" w:rsidR="00C22790" w:rsidRPr="00C22790" w:rsidRDefault="00C22790" w:rsidP="00392459">
            <w:pPr>
              <w:spacing w:after="0" w:line="240" w:lineRule="auto"/>
              <w:rPr>
                <w:rFonts w:ascii="Calibri" w:eastAsia="Times New Roman" w:hAnsi="Calibri"/>
                <w:color w:val="000000"/>
                <w:sz w:val="22"/>
              </w:rPr>
            </w:pPr>
            <w:r w:rsidRPr="00C22790">
              <w:rPr>
                <w:rFonts w:ascii="Calibri" w:eastAsia="Times New Roman" w:hAnsi="Calibri"/>
                <w:color w:val="000000"/>
                <w:sz w:val="22"/>
              </w:rPr>
              <w:t>Number</w:t>
            </w:r>
          </w:p>
        </w:tc>
        <w:tc>
          <w:tcPr>
            <w:tcW w:w="2880" w:type="dxa"/>
            <w:tcBorders>
              <w:top w:val="nil"/>
              <w:left w:val="nil"/>
              <w:bottom w:val="nil"/>
              <w:right w:val="nil"/>
            </w:tcBorders>
            <w:shd w:val="clear" w:color="000000" w:fill="F2F2F2"/>
          </w:tcPr>
          <w:p w14:paraId="71DA7314" w14:textId="77777777" w:rsidR="00C22790" w:rsidRPr="00C22790" w:rsidRDefault="00C22790" w:rsidP="00392459">
            <w:pPr>
              <w:spacing w:after="0" w:line="240" w:lineRule="auto"/>
              <w:rPr>
                <w:rFonts w:ascii="Calibri" w:eastAsia="Times New Roman" w:hAnsi="Calibri"/>
                <w:color w:val="auto"/>
                <w:sz w:val="22"/>
              </w:rPr>
            </w:pPr>
            <w:r w:rsidRPr="00C22790">
              <w:rPr>
                <w:rFonts w:ascii="Calibri" w:eastAsia="Times New Roman" w:hAnsi="Calibri"/>
                <w:color w:val="auto"/>
                <w:sz w:val="22"/>
              </w:rPr>
              <w:t xml:space="preserve">Requirement  Name </w:t>
            </w:r>
          </w:p>
        </w:tc>
        <w:tc>
          <w:tcPr>
            <w:tcW w:w="6138" w:type="dxa"/>
            <w:tcBorders>
              <w:top w:val="nil"/>
              <w:left w:val="nil"/>
              <w:bottom w:val="nil"/>
              <w:right w:val="nil"/>
            </w:tcBorders>
            <w:shd w:val="clear" w:color="auto" w:fill="auto"/>
          </w:tcPr>
          <w:p w14:paraId="647DC39E" w14:textId="77777777" w:rsidR="00C22790" w:rsidRPr="00C22790" w:rsidRDefault="00C22790" w:rsidP="00392459">
            <w:pPr>
              <w:spacing w:after="0" w:line="240" w:lineRule="auto"/>
              <w:rPr>
                <w:rFonts w:ascii="Calibri" w:eastAsia="Times New Roman" w:hAnsi="Calibri"/>
                <w:color w:val="auto"/>
                <w:sz w:val="22"/>
              </w:rPr>
            </w:pPr>
            <w:r w:rsidRPr="00C22790">
              <w:rPr>
                <w:rFonts w:ascii="Calibri" w:eastAsia="Times New Roman" w:hAnsi="Calibri"/>
                <w:color w:val="auto"/>
                <w:sz w:val="22"/>
              </w:rPr>
              <w:t>Requirement Description</w:t>
            </w:r>
          </w:p>
        </w:tc>
      </w:tr>
      <w:tr w:rsidR="00C22790" w14:paraId="702A7117" w14:textId="77777777" w:rsidTr="00C22790">
        <w:trPr>
          <w:trHeight w:val="495"/>
        </w:trPr>
        <w:tc>
          <w:tcPr>
            <w:tcW w:w="1905" w:type="dxa"/>
            <w:tcBorders>
              <w:top w:val="nil"/>
              <w:left w:val="nil"/>
              <w:bottom w:val="nil"/>
              <w:right w:val="nil"/>
            </w:tcBorders>
            <w:shd w:val="clear" w:color="000000" w:fill="F2F2F2"/>
            <w:noWrap/>
            <w:hideMark/>
          </w:tcPr>
          <w:p w14:paraId="2533211F" w14:textId="77777777" w:rsidR="00C22790" w:rsidRDefault="00C22790" w:rsidP="00392459">
            <w:pPr>
              <w:spacing w:after="0" w:line="240" w:lineRule="auto"/>
              <w:rPr>
                <w:rFonts w:ascii="Calibri" w:eastAsia="Times New Roman" w:hAnsi="Calibri"/>
                <w:color w:val="000000"/>
                <w:sz w:val="22"/>
              </w:rPr>
            </w:pPr>
            <w:r>
              <w:rPr>
                <w:rFonts w:ascii="Calibri" w:eastAsia="Times New Roman" w:hAnsi="Calibri"/>
                <w:color w:val="000000"/>
                <w:sz w:val="22"/>
              </w:rPr>
              <w:t>NFR.2019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sdt>
          <w:sdtPr>
            <w:rPr>
              <w:rFonts w:ascii="Calibri" w:eastAsia="Times New Roman" w:hAnsi="Calibri"/>
              <w:color w:val="auto"/>
              <w:sz w:val="22"/>
            </w:rPr>
            <w:id w:val="-668486817"/>
            <w:placeholder>
              <w:docPart w:val="83EB1566C61D46078429E99AE3909BB0"/>
            </w:placeholder>
          </w:sdtPr>
          <w:sdtEndPr/>
          <w:sdtContent>
            <w:tc>
              <w:tcPr>
                <w:tcW w:w="2880" w:type="dxa"/>
                <w:tcBorders>
                  <w:top w:val="nil"/>
                  <w:left w:val="nil"/>
                  <w:bottom w:val="nil"/>
                  <w:right w:val="nil"/>
                </w:tcBorders>
              </w:tcPr>
              <w:p w14:paraId="358A5E21"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Encounter type suppression for height and weight</w:t>
                </w:r>
              </w:p>
            </w:tc>
          </w:sdtContent>
        </w:sdt>
        <w:sdt>
          <w:sdtPr>
            <w:rPr>
              <w:rFonts w:ascii="Calibri" w:eastAsia="Times New Roman" w:hAnsi="Calibri"/>
              <w:color w:val="auto"/>
              <w:sz w:val="22"/>
            </w:rPr>
            <w:id w:val="-1247646882"/>
            <w:placeholder>
              <w:docPart w:val="09A06789746C4608A04BA80F3C26A4F5"/>
            </w:placeholder>
          </w:sdtPr>
          <w:sdtEndPr/>
          <w:sdtContent>
            <w:tc>
              <w:tcPr>
                <w:tcW w:w="6138" w:type="dxa"/>
                <w:tcBorders>
                  <w:top w:val="nil"/>
                  <w:left w:val="nil"/>
                  <w:bottom w:val="nil"/>
                  <w:right w:val="nil"/>
                </w:tcBorders>
                <w:shd w:val="clear" w:color="auto" w:fill="auto"/>
              </w:tcPr>
              <w:p w14:paraId="1849F6DA"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Height and weight is not sent out BMG / BUC patients with one of the following encounter types:</w:t>
                </w:r>
              </w:p>
              <w:p w14:paraId="688FBB05" w14:textId="77777777" w:rsidR="00C22790" w:rsidRDefault="00C22790" w:rsidP="00392459">
                <w:pPr>
                  <w:spacing w:after="0" w:line="240" w:lineRule="auto"/>
                  <w:rPr>
                    <w:rFonts w:ascii="Calibri" w:eastAsia="Times New Roman" w:hAnsi="Calibri"/>
                    <w:color w:val="auto"/>
                    <w:sz w:val="22"/>
                  </w:rPr>
                </w:pPr>
              </w:p>
              <w:p w14:paraId="6D06A700"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AMBULATORYMATERNITYOFFICE</w:t>
                </w:r>
              </w:p>
              <w:p w14:paraId="33419254"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AMBULATORYOFFICE</w:t>
                </w:r>
              </w:p>
              <w:p w14:paraId="75976692"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WORKERSCOMP</w:t>
                </w:r>
              </w:p>
              <w:p w14:paraId="4C46E8DF"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URGENTCARE</w:t>
                </w:r>
              </w:p>
              <w:p w14:paraId="57609A56" w14:textId="77777777" w:rsidR="00C22790" w:rsidRDefault="00C22790" w:rsidP="00392459">
                <w:pPr>
                  <w:spacing w:after="0" w:line="240" w:lineRule="auto"/>
                  <w:rPr>
                    <w:rFonts w:ascii="Calibri" w:eastAsia="Times New Roman" w:hAnsi="Calibri"/>
                    <w:color w:val="auto"/>
                    <w:sz w:val="22"/>
                  </w:rPr>
                </w:pPr>
                <w:r>
                  <w:rPr>
                    <w:rFonts w:ascii="Calibri" w:eastAsia="Times New Roman" w:hAnsi="Calibri"/>
                    <w:color w:val="auto"/>
                    <w:sz w:val="22"/>
                  </w:rPr>
                  <w:t>URGENTCAREOCCMED</w:t>
                </w:r>
              </w:p>
              <w:p w14:paraId="300DC197" w14:textId="77777777" w:rsidR="00C22790" w:rsidRDefault="00C22790" w:rsidP="00392459">
                <w:pPr>
                  <w:spacing w:after="0" w:line="240" w:lineRule="auto"/>
                  <w:rPr>
                    <w:rFonts w:ascii="Calibri" w:eastAsia="Times New Roman" w:hAnsi="Calibri"/>
                    <w:color w:val="auto"/>
                    <w:sz w:val="22"/>
                  </w:rPr>
                </w:pPr>
              </w:p>
              <w:p w14:paraId="1AC88A5C" w14:textId="77777777" w:rsidR="00C22790" w:rsidRDefault="00C22790" w:rsidP="00392459">
                <w:pPr>
                  <w:spacing w:after="0" w:line="240" w:lineRule="auto"/>
                  <w:rPr>
                    <w:rFonts w:ascii="Calibri" w:eastAsia="Times New Roman" w:hAnsi="Calibri"/>
                    <w:color w:val="auto"/>
                    <w:sz w:val="22"/>
                  </w:rPr>
                </w:pPr>
              </w:p>
              <w:p w14:paraId="1A70B05C" w14:textId="77777777" w:rsidR="00C22790" w:rsidRDefault="00C22790" w:rsidP="00392459">
                <w:pPr>
                  <w:spacing w:after="0" w:line="240" w:lineRule="auto"/>
                  <w:rPr>
                    <w:rFonts w:ascii="Calibri" w:eastAsia="Times New Roman" w:hAnsi="Calibri"/>
                    <w:color w:val="auto"/>
                    <w:sz w:val="22"/>
                  </w:rPr>
                </w:pPr>
              </w:p>
            </w:tc>
          </w:sdtContent>
        </w:sdt>
      </w:tr>
    </w:tbl>
    <w:p w14:paraId="493D1780" w14:textId="77777777" w:rsidR="00894772" w:rsidRPr="004E7A3E" w:rsidRDefault="00894772" w:rsidP="00876B9A">
      <w:pPr>
        <w:rPr>
          <w:rFonts w:asciiTheme="minorHAnsi" w:hAnsiTheme="minorHAnsi" w:cs="Arial"/>
          <w:color w:val="auto"/>
          <w:sz w:val="22"/>
        </w:rPr>
      </w:pPr>
    </w:p>
    <w:p w14:paraId="493D1781" w14:textId="77777777" w:rsidR="00805EC2" w:rsidRDefault="00805EC2" w:rsidP="00805EC2"/>
    <w:p w14:paraId="493D178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3831539"/>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493D178A"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493D178B" w14:textId="77777777" w:rsidR="009F64CD" w:rsidRPr="00FD01CB" w:rsidRDefault="009F64CD" w:rsidP="009F64CD">
      <w:pPr>
        <w:pStyle w:val="Heading3"/>
        <w:rPr>
          <w:b w:val="0"/>
          <w:color w:val="0070C0"/>
          <w:sz w:val="24"/>
          <w:szCs w:val="24"/>
        </w:rPr>
      </w:pPr>
      <w:bookmarkStart w:id="21" w:name="_Toc13831540"/>
      <w:r w:rsidRPr="00FD01CB">
        <w:rPr>
          <w:b w:val="0"/>
          <w:color w:val="0070C0"/>
          <w:sz w:val="24"/>
          <w:szCs w:val="24"/>
        </w:rPr>
        <w:t>3.3.1    Inbound to the BayCare Cloverleaf</w:t>
      </w:r>
      <w:bookmarkEnd w:id="21"/>
    </w:p>
    <w:sdt>
      <w:sdtPr>
        <w:id w:val="-1767608992"/>
      </w:sdtPr>
      <w:sdtEndPr/>
      <w:sdtContent>
        <w:p w14:paraId="493D178C" w14:textId="77777777" w:rsidR="003C12B8" w:rsidRPr="00335AE3" w:rsidRDefault="003C12B8" w:rsidP="000D61C3">
          <w:pPr>
            <w:pStyle w:val="ListParagraph"/>
            <w:numPr>
              <w:ilvl w:val="0"/>
              <w:numId w:val="24"/>
            </w:numPr>
            <w:rPr>
              <w:rFonts w:asciiTheme="minorHAnsi" w:hAnsiTheme="minorHAnsi"/>
              <w:sz w:val="22"/>
              <w:szCs w:val="22"/>
            </w:rPr>
          </w:pPr>
          <w:r w:rsidRPr="00335AE3">
            <w:rPr>
              <w:rFonts w:asciiTheme="minorHAnsi" w:hAnsiTheme="minorHAnsi"/>
              <w:sz w:val="22"/>
              <w:szCs w:val="22"/>
            </w:rPr>
            <w:t>Cer_adt_in</w:t>
          </w:r>
        </w:p>
        <w:p w14:paraId="493D178D" w14:textId="77777777" w:rsidR="003C12B8" w:rsidRPr="00335AE3" w:rsidRDefault="003C12B8" w:rsidP="000D61C3">
          <w:pPr>
            <w:pStyle w:val="ListParagraph"/>
            <w:numPr>
              <w:ilvl w:val="0"/>
              <w:numId w:val="24"/>
            </w:numPr>
            <w:rPr>
              <w:rFonts w:asciiTheme="minorHAnsi" w:hAnsiTheme="minorHAnsi"/>
              <w:sz w:val="22"/>
              <w:szCs w:val="22"/>
            </w:rPr>
          </w:pPr>
          <w:r w:rsidRPr="00335AE3">
            <w:rPr>
              <w:rFonts w:asciiTheme="minorHAnsi" w:hAnsiTheme="minorHAnsi"/>
              <w:sz w:val="22"/>
              <w:szCs w:val="22"/>
            </w:rPr>
            <w:t>Cer_soarf_adt_in</w:t>
          </w:r>
        </w:p>
        <w:p w14:paraId="493D1790" w14:textId="109E2734" w:rsidR="009F64CD" w:rsidRPr="00CF3975" w:rsidRDefault="003C12B8" w:rsidP="00CF3975">
          <w:pPr>
            <w:pStyle w:val="ListParagraph"/>
            <w:numPr>
              <w:ilvl w:val="0"/>
              <w:numId w:val="24"/>
            </w:numPr>
            <w:rPr>
              <w:rFonts w:asciiTheme="minorHAnsi" w:hAnsiTheme="minorHAnsi"/>
              <w:sz w:val="22"/>
              <w:szCs w:val="22"/>
            </w:rPr>
          </w:pPr>
          <w:r w:rsidRPr="00335AE3">
            <w:rPr>
              <w:rFonts w:asciiTheme="minorHAnsi" w:hAnsiTheme="minorHAnsi"/>
              <w:sz w:val="22"/>
              <w:szCs w:val="22"/>
            </w:rPr>
            <w:t>Cer_ord_in</w:t>
          </w:r>
        </w:p>
      </w:sdtContent>
    </w:sdt>
    <w:p w14:paraId="493D1791" w14:textId="77777777" w:rsidR="009F64CD" w:rsidRDefault="009F64CD" w:rsidP="00805EC2"/>
    <w:p w14:paraId="493D1792" w14:textId="6C491B9A" w:rsidR="009F64CD" w:rsidRPr="00FD01CB" w:rsidRDefault="009F64CD" w:rsidP="00E33EF1">
      <w:pPr>
        <w:pStyle w:val="Heading3"/>
        <w:numPr>
          <w:ilvl w:val="2"/>
          <w:numId w:val="28"/>
        </w:numPr>
        <w:rPr>
          <w:b w:val="0"/>
          <w:sz w:val="24"/>
          <w:szCs w:val="24"/>
        </w:rPr>
      </w:pPr>
      <w:r w:rsidRPr="00FD01CB">
        <w:rPr>
          <w:b w:val="0"/>
          <w:sz w:val="24"/>
          <w:szCs w:val="24"/>
        </w:rPr>
        <w:t xml:space="preserve">   </w:t>
      </w:r>
      <w:bookmarkStart w:id="22" w:name="_Toc13831541"/>
      <w:r w:rsidR="00DB6D60">
        <w:rPr>
          <w:b w:val="0"/>
          <w:sz w:val="24"/>
          <w:szCs w:val="24"/>
        </w:rPr>
        <w:t>Outbound</w:t>
      </w:r>
      <w:r w:rsidRPr="00FD01CB">
        <w:rPr>
          <w:b w:val="0"/>
          <w:sz w:val="24"/>
          <w:szCs w:val="24"/>
        </w:rPr>
        <w:t xml:space="preserve"> </w:t>
      </w:r>
      <w:r w:rsidR="003C12B8">
        <w:rPr>
          <w:b w:val="0"/>
          <w:sz w:val="24"/>
          <w:szCs w:val="24"/>
        </w:rPr>
        <w:t>from</w:t>
      </w:r>
      <w:r w:rsidRPr="00FD01CB">
        <w:rPr>
          <w:b w:val="0"/>
          <w:sz w:val="24"/>
          <w:szCs w:val="24"/>
        </w:rPr>
        <w:t xml:space="preserve"> the BayCare Cloverleaf</w:t>
      </w:r>
      <w:bookmarkEnd w:id="22"/>
    </w:p>
    <w:sdt>
      <w:sdtPr>
        <w:id w:val="1069161819"/>
      </w:sdtPr>
      <w:sdtEndPr/>
      <w:sdtContent>
        <w:p w14:paraId="2AA7CBEA" w14:textId="617A7E2D" w:rsidR="00E33EF1" w:rsidRDefault="00E33EF1" w:rsidP="00E33EF1">
          <w:pPr>
            <w:pStyle w:val="NoSpacing"/>
          </w:pPr>
          <w:r w:rsidRPr="00E33EF1">
            <w:rPr>
              <w:b/>
            </w:rPr>
            <w:t xml:space="preserve">Test: </w:t>
          </w:r>
          <w:r>
            <w:t>xper_adt_out</w:t>
          </w:r>
        </w:p>
        <w:p w14:paraId="02468EF4" w14:textId="64E01710" w:rsidR="00E33EF1" w:rsidRDefault="00E33EF1" w:rsidP="00E33EF1">
          <w:pPr>
            <w:pStyle w:val="NoSpacing"/>
          </w:pPr>
          <w:r>
            <w:t xml:space="preserve">Port Number:  </w:t>
          </w:r>
          <w:sdt>
            <w:sdtPr>
              <w:id w:val="-1410378498"/>
            </w:sdtPr>
            <w:sdtEndPr/>
            <w:sdtContent>
              <w:r>
                <w:t>14005</w:t>
              </w:r>
            </w:sdtContent>
          </w:sdt>
        </w:p>
        <w:p w14:paraId="67E6C9EE" w14:textId="4B016D91" w:rsidR="00E33EF1" w:rsidRPr="00DB6D60" w:rsidRDefault="00E33EF1" w:rsidP="00E33EF1">
          <w:pPr>
            <w:pStyle w:val="NoSpacing"/>
          </w:pPr>
          <w:r>
            <w:t xml:space="preserve">IP Address:  </w:t>
          </w:r>
          <w:sdt>
            <w:sdtPr>
              <w:id w:val="-520778237"/>
            </w:sdtPr>
            <w:sdtEndPr/>
            <w:sdtContent>
              <w:r w:rsidRPr="00E33EF1">
                <w:t>10.44.142.187</w:t>
              </w:r>
            </w:sdtContent>
          </w:sdt>
        </w:p>
        <w:p w14:paraId="3D5F4D52" w14:textId="4CA589D4" w:rsidR="00C167FA" w:rsidRDefault="00C167FA" w:rsidP="00C167FA">
          <w:pPr>
            <w:pStyle w:val="NoSpacing"/>
          </w:pPr>
          <w:r w:rsidRPr="00E33EF1">
            <w:rPr>
              <w:b/>
            </w:rPr>
            <w:t xml:space="preserve">Test: </w:t>
          </w:r>
          <w:r>
            <w:t>xper_cer_adt_out</w:t>
          </w:r>
        </w:p>
        <w:p w14:paraId="0C2623AD" w14:textId="0D15B40C" w:rsidR="00C167FA" w:rsidRDefault="00C167FA" w:rsidP="00C167FA">
          <w:pPr>
            <w:pStyle w:val="NoSpacing"/>
          </w:pPr>
          <w:r>
            <w:t xml:space="preserve">Port Number:  </w:t>
          </w:r>
          <w:sdt>
            <w:sdtPr>
              <w:id w:val="-920018591"/>
            </w:sdtPr>
            <w:sdtEndPr/>
            <w:sdtContent>
              <w:r w:rsidR="007B7C8A">
                <w:t>14006</w:t>
              </w:r>
            </w:sdtContent>
          </w:sdt>
        </w:p>
        <w:p w14:paraId="2E335201" w14:textId="77777777" w:rsidR="00C167FA" w:rsidRPr="00DB6D60" w:rsidRDefault="00C167FA" w:rsidP="00C167FA">
          <w:pPr>
            <w:pStyle w:val="NoSpacing"/>
          </w:pPr>
          <w:r>
            <w:lastRenderedPageBreak/>
            <w:t xml:space="preserve">IP Address:  </w:t>
          </w:r>
          <w:sdt>
            <w:sdtPr>
              <w:id w:val="2026672620"/>
            </w:sdtPr>
            <w:sdtEndPr/>
            <w:sdtContent>
              <w:r w:rsidRPr="00E33EF1">
                <w:t>10.44.142.187</w:t>
              </w:r>
            </w:sdtContent>
          </w:sdt>
        </w:p>
        <w:p w14:paraId="0A2BDF63" w14:textId="77777777" w:rsidR="00E33EF1" w:rsidRDefault="00E33EF1" w:rsidP="00E33EF1">
          <w:pPr>
            <w:rPr>
              <w:rFonts w:asciiTheme="minorHAnsi" w:hAnsiTheme="minorHAnsi"/>
              <w:sz w:val="22"/>
            </w:rPr>
          </w:pPr>
        </w:p>
        <w:p w14:paraId="2E859FCC" w14:textId="2EF725D7" w:rsidR="00E33EF1" w:rsidRPr="00E33EF1" w:rsidRDefault="00E33EF1" w:rsidP="00E33EF1">
          <w:pPr>
            <w:pStyle w:val="NoSpacing"/>
            <w:rPr>
              <w:b/>
            </w:rPr>
          </w:pPr>
          <w:r w:rsidRPr="00E33EF1">
            <w:rPr>
              <w:b/>
            </w:rPr>
            <w:t>Prod</w:t>
          </w:r>
          <w:r>
            <w:rPr>
              <w:b/>
            </w:rPr>
            <w:t xml:space="preserve">: </w:t>
          </w:r>
          <w:r>
            <w:t>xper_adt_out</w:t>
          </w:r>
        </w:p>
        <w:p w14:paraId="575017CB" w14:textId="1F509BDD" w:rsidR="00E33EF1" w:rsidRDefault="00E33EF1" w:rsidP="00E33EF1">
          <w:pPr>
            <w:pStyle w:val="NoSpacing"/>
          </w:pPr>
          <w:r>
            <w:t xml:space="preserve">Port Number:  </w:t>
          </w:r>
          <w:sdt>
            <w:sdtPr>
              <w:id w:val="-1605722811"/>
            </w:sdtPr>
            <w:sdtEndPr/>
            <w:sdtContent>
              <w:r>
                <w:t>14001</w:t>
              </w:r>
            </w:sdtContent>
          </w:sdt>
        </w:p>
        <w:p w14:paraId="64019BAC" w14:textId="77777777" w:rsidR="00C167FA" w:rsidRDefault="00E33EF1" w:rsidP="00C167FA">
          <w:pPr>
            <w:pStyle w:val="NoSpacing"/>
            <w:tabs>
              <w:tab w:val="left" w:pos="3300"/>
            </w:tabs>
          </w:pPr>
          <w:r>
            <w:t xml:space="preserve">IP Address:  </w:t>
          </w:r>
          <w:sdt>
            <w:sdtPr>
              <w:id w:val="-1167020012"/>
            </w:sdtPr>
            <w:sdtEndPr/>
            <w:sdtContent>
              <w:r w:rsidRPr="00E33EF1">
                <w:t>10.44.142.185</w:t>
              </w:r>
            </w:sdtContent>
          </w:sdt>
          <w:r w:rsidR="00C167FA">
            <w:tab/>
          </w:r>
        </w:p>
        <w:p w14:paraId="44EF11E5" w14:textId="3CE87E26" w:rsidR="00C167FA" w:rsidRPr="00E33EF1" w:rsidRDefault="00C167FA" w:rsidP="00C167FA">
          <w:pPr>
            <w:pStyle w:val="NoSpacing"/>
            <w:rPr>
              <w:b/>
            </w:rPr>
          </w:pPr>
          <w:r w:rsidRPr="00E33EF1">
            <w:rPr>
              <w:b/>
            </w:rPr>
            <w:t>Prod</w:t>
          </w:r>
          <w:r>
            <w:rPr>
              <w:b/>
            </w:rPr>
            <w:t xml:space="preserve">: </w:t>
          </w:r>
          <w:r>
            <w:t>xper_cer_adt_out</w:t>
          </w:r>
        </w:p>
        <w:p w14:paraId="228E5962" w14:textId="284C18B0" w:rsidR="00C167FA" w:rsidRDefault="00C167FA" w:rsidP="00C167FA">
          <w:pPr>
            <w:pStyle w:val="NoSpacing"/>
          </w:pPr>
          <w:r>
            <w:t xml:space="preserve">Port Number:  </w:t>
          </w:r>
          <w:sdt>
            <w:sdtPr>
              <w:id w:val="616340490"/>
            </w:sdtPr>
            <w:sdtEndPr/>
            <w:sdtContent>
              <w:r>
                <w:t>14002</w:t>
              </w:r>
            </w:sdtContent>
          </w:sdt>
        </w:p>
        <w:p w14:paraId="493D1793" w14:textId="4A07BA40" w:rsidR="00DB6D60" w:rsidRPr="00E33EF1" w:rsidRDefault="00C167FA" w:rsidP="00C167FA">
          <w:pPr>
            <w:pStyle w:val="NoSpacing"/>
            <w:tabs>
              <w:tab w:val="left" w:pos="3300"/>
            </w:tabs>
          </w:pPr>
          <w:r>
            <w:t xml:space="preserve">IP Address:  </w:t>
          </w:r>
          <w:sdt>
            <w:sdtPr>
              <w:id w:val="2099050923"/>
            </w:sdtPr>
            <w:sdtEndPr/>
            <w:sdtContent>
              <w:r w:rsidRPr="00E33EF1">
                <w:t>10.44.142.185</w:t>
              </w:r>
            </w:sdtContent>
          </w:sdt>
        </w:p>
      </w:sdtContent>
    </w:sdt>
    <w:p w14:paraId="493D1794" w14:textId="77777777" w:rsidR="00DB6D60" w:rsidRDefault="00DB6D60" w:rsidP="00DB6D60"/>
    <w:p w14:paraId="493D1795" w14:textId="4AC1EFCA" w:rsidR="00DB6D60" w:rsidRPr="00FD01CB" w:rsidRDefault="00DB6D60" w:rsidP="00DB6D60">
      <w:pPr>
        <w:pStyle w:val="Heading3"/>
        <w:rPr>
          <w:b w:val="0"/>
          <w:sz w:val="24"/>
          <w:szCs w:val="24"/>
        </w:rPr>
      </w:pPr>
      <w:bookmarkStart w:id="23" w:name="_Toc13831542"/>
      <w:r>
        <w:rPr>
          <w:b w:val="0"/>
          <w:sz w:val="24"/>
          <w:szCs w:val="24"/>
        </w:rPr>
        <w:t>3.3.</w:t>
      </w:r>
      <w:r w:rsidR="00E41986">
        <w:rPr>
          <w:b w:val="0"/>
          <w:sz w:val="24"/>
          <w:szCs w:val="24"/>
        </w:rPr>
        <w:t>3</w:t>
      </w:r>
      <w:r w:rsidRPr="00FD01CB">
        <w:rPr>
          <w:b w:val="0"/>
          <w:sz w:val="24"/>
          <w:szCs w:val="24"/>
        </w:rPr>
        <w:t xml:space="preserve">    </w:t>
      </w:r>
      <w:r>
        <w:rPr>
          <w:b w:val="0"/>
          <w:sz w:val="24"/>
          <w:szCs w:val="24"/>
        </w:rPr>
        <w:t>Outbound</w:t>
      </w:r>
      <w:r w:rsidRPr="00FD01CB">
        <w:rPr>
          <w:b w:val="0"/>
          <w:sz w:val="24"/>
          <w:szCs w:val="24"/>
        </w:rPr>
        <w:t xml:space="preserve"> </w:t>
      </w:r>
      <w:r w:rsidR="00496E2B">
        <w:rPr>
          <w:b w:val="0"/>
          <w:sz w:val="24"/>
          <w:szCs w:val="24"/>
        </w:rPr>
        <w:t>from</w:t>
      </w:r>
      <w:r w:rsidRPr="00FD01CB">
        <w:rPr>
          <w:b w:val="0"/>
          <w:sz w:val="24"/>
          <w:szCs w:val="24"/>
        </w:rPr>
        <w:t xml:space="preserve"> the BayCare C</w:t>
      </w:r>
      <w:r>
        <w:rPr>
          <w:b w:val="0"/>
          <w:sz w:val="24"/>
          <w:szCs w:val="24"/>
        </w:rPr>
        <w:t>erner</w:t>
      </w:r>
      <w:bookmarkEnd w:id="23"/>
    </w:p>
    <w:p w14:paraId="493D1796" w14:textId="77777777" w:rsidR="00DB6D60" w:rsidRDefault="00DB6D60" w:rsidP="00DB6D60">
      <w:pPr>
        <w:pStyle w:val="NoSpacing"/>
      </w:pPr>
      <w:r>
        <w:t>Test</w:t>
      </w:r>
    </w:p>
    <w:p w14:paraId="493D1797" w14:textId="36A8EFCC" w:rsidR="00DB6D60" w:rsidRDefault="00DB6D60" w:rsidP="00DB6D60">
      <w:pPr>
        <w:pStyle w:val="NoSpacing"/>
      </w:pPr>
      <w:r>
        <w:t>Port Number:</w:t>
      </w:r>
      <w:r w:rsidR="00FD15D8">
        <w:t xml:space="preserve">  </w:t>
      </w:r>
      <w:sdt>
        <w:sdtPr>
          <w:id w:val="-1076973432"/>
        </w:sdtPr>
        <w:sdtEndPr/>
        <w:sdtContent>
          <w:r w:rsidR="0000299D">
            <w:t>N/A</w:t>
          </w:r>
        </w:sdtContent>
      </w:sdt>
    </w:p>
    <w:p w14:paraId="493D1798" w14:textId="6C59848B" w:rsidR="00DB6D60" w:rsidRPr="00DB6D60" w:rsidRDefault="00DB6D60" w:rsidP="00DB6D60">
      <w:pPr>
        <w:pStyle w:val="NoSpacing"/>
      </w:pPr>
      <w:r>
        <w:t>IP Address:</w:t>
      </w:r>
      <w:r w:rsidR="00FD15D8">
        <w:t xml:space="preserve">  </w:t>
      </w:r>
      <w:sdt>
        <w:sdtPr>
          <w:id w:val="-946385661"/>
        </w:sdtPr>
        <w:sdtEndPr/>
        <w:sdtContent>
          <w:r w:rsidR="0000299D">
            <w:t>N/A</w:t>
          </w:r>
        </w:sdtContent>
      </w:sdt>
    </w:p>
    <w:p w14:paraId="493D1799" w14:textId="77777777" w:rsidR="009F64CD" w:rsidRDefault="009F64CD" w:rsidP="00DB6D60">
      <w:pPr>
        <w:pStyle w:val="NoSpacing"/>
      </w:pPr>
    </w:p>
    <w:p w14:paraId="493D179A" w14:textId="77777777" w:rsidR="00DB6D60" w:rsidRDefault="00DB6D60" w:rsidP="00DB6D60">
      <w:pPr>
        <w:pStyle w:val="NoSpacing"/>
      </w:pPr>
      <w:r>
        <w:t>Prod</w:t>
      </w:r>
    </w:p>
    <w:p w14:paraId="493D179B" w14:textId="702AEC61" w:rsidR="00DB6D60" w:rsidRDefault="00DB6D60" w:rsidP="00DB6D60">
      <w:pPr>
        <w:pStyle w:val="NoSpacing"/>
      </w:pPr>
      <w:r>
        <w:t>Port Number:</w:t>
      </w:r>
      <w:r w:rsidR="00FD15D8">
        <w:t xml:space="preserve">  </w:t>
      </w:r>
      <w:sdt>
        <w:sdtPr>
          <w:id w:val="-1197077274"/>
        </w:sdtPr>
        <w:sdtEndPr/>
        <w:sdtContent>
          <w:r w:rsidR="0000299D">
            <w:t>N/A</w:t>
          </w:r>
        </w:sdtContent>
      </w:sdt>
    </w:p>
    <w:p w14:paraId="493D179C" w14:textId="2974DF17" w:rsidR="00DB6D60" w:rsidRPr="00DB6D60" w:rsidRDefault="00DB6D60" w:rsidP="00DB6D60">
      <w:pPr>
        <w:pStyle w:val="NoSpacing"/>
      </w:pPr>
      <w:r>
        <w:t>IP Address:</w:t>
      </w:r>
      <w:r w:rsidR="00FD15D8">
        <w:t xml:space="preserve">  </w:t>
      </w:r>
      <w:sdt>
        <w:sdtPr>
          <w:id w:val="713391743"/>
        </w:sdtPr>
        <w:sdtEndPr/>
        <w:sdtContent>
          <w:r w:rsidR="0000299D">
            <w:t>N/A</w:t>
          </w:r>
        </w:sdtContent>
      </w:sdt>
    </w:p>
    <w:p w14:paraId="6ED8CA67" w14:textId="77777777" w:rsidR="00C0390C" w:rsidRDefault="00C0390C" w:rsidP="00805EC2">
      <w:pPr>
        <w:pStyle w:val="Heading1"/>
        <w:spacing w:after="240" w:line="240" w:lineRule="atLeast"/>
        <w:rPr>
          <w:rFonts w:asciiTheme="minorHAnsi" w:hAnsiTheme="minorHAnsi" w:cs="Arial"/>
          <w:color w:val="0070C0"/>
          <w:sz w:val="28"/>
        </w:rPr>
      </w:pPr>
      <w:bookmarkStart w:id="24" w:name="_Toc367260181"/>
    </w:p>
    <w:p w14:paraId="2DCA93AC" w14:textId="77777777" w:rsidR="00C0390C" w:rsidRPr="00C0390C" w:rsidRDefault="00C0390C" w:rsidP="00C0390C"/>
    <w:p w14:paraId="493D179D" w14:textId="77777777" w:rsidR="00805EC2" w:rsidRDefault="00805EC2" w:rsidP="00805EC2">
      <w:pPr>
        <w:pStyle w:val="Heading1"/>
        <w:spacing w:after="240" w:line="240" w:lineRule="atLeast"/>
        <w:rPr>
          <w:rFonts w:asciiTheme="minorHAnsi" w:hAnsiTheme="minorHAnsi" w:cs="Arial"/>
          <w:color w:val="0070C0"/>
          <w:sz w:val="28"/>
        </w:rPr>
      </w:pPr>
      <w:bookmarkStart w:id="25" w:name="_Toc13831543"/>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4"/>
      <w:bookmarkEnd w:id="25"/>
    </w:p>
    <w:p w14:paraId="493D179E"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13831544"/>
      <w:r>
        <w:rPr>
          <w:rFonts w:asciiTheme="minorHAnsi" w:hAnsiTheme="minorHAnsi" w:cs="Arial"/>
          <w:i w:val="0"/>
          <w:color w:val="0070C0"/>
          <w:sz w:val="24"/>
          <w:szCs w:val="24"/>
        </w:rPr>
        <w:t>4.1 Messaging Format</w:t>
      </w:r>
      <w:bookmarkEnd w:id="26"/>
    </w:p>
    <w:p w14:paraId="493D179F" w14:textId="77777777" w:rsidR="00496E2B" w:rsidRDefault="00AC1DAD" w:rsidP="00496E2B">
      <w:pPr>
        <w:pStyle w:val="ListParagraph"/>
        <w:numPr>
          <w:ilvl w:val="0"/>
          <w:numId w:val="24"/>
        </w:numPr>
        <w:rPr>
          <w:rFonts w:asciiTheme="minorHAnsi" w:hAnsiTheme="minorHAnsi" w:cs="Arial"/>
          <w:sz w:val="22"/>
        </w:rPr>
      </w:pPr>
      <w:r w:rsidRPr="00496E2B">
        <w:rPr>
          <w:rFonts w:asciiTheme="minorHAnsi" w:hAnsiTheme="minorHAnsi" w:cs="Arial"/>
          <w:sz w:val="22"/>
        </w:rPr>
        <w:t>Soarian ADT messages follow HL7 variant version 2.6, Soarian ADT_A</w:t>
      </w:r>
      <w:r w:rsidR="00496E2B">
        <w:rPr>
          <w:rFonts w:asciiTheme="minorHAnsi" w:hAnsiTheme="minorHAnsi" w:cs="Arial"/>
          <w:sz w:val="22"/>
        </w:rPr>
        <w:t>01</w:t>
      </w:r>
    </w:p>
    <w:p w14:paraId="493D17A1" w14:textId="77777777" w:rsidR="00496E2B" w:rsidRDefault="00496E2B" w:rsidP="00496E2B">
      <w:pPr>
        <w:pStyle w:val="ListParagraph"/>
        <w:numPr>
          <w:ilvl w:val="0"/>
          <w:numId w:val="24"/>
        </w:numPr>
        <w:rPr>
          <w:rFonts w:asciiTheme="minorHAnsi" w:hAnsiTheme="minorHAnsi" w:cs="Arial"/>
          <w:sz w:val="22"/>
        </w:rPr>
      </w:pPr>
      <w:r>
        <w:rPr>
          <w:rFonts w:asciiTheme="minorHAnsi" w:hAnsiTheme="minorHAnsi" w:cs="Arial"/>
          <w:sz w:val="22"/>
        </w:rPr>
        <w:t>Cerner heights and weights ORU converted to ADT follow HL7 variant version 2.3 cerner_emr ORU R01 inbound to variant version 2.3 cerner_emr ADT_A08 outbound</w:t>
      </w:r>
    </w:p>
    <w:p w14:paraId="493D17A2" w14:textId="77777777" w:rsidR="00496E2B" w:rsidRPr="00496E2B" w:rsidRDefault="00496E2B" w:rsidP="00496E2B">
      <w:pPr>
        <w:pStyle w:val="ListParagraph"/>
        <w:numPr>
          <w:ilvl w:val="0"/>
          <w:numId w:val="24"/>
        </w:numPr>
        <w:rPr>
          <w:rFonts w:asciiTheme="minorHAnsi" w:hAnsiTheme="minorHAnsi" w:cs="Arial"/>
          <w:sz w:val="22"/>
        </w:rPr>
      </w:pPr>
      <w:r>
        <w:rPr>
          <w:rFonts w:asciiTheme="minorHAnsi" w:hAnsiTheme="minorHAnsi" w:cs="Arial"/>
          <w:sz w:val="22"/>
        </w:rPr>
        <w:t>Cerner allergies follow HL7 variant version</w:t>
      </w:r>
      <w:r w:rsidR="00385E5B">
        <w:rPr>
          <w:rFonts w:asciiTheme="minorHAnsi" w:hAnsiTheme="minorHAnsi" w:cs="Arial"/>
          <w:sz w:val="22"/>
        </w:rPr>
        <w:t xml:space="preserve"> 2.3 cerner_emr ADT_A01</w:t>
      </w:r>
    </w:p>
    <w:p w14:paraId="493D17A3" w14:textId="77777777" w:rsidR="00856E7C" w:rsidRPr="00172896" w:rsidRDefault="00856E7C" w:rsidP="00856E7C">
      <w:pPr>
        <w:pStyle w:val="Heading3"/>
        <w:rPr>
          <w:b w:val="0"/>
          <w:sz w:val="24"/>
          <w:szCs w:val="24"/>
        </w:rPr>
      </w:pPr>
      <w:bookmarkStart w:id="27" w:name="_Toc13831545"/>
      <w:r w:rsidRPr="00172896">
        <w:rPr>
          <w:b w:val="0"/>
          <w:sz w:val="24"/>
          <w:szCs w:val="24"/>
        </w:rPr>
        <w:t>4.1.1     Segments</w:t>
      </w:r>
      <w:bookmarkEnd w:id="27"/>
    </w:p>
    <w:p w14:paraId="493D17A4" w14:textId="77777777" w:rsidR="00856E7C" w:rsidRDefault="00856E7C" w:rsidP="00856E7C">
      <w:r>
        <w:t>The segme</w:t>
      </w:r>
      <w:r w:rsidR="00164F02">
        <w:t>nts utilized for this interface</w:t>
      </w:r>
      <w:r>
        <w:t xml:space="preserve"> are:</w:t>
      </w:r>
    </w:p>
    <w:p w14:paraId="493D17A5" w14:textId="00BEF69C" w:rsidR="00496E2B" w:rsidRPr="00DF2CBF" w:rsidRDefault="00496E2B" w:rsidP="00856E7C">
      <w:pPr>
        <w:rPr>
          <w:b/>
        </w:rPr>
      </w:pPr>
      <w:r w:rsidRPr="00DF2CBF">
        <w:rPr>
          <w:b/>
        </w:rPr>
        <w:t>Soarian</w:t>
      </w:r>
    </w:p>
    <w:p w14:paraId="493D17A6" w14:textId="77777777" w:rsidR="00BE1D14" w:rsidRDefault="00856E7C" w:rsidP="00BE1D14">
      <w:pPr>
        <w:pStyle w:val="NoSpacing"/>
        <w:ind w:firstLine="720"/>
      </w:pPr>
      <w:r>
        <w:t xml:space="preserve">MSH </w:t>
      </w:r>
    </w:p>
    <w:p w14:paraId="493D17A7" w14:textId="77777777" w:rsidR="00856E7C" w:rsidRDefault="00856E7C" w:rsidP="00856E7C">
      <w:pPr>
        <w:pStyle w:val="NoSpacing"/>
        <w:ind w:firstLine="720"/>
      </w:pPr>
      <w:r>
        <w:t>EVN</w:t>
      </w:r>
    </w:p>
    <w:p w14:paraId="493D17A8" w14:textId="77777777" w:rsidR="00856E7C" w:rsidRDefault="00856E7C" w:rsidP="00856E7C">
      <w:pPr>
        <w:pStyle w:val="NoSpacing"/>
        <w:ind w:firstLine="720"/>
      </w:pPr>
      <w:r>
        <w:t>PID</w:t>
      </w:r>
    </w:p>
    <w:p w14:paraId="493D17A9" w14:textId="77777777" w:rsidR="00856E7C" w:rsidRDefault="00AC1DAD" w:rsidP="00856E7C">
      <w:pPr>
        <w:pStyle w:val="NoSpacing"/>
        <w:ind w:firstLine="720"/>
      </w:pPr>
      <w:r>
        <w:t xml:space="preserve"> </w:t>
      </w:r>
      <w:r w:rsidR="00856E7C">
        <w:t>[PV1]</w:t>
      </w:r>
    </w:p>
    <w:p w14:paraId="493D17AA" w14:textId="77777777" w:rsidR="00496E2B" w:rsidRDefault="00496E2B" w:rsidP="00856E7C">
      <w:pPr>
        <w:pStyle w:val="NoSpacing"/>
        <w:ind w:firstLine="720"/>
      </w:pPr>
    </w:p>
    <w:p w14:paraId="493D17AB" w14:textId="77777777" w:rsidR="00496E2B" w:rsidRPr="00DF2CBF" w:rsidRDefault="00496E2B" w:rsidP="00496E2B">
      <w:pPr>
        <w:rPr>
          <w:b/>
        </w:rPr>
      </w:pPr>
      <w:r w:rsidRPr="00DF2CBF">
        <w:rPr>
          <w:b/>
        </w:rPr>
        <w:t>Cerner heights and weights</w:t>
      </w:r>
    </w:p>
    <w:p w14:paraId="493D17AC" w14:textId="77777777" w:rsidR="00BD7985" w:rsidRPr="00BD7985" w:rsidRDefault="00BD7985" w:rsidP="00BD7985">
      <w:pPr>
        <w:spacing w:after="0" w:line="240" w:lineRule="auto"/>
        <w:ind w:left="720"/>
        <w:rPr>
          <w:rFonts w:asciiTheme="minorHAnsi" w:eastAsia="Times New Roman" w:hAnsiTheme="minorHAnsi" w:cs="Times New Roman"/>
          <w:color w:val="auto"/>
          <w:sz w:val="22"/>
        </w:rPr>
      </w:pPr>
      <w:r w:rsidRPr="00BD7985">
        <w:rPr>
          <w:rFonts w:asciiTheme="minorHAnsi" w:eastAsia="Times New Roman" w:hAnsiTheme="minorHAnsi" w:cs="Times New Roman"/>
          <w:color w:val="auto"/>
          <w:sz w:val="22"/>
        </w:rPr>
        <w:lastRenderedPageBreak/>
        <w:t xml:space="preserve">MSH </w:t>
      </w:r>
    </w:p>
    <w:p w14:paraId="493D17AD" w14:textId="77777777" w:rsidR="00BD7985" w:rsidRPr="00BD7985" w:rsidRDefault="00BD7985" w:rsidP="00BD7985">
      <w:pPr>
        <w:spacing w:after="0" w:line="240" w:lineRule="auto"/>
        <w:ind w:left="720"/>
        <w:rPr>
          <w:rFonts w:asciiTheme="minorHAnsi" w:eastAsia="Times New Roman" w:hAnsiTheme="minorHAnsi" w:cs="Times New Roman"/>
          <w:color w:val="auto"/>
          <w:sz w:val="22"/>
        </w:rPr>
      </w:pPr>
      <w:r w:rsidRPr="00BD7985">
        <w:rPr>
          <w:rFonts w:asciiTheme="minorHAnsi" w:eastAsia="Times New Roman" w:hAnsiTheme="minorHAnsi" w:cs="Times New Roman"/>
          <w:color w:val="auto"/>
          <w:sz w:val="22"/>
        </w:rPr>
        <w:t xml:space="preserve">{ </w:t>
      </w:r>
    </w:p>
    <w:p w14:paraId="493D17AE" w14:textId="77777777" w:rsidR="00BD7985" w:rsidRPr="00BD7985" w:rsidRDefault="00BD7985" w:rsidP="00BD7985">
      <w:pPr>
        <w:spacing w:after="0" w:line="240" w:lineRule="auto"/>
        <w:ind w:left="720"/>
        <w:rPr>
          <w:rFonts w:asciiTheme="minorHAnsi" w:eastAsia="Times New Roman" w:hAnsiTheme="minorHAnsi" w:cs="Times New Roman"/>
          <w:color w:val="auto"/>
          <w:sz w:val="22"/>
        </w:rPr>
      </w:pPr>
      <w:r w:rsidRPr="00BD7985">
        <w:rPr>
          <w:rFonts w:asciiTheme="minorHAnsi" w:eastAsia="Times New Roman" w:hAnsiTheme="minorHAnsi" w:cs="Times New Roman"/>
          <w:color w:val="auto"/>
          <w:sz w:val="22"/>
        </w:rPr>
        <w:t xml:space="preserve">[ </w:t>
      </w:r>
    </w:p>
    <w:p w14:paraId="493D17AF" w14:textId="77777777" w:rsidR="00BD7985" w:rsidRDefault="00BD7985" w:rsidP="00BD7985">
      <w:pPr>
        <w:spacing w:after="0" w:line="240" w:lineRule="auto"/>
        <w:ind w:left="720"/>
        <w:rPr>
          <w:rFonts w:asciiTheme="minorHAnsi" w:eastAsia="Times New Roman" w:hAnsiTheme="minorHAnsi" w:cs="Times New Roman"/>
          <w:color w:val="auto"/>
          <w:sz w:val="22"/>
        </w:rPr>
      </w:pPr>
      <w:r w:rsidRPr="00BD7985">
        <w:rPr>
          <w:rFonts w:asciiTheme="minorHAnsi" w:eastAsia="Times New Roman" w:hAnsiTheme="minorHAnsi" w:cs="Times New Roman"/>
          <w:color w:val="auto"/>
          <w:sz w:val="22"/>
        </w:rPr>
        <w:t xml:space="preserve">PID </w:t>
      </w:r>
    </w:p>
    <w:p w14:paraId="493D17B0" w14:textId="77777777" w:rsidR="00BD7985" w:rsidRDefault="00BD7985" w:rsidP="00BD7985">
      <w:pPr>
        <w:spacing w:after="0" w:line="240" w:lineRule="auto"/>
        <w:ind w:left="720"/>
        <w:rPr>
          <w:rFonts w:asciiTheme="minorHAnsi" w:eastAsia="Times New Roman" w:hAnsiTheme="minorHAnsi" w:cs="Times New Roman"/>
          <w:color w:val="auto"/>
          <w:sz w:val="22"/>
        </w:rPr>
      </w:pPr>
      <w:r>
        <w:rPr>
          <w:rFonts w:asciiTheme="minorHAnsi" w:eastAsia="Times New Roman" w:hAnsiTheme="minorHAnsi" w:cs="Times New Roman"/>
          <w:color w:val="auto"/>
          <w:sz w:val="22"/>
        </w:rPr>
        <w:t>PV1</w:t>
      </w:r>
    </w:p>
    <w:p w14:paraId="493D17B1" w14:textId="77777777" w:rsidR="00BD7985" w:rsidRPr="00BD7985" w:rsidRDefault="00BD7985" w:rsidP="00BD7985">
      <w:pPr>
        <w:spacing w:after="0" w:line="240" w:lineRule="auto"/>
        <w:ind w:left="720"/>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w:t>
      </w:r>
    </w:p>
    <w:p w14:paraId="493D17B2" w14:textId="77777777" w:rsidR="00DF2CBF" w:rsidRDefault="00DF2CBF" w:rsidP="00496E2B"/>
    <w:p w14:paraId="7ABC89B2" w14:textId="77777777" w:rsidR="00E41986" w:rsidRDefault="00E41986" w:rsidP="00496E2B">
      <w:pPr>
        <w:rPr>
          <w:b/>
        </w:rPr>
      </w:pPr>
    </w:p>
    <w:p w14:paraId="493D17B3" w14:textId="77777777" w:rsidR="00496E2B" w:rsidRDefault="00496E2B" w:rsidP="00496E2B">
      <w:pPr>
        <w:rPr>
          <w:b/>
        </w:rPr>
      </w:pPr>
      <w:r w:rsidRPr="00BD7985">
        <w:rPr>
          <w:b/>
        </w:rPr>
        <w:t>Cerner allergies</w:t>
      </w:r>
    </w:p>
    <w:p w14:paraId="493D17B4" w14:textId="77777777" w:rsidR="00BD7985" w:rsidRPr="00BD7985" w:rsidRDefault="00BD7985" w:rsidP="00BD7985">
      <w:pPr>
        <w:spacing w:after="0" w:line="240" w:lineRule="auto"/>
        <w:ind w:left="720"/>
        <w:rPr>
          <w:rFonts w:asciiTheme="minorHAnsi" w:eastAsia="Times New Roman" w:hAnsiTheme="minorHAnsi" w:cs="Times New Roman"/>
          <w:color w:val="auto"/>
          <w:sz w:val="24"/>
          <w:szCs w:val="24"/>
        </w:rPr>
      </w:pPr>
      <w:r w:rsidRPr="00BD7985">
        <w:rPr>
          <w:rFonts w:asciiTheme="minorHAnsi" w:eastAsia="Times New Roman" w:hAnsiTheme="minorHAnsi" w:cs="Times New Roman"/>
          <w:color w:val="auto"/>
          <w:sz w:val="24"/>
          <w:szCs w:val="24"/>
        </w:rPr>
        <w:t xml:space="preserve">MSH </w:t>
      </w:r>
    </w:p>
    <w:p w14:paraId="493D17B5" w14:textId="77777777" w:rsidR="00BD7985" w:rsidRPr="00BD7985" w:rsidRDefault="00BD7985" w:rsidP="00BD7985">
      <w:pPr>
        <w:spacing w:after="0" w:line="240" w:lineRule="auto"/>
        <w:ind w:left="720"/>
        <w:rPr>
          <w:rFonts w:asciiTheme="minorHAnsi" w:eastAsia="Times New Roman" w:hAnsiTheme="minorHAnsi" w:cs="Times New Roman"/>
          <w:color w:val="auto"/>
          <w:sz w:val="24"/>
          <w:szCs w:val="24"/>
        </w:rPr>
      </w:pPr>
      <w:r w:rsidRPr="00BD7985">
        <w:rPr>
          <w:rFonts w:asciiTheme="minorHAnsi" w:eastAsia="Times New Roman" w:hAnsiTheme="minorHAnsi" w:cs="Times New Roman"/>
          <w:color w:val="auto"/>
          <w:sz w:val="24"/>
          <w:szCs w:val="24"/>
        </w:rPr>
        <w:t xml:space="preserve">[ EVN ] </w:t>
      </w:r>
    </w:p>
    <w:p w14:paraId="493D17B6" w14:textId="77777777" w:rsidR="00BD7985" w:rsidRDefault="00BD7985" w:rsidP="00BD7985">
      <w:pPr>
        <w:spacing w:after="0" w:line="240" w:lineRule="auto"/>
        <w:ind w:left="720"/>
        <w:rPr>
          <w:rFonts w:asciiTheme="minorHAnsi" w:eastAsia="Times New Roman" w:hAnsiTheme="minorHAnsi" w:cs="Times New Roman"/>
          <w:color w:val="auto"/>
          <w:sz w:val="24"/>
          <w:szCs w:val="24"/>
        </w:rPr>
      </w:pPr>
      <w:r w:rsidRPr="00BD7985">
        <w:rPr>
          <w:rFonts w:asciiTheme="minorHAnsi" w:eastAsia="Times New Roman" w:hAnsiTheme="minorHAnsi" w:cs="Times New Roman"/>
          <w:color w:val="auto"/>
          <w:sz w:val="24"/>
          <w:szCs w:val="24"/>
        </w:rPr>
        <w:t xml:space="preserve">PID </w:t>
      </w:r>
    </w:p>
    <w:p w14:paraId="493D17B7" w14:textId="77777777" w:rsidR="00BD7985" w:rsidRDefault="00BD7985" w:rsidP="00BD7985">
      <w:pPr>
        <w:spacing w:after="0" w:line="240" w:lineRule="auto"/>
        <w:ind w:left="720"/>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[PV1]</w:t>
      </w:r>
    </w:p>
    <w:p w14:paraId="493D17B8" w14:textId="77777777" w:rsidR="00BD7985" w:rsidRPr="00BD7985" w:rsidRDefault="00BD7985" w:rsidP="00BD7985">
      <w:pPr>
        <w:spacing w:after="0" w:line="240" w:lineRule="auto"/>
        <w:ind w:left="720"/>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AL1</w:t>
      </w:r>
    </w:p>
    <w:p w14:paraId="493D17B9" w14:textId="77777777" w:rsidR="00856E7C" w:rsidRDefault="00856E7C" w:rsidP="00164F02">
      <w:pPr>
        <w:spacing w:after="0"/>
      </w:pPr>
    </w:p>
    <w:p w14:paraId="493D17BA" w14:textId="77777777" w:rsidR="00164F02" w:rsidRDefault="00164F02" w:rsidP="00164F02">
      <w:pPr>
        <w:spacing w:after="0"/>
        <w:rPr>
          <w:i/>
        </w:rPr>
      </w:pPr>
      <w:r>
        <w:rPr>
          <w:i/>
        </w:rPr>
        <w:t>Message Construction Notes</w:t>
      </w:r>
      <w:r w:rsidRPr="00164F02">
        <w:rPr>
          <w:i/>
        </w:rPr>
        <w:t>:</w:t>
      </w:r>
    </w:p>
    <w:p w14:paraId="493D17BB"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93D17BC" w14:textId="77777777" w:rsidR="00164F02" w:rsidRDefault="00164F02" w:rsidP="00164F02">
      <w:pPr>
        <w:spacing w:after="0"/>
        <w:ind w:firstLine="720"/>
        <w:rPr>
          <w:i/>
        </w:rPr>
      </w:pPr>
      <w:r>
        <w:rPr>
          <w:i/>
        </w:rPr>
        <w:t>MSH – Message Header</w:t>
      </w:r>
    </w:p>
    <w:p w14:paraId="493D17BD" w14:textId="77777777" w:rsidR="00164F02" w:rsidRDefault="00164F02" w:rsidP="00164F02">
      <w:pPr>
        <w:spacing w:after="0"/>
        <w:ind w:firstLine="720"/>
        <w:rPr>
          <w:i/>
        </w:rPr>
      </w:pPr>
      <w:r>
        <w:rPr>
          <w:i/>
        </w:rPr>
        <w:t>EVN – Event segment</w:t>
      </w:r>
    </w:p>
    <w:p w14:paraId="493D17BE" w14:textId="77777777" w:rsidR="00164F02" w:rsidRDefault="00164F02" w:rsidP="00164F02">
      <w:pPr>
        <w:spacing w:after="0"/>
        <w:ind w:firstLine="720"/>
        <w:rPr>
          <w:i/>
        </w:rPr>
      </w:pPr>
      <w:r>
        <w:rPr>
          <w:i/>
        </w:rPr>
        <w:t>PID – Patient ID segment</w:t>
      </w:r>
    </w:p>
    <w:p w14:paraId="493D17BF" w14:textId="77777777" w:rsidR="00164F02" w:rsidRDefault="00164F02" w:rsidP="00164F02">
      <w:pPr>
        <w:spacing w:after="0"/>
        <w:ind w:firstLine="720"/>
        <w:rPr>
          <w:i/>
        </w:rPr>
      </w:pPr>
      <w:r>
        <w:rPr>
          <w:i/>
        </w:rPr>
        <w:t>PV1 – Patient Visit segment</w:t>
      </w:r>
    </w:p>
    <w:p w14:paraId="493D17C0" w14:textId="77777777" w:rsidR="00164F02" w:rsidRPr="00856E7C" w:rsidRDefault="00164F02" w:rsidP="00856E7C">
      <w:r>
        <w:tab/>
      </w:r>
    </w:p>
    <w:p w14:paraId="493D17C1" w14:textId="77777777" w:rsidR="00805EC2" w:rsidRPr="00172896" w:rsidRDefault="00805EC2" w:rsidP="00856E7C">
      <w:pPr>
        <w:pStyle w:val="Heading3"/>
        <w:rPr>
          <w:b w:val="0"/>
          <w:sz w:val="24"/>
          <w:szCs w:val="24"/>
        </w:rPr>
      </w:pPr>
      <w:bookmarkStart w:id="28" w:name="_Toc367260182"/>
      <w:bookmarkStart w:id="29" w:name="_Toc13831546"/>
      <w:r w:rsidRPr="00172896">
        <w:rPr>
          <w:b w:val="0"/>
          <w:sz w:val="24"/>
          <w:szCs w:val="24"/>
        </w:rPr>
        <w:t>4.1</w:t>
      </w:r>
      <w:r w:rsidR="00856E7C" w:rsidRPr="00172896">
        <w:rPr>
          <w:b w:val="0"/>
          <w:i/>
          <w:sz w:val="24"/>
          <w:szCs w:val="24"/>
        </w:rPr>
        <w:t>.</w:t>
      </w:r>
      <w:r w:rsidR="00856E7C" w:rsidRPr="00E41986">
        <w:rPr>
          <w:b w:val="0"/>
          <w:sz w:val="24"/>
          <w:szCs w:val="24"/>
        </w:rPr>
        <w:t>2</w:t>
      </w:r>
      <w:r w:rsidRPr="00172896">
        <w:rPr>
          <w:b w:val="0"/>
          <w:sz w:val="24"/>
          <w:szCs w:val="24"/>
        </w:rPr>
        <w:t xml:space="preserve">     Messaging </w:t>
      </w:r>
      <w:bookmarkEnd w:id="28"/>
      <w:r w:rsidR="00856E7C" w:rsidRPr="00172896">
        <w:rPr>
          <w:b w:val="0"/>
          <w:sz w:val="24"/>
          <w:szCs w:val="24"/>
        </w:rPr>
        <w:t>Event Types</w:t>
      </w:r>
      <w:bookmarkEnd w:id="29"/>
    </w:p>
    <w:p w14:paraId="493D17C2"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93D17C5" w14:textId="77777777" w:rsidTr="00BC3311">
        <w:tc>
          <w:tcPr>
            <w:tcW w:w="1475" w:type="dxa"/>
            <w:shd w:val="clear" w:color="auto" w:fill="00B0F0"/>
          </w:tcPr>
          <w:p w14:paraId="493D17C3" w14:textId="77777777" w:rsidR="00805EC2" w:rsidRPr="0073057F" w:rsidRDefault="00805EC2" w:rsidP="00BC3311">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93D17C4" w14:textId="77777777" w:rsidR="00805EC2" w:rsidRPr="0073057F" w:rsidRDefault="00805EC2" w:rsidP="00BC3311">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93D17C8" w14:textId="77777777" w:rsidTr="00BC3311">
        <w:tc>
          <w:tcPr>
            <w:tcW w:w="1475" w:type="dxa"/>
          </w:tcPr>
          <w:p w14:paraId="493D17C6" w14:textId="77777777" w:rsidR="00805EC2" w:rsidRPr="00FB14A7" w:rsidRDefault="008C3A09" w:rsidP="00BC3311">
            <w:pPr>
              <w:spacing w:after="200" w:line="276" w:lineRule="auto"/>
              <w:rPr>
                <w:rFonts w:asciiTheme="minorHAnsi" w:hAnsiTheme="minorHAnsi" w:cs="Arial"/>
              </w:rPr>
            </w:pPr>
            <w:r>
              <w:rPr>
                <w:rFonts w:asciiTheme="minorHAnsi" w:hAnsiTheme="minorHAnsi" w:cs="Arial"/>
              </w:rPr>
              <w:t>A01</w:t>
            </w:r>
          </w:p>
        </w:tc>
        <w:tc>
          <w:tcPr>
            <w:tcW w:w="2432" w:type="dxa"/>
          </w:tcPr>
          <w:p w14:paraId="493D17C7" w14:textId="77777777" w:rsidR="00805EC2" w:rsidRPr="00FB14A7" w:rsidRDefault="008C3A09" w:rsidP="00BC3311">
            <w:pPr>
              <w:spacing w:after="200" w:line="276" w:lineRule="auto"/>
              <w:rPr>
                <w:rFonts w:asciiTheme="minorHAnsi" w:hAnsiTheme="minorHAnsi" w:cs="Arial"/>
              </w:rPr>
            </w:pPr>
            <w:r>
              <w:rPr>
                <w:rFonts w:asciiTheme="minorHAnsi" w:hAnsiTheme="minorHAnsi" w:cs="Arial"/>
              </w:rPr>
              <w:t>Inpatient admission</w:t>
            </w:r>
          </w:p>
        </w:tc>
      </w:tr>
      <w:tr w:rsidR="00CB3178" w:rsidRPr="00FB14A7" w14:paraId="493D17CB" w14:textId="77777777" w:rsidTr="00BC3311">
        <w:tc>
          <w:tcPr>
            <w:tcW w:w="1475" w:type="dxa"/>
          </w:tcPr>
          <w:p w14:paraId="493D17C9" w14:textId="77777777" w:rsidR="00CB3178" w:rsidRPr="00FB14A7" w:rsidRDefault="008C3A09" w:rsidP="00BC3311">
            <w:pPr>
              <w:rPr>
                <w:rFonts w:asciiTheme="minorHAnsi" w:hAnsiTheme="minorHAnsi" w:cs="Arial"/>
              </w:rPr>
            </w:pPr>
            <w:r>
              <w:rPr>
                <w:rFonts w:asciiTheme="minorHAnsi" w:hAnsiTheme="minorHAnsi" w:cs="Arial"/>
              </w:rPr>
              <w:t>A02</w:t>
            </w:r>
          </w:p>
        </w:tc>
        <w:tc>
          <w:tcPr>
            <w:tcW w:w="2432" w:type="dxa"/>
          </w:tcPr>
          <w:p w14:paraId="493D17CA" w14:textId="77777777" w:rsidR="00CB3178" w:rsidRPr="00FB14A7" w:rsidRDefault="008C3A09" w:rsidP="00BC3311">
            <w:pPr>
              <w:rPr>
                <w:rFonts w:asciiTheme="minorHAnsi" w:hAnsiTheme="minorHAnsi" w:cs="Arial"/>
              </w:rPr>
            </w:pPr>
            <w:r>
              <w:rPr>
                <w:rFonts w:asciiTheme="minorHAnsi" w:hAnsiTheme="minorHAnsi" w:cs="Arial"/>
              </w:rPr>
              <w:t>Transfer</w:t>
            </w:r>
          </w:p>
        </w:tc>
      </w:tr>
      <w:tr w:rsidR="00805EC2" w:rsidRPr="00FB14A7" w14:paraId="493D17CE" w14:textId="77777777" w:rsidTr="00BC3311">
        <w:tc>
          <w:tcPr>
            <w:tcW w:w="1475" w:type="dxa"/>
          </w:tcPr>
          <w:p w14:paraId="493D17CC" w14:textId="77777777" w:rsidR="008C3A09" w:rsidRPr="00FB14A7" w:rsidRDefault="008C3A09" w:rsidP="00BC3311">
            <w:pPr>
              <w:rPr>
                <w:rFonts w:asciiTheme="minorHAnsi" w:hAnsiTheme="minorHAnsi" w:cs="Arial"/>
              </w:rPr>
            </w:pPr>
            <w:r>
              <w:rPr>
                <w:rFonts w:asciiTheme="minorHAnsi" w:hAnsiTheme="minorHAnsi" w:cs="Arial"/>
              </w:rPr>
              <w:t>A03</w:t>
            </w:r>
          </w:p>
        </w:tc>
        <w:tc>
          <w:tcPr>
            <w:tcW w:w="2432" w:type="dxa"/>
          </w:tcPr>
          <w:p w14:paraId="493D17CD" w14:textId="77777777" w:rsidR="00805EC2" w:rsidRPr="00FB14A7" w:rsidRDefault="008C3A09" w:rsidP="00BC3311">
            <w:pPr>
              <w:rPr>
                <w:rFonts w:asciiTheme="minorHAnsi" w:hAnsiTheme="minorHAnsi" w:cs="Arial"/>
              </w:rPr>
            </w:pPr>
            <w:r>
              <w:rPr>
                <w:rFonts w:asciiTheme="minorHAnsi" w:hAnsiTheme="minorHAnsi" w:cs="Arial"/>
              </w:rPr>
              <w:t>Discharge</w:t>
            </w:r>
          </w:p>
        </w:tc>
      </w:tr>
      <w:tr w:rsidR="008C3A09" w:rsidRPr="00FB14A7" w14:paraId="493D17D1" w14:textId="77777777" w:rsidTr="00BC3311">
        <w:tc>
          <w:tcPr>
            <w:tcW w:w="1475" w:type="dxa"/>
          </w:tcPr>
          <w:p w14:paraId="493D17CF" w14:textId="77777777" w:rsidR="008C3A09" w:rsidRDefault="008C3A09" w:rsidP="00BC3311">
            <w:pPr>
              <w:rPr>
                <w:rFonts w:asciiTheme="minorHAnsi" w:hAnsiTheme="minorHAnsi" w:cs="Arial"/>
              </w:rPr>
            </w:pPr>
            <w:r>
              <w:rPr>
                <w:rFonts w:asciiTheme="minorHAnsi" w:hAnsiTheme="minorHAnsi" w:cs="Arial"/>
              </w:rPr>
              <w:t>A04</w:t>
            </w:r>
          </w:p>
        </w:tc>
        <w:tc>
          <w:tcPr>
            <w:tcW w:w="2432" w:type="dxa"/>
          </w:tcPr>
          <w:p w14:paraId="493D17D0" w14:textId="77777777" w:rsidR="008C3A09" w:rsidRPr="00FB14A7" w:rsidRDefault="008C3A09" w:rsidP="008C3A09">
            <w:pPr>
              <w:rPr>
                <w:rFonts w:asciiTheme="minorHAnsi" w:hAnsiTheme="minorHAnsi" w:cs="Arial"/>
              </w:rPr>
            </w:pPr>
            <w:r>
              <w:rPr>
                <w:rFonts w:asciiTheme="minorHAnsi" w:hAnsiTheme="minorHAnsi" w:cs="Arial"/>
              </w:rPr>
              <w:t>Outpatient arrival</w:t>
            </w:r>
          </w:p>
        </w:tc>
      </w:tr>
      <w:tr w:rsidR="008C3A09" w:rsidRPr="00FB14A7" w14:paraId="493D17D4" w14:textId="77777777" w:rsidTr="00BC3311">
        <w:tc>
          <w:tcPr>
            <w:tcW w:w="1475" w:type="dxa"/>
          </w:tcPr>
          <w:p w14:paraId="493D17D2" w14:textId="77777777" w:rsidR="008C3A09" w:rsidRDefault="008C3A09" w:rsidP="00BC3311">
            <w:pPr>
              <w:rPr>
                <w:rFonts w:asciiTheme="minorHAnsi" w:hAnsiTheme="minorHAnsi" w:cs="Arial"/>
              </w:rPr>
            </w:pPr>
            <w:r>
              <w:rPr>
                <w:rFonts w:asciiTheme="minorHAnsi" w:hAnsiTheme="minorHAnsi" w:cs="Arial"/>
              </w:rPr>
              <w:t>A05</w:t>
            </w:r>
          </w:p>
        </w:tc>
        <w:tc>
          <w:tcPr>
            <w:tcW w:w="2432" w:type="dxa"/>
          </w:tcPr>
          <w:p w14:paraId="493D17D3" w14:textId="77777777" w:rsidR="008C3A09" w:rsidRPr="00FB14A7" w:rsidRDefault="008C3A09" w:rsidP="00BC3311">
            <w:pPr>
              <w:rPr>
                <w:rFonts w:asciiTheme="minorHAnsi" w:hAnsiTheme="minorHAnsi" w:cs="Arial"/>
              </w:rPr>
            </w:pPr>
            <w:r>
              <w:rPr>
                <w:rFonts w:asciiTheme="minorHAnsi" w:hAnsiTheme="minorHAnsi" w:cs="Arial"/>
              </w:rPr>
              <w:t>Preadmission</w:t>
            </w:r>
          </w:p>
        </w:tc>
      </w:tr>
      <w:tr w:rsidR="008C3A09" w:rsidRPr="00FB14A7" w14:paraId="493D17D7" w14:textId="77777777" w:rsidTr="00BC3311">
        <w:tc>
          <w:tcPr>
            <w:tcW w:w="1475" w:type="dxa"/>
          </w:tcPr>
          <w:p w14:paraId="493D17D5" w14:textId="77777777" w:rsidR="008C3A09" w:rsidRDefault="008C3A09" w:rsidP="00BC3311">
            <w:pPr>
              <w:rPr>
                <w:rFonts w:asciiTheme="minorHAnsi" w:hAnsiTheme="minorHAnsi" w:cs="Arial"/>
              </w:rPr>
            </w:pPr>
            <w:r>
              <w:rPr>
                <w:rFonts w:asciiTheme="minorHAnsi" w:hAnsiTheme="minorHAnsi" w:cs="Arial"/>
              </w:rPr>
              <w:t>A06</w:t>
            </w:r>
          </w:p>
        </w:tc>
        <w:tc>
          <w:tcPr>
            <w:tcW w:w="2432" w:type="dxa"/>
          </w:tcPr>
          <w:p w14:paraId="493D17D6" w14:textId="77777777" w:rsidR="008C3A09" w:rsidRPr="00FB14A7" w:rsidRDefault="008C3A09" w:rsidP="00BC3311">
            <w:pPr>
              <w:rPr>
                <w:rFonts w:asciiTheme="minorHAnsi" w:hAnsiTheme="minorHAnsi" w:cs="Arial"/>
              </w:rPr>
            </w:pPr>
            <w:r>
              <w:rPr>
                <w:rFonts w:asciiTheme="minorHAnsi" w:hAnsiTheme="minorHAnsi" w:cs="Arial"/>
              </w:rPr>
              <w:t>Status transfer out to in</w:t>
            </w:r>
          </w:p>
        </w:tc>
      </w:tr>
      <w:tr w:rsidR="008C3A09" w:rsidRPr="00FB14A7" w14:paraId="493D17DA" w14:textId="77777777" w:rsidTr="00BC3311">
        <w:tc>
          <w:tcPr>
            <w:tcW w:w="1475" w:type="dxa"/>
          </w:tcPr>
          <w:p w14:paraId="493D17D8" w14:textId="77777777" w:rsidR="008C3A09" w:rsidRDefault="008C3A09" w:rsidP="00BC3311">
            <w:pPr>
              <w:rPr>
                <w:rFonts w:asciiTheme="minorHAnsi" w:hAnsiTheme="minorHAnsi" w:cs="Arial"/>
              </w:rPr>
            </w:pPr>
            <w:r>
              <w:rPr>
                <w:rFonts w:asciiTheme="minorHAnsi" w:hAnsiTheme="minorHAnsi" w:cs="Arial"/>
              </w:rPr>
              <w:t>A07</w:t>
            </w:r>
          </w:p>
        </w:tc>
        <w:tc>
          <w:tcPr>
            <w:tcW w:w="2432" w:type="dxa"/>
          </w:tcPr>
          <w:p w14:paraId="493D17D9" w14:textId="77777777" w:rsidR="008C3A09" w:rsidRPr="00FB14A7" w:rsidRDefault="008C3A09" w:rsidP="00BC3311">
            <w:pPr>
              <w:rPr>
                <w:rFonts w:asciiTheme="minorHAnsi" w:hAnsiTheme="minorHAnsi" w:cs="Arial"/>
              </w:rPr>
            </w:pPr>
            <w:r>
              <w:rPr>
                <w:rFonts w:asciiTheme="minorHAnsi" w:hAnsiTheme="minorHAnsi" w:cs="Arial"/>
              </w:rPr>
              <w:t>Status transfer in to out</w:t>
            </w:r>
          </w:p>
        </w:tc>
      </w:tr>
      <w:tr w:rsidR="008C3A09" w:rsidRPr="00FB14A7" w14:paraId="493D17DD" w14:textId="77777777" w:rsidTr="00BC3311">
        <w:tc>
          <w:tcPr>
            <w:tcW w:w="1475" w:type="dxa"/>
          </w:tcPr>
          <w:p w14:paraId="493D17DB" w14:textId="77777777" w:rsidR="008C3A09" w:rsidRDefault="008C3A09" w:rsidP="00BC3311">
            <w:pPr>
              <w:rPr>
                <w:rFonts w:asciiTheme="minorHAnsi" w:hAnsiTheme="minorHAnsi" w:cs="Arial"/>
              </w:rPr>
            </w:pPr>
            <w:r>
              <w:rPr>
                <w:rFonts w:asciiTheme="minorHAnsi" w:hAnsiTheme="minorHAnsi" w:cs="Arial"/>
              </w:rPr>
              <w:t>A08</w:t>
            </w:r>
          </w:p>
        </w:tc>
        <w:tc>
          <w:tcPr>
            <w:tcW w:w="2432" w:type="dxa"/>
          </w:tcPr>
          <w:p w14:paraId="493D17DC" w14:textId="77777777" w:rsidR="008C3A09" w:rsidRPr="00FB14A7" w:rsidRDefault="008C3A09" w:rsidP="00BC3311">
            <w:pPr>
              <w:rPr>
                <w:rFonts w:asciiTheme="minorHAnsi" w:hAnsiTheme="minorHAnsi" w:cs="Arial"/>
              </w:rPr>
            </w:pPr>
            <w:r>
              <w:rPr>
                <w:rFonts w:asciiTheme="minorHAnsi" w:hAnsiTheme="minorHAnsi" w:cs="Arial"/>
              </w:rPr>
              <w:t>Update</w:t>
            </w:r>
          </w:p>
        </w:tc>
      </w:tr>
      <w:tr w:rsidR="00C0390C" w:rsidRPr="00FB14A7" w14:paraId="4E44C3B1" w14:textId="77777777" w:rsidTr="00BC3311">
        <w:tc>
          <w:tcPr>
            <w:tcW w:w="1475" w:type="dxa"/>
          </w:tcPr>
          <w:p w14:paraId="76BE945D" w14:textId="1765A081" w:rsidR="00C0390C" w:rsidRDefault="00C0390C" w:rsidP="00BC3311">
            <w:pPr>
              <w:rPr>
                <w:rFonts w:asciiTheme="minorHAnsi" w:hAnsiTheme="minorHAnsi" w:cs="Arial"/>
              </w:rPr>
            </w:pPr>
            <w:r>
              <w:rPr>
                <w:rFonts w:asciiTheme="minorHAnsi" w:hAnsiTheme="minorHAnsi" w:cs="Arial"/>
              </w:rPr>
              <w:t>A09</w:t>
            </w:r>
          </w:p>
        </w:tc>
        <w:tc>
          <w:tcPr>
            <w:tcW w:w="2432" w:type="dxa"/>
          </w:tcPr>
          <w:p w14:paraId="30CB2259" w14:textId="77777777" w:rsidR="00C0390C" w:rsidRDefault="00C0390C" w:rsidP="00BC3311">
            <w:pPr>
              <w:rPr>
                <w:rFonts w:asciiTheme="minorHAnsi" w:hAnsiTheme="minorHAnsi" w:cs="Arial"/>
              </w:rPr>
            </w:pPr>
            <w:r>
              <w:rPr>
                <w:rFonts w:asciiTheme="minorHAnsi" w:hAnsiTheme="minorHAnsi" w:cs="Arial"/>
              </w:rPr>
              <w:t xml:space="preserve">Outpatient departing </w:t>
            </w:r>
          </w:p>
          <w:p w14:paraId="084EB364" w14:textId="78075CED" w:rsidR="00C0390C" w:rsidRDefault="00C0390C" w:rsidP="00BC3311">
            <w:pPr>
              <w:rPr>
                <w:rFonts w:asciiTheme="minorHAnsi" w:hAnsiTheme="minorHAnsi" w:cs="Arial"/>
              </w:rPr>
            </w:pPr>
            <w:r>
              <w:rPr>
                <w:rFonts w:asciiTheme="minorHAnsi" w:hAnsiTheme="minorHAnsi" w:cs="Arial"/>
              </w:rPr>
              <w:t>(for Invision ADT only)</w:t>
            </w:r>
          </w:p>
        </w:tc>
      </w:tr>
      <w:tr w:rsidR="008C3A09" w:rsidRPr="00FB14A7" w14:paraId="493D17E0" w14:textId="77777777" w:rsidTr="00BC3311">
        <w:tc>
          <w:tcPr>
            <w:tcW w:w="1475" w:type="dxa"/>
          </w:tcPr>
          <w:p w14:paraId="493D17DE" w14:textId="7BF16D9F" w:rsidR="008C3A09" w:rsidRDefault="008C3A09" w:rsidP="00BC3311">
            <w:pPr>
              <w:rPr>
                <w:rFonts w:asciiTheme="minorHAnsi" w:hAnsiTheme="minorHAnsi" w:cs="Arial"/>
              </w:rPr>
            </w:pPr>
            <w:r>
              <w:rPr>
                <w:rFonts w:asciiTheme="minorHAnsi" w:hAnsiTheme="minorHAnsi" w:cs="Arial"/>
              </w:rPr>
              <w:t>A11</w:t>
            </w:r>
          </w:p>
        </w:tc>
        <w:tc>
          <w:tcPr>
            <w:tcW w:w="2432" w:type="dxa"/>
          </w:tcPr>
          <w:p w14:paraId="493D17DF" w14:textId="77777777" w:rsidR="008C3A09" w:rsidRPr="00FB14A7" w:rsidRDefault="008C3A09" w:rsidP="00BC3311">
            <w:pPr>
              <w:rPr>
                <w:rFonts w:asciiTheme="minorHAnsi" w:hAnsiTheme="minorHAnsi" w:cs="Arial"/>
              </w:rPr>
            </w:pPr>
            <w:r>
              <w:rPr>
                <w:rFonts w:asciiTheme="minorHAnsi" w:hAnsiTheme="minorHAnsi" w:cs="Arial"/>
              </w:rPr>
              <w:t>Cancel admit</w:t>
            </w:r>
          </w:p>
        </w:tc>
      </w:tr>
      <w:tr w:rsidR="008C3A09" w:rsidRPr="00FB14A7" w14:paraId="493D17E3" w14:textId="77777777" w:rsidTr="00BC3311">
        <w:tc>
          <w:tcPr>
            <w:tcW w:w="1475" w:type="dxa"/>
          </w:tcPr>
          <w:p w14:paraId="493D17E1" w14:textId="77777777" w:rsidR="008C3A09" w:rsidRDefault="008C3A09" w:rsidP="00BC3311">
            <w:pPr>
              <w:rPr>
                <w:rFonts w:asciiTheme="minorHAnsi" w:hAnsiTheme="minorHAnsi" w:cs="Arial"/>
              </w:rPr>
            </w:pPr>
            <w:r>
              <w:rPr>
                <w:rFonts w:asciiTheme="minorHAnsi" w:hAnsiTheme="minorHAnsi" w:cs="Arial"/>
              </w:rPr>
              <w:t>A13</w:t>
            </w:r>
          </w:p>
        </w:tc>
        <w:tc>
          <w:tcPr>
            <w:tcW w:w="2432" w:type="dxa"/>
          </w:tcPr>
          <w:p w14:paraId="493D17E2" w14:textId="77777777" w:rsidR="008C3A09" w:rsidRPr="00FB14A7" w:rsidRDefault="008C3A09" w:rsidP="00BC3311">
            <w:pPr>
              <w:rPr>
                <w:rFonts w:asciiTheme="minorHAnsi" w:hAnsiTheme="minorHAnsi" w:cs="Arial"/>
              </w:rPr>
            </w:pPr>
            <w:r>
              <w:rPr>
                <w:rFonts w:asciiTheme="minorHAnsi" w:hAnsiTheme="minorHAnsi" w:cs="Arial"/>
              </w:rPr>
              <w:t>Cancel discharge</w:t>
            </w:r>
          </w:p>
        </w:tc>
      </w:tr>
    </w:tbl>
    <w:p w14:paraId="493D17E4" w14:textId="77777777" w:rsidR="00805EC2" w:rsidRDefault="00805EC2" w:rsidP="00805EC2">
      <w:pPr>
        <w:rPr>
          <w:rFonts w:asciiTheme="minorHAnsi" w:hAnsiTheme="minorHAnsi" w:cs="Arial"/>
        </w:rPr>
      </w:pPr>
    </w:p>
    <w:p w14:paraId="493D17E5" w14:textId="77777777" w:rsidR="00D5373E" w:rsidRDefault="00D5373E" w:rsidP="00D5373E">
      <w:pPr>
        <w:pStyle w:val="Heading3"/>
        <w:rPr>
          <w:b w:val="0"/>
          <w:sz w:val="24"/>
          <w:szCs w:val="24"/>
        </w:rPr>
      </w:pPr>
      <w:bookmarkStart w:id="30" w:name="_Toc13831547"/>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0"/>
    </w:p>
    <w:sdt>
      <w:sdtPr>
        <w:rPr>
          <w:rFonts w:asciiTheme="minorHAnsi" w:eastAsiaTheme="minorHAnsi" w:hAnsiTheme="minorHAnsi" w:cstheme="minorBidi"/>
          <w:color w:val="666666"/>
          <w:sz w:val="22"/>
          <w:szCs w:val="22"/>
        </w:rPr>
        <w:id w:val="969093869"/>
        <w:placeholder>
          <w:docPart w:val="C4DD6BBA014F40E8A48DDE7750CD1B22"/>
        </w:placeholder>
      </w:sdtPr>
      <w:sdtEndPr>
        <w:rPr>
          <w:rFonts w:eastAsia="Times New Roman" w:cs="Times New Roman"/>
          <w:color w:val="auto"/>
        </w:rPr>
      </w:sdtEndPr>
      <w:sdtContent>
        <w:p w14:paraId="493D17E6" w14:textId="0805FF25" w:rsidR="0014748E" w:rsidRPr="00335AE3" w:rsidRDefault="0014748E" w:rsidP="0014748E">
          <w:pPr>
            <w:pStyle w:val="ListParagraph"/>
            <w:numPr>
              <w:ilvl w:val="0"/>
              <w:numId w:val="24"/>
            </w:numPr>
            <w:rPr>
              <w:rFonts w:asciiTheme="minorHAnsi" w:hAnsiTheme="minorHAnsi"/>
              <w:sz w:val="22"/>
              <w:szCs w:val="22"/>
            </w:rPr>
          </w:pPr>
          <w:r w:rsidRPr="00335AE3">
            <w:rPr>
              <w:rFonts w:asciiTheme="minorHAnsi" w:hAnsiTheme="minorHAnsi"/>
              <w:sz w:val="22"/>
              <w:szCs w:val="22"/>
            </w:rPr>
            <w:t>Translation: soarf_</w:t>
          </w:r>
          <w:r w:rsidR="00A563CC">
            <w:rPr>
              <w:rFonts w:asciiTheme="minorHAnsi" w:hAnsiTheme="minorHAnsi"/>
              <w:sz w:val="22"/>
              <w:szCs w:val="22"/>
            </w:rPr>
            <w:t>xper</w:t>
          </w:r>
          <w:r w:rsidR="00CF3975">
            <w:rPr>
              <w:rFonts w:asciiTheme="minorHAnsi" w:hAnsiTheme="minorHAnsi"/>
              <w:sz w:val="22"/>
              <w:szCs w:val="22"/>
            </w:rPr>
            <w:t>_adt</w:t>
          </w:r>
        </w:p>
        <w:sdt>
          <w:sdtPr>
            <w:rPr>
              <w:rFonts w:asciiTheme="minorHAnsi" w:eastAsiaTheme="minorHAnsi" w:hAnsiTheme="minorHAnsi" w:cstheme="minorBidi"/>
              <w:color w:val="666666"/>
              <w:sz w:val="22"/>
              <w:szCs w:val="22"/>
            </w:rPr>
            <w:id w:val="-185830699"/>
          </w:sdtPr>
          <w:sdtEndPr>
            <w:rPr>
              <w:rFonts w:eastAsia="Times New Roman" w:cs="Times New Roman"/>
              <w:color w:val="auto"/>
            </w:rPr>
          </w:sdtEndPr>
          <w:sdtContent>
            <w:p w14:paraId="493D17E7" w14:textId="205FBB42" w:rsidR="00BD7985" w:rsidRPr="00335AE3" w:rsidRDefault="00BD7985" w:rsidP="00BD7985">
              <w:pPr>
                <w:pStyle w:val="ListParagraph"/>
                <w:numPr>
                  <w:ilvl w:val="0"/>
                  <w:numId w:val="24"/>
                </w:numPr>
                <w:rPr>
                  <w:rFonts w:asciiTheme="minorHAnsi" w:hAnsiTheme="minorHAnsi"/>
                  <w:sz w:val="22"/>
                  <w:szCs w:val="22"/>
                </w:rPr>
              </w:pPr>
              <w:r w:rsidRPr="00335AE3">
                <w:rPr>
                  <w:rFonts w:asciiTheme="minorHAnsi" w:hAnsiTheme="minorHAnsi"/>
                  <w:sz w:val="22"/>
                  <w:szCs w:val="22"/>
                </w:rPr>
                <w:t>Translation: cerner_</w:t>
              </w:r>
              <w:r w:rsidR="00A563CC">
                <w:rPr>
                  <w:rFonts w:asciiTheme="minorHAnsi" w:hAnsiTheme="minorHAnsi"/>
                  <w:sz w:val="22"/>
                  <w:szCs w:val="22"/>
                </w:rPr>
                <w:t>xper</w:t>
              </w:r>
              <w:r w:rsidRPr="00335AE3">
                <w:rPr>
                  <w:rFonts w:asciiTheme="minorHAnsi" w:hAnsiTheme="minorHAnsi"/>
                  <w:sz w:val="22"/>
                  <w:szCs w:val="22"/>
                </w:rPr>
                <w:t>_al1</w:t>
              </w:r>
            </w:p>
            <w:sdt>
              <w:sdtPr>
                <w:rPr>
                  <w:rFonts w:asciiTheme="minorHAnsi" w:eastAsiaTheme="minorHAnsi" w:hAnsiTheme="minorHAnsi" w:cstheme="minorBidi"/>
                  <w:color w:val="666666"/>
                  <w:sz w:val="22"/>
                  <w:szCs w:val="22"/>
                </w:rPr>
                <w:id w:val="-671869454"/>
              </w:sdtPr>
              <w:sdtEndPr>
                <w:rPr>
                  <w:rFonts w:eastAsia="Times New Roman" w:cs="Times New Roman"/>
                  <w:color w:val="auto"/>
                </w:rPr>
              </w:sdtEndPr>
              <w:sdtContent>
                <w:p w14:paraId="493D17E8" w14:textId="4C0062C5" w:rsidR="00D5373E" w:rsidRPr="00335AE3" w:rsidRDefault="00BD7985" w:rsidP="00BD7985">
                  <w:pPr>
                    <w:pStyle w:val="ListParagraph"/>
                    <w:numPr>
                      <w:ilvl w:val="0"/>
                      <w:numId w:val="24"/>
                    </w:numPr>
                    <w:rPr>
                      <w:rFonts w:asciiTheme="minorHAnsi" w:hAnsiTheme="minorHAnsi"/>
                      <w:sz w:val="22"/>
                      <w:szCs w:val="22"/>
                    </w:rPr>
                  </w:pPr>
                  <w:r w:rsidRPr="00335AE3">
                    <w:rPr>
                      <w:rFonts w:asciiTheme="minorHAnsi" w:hAnsiTheme="minorHAnsi"/>
                      <w:sz w:val="22"/>
                      <w:szCs w:val="22"/>
                    </w:rPr>
                    <w:t xml:space="preserve">Translation: </w:t>
                  </w:r>
                  <w:r w:rsidR="00A563CC">
                    <w:rPr>
                      <w:rFonts w:asciiTheme="minorHAnsi" w:hAnsiTheme="minorHAnsi"/>
                      <w:sz w:val="22"/>
                      <w:szCs w:val="22"/>
                    </w:rPr>
                    <w:t>cerner_xper</w:t>
                  </w:r>
                  <w:r w:rsidR="00E30D8B" w:rsidRPr="00335AE3">
                    <w:rPr>
                      <w:rFonts w:asciiTheme="minorHAnsi" w:hAnsiTheme="minorHAnsi"/>
                      <w:sz w:val="22"/>
                      <w:szCs w:val="22"/>
                    </w:rPr>
                    <w:t>_h</w:t>
                  </w:r>
                  <w:r w:rsidRPr="00335AE3">
                    <w:rPr>
                      <w:rFonts w:asciiTheme="minorHAnsi" w:hAnsiTheme="minorHAnsi"/>
                      <w:sz w:val="22"/>
                      <w:szCs w:val="22"/>
                    </w:rPr>
                    <w:t>w</w:t>
                  </w:r>
                  <w:r w:rsidR="00E30D8B" w:rsidRPr="00335AE3">
                    <w:rPr>
                      <w:rFonts w:asciiTheme="minorHAnsi" w:hAnsiTheme="minorHAnsi"/>
                      <w:sz w:val="22"/>
                      <w:szCs w:val="22"/>
                    </w:rPr>
                    <w:t>_oru</w:t>
                  </w:r>
                </w:p>
              </w:sdtContent>
            </w:sdt>
          </w:sdtContent>
        </w:sdt>
      </w:sdtContent>
    </w:sdt>
    <w:p w14:paraId="493D17EA" w14:textId="77777777" w:rsidR="003A6F3A" w:rsidRPr="00D5373E" w:rsidRDefault="00D5373E" w:rsidP="00D5373E">
      <w:pPr>
        <w:pStyle w:val="Heading3"/>
        <w:rPr>
          <w:b w:val="0"/>
          <w:sz w:val="24"/>
          <w:szCs w:val="24"/>
        </w:rPr>
      </w:pPr>
      <w:bookmarkStart w:id="31" w:name="_Toc13831548"/>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1"/>
    </w:p>
    <w:sdt>
      <w:sdtPr>
        <w:id w:val="1742128504"/>
        <w:placeholder>
          <w:docPart w:val="C4DD6BBA014F40E8A48DDE7750CD1B22"/>
        </w:placeholder>
      </w:sdtPr>
      <w:sdtEndPr>
        <w:rPr>
          <w:rFonts w:asciiTheme="minorHAnsi" w:hAnsiTheme="minorHAnsi"/>
          <w:sz w:val="22"/>
          <w:szCs w:val="22"/>
        </w:rPr>
      </w:sdtEndPr>
      <w:sdtContent>
        <w:p w14:paraId="493D17EB" w14:textId="77777777" w:rsidR="003A6F3A" w:rsidRPr="00335AE3" w:rsidRDefault="0014748E" w:rsidP="0014748E">
          <w:pPr>
            <w:pStyle w:val="ListParagraph"/>
            <w:numPr>
              <w:ilvl w:val="0"/>
              <w:numId w:val="24"/>
            </w:numPr>
            <w:rPr>
              <w:rFonts w:asciiTheme="minorHAnsi" w:hAnsiTheme="minorHAnsi" w:cs="Arial"/>
              <w:sz w:val="22"/>
              <w:szCs w:val="22"/>
            </w:rPr>
          </w:pPr>
          <w:r w:rsidRPr="00335AE3">
            <w:rPr>
              <w:rFonts w:asciiTheme="minorHAnsi" w:hAnsiTheme="minorHAnsi"/>
              <w:sz w:val="22"/>
              <w:szCs w:val="22"/>
            </w:rPr>
            <w:t>Test and Prod: Cardiology</w:t>
          </w:r>
        </w:p>
      </w:sdtContent>
    </w:sdt>
    <w:p w14:paraId="493D17EC" w14:textId="77777777" w:rsidR="003A6F3A" w:rsidRDefault="003A6F3A" w:rsidP="00805EC2">
      <w:pPr>
        <w:rPr>
          <w:rFonts w:asciiTheme="minorHAnsi" w:hAnsiTheme="minorHAnsi" w:cs="Arial"/>
        </w:rPr>
      </w:pPr>
    </w:p>
    <w:p w14:paraId="4D84ED27" w14:textId="77777777" w:rsidR="00C0390C" w:rsidRDefault="00C0390C" w:rsidP="00856E7C">
      <w:pPr>
        <w:pStyle w:val="Heading2"/>
        <w:rPr>
          <w:i w:val="0"/>
          <w:color w:val="0070C0"/>
        </w:rPr>
      </w:pPr>
      <w:bookmarkStart w:id="32" w:name="_Toc370205141"/>
    </w:p>
    <w:p w14:paraId="520F67C3" w14:textId="77777777" w:rsidR="00C0390C" w:rsidRDefault="00C0390C" w:rsidP="00C0390C"/>
    <w:p w14:paraId="61F8A2F2" w14:textId="77777777" w:rsidR="00C0390C" w:rsidRPr="00C0390C" w:rsidRDefault="00C0390C" w:rsidP="00C0390C"/>
    <w:p w14:paraId="493D17ED" w14:textId="77777777" w:rsidR="00856E7C" w:rsidRDefault="00856E7C" w:rsidP="00856E7C">
      <w:pPr>
        <w:pStyle w:val="Heading2"/>
        <w:rPr>
          <w:i w:val="0"/>
          <w:color w:val="0070C0"/>
        </w:rPr>
      </w:pPr>
      <w:bookmarkStart w:id="33" w:name="_Toc13831549"/>
      <w:r w:rsidRPr="00B75A1B">
        <w:rPr>
          <w:i w:val="0"/>
          <w:color w:val="0070C0"/>
        </w:rPr>
        <w:t>4.2     Data Transformation Requirements</w:t>
      </w:r>
      <w:bookmarkEnd w:id="32"/>
      <w:bookmarkEnd w:id="33"/>
    </w:p>
    <w:p w14:paraId="493D17EE" w14:textId="565F1359" w:rsidR="001509CE" w:rsidRPr="00D5373E" w:rsidRDefault="001509CE" w:rsidP="001509CE">
      <w:pPr>
        <w:pStyle w:val="Heading3"/>
        <w:rPr>
          <w:b w:val="0"/>
          <w:sz w:val="24"/>
          <w:szCs w:val="24"/>
        </w:rPr>
      </w:pPr>
      <w:bookmarkStart w:id="34" w:name="_Toc13831550"/>
      <w:r w:rsidRPr="00172896">
        <w:rPr>
          <w:b w:val="0"/>
          <w:sz w:val="24"/>
          <w:szCs w:val="24"/>
        </w:rPr>
        <w:t>4.</w:t>
      </w:r>
      <w:r>
        <w:rPr>
          <w:b w:val="0"/>
          <w:sz w:val="24"/>
          <w:szCs w:val="24"/>
        </w:rPr>
        <w:t>2</w:t>
      </w:r>
      <w:r w:rsidRPr="00D5373E">
        <w:rPr>
          <w:b w:val="0"/>
          <w:sz w:val="24"/>
          <w:szCs w:val="24"/>
        </w:rPr>
        <w:t>.</w:t>
      </w:r>
      <w:r>
        <w:rPr>
          <w:b w:val="0"/>
          <w:sz w:val="24"/>
          <w:szCs w:val="24"/>
        </w:rPr>
        <w:t>1</w:t>
      </w:r>
      <w:r w:rsidRPr="00D5373E">
        <w:rPr>
          <w:b w:val="0"/>
          <w:sz w:val="24"/>
          <w:szCs w:val="24"/>
        </w:rPr>
        <w:t xml:space="preserve"> </w:t>
      </w:r>
      <w:r w:rsidRPr="00172896">
        <w:rPr>
          <w:b w:val="0"/>
          <w:sz w:val="24"/>
          <w:szCs w:val="24"/>
        </w:rPr>
        <w:t xml:space="preserve">   </w:t>
      </w:r>
      <w:r>
        <w:rPr>
          <w:b w:val="0"/>
          <w:sz w:val="24"/>
          <w:szCs w:val="24"/>
        </w:rPr>
        <w:t>Soaria</w:t>
      </w:r>
      <w:r w:rsidR="00580D5C">
        <w:rPr>
          <w:b w:val="0"/>
          <w:sz w:val="24"/>
          <w:szCs w:val="24"/>
        </w:rPr>
        <w:t>n</w:t>
      </w:r>
      <w:bookmarkEnd w:id="34"/>
    </w:p>
    <w:p w14:paraId="493D17EF" w14:textId="77777777" w:rsidR="00856E7C" w:rsidRPr="00856E7C" w:rsidRDefault="00856E7C" w:rsidP="00856E7C"/>
    <w:tbl>
      <w:tblPr>
        <w:tblW w:w="5025" w:type="pct"/>
        <w:tblInd w:w="108" w:type="dxa"/>
        <w:tblLayout w:type="fixed"/>
        <w:tblLook w:val="04A0" w:firstRow="1" w:lastRow="0" w:firstColumn="1" w:lastColumn="0" w:noHBand="0" w:noVBand="1"/>
      </w:tblPr>
      <w:tblGrid>
        <w:gridCol w:w="3510"/>
        <w:gridCol w:w="1171"/>
        <w:gridCol w:w="1078"/>
        <w:gridCol w:w="1171"/>
        <w:gridCol w:w="990"/>
        <w:gridCol w:w="3151"/>
      </w:tblGrid>
      <w:tr w:rsidR="00856E7C" w:rsidRPr="00FB14A7" w14:paraId="493D17F6" w14:textId="77777777" w:rsidTr="00E41986">
        <w:trPr>
          <w:trHeight w:val="630"/>
          <w:tblHeader/>
        </w:trPr>
        <w:tc>
          <w:tcPr>
            <w:tcW w:w="1585" w:type="pct"/>
            <w:tcBorders>
              <w:top w:val="single" w:sz="12" w:space="0" w:color="auto"/>
              <w:left w:val="single" w:sz="4" w:space="0" w:color="auto"/>
              <w:bottom w:val="single" w:sz="12" w:space="0" w:color="auto"/>
              <w:right w:val="single" w:sz="12" w:space="0" w:color="auto"/>
            </w:tcBorders>
            <w:shd w:val="clear" w:color="auto" w:fill="00B0F0"/>
            <w:hideMark/>
          </w:tcPr>
          <w:p w14:paraId="493D17F0" w14:textId="77777777" w:rsidR="00856E7C" w:rsidRPr="00FB14A7" w:rsidRDefault="00856E7C" w:rsidP="00BC3311">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9" w:type="pct"/>
            <w:tcBorders>
              <w:top w:val="single" w:sz="12" w:space="0" w:color="auto"/>
              <w:left w:val="nil"/>
              <w:bottom w:val="single" w:sz="12" w:space="0" w:color="auto"/>
              <w:right w:val="single" w:sz="12" w:space="0" w:color="auto"/>
            </w:tcBorders>
            <w:shd w:val="clear" w:color="auto" w:fill="00B0F0"/>
            <w:hideMark/>
          </w:tcPr>
          <w:p w14:paraId="493D17F1" w14:textId="77777777" w:rsidR="00856E7C" w:rsidRPr="00FB14A7" w:rsidRDefault="00856E7C" w:rsidP="00BC3311">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7" w:type="pct"/>
            <w:tcBorders>
              <w:top w:val="single" w:sz="12" w:space="0" w:color="auto"/>
              <w:left w:val="nil"/>
              <w:bottom w:val="single" w:sz="12" w:space="0" w:color="auto"/>
              <w:right w:val="single" w:sz="12" w:space="0" w:color="auto"/>
            </w:tcBorders>
            <w:shd w:val="clear" w:color="auto" w:fill="00B0F0"/>
            <w:hideMark/>
          </w:tcPr>
          <w:p w14:paraId="493D17F2" w14:textId="77777777" w:rsidR="00856E7C" w:rsidRPr="00FB14A7" w:rsidRDefault="00856E7C" w:rsidP="00BC3311">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9" w:type="pct"/>
            <w:tcBorders>
              <w:top w:val="single" w:sz="12" w:space="0" w:color="auto"/>
              <w:left w:val="nil"/>
              <w:bottom w:val="single" w:sz="12" w:space="0" w:color="auto"/>
              <w:right w:val="single" w:sz="12" w:space="0" w:color="auto"/>
            </w:tcBorders>
            <w:shd w:val="clear" w:color="auto" w:fill="00B0F0"/>
            <w:hideMark/>
          </w:tcPr>
          <w:p w14:paraId="493D17F3" w14:textId="77777777" w:rsidR="00856E7C" w:rsidRPr="00FB14A7" w:rsidRDefault="00856E7C" w:rsidP="00BC3311">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7" w:type="pct"/>
            <w:tcBorders>
              <w:top w:val="single" w:sz="12" w:space="0" w:color="auto"/>
              <w:left w:val="nil"/>
              <w:bottom w:val="single" w:sz="12" w:space="0" w:color="auto"/>
              <w:right w:val="single" w:sz="12" w:space="0" w:color="auto"/>
            </w:tcBorders>
            <w:shd w:val="clear" w:color="auto" w:fill="00B0F0"/>
            <w:hideMark/>
          </w:tcPr>
          <w:p w14:paraId="493D17F4" w14:textId="77777777" w:rsidR="00856E7C" w:rsidRPr="00FB14A7" w:rsidRDefault="00856E7C" w:rsidP="00BC3311">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24" w:type="pct"/>
            <w:tcBorders>
              <w:top w:val="single" w:sz="12" w:space="0" w:color="auto"/>
              <w:left w:val="nil"/>
              <w:bottom w:val="single" w:sz="12" w:space="0" w:color="auto"/>
              <w:right w:val="single" w:sz="12" w:space="0" w:color="auto"/>
            </w:tcBorders>
            <w:shd w:val="clear" w:color="auto" w:fill="00B0F0"/>
            <w:hideMark/>
          </w:tcPr>
          <w:p w14:paraId="493D17F5" w14:textId="77777777" w:rsidR="00856E7C" w:rsidRPr="00FB14A7" w:rsidRDefault="00856E7C" w:rsidP="00BC3311">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93D1802" w14:textId="77777777" w:rsidTr="00E41986">
        <w:trPr>
          <w:trHeight w:val="1302"/>
        </w:trPr>
        <w:tc>
          <w:tcPr>
            <w:tcW w:w="1585" w:type="pct"/>
            <w:tcBorders>
              <w:top w:val="nil"/>
              <w:left w:val="single" w:sz="4" w:space="0" w:color="auto"/>
              <w:bottom w:val="single" w:sz="4" w:space="0" w:color="auto"/>
              <w:right w:val="single" w:sz="4" w:space="0" w:color="auto"/>
            </w:tcBorders>
            <w:shd w:val="clear" w:color="auto" w:fill="auto"/>
          </w:tcPr>
          <w:p w14:paraId="493D17F7" w14:textId="77777777" w:rsidR="00856E7C" w:rsidRPr="00183AE9" w:rsidRDefault="003773ED" w:rsidP="00856E7C">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Sending Application</w:t>
            </w:r>
          </w:p>
        </w:tc>
        <w:tc>
          <w:tcPr>
            <w:tcW w:w="529" w:type="pct"/>
            <w:tcBorders>
              <w:top w:val="nil"/>
              <w:left w:val="nil"/>
              <w:bottom w:val="single" w:sz="4" w:space="0" w:color="auto"/>
              <w:right w:val="single" w:sz="4" w:space="0" w:color="auto"/>
            </w:tcBorders>
            <w:shd w:val="clear" w:color="auto" w:fill="auto"/>
            <w:vAlign w:val="bottom"/>
          </w:tcPr>
          <w:p w14:paraId="493D17F8" w14:textId="77777777" w:rsidR="00856E7C" w:rsidRPr="00183AE9" w:rsidRDefault="00856E7C" w:rsidP="003773ED">
            <w:pPr>
              <w:rPr>
                <w:rFonts w:asciiTheme="minorHAnsi" w:hAnsiTheme="minorHAnsi" w:cs="Arial"/>
                <w:color w:val="auto"/>
                <w:sz w:val="22"/>
              </w:rPr>
            </w:pPr>
            <w:r w:rsidRPr="00183AE9">
              <w:rPr>
                <w:rFonts w:asciiTheme="minorHAnsi" w:hAnsiTheme="minorHAnsi" w:cs="Arial"/>
                <w:color w:val="auto"/>
                <w:sz w:val="22"/>
              </w:rPr>
              <w:t>MSH</w:t>
            </w:r>
            <w:r w:rsidR="003773ED" w:rsidRPr="00183AE9">
              <w:rPr>
                <w:rFonts w:asciiTheme="minorHAnsi" w:hAnsiTheme="minorHAnsi" w:cs="Arial"/>
                <w:color w:val="auto"/>
                <w:sz w:val="22"/>
              </w:rPr>
              <w:t>.</w:t>
            </w:r>
            <w:r w:rsidR="005F72A8" w:rsidRPr="00183AE9">
              <w:rPr>
                <w:rFonts w:asciiTheme="minorHAnsi" w:hAnsiTheme="minorHAnsi" w:cs="Arial"/>
                <w:color w:val="auto"/>
                <w:sz w:val="22"/>
              </w:rPr>
              <w:t>3</w:t>
            </w:r>
          </w:p>
          <w:p w14:paraId="493D17FA" w14:textId="77777777" w:rsidR="00343B91" w:rsidRPr="00183AE9" w:rsidRDefault="00343B91" w:rsidP="003773ED">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7FB" w14:textId="77777777" w:rsidR="003773ED" w:rsidRPr="00183AE9" w:rsidRDefault="00343B91" w:rsidP="00500CC4">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p w14:paraId="493D17FC" w14:textId="77777777" w:rsidR="00343B91" w:rsidRPr="00183AE9" w:rsidRDefault="00343B91" w:rsidP="00BC3311">
            <w:pPr>
              <w:spacing w:after="0" w:line="240" w:lineRule="auto"/>
              <w:jc w:val="center"/>
              <w:rPr>
                <w:rFonts w:asciiTheme="minorHAnsi" w:eastAsia="Times New Roman" w:hAnsiTheme="minorHAnsi" w:cs="Times New Roman"/>
                <w:color w:val="auto"/>
                <w:sz w:val="22"/>
              </w:rPr>
            </w:pPr>
          </w:p>
        </w:tc>
        <w:tc>
          <w:tcPr>
            <w:tcW w:w="529" w:type="pct"/>
            <w:tcBorders>
              <w:top w:val="nil"/>
              <w:left w:val="nil"/>
              <w:bottom w:val="single" w:sz="4" w:space="0" w:color="auto"/>
              <w:right w:val="single" w:sz="4" w:space="0" w:color="auto"/>
            </w:tcBorders>
            <w:shd w:val="clear" w:color="auto" w:fill="auto"/>
          </w:tcPr>
          <w:p w14:paraId="493D17FD" w14:textId="77777777" w:rsidR="00343B91" w:rsidRPr="00183AE9" w:rsidRDefault="00343B91" w:rsidP="00BC331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HD</w:t>
            </w:r>
          </w:p>
        </w:tc>
        <w:tc>
          <w:tcPr>
            <w:tcW w:w="447" w:type="pct"/>
            <w:tcBorders>
              <w:top w:val="nil"/>
              <w:left w:val="nil"/>
              <w:bottom w:val="single" w:sz="4" w:space="0" w:color="auto"/>
              <w:right w:val="single" w:sz="4" w:space="0" w:color="auto"/>
            </w:tcBorders>
            <w:shd w:val="clear" w:color="auto" w:fill="auto"/>
          </w:tcPr>
          <w:p w14:paraId="493D17FE" w14:textId="77777777" w:rsidR="00343B91" w:rsidRPr="00183AE9" w:rsidRDefault="00343B91" w:rsidP="00BC3311">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180</w:t>
            </w:r>
          </w:p>
        </w:tc>
        <w:tc>
          <w:tcPr>
            <w:tcW w:w="1424" w:type="pct"/>
            <w:tcBorders>
              <w:top w:val="nil"/>
              <w:left w:val="nil"/>
              <w:bottom w:val="single" w:sz="4" w:space="0" w:color="auto"/>
              <w:right w:val="single" w:sz="4" w:space="0" w:color="auto"/>
            </w:tcBorders>
            <w:shd w:val="clear" w:color="auto" w:fill="auto"/>
          </w:tcPr>
          <w:p w14:paraId="493D1801" w14:textId="77777777" w:rsidR="00343B91" w:rsidRPr="00183AE9" w:rsidRDefault="00343B91" w:rsidP="00343B9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Hard Coding “SOARIAN” for Soarian facilities.</w:t>
            </w:r>
          </w:p>
        </w:tc>
      </w:tr>
      <w:tr w:rsidR="00580D5C" w:rsidRPr="00FB14A7" w14:paraId="493D180E" w14:textId="77777777" w:rsidTr="00E41986">
        <w:trPr>
          <w:trHeight w:val="1302"/>
        </w:trPr>
        <w:tc>
          <w:tcPr>
            <w:tcW w:w="1585" w:type="pct"/>
            <w:tcBorders>
              <w:top w:val="nil"/>
              <w:left w:val="single" w:sz="4" w:space="0" w:color="auto"/>
              <w:bottom w:val="single" w:sz="4" w:space="0" w:color="auto"/>
              <w:right w:val="single" w:sz="4" w:space="0" w:color="auto"/>
            </w:tcBorders>
            <w:shd w:val="clear" w:color="auto" w:fill="auto"/>
          </w:tcPr>
          <w:p w14:paraId="493D1803" w14:textId="77777777" w:rsidR="00580D5C" w:rsidRPr="00183AE9" w:rsidRDefault="00580D5C" w:rsidP="00603ED5">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Sending Facility</w:t>
            </w:r>
          </w:p>
        </w:tc>
        <w:tc>
          <w:tcPr>
            <w:tcW w:w="529" w:type="pct"/>
            <w:tcBorders>
              <w:top w:val="nil"/>
              <w:left w:val="nil"/>
              <w:bottom w:val="single" w:sz="4" w:space="0" w:color="auto"/>
              <w:right w:val="single" w:sz="4" w:space="0" w:color="auto"/>
            </w:tcBorders>
            <w:shd w:val="clear" w:color="auto" w:fill="auto"/>
            <w:vAlign w:val="bottom"/>
          </w:tcPr>
          <w:p w14:paraId="493D1804" w14:textId="5584160C" w:rsidR="00500CC4" w:rsidRPr="00183AE9" w:rsidRDefault="008218F3" w:rsidP="00500CC4">
            <w:pPr>
              <w:rPr>
                <w:rFonts w:asciiTheme="minorHAnsi" w:hAnsiTheme="minorHAnsi" w:cs="Arial"/>
                <w:color w:val="auto"/>
                <w:sz w:val="22"/>
              </w:rPr>
            </w:pPr>
            <w:r>
              <w:rPr>
                <w:rFonts w:asciiTheme="minorHAnsi" w:hAnsiTheme="minorHAnsi" w:cs="Arial"/>
                <w:color w:val="auto"/>
                <w:sz w:val="22"/>
              </w:rPr>
              <w:t>MSH.</w:t>
            </w:r>
            <w:r w:rsidR="004D6159">
              <w:rPr>
                <w:rFonts w:asciiTheme="minorHAnsi" w:hAnsiTheme="minorHAnsi" w:cs="Arial"/>
                <w:color w:val="auto"/>
                <w:sz w:val="22"/>
              </w:rPr>
              <w:t>4</w:t>
            </w:r>
          </w:p>
          <w:p w14:paraId="493D1806" w14:textId="77777777" w:rsidR="00500CC4" w:rsidRPr="00183AE9" w:rsidRDefault="00500CC4" w:rsidP="00603ED5">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807" w14:textId="77777777" w:rsidR="00580D5C" w:rsidRPr="00183AE9" w:rsidRDefault="00580D5C" w:rsidP="00603ED5">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p w14:paraId="493D1808" w14:textId="77777777" w:rsidR="00580D5C" w:rsidRPr="00183AE9" w:rsidRDefault="00580D5C" w:rsidP="00603ED5">
            <w:pPr>
              <w:spacing w:after="0" w:line="240" w:lineRule="auto"/>
              <w:jc w:val="center"/>
              <w:rPr>
                <w:rFonts w:asciiTheme="minorHAnsi" w:eastAsia="Times New Roman" w:hAnsiTheme="minorHAnsi" w:cs="Times New Roman"/>
                <w:color w:val="auto"/>
                <w:sz w:val="22"/>
              </w:rPr>
            </w:pPr>
          </w:p>
        </w:tc>
        <w:tc>
          <w:tcPr>
            <w:tcW w:w="529" w:type="pct"/>
            <w:tcBorders>
              <w:top w:val="nil"/>
              <w:left w:val="nil"/>
              <w:bottom w:val="single" w:sz="4" w:space="0" w:color="auto"/>
              <w:right w:val="single" w:sz="4" w:space="0" w:color="auto"/>
            </w:tcBorders>
            <w:shd w:val="clear" w:color="auto" w:fill="auto"/>
          </w:tcPr>
          <w:p w14:paraId="493D1809" w14:textId="77777777" w:rsidR="00580D5C" w:rsidRPr="00183AE9" w:rsidRDefault="00580D5C"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HD</w:t>
            </w:r>
          </w:p>
        </w:tc>
        <w:tc>
          <w:tcPr>
            <w:tcW w:w="447" w:type="pct"/>
            <w:tcBorders>
              <w:top w:val="nil"/>
              <w:left w:val="nil"/>
              <w:bottom w:val="single" w:sz="4" w:space="0" w:color="auto"/>
              <w:right w:val="single" w:sz="4" w:space="0" w:color="auto"/>
            </w:tcBorders>
            <w:shd w:val="clear" w:color="auto" w:fill="auto"/>
          </w:tcPr>
          <w:p w14:paraId="493D180A" w14:textId="77777777" w:rsidR="00580D5C" w:rsidRPr="00183AE9" w:rsidRDefault="00580D5C"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180</w:t>
            </w:r>
          </w:p>
        </w:tc>
        <w:tc>
          <w:tcPr>
            <w:tcW w:w="1424" w:type="pct"/>
            <w:tcBorders>
              <w:top w:val="nil"/>
              <w:left w:val="nil"/>
              <w:bottom w:val="single" w:sz="4" w:space="0" w:color="auto"/>
              <w:right w:val="single" w:sz="4" w:space="0" w:color="auto"/>
            </w:tcBorders>
            <w:shd w:val="clear" w:color="auto" w:fill="auto"/>
          </w:tcPr>
          <w:p w14:paraId="493D180D" w14:textId="1A959A02" w:rsidR="00E7407F" w:rsidRPr="00183AE9" w:rsidRDefault="00CF3975" w:rsidP="00CF397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r w:rsidR="00E7407F" w:rsidRPr="00183AE9">
              <w:rPr>
                <w:rFonts w:asciiTheme="minorHAnsi" w:eastAsia="Times New Roman" w:hAnsiTheme="minorHAnsi" w:cs="Times New Roman"/>
                <w:color w:val="auto"/>
                <w:sz w:val="22"/>
              </w:rPr>
              <w:t>opy</w:t>
            </w:r>
          </w:p>
        </w:tc>
      </w:tr>
      <w:tr w:rsidR="004D6159" w:rsidRPr="00FB14A7" w14:paraId="25EB1E5A" w14:textId="77777777" w:rsidTr="00E41986">
        <w:trPr>
          <w:trHeight w:val="1302"/>
        </w:trPr>
        <w:tc>
          <w:tcPr>
            <w:tcW w:w="1585" w:type="pct"/>
            <w:tcBorders>
              <w:top w:val="nil"/>
              <w:left w:val="single" w:sz="4" w:space="0" w:color="auto"/>
              <w:bottom w:val="single" w:sz="4" w:space="0" w:color="auto"/>
              <w:right w:val="single" w:sz="4" w:space="0" w:color="auto"/>
            </w:tcBorders>
            <w:shd w:val="clear" w:color="auto" w:fill="auto"/>
          </w:tcPr>
          <w:p w14:paraId="3BFC9C72" w14:textId="208BB9D1" w:rsidR="004D6159" w:rsidRPr="00183AE9" w:rsidRDefault="004D6159" w:rsidP="004D6159">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529" w:type="pct"/>
            <w:tcBorders>
              <w:top w:val="nil"/>
              <w:left w:val="nil"/>
              <w:bottom w:val="single" w:sz="4" w:space="0" w:color="auto"/>
              <w:right w:val="single" w:sz="4" w:space="0" w:color="auto"/>
            </w:tcBorders>
            <w:shd w:val="clear" w:color="auto" w:fill="auto"/>
            <w:vAlign w:val="bottom"/>
          </w:tcPr>
          <w:p w14:paraId="338A83AC" w14:textId="4A8933ED" w:rsidR="004D6159" w:rsidRPr="00183AE9" w:rsidRDefault="004D6159" w:rsidP="004D6159">
            <w:pPr>
              <w:rPr>
                <w:rFonts w:asciiTheme="minorHAnsi" w:hAnsiTheme="minorHAnsi" w:cs="Arial"/>
                <w:color w:val="auto"/>
                <w:sz w:val="22"/>
              </w:rPr>
            </w:pPr>
            <w:r>
              <w:rPr>
                <w:rFonts w:asciiTheme="minorHAnsi" w:hAnsiTheme="minorHAnsi" w:cs="Arial"/>
                <w:color w:val="auto"/>
                <w:sz w:val="22"/>
              </w:rPr>
              <w:t>MSH.5</w:t>
            </w:r>
          </w:p>
          <w:p w14:paraId="650A8718" w14:textId="77777777" w:rsidR="004D6159" w:rsidRDefault="004D6159" w:rsidP="00500CC4">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C30D320" w14:textId="77777777" w:rsidR="004D6159" w:rsidRPr="00183AE9" w:rsidRDefault="004D6159" w:rsidP="004D6159">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p w14:paraId="5FEDA112"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p>
        </w:tc>
        <w:tc>
          <w:tcPr>
            <w:tcW w:w="529" w:type="pct"/>
            <w:tcBorders>
              <w:top w:val="nil"/>
              <w:left w:val="nil"/>
              <w:bottom w:val="single" w:sz="4" w:space="0" w:color="auto"/>
              <w:right w:val="single" w:sz="4" w:space="0" w:color="auto"/>
            </w:tcBorders>
            <w:shd w:val="clear" w:color="auto" w:fill="auto"/>
          </w:tcPr>
          <w:p w14:paraId="3A492B52" w14:textId="682049D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HD</w:t>
            </w:r>
          </w:p>
        </w:tc>
        <w:tc>
          <w:tcPr>
            <w:tcW w:w="447" w:type="pct"/>
            <w:tcBorders>
              <w:top w:val="nil"/>
              <w:left w:val="nil"/>
              <w:bottom w:val="single" w:sz="4" w:space="0" w:color="auto"/>
              <w:right w:val="single" w:sz="4" w:space="0" w:color="auto"/>
            </w:tcBorders>
            <w:shd w:val="clear" w:color="auto" w:fill="auto"/>
          </w:tcPr>
          <w:p w14:paraId="240FC554" w14:textId="39BDA76E" w:rsidR="004D6159" w:rsidRPr="00183AE9" w:rsidRDefault="004D6159"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180</w:t>
            </w:r>
          </w:p>
        </w:tc>
        <w:tc>
          <w:tcPr>
            <w:tcW w:w="1424" w:type="pct"/>
            <w:tcBorders>
              <w:top w:val="nil"/>
              <w:left w:val="nil"/>
              <w:bottom w:val="single" w:sz="4" w:space="0" w:color="auto"/>
              <w:right w:val="single" w:sz="4" w:space="0" w:color="auto"/>
            </w:tcBorders>
            <w:shd w:val="clear" w:color="auto" w:fill="auto"/>
          </w:tcPr>
          <w:p w14:paraId="0C11E782" w14:textId="1320C7B7" w:rsidR="004D6159" w:rsidRPr="00183AE9" w:rsidRDefault="00CF3975" w:rsidP="00CF397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r w:rsidR="004D6159" w:rsidRPr="00183AE9">
              <w:rPr>
                <w:rFonts w:asciiTheme="minorHAnsi" w:eastAsia="Times New Roman" w:hAnsiTheme="minorHAnsi" w:cs="Times New Roman"/>
                <w:color w:val="auto"/>
                <w:sz w:val="22"/>
              </w:rPr>
              <w:t>opy</w:t>
            </w:r>
          </w:p>
        </w:tc>
      </w:tr>
      <w:tr w:rsidR="004D6159" w:rsidRPr="00FB14A7" w14:paraId="493D181D" w14:textId="77777777" w:rsidTr="00E41986">
        <w:trPr>
          <w:trHeight w:val="1302"/>
        </w:trPr>
        <w:tc>
          <w:tcPr>
            <w:tcW w:w="1585" w:type="pct"/>
            <w:tcBorders>
              <w:top w:val="nil"/>
              <w:left w:val="single" w:sz="4" w:space="0" w:color="auto"/>
              <w:bottom w:val="single" w:sz="4" w:space="0" w:color="auto"/>
              <w:right w:val="single" w:sz="4" w:space="0" w:color="auto"/>
            </w:tcBorders>
            <w:shd w:val="clear" w:color="auto" w:fill="auto"/>
          </w:tcPr>
          <w:p w14:paraId="493D180F" w14:textId="77777777" w:rsidR="004D6159" w:rsidRPr="00183AE9" w:rsidRDefault="004D6159" w:rsidP="00856E7C">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ID (External)</w:t>
            </w:r>
          </w:p>
        </w:tc>
        <w:tc>
          <w:tcPr>
            <w:tcW w:w="529" w:type="pct"/>
            <w:tcBorders>
              <w:top w:val="nil"/>
              <w:left w:val="nil"/>
              <w:bottom w:val="single" w:sz="4" w:space="0" w:color="auto"/>
              <w:right w:val="single" w:sz="4" w:space="0" w:color="auto"/>
            </w:tcBorders>
            <w:shd w:val="clear" w:color="auto" w:fill="auto"/>
            <w:vAlign w:val="bottom"/>
          </w:tcPr>
          <w:p w14:paraId="493D1810" w14:textId="77777777" w:rsidR="004D6159" w:rsidRPr="00183AE9" w:rsidRDefault="004D6159" w:rsidP="00E7407F">
            <w:pPr>
              <w:spacing w:after="0" w:line="240" w:lineRule="auto"/>
              <w:rPr>
                <w:rFonts w:asciiTheme="minorHAnsi" w:hAnsiTheme="minorHAnsi" w:cs="Arial"/>
                <w:color w:val="auto"/>
                <w:sz w:val="22"/>
              </w:rPr>
            </w:pPr>
            <w:r w:rsidRPr="00183AE9">
              <w:rPr>
                <w:rFonts w:asciiTheme="minorHAnsi" w:hAnsiTheme="minorHAnsi" w:cs="Arial"/>
                <w:color w:val="auto"/>
                <w:sz w:val="22"/>
              </w:rPr>
              <w:t>PID.2</w:t>
            </w:r>
          </w:p>
          <w:p w14:paraId="493D1811" w14:textId="77777777" w:rsidR="004D6159" w:rsidRPr="00183AE9" w:rsidRDefault="004D6159" w:rsidP="00E7407F">
            <w:pPr>
              <w:spacing w:after="0" w:line="240" w:lineRule="auto"/>
              <w:rPr>
                <w:rFonts w:asciiTheme="minorHAnsi" w:hAnsiTheme="minorHAnsi" w:cs="Arial"/>
                <w:color w:val="auto"/>
                <w:sz w:val="22"/>
              </w:rPr>
            </w:pPr>
          </w:p>
          <w:p w14:paraId="493D1812" w14:textId="77777777" w:rsidR="004D6159" w:rsidRPr="00183AE9" w:rsidRDefault="004D6159" w:rsidP="00E7407F">
            <w:pPr>
              <w:spacing w:after="0" w:line="240" w:lineRule="auto"/>
              <w:rPr>
                <w:rFonts w:asciiTheme="minorHAnsi" w:hAnsiTheme="minorHAnsi" w:cs="Arial"/>
                <w:color w:val="auto"/>
                <w:sz w:val="22"/>
              </w:rPr>
            </w:pPr>
          </w:p>
          <w:p w14:paraId="493D1813" w14:textId="77777777" w:rsidR="004D6159" w:rsidRPr="00183AE9" w:rsidRDefault="004D6159" w:rsidP="00E7407F">
            <w:pPr>
              <w:spacing w:after="0" w:line="240" w:lineRule="auto"/>
              <w:rPr>
                <w:rFonts w:asciiTheme="minorHAnsi" w:hAnsiTheme="minorHAnsi" w:cs="Arial"/>
                <w:color w:val="auto"/>
                <w:sz w:val="22"/>
              </w:rPr>
            </w:pPr>
          </w:p>
          <w:p w14:paraId="493D1814" w14:textId="77777777" w:rsidR="004D6159" w:rsidRPr="00183AE9" w:rsidRDefault="004D6159" w:rsidP="00E7407F">
            <w:pPr>
              <w:spacing w:after="0" w:line="240" w:lineRule="auto"/>
              <w:rPr>
                <w:rFonts w:asciiTheme="minorHAnsi" w:hAnsiTheme="minorHAnsi" w:cs="Arial"/>
                <w:color w:val="auto"/>
                <w:sz w:val="22"/>
              </w:rPr>
            </w:pPr>
          </w:p>
          <w:p w14:paraId="493D1816" w14:textId="77777777" w:rsidR="004D6159" w:rsidRPr="00183AE9" w:rsidRDefault="004D6159" w:rsidP="00E7407F">
            <w:pPr>
              <w:spacing w:line="240" w:lineRule="auto"/>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817" w14:textId="77777777" w:rsidR="004D6159" w:rsidRPr="00183AE9" w:rsidRDefault="004D6159" w:rsidP="00500CC4">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18" w14:textId="77777777" w:rsidR="004D6159" w:rsidRPr="00183AE9" w:rsidRDefault="004D6159" w:rsidP="00BC331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7" w:type="pct"/>
            <w:tcBorders>
              <w:top w:val="nil"/>
              <w:left w:val="nil"/>
              <w:bottom w:val="single" w:sz="4" w:space="0" w:color="auto"/>
              <w:right w:val="single" w:sz="4" w:space="0" w:color="auto"/>
            </w:tcBorders>
            <w:shd w:val="clear" w:color="auto" w:fill="auto"/>
          </w:tcPr>
          <w:p w14:paraId="493D1819" w14:textId="77777777" w:rsidR="004D6159" w:rsidRPr="00183AE9" w:rsidRDefault="004D6159" w:rsidP="005E2443">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20</w:t>
            </w:r>
          </w:p>
        </w:tc>
        <w:tc>
          <w:tcPr>
            <w:tcW w:w="1424" w:type="pct"/>
            <w:tcBorders>
              <w:top w:val="nil"/>
              <w:left w:val="nil"/>
              <w:bottom w:val="single" w:sz="4" w:space="0" w:color="auto"/>
              <w:right w:val="single" w:sz="4" w:space="0" w:color="auto"/>
            </w:tcBorders>
            <w:shd w:val="clear" w:color="auto" w:fill="auto"/>
          </w:tcPr>
          <w:p w14:paraId="493D181C" w14:textId="4D1A654D" w:rsidR="004D6159" w:rsidRPr="00183AE9" w:rsidRDefault="004D6159" w:rsidP="00DF67A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 f</w:t>
            </w:r>
            <w:r w:rsidR="00DF67A1">
              <w:rPr>
                <w:rFonts w:asciiTheme="minorHAnsi" w:eastAsia="Times New Roman" w:hAnsiTheme="minorHAnsi" w:cs="Times New Roman"/>
                <w:color w:val="auto"/>
                <w:sz w:val="22"/>
              </w:rPr>
              <w:t>rom PID.3</w:t>
            </w:r>
            <w:r w:rsidRPr="00183AE9">
              <w:rPr>
                <w:rFonts w:asciiTheme="minorHAnsi" w:eastAsia="Times New Roman" w:hAnsiTheme="minorHAnsi" w:cs="Times New Roman"/>
                <w:color w:val="auto"/>
                <w:sz w:val="22"/>
              </w:rPr>
              <w:t>.</w:t>
            </w:r>
          </w:p>
        </w:tc>
      </w:tr>
      <w:tr w:rsidR="004D6159" w:rsidRPr="00FB14A7" w14:paraId="493D182C" w14:textId="77777777" w:rsidTr="00E41986">
        <w:trPr>
          <w:trHeight w:val="1302"/>
        </w:trPr>
        <w:tc>
          <w:tcPr>
            <w:tcW w:w="1585" w:type="pct"/>
            <w:tcBorders>
              <w:top w:val="nil"/>
              <w:left w:val="single" w:sz="4" w:space="0" w:color="auto"/>
              <w:bottom w:val="single" w:sz="4" w:space="0" w:color="auto"/>
              <w:right w:val="single" w:sz="4" w:space="0" w:color="auto"/>
            </w:tcBorders>
            <w:shd w:val="clear" w:color="auto" w:fill="auto"/>
          </w:tcPr>
          <w:p w14:paraId="493D181E" w14:textId="77777777" w:rsidR="004D6159" w:rsidRPr="00183AE9" w:rsidRDefault="004D6159" w:rsidP="00603ED5">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ID (Internal)</w:t>
            </w:r>
          </w:p>
        </w:tc>
        <w:tc>
          <w:tcPr>
            <w:tcW w:w="529" w:type="pct"/>
            <w:tcBorders>
              <w:top w:val="nil"/>
              <w:left w:val="nil"/>
              <w:bottom w:val="single" w:sz="4" w:space="0" w:color="auto"/>
              <w:right w:val="single" w:sz="4" w:space="0" w:color="auto"/>
            </w:tcBorders>
            <w:shd w:val="clear" w:color="auto" w:fill="auto"/>
            <w:vAlign w:val="bottom"/>
          </w:tcPr>
          <w:p w14:paraId="493D181F" w14:textId="77777777" w:rsidR="004D6159" w:rsidRPr="00183AE9" w:rsidRDefault="004D6159" w:rsidP="00603ED5">
            <w:pPr>
              <w:spacing w:after="0" w:line="240" w:lineRule="auto"/>
              <w:rPr>
                <w:rFonts w:asciiTheme="minorHAnsi" w:hAnsiTheme="minorHAnsi" w:cs="Arial"/>
                <w:color w:val="auto"/>
                <w:sz w:val="22"/>
              </w:rPr>
            </w:pPr>
            <w:r w:rsidRPr="00183AE9">
              <w:rPr>
                <w:rFonts w:asciiTheme="minorHAnsi" w:hAnsiTheme="minorHAnsi" w:cs="Arial"/>
                <w:color w:val="auto"/>
                <w:sz w:val="22"/>
              </w:rPr>
              <w:t>PID.3</w:t>
            </w:r>
          </w:p>
          <w:p w14:paraId="493D1820" w14:textId="77777777" w:rsidR="004D6159" w:rsidRPr="00183AE9" w:rsidRDefault="004D6159" w:rsidP="00603ED5">
            <w:pPr>
              <w:spacing w:after="0" w:line="240" w:lineRule="auto"/>
              <w:rPr>
                <w:rFonts w:asciiTheme="minorHAnsi" w:hAnsiTheme="minorHAnsi" w:cs="Arial"/>
                <w:color w:val="auto"/>
                <w:sz w:val="22"/>
              </w:rPr>
            </w:pPr>
          </w:p>
          <w:p w14:paraId="493D1821" w14:textId="77777777" w:rsidR="004D6159" w:rsidRPr="00183AE9" w:rsidRDefault="004D6159" w:rsidP="00603ED5">
            <w:pPr>
              <w:spacing w:after="0" w:line="240" w:lineRule="auto"/>
              <w:rPr>
                <w:rFonts w:asciiTheme="minorHAnsi" w:hAnsiTheme="minorHAnsi" w:cs="Arial"/>
                <w:color w:val="auto"/>
                <w:sz w:val="22"/>
              </w:rPr>
            </w:pPr>
          </w:p>
          <w:p w14:paraId="493D1822" w14:textId="77777777" w:rsidR="004D6159" w:rsidRPr="00183AE9" w:rsidRDefault="004D6159" w:rsidP="00603ED5">
            <w:pPr>
              <w:spacing w:after="0" w:line="240" w:lineRule="auto"/>
              <w:rPr>
                <w:rFonts w:asciiTheme="minorHAnsi" w:hAnsiTheme="minorHAnsi" w:cs="Arial"/>
                <w:color w:val="auto"/>
                <w:sz w:val="22"/>
              </w:rPr>
            </w:pPr>
          </w:p>
          <w:p w14:paraId="493D1825" w14:textId="77777777" w:rsidR="004D6159" w:rsidRPr="00183AE9" w:rsidRDefault="004D6159" w:rsidP="00603ED5">
            <w:pPr>
              <w:spacing w:line="240" w:lineRule="auto"/>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826"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27" w14:textId="7777777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7" w:type="pct"/>
            <w:tcBorders>
              <w:top w:val="nil"/>
              <w:left w:val="nil"/>
              <w:bottom w:val="single" w:sz="4" w:space="0" w:color="auto"/>
              <w:right w:val="single" w:sz="4" w:space="0" w:color="auto"/>
            </w:tcBorders>
            <w:shd w:val="clear" w:color="auto" w:fill="auto"/>
          </w:tcPr>
          <w:p w14:paraId="493D1828"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27</w:t>
            </w:r>
          </w:p>
        </w:tc>
        <w:tc>
          <w:tcPr>
            <w:tcW w:w="1424" w:type="pct"/>
            <w:tcBorders>
              <w:top w:val="nil"/>
              <w:left w:val="nil"/>
              <w:bottom w:val="single" w:sz="4" w:space="0" w:color="auto"/>
              <w:right w:val="single" w:sz="4" w:space="0" w:color="auto"/>
            </w:tcBorders>
            <w:shd w:val="clear" w:color="auto" w:fill="auto"/>
          </w:tcPr>
          <w:p w14:paraId="493D182B" w14:textId="63AC8DFA" w:rsidR="004D6159" w:rsidRPr="00183AE9" w:rsidRDefault="004D6159" w:rsidP="00CF397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 xml:space="preserve">copy </w:t>
            </w:r>
            <w:r w:rsidR="00DF67A1" w:rsidRPr="00183AE9">
              <w:rPr>
                <w:rFonts w:asciiTheme="minorHAnsi" w:eastAsia="Times New Roman" w:hAnsiTheme="minorHAnsi" w:cs="Times New Roman"/>
                <w:color w:val="auto"/>
                <w:sz w:val="22"/>
              </w:rPr>
              <w:t>f</w:t>
            </w:r>
            <w:r w:rsidR="00DF67A1">
              <w:rPr>
                <w:rFonts w:asciiTheme="minorHAnsi" w:eastAsia="Times New Roman" w:hAnsiTheme="minorHAnsi" w:cs="Times New Roman"/>
                <w:color w:val="auto"/>
                <w:sz w:val="22"/>
              </w:rPr>
              <w:t>rom PID.2</w:t>
            </w:r>
            <w:r w:rsidR="00DF67A1" w:rsidRPr="00183AE9">
              <w:rPr>
                <w:rFonts w:asciiTheme="minorHAnsi" w:eastAsia="Times New Roman" w:hAnsiTheme="minorHAnsi" w:cs="Times New Roman"/>
                <w:color w:val="auto"/>
                <w:sz w:val="22"/>
              </w:rPr>
              <w:t>.</w:t>
            </w:r>
          </w:p>
        </w:tc>
      </w:tr>
      <w:tr w:rsidR="004D6159" w:rsidRPr="00FB14A7" w14:paraId="493D1834" w14:textId="77777777" w:rsidTr="00E41986">
        <w:trPr>
          <w:trHeight w:val="845"/>
        </w:trPr>
        <w:tc>
          <w:tcPr>
            <w:tcW w:w="1585" w:type="pct"/>
            <w:tcBorders>
              <w:top w:val="nil"/>
              <w:left w:val="single" w:sz="4" w:space="0" w:color="auto"/>
              <w:bottom w:val="single" w:sz="4" w:space="0" w:color="auto"/>
              <w:right w:val="single" w:sz="4" w:space="0" w:color="auto"/>
            </w:tcBorders>
            <w:shd w:val="clear" w:color="auto" w:fill="auto"/>
          </w:tcPr>
          <w:p w14:paraId="493D182D" w14:textId="77777777" w:rsidR="004D6159" w:rsidRPr="00183AE9" w:rsidRDefault="004D6159" w:rsidP="00856E7C">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lastRenderedPageBreak/>
              <w:t>Patient Name: Last, First, Middle</w:t>
            </w:r>
          </w:p>
        </w:tc>
        <w:tc>
          <w:tcPr>
            <w:tcW w:w="529" w:type="pct"/>
            <w:tcBorders>
              <w:top w:val="nil"/>
              <w:left w:val="nil"/>
              <w:bottom w:val="single" w:sz="4" w:space="0" w:color="auto"/>
              <w:right w:val="single" w:sz="4" w:space="0" w:color="auto"/>
            </w:tcBorders>
            <w:shd w:val="clear" w:color="auto" w:fill="auto"/>
            <w:vAlign w:val="bottom"/>
          </w:tcPr>
          <w:p w14:paraId="493D182F" w14:textId="2551ACBC" w:rsidR="004D6159" w:rsidRPr="00183AE9" w:rsidRDefault="004D6159" w:rsidP="003773ED">
            <w:pPr>
              <w:rPr>
                <w:rFonts w:asciiTheme="minorHAnsi" w:hAnsiTheme="minorHAnsi" w:cs="Arial"/>
                <w:color w:val="auto"/>
                <w:sz w:val="22"/>
              </w:rPr>
            </w:pPr>
            <w:r w:rsidRPr="00183AE9">
              <w:rPr>
                <w:rFonts w:asciiTheme="minorHAnsi" w:hAnsiTheme="minorHAnsi" w:cs="Arial"/>
                <w:color w:val="auto"/>
                <w:sz w:val="22"/>
              </w:rPr>
              <w:t>PID.5</w:t>
            </w:r>
          </w:p>
        </w:tc>
        <w:tc>
          <w:tcPr>
            <w:tcW w:w="487" w:type="pct"/>
            <w:tcBorders>
              <w:top w:val="nil"/>
              <w:left w:val="nil"/>
              <w:bottom w:val="single" w:sz="4" w:space="0" w:color="auto"/>
              <w:right w:val="single" w:sz="4" w:space="0" w:color="auto"/>
            </w:tcBorders>
            <w:shd w:val="clear" w:color="auto" w:fill="auto"/>
          </w:tcPr>
          <w:p w14:paraId="493D1830" w14:textId="77777777" w:rsidR="004D6159" w:rsidRPr="00183AE9" w:rsidRDefault="004D6159" w:rsidP="00BC3311">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31" w14:textId="77777777" w:rsidR="004D6159" w:rsidRPr="00183AE9" w:rsidRDefault="004D6159" w:rsidP="00BC331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XPN</w:t>
            </w:r>
          </w:p>
        </w:tc>
        <w:tc>
          <w:tcPr>
            <w:tcW w:w="447" w:type="pct"/>
            <w:tcBorders>
              <w:top w:val="nil"/>
              <w:left w:val="nil"/>
              <w:bottom w:val="single" w:sz="4" w:space="0" w:color="auto"/>
              <w:right w:val="single" w:sz="4" w:space="0" w:color="auto"/>
            </w:tcBorders>
            <w:shd w:val="clear" w:color="auto" w:fill="auto"/>
          </w:tcPr>
          <w:p w14:paraId="493D1832" w14:textId="77777777" w:rsidR="004D6159" w:rsidRPr="00183AE9" w:rsidRDefault="004D6159" w:rsidP="00BC3311">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48</w:t>
            </w:r>
          </w:p>
        </w:tc>
        <w:tc>
          <w:tcPr>
            <w:tcW w:w="1424" w:type="pct"/>
            <w:tcBorders>
              <w:top w:val="nil"/>
              <w:left w:val="nil"/>
              <w:bottom w:val="single" w:sz="4" w:space="0" w:color="auto"/>
              <w:right w:val="single" w:sz="4" w:space="0" w:color="auto"/>
            </w:tcBorders>
            <w:shd w:val="clear" w:color="auto" w:fill="auto"/>
          </w:tcPr>
          <w:p w14:paraId="493D1833" w14:textId="77777777" w:rsidR="004D6159" w:rsidRPr="00183AE9" w:rsidRDefault="004D6159" w:rsidP="00BC331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4D6159" w:rsidRPr="00FB14A7" w14:paraId="493D183C" w14:textId="77777777" w:rsidTr="00E41986">
        <w:trPr>
          <w:trHeight w:val="980"/>
        </w:trPr>
        <w:tc>
          <w:tcPr>
            <w:tcW w:w="1585" w:type="pct"/>
            <w:tcBorders>
              <w:top w:val="nil"/>
              <w:left w:val="single" w:sz="4" w:space="0" w:color="auto"/>
              <w:bottom w:val="single" w:sz="4" w:space="0" w:color="auto"/>
              <w:right w:val="single" w:sz="4" w:space="0" w:color="auto"/>
            </w:tcBorders>
            <w:shd w:val="clear" w:color="auto" w:fill="auto"/>
          </w:tcPr>
          <w:p w14:paraId="493D1835" w14:textId="77777777" w:rsidR="004D6159" w:rsidRPr="00183AE9" w:rsidRDefault="004D6159" w:rsidP="00856E7C">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Date/Time of Birth</w:t>
            </w:r>
          </w:p>
        </w:tc>
        <w:tc>
          <w:tcPr>
            <w:tcW w:w="529" w:type="pct"/>
            <w:tcBorders>
              <w:top w:val="nil"/>
              <w:left w:val="nil"/>
              <w:bottom w:val="single" w:sz="4" w:space="0" w:color="auto"/>
              <w:right w:val="single" w:sz="4" w:space="0" w:color="auto"/>
            </w:tcBorders>
            <w:shd w:val="clear" w:color="auto" w:fill="auto"/>
            <w:vAlign w:val="bottom"/>
          </w:tcPr>
          <w:p w14:paraId="493D1837" w14:textId="6965A90B" w:rsidR="004D6159" w:rsidRPr="00183AE9" w:rsidRDefault="004D6159" w:rsidP="003773ED">
            <w:pPr>
              <w:rPr>
                <w:rFonts w:asciiTheme="minorHAnsi" w:hAnsiTheme="minorHAnsi" w:cs="Arial"/>
                <w:color w:val="auto"/>
                <w:sz w:val="22"/>
              </w:rPr>
            </w:pPr>
            <w:r w:rsidRPr="00183AE9">
              <w:rPr>
                <w:rFonts w:asciiTheme="minorHAnsi" w:hAnsiTheme="minorHAnsi" w:cs="Arial"/>
                <w:color w:val="auto"/>
                <w:sz w:val="22"/>
              </w:rPr>
              <w:t>PID.7</w:t>
            </w:r>
          </w:p>
        </w:tc>
        <w:tc>
          <w:tcPr>
            <w:tcW w:w="487" w:type="pct"/>
            <w:tcBorders>
              <w:top w:val="nil"/>
              <w:left w:val="nil"/>
              <w:bottom w:val="single" w:sz="4" w:space="0" w:color="auto"/>
              <w:right w:val="single" w:sz="4" w:space="0" w:color="auto"/>
            </w:tcBorders>
            <w:shd w:val="clear" w:color="auto" w:fill="auto"/>
          </w:tcPr>
          <w:p w14:paraId="493D1838" w14:textId="77777777" w:rsidR="004D6159" w:rsidRPr="00183AE9" w:rsidRDefault="004D6159" w:rsidP="00BC3311">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39" w14:textId="77777777" w:rsidR="004D6159" w:rsidRPr="00183AE9" w:rsidRDefault="004D6159" w:rsidP="00BC331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NM</w:t>
            </w:r>
          </w:p>
        </w:tc>
        <w:tc>
          <w:tcPr>
            <w:tcW w:w="447" w:type="pct"/>
            <w:tcBorders>
              <w:top w:val="nil"/>
              <w:left w:val="nil"/>
              <w:bottom w:val="single" w:sz="4" w:space="0" w:color="auto"/>
              <w:right w:val="single" w:sz="4" w:space="0" w:color="auto"/>
            </w:tcBorders>
            <w:shd w:val="clear" w:color="auto" w:fill="auto"/>
          </w:tcPr>
          <w:p w14:paraId="493D183A" w14:textId="77777777" w:rsidR="004D6159" w:rsidRPr="00183AE9" w:rsidRDefault="004D6159" w:rsidP="00BC3311">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26</w:t>
            </w:r>
          </w:p>
        </w:tc>
        <w:tc>
          <w:tcPr>
            <w:tcW w:w="1424" w:type="pct"/>
            <w:tcBorders>
              <w:top w:val="nil"/>
              <w:left w:val="nil"/>
              <w:bottom w:val="single" w:sz="4" w:space="0" w:color="auto"/>
              <w:right w:val="single" w:sz="4" w:space="0" w:color="auto"/>
            </w:tcBorders>
            <w:shd w:val="clear" w:color="auto" w:fill="auto"/>
          </w:tcPr>
          <w:p w14:paraId="493D183B" w14:textId="77777777" w:rsidR="004D6159" w:rsidRPr="00183AE9" w:rsidRDefault="004D6159" w:rsidP="00BC331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4D6159" w:rsidRPr="00FB14A7" w14:paraId="493D1844"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3D" w14:textId="77777777" w:rsidR="004D6159" w:rsidRPr="00183AE9" w:rsidRDefault="004D6159" w:rsidP="00856E7C">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Sex</w:t>
            </w:r>
          </w:p>
        </w:tc>
        <w:tc>
          <w:tcPr>
            <w:tcW w:w="529" w:type="pct"/>
            <w:tcBorders>
              <w:top w:val="nil"/>
              <w:left w:val="nil"/>
              <w:bottom w:val="single" w:sz="4" w:space="0" w:color="auto"/>
              <w:right w:val="single" w:sz="4" w:space="0" w:color="auto"/>
            </w:tcBorders>
            <w:shd w:val="clear" w:color="auto" w:fill="auto"/>
            <w:vAlign w:val="bottom"/>
          </w:tcPr>
          <w:p w14:paraId="493D183F" w14:textId="7BE56948" w:rsidR="004D6159" w:rsidRPr="00183AE9" w:rsidRDefault="004D6159" w:rsidP="003773ED">
            <w:pPr>
              <w:rPr>
                <w:rFonts w:asciiTheme="minorHAnsi" w:hAnsiTheme="minorHAnsi" w:cs="Arial"/>
                <w:color w:val="auto"/>
                <w:sz w:val="22"/>
              </w:rPr>
            </w:pPr>
            <w:r w:rsidRPr="00183AE9">
              <w:rPr>
                <w:rFonts w:asciiTheme="minorHAnsi" w:hAnsiTheme="minorHAnsi" w:cs="Arial"/>
                <w:color w:val="auto"/>
                <w:sz w:val="22"/>
              </w:rPr>
              <w:t>PID.8</w:t>
            </w:r>
          </w:p>
        </w:tc>
        <w:tc>
          <w:tcPr>
            <w:tcW w:w="487" w:type="pct"/>
            <w:tcBorders>
              <w:top w:val="nil"/>
              <w:left w:val="nil"/>
              <w:bottom w:val="single" w:sz="4" w:space="0" w:color="auto"/>
              <w:right w:val="single" w:sz="4" w:space="0" w:color="auto"/>
            </w:tcBorders>
            <w:shd w:val="clear" w:color="auto" w:fill="auto"/>
          </w:tcPr>
          <w:p w14:paraId="493D1840" w14:textId="77777777" w:rsidR="004D6159" w:rsidRPr="00183AE9" w:rsidRDefault="004D6159" w:rsidP="00BC3311">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41" w14:textId="77777777" w:rsidR="004D6159" w:rsidRPr="00183AE9" w:rsidRDefault="004D6159" w:rsidP="00BC331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IS</w:t>
            </w:r>
          </w:p>
        </w:tc>
        <w:tc>
          <w:tcPr>
            <w:tcW w:w="447" w:type="pct"/>
            <w:tcBorders>
              <w:top w:val="nil"/>
              <w:left w:val="nil"/>
              <w:bottom w:val="single" w:sz="4" w:space="0" w:color="auto"/>
              <w:right w:val="single" w:sz="4" w:space="0" w:color="auto"/>
            </w:tcBorders>
            <w:shd w:val="clear" w:color="auto" w:fill="auto"/>
          </w:tcPr>
          <w:p w14:paraId="493D1842" w14:textId="77777777" w:rsidR="004D6159" w:rsidRPr="00183AE9" w:rsidRDefault="004D6159" w:rsidP="00BC3311">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w:t>
            </w:r>
          </w:p>
        </w:tc>
        <w:tc>
          <w:tcPr>
            <w:tcW w:w="1424" w:type="pct"/>
            <w:tcBorders>
              <w:top w:val="nil"/>
              <w:left w:val="nil"/>
              <w:bottom w:val="single" w:sz="4" w:space="0" w:color="auto"/>
              <w:right w:val="single" w:sz="4" w:space="0" w:color="auto"/>
            </w:tcBorders>
            <w:shd w:val="clear" w:color="auto" w:fill="auto"/>
          </w:tcPr>
          <w:p w14:paraId="493D1843" w14:textId="77777777" w:rsidR="004D6159" w:rsidRPr="00183AE9" w:rsidRDefault="004D6159" w:rsidP="00BC3311">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4D6159" w:rsidRPr="00FB14A7" w14:paraId="493D1851"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45" w14:textId="77777777" w:rsidR="004D6159" w:rsidRPr="00183AE9" w:rsidRDefault="004D6159" w:rsidP="00603ED5">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Race</w:t>
            </w:r>
          </w:p>
        </w:tc>
        <w:tc>
          <w:tcPr>
            <w:tcW w:w="529" w:type="pct"/>
            <w:tcBorders>
              <w:top w:val="nil"/>
              <w:left w:val="nil"/>
              <w:bottom w:val="single" w:sz="4" w:space="0" w:color="auto"/>
              <w:right w:val="single" w:sz="4" w:space="0" w:color="auto"/>
            </w:tcBorders>
            <w:shd w:val="clear" w:color="auto" w:fill="auto"/>
            <w:vAlign w:val="bottom"/>
          </w:tcPr>
          <w:p w14:paraId="493D1846" w14:textId="77777777" w:rsidR="004D6159" w:rsidRPr="00183AE9" w:rsidRDefault="004D6159" w:rsidP="00603ED5">
            <w:pPr>
              <w:rPr>
                <w:rFonts w:asciiTheme="minorHAnsi" w:hAnsiTheme="minorHAnsi" w:cs="Arial"/>
                <w:color w:val="auto"/>
                <w:sz w:val="22"/>
              </w:rPr>
            </w:pPr>
            <w:r w:rsidRPr="00183AE9">
              <w:rPr>
                <w:rFonts w:asciiTheme="minorHAnsi" w:hAnsiTheme="minorHAnsi" w:cs="Arial"/>
                <w:color w:val="auto"/>
                <w:sz w:val="22"/>
              </w:rPr>
              <w:t>PID.10</w:t>
            </w:r>
          </w:p>
          <w:p w14:paraId="493D1849" w14:textId="77777777" w:rsidR="004D6159" w:rsidRPr="00183AE9" w:rsidRDefault="004D6159" w:rsidP="00603ED5">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84A"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4B" w14:textId="7777777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CE</w:t>
            </w:r>
          </w:p>
        </w:tc>
        <w:tc>
          <w:tcPr>
            <w:tcW w:w="447" w:type="pct"/>
            <w:tcBorders>
              <w:top w:val="nil"/>
              <w:left w:val="nil"/>
              <w:bottom w:val="single" w:sz="4" w:space="0" w:color="auto"/>
              <w:right w:val="single" w:sz="4" w:space="0" w:color="auto"/>
            </w:tcBorders>
            <w:shd w:val="clear" w:color="auto" w:fill="auto"/>
          </w:tcPr>
          <w:p w14:paraId="493D184C"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80</w:t>
            </w:r>
          </w:p>
        </w:tc>
        <w:tc>
          <w:tcPr>
            <w:tcW w:w="1424" w:type="pct"/>
            <w:tcBorders>
              <w:top w:val="nil"/>
              <w:left w:val="nil"/>
              <w:bottom w:val="single" w:sz="4" w:space="0" w:color="auto"/>
              <w:right w:val="single" w:sz="4" w:space="0" w:color="auto"/>
            </w:tcBorders>
            <w:shd w:val="clear" w:color="auto" w:fill="auto"/>
          </w:tcPr>
          <w:p w14:paraId="493D184F" w14:textId="09A155A2" w:rsidR="004D6159" w:rsidRPr="00183AE9" w:rsidRDefault="00CF3975" w:rsidP="00EC4C1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r w:rsidR="004D6159" w:rsidRPr="00183AE9">
              <w:rPr>
                <w:rFonts w:asciiTheme="minorHAnsi" w:eastAsia="Times New Roman" w:hAnsiTheme="minorHAnsi" w:cs="Times New Roman"/>
                <w:color w:val="auto"/>
                <w:sz w:val="22"/>
              </w:rPr>
              <w:t>opy of this field.</w:t>
            </w:r>
          </w:p>
          <w:p w14:paraId="493D1850" w14:textId="77777777" w:rsidR="004D6159" w:rsidRPr="00183AE9" w:rsidRDefault="004D6159" w:rsidP="00603ED5">
            <w:pPr>
              <w:spacing w:after="0" w:line="240" w:lineRule="auto"/>
              <w:rPr>
                <w:rFonts w:asciiTheme="minorHAnsi" w:eastAsia="Times New Roman" w:hAnsiTheme="minorHAnsi" w:cs="Times New Roman"/>
                <w:color w:val="auto"/>
                <w:sz w:val="22"/>
              </w:rPr>
            </w:pPr>
          </w:p>
        </w:tc>
      </w:tr>
      <w:tr w:rsidR="004D6159" w:rsidRPr="00FB14A7" w14:paraId="493D1859"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52" w14:textId="77777777" w:rsidR="004D6159" w:rsidRPr="00183AE9" w:rsidRDefault="004D6159" w:rsidP="00603ED5">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Address:  Street 1, Street 2, City, State, Zip, Country.</w:t>
            </w:r>
          </w:p>
        </w:tc>
        <w:tc>
          <w:tcPr>
            <w:tcW w:w="529" w:type="pct"/>
            <w:tcBorders>
              <w:top w:val="nil"/>
              <w:left w:val="nil"/>
              <w:bottom w:val="single" w:sz="4" w:space="0" w:color="auto"/>
              <w:right w:val="single" w:sz="4" w:space="0" w:color="auto"/>
            </w:tcBorders>
            <w:shd w:val="clear" w:color="auto" w:fill="auto"/>
            <w:vAlign w:val="bottom"/>
          </w:tcPr>
          <w:p w14:paraId="493D1854" w14:textId="622724DF" w:rsidR="004D6159" w:rsidRPr="00183AE9" w:rsidRDefault="004D6159" w:rsidP="00603ED5">
            <w:pPr>
              <w:rPr>
                <w:rFonts w:asciiTheme="minorHAnsi" w:hAnsiTheme="minorHAnsi" w:cs="Arial"/>
                <w:color w:val="auto"/>
                <w:sz w:val="22"/>
              </w:rPr>
            </w:pPr>
            <w:r w:rsidRPr="00183AE9">
              <w:rPr>
                <w:rFonts w:asciiTheme="minorHAnsi" w:hAnsiTheme="minorHAnsi" w:cs="Arial"/>
                <w:color w:val="auto"/>
                <w:sz w:val="22"/>
              </w:rPr>
              <w:t>PID.11</w:t>
            </w:r>
          </w:p>
        </w:tc>
        <w:tc>
          <w:tcPr>
            <w:tcW w:w="487" w:type="pct"/>
            <w:tcBorders>
              <w:top w:val="nil"/>
              <w:left w:val="nil"/>
              <w:bottom w:val="single" w:sz="4" w:space="0" w:color="auto"/>
              <w:right w:val="single" w:sz="4" w:space="0" w:color="auto"/>
            </w:tcBorders>
            <w:shd w:val="clear" w:color="auto" w:fill="auto"/>
          </w:tcPr>
          <w:p w14:paraId="493D1855"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56" w14:textId="7777777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XAD</w:t>
            </w:r>
          </w:p>
        </w:tc>
        <w:tc>
          <w:tcPr>
            <w:tcW w:w="447" w:type="pct"/>
            <w:tcBorders>
              <w:top w:val="nil"/>
              <w:left w:val="nil"/>
              <w:bottom w:val="single" w:sz="4" w:space="0" w:color="auto"/>
              <w:right w:val="single" w:sz="4" w:space="0" w:color="auto"/>
            </w:tcBorders>
            <w:shd w:val="clear" w:color="auto" w:fill="auto"/>
          </w:tcPr>
          <w:p w14:paraId="493D1857"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106</w:t>
            </w:r>
          </w:p>
        </w:tc>
        <w:tc>
          <w:tcPr>
            <w:tcW w:w="1424" w:type="pct"/>
            <w:tcBorders>
              <w:top w:val="nil"/>
              <w:left w:val="nil"/>
              <w:bottom w:val="single" w:sz="4" w:space="0" w:color="auto"/>
              <w:right w:val="single" w:sz="4" w:space="0" w:color="auto"/>
            </w:tcBorders>
            <w:shd w:val="clear" w:color="auto" w:fill="auto"/>
          </w:tcPr>
          <w:p w14:paraId="493D1858" w14:textId="7777777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4D6159" w:rsidRPr="00FB14A7" w14:paraId="493D1861"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5A" w14:textId="77777777" w:rsidR="004D6159" w:rsidRPr="00183AE9" w:rsidRDefault="004D6159" w:rsidP="00603ED5">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Phone Number - Home</w:t>
            </w:r>
          </w:p>
        </w:tc>
        <w:tc>
          <w:tcPr>
            <w:tcW w:w="529" w:type="pct"/>
            <w:tcBorders>
              <w:top w:val="nil"/>
              <w:left w:val="nil"/>
              <w:bottom w:val="single" w:sz="4" w:space="0" w:color="auto"/>
              <w:right w:val="single" w:sz="4" w:space="0" w:color="auto"/>
            </w:tcBorders>
            <w:shd w:val="clear" w:color="auto" w:fill="auto"/>
            <w:vAlign w:val="bottom"/>
          </w:tcPr>
          <w:p w14:paraId="493D185C" w14:textId="67FBFDBC" w:rsidR="004D6159" w:rsidRPr="00183AE9" w:rsidRDefault="004D6159" w:rsidP="00603ED5">
            <w:pPr>
              <w:rPr>
                <w:rFonts w:asciiTheme="minorHAnsi" w:hAnsiTheme="minorHAnsi" w:cs="Arial"/>
                <w:color w:val="auto"/>
                <w:sz w:val="22"/>
              </w:rPr>
            </w:pPr>
            <w:r w:rsidRPr="00183AE9">
              <w:rPr>
                <w:rFonts w:asciiTheme="minorHAnsi" w:hAnsiTheme="minorHAnsi" w:cs="Arial"/>
                <w:color w:val="auto"/>
                <w:sz w:val="22"/>
              </w:rPr>
              <w:t>PID.13</w:t>
            </w:r>
          </w:p>
        </w:tc>
        <w:tc>
          <w:tcPr>
            <w:tcW w:w="487" w:type="pct"/>
            <w:tcBorders>
              <w:top w:val="nil"/>
              <w:left w:val="nil"/>
              <w:bottom w:val="single" w:sz="4" w:space="0" w:color="auto"/>
              <w:right w:val="single" w:sz="4" w:space="0" w:color="auto"/>
            </w:tcBorders>
            <w:shd w:val="clear" w:color="auto" w:fill="auto"/>
          </w:tcPr>
          <w:p w14:paraId="493D185D"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5E" w14:textId="7777777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XTN</w:t>
            </w:r>
          </w:p>
        </w:tc>
        <w:tc>
          <w:tcPr>
            <w:tcW w:w="447" w:type="pct"/>
            <w:tcBorders>
              <w:top w:val="nil"/>
              <w:left w:val="nil"/>
              <w:bottom w:val="single" w:sz="4" w:space="0" w:color="auto"/>
              <w:right w:val="single" w:sz="4" w:space="0" w:color="auto"/>
            </w:tcBorders>
            <w:shd w:val="clear" w:color="auto" w:fill="auto"/>
          </w:tcPr>
          <w:p w14:paraId="493D185F"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40</w:t>
            </w:r>
          </w:p>
        </w:tc>
        <w:tc>
          <w:tcPr>
            <w:tcW w:w="1424" w:type="pct"/>
            <w:tcBorders>
              <w:top w:val="nil"/>
              <w:left w:val="nil"/>
              <w:bottom w:val="single" w:sz="4" w:space="0" w:color="auto"/>
              <w:right w:val="single" w:sz="4" w:space="0" w:color="auto"/>
            </w:tcBorders>
            <w:shd w:val="clear" w:color="auto" w:fill="auto"/>
          </w:tcPr>
          <w:p w14:paraId="493D1860" w14:textId="7777777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4D6159" w:rsidRPr="00FB14A7" w14:paraId="493D1869"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62" w14:textId="77777777" w:rsidR="004D6159" w:rsidRPr="00183AE9" w:rsidRDefault="004D6159" w:rsidP="00603ED5">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Account Number</w:t>
            </w:r>
          </w:p>
        </w:tc>
        <w:tc>
          <w:tcPr>
            <w:tcW w:w="529" w:type="pct"/>
            <w:tcBorders>
              <w:top w:val="nil"/>
              <w:left w:val="nil"/>
              <w:bottom w:val="single" w:sz="4" w:space="0" w:color="auto"/>
              <w:right w:val="single" w:sz="4" w:space="0" w:color="auto"/>
            </w:tcBorders>
            <w:shd w:val="clear" w:color="auto" w:fill="auto"/>
            <w:vAlign w:val="bottom"/>
          </w:tcPr>
          <w:p w14:paraId="493D1864" w14:textId="46361669" w:rsidR="004D6159" w:rsidRPr="00183AE9" w:rsidRDefault="004D6159" w:rsidP="00603ED5">
            <w:pPr>
              <w:rPr>
                <w:rFonts w:asciiTheme="minorHAnsi" w:hAnsiTheme="minorHAnsi" w:cs="Arial"/>
                <w:color w:val="auto"/>
                <w:sz w:val="22"/>
              </w:rPr>
            </w:pPr>
            <w:r w:rsidRPr="00183AE9">
              <w:rPr>
                <w:rFonts w:asciiTheme="minorHAnsi" w:hAnsiTheme="minorHAnsi" w:cs="Arial"/>
                <w:color w:val="auto"/>
                <w:sz w:val="22"/>
              </w:rPr>
              <w:t>PID.18</w:t>
            </w:r>
          </w:p>
        </w:tc>
        <w:tc>
          <w:tcPr>
            <w:tcW w:w="487" w:type="pct"/>
            <w:tcBorders>
              <w:top w:val="nil"/>
              <w:left w:val="nil"/>
              <w:bottom w:val="single" w:sz="4" w:space="0" w:color="auto"/>
              <w:right w:val="single" w:sz="4" w:space="0" w:color="auto"/>
            </w:tcBorders>
            <w:shd w:val="clear" w:color="auto" w:fill="auto"/>
          </w:tcPr>
          <w:p w14:paraId="493D1865"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66" w14:textId="7777777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7" w:type="pct"/>
            <w:tcBorders>
              <w:top w:val="nil"/>
              <w:left w:val="nil"/>
              <w:bottom w:val="single" w:sz="4" w:space="0" w:color="auto"/>
              <w:right w:val="single" w:sz="4" w:space="0" w:color="auto"/>
            </w:tcBorders>
            <w:shd w:val="clear" w:color="auto" w:fill="auto"/>
          </w:tcPr>
          <w:p w14:paraId="493D1867"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27</w:t>
            </w:r>
          </w:p>
        </w:tc>
        <w:tc>
          <w:tcPr>
            <w:tcW w:w="1424" w:type="pct"/>
            <w:tcBorders>
              <w:top w:val="nil"/>
              <w:left w:val="nil"/>
              <w:bottom w:val="single" w:sz="4" w:space="0" w:color="auto"/>
              <w:right w:val="single" w:sz="4" w:space="0" w:color="auto"/>
            </w:tcBorders>
            <w:shd w:val="clear" w:color="auto" w:fill="auto"/>
          </w:tcPr>
          <w:p w14:paraId="493D1868" w14:textId="77777777" w:rsidR="004D6159" w:rsidRPr="00183AE9" w:rsidRDefault="004D6159"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4D6159" w:rsidRPr="00FB14A7" w14:paraId="493D1871"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6A" w14:textId="77777777" w:rsidR="004D6159" w:rsidRPr="00183AE9" w:rsidRDefault="004D6159" w:rsidP="00603ED5">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Class</w:t>
            </w:r>
          </w:p>
        </w:tc>
        <w:tc>
          <w:tcPr>
            <w:tcW w:w="529" w:type="pct"/>
            <w:tcBorders>
              <w:top w:val="nil"/>
              <w:left w:val="nil"/>
              <w:bottom w:val="single" w:sz="4" w:space="0" w:color="auto"/>
              <w:right w:val="single" w:sz="4" w:space="0" w:color="auto"/>
            </w:tcBorders>
            <w:shd w:val="clear" w:color="auto" w:fill="auto"/>
            <w:vAlign w:val="bottom"/>
          </w:tcPr>
          <w:p w14:paraId="493D186C" w14:textId="623F4246" w:rsidR="004D6159" w:rsidRPr="00183AE9" w:rsidRDefault="004D6159" w:rsidP="00603ED5">
            <w:pPr>
              <w:rPr>
                <w:rFonts w:asciiTheme="minorHAnsi" w:hAnsiTheme="minorHAnsi" w:cs="Arial"/>
                <w:color w:val="auto"/>
                <w:sz w:val="22"/>
              </w:rPr>
            </w:pPr>
            <w:r>
              <w:rPr>
                <w:rFonts w:asciiTheme="minorHAnsi" w:hAnsiTheme="minorHAnsi" w:cs="Arial"/>
                <w:color w:val="auto"/>
                <w:sz w:val="22"/>
              </w:rPr>
              <w:t>PV1.2</w:t>
            </w:r>
          </w:p>
        </w:tc>
        <w:tc>
          <w:tcPr>
            <w:tcW w:w="487" w:type="pct"/>
            <w:tcBorders>
              <w:top w:val="nil"/>
              <w:left w:val="nil"/>
              <w:bottom w:val="single" w:sz="4" w:space="0" w:color="auto"/>
              <w:right w:val="single" w:sz="4" w:space="0" w:color="auto"/>
            </w:tcBorders>
            <w:shd w:val="clear" w:color="auto" w:fill="auto"/>
          </w:tcPr>
          <w:p w14:paraId="493D186D"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6E" w14:textId="77777777" w:rsidR="004D6159" w:rsidRPr="00183AE9" w:rsidRDefault="004D6159" w:rsidP="00603ED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SI</w:t>
            </w:r>
          </w:p>
        </w:tc>
        <w:tc>
          <w:tcPr>
            <w:tcW w:w="447" w:type="pct"/>
            <w:tcBorders>
              <w:top w:val="nil"/>
              <w:left w:val="nil"/>
              <w:bottom w:val="single" w:sz="4" w:space="0" w:color="auto"/>
              <w:right w:val="single" w:sz="4" w:space="0" w:color="auto"/>
            </w:tcBorders>
            <w:shd w:val="clear" w:color="auto" w:fill="auto"/>
          </w:tcPr>
          <w:p w14:paraId="493D186F"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424" w:type="pct"/>
            <w:tcBorders>
              <w:top w:val="nil"/>
              <w:left w:val="nil"/>
              <w:bottom w:val="single" w:sz="4" w:space="0" w:color="auto"/>
              <w:right w:val="single" w:sz="4" w:space="0" w:color="auto"/>
            </w:tcBorders>
            <w:shd w:val="clear" w:color="auto" w:fill="auto"/>
          </w:tcPr>
          <w:p w14:paraId="493D1870" w14:textId="77777777" w:rsidR="004D6159" w:rsidRPr="00183AE9" w:rsidRDefault="004D6159" w:rsidP="00603ED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4D6159" w:rsidRPr="00FB14A7" w14:paraId="493D187D"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72" w14:textId="77777777" w:rsidR="004D6159" w:rsidRPr="00183AE9" w:rsidRDefault="004D6159" w:rsidP="00603ED5">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Assigned Patient Location</w:t>
            </w:r>
          </w:p>
        </w:tc>
        <w:tc>
          <w:tcPr>
            <w:tcW w:w="529" w:type="pct"/>
            <w:tcBorders>
              <w:top w:val="nil"/>
              <w:left w:val="nil"/>
              <w:bottom w:val="single" w:sz="4" w:space="0" w:color="auto"/>
              <w:right w:val="single" w:sz="4" w:space="0" w:color="auto"/>
            </w:tcBorders>
            <w:shd w:val="clear" w:color="auto" w:fill="auto"/>
            <w:vAlign w:val="bottom"/>
          </w:tcPr>
          <w:p w14:paraId="493D1873" w14:textId="77777777" w:rsidR="004D6159" w:rsidRDefault="004D6159" w:rsidP="00603ED5">
            <w:pPr>
              <w:rPr>
                <w:rFonts w:asciiTheme="minorHAnsi" w:hAnsiTheme="minorHAnsi" w:cs="Arial"/>
                <w:color w:val="auto"/>
                <w:sz w:val="22"/>
              </w:rPr>
            </w:pPr>
            <w:r>
              <w:rPr>
                <w:rFonts w:asciiTheme="minorHAnsi" w:hAnsiTheme="minorHAnsi" w:cs="Arial"/>
                <w:color w:val="auto"/>
                <w:sz w:val="22"/>
              </w:rPr>
              <w:t>PV1.3</w:t>
            </w:r>
          </w:p>
          <w:p w14:paraId="45D9FC2E" w14:textId="70E0E541" w:rsidR="00A563CC" w:rsidRDefault="00A563CC" w:rsidP="00603ED5">
            <w:pPr>
              <w:rPr>
                <w:rFonts w:asciiTheme="minorHAnsi" w:hAnsiTheme="minorHAnsi" w:cs="Arial"/>
                <w:color w:val="auto"/>
                <w:sz w:val="22"/>
              </w:rPr>
            </w:pPr>
          </w:p>
          <w:p w14:paraId="6907F222" w14:textId="77777777" w:rsidR="00A563CC" w:rsidRDefault="00A563CC" w:rsidP="00603ED5">
            <w:pPr>
              <w:rPr>
                <w:rFonts w:asciiTheme="minorHAnsi" w:hAnsiTheme="minorHAnsi" w:cs="Arial"/>
                <w:color w:val="auto"/>
                <w:sz w:val="22"/>
              </w:rPr>
            </w:pPr>
          </w:p>
          <w:p w14:paraId="076EDF1E" w14:textId="77777777" w:rsidR="00A563CC" w:rsidRDefault="00A563CC" w:rsidP="00603ED5">
            <w:pPr>
              <w:rPr>
                <w:rFonts w:asciiTheme="minorHAnsi" w:hAnsiTheme="minorHAnsi" w:cs="Arial"/>
                <w:color w:val="auto"/>
                <w:sz w:val="22"/>
              </w:rPr>
            </w:pPr>
          </w:p>
          <w:p w14:paraId="0B8A0335" w14:textId="77777777" w:rsidR="00A563CC" w:rsidRDefault="00A563CC" w:rsidP="00603ED5">
            <w:pPr>
              <w:rPr>
                <w:rFonts w:asciiTheme="minorHAnsi" w:hAnsiTheme="minorHAnsi" w:cs="Arial"/>
                <w:color w:val="auto"/>
                <w:sz w:val="22"/>
              </w:rPr>
            </w:pPr>
          </w:p>
          <w:p w14:paraId="6839AF34" w14:textId="77777777" w:rsidR="00A563CC" w:rsidRDefault="00A563CC" w:rsidP="00603ED5">
            <w:pPr>
              <w:rPr>
                <w:rFonts w:asciiTheme="minorHAnsi" w:hAnsiTheme="minorHAnsi" w:cs="Arial"/>
                <w:color w:val="auto"/>
                <w:sz w:val="22"/>
              </w:rPr>
            </w:pPr>
          </w:p>
          <w:p w14:paraId="493D1874" w14:textId="77777777" w:rsidR="004D6159" w:rsidRPr="00183AE9" w:rsidRDefault="004D6159" w:rsidP="00603ED5">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875"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76" w14:textId="77777777" w:rsidR="004D6159" w:rsidRPr="00183AE9" w:rsidRDefault="004D6159" w:rsidP="00603ED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PL</w:t>
            </w:r>
          </w:p>
        </w:tc>
        <w:tc>
          <w:tcPr>
            <w:tcW w:w="447" w:type="pct"/>
            <w:tcBorders>
              <w:top w:val="nil"/>
              <w:left w:val="nil"/>
              <w:bottom w:val="single" w:sz="4" w:space="0" w:color="auto"/>
              <w:right w:val="single" w:sz="4" w:space="0" w:color="auto"/>
            </w:tcBorders>
            <w:shd w:val="clear" w:color="auto" w:fill="auto"/>
          </w:tcPr>
          <w:p w14:paraId="493D1877"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80</w:t>
            </w:r>
          </w:p>
        </w:tc>
        <w:tc>
          <w:tcPr>
            <w:tcW w:w="1424" w:type="pct"/>
            <w:tcBorders>
              <w:top w:val="nil"/>
              <w:left w:val="nil"/>
              <w:bottom w:val="single" w:sz="4" w:space="0" w:color="auto"/>
              <w:right w:val="single" w:sz="4" w:space="0" w:color="auto"/>
            </w:tcBorders>
            <w:shd w:val="clear" w:color="auto" w:fill="auto"/>
          </w:tcPr>
          <w:p w14:paraId="493D187C" w14:textId="77777777" w:rsidR="004D6159" w:rsidRPr="00183AE9" w:rsidRDefault="004D6159" w:rsidP="005711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For Soarian, IF PV2.24 =Scheduled and PV1.2 = I, copy ‘PRAD’ to PV1.3.</w:t>
            </w:r>
          </w:p>
        </w:tc>
      </w:tr>
      <w:tr w:rsidR="004D6159" w:rsidRPr="00FB14A7" w14:paraId="493D1885"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7E" w14:textId="77777777" w:rsidR="004D6159" w:rsidRPr="00183AE9" w:rsidRDefault="004D6159" w:rsidP="00603ED5">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Servicing Facility</w:t>
            </w:r>
          </w:p>
        </w:tc>
        <w:tc>
          <w:tcPr>
            <w:tcW w:w="529" w:type="pct"/>
            <w:tcBorders>
              <w:top w:val="nil"/>
              <w:left w:val="nil"/>
              <w:bottom w:val="single" w:sz="4" w:space="0" w:color="auto"/>
              <w:right w:val="single" w:sz="4" w:space="0" w:color="auto"/>
            </w:tcBorders>
            <w:shd w:val="clear" w:color="auto" w:fill="auto"/>
            <w:vAlign w:val="bottom"/>
          </w:tcPr>
          <w:p w14:paraId="493D1880" w14:textId="49CDE699" w:rsidR="004D6159" w:rsidRPr="00183AE9" w:rsidRDefault="004D6159" w:rsidP="00603ED5">
            <w:pPr>
              <w:rPr>
                <w:rFonts w:asciiTheme="minorHAnsi" w:hAnsiTheme="minorHAnsi" w:cs="Arial"/>
                <w:color w:val="auto"/>
                <w:sz w:val="22"/>
              </w:rPr>
            </w:pPr>
            <w:r>
              <w:rPr>
                <w:rFonts w:asciiTheme="minorHAnsi" w:hAnsiTheme="minorHAnsi" w:cs="Arial"/>
                <w:color w:val="auto"/>
                <w:sz w:val="22"/>
              </w:rPr>
              <w:t>PV1.39</w:t>
            </w:r>
          </w:p>
        </w:tc>
        <w:tc>
          <w:tcPr>
            <w:tcW w:w="487" w:type="pct"/>
            <w:tcBorders>
              <w:top w:val="nil"/>
              <w:left w:val="nil"/>
              <w:bottom w:val="single" w:sz="4" w:space="0" w:color="auto"/>
              <w:right w:val="single" w:sz="4" w:space="0" w:color="auto"/>
            </w:tcBorders>
            <w:shd w:val="clear" w:color="auto" w:fill="auto"/>
          </w:tcPr>
          <w:p w14:paraId="493D1881"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82" w14:textId="77777777" w:rsidR="004D6159" w:rsidRPr="00183AE9" w:rsidRDefault="004D6159" w:rsidP="00D5439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IS</w:t>
            </w:r>
          </w:p>
        </w:tc>
        <w:tc>
          <w:tcPr>
            <w:tcW w:w="447" w:type="pct"/>
            <w:tcBorders>
              <w:top w:val="nil"/>
              <w:left w:val="nil"/>
              <w:bottom w:val="single" w:sz="4" w:space="0" w:color="auto"/>
              <w:right w:val="single" w:sz="4" w:space="0" w:color="auto"/>
            </w:tcBorders>
            <w:shd w:val="clear" w:color="auto" w:fill="auto"/>
          </w:tcPr>
          <w:p w14:paraId="493D1883"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w:t>
            </w:r>
          </w:p>
        </w:tc>
        <w:tc>
          <w:tcPr>
            <w:tcW w:w="1424" w:type="pct"/>
            <w:tcBorders>
              <w:top w:val="nil"/>
              <w:left w:val="nil"/>
              <w:bottom w:val="single" w:sz="4" w:space="0" w:color="auto"/>
              <w:right w:val="single" w:sz="4" w:space="0" w:color="auto"/>
            </w:tcBorders>
            <w:shd w:val="clear" w:color="auto" w:fill="auto"/>
          </w:tcPr>
          <w:p w14:paraId="493D1884" w14:textId="219BC61B" w:rsidR="004D6159" w:rsidRPr="00183AE9" w:rsidRDefault="004D6159" w:rsidP="00CF397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T</w:t>
            </w:r>
            <w:r w:rsidR="00CF3975">
              <w:rPr>
                <w:rFonts w:asciiTheme="minorHAnsi" w:eastAsia="Times New Roman" w:hAnsiTheme="minorHAnsi" w:cs="Times New Roman"/>
                <w:color w:val="auto"/>
                <w:sz w:val="22"/>
              </w:rPr>
              <w:t>ake the output of MSH.4 and copy</w:t>
            </w:r>
            <w:r>
              <w:rPr>
                <w:rFonts w:asciiTheme="minorHAnsi" w:eastAsia="Times New Roman" w:hAnsiTheme="minorHAnsi" w:cs="Times New Roman"/>
                <w:color w:val="auto"/>
                <w:sz w:val="22"/>
              </w:rPr>
              <w:t>.</w:t>
            </w:r>
          </w:p>
        </w:tc>
      </w:tr>
      <w:tr w:rsidR="004D6159" w:rsidRPr="00FB14A7" w14:paraId="493D188D" w14:textId="77777777" w:rsidTr="00E41986">
        <w:trPr>
          <w:trHeight w:val="890"/>
        </w:trPr>
        <w:tc>
          <w:tcPr>
            <w:tcW w:w="1585" w:type="pct"/>
            <w:tcBorders>
              <w:top w:val="nil"/>
              <w:left w:val="single" w:sz="4" w:space="0" w:color="auto"/>
              <w:bottom w:val="single" w:sz="4" w:space="0" w:color="auto"/>
              <w:right w:val="single" w:sz="4" w:space="0" w:color="auto"/>
            </w:tcBorders>
            <w:shd w:val="clear" w:color="auto" w:fill="auto"/>
          </w:tcPr>
          <w:p w14:paraId="493D1886" w14:textId="77777777" w:rsidR="004D6159" w:rsidRDefault="004D6159" w:rsidP="00603ED5">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Admit Date/Time</w:t>
            </w:r>
          </w:p>
        </w:tc>
        <w:tc>
          <w:tcPr>
            <w:tcW w:w="529" w:type="pct"/>
            <w:tcBorders>
              <w:top w:val="nil"/>
              <w:left w:val="nil"/>
              <w:bottom w:val="single" w:sz="4" w:space="0" w:color="auto"/>
              <w:right w:val="single" w:sz="4" w:space="0" w:color="auto"/>
            </w:tcBorders>
            <w:shd w:val="clear" w:color="auto" w:fill="auto"/>
            <w:vAlign w:val="bottom"/>
          </w:tcPr>
          <w:p w14:paraId="493D1888" w14:textId="1D887078" w:rsidR="004D6159" w:rsidRDefault="004D6159" w:rsidP="00603ED5">
            <w:pPr>
              <w:rPr>
                <w:rFonts w:asciiTheme="minorHAnsi" w:hAnsiTheme="minorHAnsi" w:cs="Arial"/>
                <w:color w:val="auto"/>
                <w:sz w:val="22"/>
              </w:rPr>
            </w:pPr>
            <w:r>
              <w:rPr>
                <w:rFonts w:asciiTheme="minorHAnsi" w:hAnsiTheme="minorHAnsi" w:cs="Arial"/>
                <w:color w:val="auto"/>
                <w:sz w:val="22"/>
              </w:rPr>
              <w:t>PV1.44</w:t>
            </w:r>
          </w:p>
        </w:tc>
        <w:tc>
          <w:tcPr>
            <w:tcW w:w="487" w:type="pct"/>
            <w:tcBorders>
              <w:top w:val="nil"/>
              <w:left w:val="nil"/>
              <w:bottom w:val="single" w:sz="4" w:space="0" w:color="auto"/>
              <w:right w:val="single" w:sz="4" w:space="0" w:color="auto"/>
            </w:tcBorders>
            <w:shd w:val="clear" w:color="auto" w:fill="auto"/>
          </w:tcPr>
          <w:p w14:paraId="493D1889" w14:textId="77777777" w:rsidR="004D6159" w:rsidRDefault="004D6159" w:rsidP="00603ED5">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8A" w14:textId="77777777" w:rsidR="004D6159" w:rsidRDefault="004D6159" w:rsidP="00D5439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7" w:type="pct"/>
            <w:tcBorders>
              <w:top w:val="nil"/>
              <w:left w:val="nil"/>
              <w:bottom w:val="single" w:sz="4" w:space="0" w:color="auto"/>
              <w:right w:val="single" w:sz="4" w:space="0" w:color="auto"/>
            </w:tcBorders>
            <w:shd w:val="clear" w:color="auto" w:fill="auto"/>
          </w:tcPr>
          <w:p w14:paraId="493D188B" w14:textId="77777777" w:rsidR="004D6159" w:rsidRDefault="004D6159" w:rsidP="00603ED5">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424" w:type="pct"/>
            <w:tcBorders>
              <w:top w:val="nil"/>
              <w:left w:val="nil"/>
              <w:bottom w:val="single" w:sz="4" w:space="0" w:color="auto"/>
              <w:right w:val="single" w:sz="4" w:space="0" w:color="auto"/>
            </w:tcBorders>
            <w:shd w:val="clear" w:color="auto" w:fill="auto"/>
          </w:tcPr>
          <w:p w14:paraId="493D188C" w14:textId="77777777" w:rsidR="004D6159" w:rsidRDefault="004D6159" w:rsidP="00603ED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4D6159" w:rsidRPr="00FB14A7" w14:paraId="493D1895" w14:textId="77777777" w:rsidTr="00E41986">
        <w:trPr>
          <w:trHeight w:val="773"/>
        </w:trPr>
        <w:tc>
          <w:tcPr>
            <w:tcW w:w="1585" w:type="pct"/>
            <w:tcBorders>
              <w:top w:val="nil"/>
              <w:left w:val="single" w:sz="4" w:space="0" w:color="auto"/>
              <w:bottom w:val="single" w:sz="4" w:space="0" w:color="auto"/>
              <w:right w:val="single" w:sz="4" w:space="0" w:color="auto"/>
            </w:tcBorders>
            <w:shd w:val="clear" w:color="auto" w:fill="auto"/>
          </w:tcPr>
          <w:p w14:paraId="493D188E" w14:textId="77777777" w:rsidR="004D6159" w:rsidRPr="00183AE9" w:rsidRDefault="004D6159" w:rsidP="00603ED5">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Discharge Date/Time</w:t>
            </w:r>
          </w:p>
        </w:tc>
        <w:tc>
          <w:tcPr>
            <w:tcW w:w="529" w:type="pct"/>
            <w:tcBorders>
              <w:top w:val="nil"/>
              <w:left w:val="nil"/>
              <w:bottom w:val="single" w:sz="4" w:space="0" w:color="auto"/>
              <w:right w:val="single" w:sz="4" w:space="0" w:color="auto"/>
            </w:tcBorders>
            <w:shd w:val="clear" w:color="auto" w:fill="auto"/>
            <w:vAlign w:val="bottom"/>
          </w:tcPr>
          <w:p w14:paraId="493D1890" w14:textId="2168C4B2" w:rsidR="004D6159" w:rsidRPr="00183AE9" w:rsidRDefault="004D6159" w:rsidP="00603ED5">
            <w:pPr>
              <w:rPr>
                <w:rFonts w:asciiTheme="minorHAnsi" w:hAnsiTheme="minorHAnsi" w:cs="Arial"/>
                <w:color w:val="auto"/>
                <w:sz w:val="22"/>
              </w:rPr>
            </w:pPr>
            <w:r>
              <w:rPr>
                <w:rFonts w:asciiTheme="minorHAnsi" w:hAnsiTheme="minorHAnsi" w:cs="Arial"/>
                <w:color w:val="auto"/>
                <w:sz w:val="22"/>
              </w:rPr>
              <w:t>PV1.45</w:t>
            </w:r>
          </w:p>
        </w:tc>
        <w:tc>
          <w:tcPr>
            <w:tcW w:w="487" w:type="pct"/>
            <w:tcBorders>
              <w:top w:val="nil"/>
              <w:left w:val="nil"/>
              <w:bottom w:val="single" w:sz="4" w:space="0" w:color="auto"/>
              <w:right w:val="single" w:sz="4" w:space="0" w:color="auto"/>
            </w:tcBorders>
            <w:shd w:val="clear" w:color="auto" w:fill="auto"/>
          </w:tcPr>
          <w:p w14:paraId="493D1891" w14:textId="77777777" w:rsidR="004D6159" w:rsidRPr="00183AE9" w:rsidRDefault="004D6159" w:rsidP="00603ED5">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92" w14:textId="77777777" w:rsidR="004D6159" w:rsidRPr="00183AE9" w:rsidRDefault="004D6159" w:rsidP="00603ED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7" w:type="pct"/>
            <w:tcBorders>
              <w:top w:val="nil"/>
              <w:left w:val="nil"/>
              <w:bottom w:val="single" w:sz="4" w:space="0" w:color="auto"/>
              <w:right w:val="single" w:sz="4" w:space="0" w:color="auto"/>
            </w:tcBorders>
            <w:shd w:val="clear" w:color="auto" w:fill="auto"/>
          </w:tcPr>
          <w:p w14:paraId="493D1893" w14:textId="77777777" w:rsidR="004D6159" w:rsidRPr="00183AE9" w:rsidRDefault="004D6159" w:rsidP="00603ED5">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424" w:type="pct"/>
            <w:tcBorders>
              <w:top w:val="nil"/>
              <w:left w:val="nil"/>
              <w:bottom w:val="single" w:sz="4" w:space="0" w:color="auto"/>
              <w:right w:val="single" w:sz="4" w:space="0" w:color="auto"/>
            </w:tcBorders>
            <w:shd w:val="clear" w:color="auto" w:fill="auto"/>
          </w:tcPr>
          <w:p w14:paraId="493D1894" w14:textId="77777777" w:rsidR="004D6159" w:rsidRPr="00183AE9" w:rsidRDefault="004D6159" w:rsidP="00603ED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bl>
    <w:p w14:paraId="493D1896" w14:textId="77777777" w:rsidR="008F225E" w:rsidRDefault="008F225E" w:rsidP="00F01E3D"/>
    <w:p w14:paraId="493D1897" w14:textId="77777777" w:rsidR="00C928B7" w:rsidRPr="00D5373E" w:rsidRDefault="00C928B7" w:rsidP="00C928B7">
      <w:pPr>
        <w:pStyle w:val="Heading3"/>
        <w:rPr>
          <w:b w:val="0"/>
          <w:sz w:val="24"/>
          <w:szCs w:val="24"/>
        </w:rPr>
      </w:pPr>
      <w:bookmarkStart w:id="35" w:name="_Toc13831551"/>
      <w:r w:rsidRPr="00172896">
        <w:rPr>
          <w:b w:val="0"/>
          <w:sz w:val="24"/>
          <w:szCs w:val="24"/>
        </w:rPr>
        <w:t>4.</w:t>
      </w:r>
      <w:r>
        <w:rPr>
          <w:b w:val="0"/>
          <w:sz w:val="24"/>
          <w:szCs w:val="24"/>
        </w:rPr>
        <w:t>2</w:t>
      </w:r>
      <w:r w:rsidRPr="00D5373E">
        <w:rPr>
          <w:b w:val="0"/>
          <w:sz w:val="24"/>
          <w:szCs w:val="24"/>
        </w:rPr>
        <w:t>.</w:t>
      </w:r>
      <w:r>
        <w:rPr>
          <w:b w:val="0"/>
          <w:sz w:val="24"/>
          <w:szCs w:val="24"/>
        </w:rPr>
        <w:t>2</w:t>
      </w:r>
      <w:r w:rsidRPr="00D5373E">
        <w:rPr>
          <w:b w:val="0"/>
          <w:sz w:val="24"/>
          <w:szCs w:val="24"/>
        </w:rPr>
        <w:t xml:space="preserve"> </w:t>
      </w:r>
      <w:r w:rsidRPr="00172896">
        <w:rPr>
          <w:b w:val="0"/>
          <w:sz w:val="24"/>
          <w:szCs w:val="24"/>
        </w:rPr>
        <w:t xml:space="preserve">   </w:t>
      </w:r>
      <w:r>
        <w:rPr>
          <w:b w:val="0"/>
          <w:sz w:val="24"/>
          <w:szCs w:val="24"/>
        </w:rPr>
        <w:t>Cerner heights and weights</w:t>
      </w:r>
      <w:bookmarkEnd w:id="35"/>
    </w:p>
    <w:p w14:paraId="493D1898" w14:textId="77777777" w:rsidR="00C928B7" w:rsidRPr="00856E7C" w:rsidRDefault="00C928B7" w:rsidP="00C928B7"/>
    <w:tbl>
      <w:tblPr>
        <w:tblW w:w="5025" w:type="pct"/>
        <w:tblInd w:w="108" w:type="dxa"/>
        <w:tblLayout w:type="fixed"/>
        <w:tblLook w:val="04A0" w:firstRow="1" w:lastRow="0" w:firstColumn="1" w:lastColumn="0" w:noHBand="0" w:noVBand="1"/>
      </w:tblPr>
      <w:tblGrid>
        <w:gridCol w:w="3510"/>
        <w:gridCol w:w="1171"/>
        <w:gridCol w:w="1078"/>
        <w:gridCol w:w="1171"/>
        <w:gridCol w:w="990"/>
        <w:gridCol w:w="3151"/>
      </w:tblGrid>
      <w:tr w:rsidR="00C928B7" w:rsidRPr="00FB14A7" w14:paraId="493D189F" w14:textId="77777777" w:rsidTr="00E41986">
        <w:trPr>
          <w:trHeight w:val="630"/>
          <w:tblHeader/>
        </w:trPr>
        <w:tc>
          <w:tcPr>
            <w:tcW w:w="1585" w:type="pct"/>
            <w:tcBorders>
              <w:top w:val="single" w:sz="12" w:space="0" w:color="auto"/>
              <w:left w:val="single" w:sz="4" w:space="0" w:color="auto"/>
              <w:bottom w:val="single" w:sz="12" w:space="0" w:color="auto"/>
              <w:right w:val="single" w:sz="12" w:space="0" w:color="auto"/>
            </w:tcBorders>
            <w:shd w:val="clear" w:color="auto" w:fill="00B0F0"/>
            <w:hideMark/>
          </w:tcPr>
          <w:p w14:paraId="493D1899" w14:textId="77777777" w:rsidR="00C928B7" w:rsidRPr="00FB14A7" w:rsidRDefault="00C928B7" w:rsidP="003773ED">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9" w:type="pct"/>
            <w:tcBorders>
              <w:top w:val="single" w:sz="12" w:space="0" w:color="auto"/>
              <w:left w:val="nil"/>
              <w:bottom w:val="single" w:sz="12" w:space="0" w:color="auto"/>
              <w:right w:val="single" w:sz="12" w:space="0" w:color="auto"/>
            </w:tcBorders>
            <w:shd w:val="clear" w:color="auto" w:fill="00B0F0"/>
            <w:hideMark/>
          </w:tcPr>
          <w:p w14:paraId="493D189A" w14:textId="77777777" w:rsidR="00C928B7" w:rsidRPr="00FB14A7" w:rsidRDefault="00C928B7" w:rsidP="003773ED">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7" w:type="pct"/>
            <w:tcBorders>
              <w:top w:val="single" w:sz="12" w:space="0" w:color="auto"/>
              <w:left w:val="nil"/>
              <w:bottom w:val="single" w:sz="12" w:space="0" w:color="auto"/>
              <w:right w:val="single" w:sz="12" w:space="0" w:color="auto"/>
            </w:tcBorders>
            <w:shd w:val="clear" w:color="auto" w:fill="00B0F0"/>
            <w:hideMark/>
          </w:tcPr>
          <w:p w14:paraId="493D189B" w14:textId="77777777" w:rsidR="00C928B7" w:rsidRPr="00FB14A7" w:rsidRDefault="00C928B7" w:rsidP="003773ED">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9" w:type="pct"/>
            <w:tcBorders>
              <w:top w:val="single" w:sz="12" w:space="0" w:color="auto"/>
              <w:left w:val="nil"/>
              <w:bottom w:val="single" w:sz="12" w:space="0" w:color="auto"/>
              <w:right w:val="single" w:sz="12" w:space="0" w:color="auto"/>
            </w:tcBorders>
            <w:shd w:val="clear" w:color="auto" w:fill="00B0F0"/>
            <w:hideMark/>
          </w:tcPr>
          <w:p w14:paraId="493D189C" w14:textId="77777777" w:rsidR="00C928B7" w:rsidRPr="00FB14A7" w:rsidRDefault="00C928B7" w:rsidP="003773E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7" w:type="pct"/>
            <w:tcBorders>
              <w:top w:val="single" w:sz="12" w:space="0" w:color="auto"/>
              <w:left w:val="nil"/>
              <w:bottom w:val="single" w:sz="12" w:space="0" w:color="auto"/>
              <w:right w:val="single" w:sz="12" w:space="0" w:color="auto"/>
            </w:tcBorders>
            <w:shd w:val="clear" w:color="auto" w:fill="00B0F0"/>
            <w:hideMark/>
          </w:tcPr>
          <w:p w14:paraId="493D189D" w14:textId="77777777" w:rsidR="00C928B7" w:rsidRPr="00FB14A7" w:rsidRDefault="00C928B7" w:rsidP="003773E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24" w:type="pct"/>
            <w:tcBorders>
              <w:top w:val="single" w:sz="12" w:space="0" w:color="auto"/>
              <w:left w:val="nil"/>
              <w:bottom w:val="single" w:sz="12" w:space="0" w:color="auto"/>
              <w:right w:val="single" w:sz="12" w:space="0" w:color="auto"/>
            </w:tcBorders>
            <w:shd w:val="clear" w:color="auto" w:fill="00B0F0"/>
            <w:hideMark/>
          </w:tcPr>
          <w:p w14:paraId="493D189E" w14:textId="77777777" w:rsidR="00C928B7" w:rsidRPr="00FB14A7" w:rsidRDefault="00C928B7" w:rsidP="003773E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99117D" w:rsidRPr="00FB14A7" w14:paraId="493D18A8"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A0" w14:textId="77777777" w:rsidR="0099117D" w:rsidRPr="00183AE9" w:rsidRDefault="0099117D"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Sending Application</w:t>
            </w:r>
          </w:p>
        </w:tc>
        <w:tc>
          <w:tcPr>
            <w:tcW w:w="529" w:type="pct"/>
            <w:tcBorders>
              <w:top w:val="nil"/>
              <w:left w:val="nil"/>
              <w:bottom w:val="single" w:sz="4" w:space="0" w:color="auto"/>
              <w:right w:val="single" w:sz="4" w:space="0" w:color="auto"/>
            </w:tcBorders>
            <w:shd w:val="clear" w:color="auto" w:fill="auto"/>
            <w:vAlign w:val="bottom"/>
          </w:tcPr>
          <w:p w14:paraId="493D18A2" w14:textId="0DFFD187" w:rsidR="0099117D" w:rsidRPr="00183AE9" w:rsidRDefault="0099117D" w:rsidP="000F3B0D">
            <w:pPr>
              <w:rPr>
                <w:rFonts w:asciiTheme="minorHAnsi" w:hAnsiTheme="minorHAnsi" w:cs="Arial"/>
                <w:color w:val="auto"/>
                <w:sz w:val="22"/>
              </w:rPr>
            </w:pPr>
            <w:r w:rsidRPr="00183AE9">
              <w:rPr>
                <w:rFonts w:asciiTheme="minorHAnsi" w:hAnsiTheme="minorHAnsi" w:cs="Arial"/>
                <w:color w:val="auto"/>
                <w:sz w:val="22"/>
              </w:rPr>
              <w:t>MSH.3</w:t>
            </w:r>
          </w:p>
        </w:tc>
        <w:tc>
          <w:tcPr>
            <w:tcW w:w="487" w:type="pct"/>
            <w:tcBorders>
              <w:top w:val="nil"/>
              <w:left w:val="nil"/>
              <w:bottom w:val="single" w:sz="4" w:space="0" w:color="auto"/>
              <w:right w:val="single" w:sz="4" w:space="0" w:color="auto"/>
            </w:tcBorders>
            <w:shd w:val="clear" w:color="auto" w:fill="auto"/>
          </w:tcPr>
          <w:p w14:paraId="493D18A3" w14:textId="77777777" w:rsidR="0099117D" w:rsidRPr="00183AE9" w:rsidRDefault="0099117D"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p w14:paraId="493D18A4" w14:textId="77777777" w:rsidR="0099117D" w:rsidRPr="00183AE9" w:rsidRDefault="0099117D" w:rsidP="000F3B0D">
            <w:pPr>
              <w:spacing w:after="0" w:line="240" w:lineRule="auto"/>
              <w:jc w:val="center"/>
              <w:rPr>
                <w:rFonts w:asciiTheme="minorHAnsi" w:eastAsia="Times New Roman" w:hAnsiTheme="minorHAnsi" w:cs="Times New Roman"/>
                <w:color w:val="auto"/>
                <w:sz w:val="22"/>
              </w:rPr>
            </w:pPr>
          </w:p>
        </w:tc>
        <w:tc>
          <w:tcPr>
            <w:tcW w:w="529" w:type="pct"/>
            <w:tcBorders>
              <w:top w:val="nil"/>
              <w:left w:val="nil"/>
              <w:bottom w:val="single" w:sz="4" w:space="0" w:color="auto"/>
              <w:right w:val="single" w:sz="4" w:space="0" w:color="auto"/>
            </w:tcBorders>
            <w:shd w:val="clear" w:color="auto" w:fill="auto"/>
          </w:tcPr>
          <w:p w14:paraId="493D18A5" w14:textId="77777777" w:rsidR="0099117D" w:rsidRPr="00183AE9" w:rsidRDefault="0099117D"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HD</w:t>
            </w:r>
          </w:p>
        </w:tc>
        <w:tc>
          <w:tcPr>
            <w:tcW w:w="447" w:type="pct"/>
            <w:tcBorders>
              <w:top w:val="nil"/>
              <w:left w:val="nil"/>
              <w:bottom w:val="single" w:sz="4" w:space="0" w:color="auto"/>
              <w:right w:val="single" w:sz="4" w:space="0" w:color="auto"/>
            </w:tcBorders>
            <w:shd w:val="clear" w:color="auto" w:fill="auto"/>
          </w:tcPr>
          <w:p w14:paraId="493D18A6" w14:textId="77777777" w:rsidR="0099117D" w:rsidRPr="00183AE9" w:rsidRDefault="0099117D"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180</w:t>
            </w:r>
          </w:p>
        </w:tc>
        <w:tc>
          <w:tcPr>
            <w:tcW w:w="1424" w:type="pct"/>
            <w:tcBorders>
              <w:top w:val="nil"/>
              <w:left w:val="nil"/>
              <w:bottom w:val="single" w:sz="4" w:space="0" w:color="auto"/>
              <w:right w:val="single" w:sz="4" w:space="0" w:color="auto"/>
            </w:tcBorders>
            <w:shd w:val="clear" w:color="auto" w:fill="auto"/>
          </w:tcPr>
          <w:p w14:paraId="493D18A7" w14:textId="77777777" w:rsidR="0099117D" w:rsidRPr="00183AE9" w:rsidRDefault="0099117D"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Hard coding “</w:t>
            </w:r>
            <w:r>
              <w:rPr>
                <w:rFonts w:asciiTheme="minorHAnsi" w:eastAsia="Times New Roman" w:hAnsiTheme="minorHAnsi" w:cs="Times New Roman"/>
                <w:color w:val="auto"/>
                <w:sz w:val="22"/>
              </w:rPr>
              <w:t>CERNER”</w:t>
            </w:r>
          </w:p>
        </w:tc>
      </w:tr>
      <w:tr w:rsidR="0099117D" w:rsidRPr="00FB14A7" w14:paraId="493D18B1"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A9" w14:textId="77777777" w:rsidR="0099117D" w:rsidRPr="00183AE9" w:rsidRDefault="0099117D"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Sending Facility</w:t>
            </w:r>
          </w:p>
        </w:tc>
        <w:tc>
          <w:tcPr>
            <w:tcW w:w="529" w:type="pct"/>
            <w:tcBorders>
              <w:top w:val="nil"/>
              <w:left w:val="nil"/>
              <w:bottom w:val="single" w:sz="4" w:space="0" w:color="auto"/>
              <w:right w:val="single" w:sz="4" w:space="0" w:color="auto"/>
            </w:tcBorders>
            <w:shd w:val="clear" w:color="auto" w:fill="auto"/>
            <w:vAlign w:val="bottom"/>
          </w:tcPr>
          <w:p w14:paraId="493D18AB" w14:textId="71E1677E" w:rsidR="0099117D" w:rsidRPr="00183AE9" w:rsidRDefault="008218F3" w:rsidP="000F3B0D">
            <w:pPr>
              <w:rPr>
                <w:rFonts w:asciiTheme="minorHAnsi" w:hAnsiTheme="minorHAnsi" w:cs="Arial"/>
                <w:color w:val="auto"/>
                <w:sz w:val="22"/>
              </w:rPr>
            </w:pPr>
            <w:r>
              <w:rPr>
                <w:rFonts w:asciiTheme="minorHAnsi" w:hAnsiTheme="minorHAnsi" w:cs="Arial"/>
                <w:color w:val="auto"/>
                <w:sz w:val="22"/>
              </w:rPr>
              <w:t>MSH.5</w:t>
            </w:r>
          </w:p>
        </w:tc>
        <w:tc>
          <w:tcPr>
            <w:tcW w:w="487" w:type="pct"/>
            <w:tcBorders>
              <w:top w:val="nil"/>
              <w:left w:val="nil"/>
              <w:bottom w:val="single" w:sz="4" w:space="0" w:color="auto"/>
              <w:right w:val="single" w:sz="4" w:space="0" w:color="auto"/>
            </w:tcBorders>
            <w:shd w:val="clear" w:color="auto" w:fill="auto"/>
          </w:tcPr>
          <w:p w14:paraId="493D18AC" w14:textId="77777777" w:rsidR="0099117D" w:rsidRPr="00183AE9" w:rsidRDefault="0099117D"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p w14:paraId="493D18AD" w14:textId="77777777" w:rsidR="0099117D" w:rsidRPr="00183AE9" w:rsidRDefault="0099117D" w:rsidP="000F3B0D">
            <w:pPr>
              <w:spacing w:after="0" w:line="240" w:lineRule="auto"/>
              <w:jc w:val="center"/>
              <w:rPr>
                <w:rFonts w:asciiTheme="minorHAnsi" w:eastAsia="Times New Roman" w:hAnsiTheme="minorHAnsi" w:cs="Times New Roman"/>
                <w:color w:val="auto"/>
                <w:sz w:val="22"/>
              </w:rPr>
            </w:pPr>
          </w:p>
        </w:tc>
        <w:tc>
          <w:tcPr>
            <w:tcW w:w="529" w:type="pct"/>
            <w:tcBorders>
              <w:top w:val="nil"/>
              <w:left w:val="nil"/>
              <w:bottom w:val="single" w:sz="4" w:space="0" w:color="auto"/>
              <w:right w:val="single" w:sz="4" w:space="0" w:color="auto"/>
            </w:tcBorders>
            <w:shd w:val="clear" w:color="auto" w:fill="auto"/>
          </w:tcPr>
          <w:p w14:paraId="493D18AE" w14:textId="77777777" w:rsidR="0099117D" w:rsidRPr="00183AE9" w:rsidRDefault="0099117D"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HD</w:t>
            </w:r>
          </w:p>
        </w:tc>
        <w:tc>
          <w:tcPr>
            <w:tcW w:w="447" w:type="pct"/>
            <w:tcBorders>
              <w:top w:val="nil"/>
              <w:left w:val="nil"/>
              <w:bottom w:val="single" w:sz="4" w:space="0" w:color="auto"/>
              <w:right w:val="single" w:sz="4" w:space="0" w:color="auto"/>
            </w:tcBorders>
            <w:shd w:val="clear" w:color="auto" w:fill="auto"/>
          </w:tcPr>
          <w:p w14:paraId="493D18AF" w14:textId="77777777" w:rsidR="0099117D" w:rsidRPr="00183AE9" w:rsidRDefault="0099117D"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180</w:t>
            </w:r>
          </w:p>
        </w:tc>
        <w:tc>
          <w:tcPr>
            <w:tcW w:w="1424" w:type="pct"/>
            <w:tcBorders>
              <w:top w:val="nil"/>
              <w:left w:val="nil"/>
              <w:bottom w:val="single" w:sz="4" w:space="0" w:color="auto"/>
              <w:right w:val="single" w:sz="4" w:space="0" w:color="auto"/>
            </w:tcBorders>
            <w:shd w:val="clear" w:color="auto" w:fill="auto"/>
          </w:tcPr>
          <w:p w14:paraId="493D18B0" w14:textId="06F55186" w:rsidR="0099117D" w:rsidRPr="00183AE9" w:rsidRDefault="008218F3"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Copying facility value</w:t>
            </w:r>
          </w:p>
        </w:tc>
      </w:tr>
      <w:tr w:rsidR="0099117D" w:rsidRPr="00FB14A7" w14:paraId="493D18B9"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B2" w14:textId="77777777" w:rsidR="0099117D" w:rsidRPr="00A36370" w:rsidRDefault="0099117D"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Type</w:t>
            </w:r>
          </w:p>
        </w:tc>
        <w:tc>
          <w:tcPr>
            <w:tcW w:w="529" w:type="pct"/>
            <w:tcBorders>
              <w:top w:val="nil"/>
              <w:left w:val="nil"/>
              <w:bottom w:val="single" w:sz="4" w:space="0" w:color="auto"/>
              <w:right w:val="single" w:sz="4" w:space="0" w:color="auto"/>
            </w:tcBorders>
            <w:shd w:val="clear" w:color="auto" w:fill="auto"/>
            <w:vAlign w:val="bottom"/>
          </w:tcPr>
          <w:p w14:paraId="493D18B4" w14:textId="5EE05E77" w:rsidR="0099117D" w:rsidRPr="00A36370" w:rsidRDefault="0099117D" w:rsidP="000F3B0D">
            <w:pPr>
              <w:rPr>
                <w:rFonts w:asciiTheme="minorHAnsi" w:hAnsiTheme="minorHAnsi" w:cs="Arial"/>
                <w:color w:val="auto"/>
                <w:sz w:val="22"/>
              </w:rPr>
            </w:pPr>
            <w:r>
              <w:rPr>
                <w:rFonts w:asciiTheme="minorHAnsi" w:hAnsiTheme="minorHAnsi" w:cs="Arial"/>
                <w:color w:val="auto"/>
                <w:sz w:val="22"/>
              </w:rPr>
              <w:t>MSH.9.1</w:t>
            </w:r>
          </w:p>
        </w:tc>
        <w:tc>
          <w:tcPr>
            <w:tcW w:w="487" w:type="pct"/>
            <w:tcBorders>
              <w:top w:val="nil"/>
              <w:left w:val="nil"/>
              <w:bottom w:val="single" w:sz="4" w:space="0" w:color="auto"/>
              <w:right w:val="single" w:sz="4" w:space="0" w:color="auto"/>
            </w:tcBorders>
            <w:shd w:val="clear" w:color="auto" w:fill="auto"/>
          </w:tcPr>
          <w:p w14:paraId="493D18B5" w14:textId="77777777" w:rsidR="0099117D" w:rsidRPr="00A36370" w:rsidRDefault="0099117D"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B6" w14:textId="77777777" w:rsidR="0099117D" w:rsidRPr="00A36370" w:rsidRDefault="0099117D"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MSG</w:t>
            </w:r>
          </w:p>
        </w:tc>
        <w:tc>
          <w:tcPr>
            <w:tcW w:w="447" w:type="pct"/>
            <w:tcBorders>
              <w:top w:val="nil"/>
              <w:left w:val="nil"/>
              <w:bottom w:val="single" w:sz="4" w:space="0" w:color="auto"/>
              <w:right w:val="single" w:sz="4" w:space="0" w:color="auto"/>
            </w:tcBorders>
            <w:shd w:val="clear" w:color="auto" w:fill="auto"/>
          </w:tcPr>
          <w:p w14:paraId="493D18B7" w14:textId="77777777" w:rsidR="0099117D" w:rsidRPr="00A36370" w:rsidRDefault="0099117D"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20</w:t>
            </w:r>
          </w:p>
        </w:tc>
        <w:tc>
          <w:tcPr>
            <w:tcW w:w="1424" w:type="pct"/>
            <w:tcBorders>
              <w:top w:val="nil"/>
              <w:left w:val="nil"/>
              <w:bottom w:val="single" w:sz="4" w:space="0" w:color="auto"/>
              <w:right w:val="single" w:sz="4" w:space="0" w:color="auto"/>
            </w:tcBorders>
            <w:shd w:val="clear" w:color="auto" w:fill="auto"/>
          </w:tcPr>
          <w:p w14:paraId="493D18B8" w14:textId="77777777" w:rsidR="0099117D" w:rsidRPr="00A36370" w:rsidRDefault="0099117D"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Converting all ADT message types to an A08.  Hard coding “A08”.</w:t>
            </w:r>
          </w:p>
        </w:tc>
      </w:tr>
      <w:tr w:rsidR="009652DA" w:rsidRPr="00FB14A7" w14:paraId="493D18C2"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BA" w14:textId="77777777" w:rsidR="009652DA" w:rsidRPr="00183AE9" w:rsidRDefault="009652DA"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ID (External)</w:t>
            </w:r>
          </w:p>
        </w:tc>
        <w:tc>
          <w:tcPr>
            <w:tcW w:w="529" w:type="pct"/>
            <w:tcBorders>
              <w:top w:val="nil"/>
              <w:left w:val="nil"/>
              <w:bottom w:val="single" w:sz="4" w:space="0" w:color="auto"/>
              <w:right w:val="single" w:sz="4" w:space="0" w:color="auto"/>
            </w:tcBorders>
            <w:shd w:val="clear" w:color="auto" w:fill="auto"/>
            <w:vAlign w:val="bottom"/>
          </w:tcPr>
          <w:p w14:paraId="493D18BB" w14:textId="3471FB5C" w:rsidR="009652DA" w:rsidRDefault="009652DA" w:rsidP="000F3B0D">
            <w:pPr>
              <w:spacing w:after="0" w:line="240" w:lineRule="auto"/>
              <w:rPr>
                <w:rFonts w:asciiTheme="minorHAnsi" w:hAnsiTheme="minorHAnsi" w:cs="Arial"/>
                <w:color w:val="auto"/>
                <w:sz w:val="22"/>
              </w:rPr>
            </w:pPr>
            <w:r>
              <w:rPr>
                <w:rFonts w:asciiTheme="minorHAnsi" w:hAnsiTheme="minorHAnsi" w:cs="Arial"/>
                <w:color w:val="auto"/>
                <w:sz w:val="22"/>
              </w:rPr>
              <w:t>PID.2</w:t>
            </w:r>
          </w:p>
          <w:p w14:paraId="493D18BD" w14:textId="1ED3C912" w:rsidR="009652DA" w:rsidRPr="00183AE9" w:rsidRDefault="009652DA" w:rsidP="000F3B0D">
            <w:pPr>
              <w:spacing w:line="240" w:lineRule="auto"/>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8BE"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BF"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7" w:type="pct"/>
            <w:tcBorders>
              <w:top w:val="nil"/>
              <w:left w:val="nil"/>
              <w:bottom w:val="single" w:sz="4" w:space="0" w:color="auto"/>
              <w:right w:val="single" w:sz="4" w:space="0" w:color="auto"/>
            </w:tcBorders>
            <w:shd w:val="clear" w:color="auto" w:fill="auto"/>
          </w:tcPr>
          <w:p w14:paraId="493D18C0"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20</w:t>
            </w:r>
          </w:p>
        </w:tc>
        <w:tc>
          <w:tcPr>
            <w:tcW w:w="1424" w:type="pct"/>
            <w:tcBorders>
              <w:top w:val="nil"/>
              <w:left w:val="nil"/>
              <w:bottom w:val="single" w:sz="4" w:space="0" w:color="auto"/>
              <w:right w:val="single" w:sz="4" w:space="0" w:color="auto"/>
            </w:tcBorders>
            <w:shd w:val="clear" w:color="auto" w:fill="auto"/>
          </w:tcPr>
          <w:p w14:paraId="493D18C1" w14:textId="569D0778" w:rsidR="009652DA" w:rsidRPr="00183AE9" w:rsidRDefault="009652DA" w:rsidP="007B7C8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PID.</w:t>
            </w:r>
            <w:r w:rsidR="007B7C8A">
              <w:rPr>
                <w:rFonts w:asciiTheme="minorHAnsi" w:eastAsia="Times New Roman" w:hAnsiTheme="minorHAnsi" w:cs="Times New Roman"/>
                <w:color w:val="auto"/>
                <w:sz w:val="22"/>
              </w:rPr>
              <w:t>2</w:t>
            </w:r>
            <w:r>
              <w:rPr>
                <w:rFonts w:asciiTheme="minorHAnsi" w:eastAsia="Times New Roman" w:hAnsiTheme="minorHAnsi" w:cs="Times New Roman"/>
                <w:color w:val="auto"/>
                <w:sz w:val="22"/>
              </w:rPr>
              <w:t xml:space="preserve"> source field</w:t>
            </w:r>
          </w:p>
        </w:tc>
      </w:tr>
      <w:tr w:rsidR="009652DA" w:rsidRPr="00FB14A7" w14:paraId="493D18CB"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C3" w14:textId="77777777" w:rsidR="009652DA" w:rsidRPr="00183AE9" w:rsidRDefault="009652DA"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ID (Internal)</w:t>
            </w:r>
          </w:p>
        </w:tc>
        <w:tc>
          <w:tcPr>
            <w:tcW w:w="529" w:type="pct"/>
            <w:tcBorders>
              <w:top w:val="nil"/>
              <w:left w:val="nil"/>
              <w:bottom w:val="single" w:sz="4" w:space="0" w:color="auto"/>
              <w:right w:val="single" w:sz="4" w:space="0" w:color="auto"/>
            </w:tcBorders>
            <w:shd w:val="clear" w:color="auto" w:fill="auto"/>
            <w:vAlign w:val="bottom"/>
          </w:tcPr>
          <w:p w14:paraId="493D18C4" w14:textId="77777777" w:rsidR="009652DA" w:rsidRDefault="009652DA" w:rsidP="000F3B0D">
            <w:pPr>
              <w:spacing w:after="0" w:line="240" w:lineRule="auto"/>
              <w:rPr>
                <w:rFonts w:asciiTheme="minorHAnsi" w:hAnsiTheme="minorHAnsi" w:cs="Arial"/>
                <w:color w:val="auto"/>
                <w:sz w:val="22"/>
              </w:rPr>
            </w:pPr>
            <w:r>
              <w:rPr>
                <w:rFonts w:asciiTheme="minorHAnsi" w:hAnsiTheme="minorHAnsi" w:cs="Arial"/>
                <w:color w:val="auto"/>
                <w:sz w:val="22"/>
              </w:rPr>
              <w:t>PID.3</w:t>
            </w:r>
          </w:p>
          <w:p w14:paraId="493D18C5" w14:textId="77777777" w:rsidR="009652DA" w:rsidRPr="00183AE9" w:rsidRDefault="009652DA" w:rsidP="000F3B0D">
            <w:pPr>
              <w:spacing w:after="0" w:line="240" w:lineRule="auto"/>
              <w:rPr>
                <w:rFonts w:asciiTheme="minorHAnsi" w:hAnsiTheme="minorHAnsi" w:cs="Arial"/>
                <w:color w:val="auto"/>
                <w:sz w:val="22"/>
              </w:rPr>
            </w:pPr>
          </w:p>
          <w:p w14:paraId="493D18C6" w14:textId="77777777" w:rsidR="009652DA" w:rsidRPr="00183AE9" w:rsidRDefault="009652DA" w:rsidP="000F3B0D">
            <w:pPr>
              <w:spacing w:line="240" w:lineRule="auto"/>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8C7"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C8"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7" w:type="pct"/>
            <w:tcBorders>
              <w:top w:val="nil"/>
              <w:left w:val="nil"/>
              <w:bottom w:val="single" w:sz="4" w:space="0" w:color="auto"/>
              <w:right w:val="single" w:sz="4" w:space="0" w:color="auto"/>
            </w:tcBorders>
            <w:shd w:val="clear" w:color="auto" w:fill="auto"/>
          </w:tcPr>
          <w:p w14:paraId="493D18C9"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27</w:t>
            </w:r>
          </w:p>
        </w:tc>
        <w:tc>
          <w:tcPr>
            <w:tcW w:w="1424" w:type="pct"/>
            <w:tcBorders>
              <w:top w:val="nil"/>
              <w:left w:val="nil"/>
              <w:bottom w:val="single" w:sz="4" w:space="0" w:color="auto"/>
              <w:right w:val="single" w:sz="4" w:space="0" w:color="auto"/>
            </w:tcBorders>
            <w:shd w:val="clear" w:color="auto" w:fill="auto"/>
          </w:tcPr>
          <w:p w14:paraId="493D18CA" w14:textId="4E61F351" w:rsidR="009652DA" w:rsidRPr="00183AE9" w:rsidRDefault="007B7C8A" w:rsidP="007B7C8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Iterating through PID.3 source field and copying the associated value with the “BayCare CMN” tag</w:t>
            </w:r>
          </w:p>
        </w:tc>
      </w:tr>
      <w:tr w:rsidR="009652DA" w:rsidRPr="00FB14A7" w14:paraId="493D18D3"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CC" w14:textId="77777777" w:rsidR="009652DA" w:rsidRPr="00183AE9" w:rsidRDefault="009652DA"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Name: Last, First, Middle</w:t>
            </w:r>
          </w:p>
        </w:tc>
        <w:tc>
          <w:tcPr>
            <w:tcW w:w="529" w:type="pct"/>
            <w:tcBorders>
              <w:top w:val="nil"/>
              <w:left w:val="nil"/>
              <w:bottom w:val="single" w:sz="4" w:space="0" w:color="auto"/>
              <w:right w:val="single" w:sz="4" w:space="0" w:color="auto"/>
            </w:tcBorders>
            <w:shd w:val="clear" w:color="auto" w:fill="auto"/>
            <w:vAlign w:val="bottom"/>
          </w:tcPr>
          <w:p w14:paraId="493D18CE" w14:textId="27DDC4EB" w:rsidR="009652DA" w:rsidRPr="00183AE9" w:rsidRDefault="009652DA" w:rsidP="000F3B0D">
            <w:pPr>
              <w:rPr>
                <w:rFonts w:asciiTheme="minorHAnsi" w:hAnsiTheme="minorHAnsi" w:cs="Arial"/>
                <w:color w:val="auto"/>
                <w:sz w:val="22"/>
              </w:rPr>
            </w:pPr>
            <w:r w:rsidRPr="00183AE9">
              <w:rPr>
                <w:rFonts w:asciiTheme="minorHAnsi" w:hAnsiTheme="minorHAnsi" w:cs="Arial"/>
                <w:color w:val="auto"/>
                <w:sz w:val="22"/>
              </w:rPr>
              <w:t>PID.5</w:t>
            </w:r>
          </w:p>
        </w:tc>
        <w:tc>
          <w:tcPr>
            <w:tcW w:w="487" w:type="pct"/>
            <w:tcBorders>
              <w:top w:val="nil"/>
              <w:left w:val="nil"/>
              <w:bottom w:val="single" w:sz="4" w:space="0" w:color="auto"/>
              <w:right w:val="single" w:sz="4" w:space="0" w:color="auto"/>
            </w:tcBorders>
            <w:shd w:val="clear" w:color="auto" w:fill="auto"/>
          </w:tcPr>
          <w:p w14:paraId="493D18CF"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D0"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XPN</w:t>
            </w:r>
          </w:p>
        </w:tc>
        <w:tc>
          <w:tcPr>
            <w:tcW w:w="447" w:type="pct"/>
            <w:tcBorders>
              <w:top w:val="nil"/>
              <w:left w:val="nil"/>
              <w:bottom w:val="single" w:sz="4" w:space="0" w:color="auto"/>
              <w:right w:val="single" w:sz="4" w:space="0" w:color="auto"/>
            </w:tcBorders>
            <w:shd w:val="clear" w:color="auto" w:fill="auto"/>
          </w:tcPr>
          <w:p w14:paraId="493D18D1"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48</w:t>
            </w:r>
          </w:p>
        </w:tc>
        <w:tc>
          <w:tcPr>
            <w:tcW w:w="1424" w:type="pct"/>
            <w:tcBorders>
              <w:top w:val="nil"/>
              <w:left w:val="nil"/>
              <w:bottom w:val="single" w:sz="4" w:space="0" w:color="auto"/>
              <w:right w:val="single" w:sz="4" w:space="0" w:color="auto"/>
            </w:tcBorders>
            <w:shd w:val="clear" w:color="auto" w:fill="auto"/>
          </w:tcPr>
          <w:p w14:paraId="493D18D2"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9652DA" w:rsidRPr="00FB14A7" w14:paraId="493D18DB"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D4" w14:textId="77777777" w:rsidR="009652DA" w:rsidRPr="00183AE9" w:rsidRDefault="009652DA"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Date/Time of Birth</w:t>
            </w:r>
          </w:p>
        </w:tc>
        <w:tc>
          <w:tcPr>
            <w:tcW w:w="529" w:type="pct"/>
            <w:tcBorders>
              <w:top w:val="nil"/>
              <w:left w:val="nil"/>
              <w:bottom w:val="single" w:sz="4" w:space="0" w:color="auto"/>
              <w:right w:val="single" w:sz="4" w:space="0" w:color="auto"/>
            </w:tcBorders>
            <w:shd w:val="clear" w:color="auto" w:fill="auto"/>
            <w:vAlign w:val="bottom"/>
          </w:tcPr>
          <w:p w14:paraId="493D18D6" w14:textId="31013533" w:rsidR="009652DA" w:rsidRPr="00183AE9" w:rsidRDefault="009652DA" w:rsidP="000F3B0D">
            <w:pPr>
              <w:rPr>
                <w:rFonts w:asciiTheme="minorHAnsi" w:hAnsiTheme="minorHAnsi" w:cs="Arial"/>
                <w:color w:val="auto"/>
                <w:sz w:val="22"/>
              </w:rPr>
            </w:pPr>
            <w:r w:rsidRPr="00183AE9">
              <w:rPr>
                <w:rFonts w:asciiTheme="minorHAnsi" w:hAnsiTheme="minorHAnsi" w:cs="Arial"/>
                <w:color w:val="auto"/>
                <w:sz w:val="22"/>
              </w:rPr>
              <w:t>PID.7</w:t>
            </w:r>
          </w:p>
        </w:tc>
        <w:tc>
          <w:tcPr>
            <w:tcW w:w="487" w:type="pct"/>
            <w:tcBorders>
              <w:top w:val="nil"/>
              <w:left w:val="nil"/>
              <w:bottom w:val="single" w:sz="4" w:space="0" w:color="auto"/>
              <w:right w:val="single" w:sz="4" w:space="0" w:color="auto"/>
            </w:tcBorders>
            <w:shd w:val="clear" w:color="auto" w:fill="auto"/>
          </w:tcPr>
          <w:p w14:paraId="493D18D7"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D8"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NM</w:t>
            </w:r>
          </w:p>
        </w:tc>
        <w:tc>
          <w:tcPr>
            <w:tcW w:w="447" w:type="pct"/>
            <w:tcBorders>
              <w:top w:val="nil"/>
              <w:left w:val="nil"/>
              <w:bottom w:val="single" w:sz="4" w:space="0" w:color="auto"/>
              <w:right w:val="single" w:sz="4" w:space="0" w:color="auto"/>
            </w:tcBorders>
            <w:shd w:val="clear" w:color="auto" w:fill="auto"/>
          </w:tcPr>
          <w:p w14:paraId="493D18D9"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26</w:t>
            </w:r>
          </w:p>
        </w:tc>
        <w:tc>
          <w:tcPr>
            <w:tcW w:w="1424" w:type="pct"/>
            <w:tcBorders>
              <w:top w:val="nil"/>
              <w:left w:val="nil"/>
              <w:bottom w:val="single" w:sz="4" w:space="0" w:color="auto"/>
              <w:right w:val="single" w:sz="4" w:space="0" w:color="auto"/>
            </w:tcBorders>
            <w:shd w:val="clear" w:color="auto" w:fill="auto"/>
          </w:tcPr>
          <w:p w14:paraId="493D18DA"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9652DA" w:rsidRPr="00FB14A7" w14:paraId="493D18E3"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DC" w14:textId="77777777" w:rsidR="009652DA" w:rsidRPr="00183AE9" w:rsidRDefault="009652DA"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Sex</w:t>
            </w:r>
          </w:p>
        </w:tc>
        <w:tc>
          <w:tcPr>
            <w:tcW w:w="529" w:type="pct"/>
            <w:tcBorders>
              <w:top w:val="nil"/>
              <w:left w:val="nil"/>
              <w:bottom w:val="single" w:sz="4" w:space="0" w:color="auto"/>
              <w:right w:val="single" w:sz="4" w:space="0" w:color="auto"/>
            </w:tcBorders>
            <w:shd w:val="clear" w:color="auto" w:fill="auto"/>
            <w:vAlign w:val="bottom"/>
          </w:tcPr>
          <w:p w14:paraId="493D18DE" w14:textId="6D2C602E" w:rsidR="009652DA" w:rsidRPr="00183AE9" w:rsidRDefault="009652DA" w:rsidP="000F3B0D">
            <w:pPr>
              <w:rPr>
                <w:rFonts w:asciiTheme="minorHAnsi" w:hAnsiTheme="minorHAnsi" w:cs="Arial"/>
                <w:color w:val="auto"/>
                <w:sz w:val="22"/>
              </w:rPr>
            </w:pPr>
            <w:r w:rsidRPr="00183AE9">
              <w:rPr>
                <w:rFonts w:asciiTheme="minorHAnsi" w:hAnsiTheme="minorHAnsi" w:cs="Arial"/>
                <w:color w:val="auto"/>
                <w:sz w:val="22"/>
              </w:rPr>
              <w:t>PID.8</w:t>
            </w:r>
          </w:p>
        </w:tc>
        <w:tc>
          <w:tcPr>
            <w:tcW w:w="487" w:type="pct"/>
            <w:tcBorders>
              <w:top w:val="nil"/>
              <w:left w:val="nil"/>
              <w:bottom w:val="single" w:sz="4" w:space="0" w:color="auto"/>
              <w:right w:val="single" w:sz="4" w:space="0" w:color="auto"/>
            </w:tcBorders>
            <w:shd w:val="clear" w:color="auto" w:fill="auto"/>
          </w:tcPr>
          <w:p w14:paraId="493D18DF"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E0"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IS</w:t>
            </w:r>
          </w:p>
        </w:tc>
        <w:tc>
          <w:tcPr>
            <w:tcW w:w="447" w:type="pct"/>
            <w:tcBorders>
              <w:top w:val="nil"/>
              <w:left w:val="nil"/>
              <w:bottom w:val="single" w:sz="4" w:space="0" w:color="auto"/>
              <w:right w:val="single" w:sz="4" w:space="0" w:color="auto"/>
            </w:tcBorders>
            <w:shd w:val="clear" w:color="auto" w:fill="auto"/>
          </w:tcPr>
          <w:p w14:paraId="493D18E1"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w:t>
            </w:r>
          </w:p>
        </w:tc>
        <w:tc>
          <w:tcPr>
            <w:tcW w:w="1424" w:type="pct"/>
            <w:tcBorders>
              <w:top w:val="nil"/>
              <w:left w:val="nil"/>
              <w:bottom w:val="single" w:sz="4" w:space="0" w:color="auto"/>
              <w:right w:val="single" w:sz="4" w:space="0" w:color="auto"/>
            </w:tcBorders>
            <w:shd w:val="clear" w:color="auto" w:fill="auto"/>
          </w:tcPr>
          <w:p w14:paraId="493D18E2"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9652DA" w:rsidRPr="00FB14A7" w14:paraId="493D18EB"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E4" w14:textId="77777777" w:rsidR="009652DA" w:rsidRPr="00183AE9" w:rsidRDefault="009652DA"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lastRenderedPageBreak/>
              <w:t>Patient Account Number</w:t>
            </w:r>
          </w:p>
        </w:tc>
        <w:tc>
          <w:tcPr>
            <w:tcW w:w="529" w:type="pct"/>
            <w:tcBorders>
              <w:top w:val="nil"/>
              <w:left w:val="nil"/>
              <w:bottom w:val="single" w:sz="4" w:space="0" w:color="auto"/>
              <w:right w:val="single" w:sz="4" w:space="0" w:color="auto"/>
            </w:tcBorders>
            <w:shd w:val="clear" w:color="auto" w:fill="auto"/>
            <w:vAlign w:val="bottom"/>
          </w:tcPr>
          <w:p w14:paraId="493D18E6" w14:textId="79053E29" w:rsidR="009652DA" w:rsidRPr="00183AE9" w:rsidRDefault="009652DA" w:rsidP="000F3B0D">
            <w:pPr>
              <w:rPr>
                <w:rFonts w:asciiTheme="minorHAnsi" w:hAnsiTheme="minorHAnsi" w:cs="Arial"/>
                <w:color w:val="auto"/>
                <w:sz w:val="22"/>
              </w:rPr>
            </w:pPr>
            <w:r w:rsidRPr="00183AE9">
              <w:rPr>
                <w:rFonts w:asciiTheme="minorHAnsi" w:hAnsiTheme="minorHAnsi" w:cs="Arial"/>
                <w:color w:val="auto"/>
                <w:sz w:val="22"/>
              </w:rPr>
              <w:t>PID.18</w:t>
            </w:r>
          </w:p>
        </w:tc>
        <w:tc>
          <w:tcPr>
            <w:tcW w:w="487" w:type="pct"/>
            <w:tcBorders>
              <w:top w:val="nil"/>
              <w:left w:val="nil"/>
              <w:bottom w:val="single" w:sz="4" w:space="0" w:color="auto"/>
              <w:right w:val="single" w:sz="4" w:space="0" w:color="auto"/>
            </w:tcBorders>
            <w:shd w:val="clear" w:color="auto" w:fill="auto"/>
          </w:tcPr>
          <w:p w14:paraId="493D18E7"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E8"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7" w:type="pct"/>
            <w:tcBorders>
              <w:top w:val="nil"/>
              <w:left w:val="nil"/>
              <w:bottom w:val="single" w:sz="4" w:space="0" w:color="auto"/>
              <w:right w:val="single" w:sz="4" w:space="0" w:color="auto"/>
            </w:tcBorders>
            <w:shd w:val="clear" w:color="auto" w:fill="auto"/>
          </w:tcPr>
          <w:p w14:paraId="493D18E9"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27</w:t>
            </w:r>
          </w:p>
        </w:tc>
        <w:tc>
          <w:tcPr>
            <w:tcW w:w="1424" w:type="pct"/>
            <w:tcBorders>
              <w:top w:val="nil"/>
              <w:left w:val="nil"/>
              <w:bottom w:val="single" w:sz="4" w:space="0" w:color="auto"/>
              <w:right w:val="single" w:sz="4" w:space="0" w:color="auto"/>
            </w:tcBorders>
            <w:shd w:val="clear" w:color="auto" w:fill="auto"/>
          </w:tcPr>
          <w:p w14:paraId="493D18EA" w14:textId="77777777" w:rsidR="009652DA" w:rsidRPr="00183AE9" w:rsidRDefault="009652DA"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9652DA" w:rsidRPr="00FB14A7" w14:paraId="493D18F3"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EC" w14:textId="77777777" w:rsidR="009652DA" w:rsidRPr="00183AE9" w:rsidRDefault="009652DA"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Class</w:t>
            </w:r>
          </w:p>
        </w:tc>
        <w:tc>
          <w:tcPr>
            <w:tcW w:w="529" w:type="pct"/>
            <w:tcBorders>
              <w:top w:val="nil"/>
              <w:left w:val="nil"/>
              <w:bottom w:val="single" w:sz="4" w:space="0" w:color="auto"/>
              <w:right w:val="single" w:sz="4" w:space="0" w:color="auto"/>
            </w:tcBorders>
            <w:shd w:val="clear" w:color="auto" w:fill="auto"/>
            <w:vAlign w:val="bottom"/>
          </w:tcPr>
          <w:p w14:paraId="493D18EE" w14:textId="27333BEB" w:rsidR="009652DA" w:rsidRPr="00183AE9" w:rsidRDefault="009652DA" w:rsidP="000F3B0D">
            <w:pPr>
              <w:rPr>
                <w:rFonts w:asciiTheme="minorHAnsi" w:hAnsiTheme="minorHAnsi" w:cs="Arial"/>
                <w:color w:val="auto"/>
                <w:sz w:val="22"/>
              </w:rPr>
            </w:pPr>
            <w:r>
              <w:rPr>
                <w:rFonts w:asciiTheme="minorHAnsi" w:hAnsiTheme="minorHAnsi" w:cs="Arial"/>
                <w:color w:val="auto"/>
                <w:sz w:val="22"/>
              </w:rPr>
              <w:t>PV1.2</w:t>
            </w:r>
          </w:p>
        </w:tc>
        <w:tc>
          <w:tcPr>
            <w:tcW w:w="487" w:type="pct"/>
            <w:tcBorders>
              <w:top w:val="nil"/>
              <w:left w:val="nil"/>
              <w:bottom w:val="single" w:sz="4" w:space="0" w:color="auto"/>
              <w:right w:val="single" w:sz="4" w:space="0" w:color="auto"/>
            </w:tcBorders>
            <w:shd w:val="clear" w:color="auto" w:fill="auto"/>
          </w:tcPr>
          <w:p w14:paraId="493D18EF"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8F0" w14:textId="77777777" w:rsidR="009652DA" w:rsidRPr="00183AE9" w:rsidRDefault="009652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SI</w:t>
            </w:r>
          </w:p>
        </w:tc>
        <w:tc>
          <w:tcPr>
            <w:tcW w:w="447" w:type="pct"/>
            <w:tcBorders>
              <w:top w:val="nil"/>
              <w:left w:val="nil"/>
              <w:bottom w:val="single" w:sz="4" w:space="0" w:color="auto"/>
              <w:right w:val="single" w:sz="4" w:space="0" w:color="auto"/>
            </w:tcBorders>
            <w:shd w:val="clear" w:color="auto" w:fill="auto"/>
          </w:tcPr>
          <w:p w14:paraId="493D18F1"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424" w:type="pct"/>
            <w:tcBorders>
              <w:top w:val="nil"/>
              <w:left w:val="nil"/>
              <w:bottom w:val="single" w:sz="4" w:space="0" w:color="auto"/>
              <w:right w:val="single" w:sz="4" w:space="0" w:color="auto"/>
            </w:tcBorders>
            <w:shd w:val="clear" w:color="auto" w:fill="auto"/>
          </w:tcPr>
          <w:p w14:paraId="493D18F2" w14:textId="77777777" w:rsidR="009652DA" w:rsidRPr="00183AE9" w:rsidRDefault="009652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9652DA" w:rsidRPr="00FB14A7" w14:paraId="493D18FB"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F4" w14:textId="77777777" w:rsidR="009652DA" w:rsidRPr="00183AE9" w:rsidRDefault="009652DA"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Assigned Patient Location</w:t>
            </w:r>
          </w:p>
        </w:tc>
        <w:tc>
          <w:tcPr>
            <w:tcW w:w="529" w:type="pct"/>
            <w:tcBorders>
              <w:top w:val="nil"/>
              <w:left w:val="nil"/>
              <w:bottom w:val="single" w:sz="4" w:space="0" w:color="auto"/>
              <w:right w:val="single" w:sz="4" w:space="0" w:color="auto"/>
            </w:tcBorders>
            <w:shd w:val="clear" w:color="auto" w:fill="auto"/>
            <w:vAlign w:val="bottom"/>
          </w:tcPr>
          <w:p w14:paraId="493D18F6" w14:textId="1DA41A3E" w:rsidR="009652DA" w:rsidRPr="00183AE9" w:rsidRDefault="009652DA" w:rsidP="000F3B0D">
            <w:pPr>
              <w:rPr>
                <w:rFonts w:asciiTheme="minorHAnsi" w:hAnsiTheme="minorHAnsi" w:cs="Arial"/>
                <w:color w:val="auto"/>
                <w:sz w:val="22"/>
              </w:rPr>
            </w:pPr>
            <w:r>
              <w:rPr>
                <w:rFonts w:asciiTheme="minorHAnsi" w:hAnsiTheme="minorHAnsi" w:cs="Arial"/>
                <w:color w:val="auto"/>
                <w:sz w:val="22"/>
              </w:rPr>
              <w:t>PV1.3</w:t>
            </w:r>
          </w:p>
        </w:tc>
        <w:tc>
          <w:tcPr>
            <w:tcW w:w="487" w:type="pct"/>
            <w:tcBorders>
              <w:top w:val="nil"/>
              <w:left w:val="nil"/>
              <w:bottom w:val="single" w:sz="4" w:space="0" w:color="auto"/>
              <w:right w:val="single" w:sz="4" w:space="0" w:color="auto"/>
            </w:tcBorders>
            <w:shd w:val="clear" w:color="auto" w:fill="auto"/>
          </w:tcPr>
          <w:p w14:paraId="493D18F7"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8F8" w14:textId="77777777" w:rsidR="009652DA" w:rsidRPr="00183AE9" w:rsidRDefault="009652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PL</w:t>
            </w:r>
          </w:p>
        </w:tc>
        <w:tc>
          <w:tcPr>
            <w:tcW w:w="447" w:type="pct"/>
            <w:tcBorders>
              <w:top w:val="nil"/>
              <w:left w:val="nil"/>
              <w:bottom w:val="single" w:sz="4" w:space="0" w:color="auto"/>
              <w:right w:val="single" w:sz="4" w:space="0" w:color="auto"/>
            </w:tcBorders>
            <w:shd w:val="clear" w:color="auto" w:fill="auto"/>
          </w:tcPr>
          <w:p w14:paraId="493D18F9"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80</w:t>
            </w:r>
          </w:p>
        </w:tc>
        <w:tc>
          <w:tcPr>
            <w:tcW w:w="1424" w:type="pct"/>
            <w:tcBorders>
              <w:top w:val="nil"/>
              <w:left w:val="nil"/>
              <w:bottom w:val="single" w:sz="4" w:space="0" w:color="auto"/>
              <w:right w:val="single" w:sz="4" w:space="0" w:color="auto"/>
            </w:tcBorders>
            <w:shd w:val="clear" w:color="auto" w:fill="auto"/>
          </w:tcPr>
          <w:p w14:paraId="493D18FA" w14:textId="77777777" w:rsidR="009652DA" w:rsidRPr="00183AE9" w:rsidRDefault="009652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9652DA" w:rsidRPr="00FB14A7" w14:paraId="493D1903"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8FC" w14:textId="77777777" w:rsidR="009652DA" w:rsidRDefault="009652DA"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Admit Date/Time</w:t>
            </w:r>
          </w:p>
        </w:tc>
        <w:tc>
          <w:tcPr>
            <w:tcW w:w="529" w:type="pct"/>
            <w:tcBorders>
              <w:top w:val="nil"/>
              <w:left w:val="nil"/>
              <w:bottom w:val="single" w:sz="4" w:space="0" w:color="auto"/>
              <w:right w:val="single" w:sz="4" w:space="0" w:color="auto"/>
            </w:tcBorders>
            <w:shd w:val="clear" w:color="auto" w:fill="auto"/>
            <w:vAlign w:val="bottom"/>
          </w:tcPr>
          <w:p w14:paraId="493D18FE" w14:textId="2473D6E2" w:rsidR="009652DA" w:rsidRDefault="009652DA" w:rsidP="000F3B0D">
            <w:pPr>
              <w:rPr>
                <w:rFonts w:asciiTheme="minorHAnsi" w:hAnsiTheme="minorHAnsi" w:cs="Arial"/>
                <w:color w:val="auto"/>
                <w:sz w:val="22"/>
              </w:rPr>
            </w:pPr>
            <w:r>
              <w:rPr>
                <w:rFonts w:asciiTheme="minorHAnsi" w:hAnsiTheme="minorHAnsi" w:cs="Arial"/>
                <w:color w:val="auto"/>
                <w:sz w:val="22"/>
              </w:rPr>
              <w:t>PV1.44</w:t>
            </w:r>
          </w:p>
        </w:tc>
        <w:tc>
          <w:tcPr>
            <w:tcW w:w="487" w:type="pct"/>
            <w:tcBorders>
              <w:top w:val="nil"/>
              <w:left w:val="nil"/>
              <w:bottom w:val="single" w:sz="4" w:space="0" w:color="auto"/>
              <w:right w:val="single" w:sz="4" w:space="0" w:color="auto"/>
            </w:tcBorders>
            <w:shd w:val="clear" w:color="auto" w:fill="auto"/>
          </w:tcPr>
          <w:p w14:paraId="493D18FF" w14:textId="77777777" w:rsidR="009652DA" w:rsidRDefault="009652DA"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3D1900" w14:textId="77777777" w:rsidR="009652DA" w:rsidRDefault="009652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7" w:type="pct"/>
            <w:tcBorders>
              <w:top w:val="nil"/>
              <w:left w:val="nil"/>
              <w:bottom w:val="single" w:sz="4" w:space="0" w:color="auto"/>
              <w:right w:val="single" w:sz="4" w:space="0" w:color="auto"/>
            </w:tcBorders>
            <w:shd w:val="clear" w:color="auto" w:fill="auto"/>
          </w:tcPr>
          <w:p w14:paraId="493D1901" w14:textId="77777777" w:rsidR="009652DA" w:rsidRDefault="009652DA"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424" w:type="pct"/>
            <w:tcBorders>
              <w:top w:val="nil"/>
              <w:left w:val="nil"/>
              <w:bottom w:val="single" w:sz="4" w:space="0" w:color="auto"/>
              <w:right w:val="single" w:sz="4" w:space="0" w:color="auto"/>
            </w:tcBorders>
            <w:shd w:val="clear" w:color="auto" w:fill="auto"/>
          </w:tcPr>
          <w:p w14:paraId="493D1902" w14:textId="77777777" w:rsidR="009652DA" w:rsidRDefault="009652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9652DA" w:rsidRPr="00FB14A7" w14:paraId="493D190B"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904" w14:textId="77777777" w:rsidR="009652DA" w:rsidRPr="00183AE9" w:rsidRDefault="009652DA"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Discharge Date/Time</w:t>
            </w:r>
          </w:p>
        </w:tc>
        <w:tc>
          <w:tcPr>
            <w:tcW w:w="529" w:type="pct"/>
            <w:tcBorders>
              <w:top w:val="nil"/>
              <w:left w:val="nil"/>
              <w:bottom w:val="single" w:sz="4" w:space="0" w:color="auto"/>
              <w:right w:val="single" w:sz="4" w:space="0" w:color="auto"/>
            </w:tcBorders>
            <w:shd w:val="clear" w:color="auto" w:fill="auto"/>
            <w:vAlign w:val="bottom"/>
          </w:tcPr>
          <w:p w14:paraId="493D1906" w14:textId="18DE486F" w:rsidR="009652DA" w:rsidRPr="00183AE9" w:rsidRDefault="009652DA" w:rsidP="000F3B0D">
            <w:pPr>
              <w:rPr>
                <w:rFonts w:asciiTheme="minorHAnsi" w:hAnsiTheme="minorHAnsi" w:cs="Arial"/>
                <w:color w:val="auto"/>
                <w:sz w:val="22"/>
              </w:rPr>
            </w:pPr>
            <w:r>
              <w:rPr>
                <w:rFonts w:asciiTheme="minorHAnsi" w:hAnsiTheme="minorHAnsi" w:cs="Arial"/>
                <w:color w:val="auto"/>
                <w:sz w:val="22"/>
              </w:rPr>
              <w:t>PV1.45</w:t>
            </w:r>
          </w:p>
        </w:tc>
        <w:tc>
          <w:tcPr>
            <w:tcW w:w="487" w:type="pct"/>
            <w:tcBorders>
              <w:top w:val="nil"/>
              <w:left w:val="nil"/>
              <w:bottom w:val="single" w:sz="4" w:space="0" w:color="auto"/>
              <w:right w:val="single" w:sz="4" w:space="0" w:color="auto"/>
            </w:tcBorders>
            <w:shd w:val="clear" w:color="auto" w:fill="auto"/>
          </w:tcPr>
          <w:p w14:paraId="493D1907" w14:textId="77777777" w:rsidR="009652DA" w:rsidRPr="00183AE9" w:rsidRDefault="009652DA"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908" w14:textId="77777777" w:rsidR="009652DA" w:rsidRPr="00183AE9" w:rsidRDefault="009652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7" w:type="pct"/>
            <w:tcBorders>
              <w:top w:val="nil"/>
              <w:left w:val="nil"/>
              <w:bottom w:val="single" w:sz="4" w:space="0" w:color="auto"/>
              <w:right w:val="single" w:sz="4" w:space="0" w:color="auto"/>
            </w:tcBorders>
            <w:shd w:val="clear" w:color="auto" w:fill="auto"/>
          </w:tcPr>
          <w:p w14:paraId="493D1909" w14:textId="77777777" w:rsidR="009652DA" w:rsidRPr="00183AE9" w:rsidRDefault="009652DA"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424" w:type="pct"/>
            <w:tcBorders>
              <w:top w:val="nil"/>
              <w:left w:val="nil"/>
              <w:bottom w:val="single" w:sz="4" w:space="0" w:color="auto"/>
              <w:right w:val="single" w:sz="4" w:space="0" w:color="auto"/>
            </w:tcBorders>
            <w:shd w:val="clear" w:color="auto" w:fill="auto"/>
          </w:tcPr>
          <w:p w14:paraId="493D190A" w14:textId="77777777" w:rsidR="009652DA" w:rsidRPr="00183AE9" w:rsidRDefault="009652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9652DA" w:rsidRPr="00FB14A7" w14:paraId="493D1917"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90C" w14:textId="77777777" w:rsidR="009652DA" w:rsidRDefault="009652DA"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Identifier</w:t>
            </w:r>
          </w:p>
        </w:tc>
        <w:tc>
          <w:tcPr>
            <w:tcW w:w="529" w:type="pct"/>
            <w:tcBorders>
              <w:top w:val="nil"/>
              <w:left w:val="nil"/>
              <w:bottom w:val="single" w:sz="4" w:space="0" w:color="auto"/>
              <w:right w:val="single" w:sz="4" w:space="0" w:color="auto"/>
            </w:tcBorders>
            <w:shd w:val="clear" w:color="auto" w:fill="auto"/>
            <w:vAlign w:val="bottom"/>
          </w:tcPr>
          <w:p w14:paraId="493D190D" w14:textId="77777777" w:rsidR="009652DA" w:rsidRDefault="009652DA" w:rsidP="000F3B0D">
            <w:pPr>
              <w:rPr>
                <w:rFonts w:asciiTheme="minorHAnsi" w:hAnsiTheme="minorHAnsi" w:cs="Arial"/>
                <w:color w:val="auto"/>
                <w:sz w:val="22"/>
              </w:rPr>
            </w:pPr>
            <w:r>
              <w:rPr>
                <w:rFonts w:asciiTheme="minorHAnsi" w:hAnsiTheme="minorHAnsi" w:cs="Arial"/>
                <w:color w:val="auto"/>
                <w:sz w:val="22"/>
              </w:rPr>
              <w:t>OBX.3</w:t>
            </w:r>
          </w:p>
          <w:p w14:paraId="493D190E" w14:textId="77777777" w:rsidR="00F23EDA" w:rsidRDefault="00F23EDA" w:rsidP="000F3B0D">
            <w:pPr>
              <w:rPr>
                <w:rFonts w:asciiTheme="minorHAnsi" w:hAnsiTheme="minorHAnsi" w:cs="Arial"/>
                <w:color w:val="auto"/>
                <w:sz w:val="22"/>
              </w:rPr>
            </w:pPr>
          </w:p>
          <w:p w14:paraId="493D1910" w14:textId="77777777" w:rsidR="009652DA" w:rsidRDefault="009652DA" w:rsidP="000F3B0D">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3D1911" w14:textId="77777777" w:rsidR="009652DA" w:rsidRDefault="003F29E4"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912" w14:textId="77777777" w:rsidR="009652DA" w:rsidRDefault="003F29E4"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47" w:type="pct"/>
            <w:tcBorders>
              <w:top w:val="nil"/>
              <w:left w:val="nil"/>
              <w:bottom w:val="single" w:sz="4" w:space="0" w:color="auto"/>
              <w:right w:val="single" w:sz="4" w:space="0" w:color="auto"/>
            </w:tcBorders>
            <w:shd w:val="clear" w:color="auto" w:fill="auto"/>
          </w:tcPr>
          <w:p w14:paraId="493D1913" w14:textId="77777777" w:rsidR="009652DA" w:rsidRDefault="003F29E4"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590</w:t>
            </w:r>
          </w:p>
        </w:tc>
        <w:tc>
          <w:tcPr>
            <w:tcW w:w="1424" w:type="pct"/>
            <w:tcBorders>
              <w:top w:val="nil"/>
              <w:left w:val="nil"/>
              <w:bottom w:val="single" w:sz="4" w:space="0" w:color="auto"/>
              <w:right w:val="single" w:sz="4" w:space="0" w:color="auto"/>
            </w:tcBorders>
            <w:shd w:val="clear" w:color="auto" w:fill="auto"/>
          </w:tcPr>
          <w:p w14:paraId="493D1914" w14:textId="77777777" w:rsidR="009652DA" w:rsidRDefault="00F23ED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Iterating through OBX.3.0 and IF 3.0 =HEIGHT, copy ‘HEIGHT’ to OBX.3.0, group 0.</w:t>
            </w:r>
          </w:p>
          <w:p w14:paraId="493D1915" w14:textId="77777777" w:rsidR="00F23EDA" w:rsidRDefault="00F23EDA" w:rsidP="000F3B0D">
            <w:pPr>
              <w:spacing w:after="0" w:line="240" w:lineRule="auto"/>
              <w:rPr>
                <w:rFonts w:asciiTheme="minorHAnsi" w:eastAsia="Times New Roman" w:hAnsiTheme="minorHAnsi" w:cs="Times New Roman"/>
                <w:color w:val="auto"/>
                <w:sz w:val="22"/>
              </w:rPr>
            </w:pPr>
          </w:p>
          <w:p w14:paraId="493D1916" w14:textId="77777777" w:rsidR="00F23EDA" w:rsidRDefault="00F23EDA" w:rsidP="00F23ED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Iterating through OBX.3.0 and IF 3.0 =WEIGHT, copy ‘WEIGHT’ to OBX.3.0, group 1.</w:t>
            </w:r>
          </w:p>
        </w:tc>
      </w:tr>
      <w:tr w:rsidR="009652DA" w:rsidRPr="00FB14A7" w14:paraId="493D191F" w14:textId="77777777" w:rsidTr="00E41986">
        <w:trPr>
          <w:trHeight w:val="915"/>
        </w:trPr>
        <w:tc>
          <w:tcPr>
            <w:tcW w:w="1585" w:type="pct"/>
            <w:tcBorders>
              <w:top w:val="nil"/>
              <w:left w:val="single" w:sz="4" w:space="0" w:color="auto"/>
              <w:bottom w:val="single" w:sz="4" w:space="0" w:color="auto"/>
              <w:right w:val="single" w:sz="4" w:space="0" w:color="auto"/>
            </w:tcBorders>
            <w:shd w:val="clear" w:color="auto" w:fill="auto"/>
          </w:tcPr>
          <w:p w14:paraId="493D1918" w14:textId="77777777" w:rsidR="009652DA" w:rsidRDefault="009652DA"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Value</w:t>
            </w:r>
          </w:p>
        </w:tc>
        <w:tc>
          <w:tcPr>
            <w:tcW w:w="529" w:type="pct"/>
            <w:tcBorders>
              <w:top w:val="nil"/>
              <w:left w:val="nil"/>
              <w:bottom w:val="single" w:sz="4" w:space="0" w:color="auto"/>
              <w:right w:val="single" w:sz="4" w:space="0" w:color="auto"/>
            </w:tcBorders>
            <w:shd w:val="clear" w:color="auto" w:fill="auto"/>
            <w:vAlign w:val="bottom"/>
          </w:tcPr>
          <w:p w14:paraId="493D191A" w14:textId="6326657F" w:rsidR="009652DA" w:rsidRDefault="009652DA" w:rsidP="000F3B0D">
            <w:pPr>
              <w:rPr>
                <w:rFonts w:asciiTheme="minorHAnsi" w:hAnsiTheme="minorHAnsi" w:cs="Arial"/>
                <w:color w:val="auto"/>
                <w:sz w:val="22"/>
              </w:rPr>
            </w:pPr>
            <w:r>
              <w:rPr>
                <w:rFonts w:asciiTheme="minorHAnsi" w:hAnsiTheme="minorHAnsi" w:cs="Arial"/>
                <w:color w:val="auto"/>
                <w:sz w:val="22"/>
              </w:rPr>
              <w:t>OBX.5</w:t>
            </w:r>
          </w:p>
        </w:tc>
        <w:tc>
          <w:tcPr>
            <w:tcW w:w="487" w:type="pct"/>
            <w:tcBorders>
              <w:top w:val="nil"/>
              <w:left w:val="nil"/>
              <w:bottom w:val="single" w:sz="4" w:space="0" w:color="auto"/>
              <w:right w:val="single" w:sz="4" w:space="0" w:color="auto"/>
            </w:tcBorders>
            <w:shd w:val="clear" w:color="auto" w:fill="auto"/>
          </w:tcPr>
          <w:p w14:paraId="493D191B" w14:textId="77777777" w:rsidR="009652DA" w:rsidRDefault="003F29E4"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91C" w14:textId="77777777" w:rsidR="009652DA" w:rsidRDefault="003F29E4"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47" w:type="pct"/>
            <w:tcBorders>
              <w:top w:val="nil"/>
              <w:left w:val="nil"/>
              <w:bottom w:val="single" w:sz="4" w:space="0" w:color="auto"/>
              <w:right w:val="single" w:sz="4" w:space="0" w:color="auto"/>
            </w:tcBorders>
            <w:shd w:val="clear" w:color="auto" w:fill="auto"/>
          </w:tcPr>
          <w:p w14:paraId="493D191D" w14:textId="77777777" w:rsidR="009652DA" w:rsidRDefault="003F29E4"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424" w:type="pct"/>
            <w:tcBorders>
              <w:top w:val="nil"/>
              <w:left w:val="nil"/>
              <w:bottom w:val="single" w:sz="4" w:space="0" w:color="auto"/>
              <w:right w:val="single" w:sz="4" w:space="0" w:color="auto"/>
            </w:tcBorders>
            <w:shd w:val="clear" w:color="auto" w:fill="auto"/>
          </w:tcPr>
          <w:p w14:paraId="493D191E" w14:textId="77777777" w:rsidR="009652DA" w:rsidRDefault="009652DA" w:rsidP="000F3B0D">
            <w:pPr>
              <w:spacing w:after="0" w:line="240" w:lineRule="auto"/>
              <w:rPr>
                <w:rFonts w:asciiTheme="minorHAnsi" w:eastAsia="Times New Roman" w:hAnsiTheme="minorHAnsi" w:cs="Times New Roman"/>
                <w:color w:val="auto"/>
                <w:sz w:val="22"/>
              </w:rPr>
            </w:pPr>
          </w:p>
        </w:tc>
      </w:tr>
      <w:tr w:rsidR="009652DA" w:rsidRPr="00FB14A7" w14:paraId="493D1927" w14:textId="77777777" w:rsidTr="00E41986">
        <w:trPr>
          <w:trHeight w:val="962"/>
        </w:trPr>
        <w:tc>
          <w:tcPr>
            <w:tcW w:w="1585" w:type="pct"/>
            <w:tcBorders>
              <w:top w:val="nil"/>
              <w:left w:val="single" w:sz="4" w:space="0" w:color="auto"/>
              <w:bottom w:val="single" w:sz="4" w:space="0" w:color="auto"/>
              <w:right w:val="single" w:sz="4" w:space="0" w:color="auto"/>
            </w:tcBorders>
            <w:shd w:val="clear" w:color="auto" w:fill="auto"/>
          </w:tcPr>
          <w:p w14:paraId="493D1920" w14:textId="77777777" w:rsidR="009652DA" w:rsidRPr="00183AE9" w:rsidRDefault="009652DA" w:rsidP="00603ED5">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Unites</w:t>
            </w:r>
          </w:p>
        </w:tc>
        <w:tc>
          <w:tcPr>
            <w:tcW w:w="529" w:type="pct"/>
            <w:tcBorders>
              <w:top w:val="nil"/>
              <w:left w:val="nil"/>
              <w:bottom w:val="single" w:sz="4" w:space="0" w:color="auto"/>
              <w:right w:val="single" w:sz="4" w:space="0" w:color="auto"/>
            </w:tcBorders>
            <w:shd w:val="clear" w:color="auto" w:fill="auto"/>
            <w:vAlign w:val="bottom"/>
          </w:tcPr>
          <w:p w14:paraId="493D1922" w14:textId="185BAEFF" w:rsidR="009652DA" w:rsidRPr="00183AE9" w:rsidRDefault="009652DA" w:rsidP="00603ED5">
            <w:pPr>
              <w:rPr>
                <w:rFonts w:asciiTheme="minorHAnsi" w:hAnsiTheme="minorHAnsi" w:cs="Arial"/>
                <w:color w:val="auto"/>
                <w:sz w:val="22"/>
              </w:rPr>
            </w:pPr>
            <w:r>
              <w:rPr>
                <w:rFonts w:asciiTheme="minorHAnsi" w:hAnsiTheme="minorHAnsi" w:cs="Arial"/>
                <w:color w:val="auto"/>
                <w:sz w:val="22"/>
              </w:rPr>
              <w:t>OBX.6</w:t>
            </w:r>
          </w:p>
        </w:tc>
        <w:tc>
          <w:tcPr>
            <w:tcW w:w="487" w:type="pct"/>
            <w:tcBorders>
              <w:top w:val="nil"/>
              <w:left w:val="nil"/>
              <w:bottom w:val="single" w:sz="4" w:space="0" w:color="auto"/>
              <w:right w:val="single" w:sz="4" w:space="0" w:color="auto"/>
            </w:tcBorders>
            <w:shd w:val="clear" w:color="auto" w:fill="auto"/>
          </w:tcPr>
          <w:p w14:paraId="493D1923" w14:textId="77777777" w:rsidR="009652DA" w:rsidRPr="00183AE9" w:rsidRDefault="003F29E4" w:rsidP="00603ED5">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9" w:type="pct"/>
            <w:tcBorders>
              <w:top w:val="nil"/>
              <w:left w:val="nil"/>
              <w:bottom w:val="single" w:sz="4" w:space="0" w:color="auto"/>
              <w:right w:val="single" w:sz="4" w:space="0" w:color="auto"/>
            </w:tcBorders>
            <w:shd w:val="clear" w:color="auto" w:fill="auto"/>
          </w:tcPr>
          <w:p w14:paraId="493D1924" w14:textId="77777777" w:rsidR="009652DA" w:rsidRPr="00183AE9" w:rsidRDefault="003F29E4" w:rsidP="00603ED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47" w:type="pct"/>
            <w:tcBorders>
              <w:top w:val="nil"/>
              <w:left w:val="nil"/>
              <w:bottom w:val="single" w:sz="4" w:space="0" w:color="auto"/>
              <w:right w:val="single" w:sz="4" w:space="0" w:color="auto"/>
            </w:tcBorders>
            <w:shd w:val="clear" w:color="auto" w:fill="auto"/>
          </w:tcPr>
          <w:p w14:paraId="493D1925" w14:textId="77777777" w:rsidR="009652DA" w:rsidRPr="00183AE9" w:rsidRDefault="003F29E4" w:rsidP="00603ED5">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60</w:t>
            </w:r>
          </w:p>
        </w:tc>
        <w:tc>
          <w:tcPr>
            <w:tcW w:w="1424" w:type="pct"/>
            <w:tcBorders>
              <w:top w:val="nil"/>
              <w:left w:val="nil"/>
              <w:bottom w:val="single" w:sz="4" w:space="0" w:color="auto"/>
              <w:right w:val="single" w:sz="4" w:space="0" w:color="auto"/>
            </w:tcBorders>
            <w:shd w:val="clear" w:color="auto" w:fill="auto"/>
          </w:tcPr>
          <w:p w14:paraId="493D1926" w14:textId="77777777" w:rsidR="009652DA" w:rsidRPr="00183AE9" w:rsidRDefault="009652DA" w:rsidP="00603ED5">
            <w:pPr>
              <w:spacing w:after="0" w:line="240" w:lineRule="auto"/>
              <w:rPr>
                <w:rFonts w:asciiTheme="minorHAnsi" w:eastAsia="Times New Roman" w:hAnsiTheme="minorHAnsi" w:cs="Times New Roman"/>
                <w:color w:val="auto"/>
                <w:sz w:val="22"/>
              </w:rPr>
            </w:pPr>
          </w:p>
        </w:tc>
      </w:tr>
    </w:tbl>
    <w:p w14:paraId="493D1928" w14:textId="77777777" w:rsidR="00D509F9" w:rsidRDefault="00D509F9" w:rsidP="00F01E3D"/>
    <w:p w14:paraId="0B4634CC" w14:textId="77777777" w:rsidR="00E41986" w:rsidRDefault="00E41986">
      <w:pPr>
        <w:rPr>
          <w:rFonts w:asciiTheme="majorHAnsi" w:eastAsiaTheme="majorEastAsia" w:hAnsiTheme="majorHAnsi" w:cstheme="majorBidi"/>
          <w:bCs/>
          <w:color w:val="4F81BD" w:themeColor="accent1"/>
          <w:sz w:val="24"/>
          <w:szCs w:val="24"/>
        </w:rPr>
      </w:pPr>
      <w:r>
        <w:rPr>
          <w:b/>
          <w:sz w:val="24"/>
          <w:szCs w:val="24"/>
        </w:rPr>
        <w:br w:type="page"/>
      </w:r>
    </w:p>
    <w:p w14:paraId="493D1929" w14:textId="5A9117AD" w:rsidR="00C928B7" w:rsidRPr="00D5373E" w:rsidRDefault="00C928B7" w:rsidP="00C928B7">
      <w:pPr>
        <w:pStyle w:val="Heading3"/>
        <w:rPr>
          <w:b w:val="0"/>
          <w:sz w:val="24"/>
          <w:szCs w:val="24"/>
        </w:rPr>
      </w:pPr>
      <w:bookmarkStart w:id="36" w:name="_Toc13831552"/>
      <w:r w:rsidRPr="00172896">
        <w:rPr>
          <w:b w:val="0"/>
          <w:sz w:val="24"/>
          <w:szCs w:val="24"/>
        </w:rPr>
        <w:lastRenderedPageBreak/>
        <w:t>4.</w:t>
      </w:r>
      <w:r>
        <w:rPr>
          <w:b w:val="0"/>
          <w:sz w:val="24"/>
          <w:szCs w:val="24"/>
        </w:rPr>
        <w:t>2</w:t>
      </w:r>
      <w:r w:rsidRPr="00D5373E">
        <w:rPr>
          <w:b w:val="0"/>
          <w:sz w:val="24"/>
          <w:szCs w:val="24"/>
        </w:rPr>
        <w:t>.</w:t>
      </w:r>
      <w:r>
        <w:rPr>
          <w:b w:val="0"/>
          <w:sz w:val="24"/>
          <w:szCs w:val="24"/>
        </w:rPr>
        <w:t>3</w:t>
      </w:r>
      <w:r w:rsidRPr="00D5373E">
        <w:rPr>
          <w:b w:val="0"/>
          <w:sz w:val="24"/>
          <w:szCs w:val="24"/>
        </w:rPr>
        <w:t xml:space="preserve"> </w:t>
      </w:r>
      <w:r w:rsidRPr="00172896">
        <w:rPr>
          <w:b w:val="0"/>
          <w:sz w:val="24"/>
          <w:szCs w:val="24"/>
        </w:rPr>
        <w:t xml:space="preserve">   </w:t>
      </w:r>
      <w:r>
        <w:rPr>
          <w:b w:val="0"/>
          <w:sz w:val="24"/>
          <w:szCs w:val="24"/>
        </w:rPr>
        <w:t>Cerner allergies</w:t>
      </w:r>
      <w:bookmarkEnd w:id="36"/>
    </w:p>
    <w:p w14:paraId="493D192A" w14:textId="77777777" w:rsidR="00C928B7" w:rsidRPr="00856E7C" w:rsidRDefault="00C928B7" w:rsidP="00C928B7"/>
    <w:tbl>
      <w:tblPr>
        <w:tblW w:w="5075" w:type="pct"/>
        <w:tblInd w:w="-2" w:type="dxa"/>
        <w:tblLayout w:type="fixed"/>
        <w:tblLook w:val="04A0" w:firstRow="1" w:lastRow="0" w:firstColumn="1" w:lastColumn="0" w:noHBand="0" w:noVBand="1"/>
      </w:tblPr>
      <w:tblGrid>
        <w:gridCol w:w="3620"/>
        <w:gridCol w:w="1172"/>
        <w:gridCol w:w="1078"/>
        <w:gridCol w:w="1172"/>
        <w:gridCol w:w="988"/>
        <w:gridCol w:w="3151"/>
      </w:tblGrid>
      <w:tr w:rsidR="00C928B7" w:rsidRPr="00FB14A7" w14:paraId="493D1931" w14:textId="77777777" w:rsidTr="00E41986">
        <w:trPr>
          <w:trHeight w:val="630"/>
          <w:tblHeader/>
        </w:trPr>
        <w:tc>
          <w:tcPr>
            <w:tcW w:w="1619" w:type="pct"/>
            <w:tcBorders>
              <w:top w:val="single" w:sz="12" w:space="0" w:color="auto"/>
              <w:left w:val="single" w:sz="4" w:space="0" w:color="auto"/>
              <w:bottom w:val="single" w:sz="12" w:space="0" w:color="auto"/>
              <w:right w:val="single" w:sz="12" w:space="0" w:color="auto"/>
            </w:tcBorders>
            <w:shd w:val="clear" w:color="auto" w:fill="00B0F0"/>
            <w:hideMark/>
          </w:tcPr>
          <w:p w14:paraId="493D192B" w14:textId="77777777" w:rsidR="00C928B7" w:rsidRPr="00FB14A7" w:rsidRDefault="00C928B7" w:rsidP="003773ED">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4" w:type="pct"/>
            <w:tcBorders>
              <w:top w:val="single" w:sz="12" w:space="0" w:color="auto"/>
              <w:left w:val="nil"/>
              <w:bottom w:val="single" w:sz="12" w:space="0" w:color="auto"/>
              <w:right w:val="single" w:sz="12" w:space="0" w:color="auto"/>
            </w:tcBorders>
            <w:shd w:val="clear" w:color="auto" w:fill="00B0F0"/>
            <w:hideMark/>
          </w:tcPr>
          <w:p w14:paraId="493D192C" w14:textId="77777777" w:rsidR="00C928B7" w:rsidRPr="00FB14A7" w:rsidRDefault="00C928B7" w:rsidP="003773ED">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2" w:type="pct"/>
            <w:tcBorders>
              <w:top w:val="single" w:sz="12" w:space="0" w:color="auto"/>
              <w:left w:val="nil"/>
              <w:bottom w:val="single" w:sz="12" w:space="0" w:color="auto"/>
              <w:right w:val="single" w:sz="12" w:space="0" w:color="auto"/>
            </w:tcBorders>
            <w:shd w:val="clear" w:color="auto" w:fill="00B0F0"/>
            <w:hideMark/>
          </w:tcPr>
          <w:p w14:paraId="493D192D" w14:textId="77777777" w:rsidR="00C928B7" w:rsidRPr="00FB14A7" w:rsidRDefault="00C928B7" w:rsidP="003773ED">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4" w:type="pct"/>
            <w:tcBorders>
              <w:top w:val="single" w:sz="12" w:space="0" w:color="auto"/>
              <w:left w:val="nil"/>
              <w:bottom w:val="single" w:sz="12" w:space="0" w:color="auto"/>
              <w:right w:val="single" w:sz="12" w:space="0" w:color="auto"/>
            </w:tcBorders>
            <w:shd w:val="clear" w:color="auto" w:fill="00B0F0"/>
            <w:hideMark/>
          </w:tcPr>
          <w:p w14:paraId="493D192E" w14:textId="77777777" w:rsidR="00C928B7" w:rsidRPr="00FB14A7" w:rsidRDefault="00C928B7" w:rsidP="003773E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2" w:type="pct"/>
            <w:tcBorders>
              <w:top w:val="single" w:sz="12" w:space="0" w:color="auto"/>
              <w:left w:val="nil"/>
              <w:bottom w:val="single" w:sz="12" w:space="0" w:color="auto"/>
              <w:right w:val="single" w:sz="12" w:space="0" w:color="auto"/>
            </w:tcBorders>
            <w:shd w:val="clear" w:color="auto" w:fill="00B0F0"/>
            <w:hideMark/>
          </w:tcPr>
          <w:p w14:paraId="493D192F" w14:textId="77777777" w:rsidR="00C928B7" w:rsidRPr="00FB14A7" w:rsidRDefault="00C928B7" w:rsidP="003773E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10" w:type="pct"/>
            <w:tcBorders>
              <w:top w:val="single" w:sz="12" w:space="0" w:color="auto"/>
              <w:left w:val="nil"/>
              <w:bottom w:val="single" w:sz="12" w:space="0" w:color="auto"/>
              <w:right w:val="single" w:sz="12" w:space="0" w:color="auto"/>
            </w:tcBorders>
            <w:shd w:val="clear" w:color="auto" w:fill="00B0F0"/>
            <w:hideMark/>
          </w:tcPr>
          <w:p w14:paraId="493D1930" w14:textId="77777777" w:rsidR="00C928B7" w:rsidRPr="00FB14A7" w:rsidRDefault="00C928B7" w:rsidP="003773E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603ED5" w:rsidRPr="00FB14A7" w14:paraId="493D193A"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32" w14:textId="77777777" w:rsidR="00603ED5" w:rsidRPr="00183AE9" w:rsidRDefault="00603ED5" w:rsidP="00603ED5">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Sending Application</w:t>
            </w:r>
          </w:p>
        </w:tc>
        <w:tc>
          <w:tcPr>
            <w:tcW w:w="524" w:type="pct"/>
            <w:tcBorders>
              <w:top w:val="nil"/>
              <w:left w:val="nil"/>
              <w:bottom w:val="single" w:sz="4" w:space="0" w:color="auto"/>
              <w:right w:val="single" w:sz="4" w:space="0" w:color="auto"/>
            </w:tcBorders>
            <w:shd w:val="clear" w:color="auto" w:fill="auto"/>
            <w:vAlign w:val="bottom"/>
          </w:tcPr>
          <w:p w14:paraId="493D1934" w14:textId="59B68DF3" w:rsidR="00603ED5" w:rsidRPr="00183AE9" w:rsidRDefault="00603ED5" w:rsidP="00603ED5">
            <w:pPr>
              <w:rPr>
                <w:rFonts w:asciiTheme="minorHAnsi" w:hAnsiTheme="minorHAnsi" w:cs="Arial"/>
                <w:color w:val="auto"/>
                <w:sz w:val="22"/>
              </w:rPr>
            </w:pPr>
            <w:r w:rsidRPr="00183AE9">
              <w:rPr>
                <w:rFonts w:asciiTheme="minorHAnsi" w:hAnsiTheme="minorHAnsi" w:cs="Arial"/>
                <w:color w:val="auto"/>
                <w:sz w:val="22"/>
              </w:rPr>
              <w:t>MSH.3</w:t>
            </w:r>
          </w:p>
        </w:tc>
        <w:tc>
          <w:tcPr>
            <w:tcW w:w="482" w:type="pct"/>
            <w:tcBorders>
              <w:top w:val="nil"/>
              <w:left w:val="nil"/>
              <w:bottom w:val="single" w:sz="4" w:space="0" w:color="auto"/>
              <w:right w:val="single" w:sz="4" w:space="0" w:color="auto"/>
            </w:tcBorders>
            <w:shd w:val="clear" w:color="auto" w:fill="auto"/>
          </w:tcPr>
          <w:p w14:paraId="493D1935" w14:textId="77777777" w:rsidR="00603ED5" w:rsidRPr="00183AE9" w:rsidRDefault="00603ED5" w:rsidP="00603ED5">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p w14:paraId="493D1936" w14:textId="77777777" w:rsidR="00603ED5" w:rsidRPr="00183AE9" w:rsidRDefault="00603ED5" w:rsidP="00603ED5">
            <w:pPr>
              <w:spacing w:after="0" w:line="240" w:lineRule="auto"/>
              <w:jc w:val="center"/>
              <w:rPr>
                <w:rFonts w:asciiTheme="minorHAnsi" w:eastAsia="Times New Roman" w:hAnsiTheme="minorHAnsi" w:cs="Times New Roman"/>
                <w:color w:val="auto"/>
                <w:sz w:val="22"/>
              </w:rPr>
            </w:pPr>
          </w:p>
        </w:tc>
        <w:tc>
          <w:tcPr>
            <w:tcW w:w="524" w:type="pct"/>
            <w:tcBorders>
              <w:top w:val="nil"/>
              <w:left w:val="nil"/>
              <w:bottom w:val="single" w:sz="4" w:space="0" w:color="auto"/>
              <w:right w:val="single" w:sz="4" w:space="0" w:color="auto"/>
            </w:tcBorders>
            <w:shd w:val="clear" w:color="auto" w:fill="auto"/>
          </w:tcPr>
          <w:p w14:paraId="493D1937" w14:textId="77777777" w:rsidR="00603ED5" w:rsidRPr="00183AE9" w:rsidRDefault="00603ED5"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HD</w:t>
            </w:r>
          </w:p>
        </w:tc>
        <w:tc>
          <w:tcPr>
            <w:tcW w:w="442" w:type="pct"/>
            <w:tcBorders>
              <w:top w:val="nil"/>
              <w:left w:val="nil"/>
              <w:bottom w:val="single" w:sz="4" w:space="0" w:color="auto"/>
              <w:right w:val="single" w:sz="4" w:space="0" w:color="auto"/>
            </w:tcBorders>
            <w:shd w:val="clear" w:color="auto" w:fill="auto"/>
          </w:tcPr>
          <w:p w14:paraId="493D1938" w14:textId="77777777" w:rsidR="00603ED5" w:rsidRPr="00183AE9" w:rsidRDefault="00603ED5"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180</w:t>
            </w:r>
          </w:p>
        </w:tc>
        <w:tc>
          <w:tcPr>
            <w:tcW w:w="1410" w:type="pct"/>
            <w:tcBorders>
              <w:top w:val="nil"/>
              <w:left w:val="nil"/>
              <w:bottom w:val="single" w:sz="4" w:space="0" w:color="auto"/>
              <w:right w:val="single" w:sz="4" w:space="0" w:color="auto"/>
            </w:tcBorders>
            <w:shd w:val="clear" w:color="auto" w:fill="auto"/>
          </w:tcPr>
          <w:p w14:paraId="493D1939" w14:textId="77777777" w:rsidR="00603ED5" w:rsidRPr="00183AE9" w:rsidRDefault="00603ED5"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Hard coding “</w:t>
            </w:r>
            <w:r>
              <w:rPr>
                <w:rFonts w:asciiTheme="minorHAnsi" w:eastAsia="Times New Roman" w:hAnsiTheme="minorHAnsi" w:cs="Times New Roman"/>
                <w:color w:val="auto"/>
                <w:sz w:val="22"/>
              </w:rPr>
              <w:t>CERNER”</w:t>
            </w:r>
          </w:p>
        </w:tc>
      </w:tr>
      <w:tr w:rsidR="00603ED5" w:rsidRPr="00FB14A7" w14:paraId="493D1943"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3B" w14:textId="77777777" w:rsidR="00603ED5" w:rsidRPr="00183AE9" w:rsidRDefault="00603ED5" w:rsidP="00603ED5">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Sending Facility</w:t>
            </w:r>
          </w:p>
        </w:tc>
        <w:tc>
          <w:tcPr>
            <w:tcW w:w="524" w:type="pct"/>
            <w:tcBorders>
              <w:top w:val="nil"/>
              <w:left w:val="nil"/>
              <w:bottom w:val="single" w:sz="4" w:space="0" w:color="auto"/>
              <w:right w:val="single" w:sz="4" w:space="0" w:color="auto"/>
            </w:tcBorders>
            <w:shd w:val="clear" w:color="auto" w:fill="auto"/>
            <w:vAlign w:val="bottom"/>
          </w:tcPr>
          <w:p w14:paraId="493D193D" w14:textId="16E8D8B0" w:rsidR="00603ED5" w:rsidRPr="00183AE9" w:rsidRDefault="008218F3" w:rsidP="00603ED5">
            <w:pPr>
              <w:rPr>
                <w:rFonts w:asciiTheme="minorHAnsi" w:hAnsiTheme="minorHAnsi" w:cs="Arial"/>
                <w:color w:val="auto"/>
                <w:sz w:val="22"/>
              </w:rPr>
            </w:pPr>
            <w:r>
              <w:rPr>
                <w:rFonts w:asciiTheme="minorHAnsi" w:hAnsiTheme="minorHAnsi" w:cs="Arial"/>
                <w:color w:val="auto"/>
                <w:sz w:val="22"/>
              </w:rPr>
              <w:t>MSH.5</w:t>
            </w:r>
          </w:p>
        </w:tc>
        <w:tc>
          <w:tcPr>
            <w:tcW w:w="482" w:type="pct"/>
            <w:tcBorders>
              <w:top w:val="nil"/>
              <w:left w:val="nil"/>
              <w:bottom w:val="single" w:sz="4" w:space="0" w:color="auto"/>
              <w:right w:val="single" w:sz="4" w:space="0" w:color="auto"/>
            </w:tcBorders>
            <w:shd w:val="clear" w:color="auto" w:fill="auto"/>
          </w:tcPr>
          <w:p w14:paraId="493D193E" w14:textId="77777777" w:rsidR="00603ED5" w:rsidRPr="00183AE9" w:rsidRDefault="00603ED5" w:rsidP="00603ED5">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p w14:paraId="493D193F" w14:textId="77777777" w:rsidR="00603ED5" w:rsidRPr="00183AE9" w:rsidRDefault="00603ED5" w:rsidP="00603ED5">
            <w:pPr>
              <w:spacing w:after="0" w:line="240" w:lineRule="auto"/>
              <w:jc w:val="center"/>
              <w:rPr>
                <w:rFonts w:asciiTheme="minorHAnsi" w:eastAsia="Times New Roman" w:hAnsiTheme="minorHAnsi" w:cs="Times New Roman"/>
                <w:color w:val="auto"/>
                <w:sz w:val="22"/>
              </w:rPr>
            </w:pPr>
          </w:p>
        </w:tc>
        <w:tc>
          <w:tcPr>
            <w:tcW w:w="524" w:type="pct"/>
            <w:tcBorders>
              <w:top w:val="nil"/>
              <w:left w:val="nil"/>
              <w:bottom w:val="single" w:sz="4" w:space="0" w:color="auto"/>
              <w:right w:val="single" w:sz="4" w:space="0" w:color="auto"/>
            </w:tcBorders>
            <w:shd w:val="clear" w:color="auto" w:fill="auto"/>
          </w:tcPr>
          <w:p w14:paraId="493D1940" w14:textId="77777777" w:rsidR="00603ED5" w:rsidRPr="00183AE9" w:rsidRDefault="00603ED5" w:rsidP="00603ED5">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HD</w:t>
            </w:r>
          </w:p>
        </w:tc>
        <w:tc>
          <w:tcPr>
            <w:tcW w:w="442" w:type="pct"/>
            <w:tcBorders>
              <w:top w:val="nil"/>
              <w:left w:val="nil"/>
              <w:bottom w:val="single" w:sz="4" w:space="0" w:color="auto"/>
              <w:right w:val="single" w:sz="4" w:space="0" w:color="auto"/>
            </w:tcBorders>
            <w:shd w:val="clear" w:color="auto" w:fill="auto"/>
          </w:tcPr>
          <w:p w14:paraId="493D1941" w14:textId="77777777" w:rsidR="00603ED5" w:rsidRPr="00183AE9" w:rsidRDefault="00603ED5" w:rsidP="00603ED5">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180</w:t>
            </w:r>
          </w:p>
        </w:tc>
        <w:tc>
          <w:tcPr>
            <w:tcW w:w="1410" w:type="pct"/>
            <w:tcBorders>
              <w:top w:val="nil"/>
              <w:left w:val="nil"/>
              <w:bottom w:val="single" w:sz="4" w:space="0" w:color="auto"/>
              <w:right w:val="single" w:sz="4" w:space="0" w:color="auto"/>
            </w:tcBorders>
            <w:shd w:val="clear" w:color="auto" w:fill="auto"/>
          </w:tcPr>
          <w:p w14:paraId="493D1942" w14:textId="5358D333" w:rsidR="00603ED5" w:rsidRPr="00183AE9" w:rsidRDefault="008218F3" w:rsidP="008218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Copying facility value</w:t>
            </w:r>
          </w:p>
        </w:tc>
      </w:tr>
      <w:tr w:rsidR="00603ED5" w:rsidRPr="00FB14A7" w14:paraId="493D194B"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44" w14:textId="77777777" w:rsidR="00603ED5" w:rsidRPr="00A36370" w:rsidRDefault="00603ED5" w:rsidP="003773E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Type</w:t>
            </w:r>
          </w:p>
        </w:tc>
        <w:tc>
          <w:tcPr>
            <w:tcW w:w="524" w:type="pct"/>
            <w:tcBorders>
              <w:top w:val="nil"/>
              <w:left w:val="nil"/>
              <w:bottom w:val="single" w:sz="4" w:space="0" w:color="auto"/>
              <w:right w:val="single" w:sz="4" w:space="0" w:color="auto"/>
            </w:tcBorders>
            <w:shd w:val="clear" w:color="auto" w:fill="auto"/>
            <w:vAlign w:val="bottom"/>
          </w:tcPr>
          <w:p w14:paraId="493D1946" w14:textId="676910E8" w:rsidR="00603ED5" w:rsidRPr="00A36370" w:rsidRDefault="00603ED5" w:rsidP="003773ED">
            <w:pPr>
              <w:rPr>
                <w:rFonts w:asciiTheme="minorHAnsi" w:hAnsiTheme="minorHAnsi" w:cs="Arial"/>
                <w:color w:val="auto"/>
                <w:sz w:val="22"/>
              </w:rPr>
            </w:pPr>
            <w:r>
              <w:rPr>
                <w:rFonts w:asciiTheme="minorHAnsi" w:hAnsiTheme="minorHAnsi" w:cs="Arial"/>
                <w:color w:val="auto"/>
                <w:sz w:val="22"/>
              </w:rPr>
              <w:t>MSH.9.1</w:t>
            </w:r>
          </w:p>
        </w:tc>
        <w:tc>
          <w:tcPr>
            <w:tcW w:w="482" w:type="pct"/>
            <w:tcBorders>
              <w:top w:val="nil"/>
              <w:left w:val="nil"/>
              <w:bottom w:val="single" w:sz="4" w:space="0" w:color="auto"/>
              <w:right w:val="single" w:sz="4" w:space="0" w:color="auto"/>
            </w:tcBorders>
            <w:shd w:val="clear" w:color="auto" w:fill="auto"/>
          </w:tcPr>
          <w:p w14:paraId="493D1947" w14:textId="77777777" w:rsidR="00603ED5" w:rsidRPr="00A36370" w:rsidRDefault="00603ED5" w:rsidP="003773E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4" w:type="pct"/>
            <w:tcBorders>
              <w:top w:val="nil"/>
              <w:left w:val="nil"/>
              <w:bottom w:val="single" w:sz="4" w:space="0" w:color="auto"/>
              <w:right w:val="single" w:sz="4" w:space="0" w:color="auto"/>
            </w:tcBorders>
            <w:shd w:val="clear" w:color="auto" w:fill="auto"/>
          </w:tcPr>
          <w:p w14:paraId="493D1948" w14:textId="77777777" w:rsidR="00603ED5" w:rsidRPr="00A36370" w:rsidRDefault="00603ED5" w:rsidP="003773E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MSG</w:t>
            </w:r>
          </w:p>
        </w:tc>
        <w:tc>
          <w:tcPr>
            <w:tcW w:w="442" w:type="pct"/>
            <w:tcBorders>
              <w:top w:val="nil"/>
              <w:left w:val="nil"/>
              <w:bottom w:val="single" w:sz="4" w:space="0" w:color="auto"/>
              <w:right w:val="single" w:sz="4" w:space="0" w:color="auto"/>
            </w:tcBorders>
            <w:shd w:val="clear" w:color="auto" w:fill="auto"/>
          </w:tcPr>
          <w:p w14:paraId="493D1949" w14:textId="77777777" w:rsidR="00603ED5" w:rsidRPr="00A36370" w:rsidRDefault="00603ED5" w:rsidP="003773E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20</w:t>
            </w:r>
          </w:p>
        </w:tc>
        <w:tc>
          <w:tcPr>
            <w:tcW w:w="1410" w:type="pct"/>
            <w:tcBorders>
              <w:top w:val="nil"/>
              <w:left w:val="nil"/>
              <w:bottom w:val="single" w:sz="4" w:space="0" w:color="auto"/>
              <w:right w:val="single" w:sz="4" w:space="0" w:color="auto"/>
            </w:tcBorders>
            <w:shd w:val="clear" w:color="auto" w:fill="auto"/>
          </w:tcPr>
          <w:p w14:paraId="493D194A" w14:textId="77777777" w:rsidR="00603ED5" w:rsidRPr="00A36370" w:rsidRDefault="002B5F45" w:rsidP="003773E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Converting all ADT message types to an A08.  Hard coding “A08”.</w:t>
            </w:r>
          </w:p>
        </w:tc>
      </w:tr>
      <w:tr w:rsidR="00603ED5" w:rsidRPr="00FB14A7" w14:paraId="493D1953"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4C" w14:textId="77777777" w:rsidR="00603ED5" w:rsidRPr="00A36370" w:rsidRDefault="002B5F45" w:rsidP="003773E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Event Type Code</w:t>
            </w:r>
          </w:p>
        </w:tc>
        <w:tc>
          <w:tcPr>
            <w:tcW w:w="524" w:type="pct"/>
            <w:tcBorders>
              <w:top w:val="nil"/>
              <w:left w:val="nil"/>
              <w:bottom w:val="single" w:sz="4" w:space="0" w:color="auto"/>
              <w:right w:val="single" w:sz="4" w:space="0" w:color="auto"/>
            </w:tcBorders>
            <w:shd w:val="clear" w:color="auto" w:fill="auto"/>
            <w:vAlign w:val="bottom"/>
          </w:tcPr>
          <w:p w14:paraId="493D194E" w14:textId="6D89C0C3" w:rsidR="00603ED5" w:rsidRPr="00A36370" w:rsidRDefault="00603ED5" w:rsidP="003773ED">
            <w:pPr>
              <w:rPr>
                <w:rFonts w:asciiTheme="minorHAnsi" w:hAnsiTheme="minorHAnsi" w:cs="Arial"/>
                <w:color w:val="auto"/>
                <w:sz w:val="22"/>
              </w:rPr>
            </w:pPr>
            <w:r>
              <w:rPr>
                <w:rFonts w:asciiTheme="minorHAnsi" w:hAnsiTheme="minorHAnsi" w:cs="Arial"/>
                <w:color w:val="auto"/>
                <w:sz w:val="22"/>
              </w:rPr>
              <w:t>EVN.1</w:t>
            </w:r>
          </w:p>
        </w:tc>
        <w:tc>
          <w:tcPr>
            <w:tcW w:w="482" w:type="pct"/>
            <w:tcBorders>
              <w:top w:val="nil"/>
              <w:left w:val="nil"/>
              <w:bottom w:val="single" w:sz="4" w:space="0" w:color="auto"/>
              <w:right w:val="single" w:sz="4" w:space="0" w:color="auto"/>
            </w:tcBorders>
            <w:shd w:val="clear" w:color="auto" w:fill="auto"/>
          </w:tcPr>
          <w:p w14:paraId="493D194F" w14:textId="77777777" w:rsidR="00603ED5" w:rsidRPr="00A36370" w:rsidRDefault="00603ED5" w:rsidP="003773E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4" w:type="pct"/>
            <w:tcBorders>
              <w:top w:val="nil"/>
              <w:left w:val="nil"/>
              <w:bottom w:val="single" w:sz="4" w:space="0" w:color="auto"/>
              <w:right w:val="single" w:sz="4" w:space="0" w:color="auto"/>
            </w:tcBorders>
            <w:shd w:val="clear" w:color="auto" w:fill="auto"/>
          </w:tcPr>
          <w:p w14:paraId="493D1950" w14:textId="77777777" w:rsidR="00603ED5" w:rsidRPr="00A36370" w:rsidRDefault="00603ED5" w:rsidP="003773E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42" w:type="pct"/>
            <w:tcBorders>
              <w:top w:val="nil"/>
              <w:left w:val="nil"/>
              <w:bottom w:val="single" w:sz="4" w:space="0" w:color="auto"/>
              <w:right w:val="single" w:sz="4" w:space="0" w:color="auto"/>
            </w:tcBorders>
            <w:shd w:val="clear" w:color="auto" w:fill="auto"/>
          </w:tcPr>
          <w:p w14:paraId="493D1951" w14:textId="77777777" w:rsidR="00603ED5" w:rsidRPr="00A36370" w:rsidRDefault="00603ED5" w:rsidP="003773E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3</w:t>
            </w:r>
          </w:p>
        </w:tc>
        <w:tc>
          <w:tcPr>
            <w:tcW w:w="1410" w:type="pct"/>
            <w:tcBorders>
              <w:top w:val="nil"/>
              <w:left w:val="nil"/>
              <w:bottom w:val="single" w:sz="4" w:space="0" w:color="auto"/>
              <w:right w:val="single" w:sz="4" w:space="0" w:color="auto"/>
            </w:tcBorders>
            <w:shd w:val="clear" w:color="auto" w:fill="auto"/>
          </w:tcPr>
          <w:p w14:paraId="493D1952" w14:textId="77777777" w:rsidR="00603ED5" w:rsidRPr="00A36370" w:rsidRDefault="002B5F45" w:rsidP="003773E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“A08” to match MSH.9.1.</w:t>
            </w:r>
          </w:p>
        </w:tc>
      </w:tr>
      <w:tr w:rsidR="00650AB5" w:rsidRPr="00FB14A7" w14:paraId="493D195C"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54" w14:textId="77777777" w:rsidR="00650AB5" w:rsidRPr="00183AE9" w:rsidRDefault="00650AB5"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ID (External)</w:t>
            </w:r>
          </w:p>
        </w:tc>
        <w:tc>
          <w:tcPr>
            <w:tcW w:w="524" w:type="pct"/>
            <w:tcBorders>
              <w:top w:val="nil"/>
              <w:left w:val="nil"/>
              <w:bottom w:val="single" w:sz="4" w:space="0" w:color="auto"/>
              <w:right w:val="single" w:sz="4" w:space="0" w:color="auto"/>
            </w:tcBorders>
            <w:shd w:val="clear" w:color="auto" w:fill="auto"/>
            <w:vAlign w:val="bottom"/>
          </w:tcPr>
          <w:p w14:paraId="493D1955" w14:textId="77777777" w:rsidR="00650AB5" w:rsidRDefault="0099117D" w:rsidP="000F3B0D">
            <w:pPr>
              <w:spacing w:after="0" w:line="240" w:lineRule="auto"/>
              <w:rPr>
                <w:rFonts w:asciiTheme="minorHAnsi" w:hAnsiTheme="minorHAnsi" w:cs="Arial"/>
                <w:color w:val="auto"/>
                <w:sz w:val="22"/>
              </w:rPr>
            </w:pPr>
            <w:r>
              <w:rPr>
                <w:rFonts w:asciiTheme="minorHAnsi" w:hAnsiTheme="minorHAnsi" w:cs="Arial"/>
                <w:color w:val="auto"/>
                <w:sz w:val="22"/>
              </w:rPr>
              <w:t>PID.2</w:t>
            </w:r>
          </w:p>
          <w:p w14:paraId="493D1957" w14:textId="77777777" w:rsidR="00650AB5" w:rsidRPr="00183AE9" w:rsidRDefault="00650AB5" w:rsidP="000F3B0D">
            <w:pPr>
              <w:spacing w:line="240" w:lineRule="auto"/>
              <w:rPr>
                <w:rFonts w:asciiTheme="minorHAnsi" w:hAnsiTheme="minorHAnsi" w:cs="Arial"/>
                <w:color w:val="auto"/>
                <w:sz w:val="22"/>
              </w:rPr>
            </w:pPr>
          </w:p>
        </w:tc>
        <w:tc>
          <w:tcPr>
            <w:tcW w:w="482" w:type="pct"/>
            <w:tcBorders>
              <w:top w:val="nil"/>
              <w:left w:val="nil"/>
              <w:bottom w:val="single" w:sz="4" w:space="0" w:color="auto"/>
              <w:right w:val="single" w:sz="4" w:space="0" w:color="auto"/>
            </w:tcBorders>
            <w:shd w:val="clear" w:color="auto" w:fill="auto"/>
          </w:tcPr>
          <w:p w14:paraId="493D1958" w14:textId="77777777" w:rsidR="00650AB5" w:rsidRPr="00183AE9" w:rsidRDefault="00650AB5"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4" w:type="pct"/>
            <w:tcBorders>
              <w:top w:val="nil"/>
              <w:left w:val="nil"/>
              <w:bottom w:val="single" w:sz="4" w:space="0" w:color="auto"/>
              <w:right w:val="single" w:sz="4" w:space="0" w:color="auto"/>
            </w:tcBorders>
            <w:shd w:val="clear" w:color="auto" w:fill="auto"/>
          </w:tcPr>
          <w:p w14:paraId="493D1959"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2" w:type="pct"/>
            <w:tcBorders>
              <w:top w:val="nil"/>
              <w:left w:val="nil"/>
              <w:bottom w:val="single" w:sz="4" w:space="0" w:color="auto"/>
              <w:right w:val="single" w:sz="4" w:space="0" w:color="auto"/>
            </w:tcBorders>
            <w:shd w:val="clear" w:color="auto" w:fill="auto"/>
          </w:tcPr>
          <w:p w14:paraId="493D195A" w14:textId="77777777" w:rsidR="00650AB5" w:rsidRPr="00183AE9" w:rsidRDefault="00650AB5"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20</w:t>
            </w:r>
          </w:p>
        </w:tc>
        <w:tc>
          <w:tcPr>
            <w:tcW w:w="1410" w:type="pct"/>
            <w:tcBorders>
              <w:top w:val="nil"/>
              <w:left w:val="nil"/>
              <w:bottom w:val="single" w:sz="4" w:space="0" w:color="auto"/>
              <w:right w:val="single" w:sz="4" w:space="0" w:color="auto"/>
            </w:tcBorders>
            <w:shd w:val="clear" w:color="auto" w:fill="auto"/>
          </w:tcPr>
          <w:p w14:paraId="493D195B" w14:textId="06FDCEC2" w:rsidR="00650AB5" w:rsidRPr="00183AE9" w:rsidRDefault="00A06B8A" w:rsidP="004C0C1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PID.</w:t>
            </w:r>
            <w:r w:rsidR="004C0C12">
              <w:rPr>
                <w:rFonts w:asciiTheme="minorHAnsi" w:eastAsia="Times New Roman" w:hAnsiTheme="minorHAnsi" w:cs="Times New Roman"/>
                <w:color w:val="auto"/>
                <w:sz w:val="22"/>
              </w:rPr>
              <w:t>2</w:t>
            </w:r>
            <w:r w:rsidR="004B4009">
              <w:rPr>
                <w:rFonts w:asciiTheme="minorHAnsi" w:eastAsia="Times New Roman" w:hAnsiTheme="minorHAnsi" w:cs="Times New Roman"/>
                <w:color w:val="auto"/>
                <w:sz w:val="22"/>
              </w:rPr>
              <w:t xml:space="preserve"> source field</w:t>
            </w:r>
          </w:p>
        </w:tc>
      </w:tr>
      <w:tr w:rsidR="00650AB5" w:rsidRPr="00FB14A7" w14:paraId="493D1965"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5D" w14:textId="77777777" w:rsidR="00650AB5" w:rsidRPr="00183AE9" w:rsidRDefault="00650AB5"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ID (Internal)</w:t>
            </w:r>
          </w:p>
        </w:tc>
        <w:tc>
          <w:tcPr>
            <w:tcW w:w="524" w:type="pct"/>
            <w:tcBorders>
              <w:top w:val="nil"/>
              <w:left w:val="nil"/>
              <w:bottom w:val="single" w:sz="4" w:space="0" w:color="auto"/>
              <w:right w:val="single" w:sz="4" w:space="0" w:color="auto"/>
            </w:tcBorders>
            <w:shd w:val="clear" w:color="auto" w:fill="auto"/>
            <w:vAlign w:val="bottom"/>
          </w:tcPr>
          <w:p w14:paraId="493D195E" w14:textId="77777777" w:rsidR="00650AB5" w:rsidRDefault="0099117D" w:rsidP="000F3B0D">
            <w:pPr>
              <w:spacing w:after="0" w:line="240" w:lineRule="auto"/>
              <w:rPr>
                <w:rFonts w:asciiTheme="minorHAnsi" w:hAnsiTheme="minorHAnsi" w:cs="Arial"/>
                <w:color w:val="auto"/>
                <w:sz w:val="22"/>
              </w:rPr>
            </w:pPr>
            <w:r>
              <w:rPr>
                <w:rFonts w:asciiTheme="minorHAnsi" w:hAnsiTheme="minorHAnsi" w:cs="Arial"/>
                <w:color w:val="auto"/>
                <w:sz w:val="22"/>
              </w:rPr>
              <w:t>PID.3</w:t>
            </w:r>
          </w:p>
          <w:p w14:paraId="493D1960" w14:textId="77777777" w:rsidR="00650AB5" w:rsidRPr="00183AE9" w:rsidRDefault="00650AB5" w:rsidP="000F3B0D">
            <w:pPr>
              <w:spacing w:line="240" w:lineRule="auto"/>
              <w:rPr>
                <w:rFonts w:asciiTheme="minorHAnsi" w:hAnsiTheme="minorHAnsi" w:cs="Arial"/>
                <w:color w:val="auto"/>
                <w:sz w:val="22"/>
              </w:rPr>
            </w:pPr>
          </w:p>
        </w:tc>
        <w:tc>
          <w:tcPr>
            <w:tcW w:w="482" w:type="pct"/>
            <w:tcBorders>
              <w:top w:val="nil"/>
              <w:left w:val="nil"/>
              <w:bottom w:val="single" w:sz="4" w:space="0" w:color="auto"/>
              <w:right w:val="single" w:sz="4" w:space="0" w:color="auto"/>
            </w:tcBorders>
            <w:shd w:val="clear" w:color="auto" w:fill="auto"/>
          </w:tcPr>
          <w:p w14:paraId="493D1961" w14:textId="77777777" w:rsidR="00650AB5" w:rsidRPr="00183AE9" w:rsidRDefault="00650AB5"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4" w:type="pct"/>
            <w:tcBorders>
              <w:top w:val="nil"/>
              <w:left w:val="nil"/>
              <w:bottom w:val="single" w:sz="4" w:space="0" w:color="auto"/>
              <w:right w:val="single" w:sz="4" w:space="0" w:color="auto"/>
            </w:tcBorders>
            <w:shd w:val="clear" w:color="auto" w:fill="auto"/>
          </w:tcPr>
          <w:p w14:paraId="493D1962"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2" w:type="pct"/>
            <w:tcBorders>
              <w:top w:val="nil"/>
              <w:left w:val="nil"/>
              <w:bottom w:val="single" w:sz="4" w:space="0" w:color="auto"/>
              <w:right w:val="single" w:sz="4" w:space="0" w:color="auto"/>
            </w:tcBorders>
            <w:shd w:val="clear" w:color="auto" w:fill="auto"/>
          </w:tcPr>
          <w:p w14:paraId="493D1963" w14:textId="77777777" w:rsidR="00650AB5" w:rsidRPr="00183AE9" w:rsidRDefault="00650AB5"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27</w:t>
            </w:r>
          </w:p>
        </w:tc>
        <w:tc>
          <w:tcPr>
            <w:tcW w:w="1410" w:type="pct"/>
            <w:tcBorders>
              <w:top w:val="nil"/>
              <w:left w:val="nil"/>
              <w:bottom w:val="single" w:sz="4" w:space="0" w:color="auto"/>
              <w:right w:val="single" w:sz="4" w:space="0" w:color="auto"/>
            </w:tcBorders>
            <w:shd w:val="clear" w:color="auto" w:fill="auto"/>
          </w:tcPr>
          <w:p w14:paraId="493D1964" w14:textId="22393E4C" w:rsidR="00650AB5" w:rsidRPr="00183AE9" w:rsidRDefault="00DC086C" w:rsidP="00E8668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Iterating through PID.3 source field and copying the associated value with the “BayCare CMN” tag</w:t>
            </w:r>
          </w:p>
        </w:tc>
      </w:tr>
      <w:tr w:rsidR="00650AB5" w:rsidRPr="00FB14A7" w14:paraId="493D196D"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66" w14:textId="77777777" w:rsidR="00650AB5" w:rsidRPr="00183AE9" w:rsidRDefault="00650AB5"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Name: Last, First, Middle</w:t>
            </w:r>
          </w:p>
        </w:tc>
        <w:tc>
          <w:tcPr>
            <w:tcW w:w="524" w:type="pct"/>
            <w:tcBorders>
              <w:top w:val="nil"/>
              <w:left w:val="nil"/>
              <w:bottom w:val="single" w:sz="4" w:space="0" w:color="auto"/>
              <w:right w:val="single" w:sz="4" w:space="0" w:color="auto"/>
            </w:tcBorders>
            <w:shd w:val="clear" w:color="auto" w:fill="auto"/>
            <w:vAlign w:val="bottom"/>
          </w:tcPr>
          <w:p w14:paraId="493D1968" w14:textId="19A9EFDB" w:rsidR="00650AB5" w:rsidRPr="00183AE9" w:rsidRDefault="00650AB5" w:rsidP="000F3B0D">
            <w:pPr>
              <w:rPr>
                <w:rFonts w:asciiTheme="minorHAnsi" w:hAnsiTheme="minorHAnsi" w:cs="Arial"/>
                <w:color w:val="auto"/>
                <w:sz w:val="22"/>
              </w:rPr>
            </w:pPr>
            <w:r w:rsidRPr="00183AE9">
              <w:rPr>
                <w:rFonts w:asciiTheme="minorHAnsi" w:hAnsiTheme="minorHAnsi" w:cs="Arial"/>
                <w:color w:val="auto"/>
                <w:sz w:val="22"/>
              </w:rPr>
              <w:t>PID.5</w:t>
            </w:r>
          </w:p>
        </w:tc>
        <w:tc>
          <w:tcPr>
            <w:tcW w:w="482" w:type="pct"/>
            <w:tcBorders>
              <w:top w:val="nil"/>
              <w:left w:val="nil"/>
              <w:bottom w:val="single" w:sz="4" w:space="0" w:color="auto"/>
              <w:right w:val="single" w:sz="4" w:space="0" w:color="auto"/>
            </w:tcBorders>
            <w:shd w:val="clear" w:color="auto" w:fill="auto"/>
          </w:tcPr>
          <w:p w14:paraId="493D1969" w14:textId="77777777" w:rsidR="00650AB5" w:rsidRPr="00183AE9" w:rsidRDefault="00650AB5"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4" w:type="pct"/>
            <w:tcBorders>
              <w:top w:val="nil"/>
              <w:left w:val="nil"/>
              <w:bottom w:val="single" w:sz="4" w:space="0" w:color="auto"/>
              <w:right w:val="single" w:sz="4" w:space="0" w:color="auto"/>
            </w:tcBorders>
            <w:shd w:val="clear" w:color="auto" w:fill="auto"/>
          </w:tcPr>
          <w:p w14:paraId="493D196A"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XPN</w:t>
            </w:r>
          </w:p>
        </w:tc>
        <w:tc>
          <w:tcPr>
            <w:tcW w:w="442" w:type="pct"/>
            <w:tcBorders>
              <w:top w:val="nil"/>
              <w:left w:val="nil"/>
              <w:bottom w:val="single" w:sz="4" w:space="0" w:color="auto"/>
              <w:right w:val="single" w:sz="4" w:space="0" w:color="auto"/>
            </w:tcBorders>
            <w:shd w:val="clear" w:color="auto" w:fill="auto"/>
          </w:tcPr>
          <w:p w14:paraId="493D196B" w14:textId="77777777" w:rsidR="00650AB5" w:rsidRPr="00183AE9" w:rsidRDefault="00650AB5"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48</w:t>
            </w:r>
          </w:p>
        </w:tc>
        <w:tc>
          <w:tcPr>
            <w:tcW w:w="1410" w:type="pct"/>
            <w:tcBorders>
              <w:top w:val="nil"/>
              <w:left w:val="nil"/>
              <w:bottom w:val="single" w:sz="4" w:space="0" w:color="auto"/>
              <w:right w:val="single" w:sz="4" w:space="0" w:color="auto"/>
            </w:tcBorders>
            <w:shd w:val="clear" w:color="auto" w:fill="auto"/>
          </w:tcPr>
          <w:p w14:paraId="493D196C"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650AB5" w:rsidRPr="00FB14A7" w14:paraId="493D1975"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6E" w14:textId="77777777" w:rsidR="00650AB5" w:rsidRPr="00183AE9" w:rsidRDefault="00650AB5"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Date/Time of Birth</w:t>
            </w:r>
          </w:p>
        </w:tc>
        <w:tc>
          <w:tcPr>
            <w:tcW w:w="524" w:type="pct"/>
            <w:tcBorders>
              <w:top w:val="nil"/>
              <w:left w:val="nil"/>
              <w:bottom w:val="single" w:sz="4" w:space="0" w:color="auto"/>
              <w:right w:val="single" w:sz="4" w:space="0" w:color="auto"/>
            </w:tcBorders>
            <w:shd w:val="clear" w:color="auto" w:fill="auto"/>
            <w:vAlign w:val="bottom"/>
          </w:tcPr>
          <w:p w14:paraId="493D1970" w14:textId="5964BDBB" w:rsidR="00650AB5" w:rsidRPr="00183AE9" w:rsidRDefault="00650AB5" w:rsidP="000F3B0D">
            <w:pPr>
              <w:rPr>
                <w:rFonts w:asciiTheme="minorHAnsi" w:hAnsiTheme="minorHAnsi" w:cs="Arial"/>
                <w:color w:val="auto"/>
                <w:sz w:val="22"/>
              </w:rPr>
            </w:pPr>
            <w:r w:rsidRPr="00183AE9">
              <w:rPr>
                <w:rFonts w:asciiTheme="minorHAnsi" w:hAnsiTheme="minorHAnsi" w:cs="Arial"/>
                <w:color w:val="auto"/>
                <w:sz w:val="22"/>
              </w:rPr>
              <w:t>PID.7</w:t>
            </w:r>
          </w:p>
        </w:tc>
        <w:tc>
          <w:tcPr>
            <w:tcW w:w="482" w:type="pct"/>
            <w:tcBorders>
              <w:top w:val="nil"/>
              <w:left w:val="nil"/>
              <w:bottom w:val="single" w:sz="4" w:space="0" w:color="auto"/>
              <w:right w:val="single" w:sz="4" w:space="0" w:color="auto"/>
            </w:tcBorders>
            <w:shd w:val="clear" w:color="auto" w:fill="auto"/>
          </w:tcPr>
          <w:p w14:paraId="493D1971" w14:textId="77777777" w:rsidR="00650AB5" w:rsidRPr="00183AE9" w:rsidRDefault="00650AB5"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Y</w:t>
            </w:r>
          </w:p>
        </w:tc>
        <w:tc>
          <w:tcPr>
            <w:tcW w:w="524" w:type="pct"/>
            <w:tcBorders>
              <w:top w:val="nil"/>
              <w:left w:val="nil"/>
              <w:bottom w:val="single" w:sz="4" w:space="0" w:color="auto"/>
              <w:right w:val="single" w:sz="4" w:space="0" w:color="auto"/>
            </w:tcBorders>
            <w:shd w:val="clear" w:color="auto" w:fill="auto"/>
          </w:tcPr>
          <w:p w14:paraId="493D1972"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NM</w:t>
            </w:r>
          </w:p>
        </w:tc>
        <w:tc>
          <w:tcPr>
            <w:tcW w:w="442" w:type="pct"/>
            <w:tcBorders>
              <w:top w:val="nil"/>
              <w:left w:val="nil"/>
              <w:bottom w:val="single" w:sz="4" w:space="0" w:color="auto"/>
              <w:right w:val="single" w:sz="4" w:space="0" w:color="auto"/>
            </w:tcBorders>
            <w:shd w:val="clear" w:color="auto" w:fill="auto"/>
          </w:tcPr>
          <w:p w14:paraId="493D1973" w14:textId="77777777" w:rsidR="00650AB5" w:rsidRPr="00183AE9" w:rsidRDefault="00650AB5"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26</w:t>
            </w:r>
          </w:p>
        </w:tc>
        <w:tc>
          <w:tcPr>
            <w:tcW w:w="1410" w:type="pct"/>
            <w:tcBorders>
              <w:top w:val="nil"/>
              <w:left w:val="nil"/>
              <w:bottom w:val="single" w:sz="4" w:space="0" w:color="auto"/>
              <w:right w:val="single" w:sz="4" w:space="0" w:color="auto"/>
            </w:tcBorders>
            <w:shd w:val="clear" w:color="auto" w:fill="auto"/>
          </w:tcPr>
          <w:p w14:paraId="493D1974"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650AB5" w:rsidRPr="00FB14A7" w14:paraId="493D197D"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76" w14:textId="77777777" w:rsidR="00650AB5" w:rsidRPr="00183AE9" w:rsidRDefault="00650AB5"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Sex</w:t>
            </w:r>
          </w:p>
        </w:tc>
        <w:tc>
          <w:tcPr>
            <w:tcW w:w="524" w:type="pct"/>
            <w:tcBorders>
              <w:top w:val="nil"/>
              <w:left w:val="nil"/>
              <w:bottom w:val="single" w:sz="4" w:space="0" w:color="auto"/>
              <w:right w:val="single" w:sz="4" w:space="0" w:color="auto"/>
            </w:tcBorders>
            <w:shd w:val="clear" w:color="auto" w:fill="auto"/>
            <w:vAlign w:val="bottom"/>
          </w:tcPr>
          <w:p w14:paraId="493D1978" w14:textId="124486FF" w:rsidR="00650AB5" w:rsidRPr="00183AE9" w:rsidRDefault="00650AB5" w:rsidP="000F3B0D">
            <w:pPr>
              <w:rPr>
                <w:rFonts w:asciiTheme="minorHAnsi" w:hAnsiTheme="minorHAnsi" w:cs="Arial"/>
                <w:color w:val="auto"/>
                <w:sz w:val="22"/>
              </w:rPr>
            </w:pPr>
            <w:r w:rsidRPr="00183AE9">
              <w:rPr>
                <w:rFonts w:asciiTheme="minorHAnsi" w:hAnsiTheme="minorHAnsi" w:cs="Arial"/>
                <w:color w:val="auto"/>
                <w:sz w:val="22"/>
              </w:rPr>
              <w:t>PID.8</w:t>
            </w:r>
          </w:p>
        </w:tc>
        <w:tc>
          <w:tcPr>
            <w:tcW w:w="482" w:type="pct"/>
            <w:tcBorders>
              <w:top w:val="nil"/>
              <w:left w:val="nil"/>
              <w:bottom w:val="single" w:sz="4" w:space="0" w:color="auto"/>
              <w:right w:val="single" w:sz="4" w:space="0" w:color="auto"/>
            </w:tcBorders>
            <w:shd w:val="clear" w:color="auto" w:fill="auto"/>
          </w:tcPr>
          <w:p w14:paraId="493D1979" w14:textId="77777777" w:rsidR="00650AB5" w:rsidRPr="00183AE9" w:rsidRDefault="00650AB5"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4" w:type="pct"/>
            <w:tcBorders>
              <w:top w:val="nil"/>
              <w:left w:val="nil"/>
              <w:bottom w:val="single" w:sz="4" w:space="0" w:color="auto"/>
              <w:right w:val="single" w:sz="4" w:space="0" w:color="auto"/>
            </w:tcBorders>
            <w:shd w:val="clear" w:color="auto" w:fill="auto"/>
          </w:tcPr>
          <w:p w14:paraId="493D197A"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IS</w:t>
            </w:r>
          </w:p>
        </w:tc>
        <w:tc>
          <w:tcPr>
            <w:tcW w:w="442" w:type="pct"/>
            <w:tcBorders>
              <w:top w:val="nil"/>
              <w:left w:val="nil"/>
              <w:bottom w:val="single" w:sz="4" w:space="0" w:color="auto"/>
              <w:right w:val="single" w:sz="4" w:space="0" w:color="auto"/>
            </w:tcBorders>
            <w:shd w:val="clear" w:color="auto" w:fill="auto"/>
          </w:tcPr>
          <w:p w14:paraId="493D197B" w14:textId="77777777" w:rsidR="00650AB5" w:rsidRPr="00183AE9" w:rsidRDefault="00650AB5"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1</w:t>
            </w:r>
          </w:p>
        </w:tc>
        <w:tc>
          <w:tcPr>
            <w:tcW w:w="1410" w:type="pct"/>
            <w:tcBorders>
              <w:top w:val="nil"/>
              <w:left w:val="nil"/>
              <w:bottom w:val="single" w:sz="4" w:space="0" w:color="auto"/>
              <w:right w:val="single" w:sz="4" w:space="0" w:color="auto"/>
            </w:tcBorders>
            <w:shd w:val="clear" w:color="auto" w:fill="auto"/>
          </w:tcPr>
          <w:p w14:paraId="493D197C"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650AB5" w:rsidRPr="00FB14A7" w14:paraId="493D1985"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7E" w14:textId="77777777" w:rsidR="00650AB5" w:rsidRPr="00183AE9" w:rsidRDefault="00650AB5" w:rsidP="000F3B0D">
            <w:pP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Patient Account Number</w:t>
            </w:r>
          </w:p>
        </w:tc>
        <w:tc>
          <w:tcPr>
            <w:tcW w:w="524" w:type="pct"/>
            <w:tcBorders>
              <w:top w:val="nil"/>
              <w:left w:val="nil"/>
              <w:bottom w:val="single" w:sz="4" w:space="0" w:color="auto"/>
              <w:right w:val="single" w:sz="4" w:space="0" w:color="auto"/>
            </w:tcBorders>
            <w:shd w:val="clear" w:color="auto" w:fill="auto"/>
            <w:vAlign w:val="bottom"/>
          </w:tcPr>
          <w:p w14:paraId="493D1980" w14:textId="561586A2" w:rsidR="00650AB5" w:rsidRPr="00183AE9" w:rsidRDefault="00650AB5" w:rsidP="000F3B0D">
            <w:pPr>
              <w:rPr>
                <w:rFonts w:asciiTheme="minorHAnsi" w:hAnsiTheme="minorHAnsi" w:cs="Arial"/>
                <w:color w:val="auto"/>
                <w:sz w:val="22"/>
              </w:rPr>
            </w:pPr>
            <w:r w:rsidRPr="00183AE9">
              <w:rPr>
                <w:rFonts w:asciiTheme="minorHAnsi" w:hAnsiTheme="minorHAnsi" w:cs="Arial"/>
                <w:color w:val="auto"/>
                <w:sz w:val="22"/>
              </w:rPr>
              <w:t>PID.18</w:t>
            </w:r>
          </w:p>
        </w:tc>
        <w:tc>
          <w:tcPr>
            <w:tcW w:w="482" w:type="pct"/>
            <w:tcBorders>
              <w:top w:val="nil"/>
              <w:left w:val="nil"/>
              <w:bottom w:val="single" w:sz="4" w:space="0" w:color="auto"/>
              <w:right w:val="single" w:sz="4" w:space="0" w:color="auto"/>
            </w:tcBorders>
            <w:shd w:val="clear" w:color="auto" w:fill="auto"/>
          </w:tcPr>
          <w:p w14:paraId="493D1981" w14:textId="77777777" w:rsidR="00650AB5" w:rsidRPr="00183AE9" w:rsidRDefault="00650AB5" w:rsidP="000F3B0D">
            <w:pPr>
              <w:spacing w:after="0" w:line="240" w:lineRule="auto"/>
              <w:jc w:val="center"/>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N</w:t>
            </w:r>
          </w:p>
        </w:tc>
        <w:tc>
          <w:tcPr>
            <w:tcW w:w="524" w:type="pct"/>
            <w:tcBorders>
              <w:top w:val="nil"/>
              <w:left w:val="nil"/>
              <w:bottom w:val="single" w:sz="4" w:space="0" w:color="auto"/>
              <w:right w:val="single" w:sz="4" w:space="0" w:color="auto"/>
            </w:tcBorders>
            <w:shd w:val="clear" w:color="auto" w:fill="auto"/>
          </w:tcPr>
          <w:p w14:paraId="493D1982"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CX</w:t>
            </w:r>
          </w:p>
        </w:tc>
        <w:tc>
          <w:tcPr>
            <w:tcW w:w="442" w:type="pct"/>
            <w:tcBorders>
              <w:top w:val="nil"/>
              <w:left w:val="nil"/>
              <w:bottom w:val="single" w:sz="4" w:space="0" w:color="auto"/>
              <w:right w:val="single" w:sz="4" w:space="0" w:color="auto"/>
            </w:tcBorders>
            <w:shd w:val="clear" w:color="auto" w:fill="auto"/>
          </w:tcPr>
          <w:p w14:paraId="493D1983" w14:textId="77777777" w:rsidR="00650AB5" w:rsidRPr="00183AE9" w:rsidRDefault="00650AB5" w:rsidP="000F3B0D">
            <w:pPr>
              <w:spacing w:after="0" w:line="240" w:lineRule="auto"/>
              <w:jc w:val="right"/>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27</w:t>
            </w:r>
          </w:p>
        </w:tc>
        <w:tc>
          <w:tcPr>
            <w:tcW w:w="1410" w:type="pct"/>
            <w:tcBorders>
              <w:top w:val="nil"/>
              <w:left w:val="nil"/>
              <w:bottom w:val="single" w:sz="4" w:space="0" w:color="auto"/>
              <w:right w:val="single" w:sz="4" w:space="0" w:color="auto"/>
            </w:tcBorders>
            <w:shd w:val="clear" w:color="auto" w:fill="auto"/>
          </w:tcPr>
          <w:p w14:paraId="493D1984" w14:textId="77777777" w:rsidR="00650AB5" w:rsidRPr="00183AE9" w:rsidRDefault="00650AB5" w:rsidP="000F3B0D">
            <w:pPr>
              <w:spacing w:after="0" w:line="240" w:lineRule="auto"/>
              <w:rPr>
                <w:rFonts w:asciiTheme="minorHAnsi" w:eastAsia="Times New Roman" w:hAnsiTheme="minorHAnsi" w:cs="Times New Roman"/>
                <w:color w:val="auto"/>
                <w:sz w:val="22"/>
              </w:rPr>
            </w:pPr>
            <w:r w:rsidRPr="00183AE9">
              <w:rPr>
                <w:rFonts w:asciiTheme="minorHAnsi" w:eastAsia="Times New Roman" w:hAnsiTheme="minorHAnsi" w:cs="Times New Roman"/>
                <w:color w:val="auto"/>
                <w:sz w:val="22"/>
              </w:rPr>
              <w:t>Copy</w:t>
            </w:r>
          </w:p>
        </w:tc>
      </w:tr>
      <w:tr w:rsidR="00650AB5" w:rsidRPr="00FB14A7" w14:paraId="493D198D"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86" w14:textId="77777777" w:rsidR="00650AB5" w:rsidRPr="00183AE9" w:rsidRDefault="00650AB5"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Class</w:t>
            </w:r>
          </w:p>
        </w:tc>
        <w:tc>
          <w:tcPr>
            <w:tcW w:w="524" w:type="pct"/>
            <w:tcBorders>
              <w:top w:val="nil"/>
              <w:left w:val="nil"/>
              <w:bottom w:val="single" w:sz="4" w:space="0" w:color="auto"/>
              <w:right w:val="single" w:sz="4" w:space="0" w:color="auto"/>
            </w:tcBorders>
            <w:shd w:val="clear" w:color="auto" w:fill="auto"/>
            <w:vAlign w:val="bottom"/>
          </w:tcPr>
          <w:p w14:paraId="493D1988" w14:textId="244D3C81" w:rsidR="00650AB5" w:rsidRPr="00183AE9" w:rsidRDefault="00650AB5" w:rsidP="000F3B0D">
            <w:pPr>
              <w:rPr>
                <w:rFonts w:asciiTheme="minorHAnsi" w:hAnsiTheme="minorHAnsi" w:cs="Arial"/>
                <w:color w:val="auto"/>
                <w:sz w:val="22"/>
              </w:rPr>
            </w:pPr>
            <w:r>
              <w:rPr>
                <w:rFonts w:asciiTheme="minorHAnsi" w:hAnsiTheme="minorHAnsi" w:cs="Arial"/>
                <w:color w:val="auto"/>
                <w:sz w:val="22"/>
              </w:rPr>
              <w:t>PV1.2</w:t>
            </w:r>
          </w:p>
        </w:tc>
        <w:tc>
          <w:tcPr>
            <w:tcW w:w="482" w:type="pct"/>
            <w:tcBorders>
              <w:top w:val="nil"/>
              <w:left w:val="nil"/>
              <w:bottom w:val="single" w:sz="4" w:space="0" w:color="auto"/>
              <w:right w:val="single" w:sz="4" w:space="0" w:color="auto"/>
            </w:tcBorders>
            <w:shd w:val="clear" w:color="auto" w:fill="auto"/>
          </w:tcPr>
          <w:p w14:paraId="493D1989" w14:textId="77777777" w:rsidR="00650AB5" w:rsidRPr="00183AE9" w:rsidRDefault="00650AB5"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4" w:type="pct"/>
            <w:tcBorders>
              <w:top w:val="nil"/>
              <w:left w:val="nil"/>
              <w:bottom w:val="single" w:sz="4" w:space="0" w:color="auto"/>
              <w:right w:val="single" w:sz="4" w:space="0" w:color="auto"/>
            </w:tcBorders>
            <w:shd w:val="clear" w:color="auto" w:fill="auto"/>
          </w:tcPr>
          <w:p w14:paraId="493D198A" w14:textId="77777777" w:rsidR="00650AB5" w:rsidRPr="00183AE9" w:rsidRDefault="00650AB5"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SI</w:t>
            </w:r>
          </w:p>
        </w:tc>
        <w:tc>
          <w:tcPr>
            <w:tcW w:w="442" w:type="pct"/>
            <w:tcBorders>
              <w:top w:val="nil"/>
              <w:left w:val="nil"/>
              <w:bottom w:val="single" w:sz="4" w:space="0" w:color="auto"/>
              <w:right w:val="single" w:sz="4" w:space="0" w:color="auto"/>
            </w:tcBorders>
            <w:shd w:val="clear" w:color="auto" w:fill="auto"/>
          </w:tcPr>
          <w:p w14:paraId="493D198B" w14:textId="77777777" w:rsidR="00650AB5" w:rsidRPr="00183AE9" w:rsidRDefault="00650AB5"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410" w:type="pct"/>
            <w:tcBorders>
              <w:top w:val="nil"/>
              <w:left w:val="nil"/>
              <w:bottom w:val="single" w:sz="4" w:space="0" w:color="auto"/>
              <w:right w:val="single" w:sz="4" w:space="0" w:color="auto"/>
            </w:tcBorders>
            <w:shd w:val="clear" w:color="auto" w:fill="auto"/>
          </w:tcPr>
          <w:p w14:paraId="493D198C" w14:textId="77777777" w:rsidR="00650AB5" w:rsidRPr="00183AE9" w:rsidRDefault="00650AB5"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650AB5" w:rsidRPr="00FB14A7" w14:paraId="493D1995"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8E" w14:textId="77777777" w:rsidR="00650AB5" w:rsidRPr="00183AE9" w:rsidRDefault="00650AB5"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Assigned Patient Location</w:t>
            </w:r>
          </w:p>
        </w:tc>
        <w:tc>
          <w:tcPr>
            <w:tcW w:w="524" w:type="pct"/>
            <w:tcBorders>
              <w:top w:val="nil"/>
              <w:left w:val="nil"/>
              <w:bottom w:val="single" w:sz="4" w:space="0" w:color="auto"/>
              <w:right w:val="single" w:sz="4" w:space="0" w:color="auto"/>
            </w:tcBorders>
            <w:shd w:val="clear" w:color="auto" w:fill="auto"/>
            <w:vAlign w:val="bottom"/>
          </w:tcPr>
          <w:p w14:paraId="493D1990" w14:textId="466BBA76" w:rsidR="00650AB5" w:rsidRPr="00183AE9" w:rsidRDefault="00650AB5" w:rsidP="000F3B0D">
            <w:pPr>
              <w:rPr>
                <w:rFonts w:asciiTheme="minorHAnsi" w:hAnsiTheme="minorHAnsi" w:cs="Arial"/>
                <w:color w:val="auto"/>
                <w:sz w:val="22"/>
              </w:rPr>
            </w:pPr>
            <w:r>
              <w:rPr>
                <w:rFonts w:asciiTheme="minorHAnsi" w:hAnsiTheme="minorHAnsi" w:cs="Arial"/>
                <w:color w:val="auto"/>
                <w:sz w:val="22"/>
              </w:rPr>
              <w:t>PV1.3</w:t>
            </w:r>
          </w:p>
        </w:tc>
        <w:tc>
          <w:tcPr>
            <w:tcW w:w="482" w:type="pct"/>
            <w:tcBorders>
              <w:top w:val="nil"/>
              <w:left w:val="nil"/>
              <w:bottom w:val="single" w:sz="4" w:space="0" w:color="auto"/>
              <w:right w:val="single" w:sz="4" w:space="0" w:color="auto"/>
            </w:tcBorders>
            <w:shd w:val="clear" w:color="auto" w:fill="auto"/>
          </w:tcPr>
          <w:p w14:paraId="493D1991" w14:textId="77777777" w:rsidR="00650AB5" w:rsidRPr="00183AE9" w:rsidRDefault="00650AB5"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4" w:type="pct"/>
            <w:tcBorders>
              <w:top w:val="nil"/>
              <w:left w:val="nil"/>
              <w:bottom w:val="single" w:sz="4" w:space="0" w:color="auto"/>
              <w:right w:val="single" w:sz="4" w:space="0" w:color="auto"/>
            </w:tcBorders>
            <w:shd w:val="clear" w:color="auto" w:fill="auto"/>
          </w:tcPr>
          <w:p w14:paraId="493D1992" w14:textId="77777777" w:rsidR="00650AB5" w:rsidRPr="00183AE9" w:rsidRDefault="00650AB5"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PL</w:t>
            </w:r>
          </w:p>
        </w:tc>
        <w:tc>
          <w:tcPr>
            <w:tcW w:w="442" w:type="pct"/>
            <w:tcBorders>
              <w:top w:val="nil"/>
              <w:left w:val="nil"/>
              <w:bottom w:val="single" w:sz="4" w:space="0" w:color="auto"/>
              <w:right w:val="single" w:sz="4" w:space="0" w:color="auto"/>
            </w:tcBorders>
            <w:shd w:val="clear" w:color="auto" w:fill="auto"/>
          </w:tcPr>
          <w:p w14:paraId="493D1993" w14:textId="77777777" w:rsidR="00650AB5" w:rsidRPr="00183AE9" w:rsidRDefault="00650AB5"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80</w:t>
            </w:r>
          </w:p>
        </w:tc>
        <w:tc>
          <w:tcPr>
            <w:tcW w:w="1410" w:type="pct"/>
            <w:tcBorders>
              <w:top w:val="nil"/>
              <w:left w:val="nil"/>
              <w:bottom w:val="single" w:sz="4" w:space="0" w:color="auto"/>
              <w:right w:val="single" w:sz="4" w:space="0" w:color="auto"/>
            </w:tcBorders>
            <w:shd w:val="clear" w:color="auto" w:fill="auto"/>
          </w:tcPr>
          <w:p w14:paraId="493D1994" w14:textId="77777777" w:rsidR="00650AB5" w:rsidRPr="00183AE9" w:rsidRDefault="00650AB5"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49632A" w:rsidRPr="00FB14A7" w14:paraId="493D199D"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96" w14:textId="77777777" w:rsidR="0049632A" w:rsidRDefault="0049632A"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Admit Date/Time</w:t>
            </w:r>
          </w:p>
        </w:tc>
        <w:tc>
          <w:tcPr>
            <w:tcW w:w="524" w:type="pct"/>
            <w:tcBorders>
              <w:top w:val="nil"/>
              <w:left w:val="nil"/>
              <w:bottom w:val="single" w:sz="4" w:space="0" w:color="auto"/>
              <w:right w:val="single" w:sz="4" w:space="0" w:color="auto"/>
            </w:tcBorders>
            <w:shd w:val="clear" w:color="auto" w:fill="auto"/>
            <w:vAlign w:val="bottom"/>
          </w:tcPr>
          <w:p w14:paraId="493D1998" w14:textId="12C6C61D" w:rsidR="0049632A" w:rsidRDefault="0049632A" w:rsidP="000F3B0D">
            <w:pPr>
              <w:rPr>
                <w:rFonts w:asciiTheme="minorHAnsi" w:hAnsiTheme="minorHAnsi" w:cs="Arial"/>
                <w:color w:val="auto"/>
                <w:sz w:val="22"/>
              </w:rPr>
            </w:pPr>
            <w:r>
              <w:rPr>
                <w:rFonts w:asciiTheme="minorHAnsi" w:hAnsiTheme="minorHAnsi" w:cs="Arial"/>
                <w:color w:val="auto"/>
                <w:sz w:val="22"/>
              </w:rPr>
              <w:t>PV1.44</w:t>
            </w:r>
          </w:p>
        </w:tc>
        <w:tc>
          <w:tcPr>
            <w:tcW w:w="482" w:type="pct"/>
            <w:tcBorders>
              <w:top w:val="nil"/>
              <w:left w:val="nil"/>
              <w:bottom w:val="single" w:sz="4" w:space="0" w:color="auto"/>
              <w:right w:val="single" w:sz="4" w:space="0" w:color="auto"/>
            </w:tcBorders>
            <w:shd w:val="clear" w:color="auto" w:fill="auto"/>
          </w:tcPr>
          <w:p w14:paraId="493D1999" w14:textId="77777777" w:rsidR="0049632A" w:rsidRDefault="0049632A"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4" w:type="pct"/>
            <w:tcBorders>
              <w:top w:val="nil"/>
              <w:left w:val="nil"/>
              <w:bottom w:val="single" w:sz="4" w:space="0" w:color="auto"/>
              <w:right w:val="single" w:sz="4" w:space="0" w:color="auto"/>
            </w:tcBorders>
            <w:shd w:val="clear" w:color="auto" w:fill="auto"/>
          </w:tcPr>
          <w:p w14:paraId="493D199A" w14:textId="77777777" w:rsidR="0049632A" w:rsidRDefault="0049632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2" w:type="pct"/>
            <w:tcBorders>
              <w:top w:val="nil"/>
              <w:left w:val="nil"/>
              <w:bottom w:val="single" w:sz="4" w:space="0" w:color="auto"/>
              <w:right w:val="single" w:sz="4" w:space="0" w:color="auto"/>
            </w:tcBorders>
            <w:shd w:val="clear" w:color="auto" w:fill="auto"/>
          </w:tcPr>
          <w:p w14:paraId="493D199B" w14:textId="77777777" w:rsidR="0049632A" w:rsidRDefault="0049632A"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410" w:type="pct"/>
            <w:tcBorders>
              <w:top w:val="nil"/>
              <w:left w:val="nil"/>
              <w:bottom w:val="single" w:sz="4" w:space="0" w:color="auto"/>
              <w:right w:val="single" w:sz="4" w:space="0" w:color="auto"/>
            </w:tcBorders>
            <w:shd w:val="clear" w:color="auto" w:fill="auto"/>
          </w:tcPr>
          <w:p w14:paraId="493D199C" w14:textId="77777777" w:rsidR="0049632A" w:rsidRDefault="0049632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49632A" w:rsidRPr="00FB14A7" w14:paraId="493D19A5"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9E" w14:textId="77777777" w:rsidR="0049632A" w:rsidRPr="00183AE9" w:rsidRDefault="0049632A" w:rsidP="000F3B0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Discharge Date/Time</w:t>
            </w:r>
          </w:p>
        </w:tc>
        <w:tc>
          <w:tcPr>
            <w:tcW w:w="524" w:type="pct"/>
            <w:tcBorders>
              <w:top w:val="nil"/>
              <w:left w:val="nil"/>
              <w:bottom w:val="single" w:sz="4" w:space="0" w:color="auto"/>
              <w:right w:val="single" w:sz="4" w:space="0" w:color="auto"/>
            </w:tcBorders>
            <w:shd w:val="clear" w:color="auto" w:fill="auto"/>
            <w:vAlign w:val="bottom"/>
          </w:tcPr>
          <w:p w14:paraId="493D19A0" w14:textId="457CDA6A" w:rsidR="0049632A" w:rsidRPr="00183AE9" w:rsidRDefault="0049632A" w:rsidP="000F3B0D">
            <w:pPr>
              <w:rPr>
                <w:rFonts w:asciiTheme="minorHAnsi" w:hAnsiTheme="minorHAnsi" w:cs="Arial"/>
                <w:color w:val="auto"/>
                <w:sz w:val="22"/>
              </w:rPr>
            </w:pPr>
            <w:r>
              <w:rPr>
                <w:rFonts w:asciiTheme="minorHAnsi" w:hAnsiTheme="minorHAnsi" w:cs="Arial"/>
                <w:color w:val="auto"/>
                <w:sz w:val="22"/>
              </w:rPr>
              <w:t>PV1.45</w:t>
            </w:r>
          </w:p>
        </w:tc>
        <w:tc>
          <w:tcPr>
            <w:tcW w:w="482" w:type="pct"/>
            <w:tcBorders>
              <w:top w:val="nil"/>
              <w:left w:val="nil"/>
              <w:bottom w:val="single" w:sz="4" w:space="0" w:color="auto"/>
              <w:right w:val="single" w:sz="4" w:space="0" w:color="auto"/>
            </w:tcBorders>
            <w:shd w:val="clear" w:color="auto" w:fill="auto"/>
          </w:tcPr>
          <w:p w14:paraId="493D19A1" w14:textId="77777777" w:rsidR="0049632A" w:rsidRPr="00183AE9" w:rsidRDefault="0049632A" w:rsidP="000F3B0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4" w:type="pct"/>
            <w:tcBorders>
              <w:top w:val="nil"/>
              <w:left w:val="nil"/>
              <w:bottom w:val="single" w:sz="4" w:space="0" w:color="auto"/>
              <w:right w:val="single" w:sz="4" w:space="0" w:color="auto"/>
            </w:tcBorders>
            <w:shd w:val="clear" w:color="auto" w:fill="auto"/>
          </w:tcPr>
          <w:p w14:paraId="493D19A2" w14:textId="77777777" w:rsidR="0049632A" w:rsidRPr="00183AE9" w:rsidRDefault="0049632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2" w:type="pct"/>
            <w:tcBorders>
              <w:top w:val="nil"/>
              <w:left w:val="nil"/>
              <w:bottom w:val="single" w:sz="4" w:space="0" w:color="auto"/>
              <w:right w:val="single" w:sz="4" w:space="0" w:color="auto"/>
            </w:tcBorders>
            <w:shd w:val="clear" w:color="auto" w:fill="auto"/>
          </w:tcPr>
          <w:p w14:paraId="493D19A3" w14:textId="77777777" w:rsidR="0049632A" w:rsidRPr="00183AE9" w:rsidRDefault="0049632A" w:rsidP="000F3B0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410" w:type="pct"/>
            <w:tcBorders>
              <w:top w:val="nil"/>
              <w:left w:val="nil"/>
              <w:bottom w:val="single" w:sz="4" w:space="0" w:color="auto"/>
              <w:right w:val="single" w:sz="4" w:space="0" w:color="auto"/>
            </w:tcBorders>
            <w:shd w:val="clear" w:color="auto" w:fill="auto"/>
          </w:tcPr>
          <w:p w14:paraId="493D19A4" w14:textId="77777777" w:rsidR="0049632A" w:rsidRPr="00183AE9" w:rsidRDefault="0049632A" w:rsidP="000F3B0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49632A" w:rsidRPr="00FB14A7" w14:paraId="493D19AD" w14:textId="77777777" w:rsidTr="00E41986">
        <w:trPr>
          <w:trHeight w:val="915"/>
        </w:trPr>
        <w:tc>
          <w:tcPr>
            <w:tcW w:w="1619" w:type="pct"/>
            <w:tcBorders>
              <w:top w:val="nil"/>
              <w:left w:val="single" w:sz="4" w:space="0" w:color="auto"/>
              <w:bottom w:val="single" w:sz="4" w:space="0" w:color="auto"/>
              <w:right w:val="single" w:sz="4" w:space="0" w:color="auto"/>
            </w:tcBorders>
            <w:shd w:val="clear" w:color="auto" w:fill="auto"/>
          </w:tcPr>
          <w:p w14:paraId="493D19A6" w14:textId="77777777" w:rsidR="0049632A" w:rsidRPr="00A36370" w:rsidRDefault="0049632A" w:rsidP="00D509F9">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Allergy Code/Mnemonic/Description</w:t>
            </w:r>
          </w:p>
        </w:tc>
        <w:tc>
          <w:tcPr>
            <w:tcW w:w="524" w:type="pct"/>
            <w:tcBorders>
              <w:top w:val="nil"/>
              <w:left w:val="nil"/>
              <w:bottom w:val="single" w:sz="4" w:space="0" w:color="auto"/>
              <w:right w:val="single" w:sz="4" w:space="0" w:color="auto"/>
            </w:tcBorders>
            <w:shd w:val="clear" w:color="auto" w:fill="auto"/>
            <w:vAlign w:val="bottom"/>
          </w:tcPr>
          <w:p w14:paraId="493D19A7" w14:textId="6B2906D1" w:rsidR="0049632A" w:rsidRDefault="00E86683" w:rsidP="003773ED">
            <w:pPr>
              <w:rPr>
                <w:rFonts w:asciiTheme="minorHAnsi" w:hAnsiTheme="minorHAnsi" w:cs="Arial"/>
                <w:color w:val="auto"/>
                <w:sz w:val="22"/>
              </w:rPr>
            </w:pPr>
            <w:r>
              <w:rPr>
                <w:rFonts w:asciiTheme="minorHAnsi" w:hAnsiTheme="minorHAnsi" w:cs="Arial"/>
                <w:color w:val="auto"/>
                <w:sz w:val="22"/>
              </w:rPr>
              <w:t>A</w:t>
            </w:r>
            <w:r w:rsidR="0049632A">
              <w:rPr>
                <w:rFonts w:asciiTheme="minorHAnsi" w:hAnsiTheme="minorHAnsi" w:cs="Arial"/>
                <w:color w:val="auto"/>
                <w:sz w:val="22"/>
              </w:rPr>
              <w:t>L1.3</w:t>
            </w:r>
          </w:p>
          <w:p w14:paraId="493D19A8" w14:textId="77777777" w:rsidR="0049632A" w:rsidRPr="00A36370" w:rsidRDefault="0049632A" w:rsidP="003773ED">
            <w:pPr>
              <w:rPr>
                <w:rFonts w:asciiTheme="minorHAnsi" w:hAnsiTheme="minorHAnsi" w:cs="Arial"/>
                <w:color w:val="auto"/>
                <w:sz w:val="22"/>
              </w:rPr>
            </w:pPr>
          </w:p>
        </w:tc>
        <w:tc>
          <w:tcPr>
            <w:tcW w:w="482" w:type="pct"/>
            <w:tcBorders>
              <w:top w:val="nil"/>
              <w:left w:val="nil"/>
              <w:bottom w:val="single" w:sz="4" w:space="0" w:color="auto"/>
              <w:right w:val="single" w:sz="4" w:space="0" w:color="auto"/>
            </w:tcBorders>
            <w:shd w:val="clear" w:color="auto" w:fill="auto"/>
          </w:tcPr>
          <w:p w14:paraId="493D19A9" w14:textId="77777777" w:rsidR="0049632A" w:rsidRPr="00A36370" w:rsidRDefault="0049632A" w:rsidP="003773E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4" w:type="pct"/>
            <w:tcBorders>
              <w:top w:val="nil"/>
              <w:left w:val="nil"/>
              <w:bottom w:val="single" w:sz="4" w:space="0" w:color="auto"/>
              <w:right w:val="single" w:sz="4" w:space="0" w:color="auto"/>
            </w:tcBorders>
            <w:shd w:val="clear" w:color="auto" w:fill="auto"/>
          </w:tcPr>
          <w:p w14:paraId="493D19AA" w14:textId="77777777" w:rsidR="0049632A" w:rsidRPr="00A36370" w:rsidRDefault="0049632A" w:rsidP="003773E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CWE</w:t>
            </w:r>
          </w:p>
        </w:tc>
        <w:tc>
          <w:tcPr>
            <w:tcW w:w="442" w:type="pct"/>
            <w:tcBorders>
              <w:top w:val="nil"/>
              <w:left w:val="nil"/>
              <w:bottom w:val="single" w:sz="4" w:space="0" w:color="auto"/>
              <w:right w:val="single" w:sz="4" w:space="0" w:color="auto"/>
            </w:tcBorders>
            <w:shd w:val="clear" w:color="auto" w:fill="auto"/>
          </w:tcPr>
          <w:p w14:paraId="493D19AB" w14:textId="77777777" w:rsidR="0049632A" w:rsidRPr="00A36370" w:rsidRDefault="0049632A" w:rsidP="003773ED">
            <w:pPr>
              <w:spacing w:after="0" w:line="240" w:lineRule="auto"/>
              <w:jc w:val="right"/>
              <w:rPr>
                <w:rFonts w:asciiTheme="minorHAnsi" w:eastAsia="Times New Roman" w:hAnsiTheme="minorHAnsi" w:cs="Times New Roman"/>
                <w:color w:val="auto"/>
                <w:sz w:val="22"/>
              </w:rPr>
            </w:pPr>
            <w:r>
              <w:rPr>
                <w:rFonts w:asciiTheme="minorHAnsi" w:eastAsia="Times New Roman" w:hAnsiTheme="minorHAnsi" w:cs="Times New Roman"/>
                <w:color w:val="auto"/>
                <w:sz w:val="22"/>
              </w:rPr>
              <w:t>100</w:t>
            </w:r>
          </w:p>
        </w:tc>
        <w:tc>
          <w:tcPr>
            <w:tcW w:w="1410" w:type="pct"/>
            <w:tcBorders>
              <w:top w:val="nil"/>
              <w:left w:val="nil"/>
              <w:bottom w:val="single" w:sz="4" w:space="0" w:color="auto"/>
              <w:right w:val="single" w:sz="4" w:space="0" w:color="auto"/>
            </w:tcBorders>
            <w:shd w:val="clear" w:color="auto" w:fill="auto"/>
          </w:tcPr>
          <w:p w14:paraId="493D19AC" w14:textId="762ADA45" w:rsidR="0049632A" w:rsidRPr="00A36370" w:rsidRDefault="00E42662" w:rsidP="00E4266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Iterating through ZAL.6 to determine if the allergy is ‘Active” and if yes, check if AL1.3 is not null, then copy AL1.2 and AL1.3 group iterations for</w:t>
            </w:r>
            <w:r w:rsidR="0049632A">
              <w:rPr>
                <w:rFonts w:asciiTheme="minorHAnsi" w:eastAsia="Times New Roman" w:hAnsiTheme="minorHAnsi" w:cs="Times New Roman"/>
                <w:color w:val="auto"/>
                <w:sz w:val="22"/>
              </w:rPr>
              <w:t xml:space="preserve"> full details. </w:t>
            </w:r>
          </w:p>
        </w:tc>
      </w:tr>
    </w:tbl>
    <w:p w14:paraId="493D19AE" w14:textId="77777777" w:rsidR="00C928B7" w:rsidRDefault="00C928B7" w:rsidP="00F01E3D"/>
    <w:p w14:paraId="7977E184" w14:textId="77777777" w:rsidR="00C0390C" w:rsidRDefault="00C0390C" w:rsidP="005E05C9">
      <w:pPr>
        <w:pStyle w:val="Heading2"/>
        <w:rPr>
          <w:i w:val="0"/>
          <w:color w:val="0070C0"/>
        </w:rPr>
      </w:pPr>
    </w:p>
    <w:p w14:paraId="6ADE3079" w14:textId="77777777" w:rsidR="00C0390C" w:rsidRDefault="00C0390C" w:rsidP="005E05C9">
      <w:pPr>
        <w:pStyle w:val="Heading2"/>
        <w:rPr>
          <w:i w:val="0"/>
          <w:color w:val="0070C0"/>
        </w:rPr>
      </w:pPr>
    </w:p>
    <w:p w14:paraId="3336B0AF" w14:textId="77777777" w:rsidR="00C0390C" w:rsidRDefault="00C0390C" w:rsidP="005E05C9">
      <w:pPr>
        <w:pStyle w:val="Heading2"/>
        <w:rPr>
          <w:i w:val="0"/>
          <w:color w:val="0070C0"/>
        </w:rPr>
      </w:pPr>
    </w:p>
    <w:p w14:paraId="17CA4549" w14:textId="77777777" w:rsidR="00C0390C" w:rsidRDefault="00C0390C" w:rsidP="00C0390C">
      <w:pPr>
        <w:rPr>
          <w:i/>
          <w:color w:val="0070C0"/>
        </w:rPr>
      </w:pPr>
    </w:p>
    <w:p w14:paraId="1A506DEF" w14:textId="77777777" w:rsidR="00C0390C" w:rsidRPr="00C0390C" w:rsidRDefault="00C0390C" w:rsidP="00C0390C"/>
    <w:p w14:paraId="21374170" w14:textId="4050E87D" w:rsidR="00C0390C" w:rsidRDefault="00C0390C" w:rsidP="005E05C9">
      <w:pPr>
        <w:pStyle w:val="Heading2"/>
        <w:rPr>
          <w:i w:val="0"/>
          <w:color w:val="0070C0"/>
        </w:rPr>
      </w:pPr>
    </w:p>
    <w:p w14:paraId="46CCF7F2" w14:textId="77777777" w:rsidR="00C0390C" w:rsidRPr="00C0390C" w:rsidRDefault="00C0390C" w:rsidP="00C0390C"/>
    <w:p w14:paraId="28C50A07" w14:textId="77777777" w:rsidR="00C0390C" w:rsidRDefault="00C0390C" w:rsidP="005E05C9">
      <w:pPr>
        <w:pStyle w:val="Heading2"/>
        <w:rPr>
          <w:i w:val="0"/>
          <w:color w:val="0070C0"/>
        </w:rPr>
      </w:pPr>
    </w:p>
    <w:p w14:paraId="74B25D9F" w14:textId="77777777" w:rsidR="00C0390C" w:rsidRDefault="00C0390C" w:rsidP="00C0390C">
      <w:pPr>
        <w:rPr>
          <w:i/>
          <w:color w:val="0070C0"/>
        </w:rPr>
      </w:pPr>
    </w:p>
    <w:p w14:paraId="3374BE2E" w14:textId="77777777" w:rsidR="00C0390C" w:rsidRPr="00C0390C" w:rsidRDefault="00C0390C" w:rsidP="00C0390C"/>
    <w:p w14:paraId="79A78EB0" w14:textId="77777777" w:rsidR="00C0390C" w:rsidRDefault="00C0390C" w:rsidP="005E05C9">
      <w:pPr>
        <w:pStyle w:val="Heading2"/>
        <w:rPr>
          <w:i w:val="0"/>
          <w:color w:val="0070C0"/>
        </w:rPr>
      </w:pPr>
    </w:p>
    <w:p w14:paraId="6347C30E" w14:textId="77777777" w:rsidR="00C0390C" w:rsidRDefault="00C0390C" w:rsidP="005E05C9">
      <w:pPr>
        <w:pStyle w:val="Heading2"/>
        <w:rPr>
          <w:i w:val="0"/>
          <w:color w:val="0070C0"/>
        </w:rPr>
      </w:pPr>
    </w:p>
    <w:p w14:paraId="22F82A68" w14:textId="6759AFB9" w:rsidR="00DC086C" w:rsidRDefault="00DC086C" w:rsidP="00DC086C"/>
    <w:p w14:paraId="3BE550CD" w14:textId="77777777" w:rsidR="00DC086C" w:rsidRPr="00DC086C" w:rsidRDefault="00DC086C" w:rsidP="00DC086C"/>
    <w:p w14:paraId="55E31E74" w14:textId="77777777" w:rsidR="00C0390C" w:rsidRPr="00C0390C" w:rsidRDefault="00C0390C" w:rsidP="00C0390C"/>
    <w:p w14:paraId="493D19AF" w14:textId="77777777" w:rsidR="005E05C9" w:rsidRPr="00B75A1B" w:rsidRDefault="005E05C9" w:rsidP="005E05C9">
      <w:pPr>
        <w:pStyle w:val="Heading2"/>
        <w:rPr>
          <w:i w:val="0"/>
          <w:color w:val="0070C0"/>
        </w:rPr>
      </w:pPr>
      <w:bookmarkStart w:id="37" w:name="_Toc13831553"/>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7"/>
    </w:p>
    <w:p w14:paraId="493D19B0" w14:textId="22FC1DE0" w:rsidR="0049632A" w:rsidRDefault="0049632A" w:rsidP="0049632A">
      <w:pPr>
        <w:pStyle w:val="Heading3"/>
        <w:rPr>
          <w:b w:val="0"/>
          <w:sz w:val="24"/>
          <w:szCs w:val="24"/>
        </w:rPr>
      </w:pPr>
      <w:bookmarkStart w:id="38" w:name="_Toc13831554"/>
      <w:r w:rsidRPr="00172896">
        <w:rPr>
          <w:b w:val="0"/>
          <w:sz w:val="24"/>
          <w:szCs w:val="24"/>
        </w:rPr>
        <w:t>4.</w:t>
      </w:r>
      <w:r>
        <w:rPr>
          <w:b w:val="0"/>
          <w:sz w:val="24"/>
          <w:szCs w:val="24"/>
        </w:rPr>
        <w:t>3</w:t>
      </w:r>
      <w:r w:rsidRPr="00D5373E">
        <w:rPr>
          <w:b w:val="0"/>
          <w:sz w:val="24"/>
          <w:szCs w:val="24"/>
        </w:rPr>
        <w:t>.</w:t>
      </w:r>
      <w:r>
        <w:rPr>
          <w:b w:val="0"/>
          <w:sz w:val="24"/>
          <w:szCs w:val="24"/>
        </w:rPr>
        <w:t>1</w:t>
      </w:r>
      <w:r w:rsidRPr="00D5373E">
        <w:rPr>
          <w:b w:val="0"/>
          <w:sz w:val="24"/>
          <w:szCs w:val="24"/>
        </w:rPr>
        <w:t xml:space="preserve"> </w:t>
      </w:r>
      <w:r w:rsidRPr="00172896">
        <w:rPr>
          <w:b w:val="0"/>
          <w:sz w:val="24"/>
          <w:szCs w:val="24"/>
        </w:rPr>
        <w:t xml:space="preserve">   </w:t>
      </w:r>
      <w:r>
        <w:rPr>
          <w:b w:val="0"/>
          <w:sz w:val="24"/>
          <w:szCs w:val="24"/>
        </w:rPr>
        <w:t>Soarian</w:t>
      </w:r>
      <w:bookmarkEnd w:id="38"/>
    </w:p>
    <w:p w14:paraId="63BC23B3" w14:textId="77777777" w:rsidR="002B2AB5" w:rsidRDefault="002B2AB5" w:rsidP="002B2AB5">
      <w:pPr>
        <w:pStyle w:val="Heading3"/>
        <w:spacing w:before="0"/>
        <w:rPr>
          <w:b w:val="0"/>
          <w:color w:val="808080" w:themeColor="background1" w:themeShade="80"/>
          <w:szCs w:val="20"/>
        </w:rPr>
      </w:pPr>
    </w:p>
    <w:p w14:paraId="0D723FAC" w14:textId="77777777" w:rsidR="002B2AB5" w:rsidRPr="002B2AB5" w:rsidRDefault="002B2AB5" w:rsidP="002B2AB5">
      <w:pPr>
        <w:spacing w:after="0"/>
        <w:rPr>
          <w:rFonts w:asciiTheme="majorHAnsi" w:hAnsiTheme="majorHAnsi"/>
          <w:color w:val="808080" w:themeColor="background1" w:themeShade="80"/>
        </w:rPr>
      </w:pPr>
      <w:r w:rsidRPr="002B2AB5">
        <w:rPr>
          <w:rFonts w:asciiTheme="majorHAnsi" w:hAnsiTheme="majorHAnsi"/>
          <w:color w:val="808080" w:themeColor="background1" w:themeShade="80"/>
        </w:rPr>
        <w:t>MSH|^~\&amp;|</w:t>
      </w:r>
      <w:r w:rsidRPr="00A563CC">
        <w:rPr>
          <w:rFonts w:asciiTheme="majorHAnsi" w:hAnsiTheme="majorHAnsi"/>
          <w:b/>
          <w:color w:val="808080" w:themeColor="background1" w:themeShade="80"/>
        </w:rPr>
        <w:t>SOARIAN</w:t>
      </w:r>
      <w:r w:rsidRPr="002B2AB5">
        <w:rPr>
          <w:rFonts w:asciiTheme="majorHAnsi" w:hAnsiTheme="majorHAnsi"/>
          <w:color w:val="808080" w:themeColor="background1" w:themeShade="80"/>
        </w:rPr>
        <w:t>|SJS|SJS||201504161002||ADT^A03|290a07c1-c2ee-4cba-b502-526892b5ec10|P|2.3</w:t>
      </w:r>
    </w:p>
    <w:p w14:paraId="73016FF4" w14:textId="77777777" w:rsidR="002B2AB5" w:rsidRPr="002B2AB5" w:rsidRDefault="002B2AB5" w:rsidP="002B2AB5">
      <w:pPr>
        <w:spacing w:after="0"/>
        <w:rPr>
          <w:rFonts w:asciiTheme="majorHAnsi" w:hAnsiTheme="majorHAnsi"/>
          <w:color w:val="808080" w:themeColor="background1" w:themeShade="80"/>
        </w:rPr>
      </w:pPr>
      <w:r w:rsidRPr="002B2AB5">
        <w:rPr>
          <w:rFonts w:asciiTheme="majorHAnsi" w:hAnsiTheme="majorHAnsi"/>
          <w:color w:val="808080" w:themeColor="background1" w:themeShade="80"/>
        </w:rPr>
        <w:t>EVN|A03|201504161002||CO|lxm57363|201503011702|9072</w:t>
      </w:r>
    </w:p>
    <w:p w14:paraId="1930CA42" w14:textId="77777777" w:rsidR="002B2AB5" w:rsidRPr="002B2AB5" w:rsidRDefault="002B2AB5" w:rsidP="002B2AB5">
      <w:pPr>
        <w:spacing w:after="0"/>
        <w:rPr>
          <w:rFonts w:asciiTheme="majorHAnsi" w:hAnsiTheme="majorHAnsi"/>
          <w:color w:val="808080" w:themeColor="background1" w:themeShade="80"/>
        </w:rPr>
      </w:pPr>
      <w:r w:rsidRPr="002B2AB5">
        <w:rPr>
          <w:rFonts w:asciiTheme="majorHAnsi" w:hAnsiTheme="majorHAnsi"/>
          <w:color w:val="808080" w:themeColor="background1" w:themeShade="80"/>
        </w:rPr>
        <w:t>PID||2104708134|300136550||matneytest^linkingahca||19490925|F||White|3986 Tampa Road^^Oldsmar^FL^34677^USA||8138523900|||||1100097900</w:t>
      </w:r>
    </w:p>
    <w:p w14:paraId="5E054F48" w14:textId="7FCC0357" w:rsidR="00622D81" w:rsidRPr="002B2AB5" w:rsidRDefault="002B2AB5" w:rsidP="002B2AB5">
      <w:pPr>
        <w:spacing w:after="0"/>
        <w:rPr>
          <w:rFonts w:asciiTheme="majorHAnsi" w:hAnsiTheme="majorHAnsi"/>
          <w:color w:val="808080" w:themeColor="background1" w:themeShade="80"/>
        </w:rPr>
      </w:pPr>
      <w:r w:rsidRPr="002B2AB5">
        <w:rPr>
          <w:rFonts w:asciiTheme="majorHAnsi" w:hAnsiTheme="majorHAnsi"/>
          <w:color w:val="808080" w:themeColor="background1" w:themeShade="80"/>
        </w:rPr>
        <w:t>PV1||E|||||||||||||||||||||||||||||||||||||SJS|||||201503010954|201503011702</w:t>
      </w:r>
    </w:p>
    <w:p w14:paraId="493D19C6" w14:textId="77777777" w:rsidR="0049632A" w:rsidRDefault="0049632A" w:rsidP="00E607A6">
      <w:pPr>
        <w:pStyle w:val="Heading3"/>
        <w:rPr>
          <w:b w:val="0"/>
          <w:sz w:val="24"/>
          <w:szCs w:val="24"/>
        </w:rPr>
      </w:pPr>
      <w:bookmarkStart w:id="39" w:name="_Toc13831555"/>
      <w:r w:rsidRPr="00172896">
        <w:rPr>
          <w:b w:val="0"/>
          <w:sz w:val="24"/>
          <w:szCs w:val="24"/>
        </w:rPr>
        <w:t>4.</w:t>
      </w:r>
      <w:r>
        <w:rPr>
          <w:b w:val="0"/>
          <w:sz w:val="24"/>
          <w:szCs w:val="24"/>
        </w:rPr>
        <w:t>3</w:t>
      </w:r>
      <w:r w:rsidRPr="00D5373E">
        <w:rPr>
          <w:b w:val="0"/>
          <w:sz w:val="24"/>
          <w:szCs w:val="24"/>
        </w:rPr>
        <w:t>.</w:t>
      </w:r>
      <w:r>
        <w:rPr>
          <w:b w:val="0"/>
          <w:sz w:val="24"/>
          <w:szCs w:val="24"/>
        </w:rPr>
        <w:t>2</w:t>
      </w:r>
      <w:r w:rsidRPr="00D5373E">
        <w:rPr>
          <w:b w:val="0"/>
          <w:sz w:val="24"/>
          <w:szCs w:val="24"/>
        </w:rPr>
        <w:t xml:space="preserve"> </w:t>
      </w:r>
      <w:r w:rsidRPr="00172896">
        <w:rPr>
          <w:b w:val="0"/>
          <w:sz w:val="24"/>
          <w:szCs w:val="24"/>
        </w:rPr>
        <w:t xml:space="preserve">   </w:t>
      </w:r>
      <w:r>
        <w:rPr>
          <w:b w:val="0"/>
          <w:sz w:val="24"/>
          <w:szCs w:val="24"/>
        </w:rPr>
        <w:t>Cerner heights and weights</w:t>
      </w:r>
      <w:bookmarkEnd w:id="39"/>
    </w:p>
    <w:p w14:paraId="1C227C3C" w14:textId="77777777" w:rsidR="002B2AB5" w:rsidRDefault="002B2AB5" w:rsidP="007C213F">
      <w:pPr>
        <w:spacing w:after="0"/>
        <w:rPr>
          <w:rFonts w:asciiTheme="majorHAnsi" w:hAnsiTheme="majorHAnsi"/>
          <w:color w:val="808080" w:themeColor="background1" w:themeShade="80"/>
        </w:rPr>
      </w:pPr>
    </w:p>
    <w:p w14:paraId="005E0F26" w14:textId="77777777" w:rsidR="00E564BC" w:rsidRPr="00E564BC" w:rsidRDefault="00E564BC" w:rsidP="00E564BC">
      <w:pPr>
        <w:spacing w:after="0"/>
        <w:rPr>
          <w:rFonts w:asciiTheme="majorHAnsi" w:hAnsiTheme="majorHAnsi"/>
          <w:color w:val="808080" w:themeColor="background1" w:themeShade="80"/>
        </w:rPr>
      </w:pPr>
      <w:r w:rsidRPr="00E564BC">
        <w:rPr>
          <w:rFonts w:asciiTheme="majorHAnsi" w:hAnsiTheme="majorHAnsi"/>
          <w:color w:val="808080" w:themeColor="background1" w:themeShade="80"/>
        </w:rPr>
        <w:t>MSH|^~\&amp;|CERNER|CERNER|SJH|BAYCARE|20190711132621||ADT^A08|Q4432193694T58259179|P|2.3||||||8859/1</w:t>
      </w:r>
    </w:p>
    <w:p w14:paraId="3377D61C" w14:textId="77777777" w:rsidR="00E564BC" w:rsidRPr="00E564BC" w:rsidRDefault="00E564BC" w:rsidP="00E564BC">
      <w:pPr>
        <w:spacing w:after="0"/>
        <w:rPr>
          <w:rFonts w:asciiTheme="majorHAnsi" w:hAnsiTheme="majorHAnsi"/>
          <w:color w:val="808080" w:themeColor="background1" w:themeShade="80"/>
        </w:rPr>
      </w:pPr>
      <w:r w:rsidRPr="00E564BC">
        <w:rPr>
          <w:rFonts w:asciiTheme="majorHAnsi" w:hAnsiTheme="majorHAnsi"/>
          <w:color w:val="808080" w:themeColor="background1" w:themeShade="80"/>
        </w:rPr>
        <w:t>PID|1|7000111572|810123589||SJCTEST^EIGHT H||20180802|F||||||||||6000144832</w:t>
      </w:r>
    </w:p>
    <w:p w14:paraId="175DB795" w14:textId="77777777" w:rsidR="00E564BC" w:rsidRPr="00E564BC" w:rsidRDefault="00E564BC" w:rsidP="00E564BC">
      <w:pPr>
        <w:spacing w:after="0"/>
        <w:rPr>
          <w:rFonts w:asciiTheme="majorHAnsi" w:hAnsiTheme="majorHAnsi"/>
          <w:color w:val="808080" w:themeColor="background1" w:themeShade="80"/>
        </w:rPr>
      </w:pPr>
      <w:r w:rsidRPr="00E564BC">
        <w:rPr>
          <w:rFonts w:asciiTheme="majorHAnsi" w:hAnsiTheme="majorHAnsi"/>
          <w:color w:val="808080" w:themeColor="background1" w:themeShade="80"/>
        </w:rPr>
        <w:t>PV1||I|1CP^1CP^04|||||||||||||||||||||||||||||||||||||||||20190708164500</w:t>
      </w:r>
    </w:p>
    <w:p w14:paraId="015894F7" w14:textId="77777777" w:rsidR="00E564BC" w:rsidRPr="00E564BC" w:rsidRDefault="00E564BC" w:rsidP="00E564BC">
      <w:pPr>
        <w:spacing w:after="0"/>
        <w:rPr>
          <w:rFonts w:asciiTheme="majorHAnsi" w:hAnsiTheme="majorHAnsi"/>
          <w:color w:val="808080" w:themeColor="background1" w:themeShade="80"/>
        </w:rPr>
      </w:pPr>
      <w:r w:rsidRPr="00E564BC">
        <w:rPr>
          <w:rFonts w:asciiTheme="majorHAnsi" w:hAnsiTheme="majorHAnsi"/>
          <w:color w:val="808080" w:themeColor="background1" w:themeShade="80"/>
        </w:rPr>
        <w:t>OBX|||HEIGHT||60.96|cm</w:t>
      </w:r>
    </w:p>
    <w:p w14:paraId="05B4C502" w14:textId="7DFF9BCB" w:rsidR="00921035" w:rsidRDefault="00E564BC" w:rsidP="00E564BC">
      <w:pPr>
        <w:spacing w:after="0"/>
        <w:rPr>
          <w:rFonts w:asciiTheme="majorHAnsi" w:hAnsiTheme="majorHAnsi"/>
          <w:color w:val="808080" w:themeColor="background1" w:themeShade="80"/>
        </w:rPr>
      </w:pPr>
      <w:r w:rsidRPr="00E564BC">
        <w:rPr>
          <w:rFonts w:asciiTheme="majorHAnsi" w:hAnsiTheme="majorHAnsi"/>
          <w:color w:val="808080" w:themeColor="background1" w:themeShade="80"/>
        </w:rPr>
        <w:t>OBX|||WEIGHT||15|kg</w:t>
      </w:r>
    </w:p>
    <w:p w14:paraId="5208AFDC" w14:textId="77777777" w:rsidR="00E564BC" w:rsidRPr="000157F8" w:rsidRDefault="00E564BC" w:rsidP="00E564BC">
      <w:pPr>
        <w:spacing w:after="0"/>
      </w:pPr>
    </w:p>
    <w:p w14:paraId="1EA04776" w14:textId="2D9E2DDC" w:rsidR="008B4B8F" w:rsidRDefault="008B4B8F" w:rsidP="008B4B8F">
      <w:pPr>
        <w:pStyle w:val="Heading3"/>
        <w:rPr>
          <w:b w:val="0"/>
          <w:sz w:val="24"/>
          <w:szCs w:val="24"/>
        </w:rPr>
      </w:pPr>
      <w:bookmarkStart w:id="40" w:name="_Toc13831556"/>
      <w:bookmarkStart w:id="41" w:name="_Toc367260185"/>
      <w:r w:rsidRPr="00172896">
        <w:rPr>
          <w:b w:val="0"/>
          <w:sz w:val="24"/>
          <w:szCs w:val="24"/>
        </w:rPr>
        <w:t>4.</w:t>
      </w:r>
      <w:r>
        <w:rPr>
          <w:b w:val="0"/>
          <w:sz w:val="24"/>
          <w:szCs w:val="24"/>
        </w:rPr>
        <w:t>3</w:t>
      </w:r>
      <w:r w:rsidRPr="00D5373E">
        <w:rPr>
          <w:b w:val="0"/>
          <w:sz w:val="24"/>
          <w:szCs w:val="24"/>
        </w:rPr>
        <w:t>.</w:t>
      </w:r>
      <w:r>
        <w:rPr>
          <w:b w:val="0"/>
          <w:sz w:val="24"/>
          <w:szCs w:val="24"/>
        </w:rPr>
        <w:t>3</w:t>
      </w:r>
      <w:r w:rsidRPr="00D5373E">
        <w:rPr>
          <w:b w:val="0"/>
          <w:sz w:val="24"/>
          <w:szCs w:val="24"/>
        </w:rPr>
        <w:t xml:space="preserve"> </w:t>
      </w:r>
      <w:r w:rsidRPr="00172896">
        <w:rPr>
          <w:b w:val="0"/>
          <w:sz w:val="24"/>
          <w:szCs w:val="24"/>
        </w:rPr>
        <w:t xml:space="preserve">   </w:t>
      </w:r>
      <w:r>
        <w:rPr>
          <w:b w:val="0"/>
          <w:sz w:val="24"/>
          <w:szCs w:val="24"/>
        </w:rPr>
        <w:t>Cerner allergies</w:t>
      </w:r>
      <w:bookmarkEnd w:id="40"/>
    </w:p>
    <w:p w14:paraId="7A9F1A4C" w14:textId="77777777" w:rsidR="007C213F" w:rsidRDefault="007C213F" w:rsidP="007C213F">
      <w:pPr>
        <w:pStyle w:val="Heading1"/>
        <w:spacing w:before="0" w:line="240" w:lineRule="atLeast"/>
        <w:rPr>
          <w:rFonts w:asciiTheme="majorHAnsi" w:hAnsiTheme="majorHAnsi" w:cs="Arial"/>
          <w:color w:val="808080" w:themeColor="background1" w:themeShade="80"/>
          <w:sz w:val="24"/>
          <w:szCs w:val="24"/>
        </w:rPr>
      </w:pPr>
    </w:p>
    <w:p w14:paraId="72ACC4F4" w14:textId="44C0C4E1" w:rsidR="007C213F" w:rsidRPr="000F3381" w:rsidRDefault="007C213F" w:rsidP="000F3381">
      <w:pPr>
        <w:spacing w:after="0"/>
        <w:rPr>
          <w:rFonts w:asciiTheme="majorHAnsi" w:hAnsiTheme="majorHAnsi"/>
          <w:color w:val="808080" w:themeColor="background1" w:themeShade="80"/>
          <w:szCs w:val="20"/>
        </w:rPr>
      </w:pPr>
      <w:bookmarkStart w:id="42" w:name="_Toc417480188"/>
      <w:r w:rsidRPr="000F3381">
        <w:rPr>
          <w:rFonts w:asciiTheme="majorHAnsi" w:hAnsiTheme="majorHAnsi"/>
          <w:color w:val="808080" w:themeColor="background1" w:themeShade="80"/>
          <w:szCs w:val="20"/>
        </w:rPr>
        <w:t>MSH|^~\&amp;|CERNER|CERNER|WHH|SOARIAN|20150416162044||ADT^A08|Q1915979605T21979818|P|2.3||||||8859/1</w:t>
      </w:r>
      <w:bookmarkEnd w:id="42"/>
    </w:p>
    <w:p w14:paraId="690CA705" w14:textId="77777777" w:rsidR="007C213F" w:rsidRPr="000F3381" w:rsidRDefault="007C213F" w:rsidP="000F3381">
      <w:pPr>
        <w:spacing w:after="0"/>
        <w:rPr>
          <w:rFonts w:asciiTheme="majorHAnsi" w:hAnsiTheme="majorHAnsi"/>
          <w:color w:val="808080" w:themeColor="background1" w:themeShade="80"/>
          <w:szCs w:val="20"/>
        </w:rPr>
      </w:pPr>
      <w:bookmarkStart w:id="43" w:name="_Toc417480189"/>
      <w:r w:rsidRPr="000F3381">
        <w:rPr>
          <w:rFonts w:asciiTheme="majorHAnsi" w:hAnsiTheme="majorHAnsi"/>
          <w:color w:val="808080" w:themeColor="background1" w:themeShade="80"/>
          <w:szCs w:val="20"/>
        </w:rPr>
        <w:t>EVN|A08|20150416162044|||13473805</w:t>
      </w:r>
      <w:bookmarkEnd w:id="43"/>
    </w:p>
    <w:p w14:paraId="257057B0" w14:textId="77777777" w:rsidR="007C213F" w:rsidRPr="000F3381" w:rsidRDefault="007C213F" w:rsidP="000F3381">
      <w:pPr>
        <w:spacing w:after="0"/>
        <w:rPr>
          <w:rFonts w:asciiTheme="majorHAnsi" w:hAnsiTheme="majorHAnsi"/>
          <w:color w:val="808080" w:themeColor="background1" w:themeShade="80"/>
          <w:szCs w:val="20"/>
        </w:rPr>
      </w:pPr>
      <w:bookmarkStart w:id="44" w:name="_Toc417480190"/>
      <w:r w:rsidRPr="000F3381">
        <w:rPr>
          <w:rFonts w:asciiTheme="majorHAnsi" w:hAnsiTheme="majorHAnsi"/>
          <w:color w:val="808080" w:themeColor="background1" w:themeShade="80"/>
          <w:szCs w:val="20"/>
        </w:rPr>
        <w:t>PID|1|2104708005|300136389||WHHITRTHREE^INPTSEVENTEEN^S||19531024|M||||||||||1100097774</w:t>
      </w:r>
      <w:bookmarkEnd w:id="44"/>
    </w:p>
    <w:p w14:paraId="61E0D1DA" w14:textId="77777777" w:rsidR="007C213F" w:rsidRPr="000F3381" w:rsidRDefault="007C213F" w:rsidP="000F3381">
      <w:pPr>
        <w:spacing w:after="0"/>
        <w:rPr>
          <w:rFonts w:asciiTheme="majorHAnsi" w:hAnsiTheme="majorHAnsi"/>
          <w:color w:val="808080" w:themeColor="background1" w:themeShade="80"/>
          <w:szCs w:val="20"/>
        </w:rPr>
      </w:pPr>
      <w:bookmarkStart w:id="45" w:name="_Toc417480191"/>
      <w:r w:rsidRPr="000F3381">
        <w:rPr>
          <w:rFonts w:asciiTheme="majorHAnsi" w:hAnsiTheme="majorHAnsi"/>
          <w:color w:val="808080" w:themeColor="background1" w:themeShade="80"/>
          <w:szCs w:val="20"/>
        </w:rPr>
        <w:t>PV1||I|NEU^149^01|||||||||||||||||||||||||||||||||||||||||20150413141700</w:t>
      </w:r>
      <w:bookmarkEnd w:id="45"/>
    </w:p>
    <w:p w14:paraId="08DF8D03" w14:textId="77777777" w:rsidR="007C213F" w:rsidRPr="000F3381" w:rsidRDefault="007C213F" w:rsidP="000F3381">
      <w:pPr>
        <w:spacing w:after="0"/>
        <w:rPr>
          <w:rFonts w:asciiTheme="majorHAnsi" w:hAnsiTheme="majorHAnsi"/>
          <w:color w:val="808080" w:themeColor="background1" w:themeShade="80"/>
          <w:szCs w:val="20"/>
        </w:rPr>
      </w:pPr>
      <w:bookmarkStart w:id="46" w:name="_Toc417480192"/>
      <w:r w:rsidRPr="000F3381">
        <w:rPr>
          <w:rFonts w:asciiTheme="majorHAnsi" w:hAnsiTheme="majorHAnsi"/>
          <w:color w:val="808080" w:themeColor="background1" w:themeShade="80"/>
          <w:szCs w:val="20"/>
        </w:rPr>
        <w:t>AL1||FA|Soy</w:t>
      </w:r>
      <w:bookmarkEnd w:id="46"/>
    </w:p>
    <w:p w14:paraId="3C7A35F4" w14:textId="33681FF8" w:rsidR="00801011" w:rsidRPr="000F3381" w:rsidRDefault="007C213F" w:rsidP="000F3381">
      <w:pPr>
        <w:spacing w:after="0"/>
        <w:rPr>
          <w:rFonts w:asciiTheme="majorHAnsi" w:hAnsiTheme="majorHAnsi"/>
          <w:color w:val="808080" w:themeColor="background1" w:themeShade="80"/>
          <w:szCs w:val="20"/>
        </w:rPr>
      </w:pPr>
      <w:bookmarkStart w:id="47" w:name="_Toc417480193"/>
      <w:r w:rsidRPr="000F3381">
        <w:rPr>
          <w:rFonts w:asciiTheme="majorHAnsi" w:hAnsiTheme="majorHAnsi"/>
          <w:color w:val="808080" w:themeColor="background1" w:themeShade="80"/>
          <w:szCs w:val="20"/>
        </w:rPr>
        <w:t>AL1||FA|Peanuts</w:t>
      </w:r>
      <w:bookmarkEnd w:id="47"/>
    </w:p>
    <w:p w14:paraId="493D19E0"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48" w:name="_Toc417480194"/>
      <w:bookmarkStart w:id="49" w:name="_Toc13831557"/>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41"/>
      <w:bookmarkEnd w:id="48"/>
      <w:bookmarkEnd w:id="49"/>
    </w:p>
    <w:p w14:paraId="493D19E1" w14:textId="77777777" w:rsidR="00805EC2" w:rsidRPr="00093690" w:rsidRDefault="00805EC2" w:rsidP="00093690">
      <w:pPr>
        <w:pStyle w:val="Heading2"/>
        <w:rPr>
          <w:i w:val="0"/>
          <w:sz w:val="24"/>
          <w:szCs w:val="24"/>
        </w:rPr>
      </w:pPr>
      <w:bookmarkStart w:id="50" w:name="_Toc13831558"/>
      <w:bookmarkStart w:id="51" w:name="_Toc36726018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50"/>
      <w:r w:rsidRPr="00093690">
        <w:rPr>
          <w:i w:val="0"/>
          <w:sz w:val="24"/>
          <w:szCs w:val="24"/>
        </w:rPr>
        <w:t xml:space="preserve"> </w:t>
      </w:r>
      <w:bookmarkEnd w:id="51"/>
    </w:p>
    <w:tbl>
      <w:tblPr>
        <w:tblStyle w:val="TableGrid"/>
        <w:tblW w:w="0" w:type="auto"/>
        <w:tblLook w:val="04A0" w:firstRow="1" w:lastRow="0" w:firstColumn="1" w:lastColumn="0" w:noHBand="0" w:noVBand="1"/>
      </w:tblPr>
      <w:tblGrid>
        <w:gridCol w:w="4788"/>
        <w:gridCol w:w="4788"/>
      </w:tblGrid>
      <w:tr w:rsidR="00805EC2" w:rsidRPr="00FB14A7" w14:paraId="493D19E4" w14:textId="77777777" w:rsidTr="00BC3311">
        <w:tc>
          <w:tcPr>
            <w:tcW w:w="4788" w:type="dxa"/>
            <w:shd w:val="clear" w:color="auto" w:fill="00B0F0"/>
          </w:tcPr>
          <w:p w14:paraId="493D19E2" w14:textId="77777777" w:rsidR="00805EC2" w:rsidRPr="003A6F3A" w:rsidRDefault="00805EC2" w:rsidP="00BC3311">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493D19E3" w14:textId="77777777" w:rsidR="00805EC2" w:rsidRPr="003A6F3A" w:rsidRDefault="00805EC2" w:rsidP="00BC3311">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493D19E7" w14:textId="77777777" w:rsidTr="00BC3311">
        <w:tc>
          <w:tcPr>
            <w:tcW w:w="4788" w:type="dxa"/>
          </w:tcPr>
          <w:p w14:paraId="493D19E5" w14:textId="3EAA6A04" w:rsidR="00805EC2" w:rsidRPr="00FB14A7" w:rsidRDefault="00A563CC" w:rsidP="00BC3311">
            <w:pPr>
              <w:spacing w:after="200" w:line="276" w:lineRule="auto"/>
              <w:rPr>
                <w:rFonts w:asciiTheme="minorHAnsi" w:hAnsiTheme="minorHAnsi" w:cs="Arial"/>
              </w:rPr>
            </w:pPr>
            <w:r>
              <w:rPr>
                <w:rFonts w:asciiTheme="minorHAnsi" w:hAnsiTheme="minorHAnsi" w:cs="Arial"/>
              </w:rPr>
              <w:t>Send an A01, A04 and A08 from Invision</w:t>
            </w:r>
          </w:p>
        </w:tc>
        <w:tc>
          <w:tcPr>
            <w:tcW w:w="4788" w:type="dxa"/>
          </w:tcPr>
          <w:p w14:paraId="493D19E6" w14:textId="387F64BF" w:rsidR="00805EC2" w:rsidRPr="00FB14A7" w:rsidRDefault="00A563CC" w:rsidP="00BC3311">
            <w:pPr>
              <w:spacing w:after="200" w:line="276" w:lineRule="auto"/>
              <w:rPr>
                <w:rFonts w:asciiTheme="minorHAnsi" w:hAnsiTheme="minorHAnsi" w:cs="Arial"/>
              </w:rPr>
            </w:pPr>
            <w:r>
              <w:rPr>
                <w:rFonts w:asciiTheme="minorHAnsi" w:hAnsiTheme="minorHAnsi" w:cs="Arial"/>
              </w:rPr>
              <w:t>Post to Xper application</w:t>
            </w:r>
          </w:p>
        </w:tc>
      </w:tr>
      <w:tr w:rsidR="00805EC2" w:rsidRPr="00FB14A7" w14:paraId="493D19EA" w14:textId="77777777" w:rsidTr="00BC3311">
        <w:tc>
          <w:tcPr>
            <w:tcW w:w="4788" w:type="dxa"/>
          </w:tcPr>
          <w:p w14:paraId="493D19E8" w14:textId="490F4460" w:rsidR="00805EC2" w:rsidRPr="00FB14A7" w:rsidRDefault="00A563CC" w:rsidP="00BC3311">
            <w:pPr>
              <w:spacing w:after="200" w:line="276" w:lineRule="auto"/>
              <w:rPr>
                <w:rFonts w:asciiTheme="minorHAnsi" w:hAnsiTheme="minorHAnsi" w:cs="Arial"/>
              </w:rPr>
            </w:pPr>
            <w:r>
              <w:rPr>
                <w:rFonts w:asciiTheme="minorHAnsi" w:hAnsiTheme="minorHAnsi" w:cs="Arial"/>
              </w:rPr>
              <w:t>Send an allergy transactions from Cerner</w:t>
            </w:r>
          </w:p>
        </w:tc>
        <w:tc>
          <w:tcPr>
            <w:tcW w:w="4788" w:type="dxa"/>
          </w:tcPr>
          <w:p w14:paraId="493D19E9" w14:textId="7B75B096" w:rsidR="00805EC2" w:rsidRPr="00FB14A7" w:rsidRDefault="00A563CC" w:rsidP="00BC3311">
            <w:pPr>
              <w:spacing w:after="200" w:line="276" w:lineRule="auto"/>
              <w:rPr>
                <w:rFonts w:asciiTheme="minorHAnsi" w:hAnsiTheme="minorHAnsi" w:cs="Arial"/>
              </w:rPr>
            </w:pPr>
            <w:r>
              <w:rPr>
                <w:rFonts w:asciiTheme="minorHAnsi" w:hAnsiTheme="minorHAnsi" w:cs="Arial"/>
              </w:rPr>
              <w:t>Post to Xper application</w:t>
            </w:r>
          </w:p>
        </w:tc>
      </w:tr>
      <w:tr w:rsidR="00805EC2" w:rsidRPr="00FB14A7" w14:paraId="493D19ED" w14:textId="77777777" w:rsidTr="00BC3311">
        <w:trPr>
          <w:trHeight w:val="458"/>
        </w:trPr>
        <w:tc>
          <w:tcPr>
            <w:tcW w:w="4788" w:type="dxa"/>
          </w:tcPr>
          <w:p w14:paraId="493D19EB" w14:textId="161A89FB" w:rsidR="00805EC2" w:rsidRPr="00FB14A7" w:rsidRDefault="00A563CC" w:rsidP="00FE4D78">
            <w:pPr>
              <w:rPr>
                <w:rFonts w:asciiTheme="minorHAnsi" w:hAnsiTheme="minorHAnsi"/>
              </w:rPr>
            </w:pPr>
            <w:r>
              <w:rPr>
                <w:rFonts w:asciiTheme="minorHAnsi" w:hAnsiTheme="minorHAnsi"/>
              </w:rPr>
              <w:t>S</w:t>
            </w:r>
            <w:r w:rsidR="00FE4D78">
              <w:rPr>
                <w:rFonts w:asciiTheme="minorHAnsi" w:hAnsiTheme="minorHAnsi"/>
              </w:rPr>
              <w:t>en</w:t>
            </w:r>
            <w:r>
              <w:rPr>
                <w:rFonts w:asciiTheme="minorHAnsi" w:hAnsiTheme="minorHAnsi"/>
              </w:rPr>
              <w:t>d a height and weight transaction from Cerner</w:t>
            </w:r>
          </w:p>
        </w:tc>
        <w:tc>
          <w:tcPr>
            <w:tcW w:w="4788" w:type="dxa"/>
          </w:tcPr>
          <w:p w14:paraId="493D19EC" w14:textId="4FA34B1C" w:rsidR="00805EC2" w:rsidRPr="00FB14A7" w:rsidRDefault="00A563CC" w:rsidP="00BC3311">
            <w:pPr>
              <w:rPr>
                <w:rFonts w:asciiTheme="minorHAnsi" w:hAnsiTheme="minorHAnsi" w:cs="Arial"/>
              </w:rPr>
            </w:pPr>
            <w:r>
              <w:rPr>
                <w:rFonts w:asciiTheme="minorHAnsi" w:hAnsiTheme="minorHAnsi" w:cs="Arial"/>
              </w:rPr>
              <w:t>Post to Xper application</w:t>
            </w:r>
          </w:p>
        </w:tc>
      </w:tr>
      <w:tr w:rsidR="00805EC2" w:rsidRPr="00FB14A7" w14:paraId="493D19F0" w14:textId="77777777" w:rsidTr="00BC3311">
        <w:trPr>
          <w:trHeight w:val="458"/>
        </w:trPr>
        <w:tc>
          <w:tcPr>
            <w:tcW w:w="4788" w:type="dxa"/>
          </w:tcPr>
          <w:p w14:paraId="493D19EE" w14:textId="77777777" w:rsidR="00805EC2" w:rsidRPr="00FB14A7" w:rsidRDefault="00805EC2" w:rsidP="00BC3311">
            <w:pPr>
              <w:spacing w:after="200" w:line="276" w:lineRule="auto"/>
              <w:rPr>
                <w:rFonts w:asciiTheme="minorHAnsi" w:hAnsiTheme="minorHAnsi" w:cs="Arial"/>
              </w:rPr>
            </w:pPr>
          </w:p>
        </w:tc>
        <w:tc>
          <w:tcPr>
            <w:tcW w:w="4788" w:type="dxa"/>
          </w:tcPr>
          <w:p w14:paraId="493D19EF" w14:textId="77777777" w:rsidR="00805EC2" w:rsidRPr="00FB14A7" w:rsidRDefault="00805EC2" w:rsidP="00BC3311">
            <w:pPr>
              <w:rPr>
                <w:rFonts w:asciiTheme="minorHAnsi" w:hAnsiTheme="minorHAnsi" w:cs="Arial"/>
              </w:rPr>
            </w:pPr>
          </w:p>
        </w:tc>
      </w:tr>
    </w:tbl>
    <w:p w14:paraId="493D19F1" w14:textId="77777777" w:rsidR="00805EC2" w:rsidRPr="00093690" w:rsidRDefault="00805EC2" w:rsidP="00093690">
      <w:pPr>
        <w:pStyle w:val="Heading2"/>
        <w:rPr>
          <w:i w:val="0"/>
          <w:sz w:val="24"/>
          <w:szCs w:val="24"/>
        </w:rPr>
      </w:pPr>
      <w:bookmarkStart w:id="52" w:name="_Toc367260187"/>
      <w:bookmarkStart w:id="53" w:name="_Toc13831559"/>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52"/>
      <w:bookmarkEnd w:id="53"/>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493D19F4" w14:textId="77777777" w:rsidTr="00BC3311">
        <w:tc>
          <w:tcPr>
            <w:tcW w:w="4788" w:type="dxa"/>
            <w:shd w:val="clear" w:color="auto" w:fill="00B0F0"/>
          </w:tcPr>
          <w:p w14:paraId="493D19F2" w14:textId="77777777" w:rsidR="00805EC2" w:rsidRPr="0073057F" w:rsidRDefault="00805EC2" w:rsidP="00BC3311">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493D19F3" w14:textId="77777777" w:rsidR="00805EC2" w:rsidRPr="0073057F" w:rsidRDefault="00805EC2" w:rsidP="00BC3311">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493D19F7" w14:textId="77777777" w:rsidTr="00BC3311">
        <w:tc>
          <w:tcPr>
            <w:tcW w:w="4788" w:type="dxa"/>
          </w:tcPr>
          <w:p w14:paraId="493D19F5" w14:textId="24E1DFE8" w:rsidR="00805EC2" w:rsidRPr="00FB14A7" w:rsidRDefault="00A563CC" w:rsidP="00BC3311">
            <w:pPr>
              <w:spacing w:after="200" w:line="276" w:lineRule="auto"/>
              <w:rPr>
                <w:rFonts w:asciiTheme="minorHAnsi" w:hAnsiTheme="minorHAnsi" w:cs="Arial"/>
              </w:rPr>
            </w:pPr>
            <w:r>
              <w:rPr>
                <w:rFonts w:asciiTheme="minorHAnsi" w:hAnsiTheme="minorHAnsi" w:cs="Arial"/>
              </w:rPr>
              <w:lastRenderedPageBreak/>
              <w:t>Tested all event types A01-A13 for Invision fac’s</w:t>
            </w:r>
          </w:p>
        </w:tc>
        <w:tc>
          <w:tcPr>
            <w:tcW w:w="4788" w:type="dxa"/>
          </w:tcPr>
          <w:p w14:paraId="493D19F6" w14:textId="66063D35" w:rsidR="00805EC2" w:rsidRPr="00FB14A7" w:rsidRDefault="00A563CC" w:rsidP="00BC3311">
            <w:pPr>
              <w:spacing w:after="200" w:line="276" w:lineRule="auto"/>
              <w:rPr>
                <w:rFonts w:asciiTheme="minorHAnsi" w:hAnsiTheme="minorHAnsi" w:cs="Arial"/>
              </w:rPr>
            </w:pPr>
            <w:r>
              <w:rPr>
                <w:rFonts w:asciiTheme="minorHAnsi" w:hAnsiTheme="minorHAnsi" w:cs="Arial"/>
              </w:rPr>
              <w:t>Post to Xper application</w:t>
            </w:r>
          </w:p>
        </w:tc>
      </w:tr>
      <w:tr w:rsidR="00805EC2" w:rsidRPr="00FB14A7" w14:paraId="493D19FA" w14:textId="77777777" w:rsidTr="00BC3311">
        <w:tc>
          <w:tcPr>
            <w:tcW w:w="4788" w:type="dxa"/>
          </w:tcPr>
          <w:p w14:paraId="493D19F8" w14:textId="070EFF38" w:rsidR="00805EC2" w:rsidRPr="00FB14A7" w:rsidRDefault="00A563CC" w:rsidP="00BC3311">
            <w:pPr>
              <w:spacing w:after="200" w:line="276" w:lineRule="auto"/>
              <w:rPr>
                <w:rFonts w:asciiTheme="minorHAnsi" w:hAnsiTheme="minorHAnsi" w:cs="Arial"/>
              </w:rPr>
            </w:pPr>
            <w:r>
              <w:rPr>
                <w:rFonts w:asciiTheme="minorHAnsi" w:hAnsiTheme="minorHAnsi" w:cs="Arial"/>
              </w:rPr>
              <w:t>Testing of multiple allergies both active and de-active</w:t>
            </w:r>
          </w:p>
        </w:tc>
        <w:tc>
          <w:tcPr>
            <w:tcW w:w="4788" w:type="dxa"/>
          </w:tcPr>
          <w:p w14:paraId="493D19F9" w14:textId="3ED5C604" w:rsidR="00805EC2" w:rsidRPr="00FB14A7" w:rsidRDefault="00A563CC" w:rsidP="00BC3311">
            <w:pPr>
              <w:spacing w:after="200" w:line="276" w:lineRule="auto"/>
              <w:rPr>
                <w:rFonts w:asciiTheme="minorHAnsi" w:hAnsiTheme="minorHAnsi" w:cs="Arial"/>
              </w:rPr>
            </w:pPr>
            <w:r>
              <w:rPr>
                <w:rFonts w:asciiTheme="minorHAnsi" w:hAnsiTheme="minorHAnsi" w:cs="Arial"/>
              </w:rPr>
              <w:t>Post or not to Xper application based on stauts</w:t>
            </w:r>
          </w:p>
        </w:tc>
      </w:tr>
      <w:tr w:rsidR="00805EC2" w:rsidRPr="00FB14A7" w14:paraId="493D19FD" w14:textId="77777777" w:rsidTr="00BC3311">
        <w:trPr>
          <w:trHeight w:val="458"/>
        </w:trPr>
        <w:tc>
          <w:tcPr>
            <w:tcW w:w="4788" w:type="dxa"/>
          </w:tcPr>
          <w:p w14:paraId="493D19FB" w14:textId="63AEF876" w:rsidR="00805EC2" w:rsidRPr="00FB14A7" w:rsidRDefault="00A563CC" w:rsidP="00BC3311">
            <w:pPr>
              <w:rPr>
                <w:rFonts w:asciiTheme="minorHAnsi" w:hAnsiTheme="minorHAnsi"/>
              </w:rPr>
            </w:pPr>
            <w:r>
              <w:rPr>
                <w:rFonts w:asciiTheme="minorHAnsi" w:hAnsiTheme="minorHAnsi"/>
              </w:rPr>
              <w:t>Testing of heights and weights</w:t>
            </w:r>
          </w:p>
        </w:tc>
        <w:tc>
          <w:tcPr>
            <w:tcW w:w="4788" w:type="dxa"/>
          </w:tcPr>
          <w:p w14:paraId="493D19FC" w14:textId="2A6A3F9C" w:rsidR="00805EC2" w:rsidRPr="00FB14A7" w:rsidRDefault="00A563CC" w:rsidP="00BC3311">
            <w:pPr>
              <w:rPr>
                <w:rFonts w:asciiTheme="minorHAnsi" w:hAnsiTheme="minorHAnsi" w:cs="Arial"/>
              </w:rPr>
            </w:pPr>
            <w:r>
              <w:rPr>
                <w:rFonts w:asciiTheme="minorHAnsi" w:hAnsiTheme="minorHAnsi" w:cs="Arial"/>
              </w:rPr>
              <w:t>Post to Xper application</w:t>
            </w:r>
          </w:p>
        </w:tc>
      </w:tr>
      <w:tr w:rsidR="00805EC2" w:rsidRPr="00FB14A7" w14:paraId="493D1A06" w14:textId="77777777" w:rsidTr="00BC3311">
        <w:trPr>
          <w:trHeight w:val="458"/>
        </w:trPr>
        <w:tc>
          <w:tcPr>
            <w:tcW w:w="4788" w:type="dxa"/>
          </w:tcPr>
          <w:p w14:paraId="493D1A04" w14:textId="77777777" w:rsidR="00805EC2" w:rsidRPr="00FB14A7" w:rsidRDefault="00805EC2" w:rsidP="00BC3311">
            <w:pPr>
              <w:rPr>
                <w:rFonts w:asciiTheme="minorHAnsi" w:hAnsiTheme="minorHAnsi"/>
              </w:rPr>
            </w:pPr>
          </w:p>
        </w:tc>
        <w:tc>
          <w:tcPr>
            <w:tcW w:w="4788" w:type="dxa"/>
          </w:tcPr>
          <w:p w14:paraId="493D1A05" w14:textId="77777777" w:rsidR="00805EC2" w:rsidRPr="00FB14A7" w:rsidRDefault="00805EC2" w:rsidP="00BC3311">
            <w:pPr>
              <w:rPr>
                <w:rFonts w:asciiTheme="minorHAnsi" w:hAnsiTheme="minorHAnsi" w:cs="Arial"/>
              </w:rPr>
            </w:pPr>
          </w:p>
        </w:tc>
      </w:tr>
    </w:tbl>
    <w:p w14:paraId="493D1A07" w14:textId="77777777" w:rsidR="00805EC2" w:rsidRDefault="00805EC2" w:rsidP="00F01E3D">
      <w:bookmarkStart w:id="54" w:name="_Toc311801147"/>
    </w:p>
    <w:p w14:paraId="493D1A08"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55" w:name="_Toc367260188"/>
      <w:bookmarkStart w:id="56" w:name="_Toc13831560"/>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54"/>
      <w:bookmarkEnd w:id="55"/>
      <w:bookmarkEnd w:id="56"/>
    </w:p>
    <w:p w14:paraId="493D1A09"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493D1A0E" w14:textId="77777777" w:rsidTr="00BC3311">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A0A" w14:textId="77777777" w:rsidR="00805EC2" w:rsidRPr="004E7A3E" w:rsidRDefault="00805EC2" w:rsidP="00BC331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A0B" w14:textId="77777777" w:rsidR="00805EC2" w:rsidRPr="004E7A3E" w:rsidRDefault="00805EC2" w:rsidP="00BC331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A0C" w14:textId="77777777" w:rsidR="00805EC2" w:rsidRPr="004E7A3E" w:rsidRDefault="00805EC2" w:rsidP="00BC331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A0D" w14:textId="77777777" w:rsidR="00805EC2" w:rsidRPr="004E7A3E" w:rsidRDefault="00805EC2" w:rsidP="00BC331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493D1A13" w14:textId="77777777" w:rsidTr="00BC331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93D1A0F" w14:textId="77777777" w:rsidR="00805EC2" w:rsidRPr="004E7A3E" w:rsidRDefault="00805EC2"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93D1A10" w14:textId="0BCC902D" w:rsidR="00805EC2" w:rsidRPr="004E7A3E" w:rsidRDefault="00A563CC"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4/6/15</w:t>
            </w:r>
          </w:p>
        </w:tc>
        <w:tc>
          <w:tcPr>
            <w:tcW w:w="2097" w:type="dxa"/>
            <w:tcBorders>
              <w:top w:val="outset" w:sz="6" w:space="0" w:color="auto"/>
              <w:left w:val="outset" w:sz="6" w:space="0" w:color="auto"/>
              <w:bottom w:val="outset" w:sz="6" w:space="0" w:color="auto"/>
              <w:right w:val="outset" w:sz="6" w:space="0" w:color="auto"/>
            </w:tcBorders>
            <w:vAlign w:val="center"/>
            <w:hideMark/>
          </w:tcPr>
          <w:p w14:paraId="493D1A11" w14:textId="4B48F775" w:rsidR="00805EC2" w:rsidRPr="004E7A3E" w:rsidRDefault="00A563CC"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Diagnostic Imaging</w:t>
            </w:r>
          </w:p>
        </w:tc>
        <w:tc>
          <w:tcPr>
            <w:tcW w:w="4275" w:type="dxa"/>
            <w:tcBorders>
              <w:top w:val="outset" w:sz="6" w:space="0" w:color="auto"/>
              <w:left w:val="outset" w:sz="6" w:space="0" w:color="auto"/>
              <w:bottom w:val="outset" w:sz="6" w:space="0" w:color="auto"/>
              <w:right w:val="outset" w:sz="6" w:space="0" w:color="auto"/>
            </w:tcBorders>
            <w:vAlign w:val="center"/>
            <w:hideMark/>
          </w:tcPr>
          <w:p w14:paraId="493D1A12" w14:textId="060EB615" w:rsidR="00805EC2" w:rsidRPr="004E7A3E" w:rsidRDefault="00A563CC"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Benhart</w:t>
            </w:r>
          </w:p>
        </w:tc>
      </w:tr>
      <w:tr w:rsidR="00A563CC" w:rsidRPr="004E7A3E" w14:paraId="493D1A18" w14:textId="77777777" w:rsidTr="00BC331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93D1A14" w14:textId="77777777" w:rsidR="00A563CC" w:rsidRDefault="00A563CC"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493D1A15" w14:textId="6E40CBD0" w:rsidR="00A563CC" w:rsidRPr="004E7A3E" w:rsidRDefault="00A563CC"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4/17/15</w:t>
            </w:r>
          </w:p>
        </w:tc>
        <w:tc>
          <w:tcPr>
            <w:tcW w:w="2097" w:type="dxa"/>
            <w:tcBorders>
              <w:top w:val="outset" w:sz="6" w:space="0" w:color="auto"/>
              <w:left w:val="outset" w:sz="6" w:space="0" w:color="auto"/>
              <w:bottom w:val="outset" w:sz="6" w:space="0" w:color="auto"/>
              <w:right w:val="outset" w:sz="6" w:space="0" w:color="auto"/>
            </w:tcBorders>
            <w:vAlign w:val="center"/>
          </w:tcPr>
          <w:p w14:paraId="493D1A16" w14:textId="0CEC1948" w:rsidR="00A563CC" w:rsidRPr="004E7A3E" w:rsidRDefault="00A563CC"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Diagnostic Imaging</w:t>
            </w:r>
          </w:p>
        </w:tc>
        <w:tc>
          <w:tcPr>
            <w:tcW w:w="4275" w:type="dxa"/>
            <w:tcBorders>
              <w:top w:val="outset" w:sz="6" w:space="0" w:color="auto"/>
              <w:left w:val="outset" w:sz="6" w:space="0" w:color="auto"/>
              <w:bottom w:val="outset" w:sz="6" w:space="0" w:color="auto"/>
              <w:right w:val="outset" w:sz="6" w:space="0" w:color="auto"/>
            </w:tcBorders>
            <w:vAlign w:val="center"/>
          </w:tcPr>
          <w:p w14:paraId="493D1A17" w14:textId="5892A7E9" w:rsidR="00A563CC" w:rsidRPr="004E7A3E" w:rsidRDefault="00A563CC"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Benhart</w:t>
            </w:r>
          </w:p>
        </w:tc>
      </w:tr>
    </w:tbl>
    <w:p w14:paraId="493D1A19" w14:textId="77777777" w:rsidR="00742A38" w:rsidRPr="00742A38" w:rsidRDefault="004A216B" w:rsidP="005A25EA">
      <w:pPr>
        <w:pStyle w:val="Heading3"/>
        <w:spacing w:before="0" w:line="240" w:lineRule="auto"/>
      </w:pPr>
      <w:r>
        <w:t xml:space="preserve">           </w:t>
      </w:r>
    </w:p>
    <w:p w14:paraId="493D1A1A" w14:textId="3F3D7FA2"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57" w:name="_Toc13831561"/>
      <w:r w:rsidRPr="00D574A8">
        <w:rPr>
          <w:rFonts w:asciiTheme="minorHAnsi" w:hAnsiTheme="minorHAnsi" w:cs="Arial"/>
          <w:i w:val="0"/>
          <w:color w:val="0070C0"/>
          <w:sz w:val="24"/>
          <w:szCs w:val="24"/>
        </w:rPr>
        <w:t>5.</w:t>
      </w:r>
      <w:r w:rsidR="00E41986">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57"/>
      <w:r w:rsidR="0045678F" w:rsidRPr="00D574A8">
        <w:rPr>
          <w:rFonts w:asciiTheme="minorHAnsi" w:hAnsiTheme="minorHAnsi" w:cs="Arial"/>
          <w:i w:val="0"/>
          <w:color w:val="0070C0"/>
          <w:sz w:val="24"/>
          <w:szCs w:val="24"/>
        </w:rPr>
        <w:t xml:space="preserve"> </w:t>
      </w:r>
    </w:p>
    <w:p w14:paraId="493D1A1B"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C4DD6BBA014F40E8A48DDE7750CD1B22"/>
          </w:placeholder>
        </w:sdtPr>
        <w:sdtEndPr/>
        <w:sdtContent>
          <w:r w:rsidR="000157F8">
            <w:rPr>
              <w:rFonts w:asciiTheme="minorHAnsi" w:hAnsiTheme="minorHAnsi" w:cs="Arial"/>
              <w:sz w:val="22"/>
            </w:rPr>
            <w:t>No piloting will take place; this will be a facility roll out.</w:t>
          </w:r>
        </w:sdtContent>
      </w:sdt>
    </w:p>
    <w:p w14:paraId="2C61873C" w14:textId="77777777" w:rsidR="00E41986" w:rsidRDefault="00E41986">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493D1A1C" w14:textId="72547035"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58" w:name="_Toc13831562"/>
      <w:r w:rsidRPr="00D574A8">
        <w:rPr>
          <w:rFonts w:asciiTheme="minorHAnsi" w:hAnsiTheme="minorHAnsi" w:cs="Arial"/>
          <w:i w:val="0"/>
          <w:color w:val="0070C0"/>
          <w:sz w:val="24"/>
          <w:szCs w:val="24"/>
        </w:rPr>
        <w:lastRenderedPageBreak/>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58"/>
    </w:p>
    <w:p w14:paraId="493D1A1D"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493D1A22" w14:textId="77777777" w:rsidTr="00BC3311">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A1E" w14:textId="77777777" w:rsidR="00D574A8" w:rsidRPr="004E7A3E" w:rsidRDefault="0011688A" w:rsidP="00BC331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A1F" w14:textId="77777777" w:rsidR="00D574A8" w:rsidRPr="004E7A3E" w:rsidRDefault="00D574A8" w:rsidP="00BC331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A20" w14:textId="77777777" w:rsidR="00D574A8" w:rsidRPr="004E7A3E" w:rsidRDefault="0011688A" w:rsidP="00BC331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3D1A21" w14:textId="77777777" w:rsidR="00D574A8" w:rsidRPr="004E7A3E" w:rsidRDefault="0011688A" w:rsidP="00BC3311">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493D1A27" w14:textId="77777777" w:rsidTr="00BC331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93D1A23" w14:textId="77777777" w:rsidR="00D574A8" w:rsidRPr="004E7A3E" w:rsidRDefault="0011688A" w:rsidP="00BC331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93D1A24" w14:textId="77777777" w:rsidR="00D574A8" w:rsidRPr="004E7A3E" w:rsidRDefault="00D574A8" w:rsidP="00BC331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93D1A25" w14:textId="77777777" w:rsidR="00D574A8" w:rsidRPr="004E7A3E" w:rsidRDefault="00D574A8" w:rsidP="00BC331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3D1A26" w14:textId="77777777" w:rsidR="00D574A8" w:rsidRPr="004E7A3E" w:rsidRDefault="00D574A8" w:rsidP="00BC3311">
            <w:pPr>
              <w:spacing w:after="0" w:line="240" w:lineRule="auto"/>
              <w:rPr>
                <w:rFonts w:asciiTheme="minorHAnsi" w:eastAsia="Times New Roman" w:hAnsiTheme="minorHAnsi" w:cs="Arial"/>
                <w:color w:val="000000"/>
                <w:sz w:val="22"/>
              </w:rPr>
            </w:pPr>
          </w:p>
        </w:tc>
      </w:tr>
      <w:tr w:rsidR="00315EDE" w:rsidRPr="004E7A3E" w14:paraId="493D1A2C" w14:textId="77777777" w:rsidTr="00BC331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93D1A28" w14:textId="77777777" w:rsidR="00315EDE" w:rsidRDefault="00315EDE" w:rsidP="00BC331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93D1A29" w14:textId="77777777" w:rsidR="00315EDE" w:rsidRPr="004E7A3E" w:rsidRDefault="00315EDE" w:rsidP="00BC331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93D1A2A" w14:textId="77777777" w:rsidR="00315EDE" w:rsidRPr="004E7A3E" w:rsidRDefault="00315EDE" w:rsidP="00BC331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93D1A2B" w14:textId="77777777" w:rsidR="00315EDE" w:rsidRPr="004E7A3E" w:rsidRDefault="00315EDE" w:rsidP="00BC3311">
            <w:pPr>
              <w:spacing w:after="0" w:line="240" w:lineRule="auto"/>
              <w:rPr>
                <w:rFonts w:asciiTheme="minorHAnsi" w:eastAsia="Times New Roman" w:hAnsiTheme="minorHAnsi" w:cs="Arial"/>
                <w:color w:val="000000"/>
                <w:sz w:val="22"/>
              </w:rPr>
            </w:pPr>
          </w:p>
        </w:tc>
      </w:tr>
      <w:tr w:rsidR="00D574A8" w:rsidRPr="004E7A3E" w14:paraId="493D1A31" w14:textId="77777777" w:rsidTr="00BC331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93D1A2D" w14:textId="77777777" w:rsidR="00D574A8" w:rsidRPr="004E7A3E" w:rsidRDefault="00D574A8" w:rsidP="00BC331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93D1A2E" w14:textId="77777777" w:rsidR="00D574A8" w:rsidRPr="004E7A3E" w:rsidRDefault="00D574A8" w:rsidP="00BC331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93D1A2F" w14:textId="77777777" w:rsidR="00D574A8" w:rsidRPr="004E7A3E" w:rsidRDefault="00D574A8" w:rsidP="00BC331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3D1A30" w14:textId="77777777" w:rsidR="00D574A8" w:rsidRPr="004E7A3E" w:rsidRDefault="00D574A8" w:rsidP="00BC3311">
            <w:pPr>
              <w:spacing w:after="0" w:line="240" w:lineRule="auto"/>
              <w:rPr>
                <w:rFonts w:asciiTheme="minorHAnsi" w:eastAsia="Times New Roman" w:hAnsiTheme="minorHAnsi" w:cs="Arial"/>
                <w:color w:val="000000"/>
                <w:sz w:val="22"/>
              </w:rPr>
            </w:pPr>
          </w:p>
        </w:tc>
      </w:tr>
    </w:tbl>
    <w:p w14:paraId="493D1A32" w14:textId="77777777" w:rsidR="00856E7C" w:rsidRDefault="00856E7C" w:rsidP="00856E7C"/>
    <w:p w14:paraId="493D1A38"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9" w:name="_Toc13831563"/>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9"/>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C4DD6BBA014F40E8A48DDE7750CD1B22"/>
        </w:placeholder>
      </w:sdtPr>
      <w:sdtEndPr/>
      <w:sdtContent>
        <w:p w14:paraId="493D1A39" w14:textId="77777777" w:rsidR="00E81FA0" w:rsidRDefault="005A25EA" w:rsidP="00E81FA0">
          <w:pPr>
            <w:tabs>
              <w:tab w:val="left" w:pos="9540"/>
            </w:tabs>
            <w:rPr>
              <w:rFonts w:asciiTheme="minorHAnsi" w:hAnsiTheme="minorHAnsi" w:cs="Arial"/>
              <w:color w:val="auto"/>
              <w:sz w:val="22"/>
            </w:rPr>
          </w:pPr>
          <w:r>
            <w:rPr>
              <w:rFonts w:asciiTheme="minorHAnsi" w:hAnsiTheme="minorHAnsi" w:cs="Arial"/>
              <w:color w:val="auto"/>
              <w:sz w:val="22"/>
            </w:rPr>
            <w:t>Implementation will take place via rolling go live dates per facility.</w:t>
          </w:r>
        </w:p>
      </w:sdtContent>
    </w:sdt>
    <w:bookmarkEnd w:id="18"/>
    <w:p w14:paraId="493D1A3A" w14:textId="77777777" w:rsidR="00D97B4D" w:rsidRDefault="00D97B4D" w:rsidP="0018506A">
      <w:pPr>
        <w:pStyle w:val="Heading1"/>
        <w:rPr>
          <w:rFonts w:asciiTheme="minorHAnsi" w:hAnsiTheme="minorHAnsi" w:cs="Arial"/>
          <w:color w:val="0070C0"/>
          <w:sz w:val="28"/>
        </w:rPr>
      </w:pPr>
    </w:p>
    <w:p w14:paraId="493D1A50" w14:textId="07FC3046" w:rsidR="00856E7C" w:rsidRPr="00D574A8" w:rsidRDefault="00856E7C" w:rsidP="00856E7C">
      <w:pPr>
        <w:pStyle w:val="Heading1"/>
        <w:rPr>
          <w:rFonts w:asciiTheme="minorHAnsi" w:hAnsiTheme="minorHAnsi" w:cs="Arial"/>
          <w:color w:val="0070C0"/>
          <w:sz w:val="28"/>
        </w:rPr>
      </w:pPr>
      <w:bookmarkStart w:id="60" w:name="_Toc13831564"/>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E564BC">
        <w:rPr>
          <w:rFonts w:asciiTheme="minorHAnsi" w:hAnsiTheme="minorHAnsi" w:cs="Arial"/>
          <w:color w:val="0070C0"/>
          <w:sz w:val="28"/>
        </w:rPr>
        <w:t xml:space="preserve"> –N/A</w:t>
      </w:r>
      <w:bookmarkEnd w:id="60"/>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93D1A58" w14:textId="77777777" w:rsidTr="00BC3311">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C4DD6BBA014F40E8A48DDE7750CD1B22"/>
              </w:placeholder>
            </w:sdtPr>
            <w:sdtEndPr/>
            <w:sdtContent>
              <w:p w14:paraId="493D1A5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93D1A52"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93D1A53"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93D1A54"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93D1A55"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93D1A56"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93D1A57" w14:textId="77777777" w:rsidR="0018506A" w:rsidRPr="00446162" w:rsidRDefault="0018506A" w:rsidP="00D97B4D">
            <w:pPr>
              <w:rPr>
                <w:rFonts w:ascii="Calibri" w:eastAsia="Times New Roman" w:hAnsi="Calibri"/>
                <w:b/>
                <w:bCs/>
                <w:color w:val="000000"/>
                <w:sz w:val="22"/>
              </w:rPr>
            </w:pPr>
          </w:p>
        </w:tc>
      </w:tr>
      <w:tr w:rsidR="0018506A" w:rsidRPr="00446162" w14:paraId="493D1A60" w14:textId="77777777" w:rsidTr="00BC3311">
        <w:trPr>
          <w:trHeight w:val="465"/>
        </w:trPr>
        <w:tc>
          <w:tcPr>
            <w:tcW w:w="1365" w:type="dxa"/>
            <w:tcBorders>
              <w:top w:val="nil"/>
              <w:left w:val="nil"/>
              <w:bottom w:val="nil"/>
              <w:right w:val="nil"/>
            </w:tcBorders>
            <w:shd w:val="clear" w:color="000000" w:fill="F2F2F2"/>
            <w:noWrap/>
            <w:vAlign w:val="bottom"/>
            <w:hideMark/>
          </w:tcPr>
          <w:p w14:paraId="493D1A59"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93D1A5A"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93D1A5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93D1A5C"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93D1A5D"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93D1A5E"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93D1A5F" w14:textId="77777777" w:rsidR="0018506A" w:rsidRDefault="0018506A" w:rsidP="00D97B4D">
            <w:pPr>
              <w:rPr>
                <w:rFonts w:ascii="Calibri" w:eastAsia="Times New Roman" w:hAnsi="Calibri"/>
                <w:b/>
                <w:bCs/>
                <w:color w:val="000000"/>
                <w:sz w:val="22"/>
              </w:rPr>
            </w:pPr>
          </w:p>
        </w:tc>
      </w:tr>
      <w:tr w:rsidR="0018506A" w14:paraId="493D1A68" w14:textId="77777777" w:rsidTr="00E564BC">
        <w:trPr>
          <w:trHeight w:val="495"/>
        </w:trPr>
        <w:tc>
          <w:tcPr>
            <w:tcW w:w="1365" w:type="dxa"/>
            <w:tcBorders>
              <w:top w:val="nil"/>
              <w:left w:val="nil"/>
              <w:bottom w:val="nil"/>
              <w:right w:val="nil"/>
            </w:tcBorders>
            <w:shd w:val="clear" w:color="000000" w:fill="F2F2F2"/>
            <w:noWrap/>
          </w:tcPr>
          <w:p w14:paraId="493D1A61" w14:textId="320A688F" w:rsidR="0018506A" w:rsidRDefault="0018506A" w:rsidP="007A5B73">
            <w:pPr>
              <w:rPr>
                <w:rFonts w:ascii="Calibri" w:eastAsia="Times New Roman" w:hAnsi="Calibri"/>
                <w:color w:val="000000"/>
                <w:sz w:val="22"/>
              </w:rPr>
            </w:pPr>
          </w:p>
        </w:tc>
        <w:tc>
          <w:tcPr>
            <w:tcW w:w="1798" w:type="dxa"/>
            <w:tcBorders>
              <w:top w:val="nil"/>
              <w:left w:val="nil"/>
              <w:bottom w:val="nil"/>
              <w:right w:val="nil"/>
            </w:tcBorders>
          </w:tcPr>
          <w:p w14:paraId="493D1A62" w14:textId="56B67DF1"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93D1A63" w14:textId="2695AA64"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93D1A64" w14:textId="0E6A7EF8"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93D1A65"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93D1A66"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93D1A67" w14:textId="77777777" w:rsidR="0018506A" w:rsidRDefault="0018506A" w:rsidP="00D97B4D">
            <w:pPr>
              <w:rPr>
                <w:rFonts w:ascii="Calibri" w:eastAsia="Times New Roman" w:hAnsi="Calibri"/>
                <w:color w:val="auto"/>
                <w:sz w:val="22"/>
              </w:rPr>
            </w:pPr>
          </w:p>
        </w:tc>
      </w:tr>
      <w:tr w:rsidR="00802AD5" w14:paraId="493D1A70" w14:textId="77777777" w:rsidTr="00BC3311">
        <w:trPr>
          <w:trHeight w:val="495"/>
        </w:trPr>
        <w:tc>
          <w:tcPr>
            <w:tcW w:w="1365" w:type="dxa"/>
            <w:tcBorders>
              <w:top w:val="nil"/>
              <w:left w:val="nil"/>
              <w:bottom w:val="nil"/>
              <w:right w:val="nil"/>
            </w:tcBorders>
            <w:shd w:val="clear" w:color="000000" w:fill="F2F2F2"/>
            <w:noWrap/>
          </w:tcPr>
          <w:p w14:paraId="493D1A69" w14:textId="77777777" w:rsidR="00802AD5" w:rsidRDefault="00802AD5" w:rsidP="007A5B73">
            <w:pPr>
              <w:rPr>
                <w:rFonts w:ascii="Calibri" w:eastAsia="Times New Roman" w:hAnsi="Calibri"/>
                <w:color w:val="000000"/>
                <w:sz w:val="22"/>
              </w:rPr>
            </w:pPr>
          </w:p>
        </w:tc>
        <w:tc>
          <w:tcPr>
            <w:tcW w:w="1798" w:type="dxa"/>
            <w:tcBorders>
              <w:top w:val="nil"/>
              <w:left w:val="nil"/>
              <w:bottom w:val="nil"/>
              <w:right w:val="nil"/>
            </w:tcBorders>
          </w:tcPr>
          <w:p w14:paraId="493D1A6A" w14:textId="77777777" w:rsidR="00802AD5" w:rsidRDefault="00802AD5"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93D1A6B" w14:textId="77777777" w:rsidR="00802AD5" w:rsidRDefault="00802AD5" w:rsidP="00D97B4D">
            <w:pPr>
              <w:rPr>
                <w:rFonts w:ascii="Calibri" w:eastAsia="Times New Roman" w:hAnsi="Calibri"/>
                <w:color w:val="auto"/>
                <w:sz w:val="22"/>
              </w:rPr>
            </w:pPr>
          </w:p>
        </w:tc>
        <w:tc>
          <w:tcPr>
            <w:tcW w:w="2772" w:type="dxa"/>
            <w:gridSpan w:val="2"/>
            <w:tcBorders>
              <w:top w:val="nil"/>
              <w:left w:val="nil"/>
              <w:bottom w:val="nil"/>
              <w:right w:val="nil"/>
            </w:tcBorders>
          </w:tcPr>
          <w:p w14:paraId="493D1A6C" w14:textId="77777777" w:rsidR="00802AD5" w:rsidRDefault="00802AD5" w:rsidP="00D97B4D">
            <w:pPr>
              <w:rPr>
                <w:rFonts w:ascii="Calibri" w:eastAsia="Times New Roman" w:hAnsi="Calibri"/>
                <w:color w:val="auto"/>
                <w:sz w:val="22"/>
              </w:rPr>
            </w:pPr>
          </w:p>
        </w:tc>
        <w:tc>
          <w:tcPr>
            <w:tcW w:w="236" w:type="dxa"/>
            <w:tcBorders>
              <w:top w:val="nil"/>
              <w:left w:val="nil"/>
              <w:bottom w:val="nil"/>
              <w:right w:val="nil"/>
            </w:tcBorders>
          </w:tcPr>
          <w:p w14:paraId="493D1A6D" w14:textId="77777777" w:rsidR="00802AD5" w:rsidRDefault="00802AD5" w:rsidP="00D97B4D">
            <w:pPr>
              <w:rPr>
                <w:rFonts w:ascii="Calibri" w:eastAsia="Times New Roman" w:hAnsi="Calibri"/>
                <w:color w:val="auto"/>
                <w:sz w:val="22"/>
              </w:rPr>
            </w:pPr>
          </w:p>
        </w:tc>
        <w:tc>
          <w:tcPr>
            <w:tcW w:w="236" w:type="dxa"/>
            <w:tcBorders>
              <w:top w:val="nil"/>
              <w:left w:val="nil"/>
              <w:bottom w:val="nil"/>
              <w:right w:val="nil"/>
            </w:tcBorders>
          </w:tcPr>
          <w:p w14:paraId="493D1A6E" w14:textId="77777777" w:rsidR="00802AD5" w:rsidRDefault="00802AD5" w:rsidP="00D97B4D">
            <w:pPr>
              <w:rPr>
                <w:rFonts w:ascii="Calibri" w:eastAsia="Times New Roman" w:hAnsi="Calibri"/>
                <w:color w:val="auto"/>
                <w:sz w:val="22"/>
              </w:rPr>
            </w:pPr>
          </w:p>
        </w:tc>
        <w:tc>
          <w:tcPr>
            <w:tcW w:w="222" w:type="dxa"/>
            <w:tcBorders>
              <w:top w:val="nil"/>
              <w:left w:val="nil"/>
              <w:bottom w:val="nil"/>
              <w:right w:val="nil"/>
            </w:tcBorders>
          </w:tcPr>
          <w:p w14:paraId="493D1A6F" w14:textId="77777777" w:rsidR="00802AD5" w:rsidRDefault="00802AD5" w:rsidP="00D97B4D">
            <w:pPr>
              <w:rPr>
                <w:rFonts w:ascii="Calibri" w:eastAsia="Times New Roman" w:hAnsi="Calibri"/>
                <w:color w:val="auto"/>
                <w:sz w:val="22"/>
              </w:rPr>
            </w:pPr>
          </w:p>
        </w:tc>
      </w:tr>
    </w:tbl>
    <w:p w14:paraId="493D1A71" w14:textId="77777777" w:rsidR="0018506A" w:rsidRDefault="0018506A" w:rsidP="00D97B4D"/>
    <w:p w14:paraId="78850F45" w14:textId="77777777" w:rsidR="00E41986" w:rsidRDefault="00E41986">
      <w:pPr>
        <w:rPr>
          <w:rFonts w:asciiTheme="minorHAnsi" w:eastAsiaTheme="majorEastAsia" w:hAnsiTheme="minorHAnsi" w:cs="Arial"/>
          <w:bCs/>
          <w:color w:val="0070C0"/>
          <w:sz w:val="28"/>
          <w:szCs w:val="28"/>
        </w:rPr>
      </w:pPr>
      <w:r>
        <w:rPr>
          <w:rFonts w:asciiTheme="minorHAnsi" w:hAnsiTheme="minorHAnsi" w:cs="Arial"/>
          <w:color w:val="0070C0"/>
          <w:sz w:val="28"/>
        </w:rPr>
        <w:br w:type="page"/>
      </w:r>
    </w:p>
    <w:p w14:paraId="493D1A86" w14:textId="75988DCE" w:rsidR="00265972" w:rsidRPr="00D574A8" w:rsidRDefault="0018506A" w:rsidP="00265972">
      <w:pPr>
        <w:pStyle w:val="Heading1"/>
        <w:rPr>
          <w:rFonts w:asciiTheme="minorHAnsi" w:hAnsiTheme="minorHAnsi" w:cs="Arial"/>
          <w:color w:val="0070C0"/>
          <w:sz w:val="28"/>
        </w:rPr>
      </w:pPr>
      <w:bookmarkStart w:id="61" w:name="_Toc13831565"/>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61"/>
    </w:p>
    <w:sdt>
      <w:sdtPr>
        <w:rPr>
          <w:rFonts w:asciiTheme="minorHAnsi" w:hAnsiTheme="minorHAnsi" w:cs="Arial"/>
          <w:i w:val="0"/>
        </w:rPr>
        <w:id w:val="-499354807"/>
        <w:placeholder>
          <w:docPart w:val="C4DD6BBA014F40E8A48DDE7750CD1B22"/>
        </w:placeholder>
      </w:sdtPr>
      <w:sdtEndPr/>
      <w:sdtContent>
        <w:p w14:paraId="493D1A87"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93D1A88"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93D1A90" w14:textId="77777777" w:rsidTr="00BC3311">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C4DD6BBA014F40E8A48DDE7750CD1B22"/>
              </w:placeholder>
            </w:sdtPr>
            <w:sdtEndPr/>
            <w:sdtContent>
              <w:p w14:paraId="493D1A89" w14:textId="77777777" w:rsidR="00350DBA" w:rsidRPr="00446162" w:rsidRDefault="00315EDE" w:rsidP="00BC3311">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93D1A8A" w14:textId="77777777" w:rsidR="00350DBA" w:rsidRPr="00446162" w:rsidRDefault="00350DBA" w:rsidP="00BC3311">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93D1A8B" w14:textId="77777777" w:rsidR="00350DBA" w:rsidRPr="00446162" w:rsidRDefault="00350DBA" w:rsidP="00BC3311">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93D1A8C" w14:textId="77777777" w:rsidR="00350DBA" w:rsidRPr="00446162" w:rsidRDefault="00350DBA" w:rsidP="00BC3311">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93D1A8D" w14:textId="77777777" w:rsidR="00350DBA" w:rsidRPr="00446162" w:rsidRDefault="00350DBA" w:rsidP="00BC3311">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93D1A8E" w14:textId="77777777" w:rsidR="00350DBA" w:rsidRPr="00446162" w:rsidRDefault="00350DBA" w:rsidP="00BC3311">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93D1A8F" w14:textId="77777777" w:rsidR="00350DBA" w:rsidRPr="00446162" w:rsidRDefault="00350DBA" w:rsidP="00BC3311">
            <w:pPr>
              <w:rPr>
                <w:rFonts w:ascii="Calibri" w:eastAsia="Times New Roman" w:hAnsi="Calibri"/>
                <w:b/>
                <w:bCs/>
                <w:color w:val="000000"/>
                <w:sz w:val="22"/>
              </w:rPr>
            </w:pPr>
          </w:p>
        </w:tc>
      </w:tr>
      <w:tr w:rsidR="00350DBA" w:rsidRPr="00446162" w14:paraId="493D1A98" w14:textId="77777777" w:rsidTr="00BC3311">
        <w:trPr>
          <w:trHeight w:val="465"/>
        </w:trPr>
        <w:tc>
          <w:tcPr>
            <w:tcW w:w="1365" w:type="dxa"/>
            <w:tcBorders>
              <w:top w:val="nil"/>
              <w:left w:val="nil"/>
              <w:bottom w:val="nil"/>
              <w:right w:val="nil"/>
            </w:tcBorders>
            <w:shd w:val="clear" w:color="000000" w:fill="F2F2F2"/>
            <w:noWrap/>
            <w:vAlign w:val="bottom"/>
            <w:hideMark/>
          </w:tcPr>
          <w:p w14:paraId="493D1A91" w14:textId="77777777" w:rsidR="00350DBA" w:rsidRPr="00446162" w:rsidRDefault="00350DBA" w:rsidP="00BC3311">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93D1A92" w14:textId="77777777" w:rsidR="00350DBA" w:rsidRPr="00446162" w:rsidRDefault="00350DBA" w:rsidP="00BC3311">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93D1A93" w14:textId="77777777" w:rsidR="00350DBA" w:rsidRPr="00446162" w:rsidRDefault="00350DBA" w:rsidP="00BC3311">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93D1A94" w14:textId="77777777" w:rsidR="00350DBA" w:rsidRDefault="00350DBA" w:rsidP="00BC3311">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93D1A95" w14:textId="77777777" w:rsidR="00350DBA" w:rsidRDefault="00350DBA" w:rsidP="00BC3311">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93D1A96" w14:textId="77777777" w:rsidR="00350DBA" w:rsidRDefault="00350DBA" w:rsidP="00BC3311">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93D1A97" w14:textId="77777777" w:rsidR="00350DBA" w:rsidRDefault="00350DBA" w:rsidP="00BC3311">
            <w:pPr>
              <w:rPr>
                <w:rFonts w:ascii="Calibri" w:eastAsia="Times New Roman" w:hAnsi="Calibri"/>
                <w:b/>
                <w:bCs/>
                <w:color w:val="000000"/>
                <w:sz w:val="22"/>
              </w:rPr>
            </w:pPr>
          </w:p>
        </w:tc>
      </w:tr>
      <w:tr w:rsidR="00350DBA" w14:paraId="493D1AA0" w14:textId="77777777" w:rsidTr="00BC3311">
        <w:trPr>
          <w:trHeight w:val="495"/>
        </w:trPr>
        <w:tc>
          <w:tcPr>
            <w:tcW w:w="1365" w:type="dxa"/>
            <w:tcBorders>
              <w:top w:val="nil"/>
              <w:left w:val="nil"/>
              <w:bottom w:val="nil"/>
              <w:right w:val="nil"/>
            </w:tcBorders>
            <w:shd w:val="clear" w:color="000000" w:fill="F2F2F2"/>
            <w:noWrap/>
            <w:hideMark/>
          </w:tcPr>
          <w:p w14:paraId="493D1A99" w14:textId="77777777" w:rsidR="00350DBA" w:rsidRDefault="00802AD5" w:rsidP="00802AD5">
            <w:pPr>
              <w:rPr>
                <w:rFonts w:ascii="Calibri" w:eastAsia="Times New Roman" w:hAnsi="Calibri"/>
                <w:color w:val="000000"/>
                <w:sz w:val="22"/>
              </w:rPr>
            </w:pPr>
            <w:r>
              <w:rPr>
                <w:rFonts w:ascii="Calibri" w:eastAsia="Times New Roman" w:hAnsi="Calibri"/>
                <w:color w:val="000000"/>
                <w:sz w:val="22"/>
              </w:rPr>
              <w:t>I.2015</w:t>
            </w:r>
            <w:r w:rsidR="00350DBA" w:rsidRPr="00446162">
              <w:rPr>
                <w:rFonts w:ascii="Calibri" w:eastAsia="Times New Roman" w:hAnsi="Calibri"/>
                <w:color w:val="000000"/>
                <w:sz w:val="22"/>
              </w:rPr>
              <w:t>.</w:t>
            </w:r>
            <w:r>
              <w:rPr>
                <w:rFonts w:ascii="Calibri" w:eastAsia="Times New Roman" w:hAnsi="Calibri"/>
                <w:color w:val="000000"/>
                <w:sz w:val="22"/>
              </w:rPr>
              <w:t>3</w:t>
            </w:r>
            <w:r w:rsidR="00350DBA" w:rsidRPr="00446162">
              <w:rPr>
                <w:rFonts w:ascii="Calibri" w:eastAsia="Times New Roman" w:hAnsi="Calibri"/>
                <w:color w:val="000000"/>
                <w:sz w:val="22"/>
              </w:rPr>
              <w:t>.</w:t>
            </w:r>
            <w:r>
              <w:rPr>
                <w:rFonts w:ascii="Calibri" w:eastAsia="Times New Roman" w:hAnsi="Calibri"/>
                <w:color w:val="000000"/>
                <w:sz w:val="22"/>
              </w:rPr>
              <w:t>2</w:t>
            </w:r>
          </w:p>
        </w:tc>
        <w:tc>
          <w:tcPr>
            <w:tcW w:w="1798" w:type="dxa"/>
            <w:tcBorders>
              <w:top w:val="nil"/>
              <w:left w:val="nil"/>
              <w:bottom w:val="nil"/>
              <w:right w:val="nil"/>
            </w:tcBorders>
          </w:tcPr>
          <w:p w14:paraId="493D1A9A" w14:textId="77777777" w:rsidR="00350DBA" w:rsidRDefault="00802AD5" w:rsidP="00802AD5">
            <w:pPr>
              <w:rPr>
                <w:rFonts w:ascii="Calibri" w:eastAsia="Times New Roman" w:hAnsi="Calibri"/>
                <w:color w:val="auto"/>
                <w:sz w:val="22"/>
              </w:rPr>
            </w:pPr>
            <w:r>
              <w:rPr>
                <w:rFonts w:ascii="Calibri" w:eastAsia="Times New Roman" w:hAnsi="Calibri"/>
                <w:color w:val="auto"/>
                <w:sz w:val="22"/>
              </w:rPr>
              <w:t>Have not obtained connectivity information</w:t>
            </w:r>
          </w:p>
        </w:tc>
        <w:tc>
          <w:tcPr>
            <w:tcW w:w="4322" w:type="dxa"/>
            <w:gridSpan w:val="2"/>
            <w:tcBorders>
              <w:top w:val="nil"/>
              <w:left w:val="nil"/>
              <w:bottom w:val="nil"/>
              <w:right w:val="nil"/>
            </w:tcBorders>
            <w:shd w:val="clear" w:color="auto" w:fill="auto"/>
          </w:tcPr>
          <w:p w14:paraId="493D1A9B" w14:textId="77777777" w:rsidR="00350DBA" w:rsidRDefault="00802AD5" w:rsidP="00BC3311">
            <w:pPr>
              <w:rPr>
                <w:rFonts w:ascii="Calibri" w:eastAsia="Times New Roman" w:hAnsi="Calibri"/>
                <w:color w:val="auto"/>
                <w:sz w:val="22"/>
              </w:rPr>
            </w:pPr>
            <w:r>
              <w:rPr>
                <w:rFonts w:ascii="Calibri" w:eastAsia="Times New Roman" w:hAnsi="Calibri"/>
                <w:color w:val="auto"/>
                <w:sz w:val="22"/>
              </w:rPr>
              <w:t>If a connection is not established, we will not meet dates for testing, etc.</w:t>
            </w:r>
          </w:p>
        </w:tc>
        <w:tc>
          <w:tcPr>
            <w:tcW w:w="2772" w:type="dxa"/>
            <w:gridSpan w:val="2"/>
            <w:tcBorders>
              <w:top w:val="nil"/>
              <w:left w:val="nil"/>
              <w:bottom w:val="nil"/>
              <w:right w:val="nil"/>
            </w:tcBorders>
          </w:tcPr>
          <w:p w14:paraId="493D1A9C" w14:textId="77777777" w:rsidR="00350DBA" w:rsidRDefault="005251FF" w:rsidP="00BC3311">
            <w:pPr>
              <w:rPr>
                <w:rFonts w:ascii="Calibri" w:eastAsia="Times New Roman" w:hAnsi="Calibri"/>
                <w:color w:val="auto"/>
                <w:sz w:val="22"/>
              </w:rPr>
            </w:pPr>
            <w:r>
              <w:rPr>
                <w:rFonts w:ascii="Calibri" w:eastAsia="Times New Roman" w:hAnsi="Calibri"/>
                <w:color w:val="auto"/>
                <w:sz w:val="22"/>
              </w:rPr>
              <w:t>Have obtained test connectivity</w:t>
            </w:r>
          </w:p>
        </w:tc>
        <w:tc>
          <w:tcPr>
            <w:tcW w:w="236" w:type="dxa"/>
            <w:tcBorders>
              <w:top w:val="nil"/>
              <w:left w:val="nil"/>
              <w:bottom w:val="nil"/>
              <w:right w:val="nil"/>
            </w:tcBorders>
          </w:tcPr>
          <w:p w14:paraId="493D1A9D" w14:textId="77777777" w:rsidR="00350DBA" w:rsidRDefault="00350DBA" w:rsidP="00BC3311">
            <w:pPr>
              <w:rPr>
                <w:rFonts w:ascii="Calibri" w:eastAsia="Times New Roman" w:hAnsi="Calibri"/>
                <w:color w:val="auto"/>
                <w:sz w:val="22"/>
              </w:rPr>
            </w:pPr>
          </w:p>
        </w:tc>
        <w:tc>
          <w:tcPr>
            <w:tcW w:w="236" w:type="dxa"/>
            <w:tcBorders>
              <w:top w:val="nil"/>
              <w:left w:val="nil"/>
              <w:bottom w:val="nil"/>
              <w:right w:val="nil"/>
            </w:tcBorders>
          </w:tcPr>
          <w:p w14:paraId="493D1A9E" w14:textId="77777777" w:rsidR="00350DBA" w:rsidRDefault="00350DBA" w:rsidP="00BC3311">
            <w:pPr>
              <w:rPr>
                <w:rFonts w:ascii="Calibri" w:eastAsia="Times New Roman" w:hAnsi="Calibri"/>
                <w:color w:val="auto"/>
                <w:sz w:val="22"/>
              </w:rPr>
            </w:pPr>
          </w:p>
        </w:tc>
        <w:tc>
          <w:tcPr>
            <w:tcW w:w="222" w:type="dxa"/>
            <w:tcBorders>
              <w:top w:val="nil"/>
              <w:left w:val="nil"/>
              <w:bottom w:val="nil"/>
              <w:right w:val="nil"/>
            </w:tcBorders>
          </w:tcPr>
          <w:p w14:paraId="493D1A9F" w14:textId="77777777" w:rsidR="00350DBA" w:rsidRDefault="00350DBA" w:rsidP="00BC3311">
            <w:pPr>
              <w:rPr>
                <w:rFonts w:ascii="Calibri" w:eastAsia="Times New Roman" w:hAnsi="Calibri"/>
                <w:color w:val="auto"/>
                <w:sz w:val="22"/>
              </w:rPr>
            </w:pPr>
          </w:p>
        </w:tc>
      </w:tr>
    </w:tbl>
    <w:p w14:paraId="493D1AA1" w14:textId="77777777" w:rsidR="00350DBA" w:rsidRDefault="00350DBA" w:rsidP="00350DBA"/>
    <w:p w14:paraId="493D1AA2" w14:textId="77777777" w:rsidR="00350DBA" w:rsidRDefault="00350DBA" w:rsidP="004F2D6E">
      <w:pPr>
        <w:pStyle w:val="template"/>
        <w:rPr>
          <w:rFonts w:asciiTheme="minorHAnsi" w:hAnsiTheme="minorHAnsi" w:cs="Arial"/>
          <w:i w:val="0"/>
        </w:rPr>
      </w:pPr>
    </w:p>
    <w:p w14:paraId="493D1AA3" w14:textId="77777777" w:rsidR="007E10AE" w:rsidRDefault="007E10AE" w:rsidP="004F2D6E">
      <w:pPr>
        <w:pStyle w:val="template"/>
        <w:rPr>
          <w:rFonts w:asciiTheme="minorHAnsi" w:hAnsiTheme="minorHAnsi" w:cs="Arial"/>
          <w:i w:val="0"/>
        </w:rPr>
      </w:pPr>
    </w:p>
    <w:p w14:paraId="493D1AA4" w14:textId="77777777" w:rsidR="007E10AE" w:rsidRDefault="007E10AE" w:rsidP="004F2D6E">
      <w:pPr>
        <w:pStyle w:val="template"/>
        <w:rPr>
          <w:rFonts w:asciiTheme="minorHAnsi" w:hAnsiTheme="minorHAnsi" w:cs="Arial"/>
          <w:i w:val="0"/>
        </w:rPr>
      </w:pPr>
    </w:p>
    <w:p w14:paraId="493D1AA5" w14:textId="77777777" w:rsidR="007E10AE" w:rsidRDefault="007E10AE" w:rsidP="004F2D6E">
      <w:pPr>
        <w:pStyle w:val="template"/>
        <w:rPr>
          <w:rFonts w:asciiTheme="minorHAnsi" w:hAnsiTheme="minorHAnsi" w:cs="Arial"/>
          <w:i w:val="0"/>
        </w:rPr>
      </w:pPr>
    </w:p>
    <w:p w14:paraId="493D1AA6" w14:textId="77777777" w:rsidR="007E10AE" w:rsidRDefault="007E10AE" w:rsidP="004F2D6E">
      <w:pPr>
        <w:pStyle w:val="template"/>
        <w:rPr>
          <w:rFonts w:asciiTheme="minorHAnsi" w:hAnsiTheme="minorHAnsi" w:cs="Arial"/>
          <w:i w:val="0"/>
        </w:rPr>
      </w:pPr>
    </w:p>
    <w:p w14:paraId="493D1AA7" w14:textId="77777777" w:rsidR="007E10AE" w:rsidRDefault="007E10AE" w:rsidP="004F2D6E">
      <w:pPr>
        <w:pStyle w:val="template"/>
        <w:rPr>
          <w:rFonts w:asciiTheme="minorHAnsi" w:hAnsiTheme="minorHAnsi" w:cs="Arial"/>
          <w:i w:val="0"/>
        </w:rPr>
      </w:pPr>
    </w:p>
    <w:p w14:paraId="632E584C" w14:textId="77777777" w:rsidR="00C0390C" w:rsidRDefault="00C0390C" w:rsidP="004F2D6E">
      <w:pPr>
        <w:pStyle w:val="template"/>
        <w:rPr>
          <w:rFonts w:asciiTheme="minorHAnsi" w:hAnsiTheme="minorHAnsi" w:cs="Arial"/>
          <w:i w:val="0"/>
        </w:rPr>
      </w:pPr>
    </w:p>
    <w:p w14:paraId="493D1AA8" w14:textId="77777777" w:rsidR="007E10AE" w:rsidRDefault="007E10AE" w:rsidP="004F2D6E">
      <w:pPr>
        <w:pStyle w:val="template"/>
        <w:rPr>
          <w:rFonts w:asciiTheme="minorHAnsi" w:hAnsiTheme="minorHAnsi" w:cs="Arial"/>
          <w:i w:val="0"/>
        </w:rPr>
      </w:pPr>
    </w:p>
    <w:p w14:paraId="493D1AA9" w14:textId="77777777" w:rsidR="007E10AE" w:rsidRDefault="007E10AE" w:rsidP="004F2D6E">
      <w:pPr>
        <w:pStyle w:val="template"/>
        <w:rPr>
          <w:rFonts w:asciiTheme="minorHAnsi" w:hAnsiTheme="minorHAnsi" w:cs="Arial"/>
          <w:i w:val="0"/>
        </w:rPr>
      </w:pPr>
    </w:p>
    <w:p w14:paraId="493D1AAA" w14:textId="77777777" w:rsidR="007E10AE" w:rsidRDefault="007E10AE" w:rsidP="004F2D6E">
      <w:pPr>
        <w:pStyle w:val="template"/>
        <w:rPr>
          <w:rFonts w:asciiTheme="minorHAnsi" w:hAnsiTheme="minorHAnsi" w:cs="Arial"/>
          <w:i w:val="0"/>
        </w:rPr>
      </w:pPr>
    </w:p>
    <w:p w14:paraId="493D1AAB" w14:textId="77777777" w:rsidR="007E10AE" w:rsidRDefault="007E10AE" w:rsidP="004F2D6E">
      <w:pPr>
        <w:pStyle w:val="template"/>
        <w:rPr>
          <w:rFonts w:asciiTheme="minorHAnsi" w:hAnsiTheme="minorHAnsi" w:cs="Arial"/>
          <w:i w:val="0"/>
        </w:rPr>
      </w:pPr>
    </w:p>
    <w:p w14:paraId="493D1AAC" w14:textId="77777777" w:rsidR="007E10AE" w:rsidRPr="007E10AE" w:rsidRDefault="007E10AE" w:rsidP="004F2D6E">
      <w:pPr>
        <w:pStyle w:val="template"/>
        <w:rPr>
          <w:rFonts w:asciiTheme="minorHAnsi" w:hAnsiTheme="minorHAnsi" w:cs="Arial"/>
          <w:i w:val="0"/>
        </w:rPr>
      </w:pPr>
    </w:p>
    <w:p w14:paraId="493D1AAD" w14:textId="77777777" w:rsidR="00EC7417" w:rsidRPr="004E7A3E" w:rsidRDefault="00EC7417" w:rsidP="007F5354">
      <w:pPr>
        <w:rPr>
          <w:rFonts w:asciiTheme="minorHAnsi" w:hAnsiTheme="minorHAnsi" w:cs="Arial"/>
          <w:color w:val="auto"/>
        </w:rPr>
      </w:pPr>
    </w:p>
    <w:p w14:paraId="493D1AAE" w14:textId="77777777" w:rsidR="00872877" w:rsidRDefault="00872877" w:rsidP="007177BF">
      <w:pPr>
        <w:rPr>
          <w:rFonts w:asciiTheme="minorHAnsi" w:hAnsiTheme="minorHAnsi" w:cs="Arial"/>
        </w:rPr>
      </w:pPr>
    </w:p>
    <w:p w14:paraId="493D1AAF"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93D1AB0" w14:textId="77777777" w:rsidR="00872877" w:rsidRDefault="00872877" w:rsidP="007177BF">
      <w:pPr>
        <w:rPr>
          <w:rFonts w:asciiTheme="minorHAnsi" w:hAnsiTheme="minorHAnsi" w:cs="Arial"/>
        </w:rPr>
      </w:pPr>
    </w:p>
    <w:p w14:paraId="493D1AB1" w14:textId="77777777" w:rsidR="00E97B31" w:rsidRPr="004E7A3E" w:rsidRDefault="00E97B31" w:rsidP="007177BF">
      <w:pPr>
        <w:rPr>
          <w:rFonts w:asciiTheme="minorHAnsi" w:hAnsiTheme="minorHAnsi" w:cs="Arial"/>
        </w:rPr>
      </w:pPr>
    </w:p>
    <w:sectPr w:rsidR="00E97B31" w:rsidRPr="004E7A3E" w:rsidSect="0028564E">
      <w:headerReference w:type="default" r:id="rId27"/>
      <w:footerReference w:type="default" r:id="rId2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D1AB6" w14:textId="77777777" w:rsidR="003106AB" w:rsidRDefault="003106AB" w:rsidP="007C4E0F">
      <w:pPr>
        <w:spacing w:after="0" w:line="240" w:lineRule="auto"/>
      </w:pPr>
      <w:r>
        <w:separator/>
      </w:r>
    </w:p>
  </w:endnote>
  <w:endnote w:type="continuationSeparator" w:id="0">
    <w:p w14:paraId="493D1AB7" w14:textId="77777777" w:rsidR="003106AB" w:rsidRDefault="003106AB"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D1ABB" w14:textId="77777777" w:rsidR="003106AB" w:rsidRDefault="003106AB">
    <w:pPr>
      <w:pStyle w:val="Footer"/>
    </w:pPr>
  </w:p>
  <w:p w14:paraId="493D1ABC" w14:textId="77777777" w:rsidR="003106AB" w:rsidRDefault="003106AB">
    <w:pPr>
      <w:pStyle w:val="Footer"/>
    </w:pPr>
    <w:r>
      <w:rPr>
        <w:noProof/>
      </w:rPr>
      <mc:AlternateContent>
        <mc:Choice Requires="wps">
          <w:drawing>
            <wp:anchor distT="0" distB="0" distL="114300" distR="114300" simplePos="0" relativeHeight="251663360" behindDoc="0" locked="0" layoutInCell="1" allowOverlap="1" wp14:anchorId="493D1AC3" wp14:editId="493D1AC4">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D1ACB" w14:textId="7D5BB2F8" w:rsidR="003106AB" w:rsidRPr="00E32F93" w:rsidRDefault="003106AB"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F6D38">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3D1AC3"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93D1ACB" w14:textId="7D5BB2F8" w:rsidR="003106AB" w:rsidRPr="00E32F93" w:rsidRDefault="003106AB"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F6D38">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93D1AC5" wp14:editId="493D1AC6">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D1ACC" w14:textId="77777777" w:rsidR="003106AB" w:rsidRPr="00E32F93" w:rsidRDefault="003106AB">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3D1AC5"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93D1ACC" w14:textId="77777777" w:rsidR="003106AB" w:rsidRPr="00E32F93" w:rsidRDefault="003106AB">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93D1AC7" wp14:editId="493D1AC8">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052E"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D1AB4" w14:textId="77777777" w:rsidR="003106AB" w:rsidRDefault="003106AB" w:rsidP="007C4E0F">
      <w:pPr>
        <w:spacing w:after="0" w:line="240" w:lineRule="auto"/>
      </w:pPr>
      <w:r>
        <w:separator/>
      </w:r>
    </w:p>
  </w:footnote>
  <w:footnote w:type="continuationSeparator" w:id="0">
    <w:p w14:paraId="493D1AB5" w14:textId="77777777" w:rsidR="003106AB" w:rsidRDefault="003106AB"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D1AB8" w14:textId="77777777" w:rsidR="003106AB" w:rsidRDefault="003106AB"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93D1ABD" wp14:editId="493D1ABE">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D1AC9" w14:textId="77777777" w:rsidR="003106AB" w:rsidRPr="00AB08CB" w:rsidRDefault="003106AB"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3D1ABD"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93D1AC9" w14:textId="77777777" w:rsidR="003106AB" w:rsidRPr="00AB08CB" w:rsidRDefault="003106AB"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3D1ABF" wp14:editId="493D1AC0">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D1ACA" w14:textId="77777777" w:rsidR="003106AB" w:rsidRPr="001A2714" w:rsidRDefault="003106AB"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3D1ABF"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93D1ACA" w14:textId="77777777" w:rsidR="003106AB" w:rsidRPr="001A2714" w:rsidRDefault="003106AB"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93D1AC1" wp14:editId="493D1AC2">
          <wp:extent cx="1714500" cy="790575"/>
          <wp:effectExtent l="0" t="0" r="0" b="9525"/>
          <wp:docPr id="4" name="Picture 4"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93D1AB9" w14:textId="77777777" w:rsidR="003106AB" w:rsidRDefault="003106AB" w:rsidP="00D91BE0">
    <w:pPr>
      <w:pStyle w:val="Header"/>
      <w:ind w:left="-360" w:right="-360"/>
    </w:pPr>
    <w:r>
      <w:t xml:space="preserve">     </w:t>
    </w:r>
  </w:p>
  <w:p w14:paraId="493D1ABA" w14:textId="77777777" w:rsidR="003106AB" w:rsidRDefault="00310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011FC"/>
    <w:multiLevelType w:val="multilevel"/>
    <w:tmpl w:val="4C64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C816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B4756B"/>
    <w:multiLevelType w:val="multilevel"/>
    <w:tmpl w:val="C518DD16"/>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1369B"/>
    <w:multiLevelType w:val="multilevel"/>
    <w:tmpl w:val="506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0237B3"/>
    <w:multiLevelType w:val="hybridMultilevel"/>
    <w:tmpl w:val="34C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7"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0"/>
  </w:num>
  <w:num w:numId="4">
    <w:abstractNumId w:val="12"/>
  </w:num>
  <w:num w:numId="5">
    <w:abstractNumId w:val="9"/>
  </w:num>
  <w:num w:numId="6">
    <w:abstractNumId w:val="3"/>
  </w:num>
  <w:num w:numId="7">
    <w:abstractNumId w:val="2"/>
  </w:num>
  <w:num w:numId="8">
    <w:abstractNumId w:val="21"/>
  </w:num>
  <w:num w:numId="9">
    <w:abstractNumId w:val="15"/>
  </w:num>
  <w:num w:numId="10">
    <w:abstractNumId w:val="26"/>
  </w:num>
  <w:num w:numId="11">
    <w:abstractNumId w:val="1"/>
  </w:num>
  <w:num w:numId="12">
    <w:abstractNumId w:val="27"/>
  </w:num>
  <w:num w:numId="13">
    <w:abstractNumId w:val="16"/>
  </w:num>
  <w:num w:numId="14">
    <w:abstractNumId w:val="22"/>
  </w:num>
  <w:num w:numId="15">
    <w:abstractNumId w:val="6"/>
  </w:num>
  <w:num w:numId="16">
    <w:abstractNumId w:val="13"/>
  </w:num>
  <w:num w:numId="17">
    <w:abstractNumId w:val="4"/>
  </w:num>
  <w:num w:numId="18">
    <w:abstractNumId w:val="5"/>
  </w:num>
  <w:num w:numId="19">
    <w:abstractNumId w:val="25"/>
  </w:num>
  <w:num w:numId="20">
    <w:abstractNumId w:val="7"/>
  </w:num>
  <w:num w:numId="21">
    <w:abstractNumId w:val="17"/>
  </w:num>
  <w:num w:numId="22">
    <w:abstractNumId w:val="23"/>
  </w:num>
  <w:num w:numId="23">
    <w:abstractNumId w:val="14"/>
  </w:num>
  <w:num w:numId="24">
    <w:abstractNumId w:val="10"/>
  </w:num>
  <w:num w:numId="25">
    <w:abstractNumId w:val="24"/>
  </w:num>
  <w:num w:numId="26">
    <w:abstractNumId w:val="20"/>
  </w:num>
  <w:num w:numId="27">
    <w:abstractNumId w:va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10"/>
    <w:rsid w:val="00002397"/>
    <w:rsid w:val="0000299D"/>
    <w:rsid w:val="0000331A"/>
    <w:rsid w:val="00004282"/>
    <w:rsid w:val="00004732"/>
    <w:rsid w:val="00005C1B"/>
    <w:rsid w:val="000079D2"/>
    <w:rsid w:val="000109E5"/>
    <w:rsid w:val="00014DBF"/>
    <w:rsid w:val="000157F8"/>
    <w:rsid w:val="000163F4"/>
    <w:rsid w:val="00016507"/>
    <w:rsid w:val="000217D8"/>
    <w:rsid w:val="00023CF1"/>
    <w:rsid w:val="00025139"/>
    <w:rsid w:val="00025FD5"/>
    <w:rsid w:val="00031614"/>
    <w:rsid w:val="000320E3"/>
    <w:rsid w:val="0003224A"/>
    <w:rsid w:val="00033310"/>
    <w:rsid w:val="000333AD"/>
    <w:rsid w:val="00033648"/>
    <w:rsid w:val="00034BCB"/>
    <w:rsid w:val="00036D91"/>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09B8"/>
    <w:rsid w:val="000823FC"/>
    <w:rsid w:val="0008262B"/>
    <w:rsid w:val="00082763"/>
    <w:rsid w:val="00082C02"/>
    <w:rsid w:val="00084AD9"/>
    <w:rsid w:val="00086303"/>
    <w:rsid w:val="00090C63"/>
    <w:rsid w:val="000934D6"/>
    <w:rsid w:val="00093690"/>
    <w:rsid w:val="00094990"/>
    <w:rsid w:val="000950A3"/>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381"/>
    <w:rsid w:val="000F341B"/>
    <w:rsid w:val="000F3B0D"/>
    <w:rsid w:val="000F40E7"/>
    <w:rsid w:val="000F4293"/>
    <w:rsid w:val="000F5E11"/>
    <w:rsid w:val="00102FDA"/>
    <w:rsid w:val="00103CBC"/>
    <w:rsid w:val="0010444F"/>
    <w:rsid w:val="001057F4"/>
    <w:rsid w:val="00115EF1"/>
    <w:rsid w:val="0011688A"/>
    <w:rsid w:val="00116C57"/>
    <w:rsid w:val="001216B8"/>
    <w:rsid w:val="001234AB"/>
    <w:rsid w:val="00133CE3"/>
    <w:rsid w:val="00141003"/>
    <w:rsid w:val="00141019"/>
    <w:rsid w:val="00141153"/>
    <w:rsid w:val="001415BC"/>
    <w:rsid w:val="001424E5"/>
    <w:rsid w:val="001434B4"/>
    <w:rsid w:val="00143819"/>
    <w:rsid w:val="00144E6B"/>
    <w:rsid w:val="0014748E"/>
    <w:rsid w:val="001501A3"/>
    <w:rsid w:val="001509CE"/>
    <w:rsid w:val="001543D8"/>
    <w:rsid w:val="00155F9E"/>
    <w:rsid w:val="001571B3"/>
    <w:rsid w:val="00163665"/>
    <w:rsid w:val="00164676"/>
    <w:rsid w:val="00164F02"/>
    <w:rsid w:val="00167EF6"/>
    <w:rsid w:val="0017009C"/>
    <w:rsid w:val="001710E3"/>
    <w:rsid w:val="0017165A"/>
    <w:rsid w:val="00172896"/>
    <w:rsid w:val="00172A22"/>
    <w:rsid w:val="00172E31"/>
    <w:rsid w:val="00174F05"/>
    <w:rsid w:val="00176928"/>
    <w:rsid w:val="00177EA5"/>
    <w:rsid w:val="0018131B"/>
    <w:rsid w:val="00183AE9"/>
    <w:rsid w:val="00183DE4"/>
    <w:rsid w:val="00183E49"/>
    <w:rsid w:val="0018506A"/>
    <w:rsid w:val="001862E9"/>
    <w:rsid w:val="00187FEC"/>
    <w:rsid w:val="001906E3"/>
    <w:rsid w:val="00190956"/>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A7AC9"/>
    <w:rsid w:val="001B6A93"/>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1F"/>
    <w:rsid w:val="00225FE3"/>
    <w:rsid w:val="00227CDB"/>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4F0D"/>
    <w:rsid w:val="002568EC"/>
    <w:rsid w:val="00260C2B"/>
    <w:rsid w:val="00260FDB"/>
    <w:rsid w:val="0026207D"/>
    <w:rsid w:val="002627DE"/>
    <w:rsid w:val="002654C8"/>
    <w:rsid w:val="00265972"/>
    <w:rsid w:val="00266581"/>
    <w:rsid w:val="002709CD"/>
    <w:rsid w:val="00273663"/>
    <w:rsid w:val="002759B6"/>
    <w:rsid w:val="00275F5D"/>
    <w:rsid w:val="00277ABA"/>
    <w:rsid w:val="00277F2D"/>
    <w:rsid w:val="00280AC4"/>
    <w:rsid w:val="00281357"/>
    <w:rsid w:val="00281837"/>
    <w:rsid w:val="0028261F"/>
    <w:rsid w:val="0028564E"/>
    <w:rsid w:val="002917DD"/>
    <w:rsid w:val="00292C13"/>
    <w:rsid w:val="0029747C"/>
    <w:rsid w:val="002A001F"/>
    <w:rsid w:val="002A224D"/>
    <w:rsid w:val="002A27E8"/>
    <w:rsid w:val="002A3328"/>
    <w:rsid w:val="002A7FBE"/>
    <w:rsid w:val="002B0DBC"/>
    <w:rsid w:val="002B29D7"/>
    <w:rsid w:val="002B2AB5"/>
    <w:rsid w:val="002B2D11"/>
    <w:rsid w:val="002B3635"/>
    <w:rsid w:val="002B5F45"/>
    <w:rsid w:val="002B5F9E"/>
    <w:rsid w:val="002B7E27"/>
    <w:rsid w:val="002C1D1D"/>
    <w:rsid w:val="002C3D91"/>
    <w:rsid w:val="002C3ED0"/>
    <w:rsid w:val="002C531D"/>
    <w:rsid w:val="002C6A0C"/>
    <w:rsid w:val="002D1746"/>
    <w:rsid w:val="002D3505"/>
    <w:rsid w:val="002D7DC4"/>
    <w:rsid w:val="002F015C"/>
    <w:rsid w:val="002F0263"/>
    <w:rsid w:val="002F08B9"/>
    <w:rsid w:val="002F41BF"/>
    <w:rsid w:val="002F5B5E"/>
    <w:rsid w:val="00302065"/>
    <w:rsid w:val="003106AB"/>
    <w:rsid w:val="00310A87"/>
    <w:rsid w:val="00311796"/>
    <w:rsid w:val="00315EDE"/>
    <w:rsid w:val="00320263"/>
    <w:rsid w:val="00322054"/>
    <w:rsid w:val="003255C2"/>
    <w:rsid w:val="00331441"/>
    <w:rsid w:val="00332B07"/>
    <w:rsid w:val="00333916"/>
    <w:rsid w:val="003352B9"/>
    <w:rsid w:val="00335AE3"/>
    <w:rsid w:val="00343025"/>
    <w:rsid w:val="0034327F"/>
    <w:rsid w:val="00343B91"/>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3ED"/>
    <w:rsid w:val="00377589"/>
    <w:rsid w:val="003809E0"/>
    <w:rsid w:val="00380FDF"/>
    <w:rsid w:val="00382272"/>
    <w:rsid w:val="00382280"/>
    <w:rsid w:val="0038323A"/>
    <w:rsid w:val="00383D69"/>
    <w:rsid w:val="00383F49"/>
    <w:rsid w:val="00384DC5"/>
    <w:rsid w:val="00385E5B"/>
    <w:rsid w:val="0039004E"/>
    <w:rsid w:val="00390AD5"/>
    <w:rsid w:val="00396DD2"/>
    <w:rsid w:val="003A2419"/>
    <w:rsid w:val="003A26E2"/>
    <w:rsid w:val="003A3480"/>
    <w:rsid w:val="003A5B3E"/>
    <w:rsid w:val="003A6F3A"/>
    <w:rsid w:val="003B22A5"/>
    <w:rsid w:val="003B3C6E"/>
    <w:rsid w:val="003B4142"/>
    <w:rsid w:val="003C12B8"/>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29E4"/>
    <w:rsid w:val="003F48F6"/>
    <w:rsid w:val="004011DE"/>
    <w:rsid w:val="004016C8"/>
    <w:rsid w:val="004028DE"/>
    <w:rsid w:val="00403746"/>
    <w:rsid w:val="00405C6B"/>
    <w:rsid w:val="0041108F"/>
    <w:rsid w:val="00414496"/>
    <w:rsid w:val="00414B56"/>
    <w:rsid w:val="00421BCD"/>
    <w:rsid w:val="00422180"/>
    <w:rsid w:val="00422E5D"/>
    <w:rsid w:val="00423EEC"/>
    <w:rsid w:val="00424663"/>
    <w:rsid w:val="00427727"/>
    <w:rsid w:val="004308CF"/>
    <w:rsid w:val="00430DC3"/>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9632A"/>
    <w:rsid w:val="00496E2B"/>
    <w:rsid w:val="004A0208"/>
    <w:rsid w:val="004A0A18"/>
    <w:rsid w:val="004A100F"/>
    <w:rsid w:val="004A216B"/>
    <w:rsid w:val="004A39BA"/>
    <w:rsid w:val="004A568B"/>
    <w:rsid w:val="004A634B"/>
    <w:rsid w:val="004A6BD9"/>
    <w:rsid w:val="004B4009"/>
    <w:rsid w:val="004C0821"/>
    <w:rsid w:val="004C0C12"/>
    <w:rsid w:val="004C1D93"/>
    <w:rsid w:val="004C2D2C"/>
    <w:rsid w:val="004C4E2A"/>
    <w:rsid w:val="004D01FE"/>
    <w:rsid w:val="004D1EFE"/>
    <w:rsid w:val="004D1F30"/>
    <w:rsid w:val="004D3553"/>
    <w:rsid w:val="004D6159"/>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4F6D38"/>
    <w:rsid w:val="00500CC4"/>
    <w:rsid w:val="00502FED"/>
    <w:rsid w:val="00503E28"/>
    <w:rsid w:val="0050430A"/>
    <w:rsid w:val="005104BD"/>
    <w:rsid w:val="005112AF"/>
    <w:rsid w:val="00512D50"/>
    <w:rsid w:val="00512FFA"/>
    <w:rsid w:val="005165E4"/>
    <w:rsid w:val="005212A4"/>
    <w:rsid w:val="005250BC"/>
    <w:rsid w:val="005251FF"/>
    <w:rsid w:val="005276D2"/>
    <w:rsid w:val="0052783D"/>
    <w:rsid w:val="00531647"/>
    <w:rsid w:val="00532846"/>
    <w:rsid w:val="005330B3"/>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1B9"/>
    <w:rsid w:val="00571BE1"/>
    <w:rsid w:val="00575A38"/>
    <w:rsid w:val="0057605F"/>
    <w:rsid w:val="005763C9"/>
    <w:rsid w:val="005776FB"/>
    <w:rsid w:val="00580656"/>
    <w:rsid w:val="00580D5C"/>
    <w:rsid w:val="0058221C"/>
    <w:rsid w:val="005832A2"/>
    <w:rsid w:val="005920C8"/>
    <w:rsid w:val="005946D4"/>
    <w:rsid w:val="005A056C"/>
    <w:rsid w:val="005A209A"/>
    <w:rsid w:val="005A25EA"/>
    <w:rsid w:val="005A2683"/>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897"/>
    <w:rsid w:val="005D4F0C"/>
    <w:rsid w:val="005D5EDB"/>
    <w:rsid w:val="005D666C"/>
    <w:rsid w:val="005D6E19"/>
    <w:rsid w:val="005D77EE"/>
    <w:rsid w:val="005D7E0D"/>
    <w:rsid w:val="005E05C9"/>
    <w:rsid w:val="005E08E2"/>
    <w:rsid w:val="005E0ADD"/>
    <w:rsid w:val="005E0B71"/>
    <w:rsid w:val="005E148F"/>
    <w:rsid w:val="005E1F46"/>
    <w:rsid w:val="005E2443"/>
    <w:rsid w:val="005E28E7"/>
    <w:rsid w:val="005E28F0"/>
    <w:rsid w:val="005E5541"/>
    <w:rsid w:val="005E6E4A"/>
    <w:rsid w:val="005E7AB4"/>
    <w:rsid w:val="005F0408"/>
    <w:rsid w:val="005F0A6B"/>
    <w:rsid w:val="005F5135"/>
    <w:rsid w:val="005F5741"/>
    <w:rsid w:val="005F6AA0"/>
    <w:rsid w:val="005F6F47"/>
    <w:rsid w:val="005F72A8"/>
    <w:rsid w:val="005F75CF"/>
    <w:rsid w:val="00600049"/>
    <w:rsid w:val="0060249F"/>
    <w:rsid w:val="006032C7"/>
    <w:rsid w:val="00603ED5"/>
    <w:rsid w:val="006134B3"/>
    <w:rsid w:val="0061491D"/>
    <w:rsid w:val="00620F49"/>
    <w:rsid w:val="006217AA"/>
    <w:rsid w:val="006217B0"/>
    <w:rsid w:val="00622A93"/>
    <w:rsid w:val="00622D81"/>
    <w:rsid w:val="00623266"/>
    <w:rsid w:val="006235A4"/>
    <w:rsid w:val="00627678"/>
    <w:rsid w:val="00627A1F"/>
    <w:rsid w:val="006332F2"/>
    <w:rsid w:val="00633A73"/>
    <w:rsid w:val="00633D6B"/>
    <w:rsid w:val="006344E5"/>
    <w:rsid w:val="006347A2"/>
    <w:rsid w:val="00636326"/>
    <w:rsid w:val="006363DB"/>
    <w:rsid w:val="00644414"/>
    <w:rsid w:val="00645406"/>
    <w:rsid w:val="00647415"/>
    <w:rsid w:val="00650AB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2A60"/>
    <w:rsid w:val="00693CEE"/>
    <w:rsid w:val="006963C0"/>
    <w:rsid w:val="00697896"/>
    <w:rsid w:val="006A28D7"/>
    <w:rsid w:val="006A2B44"/>
    <w:rsid w:val="006A4C10"/>
    <w:rsid w:val="006A6F05"/>
    <w:rsid w:val="006A77E1"/>
    <w:rsid w:val="006B1B4C"/>
    <w:rsid w:val="006B2D10"/>
    <w:rsid w:val="006B38E5"/>
    <w:rsid w:val="006B4D03"/>
    <w:rsid w:val="006B5661"/>
    <w:rsid w:val="006B5D46"/>
    <w:rsid w:val="006C1D72"/>
    <w:rsid w:val="006C2154"/>
    <w:rsid w:val="006C2165"/>
    <w:rsid w:val="006C35D0"/>
    <w:rsid w:val="006C3609"/>
    <w:rsid w:val="006C6CB0"/>
    <w:rsid w:val="006D0949"/>
    <w:rsid w:val="006D123B"/>
    <w:rsid w:val="006D123F"/>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4123"/>
    <w:rsid w:val="00736D4B"/>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198A"/>
    <w:rsid w:val="007A2EBC"/>
    <w:rsid w:val="007A3CDB"/>
    <w:rsid w:val="007A5B73"/>
    <w:rsid w:val="007A63DA"/>
    <w:rsid w:val="007A7862"/>
    <w:rsid w:val="007B0F01"/>
    <w:rsid w:val="007B18B5"/>
    <w:rsid w:val="007B2DB0"/>
    <w:rsid w:val="007B3AA8"/>
    <w:rsid w:val="007B53BC"/>
    <w:rsid w:val="007B5AE1"/>
    <w:rsid w:val="007B7632"/>
    <w:rsid w:val="007B7C8A"/>
    <w:rsid w:val="007C213F"/>
    <w:rsid w:val="007C224D"/>
    <w:rsid w:val="007C3054"/>
    <w:rsid w:val="007C3178"/>
    <w:rsid w:val="007C33A6"/>
    <w:rsid w:val="007C42A9"/>
    <w:rsid w:val="007C4E0F"/>
    <w:rsid w:val="007C5BDE"/>
    <w:rsid w:val="007D0C9E"/>
    <w:rsid w:val="007D0FD8"/>
    <w:rsid w:val="007D1555"/>
    <w:rsid w:val="007D4712"/>
    <w:rsid w:val="007D508A"/>
    <w:rsid w:val="007D68C2"/>
    <w:rsid w:val="007D769C"/>
    <w:rsid w:val="007D775F"/>
    <w:rsid w:val="007E10AE"/>
    <w:rsid w:val="007E3764"/>
    <w:rsid w:val="007F08C2"/>
    <w:rsid w:val="007F2A25"/>
    <w:rsid w:val="007F5354"/>
    <w:rsid w:val="007F584F"/>
    <w:rsid w:val="007F5E37"/>
    <w:rsid w:val="007F7A20"/>
    <w:rsid w:val="00800F44"/>
    <w:rsid w:val="00801011"/>
    <w:rsid w:val="00801148"/>
    <w:rsid w:val="0080211C"/>
    <w:rsid w:val="00802AD5"/>
    <w:rsid w:val="0080338C"/>
    <w:rsid w:val="00804B60"/>
    <w:rsid w:val="00805768"/>
    <w:rsid w:val="00805EC2"/>
    <w:rsid w:val="00805ED9"/>
    <w:rsid w:val="00807242"/>
    <w:rsid w:val="00810FD4"/>
    <w:rsid w:val="008116E0"/>
    <w:rsid w:val="00812371"/>
    <w:rsid w:val="00817F22"/>
    <w:rsid w:val="008218F3"/>
    <w:rsid w:val="00821E16"/>
    <w:rsid w:val="00822FBB"/>
    <w:rsid w:val="00825141"/>
    <w:rsid w:val="00825476"/>
    <w:rsid w:val="0083011E"/>
    <w:rsid w:val="008306BC"/>
    <w:rsid w:val="00836351"/>
    <w:rsid w:val="00836E9F"/>
    <w:rsid w:val="008372F4"/>
    <w:rsid w:val="008410F0"/>
    <w:rsid w:val="00841FE5"/>
    <w:rsid w:val="0084296D"/>
    <w:rsid w:val="008443E8"/>
    <w:rsid w:val="00844E02"/>
    <w:rsid w:val="008466CF"/>
    <w:rsid w:val="00851769"/>
    <w:rsid w:val="00851A51"/>
    <w:rsid w:val="008535A5"/>
    <w:rsid w:val="00854F5B"/>
    <w:rsid w:val="008565BA"/>
    <w:rsid w:val="00856E7C"/>
    <w:rsid w:val="00857B71"/>
    <w:rsid w:val="008616A9"/>
    <w:rsid w:val="00861B4D"/>
    <w:rsid w:val="008625F2"/>
    <w:rsid w:val="00870B62"/>
    <w:rsid w:val="00870F2E"/>
    <w:rsid w:val="0087101A"/>
    <w:rsid w:val="00872877"/>
    <w:rsid w:val="008730F9"/>
    <w:rsid w:val="008751BD"/>
    <w:rsid w:val="00875766"/>
    <w:rsid w:val="00875AE5"/>
    <w:rsid w:val="00875E9D"/>
    <w:rsid w:val="00876B9A"/>
    <w:rsid w:val="0087734C"/>
    <w:rsid w:val="00881E53"/>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4B8F"/>
    <w:rsid w:val="008B7C9F"/>
    <w:rsid w:val="008B7E5A"/>
    <w:rsid w:val="008C0720"/>
    <w:rsid w:val="008C075A"/>
    <w:rsid w:val="008C1266"/>
    <w:rsid w:val="008C1859"/>
    <w:rsid w:val="008C1D7D"/>
    <w:rsid w:val="008C302D"/>
    <w:rsid w:val="008C31F6"/>
    <w:rsid w:val="008C3A09"/>
    <w:rsid w:val="008C6E47"/>
    <w:rsid w:val="008C7435"/>
    <w:rsid w:val="008D069A"/>
    <w:rsid w:val="008D151A"/>
    <w:rsid w:val="008D2B33"/>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8F7CB8"/>
    <w:rsid w:val="00901443"/>
    <w:rsid w:val="009026E1"/>
    <w:rsid w:val="00903362"/>
    <w:rsid w:val="00904A1F"/>
    <w:rsid w:val="009056B2"/>
    <w:rsid w:val="00905DCD"/>
    <w:rsid w:val="00910BD7"/>
    <w:rsid w:val="00912561"/>
    <w:rsid w:val="009126B2"/>
    <w:rsid w:val="0091379C"/>
    <w:rsid w:val="009141BD"/>
    <w:rsid w:val="0091510F"/>
    <w:rsid w:val="00916481"/>
    <w:rsid w:val="0091750B"/>
    <w:rsid w:val="009209E4"/>
    <w:rsid w:val="00921035"/>
    <w:rsid w:val="009216B7"/>
    <w:rsid w:val="00921740"/>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549"/>
    <w:rsid w:val="0095769D"/>
    <w:rsid w:val="00962E5A"/>
    <w:rsid w:val="00962F3B"/>
    <w:rsid w:val="00963BF5"/>
    <w:rsid w:val="009652DA"/>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17D"/>
    <w:rsid w:val="009916C7"/>
    <w:rsid w:val="0099333D"/>
    <w:rsid w:val="00993EB4"/>
    <w:rsid w:val="0099574C"/>
    <w:rsid w:val="009959A0"/>
    <w:rsid w:val="00996567"/>
    <w:rsid w:val="00996723"/>
    <w:rsid w:val="0099775E"/>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67E"/>
    <w:rsid w:val="009E7CD5"/>
    <w:rsid w:val="009F24D9"/>
    <w:rsid w:val="009F3C0A"/>
    <w:rsid w:val="009F64CD"/>
    <w:rsid w:val="009F7383"/>
    <w:rsid w:val="00A0239D"/>
    <w:rsid w:val="00A030AD"/>
    <w:rsid w:val="00A036E0"/>
    <w:rsid w:val="00A041E6"/>
    <w:rsid w:val="00A049BA"/>
    <w:rsid w:val="00A04C48"/>
    <w:rsid w:val="00A04FF2"/>
    <w:rsid w:val="00A054AE"/>
    <w:rsid w:val="00A06B8A"/>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370"/>
    <w:rsid w:val="00A3689C"/>
    <w:rsid w:val="00A36AEC"/>
    <w:rsid w:val="00A41A73"/>
    <w:rsid w:val="00A4326A"/>
    <w:rsid w:val="00A563CC"/>
    <w:rsid w:val="00A57978"/>
    <w:rsid w:val="00A57E6A"/>
    <w:rsid w:val="00A60377"/>
    <w:rsid w:val="00A60909"/>
    <w:rsid w:val="00A60A12"/>
    <w:rsid w:val="00A61FF0"/>
    <w:rsid w:val="00A63008"/>
    <w:rsid w:val="00A6437E"/>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05E"/>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1DAD"/>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25465"/>
    <w:rsid w:val="00B41721"/>
    <w:rsid w:val="00B42A57"/>
    <w:rsid w:val="00B42AE1"/>
    <w:rsid w:val="00B42B1E"/>
    <w:rsid w:val="00B43D79"/>
    <w:rsid w:val="00B46568"/>
    <w:rsid w:val="00B521D1"/>
    <w:rsid w:val="00B52DCD"/>
    <w:rsid w:val="00B52F36"/>
    <w:rsid w:val="00B55655"/>
    <w:rsid w:val="00B56386"/>
    <w:rsid w:val="00B563A2"/>
    <w:rsid w:val="00B5741F"/>
    <w:rsid w:val="00B60620"/>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3311"/>
    <w:rsid w:val="00BC5AD5"/>
    <w:rsid w:val="00BD1090"/>
    <w:rsid w:val="00BD4460"/>
    <w:rsid w:val="00BD4A69"/>
    <w:rsid w:val="00BD502A"/>
    <w:rsid w:val="00BD5F2E"/>
    <w:rsid w:val="00BD6161"/>
    <w:rsid w:val="00BD7985"/>
    <w:rsid w:val="00BE0CA0"/>
    <w:rsid w:val="00BE1D14"/>
    <w:rsid w:val="00BE4013"/>
    <w:rsid w:val="00BE5378"/>
    <w:rsid w:val="00BF14AE"/>
    <w:rsid w:val="00BF2443"/>
    <w:rsid w:val="00BF2DE9"/>
    <w:rsid w:val="00BF3291"/>
    <w:rsid w:val="00BF4AAC"/>
    <w:rsid w:val="00C0390C"/>
    <w:rsid w:val="00C03F24"/>
    <w:rsid w:val="00C106F6"/>
    <w:rsid w:val="00C10FC2"/>
    <w:rsid w:val="00C139C4"/>
    <w:rsid w:val="00C167FA"/>
    <w:rsid w:val="00C1723F"/>
    <w:rsid w:val="00C17331"/>
    <w:rsid w:val="00C1789D"/>
    <w:rsid w:val="00C179C9"/>
    <w:rsid w:val="00C2233B"/>
    <w:rsid w:val="00C22790"/>
    <w:rsid w:val="00C230DA"/>
    <w:rsid w:val="00C24D15"/>
    <w:rsid w:val="00C264FB"/>
    <w:rsid w:val="00C267E8"/>
    <w:rsid w:val="00C268C0"/>
    <w:rsid w:val="00C3135F"/>
    <w:rsid w:val="00C313DB"/>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28B7"/>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975"/>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09F9"/>
    <w:rsid w:val="00D5373E"/>
    <w:rsid w:val="00D53879"/>
    <w:rsid w:val="00D54397"/>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BF"/>
    <w:rsid w:val="00D915D6"/>
    <w:rsid w:val="00D91BE0"/>
    <w:rsid w:val="00D91D46"/>
    <w:rsid w:val="00D94234"/>
    <w:rsid w:val="00D94EFD"/>
    <w:rsid w:val="00D97B4D"/>
    <w:rsid w:val="00DA08AA"/>
    <w:rsid w:val="00DA2463"/>
    <w:rsid w:val="00DB3676"/>
    <w:rsid w:val="00DB3BF1"/>
    <w:rsid w:val="00DB5C8E"/>
    <w:rsid w:val="00DB6309"/>
    <w:rsid w:val="00DB6D60"/>
    <w:rsid w:val="00DB7070"/>
    <w:rsid w:val="00DB709A"/>
    <w:rsid w:val="00DB7687"/>
    <w:rsid w:val="00DB7DBA"/>
    <w:rsid w:val="00DC086C"/>
    <w:rsid w:val="00DC1222"/>
    <w:rsid w:val="00DC174B"/>
    <w:rsid w:val="00DC1E5D"/>
    <w:rsid w:val="00DC4E24"/>
    <w:rsid w:val="00DC5534"/>
    <w:rsid w:val="00DD24EA"/>
    <w:rsid w:val="00DD26ED"/>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2CBF"/>
    <w:rsid w:val="00DF41FD"/>
    <w:rsid w:val="00DF46DE"/>
    <w:rsid w:val="00DF57B9"/>
    <w:rsid w:val="00DF67A1"/>
    <w:rsid w:val="00E0138F"/>
    <w:rsid w:val="00E018E2"/>
    <w:rsid w:val="00E02711"/>
    <w:rsid w:val="00E0363D"/>
    <w:rsid w:val="00E043B3"/>
    <w:rsid w:val="00E0518D"/>
    <w:rsid w:val="00E0645F"/>
    <w:rsid w:val="00E06862"/>
    <w:rsid w:val="00E10F43"/>
    <w:rsid w:val="00E146CB"/>
    <w:rsid w:val="00E160F7"/>
    <w:rsid w:val="00E20064"/>
    <w:rsid w:val="00E22BB6"/>
    <w:rsid w:val="00E26CDD"/>
    <w:rsid w:val="00E27AB9"/>
    <w:rsid w:val="00E30D8B"/>
    <w:rsid w:val="00E318F6"/>
    <w:rsid w:val="00E32F93"/>
    <w:rsid w:val="00E33D5E"/>
    <w:rsid w:val="00E33EF1"/>
    <w:rsid w:val="00E340A1"/>
    <w:rsid w:val="00E34F87"/>
    <w:rsid w:val="00E352BB"/>
    <w:rsid w:val="00E36242"/>
    <w:rsid w:val="00E36DF5"/>
    <w:rsid w:val="00E37D35"/>
    <w:rsid w:val="00E40F36"/>
    <w:rsid w:val="00E41986"/>
    <w:rsid w:val="00E41A75"/>
    <w:rsid w:val="00E421CF"/>
    <w:rsid w:val="00E42662"/>
    <w:rsid w:val="00E42A71"/>
    <w:rsid w:val="00E43ABF"/>
    <w:rsid w:val="00E44454"/>
    <w:rsid w:val="00E44AF8"/>
    <w:rsid w:val="00E45913"/>
    <w:rsid w:val="00E45A48"/>
    <w:rsid w:val="00E46C8C"/>
    <w:rsid w:val="00E50227"/>
    <w:rsid w:val="00E507FC"/>
    <w:rsid w:val="00E509F7"/>
    <w:rsid w:val="00E51268"/>
    <w:rsid w:val="00E518B0"/>
    <w:rsid w:val="00E51C99"/>
    <w:rsid w:val="00E5241E"/>
    <w:rsid w:val="00E53FFD"/>
    <w:rsid w:val="00E5461F"/>
    <w:rsid w:val="00E562FF"/>
    <w:rsid w:val="00E564BC"/>
    <w:rsid w:val="00E607A6"/>
    <w:rsid w:val="00E60852"/>
    <w:rsid w:val="00E63437"/>
    <w:rsid w:val="00E637F7"/>
    <w:rsid w:val="00E64A4F"/>
    <w:rsid w:val="00E6551A"/>
    <w:rsid w:val="00E706D7"/>
    <w:rsid w:val="00E729BE"/>
    <w:rsid w:val="00E7407F"/>
    <w:rsid w:val="00E74DF3"/>
    <w:rsid w:val="00E75A5C"/>
    <w:rsid w:val="00E77FEC"/>
    <w:rsid w:val="00E80ED4"/>
    <w:rsid w:val="00E8155A"/>
    <w:rsid w:val="00E81FA0"/>
    <w:rsid w:val="00E83770"/>
    <w:rsid w:val="00E86683"/>
    <w:rsid w:val="00E8706D"/>
    <w:rsid w:val="00E8761C"/>
    <w:rsid w:val="00E87B1A"/>
    <w:rsid w:val="00E91B84"/>
    <w:rsid w:val="00E92174"/>
    <w:rsid w:val="00E93CB3"/>
    <w:rsid w:val="00E955B8"/>
    <w:rsid w:val="00E97B31"/>
    <w:rsid w:val="00EB2CF9"/>
    <w:rsid w:val="00EB3A0D"/>
    <w:rsid w:val="00EB44C6"/>
    <w:rsid w:val="00EC39F6"/>
    <w:rsid w:val="00EC3EBC"/>
    <w:rsid w:val="00EC4C13"/>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3EDA"/>
    <w:rsid w:val="00F24CB4"/>
    <w:rsid w:val="00F27590"/>
    <w:rsid w:val="00F307B4"/>
    <w:rsid w:val="00F32DA4"/>
    <w:rsid w:val="00F35BE0"/>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4D78"/>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93D16B8"/>
  <w15:docId w15:val="{93405964-E836-4E55-8D1E-ED8257B0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customStyle="1" w:styleId="text">
    <w:name w:val="text"/>
    <w:rsid w:val="00335AE3"/>
    <w:pPr>
      <w:tabs>
        <w:tab w:val="center" w:pos="4680"/>
        <w:tab w:val="left" w:pos="5040"/>
        <w:tab w:val="left" w:pos="5400"/>
        <w:tab w:val="left" w:pos="5760"/>
        <w:tab w:val="left" w:pos="6120"/>
        <w:tab w:val="left" w:pos="6480"/>
        <w:tab w:val="left" w:pos="6840"/>
        <w:tab w:val="left" w:pos="7200"/>
        <w:tab w:val="left" w:pos="7560"/>
      </w:tabs>
      <w:spacing w:after="0" w:line="240" w:lineRule="auto"/>
    </w:pPr>
    <w:rPr>
      <w:rFonts w:ascii="Times New Roman" w:eastAsia="Times New Roman" w:hAnsi="Times New Roman" w:cs="Times New Roman"/>
      <w:noProof/>
      <w:sz w:val="24"/>
      <w:szCs w:val="20"/>
    </w:rPr>
  </w:style>
  <w:style w:type="paragraph" w:styleId="NormalWeb">
    <w:name w:val="Normal (Web)"/>
    <w:basedOn w:val="Normal"/>
    <w:uiPriority w:val="99"/>
    <w:semiHidden/>
    <w:unhideWhenUsed/>
    <w:rsid w:val="005D489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83456801">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756831804">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682537907">
      <w:bodyDiv w:val="1"/>
      <w:marLeft w:val="0"/>
      <w:marRight w:val="0"/>
      <w:marTop w:val="0"/>
      <w:marBottom w:val="0"/>
      <w:divBdr>
        <w:top w:val="none" w:sz="0" w:space="0" w:color="auto"/>
        <w:left w:val="none" w:sz="0" w:space="0" w:color="auto"/>
        <w:bottom w:val="none" w:sz="0" w:space="0" w:color="auto"/>
        <w:right w:val="none" w:sz="0" w:space="0" w:color="auto"/>
      </w:divBdr>
    </w:div>
    <w:div w:id="1702585743">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us.Borrego@baycare.org" TargetMode="External"/><Relationship Id="rId18" Type="http://schemas.openxmlformats.org/officeDocument/2006/relationships/hyperlink" Target="mailto:Rich.Allison@BayCare.org"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mailto:Shannon.Temming@baycare.org" TargetMode="External"/><Relationship Id="rId7" Type="http://schemas.openxmlformats.org/officeDocument/2006/relationships/styles" Target="styles.xml"/><Relationship Id="rId12" Type="http://schemas.openxmlformats.org/officeDocument/2006/relationships/hyperlink" Target="mailto:Samuel.Sheff@baycare.org" TargetMode="External"/><Relationship Id="rId17" Type="http://schemas.openxmlformats.org/officeDocument/2006/relationships/hyperlink" Target="mailto:Tiffany.Bohall@BayCare.org" TargetMode="External"/><Relationship Id="rId25" Type="http://schemas.openxmlformats.org/officeDocument/2006/relationships/hyperlink" Target="erik.anderson@philips.com" TargetMode="External"/><Relationship Id="rId2" Type="http://schemas.openxmlformats.org/officeDocument/2006/relationships/customXml" Target="../customXml/item2.xml"/><Relationship Id="rId16" Type="http://schemas.openxmlformats.org/officeDocument/2006/relationships/hyperlink" Target="mailto:Christopher.Constantinou@baycare.org" TargetMode="External"/><Relationship Id="rId20" Type="http://schemas.openxmlformats.org/officeDocument/2006/relationships/hyperlink" Target="Rick.q@vcg-corp.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george.mulligan@philips.com" TargetMode="External"/><Relationship Id="rId5" Type="http://schemas.openxmlformats.org/officeDocument/2006/relationships/customXml" Target="../customXml/item5.xml"/><Relationship Id="rId15" Type="http://schemas.openxmlformats.org/officeDocument/2006/relationships/hyperlink" Target="mailto:Cheryl.Krampert@baycare.org" TargetMode="External"/><Relationship Id="rId23" Type="http://schemas.openxmlformats.org/officeDocument/2006/relationships/hyperlink" Target="mailto:Lois.Whitley@baycare.org"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Leann.Tabler@baycare.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oyce.Lachapelle@baycare.org" TargetMode="External"/><Relationship Id="rId22" Type="http://schemas.openxmlformats.org/officeDocument/2006/relationships/hyperlink" Target="mailto:Susan.Benhart@baycare.org"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DD6BBA014F40E8A48DDE7750CD1B22"/>
        <w:category>
          <w:name w:val="General"/>
          <w:gallery w:val="placeholder"/>
        </w:category>
        <w:types>
          <w:type w:val="bbPlcHdr"/>
        </w:types>
        <w:behaviors>
          <w:behavior w:val="content"/>
        </w:behaviors>
        <w:guid w:val="{85881609-CA27-419F-AE0C-53377A2E71F6}"/>
      </w:docPartPr>
      <w:docPartBody>
        <w:p w:rsidR="00EF45FC" w:rsidRDefault="00EF45FC">
          <w:pPr>
            <w:pStyle w:val="C4DD6BBA014F40E8A48DDE7750CD1B22"/>
          </w:pPr>
          <w:r w:rsidRPr="001F26C5">
            <w:rPr>
              <w:rStyle w:val="PlaceholderText"/>
            </w:rPr>
            <w:t>Click here to enter text.</w:t>
          </w:r>
        </w:p>
      </w:docPartBody>
    </w:docPart>
    <w:docPart>
      <w:docPartPr>
        <w:name w:val="5BFD9CB446A14FC0AB7A8D5B5F8D09BA"/>
        <w:category>
          <w:name w:val="General"/>
          <w:gallery w:val="placeholder"/>
        </w:category>
        <w:types>
          <w:type w:val="bbPlcHdr"/>
        </w:types>
        <w:behaviors>
          <w:behavior w:val="content"/>
        </w:behaviors>
        <w:guid w:val="{F24DD97C-2371-42DC-9CBB-FE1271C17D69}"/>
      </w:docPartPr>
      <w:docPartBody>
        <w:p w:rsidR="00EF45FC" w:rsidRDefault="00EF45FC">
          <w:pPr>
            <w:pStyle w:val="5BFD9CB446A14FC0AB7A8D5B5F8D09BA"/>
          </w:pPr>
          <w:r w:rsidRPr="001F26C5">
            <w:rPr>
              <w:rStyle w:val="PlaceholderText"/>
            </w:rPr>
            <w:t>Click here to enter a date.</w:t>
          </w:r>
        </w:p>
      </w:docPartBody>
    </w:docPart>
    <w:docPart>
      <w:docPartPr>
        <w:name w:val="59A0958CD4DC4A5D86F124717B0AA2AA"/>
        <w:category>
          <w:name w:val="General"/>
          <w:gallery w:val="placeholder"/>
        </w:category>
        <w:types>
          <w:type w:val="bbPlcHdr"/>
        </w:types>
        <w:behaviors>
          <w:behavior w:val="content"/>
        </w:behaviors>
        <w:guid w:val="{442D88C9-5B6F-4D26-ACAE-F933D927F6E9}"/>
      </w:docPartPr>
      <w:docPartBody>
        <w:p w:rsidR="00EF45FC" w:rsidRDefault="00EF45FC">
          <w:pPr>
            <w:pStyle w:val="59A0958CD4DC4A5D86F124717B0AA2AA"/>
          </w:pPr>
          <w:r w:rsidRPr="001F26C5">
            <w:rPr>
              <w:rStyle w:val="PlaceholderText"/>
            </w:rPr>
            <w:t>Click here to enter a date.</w:t>
          </w:r>
        </w:p>
      </w:docPartBody>
    </w:docPart>
    <w:docPart>
      <w:docPartPr>
        <w:name w:val="0998C3F3D6704FC79BD4EF3126A3B5C9"/>
        <w:category>
          <w:name w:val="General"/>
          <w:gallery w:val="placeholder"/>
        </w:category>
        <w:types>
          <w:type w:val="bbPlcHdr"/>
        </w:types>
        <w:behaviors>
          <w:behavior w:val="content"/>
        </w:behaviors>
        <w:guid w:val="{B9375B6A-1337-49CB-AE25-82FA81C9B3E2}"/>
      </w:docPartPr>
      <w:docPartBody>
        <w:p w:rsidR="00977D03" w:rsidRDefault="00EF45FC" w:rsidP="00EF45FC">
          <w:pPr>
            <w:pStyle w:val="0998C3F3D6704FC79BD4EF3126A3B5C9"/>
          </w:pPr>
          <w:r w:rsidRPr="001F26C5">
            <w:rPr>
              <w:rStyle w:val="PlaceholderText"/>
            </w:rPr>
            <w:t>Click here to enter a date.</w:t>
          </w:r>
        </w:p>
      </w:docPartBody>
    </w:docPart>
    <w:docPart>
      <w:docPartPr>
        <w:name w:val="AC3B31450ABC426798020B80C332BFA2"/>
        <w:category>
          <w:name w:val="General"/>
          <w:gallery w:val="placeholder"/>
        </w:category>
        <w:types>
          <w:type w:val="bbPlcHdr"/>
        </w:types>
        <w:behaviors>
          <w:behavior w:val="content"/>
        </w:behaviors>
        <w:guid w:val="{C5597555-89CC-4971-B388-E024998A8922}"/>
      </w:docPartPr>
      <w:docPartBody>
        <w:p w:rsidR="00977D03" w:rsidRDefault="00EF45FC" w:rsidP="00EF45FC">
          <w:pPr>
            <w:pStyle w:val="AC3B31450ABC426798020B80C332BFA2"/>
          </w:pPr>
          <w:r w:rsidRPr="001F26C5">
            <w:rPr>
              <w:rStyle w:val="PlaceholderText"/>
            </w:rPr>
            <w:t>Click here to enter text.</w:t>
          </w:r>
        </w:p>
      </w:docPartBody>
    </w:docPart>
    <w:docPart>
      <w:docPartPr>
        <w:name w:val="AB8DAC3119D14AFFACA6E874392CB89B"/>
        <w:category>
          <w:name w:val="General"/>
          <w:gallery w:val="placeholder"/>
        </w:category>
        <w:types>
          <w:type w:val="bbPlcHdr"/>
        </w:types>
        <w:behaviors>
          <w:behavior w:val="content"/>
        </w:behaviors>
        <w:guid w:val="{C4407660-6484-4736-91C7-352F86920260}"/>
      </w:docPartPr>
      <w:docPartBody>
        <w:p w:rsidR="0086266F" w:rsidRDefault="0086266F" w:rsidP="0086266F">
          <w:pPr>
            <w:pStyle w:val="AB8DAC3119D14AFFACA6E874392CB89B"/>
          </w:pPr>
          <w:r w:rsidRPr="001F26C5">
            <w:rPr>
              <w:rStyle w:val="PlaceholderText"/>
            </w:rPr>
            <w:t>Click here to enter a date.</w:t>
          </w:r>
        </w:p>
      </w:docPartBody>
    </w:docPart>
    <w:docPart>
      <w:docPartPr>
        <w:name w:val="5774B532CF0D406885BC70A2F96407A5"/>
        <w:category>
          <w:name w:val="General"/>
          <w:gallery w:val="placeholder"/>
        </w:category>
        <w:types>
          <w:type w:val="bbPlcHdr"/>
        </w:types>
        <w:behaviors>
          <w:behavior w:val="content"/>
        </w:behaviors>
        <w:guid w:val="{72940573-FE61-46D0-BE97-9E7A530B055E}"/>
      </w:docPartPr>
      <w:docPartBody>
        <w:p w:rsidR="0086266F" w:rsidRDefault="0086266F" w:rsidP="0086266F">
          <w:pPr>
            <w:pStyle w:val="5774B532CF0D406885BC70A2F96407A5"/>
          </w:pPr>
          <w:r w:rsidRPr="001F26C5">
            <w:rPr>
              <w:rStyle w:val="PlaceholderText"/>
            </w:rPr>
            <w:t>Click here to enter text.</w:t>
          </w:r>
        </w:p>
      </w:docPartBody>
    </w:docPart>
    <w:docPart>
      <w:docPartPr>
        <w:name w:val="E2C6760C419E41A7AAA4BF4A10573DD5"/>
        <w:category>
          <w:name w:val="General"/>
          <w:gallery w:val="placeholder"/>
        </w:category>
        <w:types>
          <w:type w:val="bbPlcHdr"/>
        </w:types>
        <w:behaviors>
          <w:behavior w:val="content"/>
        </w:behaviors>
        <w:guid w:val="{A1686BC0-063C-4581-ACD9-DDCA91B2EC73}"/>
      </w:docPartPr>
      <w:docPartBody>
        <w:p w:rsidR="00A44F5D" w:rsidRDefault="00900019" w:rsidP="00900019">
          <w:pPr>
            <w:pStyle w:val="E2C6760C419E41A7AAA4BF4A10573DD5"/>
          </w:pPr>
          <w:r w:rsidRPr="001F26C5">
            <w:rPr>
              <w:rStyle w:val="PlaceholderText"/>
            </w:rPr>
            <w:t>Click here to enter text.</w:t>
          </w:r>
        </w:p>
      </w:docPartBody>
    </w:docPart>
    <w:docPart>
      <w:docPartPr>
        <w:name w:val="7607C57587C44FC796F29BCD7D3B8684"/>
        <w:category>
          <w:name w:val="General"/>
          <w:gallery w:val="placeholder"/>
        </w:category>
        <w:types>
          <w:type w:val="bbPlcHdr"/>
        </w:types>
        <w:behaviors>
          <w:behavior w:val="content"/>
        </w:behaviors>
        <w:guid w:val="{C454F1C4-FE1E-4B9C-A289-C5D545DFEAA2}"/>
      </w:docPartPr>
      <w:docPartBody>
        <w:p w:rsidR="0062541C" w:rsidRDefault="00A44F5D" w:rsidP="00A44F5D">
          <w:pPr>
            <w:pStyle w:val="7607C57587C44FC796F29BCD7D3B8684"/>
          </w:pPr>
          <w:r w:rsidRPr="001F26C5">
            <w:rPr>
              <w:rStyle w:val="PlaceholderText"/>
            </w:rPr>
            <w:t>Click here to enter text.</w:t>
          </w:r>
        </w:p>
      </w:docPartBody>
    </w:docPart>
    <w:docPart>
      <w:docPartPr>
        <w:name w:val="6CE46C9B74854AD2A4016F6644191AF4"/>
        <w:category>
          <w:name w:val="General"/>
          <w:gallery w:val="placeholder"/>
        </w:category>
        <w:types>
          <w:type w:val="bbPlcHdr"/>
        </w:types>
        <w:behaviors>
          <w:behavior w:val="content"/>
        </w:behaviors>
        <w:guid w:val="{138A7EDD-11BC-4A4A-828D-7372769CEC75}"/>
      </w:docPartPr>
      <w:docPartBody>
        <w:p w:rsidR="00246940" w:rsidRDefault="00CA1C1F" w:rsidP="00CA1C1F">
          <w:pPr>
            <w:pStyle w:val="6CE46C9B74854AD2A4016F6644191AF4"/>
          </w:pPr>
          <w:r w:rsidRPr="001F26C5">
            <w:rPr>
              <w:rStyle w:val="PlaceholderText"/>
            </w:rPr>
            <w:t>Click here to enter text.</w:t>
          </w:r>
        </w:p>
      </w:docPartBody>
    </w:docPart>
    <w:docPart>
      <w:docPartPr>
        <w:name w:val="4242AD565F3D4569B91847F3EC7B9BAD"/>
        <w:category>
          <w:name w:val="General"/>
          <w:gallery w:val="placeholder"/>
        </w:category>
        <w:types>
          <w:type w:val="bbPlcHdr"/>
        </w:types>
        <w:behaviors>
          <w:behavior w:val="content"/>
        </w:behaviors>
        <w:guid w:val="{BBF4301F-634D-4965-B874-6370FDE5E442}"/>
      </w:docPartPr>
      <w:docPartBody>
        <w:p w:rsidR="00246940" w:rsidRDefault="00CA1C1F" w:rsidP="00CA1C1F">
          <w:pPr>
            <w:pStyle w:val="4242AD565F3D4569B91847F3EC7B9BAD"/>
          </w:pPr>
          <w:r w:rsidRPr="001F26C5">
            <w:rPr>
              <w:rStyle w:val="PlaceholderText"/>
            </w:rPr>
            <w:t>Click here to enter text.</w:t>
          </w:r>
        </w:p>
      </w:docPartBody>
    </w:docPart>
    <w:docPart>
      <w:docPartPr>
        <w:name w:val="D7EF88EB2E57482EB70ACDD47877E83E"/>
        <w:category>
          <w:name w:val="General"/>
          <w:gallery w:val="placeholder"/>
        </w:category>
        <w:types>
          <w:type w:val="bbPlcHdr"/>
        </w:types>
        <w:behaviors>
          <w:behavior w:val="content"/>
        </w:behaviors>
        <w:guid w:val="{6996D29B-FFA7-4674-80F9-73719058BD56}"/>
      </w:docPartPr>
      <w:docPartBody>
        <w:p w:rsidR="00246940" w:rsidRDefault="00CA1C1F" w:rsidP="00CA1C1F">
          <w:pPr>
            <w:pStyle w:val="D7EF88EB2E57482EB70ACDD47877E83E"/>
          </w:pPr>
          <w:r w:rsidRPr="001F26C5">
            <w:rPr>
              <w:rStyle w:val="PlaceholderText"/>
            </w:rPr>
            <w:t>Click here to enter text.</w:t>
          </w:r>
        </w:p>
      </w:docPartBody>
    </w:docPart>
    <w:docPart>
      <w:docPartPr>
        <w:name w:val="0399B7897F664C0CAC3E2657857A362B"/>
        <w:category>
          <w:name w:val="General"/>
          <w:gallery w:val="placeholder"/>
        </w:category>
        <w:types>
          <w:type w:val="bbPlcHdr"/>
        </w:types>
        <w:behaviors>
          <w:behavior w:val="content"/>
        </w:behaviors>
        <w:guid w:val="{044D698C-FBBF-489F-8B3C-DC10F32B7865}"/>
      </w:docPartPr>
      <w:docPartBody>
        <w:p w:rsidR="00246940" w:rsidRDefault="00CA1C1F" w:rsidP="00CA1C1F">
          <w:pPr>
            <w:pStyle w:val="0399B7897F664C0CAC3E2657857A362B"/>
          </w:pPr>
          <w:r w:rsidRPr="001F26C5">
            <w:rPr>
              <w:rStyle w:val="PlaceholderText"/>
            </w:rPr>
            <w:t>Click here to enter text.</w:t>
          </w:r>
        </w:p>
      </w:docPartBody>
    </w:docPart>
    <w:docPart>
      <w:docPartPr>
        <w:name w:val="973DB66D3EEE471FBFFAFFF6FDCB7BF6"/>
        <w:category>
          <w:name w:val="General"/>
          <w:gallery w:val="placeholder"/>
        </w:category>
        <w:types>
          <w:type w:val="bbPlcHdr"/>
        </w:types>
        <w:behaviors>
          <w:behavior w:val="content"/>
        </w:behaviors>
        <w:guid w:val="{5C55F6B6-71A7-4EAE-90FB-9EFE152CCE6A}"/>
      </w:docPartPr>
      <w:docPartBody>
        <w:p w:rsidR="00246940" w:rsidRDefault="00CA1C1F" w:rsidP="00CA1C1F">
          <w:pPr>
            <w:pStyle w:val="973DB66D3EEE471FBFFAFFF6FDCB7BF6"/>
          </w:pPr>
          <w:r w:rsidRPr="001F26C5">
            <w:rPr>
              <w:rStyle w:val="PlaceholderText"/>
            </w:rPr>
            <w:t>Click here to enter text.</w:t>
          </w:r>
        </w:p>
      </w:docPartBody>
    </w:docPart>
    <w:docPart>
      <w:docPartPr>
        <w:name w:val="CC9B0D9066F04B9F8FDA3E09F558EA9E"/>
        <w:category>
          <w:name w:val="General"/>
          <w:gallery w:val="placeholder"/>
        </w:category>
        <w:types>
          <w:type w:val="bbPlcHdr"/>
        </w:types>
        <w:behaviors>
          <w:behavior w:val="content"/>
        </w:behaviors>
        <w:guid w:val="{9DD5A325-26AC-4632-84C2-63AC2AFF0BD0}"/>
      </w:docPartPr>
      <w:docPartBody>
        <w:p w:rsidR="00246940" w:rsidRDefault="00CA1C1F" w:rsidP="00CA1C1F">
          <w:pPr>
            <w:pStyle w:val="CC9B0D9066F04B9F8FDA3E09F558EA9E"/>
          </w:pPr>
          <w:r w:rsidRPr="001F26C5">
            <w:rPr>
              <w:rStyle w:val="PlaceholderText"/>
            </w:rPr>
            <w:t>Click here to enter text.</w:t>
          </w:r>
        </w:p>
      </w:docPartBody>
    </w:docPart>
    <w:docPart>
      <w:docPartPr>
        <w:name w:val="83EB1566C61D46078429E99AE3909BB0"/>
        <w:category>
          <w:name w:val="General"/>
          <w:gallery w:val="placeholder"/>
        </w:category>
        <w:types>
          <w:type w:val="bbPlcHdr"/>
        </w:types>
        <w:behaviors>
          <w:behavior w:val="content"/>
        </w:behaviors>
        <w:guid w:val="{D98818A8-E404-4DAA-B20A-E2CA7BC8E567}"/>
      </w:docPartPr>
      <w:docPartBody>
        <w:p w:rsidR="00246940" w:rsidRDefault="00CA1C1F" w:rsidP="00CA1C1F">
          <w:pPr>
            <w:pStyle w:val="83EB1566C61D46078429E99AE3909BB0"/>
          </w:pPr>
          <w:r w:rsidRPr="001F26C5">
            <w:rPr>
              <w:rStyle w:val="PlaceholderText"/>
            </w:rPr>
            <w:t>Click here to enter text.</w:t>
          </w:r>
        </w:p>
      </w:docPartBody>
    </w:docPart>
    <w:docPart>
      <w:docPartPr>
        <w:name w:val="09A06789746C4608A04BA80F3C26A4F5"/>
        <w:category>
          <w:name w:val="General"/>
          <w:gallery w:val="placeholder"/>
        </w:category>
        <w:types>
          <w:type w:val="bbPlcHdr"/>
        </w:types>
        <w:behaviors>
          <w:behavior w:val="content"/>
        </w:behaviors>
        <w:guid w:val="{0953F9BF-68AC-453D-A2E7-9DFF5C0D601D}"/>
      </w:docPartPr>
      <w:docPartBody>
        <w:p w:rsidR="00246940" w:rsidRDefault="00CA1C1F" w:rsidP="00CA1C1F">
          <w:pPr>
            <w:pStyle w:val="09A06789746C4608A04BA80F3C26A4F5"/>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5FC"/>
    <w:rsid w:val="00246940"/>
    <w:rsid w:val="0062541C"/>
    <w:rsid w:val="0086266F"/>
    <w:rsid w:val="00892C2A"/>
    <w:rsid w:val="00900019"/>
    <w:rsid w:val="00977D03"/>
    <w:rsid w:val="00A44F5D"/>
    <w:rsid w:val="00A6443F"/>
    <w:rsid w:val="00CA1C1F"/>
    <w:rsid w:val="00EF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EA67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1F"/>
    <w:rPr>
      <w:color w:val="808080"/>
    </w:rPr>
  </w:style>
  <w:style w:type="paragraph" w:customStyle="1" w:styleId="C4DD6BBA014F40E8A48DDE7750CD1B22">
    <w:name w:val="C4DD6BBA014F40E8A48DDE7750CD1B22"/>
  </w:style>
  <w:style w:type="paragraph" w:customStyle="1" w:styleId="5BFD9CB446A14FC0AB7A8D5B5F8D09BA">
    <w:name w:val="5BFD9CB446A14FC0AB7A8D5B5F8D09BA"/>
  </w:style>
  <w:style w:type="paragraph" w:customStyle="1" w:styleId="59A0958CD4DC4A5D86F124717B0AA2AA">
    <w:name w:val="59A0958CD4DC4A5D86F124717B0AA2AA"/>
  </w:style>
  <w:style w:type="paragraph" w:customStyle="1" w:styleId="C8A3FC75644F4397A58257C116A9E2DC">
    <w:name w:val="C8A3FC75644F4397A58257C116A9E2DC"/>
  </w:style>
  <w:style w:type="paragraph" w:customStyle="1" w:styleId="5524E5A445194BB1876340F3F5105088">
    <w:name w:val="5524E5A445194BB1876340F3F5105088"/>
  </w:style>
  <w:style w:type="paragraph" w:customStyle="1" w:styleId="F72A3E04C56147DAA5A6276BF4BA940F">
    <w:name w:val="F72A3E04C56147DAA5A6276BF4BA940F"/>
  </w:style>
  <w:style w:type="paragraph" w:customStyle="1" w:styleId="D9243DAD9A6C4BCE94C6896A49E2112C">
    <w:name w:val="D9243DAD9A6C4BCE94C6896A49E2112C"/>
  </w:style>
  <w:style w:type="paragraph" w:customStyle="1" w:styleId="FE2E7009244944CCAB894542C19D91FC">
    <w:name w:val="FE2E7009244944CCAB894542C19D91FC"/>
  </w:style>
  <w:style w:type="paragraph" w:customStyle="1" w:styleId="0E63B99D3275446CA72C15EA86CAF9AE">
    <w:name w:val="0E63B99D3275446CA72C15EA86CAF9AE"/>
  </w:style>
  <w:style w:type="paragraph" w:customStyle="1" w:styleId="5C8974D3A37B4CBCA34E756E9D3A4BCB">
    <w:name w:val="5C8974D3A37B4CBCA34E756E9D3A4BCB"/>
  </w:style>
  <w:style w:type="paragraph" w:customStyle="1" w:styleId="BD812438EA3B4204BAA53658CE8B8A03">
    <w:name w:val="BD812438EA3B4204BAA53658CE8B8A03"/>
  </w:style>
  <w:style w:type="paragraph" w:customStyle="1" w:styleId="116F0B1894D848179AD8F5843709F226">
    <w:name w:val="116F0B1894D848179AD8F5843709F226"/>
  </w:style>
  <w:style w:type="paragraph" w:customStyle="1" w:styleId="26D8B82A51EA4AC0A5CB5296B63A2025">
    <w:name w:val="26D8B82A51EA4AC0A5CB5296B63A2025"/>
  </w:style>
  <w:style w:type="paragraph" w:customStyle="1" w:styleId="6C65E0F5359A4739B036C04C98FD0CC5">
    <w:name w:val="6C65E0F5359A4739B036C04C98FD0CC5"/>
  </w:style>
  <w:style w:type="paragraph" w:customStyle="1" w:styleId="7927F1DA1D634C968602DBDFAE2BE66D">
    <w:name w:val="7927F1DA1D634C968602DBDFAE2BE66D"/>
  </w:style>
  <w:style w:type="paragraph" w:customStyle="1" w:styleId="B0D6A3850ACF4471B0F9B9BABED0838E">
    <w:name w:val="B0D6A3850ACF4471B0F9B9BABED0838E"/>
  </w:style>
  <w:style w:type="paragraph" w:customStyle="1" w:styleId="0998C3F3D6704FC79BD4EF3126A3B5C9">
    <w:name w:val="0998C3F3D6704FC79BD4EF3126A3B5C9"/>
    <w:rsid w:val="00EF45FC"/>
  </w:style>
  <w:style w:type="paragraph" w:customStyle="1" w:styleId="AC3B31450ABC426798020B80C332BFA2">
    <w:name w:val="AC3B31450ABC426798020B80C332BFA2"/>
    <w:rsid w:val="00EF45FC"/>
  </w:style>
  <w:style w:type="paragraph" w:customStyle="1" w:styleId="1985F513CB3E4FD5BD80E6810BC2EE2E">
    <w:name w:val="1985F513CB3E4FD5BD80E6810BC2EE2E"/>
    <w:rsid w:val="00EF45FC"/>
  </w:style>
  <w:style w:type="paragraph" w:customStyle="1" w:styleId="93E84A4E551845DDBEE5632200237FCA">
    <w:name w:val="93E84A4E551845DDBEE5632200237FCA"/>
    <w:rsid w:val="00EF45FC"/>
  </w:style>
  <w:style w:type="paragraph" w:customStyle="1" w:styleId="6096F132A012495392BA11DB89D70B78">
    <w:name w:val="6096F132A012495392BA11DB89D70B78"/>
    <w:rsid w:val="00EF45FC"/>
  </w:style>
  <w:style w:type="paragraph" w:customStyle="1" w:styleId="F4073B08790941798A09D3CE4C88457B">
    <w:name w:val="F4073B08790941798A09D3CE4C88457B"/>
    <w:rsid w:val="00EF45FC"/>
  </w:style>
  <w:style w:type="paragraph" w:customStyle="1" w:styleId="AB8DAC3119D14AFFACA6E874392CB89B">
    <w:name w:val="AB8DAC3119D14AFFACA6E874392CB89B"/>
    <w:rsid w:val="0086266F"/>
  </w:style>
  <w:style w:type="paragraph" w:customStyle="1" w:styleId="5774B532CF0D406885BC70A2F96407A5">
    <w:name w:val="5774B532CF0D406885BC70A2F96407A5"/>
    <w:rsid w:val="0086266F"/>
  </w:style>
  <w:style w:type="paragraph" w:customStyle="1" w:styleId="E2C6760C419E41A7AAA4BF4A10573DD5">
    <w:name w:val="E2C6760C419E41A7AAA4BF4A10573DD5"/>
    <w:rsid w:val="00900019"/>
  </w:style>
  <w:style w:type="paragraph" w:customStyle="1" w:styleId="7607C57587C44FC796F29BCD7D3B8684">
    <w:name w:val="7607C57587C44FC796F29BCD7D3B8684"/>
    <w:rsid w:val="00A44F5D"/>
  </w:style>
  <w:style w:type="paragraph" w:customStyle="1" w:styleId="6CE46C9B74854AD2A4016F6644191AF4">
    <w:name w:val="6CE46C9B74854AD2A4016F6644191AF4"/>
    <w:rsid w:val="00CA1C1F"/>
    <w:pPr>
      <w:spacing w:after="160" w:line="259" w:lineRule="auto"/>
    </w:pPr>
  </w:style>
  <w:style w:type="paragraph" w:customStyle="1" w:styleId="4242AD565F3D4569B91847F3EC7B9BAD">
    <w:name w:val="4242AD565F3D4569B91847F3EC7B9BAD"/>
    <w:rsid w:val="00CA1C1F"/>
    <w:pPr>
      <w:spacing w:after="160" w:line="259" w:lineRule="auto"/>
    </w:pPr>
  </w:style>
  <w:style w:type="paragraph" w:customStyle="1" w:styleId="D7EF88EB2E57482EB70ACDD47877E83E">
    <w:name w:val="D7EF88EB2E57482EB70ACDD47877E83E"/>
    <w:rsid w:val="00CA1C1F"/>
    <w:pPr>
      <w:spacing w:after="160" w:line="259" w:lineRule="auto"/>
    </w:pPr>
  </w:style>
  <w:style w:type="paragraph" w:customStyle="1" w:styleId="0399B7897F664C0CAC3E2657857A362B">
    <w:name w:val="0399B7897F664C0CAC3E2657857A362B"/>
    <w:rsid w:val="00CA1C1F"/>
    <w:pPr>
      <w:spacing w:after="160" w:line="259" w:lineRule="auto"/>
    </w:pPr>
  </w:style>
  <w:style w:type="paragraph" w:customStyle="1" w:styleId="973DB66D3EEE471FBFFAFFF6FDCB7BF6">
    <w:name w:val="973DB66D3EEE471FBFFAFFF6FDCB7BF6"/>
    <w:rsid w:val="00CA1C1F"/>
    <w:pPr>
      <w:spacing w:after="160" w:line="259" w:lineRule="auto"/>
    </w:pPr>
  </w:style>
  <w:style w:type="paragraph" w:customStyle="1" w:styleId="CC9B0D9066F04B9F8FDA3E09F558EA9E">
    <w:name w:val="CC9B0D9066F04B9F8FDA3E09F558EA9E"/>
    <w:rsid w:val="00CA1C1F"/>
    <w:pPr>
      <w:spacing w:after="160" w:line="259" w:lineRule="auto"/>
    </w:pPr>
  </w:style>
  <w:style w:type="paragraph" w:customStyle="1" w:styleId="83EB1566C61D46078429E99AE3909BB0">
    <w:name w:val="83EB1566C61D46078429E99AE3909BB0"/>
    <w:rsid w:val="00CA1C1F"/>
    <w:pPr>
      <w:spacing w:after="160" w:line="259" w:lineRule="auto"/>
    </w:pPr>
  </w:style>
  <w:style w:type="paragraph" w:customStyle="1" w:styleId="09A06789746C4608A04BA80F3C26A4F5">
    <w:name w:val="09A06789746C4608A04BA80F3C26A4F5"/>
    <w:rsid w:val="00CA1C1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4CD46-499E-40A1-A7C5-1C5E3C1A6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EC31EC-C44C-4F71-AD3A-E077F7DBF29C}">
  <ds:schemaRefs>
    <ds:schemaRef ds:uri="Microsoft.SharePoint.Taxonomy.ContentTypeSync"/>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D490982-7262-42FA-A742-FBAEDA49A9F9}">
  <ds:schemaRefs>
    <ds:schemaRef ds:uri="http://schemas.microsoft.com/office/infopath/2007/PartnerControls"/>
    <ds:schemaRef ds:uri="http://www.w3.org/XML/1998/namespace"/>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019D22F6-7E19-4F3F-B7CC-250CF6AF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20</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 and Cerner_XPER Reqs</dc:title>
  <dc:subject>IDBB</dc:subject>
  <dc:creator>Bohall, Tiffany A.</dc:creator>
  <cp:lastModifiedBy>Whitley, Lois S.</cp:lastModifiedBy>
  <cp:revision>116</cp:revision>
  <cp:lastPrinted>2013-10-28T16:55:00Z</cp:lastPrinted>
  <dcterms:created xsi:type="dcterms:W3CDTF">2015-02-12T16:09:00Z</dcterms:created>
  <dcterms:modified xsi:type="dcterms:W3CDTF">2019-08-23T15:04:00Z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