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777F" w14:textId="77777777" w:rsidR="00044A55" w:rsidRPr="007D28A7" w:rsidRDefault="00044A55" w:rsidP="00982A41">
      <w:pPr>
        <w:jc w:val="right"/>
        <w:rPr>
          <w:rFonts w:ascii="Times New Roman" w:eastAsia="Times New Roman" w:hAnsi="Times New Roman" w:cs="Times New Roman"/>
          <w:bCs/>
          <w:color w:val="000000" w:themeColor="text1"/>
          <w:sz w:val="36"/>
          <w:szCs w:val="36"/>
        </w:rPr>
      </w:pPr>
    </w:p>
    <w:sdt>
      <w:sdtPr>
        <w:rPr>
          <w:rFonts w:asciiTheme="minorHAnsi" w:eastAsia="Times New Roman" w:hAnsiTheme="minorHAnsi" w:cs="Arial"/>
          <w:b/>
          <w:bCs/>
          <w:color w:val="auto"/>
          <w:sz w:val="52"/>
          <w:szCs w:val="52"/>
        </w:rPr>
        <w:id w:val="892626827"/>
        <w:placeholder>
          <w:docPart w:val="DefaultPlaceholder_1082065158"/>
        </w:placeholder>
      </w:sdtPr>
      <w:sdtEndPr/>
      <w:sdtContent>
        <w:p w14:paraId="4C237780" w14:textId="516DD2D9" w:rsidR="00F5255D" w:rsidRPr="0071451A" w:rsidRDefault="00111E3B"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DM (E</w:t>
          </w:r>
          <w:r w:rsidR="00C30208">
            <w:rPr>
              <w:rFonts w:asciiTheme="minorHAnsi" w:eastAsia="Times New Roman" w:hAnsiTheme="minorHAnsi" w:cs="Arial"/>
              <w:b/>
              <w:bCs/>
              <w:color w:val="auto"/>
              <w:sz w:val="52"/>
              <w:szCs w:val="52"/>
            </w:rPr>
            <w:t>D</w:t>
          </w:r>
          <w:r>
            <w:rPr>
              <w:rFonts w:asciiTheme="minorHAnsi" w:eastAsia="Times New Roman" w:hAnsiTheme="minorHAnsi" w:cs="Arial"/>
              <w:b/>
              <w:bCs/>
              <w:color w:val="auto"/>
              <w:sz w:val="52"/>
              <w:szCs w:val="52"/>
            </w:rPr>
            <w:t>M</w:t>
          </w:r>
          <w:r w:rsidR="00C30208">
            <w:rPr>
              <w:rFonts w:asciiTheme="minorHAnsi" w:eastAsia="Times New Roman" w:hAnsiTheme="minorHAnsi" w:cs="Arial"/>
              <w:b/>
              <w:bCs/>
              <w:color w:val="auto"/>
              <w:sz w:val="52"/>
              <w:szCs w:val="52"/>
            </w:rPr>
            <w:t>) ADT Requirements</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4C237781" w14:textId="6A8F6443"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C56B9B">
            <w:rPr>
              <w:rFonts w:asciiTheme="minorHAnsi" w:eastAsia="Times New Roman" w:hAnsiTheme="minorHAnsi" w:cs="Arial"/>
              <w:b/>
              <w:bCs/>
              <w:color w:val="auto"/>
              <w:sz w:val="24"/>
              <w:szCs w:val="24"/>
            </w:rPr>
            <w:t xml:space="preserve"> 1.</w:t>
          </w:r>
          <w:r w:rsidR="00F92386">
            <w:rPr>
              <w:rFonts w:asciiTheme="minorHAnsi" w:eastAsia="Times New Roman" w:hAnsiTheme="minorHAnsi" w:cs="Arial"/>
              <w:b/>
              <w:bCs/>
              <w:color w:val="auto"/>
              <w:sz w:val="24"/>
              <w:szCs w:val="24"/>
            </w:rPr>
            <w:t>3</w:t>
          </w:r>
        </w:p>
      </w:sdtContent>
    </w:sdt>
    <w:p w14:paraId="4C237782" w14:textId="5673CA9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C56B9B">
            <w:rPr>
              <w:rFonts w:asciiTheme="minorHAnsi" w:eastAsia="Times New Roman" w:hAnsiTheme="minorHAnsi" w:cs="Arial"/>
              <w:b/>
              <w:bCs/>
              <w:color w:val="auto"/>
              <w:sz w:val="24"/>
              <w:szCs w:val="24"/>
            </w:rPr>
            <w:t>Tiffany Bohall</w:t>
          </w:r>
        </w:sdtContent>
      </w:sdt>
    </w:p>
    <w:p w14:paraId="4C237783" w14:textId="4F3CC445"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8-01-05T00:00:00Z">
            <w:dateFormat w:val="M/d/yyyy"/>
            <w:lid w:val="en-US"/>
            <w:storeMappedDataAs w:val="dateTime"/>
            <w:calendar w:val="gregorian"/>
          </w:date>
        </w:sdtPr>
        <w:sdtEndPr/>
        <w:sdtContent>
          <w:r w:rsidR="00E560E2">
            <w:rPr>
              <w:rFonts w:asciiTheme="minorHAnsi" w:eastAsia="Times New Roman" w:hAnsiTheme="minorHAnsi" w:cs="Times New Roman"/>
              <w:b/>
              <w:bCs/>
              <w:color w:val="auto"/>
              <w:sz w:val="24"/>
              <w:szCs w:val="24"/>
            </w:rPr>
            <w:t>1/</w:t>
          </w:r>
          <w:r w:rsidR="00F92386">
            <w:rPr>
              <w:rFonts w:asciiTheme="minorHAnsi" w:eastAsia="Times New Roman" w:hAnsiTheme="minorHAnsi" w:cs="Times New Roman"/>
              <w:b/>
              <w:bCs/>
              <w:color w:val="auto"/>
              <w:sz w:val="24"/>
              <w:szCs w:val="24"/>
            </w:rPr>
            <w:t>5</w:t>
          </w:r>
          <w:r w:rsidR="00E560E2">
            <w:rPr>
              <w:rFonts w:asciiTheme="minorHAnsi" w:eastAsia="Times New Roman" w:hAnsiTheme="minorHAnsi" w:cs="Times New Roman"/>
              <w:b/>
              <w:bCs/>
              <w:color w:val="auto"/>
              <w:sz w:val="24"/>
              <w:szCs w:val="24"/>
            </w:rPr>
            <w:t>/201</w:t>
          </w:r>
          <w:r w:rsidR="00F92386">
            <w:rPr>
              <w:rFonts w:asciiTheme="minorHAnsi" w:eastAsia="Times New Roman" w:hAnsiTheme="minorHAnsi" w:cs="Times New Roman"/>
              <w:b/>
              <w:bCs/>
              <w:color w:val="auto"/>
              <w:sz w:val="24"/>
              <w:szCs w:val="24"/>
            </w:rPr>
            <w:t>8</w:t>
          </w:r>
        </w:sdtContent>
      </w:sdt>
    </w:p>
    <w:p w14:paraId="4C237784" w14:textId="77777777" w:rsidR="00982A41" w:rsidRDefault="00982A41">
      <w:r>
        <w:br w:type="page"/>
      </w:r>
      <w:bookmarkStart w:id="0" w:name="_GoBack"/>
      <w:bookmarkEnd w:id="0"/>
    </w:p>
    <w:p w14:paraId="186A46C0" w14:textId="5164DCF0" w:rsidR="00E560E2"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00492199" w:history="1">
        <w:r w:rsidR="00E560E2" w:rsidRPr="00434FDC">
          <w:rPr>
            <w:rStyle w:val="Hyperlink"/>
          </w:rPr>
          <w:t>Document Control</w:t>
        </w:r>
        <w:r w:rsidR="00E560E2">
          <w:rPr>
            <w:webHidden/>
          </w:rPr>
          <w:tab/>
        </w:r>
        <w:r w:rsidR="00E560E2">
          <w:rPr>
            <w:webHidden/>
          </w:rPr>
          <w:fldChar w:fldCharType="begin"/>
        </w:r>
        <w:r w:rsidR="00E560E2">
          <w:rPr>
            <w:webHidden/>
          </w:rPr>
          <w:instrText xml:space="preserve"> PAGEREF _Toc500492199 \h </w:instrText>
        </w:r>
        <w:r w:rsidR="00E560E2">
          <w:rPr>
            <w:webHidden/>
          </w:rPr>
        </w:r>
        <w:r w:rsidR="00E560E2">
          <w:rPr>
            <w:webHidden/>
          </w:rPr>
          <w:fldChar w:fldCharType="separate"/>
        </w:r>
        <w:r w:rsidR="00E560E2">
          <w:rPr>
            <w:webHidden/>
          </w:rPr>
          <w:t>3</w:t>
        </w:r>
        <w:r w:rsidR="00E560E2">
          <w:rPr>
            <w:webHidden/>
          </w:rPr>
          <w:fldChar w:fldCharType="end"/>
        </w:r>
      </w:hyperlink>
    </w:p>
    <w:p w14:paraId="4028F610" w14:textId="00F27EE1" w:rsidR="00E560E2" w:rsidRDefault="00F92386">
      <w:pPr>
        <w:pStyle w:val="TOC2"/>
        <w:rPr>
          <w:rFonts w:asciiTheme="minorHAnsi" w:eastAsiaTheme="minorEastAsia" w:hAnsiTheme="minorHAnsi" w:cstheme="minorBidi"/>
          <w:noProof/>
          <w:szCs w:val="22"/>
        </w:rPr>
      </w:pPr>
      <w:hyperlink w:anchor="_Toc500492200" w:history="1">
        <w:r w:rsidR="00E560E2" w:rsidRPr="00434FDC">
          <w:rPr>
            <w:rStyle w:val="Hyperlink"/>
            <w:rFonts w:cs="Arial"/>
            <w:noProof/>
          </w:rPr>
          <w:t>Resources</w:t>
        </w:r>
        <w:r w:rsidR="00E560E2">
          <w:rPr>
            <w:noProof/>
            <w:webHidden/>
          </w:rPr>
          <w:tab/>
        </w:r>
        <w:r w:rsidR="00E560E2">
          <w:rPr>
            <w:noProof/>
            <w:webHidden/>
          </w:rPr>
          <w:fldChar w:fldCharType="begin"/>
        </w:r>
        <w:r w:rsidR="00E560E2">
          <w:rPr>
            <w:noProof/>
            <w:webHidden/>
          </w:rPr>
          <w:instrText xml:space="preserve"> PAGEREF _Toc500492200 \h </w:instrText>
        </w:r>
        <w:r w:rsidR="00E560E2">
          <w:rPr>
            <w:noProof/>
            <w:webHidden/>
          </w:rPr>
        </w:r>
        <w:r w:rsidR="00E560E2">
          <w:rPr>
            <w:noProof/>
            <w:webHidden/>
          </w:rPr>
          <w:fldChar w:fldCharType="separate"/>
        </w:r>
        <w:r w:rsidR="00E560E2">
          <w:rPr>
            <w:noProof/>
            <w:webHidden/>
          </w:rPr>
          <w:t>3</w:t>
        </w:r>
        <w:r w:rsidR="00E560E2">
          <w:rPr>
            <w:noProof/>
            <w:webHidden/>
          </w:rPr>
          <w:fldChar w:fldCharType="end"/>
        </w:r>
      </w:hyperlink>
    </w:p>
    <w:p w14:paraId="7E749422" w14:textId="00699910" w:rsidR="00E560E2" w:rsidRDefault="00F92386">
      <w:pPr>
        <w:pStyle w:val="TOC2"/>
        <w:rPr>
          <w:rFonts w:asciiTheme="minorHAnsi" w:eastAsiaTheme="minorEastAsia" w:hAnsiTheme="minorHAnsi" w:cstheme="minorBidi"/>
          <w:noProof/>
          <w:szCs w:val="22"/>
        </w:rPr>
      </w:pPr>
      <w:hyperlink w:anchor="_Toc500492201" w:history="1">
        <w:r w:rsidR="00E560E2" w:rsidRPr="00434FDC">
          <w:rPr>
            <w:rStyle w:val="Hyperlink"/>
            <w:rFonts w:cs="Arial"/>
            <w:noProof/>
          </w:rPr>
          <w:t>Project Distribution List</w:t>
        </w:r>
        <w:r w:rsidR="00E560E2">
          <w:rPr>
            <w:noProof/>
            <w:webHidden/>
          </w:rPr>
          <w:tab/>
        </w:r>
        <w:r w:rsidR="00E560E2">
          <w:rPr>
            <w:noProof/>
            <w:webHidden/>
          </w:rPr>
          <w:fldChar w:fldCharType="begin"/>
        </w:r>
        <w:r w:rsidR="00E560E2">
          <w:rPr>
            <w:noProof/>
            <w:webHidden/>
          </w:rPr>
          <w:instrText xml:space="preserve"> PAGEREF _Toc500492201 \h </w:instrText>
        </w:r>
        <w:r w:rsidR="00E560E2">
          <w:rPr>
            <w:noProof/>
            <w:webHidden/>
          </w:rPr>
        </w:r>
        <w:r w:rsidR="00E560E2">
          <w:rPr>
            <w:noProof/>
            <w:webHidden/>
          </w:rPr>
          <w:fldChar w:fldCharType="separate"/>
        </w:r>
        <w:r w:rsidR="00E560E2">
          <w:rPr>
            <w:noProof/>
            <w:webHidden/>
          </w:rPr>
          <w:t>3</w:t>
        </w:r>
        <w:r w:rsidR="00E560E2">
          <w:rPr>
            <w:noProof/>
            <w:webHidden/>
          </w:rPr>
          <w:fldChar w:fldCharType="end"/>
        </w:r>
      </w:hyperlink>
    </w:p>
    <w:p w14:paraId="5963D1C3" w14:textId="312D58E6" w:rsidR="00E560E2" w:rsidRDefault="00F92386">
      <w:pPr>
        <w:pStyle w:val="TOC2"/>
        <w:rPr>
          <w:rFonts w:asciiTheme="minorHAnsi" w:eastAsiaTheme="minorEastAsia" w:hAnsiTheme="minorHAnsi" w:cstheme="minorBidi"/>
          <w:noProof/>
          <w:szCs w:val="22"/>
        </w:rPr>
      </w:pPr>
      <w:hyperlink w:anchor="_Toc500492202" w:history="1">
        <w:r w:rsidR="00E560E2" w:rsidRPr="00434FDC">
          <w:rPr>
            <w:rStyle w:val="Hyperlink"/>
            <w:rFonts w:cs="Arial"/>
            <w:noProof/>
          </w:rPr>
          <w:t>Document Version Control</w:t>
        </w:r>
        <w:r w:rsidR="00E560E2">
          <w:rPr>
            <w:noProof/>
            <w:webHidden/>
          </w:rPr>
          <w:tab/>
        </w:r>
        <w:r w:rsidR="00E560E2">
          <w:rPr>
            <w:noProof/>
            <w:webHidden/>
          </w:rPr>
          <w:fldChar w:fldCharType="begin"/>
        </w:r>
        <w:r w:rsidR="00E560E2">
          <w:rPr>
            <w:noProof/>
            <w:webHidden/>
          </w:rPr>
          <w:instrText xml:space="preserve"> PAGEREF _Toc500492202 \h </w:instrText>
        </w:r>
        <w:r w:rsidR="00E560E2">
          <w:rPr>
            <w:noProof/>
            <w:webHidden/>
          </w:rPr>
        </w:r>
        <w:r w:rsidR="00E560E2">
          <w:rPr>
            <w:noProof/>
            <w:webHidden/>
          </w:rPr>
          <w:fldChar w:fldCharType="separate"/>
        </w:r>
        <w:r w:rsidR="00E560E2">
          <w:rPr>
            <w:noProof/>
            <w:webHidden/>
          </w:rPr>
          <w:t>3</w:t>
        </w:r>
        <w:r w:rsidR="00E560E2">
          <w:rPr>
            <w:noProof/>
            <w:webHidden/>
          </w:rPr>
          <w:fldChar w:fldCharType="end"/>
        </w:r>
      </w:hyperlink>
    </w:p>
    <w:p w14:paraId="657317F4" w14:textId="18B846D9" w:rsidR="00E560E2" w:rsidRDefault="00F92386">
      <w:pPr>
        <w:pStyle w:val="TOC1"/>
        <w:rPr>
          <w:rFonts w:asciiTheme="minorHAnsi" w:eastAsiaTheme="minorEastAsia" w:hAnsiTheme="minorHAnsi" w:cstheme="minorBidi"/>
          <w:b w:val="0"/>
          <w:sz w:val="22"/>
          <w:szCs w:val="22"/>
        </w:rPr>
      </w:pPr>
      <w:hyperlink w:anchor="_Toc500492203" w:history="1">
        <w:r w:rsidR="00E560E2" w:rsidRPr="00434FDC">
          <w:rPr>
            <w:rStyle w:val="Hyperlink"/>
            <w:rFonts w:cs="Arial"/>
          </w:rPr>
          <w:t>1.    Introduction</w:t>
        </w:r>
        <w:r w:rsidR="00E560E2">
          <w:rPr>
            <w:webHidden/>
          </w:rPr>
          <w:tab/>
        </w:r>
        <w:r w:rsidR="00E560E2">
          <w:rPr>
            <w:webHidden/>
          </w:rPr>
          <w:fldChar w:fldCharType="begin"/>
        </w:r>
        <w:r w:rsidR="00E560E2">
          <w:rPr>
            <w:webHidden/>
          </w:rPr>
          <w:instrText xml:space="preserve"> PAGEREF _Toc500492203 \h </w:instrText>
        </w:r>
        <w:r w:rsidR="00E560E2">
          <w:rPr>
            <w:webHidden/>
          </w:rPr>
        </w:r>
        <w:r w:rsidR="00E560E2">
          <w:rPr>
            <w:webHidden/>
          </w:rPr>
          <w:fldChar w:fldCharType="separate"/>
        </w:r>
        <w:r w:rsidR="00E560E2">
          <w:rPr>
            <w:webHidden/>
          </w:rPr>
          <w:t>4</w:t>
        </w:r>
        <w:r w:rsidR="00E560E2">
          <w:rPr>
            <w:webHidden/>
          </w:rPr>
          <w:fldChar w:fldCharType="end"/>
        </w:r>
      </w:hyperlink>
    </w:p>
    <w:p w14:paraId="0B6ADDFC" w14:textId="5FA189A3" w:rsidR="00E560E2" w:rsidRDefault="00F92386">
      <w:pPr>
        <w:pStyle w:val="TOC2"/>
        <w:rPr>
          <w:rFonts w:asciiTheme="minorHAnsi" w:eastAsiaTheme="minorEastAsia" w:hAnsiTheme="minorHAnsi" w:cstheme="minorBidi"/>
          <w:noProof/>
          <w:szCs w:val="22"/>
        </w:rPr>
      </w:pPr>
      <w:hyperlink w:anchor="_Toc500492204" w:history="1">
        <w:r w:rsidR="00E560E2" w:rsidRPr="00434FDC">
          <w:rPr>
            <w:rStyle w:val="Hyperlink"/>
            <w:rFonts w:cs="Arial"/>
            <w:noProof/>
          </w:rPr>
          <w:t>1.1    Purpose</w:t>
        </w:r>
        <w:r w:rsidR="00E560E2">
          <w:rPr>
            <w:noProof/>
            <w:webHidden/>
          </w:rPr>
          <w:tab/>
        </w:r>
        <w:r w:rsidR="00E560E2">
          <w:rPr>
            <w:noProof/>
            <w:webHidden/>
          </w:rPr>
          <w:fldChar w:fldCharType="begin"/>
        </w:r>
        <w:r w:rsidR="00E560E2">
          <w:rPr>
            <w:noProof/>
            <w:webHidden/>
          </w:rPr>
          <w:instrText xml:space="preserve"> PAGEREF _Toc500492204 \h </w:instrText>
        </w:r>
        <w:r w:rsidR="00E560E2">
          <w:rPr>
            <w:noProof/>
            <w:webHidden/>
          </w:rPr>
        </w:r>
        <w:r w:rsidR="00E560E2">
          <w:rPr>
            <w:noProof/>
            <w:webHidden/>
          </w:rPr>
          <w:fldChar w:fldCharType="separate"/>
        </w:r>
        <w:r w:rsidR="00E560E2">
          <w:rPr>
            <w:noProof/>
            <w:webHidden/>
          </w:rPr>
          <w:t>4</w:t>
        </w:r>
        <w:r w:rsidR="00E560E2">
          <w:rPr>
            <w:noProof/>
            <w:webHidden/>
          </w:rPr>
          <w:fldChar w:fldCharType="end"/>
        </w:r>
      </w:hyperlink>
    </w:p>
    <w:p w14:paraId="1DD2C711" w14:textId="23FD8B4E" w:rsidR="00E560E2" w:rsidRDefault="00F92386">
      <w:pPr>
        <w:pStyle w:val="TOC2"/>
        <w:rPr>
          <w:rFonts w:asciiTheme="minorHAnsi" w:eastAsiaTheme="minorEastAsia" w:hAnsiTheme="minorHAnsi" w:cstheme="minorBidi"/>
          <w:noProof/>
          <w:szCs w:val="22"/>
        </w:rPr>
      </w:pPr>
      <w:hyperlink w:anchor="_Toc500492205" w:history="1">
        <w:r w:rsidR="00E560E2" w:rsidRPr="00434FDC">
          <w:rPr>
            <w:rStyle w:val="Hyperlink"/>
            <w:rFonts w:cs="Arial"/>
            <w:noProof/>
          </w:rPr>
          <w:t>1.2    Project Scope</w:t>
        </w:r>
        <w:r w:rsidR="00E560E2">
          <w:rPr>
            <w:noProof/>
            <w:webHidden/>
          </w:rPr>
          <w:tab/>
        </w:r>
        <w:r w:rsidR="00E560E2">
          <w:rPr>
            <w:noProof/>
            <w:webHidden/>
          </w:rPr>
          <w:fldChar w:fldCharType="begin"/>
        </w:r>
        <w:r w:rsidR="00E560E2">
          <w:rPr>
            <w:noProof/>
            <w:webHidden/>
          </w:rPr>
          <w:instrText xml:space="preserve"> PAGEREF _Toc500492205 \h </w:instrText>
        </w:r>
        <w:r w:rsidR="00E560E2">
          <w:rPr>
            <w:noProof/>
            <w:webHidden/>
          </w:rPr>
        </w:r>
        <w:r w:rsidR="00E560E2">
          <w:rPr>
            <w:noProof/>
            <w:webHidden/>
          </w:rPr>
          <w:fldChar w:fldCharType="separate"/>
        </w:r>
        <w:r w:rsidR="00E560E2">
          <w:rPr>
            <w:noProof/>
            <w:webHidden/>
          </w:rPr>
          <w:t>4</w:t>
        </w:r>
        <w:r w:rsidR="00E560E2">
          <w:rPr>
            <w:noProof/>
            <w:webHidden/>
          </w:rPr>
          <w:fldChar w:fldCharType="end"/>
        </w:r>
      </w:hyperlink>
    </w:p>
    <w:p w14:paraId="3A2BABB2" w14:textId="0D3DE334" w:rsidR="00E560E2" w:rsidRDefault="00F92386">
      <w:pPr>
        <w:pStyle w:val="TOC2"/>
        <w:rPr>
          <w:rFonts w:asciiTheme="minorHAnsi" w:eastAsiaTheme="minorEastAsia" w:hAnsiTheme="minorHAnsi" w:cstheme="minorBidi"/>
          <w:noProof/>
          <w:szCs w:val="22"/>
        </w:rPr>
      </w:pPr>
      <w:hyperlink w:anchor="_Toc500492206" w:history="1">
        <w:r w:rsidR="00E560E2" w:rsidRPr="00434FDC">
          <w:rPr>
            <w:rStyle w:val="Hyperlink"/>
            <w:rFonts w:cs="Arial"/>
            <w:noProof/>
          </w:rPr>
          <w:t>1.3    Terminology Standards</w:t>
        </w:r>
        <w:r w:rsidR="00E560E2">
          <w:rPr>
            <w:noProof/>
            <w:webHidden/>
          </w:rPr>
          <w:tab/>
        </w:r>
        <w:r w:rsidR="00E560E2">
          <w:rPr>
            <w:noProof/>
            <w:webHidden/>
          </w:rPr>
          <w:fldChar w:fldCharType="begin"/>
        </w:r>
        <w:r w:rsidR="00E560E2">
          <w:rPr>
            <w:noProof/>
            <w:webHidden/>
          </w:rPr>
          <w:instrText xml:space="preserve"> PAGEREF _Toc500492206 \h </w:instrText>
        </w:r>
        <w:r w:rsidR="00E560E2">
          <w:rPr>
            <w:noProof/>
            <w:webHidden/>
          </w:rPr>
        </w:r>
        <w:r w:rsidR="00E560E2">
          <w:rPr>
            <w:noProof/>
            <w:webHidden/>
          </w:rPr>
          <w:fldChar w:fldCharType="separate"/>
        </w:r>
        <w:r w:rsidR="00E560E2">
          <w:rPr>
            <w:noProof/>
            <w:webHidden/>
          </w:rPr>
          <w:t>4</w:t>
        </w:r>
        <w:r w:rsidR="00E560E2">
          <w:rPr>
            <w:noProof/>
            <w:webHidden/>
          </w:rPr>
          <w:fldChar w:fldCharType="end"/>
        </w:r>
      </w:hyperlink>
    </w:p>
    <w:p w14:paraId="3866A14F" w14:textId="5DFB62CE" w:rsidR="00E560E2" w:rsidRDefault="00F92386">
      <w:pPr>
        <w:pStyle w:val="TOC3"/>
        <w:rPr>
          <w:rFonts w:asciiTheme="minorHAnsi" w:eastAsiaTheme="minorEastAsia" w:hAnsiTheme="minorHAnsi" w:cstheme="minorBidi"/>
          <w:szCs w:val="22"/>
        </w:rPr>
      </w:pPr>
      <w:hyperlink w:anchor="_Toc500492207" w:history="1">
        <w:r w:rsidR="00E560E2" w:rsidRPr="00434FDC">
          <w:rPr>
            <w:rStyle w:val="Hyperlink"/>
            <w:rFonts w:cs="Arial"/>
          </w:rPr>
          <w:t>1.3.1 Acronyms</w:t>
        </w:r>
        <w:r w:rsidR="00E560E2">
          <w:rPr>
            <w:webHidden/>
          </w:rPr>
          <w:tab/>
        </w:r>
        <w:r w:rsidR="00E560E2">
          <w:rPr>
            <w:webHidden/>
          </w:rPr>
          <w:fldChar w:fldCharType="begin"/>
        </w:r>
        <w:r w:rsidR="00E560E2">
          <w:rPr>
            <w:webHidden/>
          </w:rPr>
          <w:instrText xml:space="preserve"> PAGEREF _Toc500492207 \h </w:instrText>
        </w:r>
        <w:r w:rsidR="00E560E2">
          <w:rPr>
            <w:webHidden/>
          </w:rPr>
        </w:r>
        <w:r w:rsidR="00E560E2">
          <w:rPr>
            <w:webHidden/>
          </w:rPr>
          <w:fldChar w:fldCharType="separate"/>
        </w:r>
        <w:r w:rsidR="00E560E2">
          <w:rPr>
            <w:webHidden/>
          </w:rPr>
          <w:t>4</w:t>
        </w:r>
        <w:r w:rsidR="00E560E2">
          <w:rPr>
            <w:webHidden/>
          </w:rPr>
          <w:fldChar w:fldCharType="end"/>
        </w:r>
      </w:hyperlink>
    </w:p>
    <w:p w14:paraId="54471EC7" w14:textId="6A4B3C8F" w:rsidR="00E560E2" w:rsidRDefault="00F92386">
      <w:pPr>
        <w:pStyle w:val="TOC3"/>
        <w:rPr>
          <w:rFonts w:asciiTheme="minorHAnsi" w:eastAsiaTheme="minorEastAsia" w:hAnsiTheme="minorHAnsi" w:cstheme="minorBidi"/>
          <w:szCs w:val="22"/>
        </w:rPr>
      </w:pPr>
      <w:hyperlink w:anchor="_Toc500492208" w:history="1">
        <w:r w:rsidR="00E560E2" w:rsidRPr="00434FDC">
          <w:rPr>
            <w:rStyle w:val="Hyperlink"/>
            <w:rFonts w:cs="Arial"/>
          </w:rPr>
          <w:t>1.3.2 Glossary –N/A</w:t>
        </w:r>
        <w:r w:rsidR="00E560E2">
          <w:rPr>
            <w:webHidden/>
          </w:rPr>
          <w:tab/>
        </w:r>
        <w:r w:rsidR="00E560E2">
          <w:rPr>
            <w:webHidden/>
          </w:rPr>
          <w:fldChar w:fldCharType="begin"/>
        </w:r>
        <w:r w:rsidR="00E560E2">
          <w:rPr>
            <w:webHidden/>
          </w:rPr>
          <w:instrText xml:space="preserve"> PAGEREF _Toc500492208 \h </w:instrText>
        </w:r>
        <w:r w:rsidR="00E560E2">
          <w:rPr>
            <w:webHidden/>
          </w:rPr>
        </w:r>
        <w:r w:rsidR="00E560E2">
          <w:rPr>
            <w:webHidden/>
          </w:rPr>
          <w:fldChar w:fldCharType="separate"/>
        </w:r>
        <w:r w:rsidR="00E560E2">
          <w:rPr>
            <w:webHidden/>
          </w:rPr>
          <w:t>4</w:t>
        </w:r>
        <w:r w:rsidR="00E560E2">
          <w:rPr>
            <w:webHidden/>
          </w:rPr>
          <w:fldChar w:fldCharType="end"/>
        </w:r>
      </w:hyperlink>
    </w:p>
    <w:p w14:paraId="47749248" w14:textId="58B1B69B" w:rsidR="00E560E2" w:rsidRDefault="00F92386">
      <w:pPr>
        <w:pStyle w:val="TOC2"/>
        <w:rPr>
          <w:rFonts w:asciiTheme="minorHAnsi" w:eastAsiaTheme="minorEastAsia" w:hAnsiTheme="minorHAnsi" w:cstheme="minorBidi"/>
          <w:noProof/>
          <w:szCs w:val="22"/>
        </w:rPr>
      </w:pPr>
      <w:hyperlink w:anchor="_Toc500492209" w:history="1">
        <w:r w:rsidR="00E560E2" w:rsidRPr="00434FDC">
          <w:rPr>
            <w:rStyle w:val="Hyperlink"/>
            <w:rFonts w:cs="Arial"/>
            <w:noProof/>
          </w:rPr>
          <w:t>1.4   Document References –N/A</w:t>
        </w:r>
        <w:r w:rsidR="00E560E2">
          <w:rPr>
            <w:noProof/>
            <w:webHidden/>
          </w:rPr>
          <w:tab/>
        </w:r>
        <w:r w:rsidR="00E560E2">
          <w:rPr>
            <w:noProof/>
            <w:webHidden/>
          </w:rPr>
          <w:fldChar w:fldCharType="begin"/>
        </w:r>
        <w:r w:rsidR="00E560E2">
          <w:rPr>
            <w:noProof/>
            <w:webHidden/>
          </w:rPr>
          <w:instrText xml:space="preserve"> PAGEREF _Toc500492209 \h </w:instrText>
        </w:r>
        <w:r w:rsidR="00E560E2">
          <w:rPr>
            <w:noProof/>
            <w:webHidden/>
          </w:rPr>
        </w:r>
        <w:r w:rsidR="00E560E2">
          <w:rPr>
            <w:noProof/>
            <w:webHidden/>
          </w:rPr>
          <w:fldChar w:fldCharType="separate"/>
        </w:r>
        <w:r w:rsidR="00E560E2">
          <w:rPr>
            <w:noProof/>
            <w:webHidden/>
          </w:rPr>
          <w:t>4</w:t>
        </w:r>
        <w:r w:rsidR="00E560E2">
          <w:rPr>
            <w:noProof/>
            <w:webHidden/>
          </w:rPr>
          <w:fldChar w:fldCharType="end"/>
        </w:r>
      </w:hyperlink>
    </w:p>
    <w:p w14:paraId="5E1CB3C3" w14:textId="3DD997BA" w:rsidR="00E560E2" w:rsidRDefault="00F92386">
      <w:pPr>
        <w:pStyle w:val="TOC1"/>
        <w:rPr>
          <w:rFonts w:asciiTheme="minorHAnsi" w:eastAsiaTheme="minorEastAsia" w:hAnsiTheme="minorHAnsi" w:cstheme="minorBidi"/>
          <w:b w:val="0"/>
          <w:sz w:val="22"/>
          <w:szCs w:val="22"/>
        </w:rPr>
      </w:pPr>
      <w:hyperlink w:anchor="_Toc500492210" w:history="1">
        <w:r w:rsidR="00E560E2" w:rsidRPr="00434FDC">
          <w:rPr>
            <w:rStyle w:val="Hyperlink"/>
            <w:rFonts w:cs="Arial"/>
          </w:rPr>
          <w:t>2.   Diagram –N/A</w:t>
        </w:r>
        <w:r w:rsidR="00E560E2">
          <w:rPr>
            <w:webHidden/>
          </w:rPr>
          <w:tab/>
        </w:r>
        <w:r w:rsidR="00E560E2">
          <w:rPr>
            <w:webHidden/>
          </w:rPr>
          <w:fldChar w:fldCharType="begin"/>
        </w:r>
        <w:r w:rsidR="00E560E2">
          <w:rPr>
            <w:webHidden/>
          </w:rPr>
          <w:instrText xml:space="preserve"> PAGEREF _Toc500492210 \h </w:instrText>
        </w:r>
        <w:r w:rsidR="00E560E2">
          <w:rPr>
            <w:webHidden/>
          </w:rPr>
        </w:r>
        <w:r w:rsidR="00E560E2">
          <w:rPr>
            <w:webHidden/>
          </w:rPr>
          <w:fldChar w:fldCharType="separate"/>
        </w:r>
        <w:r w:rsidR="00E560E2">
          <w:rPr>
            <w:webHidden/>
          </w:rPr>
          <w:t>5</w:t>
        </w:r>
        <w:r w:rsidR="00E560E2">
          <w:rPr>
            <w:webHidden/>
          </w:rPr>
          <w:fldChar w:fldCharType="end"/>
        </w:r>
      </w:hyperlink>
    </w:p>
    <w:p w14:paraId="0E29375B" w14:textId="027C03B6" w:rsidR="00E560E2" w:rsidRDefault="00F92386">
      <w:pPr>
        <w:pStyle w:val="TOC1"/>
        <w:rPr>
          <w:rFonts w:asciiTheme="minorHAnsi" w:eastAsiaTheme="minorEastAsia" w:hAnsiTheme="minorHAnsi" w:cstheme="minorBidi"/>
          <w:b w:val="0"/>
          <w:sz w:val="22"/>
          <w:szCs w:val="22"/>
        </w:rPr>
      </w:pPr>
      <w:hyperlink w:anchor="_Toc500492211" w:history="1">
        <w:r w:rsidR="00E560E2" w:rsidRPr="00434FDC">
          <w:rPr>
            <w:rStyle w:val="Hyperlink"/>
            <w:rFonts w:cs="Arial"/>
          </w:rPr>
          <w:t>3.    Requirements</w:t>
        </w:r>
        <w:r w:rsidR="00E560E2">
          <w:rPr>
            <w:webHidden/>
          </w:rPr>
          <w:tab/>
        </w:r>
        <w:r w:rsidR="00E560E2">
          <w:rPr>
            <w:webHidden/>
          </w:rPr>
          <w:fldChar w:fldCharType="begin"/>
        </w:r>
        <w:r w:rsidR="00E560E2">
          <w:rPr>
            <w:webHidden/>
          </w:rPr>
          <w:instrText xml:space="preserve"> PAGEREF _Toc500492211 \h </w:instrText>
        </w:r>
        <w:r w:rsidR="00E560E2">
          <w:rPr>
            <w:webHidden/>
          </w:rPr>
        </w:r>
        <w:r w:rsidR="00E560E2">
          <w:rPr>
            <w:webHidden/>
          </w:rPr>
          <w:fldChar w:fldCharType="separate"/>
        </w:r>
        <w:r w:rsidR="00E560E2">
          <w:rPr>
            <w:webHidden/>
          </w:rPr>
          <w:t>6</w:t>
        </w:r>
        <w:r w:rsidR="00E560E2">
          <w:rPr>
            <w:webHidden/>
          </w:rPr>
          <w:fldChar w:fldCharType="end"/>
        </w:r>
      </w:hyperlink>
    </w:p>
    <w:p w14:paraId="5E3D46AB" w14:textId="6A9A6CA8" w:rsidR="00E560E2" w:rsidRDefault="00F92386">
      <w:pPr>
        <w:pStyle w:val="TOC2"/>
        <w:rPr>
          <w:rFonts w:asciiTheme="minorHAnsi" w:eastAsiaTheme="minorEastAsia" w:hAnsiTheme="minorHAnsi" w:cstheme="minorBidi"/>
          <w:noProof/>
          <w:szCs w:val="22"/>
        </w:rPr>
      </w:pPr>
      <w:hyperlink w:anchor="_Toc500492212" w:history="1">
        <w:r w:rsidR="00E560E2" w:rsidRPr="00434FDC">
          <w:rPr>
            <w:rStyle w:val="Hyperlink"/>
            <w:rFonts w:cs="Arial"/>
            <w:noProof/>
          </w:rPr>
          <w:t>3.1    Functional Requirements</w:t>
        </w:r>
        <w:r w:rsidR="00E560E2">
          <w:rPr>
            <w:noProof/>
            <w:webHidden/>
          </w:rPr>
          <w:tab/>
        </w:r>
        <w:r w:rsidR="00E560E2">
          <w:rPr>
            <w:noProof/>
            <w:webHidden/>
          </w:rPr>
          <w:fldChar w:fldCharType="begin"/>
        </w:r>
        <w:r w:rsidR="00E560E2">
          <w:rPr>
            <w:noProof/>
            <w:webHidden/>
          </w:rPr>
          <w:instrText xml:space="preserve"> PAGEREF _Toc500492212 \h </w:instrText>
        </w:r>
        <w:r w:rsidR="00E560E2">
          <w:rPr>
            <w:noProof/>
            <w:webHidden/>
          </w:rPr>
        </w:r>
        <w:r w:rsidR="00E560E2">
          <w:rPr>
            <w:noProof/>
            <w:webHidden/>
          </w:rPr>
          <w:fldChar w:fldCharType="separate"/>
        </w:r>
        <w:r w:rsidR="00E560E2">
          <w:rPr>
            <w:noProof/>
            <w:webHidden/>
          </w:rPr>
          <w:t>6</w:t>
        </w:r>
        <w:r w:rsidR="00E560E2">
          <w:rPr>
            <w:noProof/>
            <w:webHidden/>
          </w:rPr>
          <w:fldChar w:fldCharType="end"/>
        </w:r>
      </w:hyperlink>
    </w:p>
    <w:p w14:paraId="6FCCF931" w14:textId="620E8C0F" w:rsidR="00E560E2" w:rsidRDefault="00F92386">
      <w:pPr>
        <w:pStyle w:val="TOC2"/>
        <w:rPr>
          <w:rFonts w:asciiTheme="minorHAnsi" w:eastAsiaTheme="minorEastAsia" w:hAnsiTheme="minorHAnsi" w:cstheme="minorBidi"/>
          <w:noProof/>
          <w:szCs w:val="22"/>
        </w:rPr>
      </w:pPr>
      <w:hyperlink w:anchor="_Toc500492213" w:history="1">
        <w:r w:rsidR="00E560E2" w:rsidRPr="00434FDC">
          <w:rPr>
            <w:rStyle w:val="Hyperlink"/>
            <w:rFonts w:cs="Arial"/>
            <w:noProof/>
          </w:rPr>
          <w:t>3.2    Non-Functional Requirements</w:t>
        </w:r>
        <w:r w:rsidR="00E560E2">
          <w:rPr>
            <w:noProof/>
            <w:webHidden/>
          </w:rPr>
          <w:tab/>
        </w:r>
        <w:r w:rsidR="00E560E2">
          <w:rPr>
            <w:noProof/>
            <w:webHidden/>
          </w:rPr>
          <w:fldChar w:fldCharType="begin"/>
        </w:r>
        <w:r w:rsidR="00E560E2">
          <w:rPr>
            <w:noProof/>
            <w:webHidden/>
          </w:rPr>
          <w:instrText xml:space="preserve"> PAGEREF _Toc500492213 \h </w:instrText>
        </w:r>
        <w:r w:rsidR="00E560E2">
          <w:rPr>
            <w:noProof/>
            <w:webHidden/>
          </w:rPr>
        </w:r>
        <w:r w:rsidR="00E560E2">
          <w:rPr>
            <w:noProof/>
            <w:webHidden/>
          </w:rPr>
          <w:fldChar w:fldCharType="separate"/>
        </w:r>
        <w:r w:rsidR="00E560E2">
          <w:rPr>
            <w:noProof/>
            <w:webHidden/>
          </w:rPr>
          <w:t>6</w:t>
        </w:r>
        <w:r w:rsidR="00E560E2">
          <w:rPr>
            <w:noProof/>
            <w:webHidden/>
          </w:rPr>
          <w:fldChar w:fldCharType="end"/>
        </w:r>
      </w:hyperlink>
    </w:p>
    <w:p w14:paraId="2580BC4C" w14:textId="1FFDDCF6" w:rsidR="00E560E2" w:rsidRDefault="00F92386">
      <w:pPr>
        <w:pStyle w:val="TOC2"/>
        <w:rPr>
          <w:rFonts w:asciiTheme="minorHAnsi" w:eastAsiaTheme="minorEastAsia" w:hAnsiTheme="minorHAnsi" w:cstheme="minorBidi"/>
          <w:noProof/>
          <w:szCs w:val="22"/>
        </w:rPr>
      </w:pPr>
      <w:hyperlink w:anchor="_Toc500492214" w:history="1">
        <w:r w:rsidR="00E560E2" w:rsidRPr="00434FDC">
          <w:rPr>
            <w:rStyle w:val="Hyperlink"/>
            <w:rFonts w:cs="Arial"/>
            <w:noProof/>
          </w:rPr>
          <w:t>3.3    Messaging Protocols</w:t>
        </w:r>
        <w:r w:rsidR="00E560E2">
          <w:rPr>
            <w:noProof/>
            <w:webHidden/>
          </w:rPr>
          <w:tab/>
        </w:r>
        <w:r w:rsidR="00E560E2">
          <w:rPr>
            <w:noProof/>
            <w:webHidden/>
          </w:rPr>
          <w:fldChar w:fldCharType="begin"/>
        </w:r>
        <w:r w:rsidR="00E560E2">
          <w:rPr>
            <w:noProof/>
            <w:webHidden/>
          </w:rPr>
          <w:instrText xml:space="preserve"> PAGEREF _Toc500492214 \h </w:instrText>
        </w:r>
        <w:r w:rsidR="00E560E2">
          <w:rPr>
            <w:noProof/>
            <w:webHidden/>
          </w:rPr>
        </w:r>
        <w:r w:rsidR="00E560E2">
          <w:rPr>
            <w:noProof/>
            <w:webHidden/>
          </w:rPr>
          <w:fldChar w:fldCharType="separate"/>
        </w:r>
        <w:r w:rsidR="00E560E2">
          <w:rPr>
            <w:noProof/>
            <w:webHidden/>
          </w:rPr>
          <w:t>7</w:t>
        </w:r>
        <w:r w:rsidR="00E560E2">
          <w:rPr>
            <w:noProof/>
            <w:webHidden/>
          </w:rPr>
          <w:fldChar w:fldCharType="end"/>
        </w:r>
      </w:hyperlink>
    </w:p>
    <w:p w14:paraId="56C46DE0" w14:textId="6EE46516" w:rsidR="00E560E2" w:rsidRDefault="00F92386">
      <w:pPr>
        <w:pStyle w:val="TOC3"/>
        <w:rPr>
          <w:rFonts w:asciiTheme="minorHAnsi" w:eastAsiaTheme="minorEastAsia" w:hAnsiTheme="minorHAnsi" w:cstheme="minorBidi"/>
          <w:szCs w:val="22"/>
        </w:rPr>
      </w:pPr>
      <w:hyperlink w:anchor="_Toc500492215" w:history="1">
        <w:r w:rsidR="00E560E2" w:rsidRPr="00434FDC">
          <w:rPr>
            <w:rStyle w:val="Hyperlink"/>
          </w:rPr>
          <w:t>3.3.1    Inbound to BayCare’s Cloverleaf</w:t>
        </w:r>
        <w:r w:rsidR="00E560E2">
          <w:rPr>
            <w:webHidden/>
          </w:rPr>
          <w:tab/>
        </w:r>
        <w:r w:rsidR="00E560E2">
          <w:rPr>
            <w:webHidden/>
          </w:rPr>
          <w:fldChar w:fldCharType="begin"/>
        </w:r>
        <w:r w:rsidR="00E560E2">
          <w:rPr>
            <w:webHidden/>
          </w:rPr>
          <w:instrText xml:space="preserve"> PAGEREF _Toc500492215 \h </w:instrText>
        </w:r>
        <w:r w:rsidR="00E560E2">
          <w:rPr>
            <w:webHidden/>
          </w:rPr>
        </w:r>
        <w:r w:rsidR="00E560E2">
          <w:rPr>
            <w:webHidden/>
          </w:rPr>
          <w:fldChar w:fldCharType="separate"/>
        </w:r>
        <w:r w:rsidR="00E560E2">
          <w:rPr>
            <w:webHidden/>
          </w:rPr>
          <w:t>7</w:t>
        </w:r>
        <w:r w:rsidR="00E560E2">
          <w:rPr>
            <w:webHidden/>
          </w:rPr>
          <w:fldChar w:fldCharType="end"/>
        </w:r>
      </w:hyperlink>
    </w:p>
    <w:p w14:paraId="48B8020A" w14:textId="67A8EB61" w:rsidR="00E560E2" w:rsidRDefault="00F92386">
      <w:pPr>
        <w:pStyle w:val="TOC3"/>
        <w:rPr>
          <w:rFonts w:asciiTheme="minorHAnsi" w:eastAsiaTheme="minorEastAsia" w:hAnsiTheme="minorHAnsi" w:cstheme="minorBidi"/>
          <w:szCs w:val="22"/>
        </w:rPr>
      </w:pPr>
      <w:hyperlink w:anchor="_Toc500492216" w:history="1">
        <w:r w:rsidR="00E560E2" w:rsidRPr="00434FDC">
          <w:rPr>
            <w:rStyle w:val="Hyperlink"/>
          </w:rPr>
          <w:t>3.3.2    Outbound to the BayCare Cloverleaf –N/A</w:t>
        </w:r>
        <w:r w:rsidR="00E560E2">
          <w:rPr>
            <w:webHidden/>
          </w:rPr>
          <w:tab/>
        </w:r>
        <w:r w:rsidR="00E560E2">
          <w:rPr>
            <w:webHidden/>
          </w:rPr>
          <w:fldChar w:fldCharType="begin"/>
        </w:r>
        <w:r w:rsidR="00E560E2">
          <w:rPr>
            <w:webHidden/>
          </w:rPr>
          <w:instrText xml:space="preserve"> PAGEREF _Toc500492216 \h </w:instrText>
        </w:r>
        <w:r w:rsidR="00E560E2">
          <w:rPr>
            <w:webHidden/>
          </w:rPr>
        </w:r>
        <w:r w:rsidR="00E560E2">
          <w:rPr>
            <w:webHidden/>
          </w:rPr>
          <w:fldChar w:fldCharType="separate"/>
        </w:r>
        <w:r w:rsidR="00E560E2">
          <w:rPr>
            <w:webHidden/>
          </w:rPr>
          <w:t>7</w:t>
        </w:r>
        <w:r w:rsidR="00E560E2">
          <w:rPr>
            <w:webHidden/>
          </w:rPr>
          <w:fldChar w:fldCharType="end"/>
        </w:r>
      </w:hyperlink>
    </w:p>
    <w:p w14:paraId="56332767" w14:textId="6CDB6C94" w:rsidR="00E560E2" w:rsidRDefault="00F92386">
      <w:pPr>
        <w:pStyle w:val="TOC3"/>
        <w:rPr>
          <w:rFonts w:asciiTheme="minorHAnsi" w:eastAsiaTheme="minorEastAsia" w:hAnsiTheme="minorHAnsi" w:cstheme="minorBidi"/>
          <w:szCs w:val="22"/>
        </w:rPr>
      </w:pPr>
      <w:hyperlink w:anchor="_Toc500492217" w:history="1">
        <w:r w:rsidR="00E560E2" w:rsidRPr="00434FDC">
          <w:rPr>
            <w:rStyle w:val="Hyperlink"/>
          </w:rPr>
          <w:t>3.3.3    Inbound to the Vendor –N/A</w:t>
        </w:r>
        <w:r w:rsidR="00E560E2">
          <w:rPr>
            <w:webHidden/>
          </w:rPr>
          <w:tab/>
        </w:r>
        <w:r w:rsidR="00E560E2">
          <w:rPr>
            <w:webHidden/>
          </w:rPr>
          <w:fldChar w:fldCharType="begin"/>
        </w:r>
        <w:r w:rsidR="00E560E2">
          <w:rPr>
            <w:webHidden/>
          </w:rPr>
          <w:instrText xml:space="preserve"> PAGEREF _Toc500492217 \h </w:instrText>
        </w:r>
        <w:r w:rsidR="00E560E2">
          <w:rPr>
            <w:webHidden/>
          </w:rPr>
        </w:r>
        <w:r w:rsidR="00E560E2">
          <w:rPr>
            <w:webHidden/>
          </w:rPr>
          <w:fldChar w:fldCharType="separate"/>
        </w:r>
        <w:r w:rsidR="00E560E2">
          <w:rPr>
            <w:webHidden/>
          </w:rPr>
          <w:t>7</w:t>
        </w:r>
        <w:r w:rsidR="00E560E2">
          <w:rPr>
            <w:webHidden/>
          </w:rPr>
          <w:fldChar w:fldCharType="end"/>
        </w:r>
      </w:hyperlink>
    </w:p>
    <w:p w14:paraId="037B783B" w14:textId="72522B7F" w:rsidR="00E560E2" w:rsidRDefault="00F92386">
      <w:pPr>
        <w:pStyle w:val="TOC3"/>
        <w:rPr>
          <w:rFonts w:asciiTheme="minorHAnsi" w:eastAsiaTheme="minorEastAsia" w:hAnsiTheme="minorHAnsi" w:cstheme="minorBidi"/>
          <w:szCs w:val="22"/>
        </w:rPr>
      </w:pPr>
      <w:hyperlink w:anchor="_Toc500492218" w:history="1">
        <w:r w:rsidR="00E560E2" w:rsidRPr="00434FDC">
          <w:rPr>
            <w:rStyle w:val="Hyperlink"/>
          </w:rPr>
          <w:t>3.3.4    Outbound to the Vendor</w:t>
        </w:r>
        <w:r w:rsidR="00E560E2">
          <w:rPr>
            <w:webHidden/>
          </w:rPr>
          <w:tab/>
        </w:r>
        <w:r w:rsidR="00E560E2">
          <w:rPr>
            <w:webHidden/>
          </w:rPr>
          <w:fldChar w:fldCharType="begin"/>
        </w:r>
        <w:r w:rsidR="00E560E2">
          <w:rPr>
            <w:webHidden/>
          </w:rPr>
          <w:instrText xml:space="preserve"> PAGEREF _Toc500492218 \h </w:instrText>
        </w:r>
        <w:r w:rsidR="00E560E2">
          <w:rPr>
            <w:webHidden/>
          </w:rPr>
        </w:r>
        <w:r w:rsidR="00E560E2">
          <w:rPr>
            <w:webHidden/>
          </w:rPr>
          <w:fldChar w:fldCharType="separate"/>
        </w:r>
        <w:r w:rsidR="00E560E2">
          <w:rPr>
            <w:webHidden/>
          </w:rPr>
          <w:t>7</w:t>
        </w:r>
        <w:r w:rsidR="00E560E2">
          <w:rPr>
            <w:webHidden/>
          </w:rPr>
          <w:fldChar w:fldCharType="end"/>
        </w:r>
      </w:hyperlink>
    </w:p>
    <w:p w14:paraId="32C032CC" w14:textId="046B8B74" w:rsidR="00E560E2" w:rsidRDefault="00F92386">
      <w:pPr>
        <w:pStyle w:val="TOC1"/>
        <w:rPr>
          <w:rFonts w:asciiTheme="minorHAnsi" w:eastAsiaTheme="minorEastAsia" w:hAnsiTheme="minorHAnsi" w:cstheme="minorBidi"/>
          <w:b w:val="0"/>
          <w:sz w:val="22"/>
          <w:szCs w:val="22"/>
        </w:rPr>
      </w:pPr>
      <w:hyperlink w:anchor="_Toc500492219" w:history="1">
        <w:r w:rsidR="00E560E2" w:rsidRPr="00434FDC">
          <w:rPr>
            <w:rStyle w:val="Hyperlink"/>
            <w:rFonts w:cs="Arial"/>
          </w:rPr>
          <w:t>4.    HL7 Messaging</w:t>
        </w:r>
        <w:r w:rsidR="00E560E2">
          <w:rPr>
            <w:webHidden/>
          </w:rPr>
          <w:tab/>
        </w:r>
        <w:r w:rsidR="00E560E2">
          <w:rPr>
            <w:webHidden/>
          </w:rPr>
          <w:fldChar w:fldCharType="begin"/>
        </w:r>
        <w:r w:rsidR="00E560E2">
          <w:rPr>
            <w:webHidden/>
          </w:rPr>
          <w:instrText xml:space="preserve"> PAGEREF _Toc500492219 \h </w:instrText>
        </w:r>
        <w:r w:rsidR="00E560E2">
          <w:rPr>
            <w:webHidden/>
          </w:rPr>
        </w:r>
        <w:r w:rsidR="00E560E2">
          <w:rPr>
            <w:webHidden/>
          </w:rPr>
          <w:fldChar w:fldCharType="separate"/>
        </w:r>
        <w:r w:rsidR="00E560E2">
          <w:rPr>
            <w:webHidden/>
          </w:rPr>
          <w:t>7</w:t>
        </w:r>
        <w:r w:rsidR="00E560E2">
          <w:rPr>
            <w:webHidden/>
          </w:rPr>
          <w:fldChar w:fldCharType="end"/>
        </w:r>
      </w:hyperlink>
    </w:p>
    <w:p w14:paraId="12697AE7" w14:textId="25475DDC" w:rsidR="00E560E2" w:rsidRDefault="00F92386">
      <w:pPr>
        <w:pStyle w:val="TOC2"/>
        <w:rPr>
          <w:rFonts w:asciiTheme="minorHAnsi" w:eastAsiaTheme="minorEastAsia" w:hAnsiTheme="minorHAnsi" w:cstheme="minorBidi"/>
          <w:noProof/>
          <w:szCs w:val="22"/>
        </w:rPr>
      </w:pPr>
      <w:hyperlink w:anchor="_Toc500492220" w:history="1">
        <w:r w:rsidR="00E560E2" w:rsidRPr="00434FDC">
          <w:rPr>
            <w:rStyle w:val="Hyperlink"/>
            <w:rFonts w:cs="Arial"/>
            <w:noProof/>
          </w:rPr>
          <w:t>4.1 Messaging Format</w:t>
        </w:r>
        <w:r w:rsidR="00E560E2">
          <w:rPr>
            <w:noProof/>
            <w:webHidden/>
          </w:rPr>
          <w:tab/>
        </w:r>
        <w:r w:rsidR="00E560E2">
          <w:rPr>
            <w:noProof/>
            <w:webHidden/>
          </w:rPr>
          <w:fldChar w:fldCharType="begin"/>
        </w:r>
        <w:r w:rsidR="00E560E2">
          <w:rPr>
            <w:noProof/>
            <w:webHidden/>
          </w:rPr>
          <w:instrText xml:space="preserve"> PAGEREF _Toc500492220 \h </w:instrText>
        </w:r>
        <w:r w:rsidR="00E560E2">
          <w:rPr>
            <w:noProof/>
            <w:webHidden/>
          </w:rPr>
        </w:r>
        <w:r w:rsidR="00E560E2">
          <w:rPr>
            <w:noProof/>
            <w:webHidden/>
          </w:rPr>
          <w:fldChar w:fldCharType="separate"/>
        </w:r>
        <w:r w:rsidR="00E560E2">
          <w:rPr>
            <w:noProof/>
            <w:webHidden/>
          </w:rPr>
          <w:t>7</w:t>
        </w:r>
        <w:r w:rsidR="00E560E2">
          <w:rPr>
            <w:noProof/>
            <w:webHidden/>
          </w:rPr>
          <w:fldChar w:fldCharType="end"/>
        </w:r>
      </w:hyperlink>
    </w:p>
    <w:p w14:paraId="739CABA2" w14:textId="419BEF4B" w:rsidR="00E560E2" w:rsidRDefault="00F92386">
      <w:pPr>
        <w:pStyle w:val="TOC3"/>
        <w:rPr>
          <w:rFonts w:asciiTheme="minorHAnsi" w:eastAsiaTheme="minorEastAsia" w:hAnsiTheme="minorHAnsi" w:cstheme="minorBidi"/>
          <w:szCs w:val="22"/>
        </w:rPr>
      </w:pPr>
      <w:hyperlink w:anchor="_Toc500492221" w:history="1">
        <w:r w:rsidR="00E560E2" w:rsidRPr="00434FDC">
          <w:rPr>
            <w:rStyle w:val="Hyperlink"/>
          </w:rPr>
          <w:t>4.1.1     Segments –N/A</w:t>
        </w:r>
        <w:r w:rsidR="00E560E2">
          <w:rPr>
            <w:webHidden/>
          </w:rPr>
          <w:tab/>
        </w:r>
        <w:r w:rsidR="00E560E2">
          <w:rPr>
            <w:webHidden/>
          </w:rPr>
          <w:fldChar w:fldCharType="begin"/>
        </w:r>
        <w:r w:rsidR="00E560E2">
          <w:rPr>
            <w:webHidden/>
          </w:rPr>
          <w:instrText xml:space="preserve"> PAGEREF _Toc500492221 \h </w:instrText>
        </w:r>
        <w:r w:rsidR="00E560E2">
          <w:rPr>
            <w:webHidden/>
          </w:rPr>
        </w:r>
        <w:r w:rsidR="00E560E2">
          <w:rPr>
            <w:webHidden/>
          </w:rPr>
          <w:fldChar w:fldCharType="separate"/>
        </w:r>
        <w:r w:rsidR="00E560E2">
          <w:rPr>
            <w:webHidden/>
          </w:rPr>
          <w:t>8</w:t>
        </w:r>
        <w:r w:rsidR="00E560E2">
          <w:rPr>
            <w:webHidden/>
          </w:rPr>
          <w:fldChar w:fldCharType="end"/>
        </w:r>
      </w:hyperlink>
    </w:p>
    <w:p w14:paraId="5C715D23" w14:textId="1BEA85C0" w:rsidR="00E560E2" w:rsidRDefault="00F92386">
      <w:pPr>
        <w:pStyle w:val="TOC3"/>
        <w:rPr>
          <w:rFonts w:asciiTheme="minorHAnsi" w:eastAsiaTheme="minorEastAsia" w:hAnsiTheme="minorHAnsi" w:cstheme="minorBidi"/>
          <w:szCs w:val="22"/>
        </w:rPr>
      </w:pPr>
      <w:hyperlink w:anchor="_Toc500492222" w:history="1">
        <w:r w:rsidR="00E560E2" w:rsidRPr="00434FDC">
          <w:rPr>
            <w:rStyle w:val="Hyperlink"/>
          </w:rPr>
          <w:t>4.1</w:t>
        </w:r>
        <w:r w:rsidR="00E560E2" w:rsidRPr="00434FDC">
          <w:rPr>
            <w:rStyle w:val="Hyperlink"/>
            <w:i/>
          </w:rPr>
          <w:t>.</w:t>
        </w:r>
        <w:r w:rsidR="00E560E2" w:rsidRPr="00434FDC">
          <w:rPr>
            <w:rStyle w:val="Hyperlink"/>
          </w:rPr>
          <w:t>2     Messaging Event Types –N/A</w:t>
        </w:r>
        <w:r w:rsidR="00E560E2">
          <w:rPr>
            <w:webHidden/>
          </w:rPr>
          <w:tab/>
        </w:r>
        <w:r w:rsidR="00E560E2">
          <w:rPr>
            <w:webHidden/>
          </w:rPr>
          <w:fldChar w:fldCharType="begin"/>
        </w:r>
        <w:r w:rsidR="00E560E2">
          <w:rPr>
            <w:webHidden/>
          </w:rPr>
          <w:instrText xml:space="preserve"> PAGEREF _Toc500492222 \h </w:instrText>
        </w:r>
        <w:r w:rsidR="00E560E2">
          <w:rPr>
            <w:webHidden/>
          </w:rPr>
        </w:r>
        <w:r w:rsidR="00E560E2">
          <w:rPr>
            <w:webHidden/>
          </w:rPr>
          <w:fldChar w:fldCharType="separate"/>
        </w:r>
        <w:r w:rsidR="00E560E2">
          <w:rPr>
            <w:webHidden/>
          </w:rPr>
          <w:t>8</w:t>
        </w:r>
        <w:r w:rsidR="00E560E2">
          <w:rPr>
            <w:webHidden/>
          </w:rPr>
          <w:fldChar w:fldCharType="end"/>
        </w:r>
      </w:hyperlink>
    </w:p>
    <w:p w14:paraId="040EE827" w14:textId="5B3BB31A" w:rsidR="00E560E2" w:rsidRDefault="00F92386">
      <w:pPr>
        <w:pStyle w:val="TOC3"/>
        <w:rPr>
          <w:rFonts w:asciiTheme="minorHAnsi" w:eastAsiaTheme="minorEastAsia" w:hAnsiTheme="minorHAnsi" w:cstheme="minorBidi"/>
          <w:szCs w:val="22"/>
        </w:rPr>
      </w:pPr>
      <w:hyperlink w:anchor="_Toc500492223" w:history="1">
        <w:r w:rsidR="00E560E2" w:rsidRPr="00434FDC">
          <w:rPr>
            <w:rStyle w:val="Hyperlink"/>
          </w:rPr>
          <w:t>4.1</w:t>
        </w:r>
        <w:r w:rsidR="00E560E2" w:rsidRPr="00434FDC">
          <w:rPr>
            <w:rStyle w:val="Hyperlink"/>
            <w:i/>
          </w:rPr>
          <w:t>.</w:t>
        </w:r>
        <w:r w:rsidR="00E560E2" w:rsidRPr="00434FDC">
          <w:rPr>
            <w:rStyle w:val="Hyperlink"/>
          </w:rPr>
          <w:t>3    Cloverleaf Configuration Files –N/A</w:t>
        </w:r>
        <w:r w:rsidR="00E560E2">
          <w:rPr>
            <w:webHidden/>
          </w:rPr>
          <w:tab/>
        </w:r>
        <w:r w:rsidR="00E560E2">
          <w:rPr>
            <w:webHidden/>
          </w:rPr>
          <w:fldChar w:fldCharType="begin"/>
        </w:r>
        <w:r w:rsidR="00E560E2">
          <w:rPr>
            <w:webHidden/>
          </w:rPr>
          <w:instrText xml:space="preserve"> PAGEREF _Toc500492223 \h </w:instrText>
        </w:r>
        <w:r w:rsidR="00E560E2">
          <w:rPr>
            <w:webHidden/>
          </w:rPr>
        </w:r>
        <w:r w:rsidR="00E560E2">
          <w:rPr>
            <w:webHidden/>
          </w:rPr>
          <w:fldChar w:fldCharType="separate"/>
        </w:r>
        <w:r w:rsidR="00E560E2">
          <w:rPr>
            <w:webHidden/>
          </w:rPr>
          <w:t>8</w:t>
        </w:r>
        <w:r w:rsidR="00E560E2">
          <w:rPr>
            <w:webHidden/>
          </w:rPr>
          <w:fldChar w:fldCharType="end"/>
        </w:r>
      </w:hyperlink>
    </w:p>
    <w:p w14:paraId="4AECCAE0" w14:textId="7998E585" w:rsidR="00E560E2" w:rsidRDefault="00F92386">
      <w:pPr>
        <w:pStyle w:val="TOC3"/>
        <w:rPr>
          <w:rFonts w:asciiTheme="minorHAnsi" w:eastAsiaTheme="minorEastAsia" w:hAnsiTheme="minorHAnsi" w:cstheme="minorBidi"/>
          <w:szCs w:val="22"/>
        </w:rPr>
      </w:pPr>
      <w:hyperlink w:anchor="_Toc500492224" w:history="1">
        <w:r w:rsidR="00E560E2" w:rsidRPr="00434FDC">
          <w:rPr>
            <w:rStyle w:val="Hyperlink"/>
          </w:rPr>
          <w:t>4.1.4    Cloverleaf Site Location</w:t>
        </w:r>
        <w:r w:rsidR="00E560E2">
          <w:rPr>
            <w:webHidden/>
          </w:rPr>
          <w:tab/>
        </w:r>
        <w:r w:rsidR="00E560E2">
          <w:rPr>
            <w:webHidden/>
          </w:rPr>
          <w:fldChar w:fldCharType="begin"/>
        </w:r>
        <w:r w:rsidR="00E560E2">
          <w:rPr>
            <w:webHidden/>
          </w:rPr>
          <w:instrText xml:space="preserve"> PAGEREF _Toc500492224 \h </w:instrText>
        </w:r>
        <w:r w:rsidR="00E560E2">
          <w:rPr>
            <w:webHidden/>
          </w:rPr>
        </w:r>
        <w:r w:rsidR="00E560E2">
          <w:rPr>
            <w:webHidden/>
          </w:rPr>
          <w:fldChar w:fldCharType="separate"/>
        </w:r>
        <w:r w:rsidR="00E560E2">
          <w:rPr>
            <w:webHidden/>
          </w:rPr>
          <w:t>8</w:t>
        </w:r>
        <w:r w:rsidR="00E560E2">
          <w:rPr>
            <w:webHidden/>
          </w:rPr>
          <w:fldChar w:fldCharType="end"/>
        </w:r>
      </w:hyperlink>
    </w:p>
    <w:p w14:paraId="792FE1BE" w14:textId="46527C77" w:rsidR="00E560E2" w:rsidRDefault="00F92386">
      <w:pPr>
        <w:pStyle w:val="TOC2"/>
        <w:rPr>
          <w:rFonts w:asciiTheme="minorHAnsi" w:eastAsiaTheme="minorEastAsia" w:hAnsiTheme="minorHAnsi" w:cstheme="minorBidi"/>
          <w:noProof/>
          <w:szCs w:val="22"/>
        </w:rPr>
      </w:pPr>
      <w:hyperlink w:anchor="_Toc500492225" w:history="1">
        <w:r w:rsidR="00E560E2" w:rsidRPr="00434FDC">
          <w:rPr>
            <w:rStyle w:val="Hyperlink"/>
            <w:noProof/>
          </w:rPr>
          <w:t>4.2     Data Transformation Requirements</w:t>
        </w:r>
        <w:r w:rsidR="00E560E2">
          <w:rPr>
            <w:noProof/>
            <w:webHidden/>
          </w:rPr>
          <w:tab/>
        </w:r>
        <w:r w:rsidR="00E560E2">
          <w:rPr>
            <w:noProof/>
            <w:webHidden/>
          </w:rPr>
          <w:fldChar w:fldCharType="begin"/>
        </w:r>
        <w:r w:rsidR="00E560E2">
          <w:rPr>
            <w:noProof/>
            <w:webHidden/>
          </w:rPr>
          <w:instrText xml:space="preserve"> PAGEREF _Toc500492225 \h </w:instrText>
        </w:r>
        <w:r w:rsidR="00E560E2">
          <w:rPr>
            <w:noProof/>
            <w:webHidden/>
          </w:rPr>
        </w:r>
        <w:r w:rsidR="00E560E2">
          <w:rPr>
            <w:noProof/>
            <w:webHidden/>
          </w:rPr>
          <w:fldChar w:fldCharType="separate"/>
        </w:r>
        <w:r w:rsidR="00E560E2">
          <w:rPr>
            <w:noProof/>
            <w:webHidden/>
          </w:rPr>
          <w:t>9</w:t>
        </w:r>
        <w:r w:rsidR="00E560E2">
          <w:rPr>
            <w:noProof/>
            <w:webHidden/>
          </w:rPr>
          <w:fldChar w:fldCharType="end"/>
        </w:r>
      </w:hyperlink>
    </w:p>
    <w:p w14:paraId="3CF42538" w14:textId="1E2C93AB" w:rsidR="00E560E2" w:rsidRDefault="00F92386">
      <w:pPr>
        <w:pStyle w:val="TOC2"/>
        <w:rPr>
          <w:rFonts w:asciiTheme="minorHAnsi" w:eastAsiaTheme="minorEastAsia" w:hAnsiTheme="minorHAnsi" w:cstheme="minorBidi"/>
          <w:noProof/>
          <w:szCs w:val="22"/>
        </w:rPr>
      </w:pPr>
      <w:hyperlink w:anchor="_Toc500492226" w:history="1">
        <w:r w:rsidR="00E560E2" w:rsidRPr="00434FDC">
          <w:rPr>
            <w:rStyle w:val="Hyperlink"/>
            <w:noProof/>
          </w:rPr>
          <w:t>4.3     Sample Message</w:t>
        </w:r>
        <w:r w:rsidR="00E560E2">
          <w:rPr>
            <w:noProof/>
            <w:webHidden/>
          </w:rPr>
          <w:tab/>
        </w:r>
        <w:r w:rsidR="00E560E2">
          <w:rPr>
            <w:noProof/>
            <w:webHidden/>
          </w:rPr>
          <w:fldChar w:fldCharType="begin"/>
        </w:r>
        <w:r w:rsidR="00E560E2">
          <w:rPr>
            <w:noProof/>
            <w:webHidden/>
          </w:rPr>
          <w:instrText xml:space="preserve"> PAGEREF _Toc500492226 \h </w:instrText>
        </w:r>
        <w:r w:rsidR="00E560E2">
          <w:rPr>
            <w:noProof/>
            <w:webHidden/>
          </w:rPr>
        </w:r>
        <w:r w:rsidR="00E560E2">
          <w:rPr>
            <w:noProof/>
            <w:webHidden/>
          </w:rPr>
          <w:fldChar w:fldCharType="separate"/>
        </w:r>
        <w:r w:rsidR="00E560E2">
          <w:rPr>
            <w:noProof/>
            <w:webHidden/>
          </w:rPr>
          <w:t>9</w:t>
        </w:r>
        <w:r w:rsidR="00E560E2">
          <w:rPr>
            <w:noProof/>
            <w:webHidden/>
          </w:rPr>
          <w:fldChar w:fldCharType="end"/>
        </w:r>
      </w:hyperlink>
    </w:p>
    <w:p w14:paraId="7D449E19" w14:textId="1E76D06B" w:rsidR="00E560E2" w:rsidRDefault="00F92386">
      <w:pPr>
        <w:pStyle w:val="TOC1"/>
        <w:rPr>
          <w:rFonts w:asciiTheme="minorHAnsi" w:eastAsiaTheme="minorEastAsia" w:hAnsiTheme="minorHAnsi" w:cstheme="minorBidi"/>
          <w:b w:val="0"/>
          <w:sz w:val="22"/>
          <w:szCs w:val="22"/>
        </w:rPr>
      </w:pPr>
      <w:hyperlink w:anchor="_Toc500492227" w:history="1">
        <w:r w:rsidR="00E560E2" w:rsidRPr="00434FDC">
          <w:rPr>
            <w:rStyle w:val="Hyperlink"/>
            <w:rFonts w:cs="Arial"/>
          </w:rPr>
          <w:t>5.    Alerts</w:t>
        </w:r>
        <w:r w:rsidR="00E560E2">
          <w:rPr>
            <w:webHidden/>
          </w:rPr>
          <w:tab/>
        </w:r>
        <w:r w:rsidR="00E560E2">
          <w:rPr>
            <w:webHidden/>
          </w:rPr>
          <w:fldChar w:fldCharType="begin"/>
        </w:r>
        <w:r w:rsidR="00E560E2">
          <w:rPr>
            <w:webHidden/>
          </w:rPr>
          <w:instrText xml:space="preserve"> PAGEREF _Toc500492227 \h </w:instrText>
        </w:r>
        <w:r w:rsidR="00E560E2">
          <w:rPr>
            <w:webHidden/>
          </w:rPr>
        </w:r>
        <w:r w:rsidR="00E560E2">
          <w:rPr>
            <w:webHidden/>
          </w:rPr>
          <w:fldChar w:fldCharType="separate"/>
        </w:r>
        <w:r w:rsidR="00E560E2">
          <w:rPr>
            <w:webHidden/>
          </w:rPr>
          <w:t>11</w:t>
        </w:r>
        <w:r w:rsidR="00E560E2">
          <w:rPr>
            <w:webHidden/>
          </w:rPr>
          <w:fldChar w:fldCharType="end"/>
        </w:r>
      </w:hyperlink>
    </w:p>
    <w:p w14:paraId="4C720D3B" w14:textId="6AECB524" w:rsidR="00E560E2" w:rsidRDefault="00F92386">
      <w:pPr>
        <w:pStyle w:val="TOC1"/>
        <w:rPr>
          <w:rFonts w:asciiTheme="minorHAnsi" w:eastAsiaTheme="minorEastAsia" w:hAnsiTheme="minorHAnsi" w:cstheme="minorBidi"/>
          <w:b w:val="0"/>
          <w:sz w:val="22"/>
          <w:szCs w:val="22"/>
        </w:rPr>
      </w:pPr>
      <w:hyperlink w:anchor="_Toc500492228" w:history="1">
        <w:r w:rsidR="00E560E2" w:rsidRPr="00434FDC">
          <w:rPr>
            <w:rStyle w:val="Hyperlink"/>
            <w:rFonts w:cs="Arial"/>
          </w:rPr>
          <w:t>Appendix A: Risks and Concerns –N/A</w:t>
        </w:r>
        <w:r w:rsidR="00E560E2">
          <w:rPr>
            <w:webHidden/>
          </w:rPr>
          <w:tab/>
        </w:r>
        <w:r w:rsidR="00E560E2">
          <w:rPr>
            <w:webHidden/>
          </w:rPr>
          <w:fldChar w:fldCharType="begin"/>
        </w:r>
        <w:r w:rsidR="00E560E2">
          <w:rPr>
            <w:webHidden/>
          </w:rPr>
          <w:instrText xml:space="preserve"> PAGEREF _Toc500492228 \h </w:instrText>
        </w:r>
        <w:r w:rsidR="00E560E2">
          <w:rPr>
            <w:webHidden/>
          </w:rPr>
        </w:r>
        <w:r w:rsidR="00E560E2">
          <w:rPr>
            <w:webHidden/>
          </w:rPr>
          <w:fldChar w:fldCharType="separate"/>
        </w:r>
        <w:r w:rsidR="00E560E2">
          <w:rPr>
            <w:webHidden/>
          </w:rPr>
          <w:t>11</w:t>
        </w:r>
        <w:r w:rsidR="00E560E2">
          <w:rPr>
            <w:webHidden/>
          </w:rPr>
          <w:fldChar w:fldCharType="end"/>
        </w:r>
      </w:hyperlink>
    </w:p>
    <w:p w14:paraId="4E727CDB" w14:textId="436CDB2A" w:rsidR="00E560E2" w:rsidRDefault="00F92386">
      <w:pPr>
        <w:pStyle w:val="TOC1"/>
        <w:rPr>
          <w:rFonts w:asciiTheme="minorHAnsi" w:eastAsiaTheme="minorEastAsia" w:hAnsiTheme="minorHAnsi" w:cstheme="minorBidi"/>
          <w:b w:val="0"/>
          <w:sz w:val="22"/>
          <w:szCs w:val="22"/>
        </w:rPr>
      </w:pPr>
      <w:hyperlink w:anchor="_Toc500492229" w:history="1">
        <w:r w:rsidR="00E560E2" w:rsidRPr="00434FDC">
          <w:rPr>
            <w:rStyle w:val="Hyperlink"/>
            <w:rFonts w:cs="Arial"/>
          </w:rPr>
          <w:t>Appendix B: Issues List</w:t>
        </w:r>
        <w:r w:rsidR="00E560E2">
          <w:rPr>
            <w:webHidden/>
          </w:rPr>
          <w:tab/>
        </w:r>
        <w:r w:rsidR="00E560E2">
          <w:rPr>
            <w:webHidden/>
          </w:rPr>
          <w:fldChar w:fldCharType="begin"/>
        </w:r>
        <w:r w:rsidR="00E560E2">
          <w:rPr>
            <w:webHidden/>
          </w:rPr>
          <w:instrText xml:space="preserve"> PAGEREF _Toc500492229 \h </w:instrText>
        </w:r>
        <w:r w:rsidR="00E560E2">
          <w:rPr>
            <w:webHidden/>
          </w:rPr>
        </w:r>
        <w:r w:rsidR="00E560E2">
          <w:rPr>
            <w:webHidden/>
          </w:rPr>
          <w:fldChar w:fldCharType="separate"/>
        </w:r>
        <w:r w:rsidR="00E560E2">
          <w:rPr>
            <w:webHidden/>
          </w:rPr>
          <w:t>12</w:t>
        </w:r>
        <w:r w:rsidR="00E560E2">
          <w:rPr>
            <w:webHidden/>
          </w:rPr>
          <w:fldChar w:fldCharType="end"/>
        </w:r>
      </w:hyperlink>
    </w:p>
    <w:p w14:paraId="4C2377AC" w14:textId="3CA1709F"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1" w:name="_Toc500492199"/>
      <w:r w:rsidR="00320263" w:rsidRPr="006332F2">
        <w:rPr>
          <w:b/>
          <w:color w:val="548DD4" w:themeColor="text2" w:themeTint="99"/>
        </w:rPr>
        <w:lastRenderedPageBreak/>
        <w:t>Document Control</w:t>
      </w:r>
      <w:bookmarkEnd w:id="1"/>
    </w:p>
    <w:p w14:paraId="4C2377AE"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500492200"/>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4C2377B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AF"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0"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1"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4C2377B6"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3" w14:textId="18EF15A2" w:rsidR="00004732" w:rsidRPr="00FB14A7" w:rsidRDefault="00C56B9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Veretta Worlds</w:t>
            </w:r>
          </w:p>
        </w:tc>
        <w:tc>
          <w:tcPr>
            <w:tcW w:w="5137" w:type="dxa"/>
            <w:tcBorders>
              <w:top w:val="outset" w:sz="6" w:space="0" w:color="auto"/>
              <w:left w:val="outset" w:sz="6" w:space="0" w:color="auto"/>
              <w:bottom w:val="outset" w:sz="6" w:space="0" w:color="auto"/>
              <w:right w:val="outset" w:sz="6" w:space="0" w:color="auto"/>
            </w:tcBorders>
            <w:vAlign w:val="center"/>
          </w:tcPr>
          <w:p w14:paraId="4C2377B4" w14:textId="630A4496" w:rsidR="00004732" w:rsidRPr="00FB14A7" w:rsidRDefault="00C56B9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CBO Management Support, Manager</w:t>
            </w:r>
          </w:p>
        </w:tc>
        <w:tc>
          <w:tcPr>
            <w:tcW w:w="3114" w:type="dxa"/>
            <w:tcBorders>
              <w:top w:val="outset" w:sz="6" w:space="0" w:color="auto"/>
              <w:left w:val="outset" w:sz="6" w:space="0" w:color="auto"/>
              <w:bottom w:val="outset" w:sz="6" w:space="0" w:color="auto"/>
              <w:right w:val="outset" w:sz="6" w:space="0" w:color="auto"/>
            </w:tcBorders>
            <w:vAlign w:val="center"/>
          </w:tcPr>
          <w:p w14:paraId="4C2377B5" w14:textId="325DE554" w:rsidR="00004732" w:rsidRPr="00FB14A7" w:rsidRDefault="00C56B9B" w:rsidP="00C56B9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Veretta.Worlds@baycare.org</w:t>
            </w:r>
          </w:p>
        </w:tc>
      </w:tr>
      <w:tr w:rsidR="00004732" w:rsidRPr="00FB14A7" w14:paraId="4C2377BA"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7" w14:textId="5733A267" w:rsidR="00004732" w:rsidRPr="00FB14A7" w:rsidRDefault="00C56B9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Gena Taylor</w:t>
            </w:r>
          </w:p>
        </w:tc>
        <w:tc>
          <w:tcPr>
            <w:tcW w:w="5137" w:type="dxa"/>
            <w:tcBorders>
              <w:top w:val="outset" w:sz="6" w:space="0" w:color="auto"/>
              <w:left w:val="outset" w:sz="6" w:space="0" w:color="auto"/>
              <w:bottom w:val="outset" w:sz="6" w:space="0" w:color="auto"/>
              <w:right w:val="outset" w:sz="6" w:space="0" w:color="auto"/>
            </w:tcBorders>
            <w:vAlign w:val="center"/>
          </w:tcPr>
          <w:p w14:paraId="4C2377B8" w14:textId="72EA2FEB" w:rsidR="00004732" w:rsidRPr="00FB14A7" w:rsidRDefault="00C56B9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CBO Management Support, IT Coordinator</w:t>
            </w:r>
          </w:p>
        </w:tc>
        <w:tc>
          <w:tcPr>
            <w:tcW w:w="3114" w:type="dxa"/>
            <w:tcBorders>
              <w:top w:val="outset" w:sz="6" w:space="0" w:color="auto"/>
              <w:left w:val="outset" w:sz="6" w:space="0" w:color="auto"/>
              <w:bottom w:val="outset" w:sz="6" w:space="0" w:color="auto"/>
              <w:right w:val="outset" w:sz="6" w:space="0" w:color="auto"/>
            </w:tcBorders>
            <w:vAlign w:val="center"/>
          </w:tcPr>
          <w:p w14:paraId="4C2377B9" w14:textId="0411B55A" w:rsidR="00004732" w:rsidRPr="00FB14A7" w:rsidRDefault="00C56B9B" w:rsidP="009A1D0B">
            <w:pPr>
              <w:spacing w:after="0" w:line="240" w:lineRule="auto"/>
              <w:rPr>
                <w:rFonts w:asciiTheme="minorHAnsi" w:eastAsia="Times New Roman" w:hAnsiTheme="minorHAnsi" w:cs="Arial"/>
                <w:color w:val="000000"/>
                <w:sz w:val="22"/>
              </w:rPr>
            </w:pPr>
            <w:r w:rsidRPr="00C56B9B">
              <w:rPr>
                <w:rFonts w:ascii="Segoe UI" w:hAnsi="Segoe UI" w:cs="Segoe UI"/>
                <w:color w:val="auto"/>
                <w:szCs w:val="20"/>
              </w:rPr>
              <w:t>Gena.Taylor@baycare.org</w:t>
            </w:r>
          </w:p>
        </w:tc>
      </w:tr>
      <w:tr w:rsidR="00004732" w:rsidRPr="00FB14A7" w14:paraId="4C2377BE"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B" w14:textId="1D3D36CB" w:rsidR="00004732" w:rsidRPr="00FB14A7" w:rsidRDefault="00C56B9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Tracey Rozin</w:t>
            </w:r>
          </w:p>
        </w:tc>
        <w:tc>
          <w:tcPr>
            <w:tcW w:w="5137" w:type="dxa"/>
            <w:tcBorders>
              <w:top w:val="outset" w:sz="6" w:space="0" w:color="auto"/>
              <w:left w:val="outset" w:sz="6" w:space="0" w:color="auto"/>
              <w:bottom w:val="outset" w:sz="6" w:space="0" w:color="auto"/>
              <w:right w:val="outset" w:sz="6" w:space="0" w:color="auto"/>
            </w:tcBorders>
            <w:vAlign w:val="center"/>
          </w:tcPr>
          <w:p w14:paraId="4C2377BC" w14:textId="4A471040" w:rsidR="00004732" w:rsidRPr="00FB14A7" w:rsidRDefault="00C56B9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CBO Management Support, IT Coordinator</w:t>
            </w:r>
          </w:p>
        </w:tc>
        <w:tc>
          <w:tcPr>
            <w:tcW w:w="3114" w:type="dxa"/>
            <w:tcBorders>
              <w:top w:val="outset" w:sz="6" w:space="0" w:color="auto"/>
              <w:left w:val="outset" w:sz="6" w:space="0" w:color="auto"/>
              <w:bottom w:val="outset" w:sz="6" w:space="0" w:color="auto"/>
              <w:right w:val="outset" w:sz="6" w:space="0" w:color="auto"/>
            </w:tcBorders>
            <w:vAlign w:val="center"/>
          </w:tcPr>
          <w:p w14:paraId="4C2377BD" w14:textId="234747D6" w:rsidR="00004732" w:rsidRPr="00FB14A7" w:rsidRDefault="00C56B9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Tracey.Rozin@baycare.org</w:t>
            </w:r>
          </w:p>
        </w:tc>
      </w:tr>
      <w:tr w:rsidR="00004732" w:rsidRPr="00FB14A7" w14:paraId="4C2377C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F" w14:textId="009B9564" w:rsidR="00004732" w:rsidRPr="00FB14A7" w:rsidRDefault="00C56B9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Doug Lindstrom</w:t>
            </w:r>
          </w:p>
        </w:tc>
        <w:tc>
          <w:tcPr>
            <w:tcW w:w="5137" w:type="dxa"/>
            <w:tcBorders>
              <w:top w:val="outset" w:sz="6" w:space="0" w:color="auto"/>
              <w:left w:val="outset" w:sz="6" w:space="0" w:color="auto"/>
              <w:bottom w:val="outset" w:sz="6" w:space="0" w:color="auto"/>
              <w:right w:val="outset" w:sz="6" w:space="0" w:color="auto"/>
            </w:tcBorders>
            <w:vAlign w:val="center"/>
          </w:tcPr>
          <w:p w14:paraId="4C2377C0" w14:textId="439C7639" w:rsidR="00004732" w:rsidRPr="00FB14A7" w:rsidRDefault="00C56B9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Soarian Applications, Manager</w:t>
            </w:r>
          </w:p>
        </w:tc>
        <w:tc>
          <w:tcPr>
            <w:tcW w:w="3114" w:type="dxa"/>
            <w:tcBorders>
              <w:top w:val="outset" w:sz="6" w:space="0" w:color="auto"/>
              <w:left w:val="outset" w:sz="6" w:space="0" w:color="auto"/>
              <w:bottom w:val="outset" w:sz="6" w:space="0" w:color="auto"/>
              <w:right w:val="outset" w:sz="6" w:space="0" w:color="auto"/>
            </w:tcBorders>
            <w:vAlign w:val="center"/>
          </w:tcPr>
          <w:p w14:paraId="4C2377C1" w14:textId="1434AB4D" w:rsidR="00004732" w:rsidRPr="00FB14A7" w:rsidRDefault="00C56B9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Douglas.Lindstrom@baycare.org</w:t>
            </w:r>
          </w:p>
        </w:tc>
      </w:tr>
      <w:tr w:rsidR="00004732" w:rsidRPr="00FB14A7" w14:paraId="4C2377C6"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3" w14:textId="4345548E" w:rsidR="00004732" w:rsidRPr="00FB14A7" w:rsidRDefault="00C56B9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Dee Hooker</w:t>
            </w:r>
          </w:p>
        </w:tc>
        <w:tc>
          <w:tcPr>
            <w:tcW w:w="5137" w:type="dxa"/>
            <w:tcBorders>
              <w:top w:val="outset" w:sz="6" w:space="0" w:color="auto"/>
              <w:left w:val="outset" w:sz="6" w:space="0" w:color="auto"/>
              <w:bottom w:val="outset" w:sz="6" w:space="0" w:color="auto"/>
              <w:right w:val="outset" w:sz="6" w:space="0" w:color="auto"/>
            </w:tcBorders>
            <w:vAlign w:val="center"/>
          </w:tcPr>
          <w:p w14:paraId="4C2377C4" w14:textId="55C9A799" w:rsidR="00004732" w:rsidRPr="00FB14A7" w:rsidRDefault="00C56B9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Soarian Applications, SR Programmer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C5" w14:textId="342F7485" w:rsidR="00004732" w:rsidRPr="00FB14A7" w:rsidRDefault="00C56B9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Dee.Hooker@baycare.org</w:t>
            </w:r>
          </w:p>
        </w:tc>
      </w:tr>
      <w:tr w:rsidR="00004732" w:rsidRPr="00FB14A7" w14:paraId="4C2377C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7"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8"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9"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C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B"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C"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D"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D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F"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D0"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D1"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4C2377D3" w14:textId="77777777" w:rsidR="00004732" w:rsidRPr="00FB14A7" w:rsidRDefault="00004732" w:rsidP="00004732">
      <w:pPr>
        <w:pStyle w:val="template"/>
        <w:rPr>
          <w:rFonts w:asciiTheme="minorHAnsi" w:hAnsiTheme="minorHAnsi" w:cs="Arial"/>
          <w:i w:val="0"/>
        </w:rPr>
      </w:pPr>
    </w:p>
    <w:p w14:paraId="4C2377D4" w14:textId="77777777" w:rsidR="00320263" w:rsidRPr="00D574A8" w:rsidRDefault="00004732" w:rsidP="00320263">
      <w:pPr>
        <w:pStyle w:val="Heading2"/>
        <w:rPr>
          <w:rFonts w:asciiTheme="minorHAnsi" w:hAnsiTheme="minorHAnsi" w:cs="Arial"/>
          <w:i w:val="0"/>
          <w:color w:val="0070C0"/>
          <w:sz w:val="24"/>
          <w:szCs w:val="24"/>
        </w:rPr>
      </w:pPr>
      <w:bookmarkStart w:id="4" w:name="_Toc500492201"/>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4C2377D5"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C2377D6"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00492202"/>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C2377DC"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9"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C2377E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DD"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7-05-17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C2377DE" w14:textId="2AA471D9" w:rsidR="00320263" w:rsidRPr="004E7A3E" w:rsidRDefault="00C56B9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5/17/2017</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14:paraId="4C2377DF" w14:textId="0C544BDD" w:rsidR="00320263" w:rsidRPr="004E7A3E" w:rsidRDefault="00C56B9B" w:rsidP="00C56B9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C2377E0"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C2377E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2" w14:textId="3299696C" w:rsidR="00375D69" w:rsidRPr="00CF2307" w:rsidRDefault="00485419"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4C2377E3" w14:textId="26330C78" w:rsidR="00375D69" w:rsidRDefault="00485419"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9/27/17</w:t>
            </w:r>
          </w:p>
        </w:tc>
        <w:tc>
          <w:tcPr>
            <w:tcW w:w="2097" w:type="dxa"/>
            <w:tcBorders>
              <w:top w:val="outset" w:sz="6" w:space="0" w:color="auto"/>
              <w:left w:val="outset" w:sz="6" w:space="0" w:color="auto"/>
              <w:bottom w:val="outset" w:sz="6" w:space="0" w:color="auto"/>
              <w:right w:val="outset" w:sz="6" w:space="0" w:color="auto"/>
            </w:tcBorders>
            <w:vAlign w:val="center"/>
          </w:tcPr>
          <w:p w14:paraId="4C2377E4" w14:textId="0D6FDC7A" w:rsidR="00375D69" w:rsidRDefault="00485419"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4C2377E5" w14:textId="45FBABE1" w:rsidR="00375D69" w:rsidRDefault="00485419"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port parsing</w:t>
            </w:r>
          </w:p>
        </w:tc>
      </w:tr>
      <w:tr w:rsidR="00375D69" w:rsidRPr="004E7A3E" w14:paraId="4C2377E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7" w14:textId="196FF6BD" w:rsidR="00375D69" w:rsidRPr="00CF2307" w:rsidRDefault="00E560E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4C2377E8" w14:textId="0346B6AE" w:rsidR="00375D69" w:rsidRDefault="00E560E2" w:rsidP="00BD6161">
            <w:pPr>
              <w:spacing w:after="0" w:line="240" w:lineRule="auto"/>
              <w:rPr>
                <w:rFonts w:asciiTheme="minorHAnsi" w:eastAsia="Times New Roman" w:hAnsiTheme="minorHAnsi" w:cs="Arial"/>
                <w:color w:val="000000"/>
                <w:sz w:val="22"/>
              </w:rPr>
            </w:pPr>
            <w:r>
              <w:rPr>
                <w:rFonts w:ascii="Calibri" w:eastAsia="Times New Roman" w:hAnsi="Calibri" w:cs="Arial"/>
                <w:color w:val="000000"/>
              </w:rPr>
              <w:t>12/11/2017</w:t>
            </w:r>
          </w:p>
        </w:tc>
        <w:tc>
          <w:tcPr>
            <w:tcW w:w="2097" w:type="dxa"/>
            <w:tcBorders>
              <w:top w:val="outset" w:sz="6" w:space="0" w:color="auto"/>
              <w:left w:val="outset" w:sz="6" w:space="0" w:color="auto"/>
              <w:bottom w:val="outset" w:sz="6" w:space="0" w:color="auto"/>
              <w:right w:val="outset" w:sz="6" w:space="0" w:color="auto"/>
            </w:tcBorders>
            <w:vAlign w:val="center"/>
          </w:tcPr>
          <w:p w14:paraId="4C2377E9" w14:textId="305C4D19" w:rsidR="00375D69" w:rsidRDefault="00E560E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4C2377EA" w14:textId="4EA4D7EF" w:rsidR="00375D69" w:rsidRDefault="00E560E2" w:rsidP="00E560E2">
            <w:pPr>
              <w:spacing w:after="0" w:line="240" w:lineRule="auto"/>
              <w:rPr>
                <w:rFonts w:asciiTheme="minorHAnsi" w:eastAsia="Times New Roman" w:hAnsiTheme="minorHAnsi" w:cs="Arial"/>
                <w:color w:val="000000"/>
                <w:sz w:val="22"/>
              </w:rPr>
            </w:pPr>
            <w:r>
              <w:rPr>
                <w:rStyle w:val="PlaceholderText"/>
                <w:color w:val="auto"/>
              </w:rPr>
              <w:t>Added DCJ5 to the existing facility filter which passes all transactions from Soarian outbound to the EDM BOI feed</w:t>
            </w:r>
            <w:r w:rsidR="00F92386">
              <w:rPr>
                <w:rStyle w:val="PlaceholderText"/>
                <w:color w:val="auto"/>
              </w:rPr>
              <w:t xml:space="preserve"> for Morton plant Mease Diagnostic Cardiology</w:t>
            </w:r>
            <w:r>
              <w:rPr>
                <w:rStyle w:val="PlaceholderText"/>
                <w:color w:val="auto"/>
              </w:rPr>
              <w:t>.</w:t>
            </w:r>
          </w:p>
        </w:tc>
      </w:tr>
      <w:tr w:rsidR="00F92386" w:rsidRPr="004E7A3E" w14:paraId="1F8846C8"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F9AB7BD" w14:textId="12D000FF" w:rsidR="00F92386" w:rsidRDefault="00F92386" w:rsidP="00F9238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w:t>
            </w:r>
            <w:r>
              <w:rPr>
                <w:rFonts w:asciiTheme="minorHAnsi" w:eastAsia="Times New Roman" w:hAnsiTheme="minorHAnsi" w:cs="Arial"/>
                <w:color w:val="000000"/>
                <w:sz w:val="22"/>
              </w:rPr>
              <w:t>3</w:t>
            </w:r>
          </w:p>
        </w:tc>
        <w:tc>
          <w:tcPr>
            <w:tcW w:w="1521" w:type="dxa"/>
            <w:tcBorders>
              <w:top w:val="outset" w:sz="6" w:space="0" w:color="auto"/>
              <w:left w:val="outset" w:sz="6" w:space="0" w:color="auto"/>
              <w:bottom w:val="outset" w:sz="6" w:space="0" w:color="auto"/>
              <w:right w:val="outset" w:sz="6" w:space="0" w:color="auto"/>
            </w:tcBorders>
            <w:vAlign w:val="center"/>
          </w:tcPr>
          <w:p w14:paraId="2D87A999" w14:textId="1E132F34" w:rsidR="00F92386" w:rsidRDefault="00F92386" w:rsidP="00F92386">
            <w:pPr>
              <w:spacing w:after="0" w:line="240" w:lineRule="auto"/>
              <w:rPr>
                <w:rFonts w:ascii="Calibri" w:eastAsia="Times New Roman" w:hAnsi="Calibri" w:cs="Arial"/>
                <w:color w:val="000000"/>
              </w:rPr>
            </w:pPr>
            <w:r>
              <w:rPr>
                <w:rFonts w:ascii="Calibri" w:eastAsia="Times New Roman" w:hAnsi="Calibri" w:cs="Arial"/>
                <w:color w:val="000000"/>
              </w:rPr>
              <w:t>1/</w:t>
            </w:r>
            <w:r>
              <w:rPr>
                <w:rFonts w:ascii="Calibri" w:eastAsia="Times New Roman" w:hAnsi="Calibri" w:cs="Arial"/>
                <w:color w:val="000000"/>
              </w:rPr>
              <w:t>5</w:t>
            </w:r>
            <w:r>
              <w:rPr>
                <w:rFonts w:ascii="Calibri" w:eastAsia="Times New Roman" w:hAnsi="Calibri" w:cs="Arial"/>
                <w:color w:val="000000"/>
              </w:rPr>
              <w:t>/201</w:t>
            </w:r>
            <w:r>
              <w:rPr>
                <w:rFonts w:ascii="Calibri" w:eastAsia="Times New Roman" w:hAnsi="Calibri" w:cs="Arial"/>
                <w:color w:val="000000"/>
              </w:rPr>
              <w:t>8</w:t>
            </w:r>
          </w:p>
        </w:tc>
        <w:tc>
          <w:tcPr>
            <w:tcW w:w="2097" w:type="dxa"/>
            <w:tcBorders>
              <w:top w:val="outset" w:sz="6" w:space="0" w:color="auto"/>
              <w:left w:val="outset" w:sz="6" w:space="0" w:color="auto"/>
              <w:bottom w:val="outset" w:sz="6" w:space="0" w:color="auto"/>
              <w:right w:val="outset" w:sz="6" w:space="0" w:color="auto"/>
            </w:tcBorders>
            <w:vAlign w:val="center"/>
          </w:tcPr>
          <w:p w14:paraId="4882278D" w14:textId="049F05FF" w:rsidR="00F92386" w:rsidRDefault="00F92386" w:rsidP="00F9238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44342550" w14:textId="57F9F5D0" w:rsidR="00F92386" w:rsidRDefault="00F92386" w:rsidP="00F92386">
            <w:pPr>
              <w:spacing w:after="0" w:line="240" w:lineRule="auto"/>
              <w:rPr>
                <w:rStyle w:val="PlaceholderText"/>
                <w:color w:val="auto"/>
              </w:rPr>
            </w:pPr>
            <w:r>
              <w:rPr>
                <w:rStyle w:val="PlaceholderText"/>
                <w:color w:val="auto"/>
              </w:rPr>
              <w:t xml:space="preserve">Added </w:t>
            </w:r>
            <w:r>
              <w:rPr>
                <w:rStyle w:val="PlaceholderText"/>
                <w:color w:val="auto"/>
              </w:rPr>
              <w:t>B0</w:t>
            </w:r>
            <w:r>
              <w:rPr>
                <w:rStyle w:val="PlaceholderText"/>
                <w:color w:val="auto"/>
              </w:rPr>
              <w:t>J5 to the existing facility filter which passes all transactions from Soarian outbound to the EDM BOI feed</w:t>
            </w:r>
            <w:r>
              <w:rPr>
                <w:rStyle w:val="PlaceholderText"/>
                <w:color w:val="auto"/>
              </w:rPr>
              <w:t xml:space="preserve"> for Bloomingdale</w:t>
            </w:r>
            <w:r>
              <w:rPr>
                <w:rStyle w:val="PlaceholderText"/>
                <w:color w:val="auto"/>
              </w:rPr>
              <w:t>.</w:t>
            </w:r>
          </w:p>
        </w:tc>
      </w:tr>
      <w:tr w:rsidR="00F92386" w:rsidRPr="004E7A3E" w14:paraId="4C2377F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EC" w14:textId="77777777" w:rsidR="00F92386" w:rsidRPr="004E7A3E" w:rsidRDefault="00F92386" w:rsidP="00F92386">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7ED" w14:textId="77777777" w:rsidR="00F92386" w:rsidRPr="004E7A3E" w:rsidRDefault="00F92386" w:rsidP="00F92386">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7EE" w14:textId="77777777" w:rsidR="00F92386" w:rsidRPr="004E7A3E" w:rsidRDefault="00F92386" w:rsidP="00F92386">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7EF" w14:textId="77777777" w:rsidR="00F92386" w:rsidRPr="004E7A3E" w:rsidRDefault="00F92386" w:rsidP="00F92386">
            <w:pPr>
              <w:spacing w:after="0" w:line="240" w:lineRule="auto"/>
              <w:rPr>
                <w:rFonts w:asciiTheme="minorHAnsi" w:eastAsia="Times New Roman" w:hAnsiTheme="minorHAnsi" w:cs="Arial"/>
                <w:color w:val="000000"/>
                <w:sz w:val="22"/>
              </w:rPr>
            </w:pPr>
          </w:p>
        </w:tc>
      </w:tr>
      <w:bookmarkEnd w:id="6"/>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77777777" w:rsidR="00116C57" w:rsidRPr="00D574A8" w:rsidRDefault="00CF2307" w:rsidP="00116C57">
      <w:pPr>
        <w:pStyle w:val="Heading1"/>
        <w:rPr>
          <w:rFonts w:asciiTheme="minorHAnsi" w:hAnsiTheme="minorHAnsi" w:cs="Arial"/>
          <w:color w:val="0070C0"/>
          <w:sz w:val="28"/>
        </w:rPr>
      </w:pPr>
      <w:bookmarkStart w:id="7" w:name="_Toc500492203"/>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4C2377F3"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00492204"/>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p w14:paraId="4C2377F4" w14:textId="08E7B0CD" w:rsidR="00C53B6B" w:rsidRDefault="00C56B9B" w:rsidP="00B46568">
          <w:pPr>
            <w:pStyle w:val="template"/>
            <w:rPr>
              <w:rFonts w:asciiTheme="minorHAnsi" w:hAnsiTheme="minorHAnsi" w:cs="Arial"/>
              <w:i w:val="0"/>
            </w:rPr>
          </w:pPr>
          <w:r>
            <w:rPr>
              <w:rFonts w:asciiTheme="minorHAnsi" w:hAnsiTheme="minorHAnsi" w:cs="Arial"/>
              <w:i w:val="0"/>
            </w:rPr>
            <w:t>T</w:t>
          </w:r>
          <w:r w:rsidR="008A6CC7">
            <w:rPr>
              <w:rFonts w:asciiTheme="minorHAnsi" w:hAnsiTheme="minorHAnsi" w:cs="Arial"/>
              <w:i w:val="0"/>
            </w:rPr>
            <w:t xml:space="preserve">he purpose </w:t>
          </w:r>
          <w:r w:rsidR="00047257">
            <w:rPr>
              <w:rFonts w:asciiTheme="minorHAnsi" w:hAnsiTheme="minorHAnsi" w:cs="Arial"/>
              <w:i w:val="0"/>
            </w:rPr>
            <w:t xml:space="preserve">of this document </w:t>
          </w:r>
          <w:r>
            <w:rPr>
              <w:rFonts w:asciiTheme="minorHAnsi" w:hAnsiTheme="minorHAnsi" w:cs="Arial"/>
              <w:i w:val="0"/>
            </w:rPr>
            <w:t xml:space="preserve">is to provide the HL7 ADT details around the Document Management (AKA EDM, Enterprise Document Management) application </w:t>
          </w:r>
          <w:r w:rsidR="008A6CC7">
            <w:rPr>
              <w:rFonts w:asciiTheme="minorHAnsi" w:hAnsiTheme="minorHAnsi" w:cs="Arial"/>
              <w:i w:val="0"/>
            </w:rPr>
            <w:t>and</w:t>
          </w:r>
          <w:r>
            <w:rPr>
              <w:rFonts w:asciiTheme="minorHAnsi" w:hAnsiTheme="minorHAnsi" w:cs="Arial"/>
              <w:i w:val="0"/>
            </w:rPr>
            <w:t xml:space="preserve"> the</w:t>
          </w:r>
          <w:r w:rsidR="008A6CC7">
            <w:rPr>
              <w:rFonts w:asciiTheme="minorHAnsi" w:hAnsiTheme="minorHAnsi" w:cs="Arial"/>
              <w:i w:val="0"/>
            </w:rPr>
            <w:t xml:space="preserve"> intended audience</w:t>
          </w:r>
          <w:r>
            <w:rPr>
              <w:rFonts w:asciiTheme="minorHAnsi" w:hAnsiTheme="minorHAnsi" w:cs="Arial"/>
              <w:i w:val="0"/>
            </w:rPr>
            <w:t xml:space="preserve"> includes anyone wishing to know more about the interface configuration</w:t>
          </w:r>
          <w:r w:rsidR="008A6CC7">
            <w:rPr>
              <w:rFonts w:asciiTheme="minorHAnsi" w:hAnsiTheme="minorHAnsi" w:cs="Arial"/>
              <w:i w:val="0"/>
            </w:rPr>
            <w:t>.</w:t>
          </w:r>
        </w:p>
      </w:sdtContent>
    </w:sdt>
    <w:p w14:paraId="4C2377F5" w14:textId="77777777" w:rsidR="00C53B6B" w:rsidRDefault="00C53B6B" w:rsidP="00B46568">
      <w:pPr>
        <w:pStyle w:val="template"/>
        <w:rPr>
          <w:rFonts w:asciiTheme="minorHAnsi" w:hAnsiTheme="minorHAnsi" w:cs="Arial"/>
          <w:i w:val="0"/>
        </w:rPr>
      </w:pPr>
    </w:p>
    <w:p w14:paraId="4C2377F6"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500492205"/>
      <w:r w:rsidRPr="00D574A8">
        <w:rPr>
          <w:rFonts w:asciiTheme="minorHAnsi" w:hAnsiTheme="minorHAnsi" w:cs="Arial"/>
          <w:i w:val="0"/>
          <w:color w:val="0070C0"/>
          <w:sz w:val="24"/>
          <w:szCs w:val="24"/>
        </w:rPr>
        <w:t>1.2    Project Scope</w:t>
      </w:r>
      <w:bookmarkEnd w:id="9"/>
    </w:p>
    <w:p w14:paraId="4C2377F7" w14:textId="294A1EF2" w:rsidR="009666CA" w:rsidRPr="004E7A3E" w:rsidRDefault="00F92386" w:rsidP="009666CA">
      <w:pPr>
        <w:pStyle w:val="template"/>
        <w:rPr>
          <w:rFonts w:asciiTheme="minorHAnsi" w:hAnsiTheme="minorHAnsi" w:cs="Arial"/>
          <w:i w:val="0"/>
        </w:rPr>
      </w:pPr>
      <w:sdt>
        <w:sdtPr>
          <w:rPr>
            <w:rFonts w:asciiTheme="minorHAnsi" w:hAnsiTheme="minorHAnsi" w:cs="Arial"/>
            <w:i w:val="0"/>
          </w:rPr>
          <w:id w:val="-1111823088"/>
          <w:placeholder>
            <w:docPart w:val="DefaultPlaceholder_1082065158"/>
          </w:placeholder>
        </w:sdtPr>
        <w:sdtEndPr/>
        <w:sdtContent>
          <w:r w:rsidR="009666CA" w:rsidRPr="00CF2307">
            <w:rPr>
              <w:rFonts w:asciiTheme="minorHAnsi" w:hAnsiTheme="minorHAnsi" w:cs="Arial"/>
              <w:i w:val="0"/>
            </w:rPr>
            <w:t>Describe the scope of the integra</w:t>
          </w:r>
          <w:r w:rsidR="00241A60">
            <w:rPr>
              <w:rFonts w:asciiTheme="minorHAnsi" w:hAnsiTheme="minorHAnsi" w:cs="Arial"/>
              <w:i w:val="0"/>
            </w:rPr>
            <w:t>tion that is defined in this Integration Development Build Book (IDB</w:t>
          </w:r>
          <w:r w:rsidR="009666CA" w:rsidRPr="00CF2307">
            <w:rPr>
              <w:rFonts w:asciiTheme="minorHAnsi" w:hAnsiTheme="minorHAnsi" w:cs="Arial"/>
              <w:i w:val="0"/>
            </w:rPr>
            <w:t>B</w:t>
          </w:r>
          <w:r w:rsidR="00241A60">
            <w:rPr>
              <w:rFonts w:asciiTheme="minorHAnsi" w:hAnsiTheme="minorHAnsi" w:cs="Arial"/>
              <w:i w:val="0"/>
            </w:rPr>
            <w:t>)</w:t>
          </w:r>
          <w:r w:rsidR="009666CA" w:rsidRPr="00CF2307">
            <w:rPr>
              <w:rFonts w:asciiTheme="minorHAnsi" w:hAnsiTheme="minorHAnsi" w:cs="Arial"/>
              <w:i w:val="0"/>
            </w:rPr>
            <w:t xml:space="preserve">, </w:t>
          </w:r>
          <w:r w:rsidR="00611272">
            <w:rPr>
              <w:rFonts w:asciiTheme="minorHAnsi" w:hAnsiTheme="minorHAnsi" w:cs="Arial"/>
              <w:i w:val="0"/>
            </w:rPr>
            <w:t>only details the Soarian ADT routing to DM.  That is the only interface component that goes through Cloverleaf.</w:t>
          </w:r>
        </w:sdtContent>
      </w:sdt>
    </w:p>
    <w:p w14:paraId="4C2377F8" w14:textId="77777777" w:rsidR="009666CA" w:rsidRDefault="009666CA" w:rsidP="00B46568">
      <w:pPr>
        <w:pStyle w:val="template"/>
        <w:rPr>
          <w:rFonts w:asciiTheme="minorHAnsi" w:hAnsiTheme="minorHAnsi" w:cs="Arial"/>
        </w:rPr>
      </w:pPr>
    </w:p>
    <w:p w14:paraId="4C2377F9"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4C2377FA" w14:textId="2AB1A7E0"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00492206"/>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4C2377FB" w14:textId="25C34BD8" w:rsidR="00C66DF0" w:rsidRPr="00D574A8" w:rsidRDefault="00CF2307" w:rsidP="002654C8">
      <w:pPr>
        <w:pStyle w:val="Heading3"/>
        <w:ind w:firstLine="720"/>
        <w:rPr>
          <w:b w:val="0"/>
          <w:color w:val="0070C0"/>
        </w:rPr>
      </w:pPr>
      <w:bookmarkStart w:id="11" w:name="_Toc500492207"/>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DefaultPlaceholder_1082065158"/>
        </w:placeholder>
      </w:sdtPr>
      <w:sdtEndPr/>
      <w:sdtContent>
        <w:p w14:paraId="45B72DE9" w14:textId="471525B1" w:rsidR="00611272" w:rsidRDefault="00611272" w:rsidP="002654C8">
          <w:pPr>
            <w:ind w:left="720"/>
            <w:rPr>
              <w:rFonts w:asciiTheme="minorHAnsi" w:hAnsiTheme="minorHAnsi" w:cs="Arial"/>
              <w:color w:val="auto"/>
              <w:sz w:val="22"/>
            </w:rPr>
          </w:pPr>
          <w:r>
            <w:rPr>
              <w:rFonts w:asciiTheme="minorHAnsi" w:hAnsiTheme="minorHAnsi" w:cs="Arial"/>
              <w:color w:val="auto"/>
              <w:sz w:val="22"/>
            </w:rPr>
            <w:t>EDM –Enterprise Document Management (old name)</w:t>
          </w:r>
        </w:p>
        <w:p w14:paraId="4C2377FC" w14:textId="6CDA03F9" w:rsidR="008F1EDB" w:rsidRPr="004E7A3E" w:rsidRDefault="00611272" w:rsidP="002654C8">
          <w:pPr>
            <w:ind w:left="720"/>
            <w:rPr>
              <w:rFonts w:asciiTheme="minorHAnsi" w:hAnsiTheme="minorHAnsi" w:cs="Arial"/>
              <w:color w:val="auto"/>
            </w:rPr>
          </w:pPr>
          <w:r>
            <w:rPr>
              <w:rFonts w:asciiTheme="minorHAnsi" w:hAnsiTheme="minorHAnsi" w:cs="Arial"/>
              <w:color w:val="auto"/>
              <w:sz w:val="22"/>
            </w:rPr>
            <w:t>DM –Document Management (new name)</w:t>
          </w:r>
        </w:p>
      </w:sdtContent>
    </w:sdt>
    <w:p w14:paraId="4C2377FD" w14:textId="795FDDFE" w:rsidR="00C66DF0" w:rsidRPr="00D574A8" w:rsidRDefault="00CF2307" w:rsidP="007A3CDB">
      <w:pPr>
        <w:pStyle w:val="Heading3"/>
        <w:ind w:firstLine="720"/>
        <w:rPr>
          <w:b w:val="0"/>
          <w:color w:val="0070C0"/>
        </w:rPr>
      </w:pPr>
      <w:bookmarkStart w:id="12" w:name="_Toc500492208"/>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r w:rsidR="00611272">
        <w:rPr>
          <w:rFonts w:asciiTheme="minorHAnsi" w:hAnsiTheme="minorHAnsi" w:cs="Arial"/>
          <w:b w:val="0"/>
          <w:color w:val="0070C0"/>
          <w:sz w:val="22"/>
        </w:rPr>
        <w:t xml:space="preserve"> –N/A</w:t>
      </w:r>
      <w:bookmarkEnd w:id="12"/>
    </w:p>
    <w:sdt>
      <w:sdtPr>
        <w:rPr>
          <w:rFonts w:asciiTheme="minorHAnsi" w:hAnsiTheme="minorHAnsi" w:cs="Arial"/>
          <w:color w:val="auto"/>
          <w:sz w:val="22"/>
        </w:rPr>
        <w:id w:val="938495654"/>
        <w:placeholder>
          <w:docPart w:val="DefaultPlaceholder_1082065158"/>
        </w:placeholder>
        <w:showingPlcHdr/>
      </w:sdtPr>
      <w:sdtEndPr/>
      <w:sdtContent>
        <w:p w14:paraId="4C2377FE" w14:textId="034913CD" w:rsidR="008F1EDB" w:rsidRPr="004E7A3E" w:rsidRDefault="00611272" w:rsidP="007A3CDB">
          <w:pPr>
            <w:ind w:left="720"/>
            <w:rPr>
              <w:rFonts w:asciiTheme="minorHAnsi" w:hAnsiTheme="minorHAnsi" w:cs="Arial"/>
              <w:color w:val="auto"/>
            </w:rPr>
          </w:pPr>
          <w:r w:rsidRPr="001F26C5">
            <w:rPr>
              <w:rStyle w:val="PlaceholderText"/>
            </w:rPr>
            <w:t>Click here to enter text.</w:t>
          </w:r>
        </w:p>
      </w:sdtContent>
    </w:sdt>
    <w:p w14:paraId="4C2377FF" w14:textId="4AC49F81"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500492209"/>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r w:rsidR="00AC166F">
        <w:rPr>
          <w:rFonts w:asciiTheme="minorHAnsi" w:hAnsiTheme="minorHAnsi" w:cs="Arial"/>
          <w:i w:val="0"/>
          <w:color w:val="0070C0"/>
          <w:sz w:val="24"/>
          <w:szCs w:val="24"/>
        </w:rPr>
        <w:t xml:space="preserve"> –N/A</w:t>
      </w:r>
      <w:bookmarkEnd w:id="14"/>
    </w:p>
    <w:p w14:paraId="4C237801" w14:textId="77777777" w:rsidR="0094739F" w:rsidRDefault="0094739F" w:rsidP="00235E8B">
      <w:pPr>
        <w:pStyle w:val="template"/>
        <w:rPr>
          <w:rFonts w:asciiTheme="minorHAnsi" w:hAnsiTheme="minorHAnsi" w:cs="Arial"/>
          <w:i w:val="0"/>
        </w:rPr>
      </w:pP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0AD85BD0" w14:textId="4C739A03" w:rsidR="008B39A0" w:rsidRPr="00D574A8" w:rsidRDefault="008B39A0" w:rsidP="008B39A0">
      <w:pPr>
        <w:pStyle w:val="Heading1"/>
        <w:rPr>
          <w:rFonts w:asciiTheme="minorHAnsi" w:hAnsiTheme="minorHAnsi" w:cs="Arial"/>
          <w:color w:val="0070C0"/>
          <w:sz w:val="28"/>
        </w:rPr>
      </w:pPr>
      <w:bookmarkStart w:id="15" w:name="_Toc500492210"/>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r w:rsidRPr="00D574A8">
        <w:rPr>
          <w:rFonts w:asciiTheme="minorHAnsi" w:hAnsiTheme="minorHAnsi" w:cs="Arial"/>
          <w:color w:val="0070C0"/>
          <w:sz w:val="28"/>
        </w:rPr>
        <w:t xml:space="preserve"> </w:t>
      </w:r>
      <w:r w:rsidR="00AC166F">
        <w:rPr>
          <w:rFonts w:asciiTheme="minorHAnsi" w:hAnsiTheme="minorHAnsi" w:cs="Arial"/>
          <w:color w:val="0070C0"/>
          <w:sz w:val="28"/>
        </w:rPr>
        <w:t>–N/A</w:t>
      </w:r>
      <w:bookmarkEnd w:id="15"/>
    </w:p>
    <w:p w14:paraId="4C237804" w14:textId="280F9743" w:rsidR="004D01FE" w:rsidRPr="004D01FE" w:rsidRDefault="00F92386" w:rsidP="004D01FE">
      <w:pPr>
        <w:spacing w:line="240" w:lineRule="auto"/>
      </w:pPr>
      <w:sdt>
        <w:sdtPr>
          <w:rPr>
            <w:rFonts w:asciiTheme="minorHAnsi" w:hAnsiTheme="minorHAnsi" w:cs="Arial"/>
            <w:sz w:val="28"/>
          </w:rPr>
          <w:id w:val="245688626"/>
          <w:showingPlcHdr/>
          <w:picture/>
        </w:sdtPr>
        <w:sdtEndPr/>
        <w:sdtContent>
          <w:r w:rsidR="007D28A7">
            <w:rPr>
              <w:rFonts w:asciiTheme="minorHAnsi" w:hAnsiTheme="minorHAnsi" w:cs="Arial"/>
              <w:noProof/>
              <w:sz w:val="28"/>
            </w:rPr>
            <w:drawing>
              <wp:inline distT="0" distB="0" distL="0" distR="0" wp14:anchorId="792AB3AD" wp14:editId="763BDD3B">
                <wp:extent cx="1905000" cy="1905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sdtContent>
      </w:sdt>
    </w:p>
    <w:p w14:paraId="09E8532A" w14:textId="2AA87084" w:rsidR="00AC166F" w:rsidRDefault="00AC166F">
      <w:pPr>
        <w:rPr>
          <w:rFonts w:asciiTheme="minorHAnsi" w:hAnsiTheme="minorHAnsi" w:cs="Arial"/>
          <w:sz w:val="28"/>
        </w:rPr>
      </w:pPr>
    </w:p>
    <w:p w14:paraId="4C237806" w14:textId="30CB1F37" w:rsidR="005212A4" w:rsidRDefault="005212A4">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807"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500492211"/>
      <w:r w:rsidRPr="00D574A8">
        <w:rPr>
          <w:rFonts w:asciiTheme="minorHAnsi" w:hAnsiTheme="minorHAnsi" w:cs="Arial"/>
          <w:color w:val="0070C0"/>
          <w:sz w:val="28"/>
        </w:rPr>
        <w:lastRenderedPageBreak/>
        <w:t>3.    Requirements</w:t>
      </w:r>
      <w:bookmarkEnd w:id="16"/>
    </w:p>
    <w:p w14:paraId="4C237808"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500492212"/>
      <w:r w:rsidRPr="00D574A8">
        <w:rPr>
          <w:rFonts w:asciiTheme="minorHAnsi" w:hAnsiTheme="minorHAnsi" w:cs="Arial"/>
          <w:i w:val="0"/>
          <w:color w:val="0070C0"/>
          <w:sz w:val="24"/>
          <w:szCs w:val="24"/>
        </w:rPr>
        <w:t>3.1    Functional Requirements</w:t>
      </w:r>
      <w:bookmarkStart w:id="19" w:name="_Toc439994696"/>
      <w:bookmarkEnd w:id="17"/>
      <w:bookmarkEnd w:id="18"/>
    </w:p>
    <w:p w14:paraId="4C237809"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4C23780A"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0E" w14:textId="77777777" w:rsidTr="009A1D0B">
        <w:trPr>
          <w:trHeight w:val="342"/>
        </w:trPr>
        <w:tc>
          <w:tcPr>
            <w:tcW w:w="1905" w:type="dxa"/>
            <w:tcBorders>
              <w:top w:val="nil"/>
              <w:left w:val="nil"/>
              <w:bottom w:val="nil"/>
              <w:right w:val="nil"/>
            </w:tcBorders>
            <w:shd w:val="clear" w:color="000000" w:fill="F2F2F2"/>
            <w:noWrap/>
            <w:vAlign w:val="bottom"/>
            <w:hideMark/>
          </w:tcPr>
          <w:p w14:paraId="4C23780B"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0C"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0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12" w14:textId="77777777" w:rsidTr="009A1D0B">
        <w:trPr>
          <w:trHeight w:val="465"/>
        </w:trPr>
        <w:tc>
          <w:tcPr>
            <w:tcW w:w="1905" w:type="dxa"/>
            <w:tcBorders>
              <w:top w:val="nil"/>
              <w:left w:val="nil"/>
              <w:bottom w:val="nil"/>
              <w:right w:val="nil"/>
            </w:tcBorders>
            <w:shd w:val="clear" w:color="000000" w:fill="F2F2F2"/>
            <w:noWrap/>
            <w:vAlign w:val="bottom"/>
            <w:hideMark/>
          </w:tcPr>
          <w:p w14:paraId="4C23780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1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11"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16" w14:textId="77777777" w:rsidTr="00B85976">
        <w:trPr>
          <w:trHeight w:val="495"/>
        </w:trPr>
        <w:tc>
          <w:tcPr>
            <w:tcW w:w="1905" w:type="dxa"/>
            <w:tcBorders>
              <w:top w:val="nil"/>
              <w:left w:val="nil"/>
              <w:bottom w:val="nil"/>
              <w:right w:val="nil"/>
            </w:tcBorders>
            <w:shd w:val="clear" w:color="000000" w:fill="F2F2F2"/>
            <w:noWrap/>
            <w:hideMark/>
          </w:tcPr>
          <w:p w14:paraId="4C237813" w14:textId="18504965" w:rsidR="00894772" w:rsidRDefault="00894772" w:rsidP="00C23993">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C23993">
              <w:rPr>
                <w:rFonts w:ascii="Calibri" w:eastAsia="Times New Roman" w:hAnsi="Calibri"/>
                <w:color w:val="000000"/>
                <w:sz w:val="22"/>
              </w:rPr>
              <w:t>17</w:t>
            </w:r>
            <w:r w:rsidRPr="00446162">
              <w:rPr>
                <w:rFonts w:ascii="Calibri" w:eastAsia="Times New Roman" w:hAnsi="Calibri"/>
                <w:color w:val="000000"/>
                <w:sz w:val="22"/>
              </w:rPr>
              <w:t>.</w:t>
            </w:r>
            <w:r w:rsidR="00C23993">
              <w:rPr>
                <w:rFonts w:ascii="Calibri" w:eastAsia="Times New Roman" w:hAnsi="Calibri"/>
                <w:color w:val="000000"/>
                <w:sz w:val="22"/>
              </w:rPr>
              <w:t>5</w:t>
            </w:r>
            <w:r w:rsidRPr="00446162">
              <w:rPr>
                <w:rFonts w:ascii="Calibri" w:eastAsia="Times New Roman" w:hAnsi="Calibri"/>
                <w:color w:val="000000"/>
                <w:sz w:val="22"/>
              </w:rPr>
              <w:t>.</w:t>
            </w:r>
            <w:r w:rsidR="00C23993">
              <w:rPr>
                <w:rFonts w:ascii="Calibri" w:eastAsia="Times New Roman" w:hAnsi="Calibri"/>
                <w:color w:val="000000"/>
                <w:sz w:val="22"/>
              </w:rPr>
              <w:t>17</w:t>
            </w:r>
            <w:r w:rsidR="00130745">
              <w:rPr>
                <w:rFonts w:ascii="Calibri" w:eastAsia="Times New Roman" w:hAnsi="Calibri"/>
                <w:color w:val="000000"/>
                <w:sz w:val="22"/>
              </w:rPr>
              <w:t>.1</w:t>
            </w:r>
          </w:p>
        </w:tc>
        <w:sdt>
          <w:sdtPr>
            <w:rPr>
              <w:rFonts w:ascii="Calibri" w:eastAsia="Times New Roman" w:hAnsi="Calibri"/>
              <w:color w:val="auto"/>
              <w:sz w:val="22"/>
            </w:rPr>
            <w:id w:val="967713767"/>
            <w:placeholder>
              <w:docPart w:val="2A9C309D5728479280BCE2952C1291CF"/>
            </w:placeholder>
          </w:sdtPr>
          <w:sdtEndPr/>
          <w:sdtContent>
            <w:tc>
              <w:tcPr>
                <w:tcW w:w="2880" w:type="dxa"/>
                <w:tcBorders>
                  <w:top w:val="nil"/>
                  <w:left w:val="nil"/>
                  <w:bottom w:val="nil"/>
                  <w:right w:val="nil"/>
                </w:tcBorders>
              </w:tcPr>
              <w:p w14:paraId="4C237814" w14:textId="1F1987F5" w:rsidR="00894772" w:rsidRDefault="00023163" w:rsidP="00023163">
                <w:pPr>
                  <w:spacing w:after="0" w:line="240" w:lineRule="auto"/>
                  <w:rPr>
                    <w:rFonts w:ascii="Calibri" w:eastAsia="Times New Roman" w:hAnsi="Calibri"/>
                    <w:color w:val="auto"/>
                    <w:sz w:val="22"/>
                  </w:rPr>
                </w:pPr>
                <w:r>
                  <w:rPr>
                    <w:rFonts w:ascii="Calibri" w:eastAsia="Times New Roman" w:hAnsi="Calibri"/>
                    <w:color w:val="auto"/>
                    <w:sz w:val="22"/>
                  </w:rPr>
                  <w:t>Single Soarian inbound</w:t>
                </w:r>
              </w:p>
            </w:tc>
          </w:sdtContent>
        </w:sdt>
        <w:sdt>
          <w:sdtPr>
            <w:rPr>
              <w:rFonts w:ascii="Calibri" w:eastAsia="Times New Roman" w:hAnsi="Calibri"/>
              <w:color w:val="auto"/>
              <w:sz w:val="22"/>
            </w:rPr>
            <w:id w:val="-1380861846"/>
            <w:placeholder>
              <w:docPart w:val="DE9CD0238C824F598AE02DCE6CFC5C7C"/>
            </w:placeholder>
          </w:sdtPr>
          <w:sdtEndPr/>
          <w:sdtContent>
            <w:tc>
              <w:tcPr>
                <w:tcW w:w="6138" w:type="dxa"/>
                <w:tcBorders>
                  <w:top w:val="nil"/>
                  <w:left w:val="nil"/>
                  <w:bottom w:val="nil"/>
                  <w:right w:val="nil"/>
                </w:tcBorders>
                <w:shd w:val="clear" w:color="auto" w:fill="auto"/>
              </w:tcPr>
              <w:p w14:paraId="4C237815" w14:textId="117546C6" w:rsidR="00894772" w:rsidRDefault="00023163" w:rsidP="00023163">
                <w:pPr>
                  <w:spacing w:after="0" w:line="240" w:lineRule="auto"/>
                  <w:rPr>
                    <w:rFonts w:ascii="Calibri" w:eastAsia="Times New Roman" w:hAnsi="Calibri"/>
                    <w:color w:val="auto"/>
                    <w:sz w:val="22"/>
                  </w:rPr>
                </w:pPr>
                <w:r>
                  <w:rPr>
                    <w:rFonts w:ascii="Calibri" w:eastAsia="Times New Roman" w:hAnsi="Calibri"/>
                    <w:color w:val="auto"/>
                    <w:sz w:val="22"/>
                  </w:rPr>
                  <w:t>All Soarian ADT that is consumed from DM is sent into Cloverleaf on a single inbound connection from OpenLink.  The ADT destined for DM does not come in on any of the 9 inbound connections (6 for hospitals, 1 for BOI and 2 for Behavioral Health), which is routed to all other downstream applications that receive Soarian ADT.</w:t>
                </w:r>
              </w:p>
            </w:tc>
          </w:sdtContent>
        </w:sdt>
      </w:tr>
      <w:tr w:rsidR="00130745" w14:paraId="78F84251" w14:textId="77777777" w:rsidTr="00B85976">
        <w:trPr>
          <w:trHeight w:val="495"/>
        </w:trPr>
        <w:tc>
          <w:tcPr>
            <w:tcW w:w="1905" w:type="dxa"/>
            <w:tcBorders>
              <w:top w:val="nil"/>
              <w:left w:val="nil"/>
              <w:bottom w:val="nil"/>
              <w:right w:val="nil"/>
            </w:tcBorders>
            <w:shd w:val="clear" w:color="000000" w:fill="F2F2F2"/>
            <w:noWrap/>
          </w:tcPr>
          <w:p w14:paraId="3E1B504A" w14:textId="566C6AF6" w:rsidR="00130745" w:rsidRDefault="00130745" w:rsidP="00C23993">
            <w:pPr>
              <w:spacing w:after="0" w:line="240" w:lineRule="auto"/>
              <w:rPr>
                <w:rFonts w:ascii="Calibri" w:eastAsia="Times New Roman" w:hAnsi="Calibri"/>
                <w:color w:val="000000"/>
                <w:sz w:val="22"/>
              </w:rPr>
            </w:pPr>
            <w:r>
              <w:rPr>
                <w:rFonts w:ascii="Calibri" w:eastAsia="Times New Roman" w:hAnsi="Calibri"/>
                <w:color w:val="000000"/>
                <w:sz w:val="22"/>
              </w:rPr>
              <w:t>FR.2017</w:t>
            </w:r>
            <w:r w:rsidRPr="00446162">
              <w:rPr>
                <w:rFonts w:ascii="Calibri" w:eastAsia="Times New Roman" w:hAnsi="Calibri"/>
                <w:color w:val="000000"/>
                <w:sz w:val="22"/>
              </w:rPr>
              <w:t>.</w:t>
            </w:r>
            <w:r>
              <w:rPr>
                <w:rFonts w:ascii="Calibri" w:eastAsia="Times New Roman" w:hAnsi="Calibri"/>
                <w:color w:val="000000"/>
                <w:sz w:val="22"/>
              </w:rPr>
              <w:t>5</w:t>
            </w:r>
            <w:r w:rsidRPr="00446162">
              <w:rPr>
                <w:rFonts w:ascii="Calibri" w:eastAsia="Times New Roman" w:hAnsi="Calibri"/>
                <w:color w:val="000000"/>
                <w:sz w:val="22"/>
              </w:rPr>
              <w:t>.</w:t>
            </w:r>
            <w:r>
              <w:rPr>
                <w:rFonts w:ascii="Calibri" w:eastAsia="Times New Roman" w:hAnsi="Calibri"/>
                <w:color w:val="000000"/>
                <w:sz w:val="22"/>
              </w:rPr>
              <w:t>17.2</w:t>
            </w:r>
          </w:p>
        </w:tc>
        <w:tc>
          <w:tcPr>
            <w:tcW w:w="2880" w:type="dxa"/>
            <w:tcBorders>
              <w:top w:val="nil"/>
              <w:left w:val="nil"/>
              <w:bottom w:val="nil"/>
              <w:right w:val="nil"/>
            </w:tcBorders>
          </w:tcPr>
          <w:p w14:paraId="38E3ECB7" w14:textId="5B1C5BFD" w:rsidR="00130745" w:rsidRDefault="00130745" w:rsidP="00023163">
            <w:pPr>
              <w:spacing w:after="0" w:line="240" w:lineRule="auto"/>
              <w:rPr>
                <w:rFonts w:ascii="Calibri" w:eastAsia="Times New Roman" w:hAnsi="Calibri"/>
                <w:color w:val="auto"/>
                <w:sz w:val="22"/>
              </w:rPr>
            </w:pPr>
            <w:r>
              <w:rPr>
                <w:rFonts w:ascii="Calibri" w:eastAsia="Times New Roman" w:hAnsi="Calibri"/>
                <w:color w:val="auto"/>
                <w:sz w:val="22"/>
              </w:rPr>
              <w:t>Static Raw route</w:t>
            </w:r>
          </w:p>
        </w:tc>
        <w:tc>
          <w:tcPr>
            <w:tcW w:w="6138" w:type="dxa"/>
            <w:tcBorders>
              <w:top w:val="nil"/>
              <w:left w:val="nil"/>
              <w:bottom w:val="nil"/>
              <w:right w:val="nil"/>
            </w:tcBorders>
            <w:shd w:val="clear" w:color="auto" w:fill="auto"/>
          </w:tcPr>
          <w:p w14:paraId="1AFD0D69" w14:textId="37364B84" w:rsidR="00130745" w:rsidRDefault="00130745" w:rsidP="00023163">
            <w:pPr>
              <w:spacing w:after="0" w:line="240" w:lineRule="auto"/>
              <w:rPr>
                <w:rFonts w:ascii="Calibri" w:eastAsia="Times New Roman" w:hAnsi="Calibri"/>
                <w:color w:val="auto"/>
                <w:sz w:val="22"/>
              </w:rPr>
            </w:pPr>
            <w:r>
              <w:rPr>
                <w:rFonts w:ascii="Calibri" w:eastAsia="Times New Roman" w:hAnsi="Calibri"/>
                <w:color w:val="auto"/>
                <w:sz w:val="22"/>
              </w:rPr>
              <w:t>When BayCare went from Invision to Soarian, the vendor decided that Cloverleaf would do no more manipulation to the ADT</w:t>
            </w:r>
            <w:r w:rsidR="0060528A">
              <w:rPr>
                <w:rFonts w:ascii="Calibri" w:eastAsia="Times New Roman" w:hAnsi="Calibri"/>
                <w:color w:val="auto"/>
                <w:sz w:val="22"/>
              </w:rPr>
              <w:t>, so all messages and events are passed with the exception of filtering criteria outlined in the next section.</w:t>
            </w:r>
          </w:p>
        </w:tc>
      </w:tr>
    </w:tbl>
    <w:p w14:paraId="4C237817" w14:textId="77777777" w:rsidR="00894772" w:rsidRDefault="00894772" w:rsidP="004D01FE">
      <w:pPr>
        <w:pStyle w:val="template"/>
        <w:spacing w:line="20" w:lineRule="atLeast"/>
        <w:rPr>
          <w:rFonts w:asciiTheme="minorHAnsi" w:hAnsiTheme="minorHAnsi" w:cs="Arial"/>
          <w:i w:val="0"/>
        </w:rPr>
      </w:pPr>
    </w:p>
    <w:p w14:paraId="4C237818" w14:textId="77777777" w:rsidR="000934D6" w:rsidRDefault="000934D6">
      <w:pPr>
        <w:rPr>
          <w:rFonts w:asciiTheme="minorHAnsi" w:eastAsiaTheme="majorEastAsia" w:hAnsiTheme="minorHAnsi" w:cs="Arial"/>
          <w:bCs/>
          <w:color w:val="4F81BD" w:themeColor="accent1"/>
          <w:sz w:val="24"/>
          <w:szCs w:val="24"/>
        </w:rPr>
      </w:pPr>
    </w:p>
    <w:p w14:paraId="4C237819" w14:textId="77777777" w:rsidR="00D14D82" w:rsidRDefault="00D14D82" w:rsidP="00D22BAF">
      <w:pPr>
        <w:rPr>
          <w:rFonts w:asciiTheme="minorHAnsi" w:hAnsiTheme="minorHAnsi" w:cs="Arial"/>
          <w:color w:val="auto"/>
          <w:sz w:val="22"/>
        </w:rPr>
      </w:pPr>
    </w:p>
    <w:p w14:paraId="4C23781A" w14:textId="2457414D"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00492213"/>
      <w:r w:rsidRPr="00D574A8">
        <w:rPr>
          <w:rFonts w:asciiTheme="minorHAnsi" w:hAnsiTheme="minorHAnsi" w:cs="Arial"/>
          <w:i w:val="0"/>
          <w:color w:val="0070C0"/>
          <w:sz w:val="24"/>
          <w:szCs w:val="24"/>
        </w:rPr>
        <w:t>3.2    Non-Functional Requirements</w:t>
      </w:r>
      <w:bookmarkEnd w:id="20"/>
    </w:p>
    <w:sdt>
      <w:sdtPr>
        <w:rPr>
          <w:rFonts w:asciiTheme="minorHAnsi" w:hAnsiTheme="minorHAnsi" w:cs="Arial"/>
          <w:color w:val="auto"/>
          <w:sz w:val="22"/>
        </w:rPr>
        <w:id w:val="1671754727"/>
        <w:placeholder>
          <w:docPart w:val="DefaultPlaceholder_1082065158"/>
        </w:placeholder>
      </w:sdtPr>
      <w:sdtEndPr/>
      <w:sdtContent>
        <w:p w14:paraId="4C23781B"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1F" w14:textId="77777777" w:rsidTr="009A1D0B">
        <w:trPr>
          <w:trHeight w:val="342"/>
        </w:trPr>
        <w:tc>
          <w:tcPr>
            <w:tcW w:w="1905" w:type="dxa"/>
            <w:tcBorders>
              <w:top w:val="nil"/>
              <w:left w:val="nil"/>
              <w:bottom w:val="nil"/>
              <w:right w:val="nil"/>
            </w:tcBorders>
            <w:shd w:val="clear" w:color="000000" w:fill="F2F2F2"/>
            <w:noWrap/>
            <w:vAlign w:val="bottom"/>
            <w:hideMark/>
          </w:tcPr>
          <w:p w14:paraId="4C23781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1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1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23" w14:textId="77777777" w:rsidTr="009A1D0B">
        <w:trPr>
          <w:trHeight w:val="465"/>
        </w:trPr>
        <w:tc>
          <w:tcPr>
            <w:tcW w:w="1905" w:type="dxa"/>
            <w:tcBorders>
              <w:top w:val="nil"/>
              <w:left w:val="nil"/>
              <w:bottom w:val="nil"/>
              <w:right w:val="nil"/>
            </w:tcBorders>
            <w:shd w:val="clear" w:color="000000" w:fill="F2F2F2"/>
            <w:noWrap/>
            <w:vAlign w:val="bottom"/>
            <w:hideMark/>
          </w:tcPr>
          <w:p w14:paraId="4C23782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2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2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27" w14:textId="77777777" w:rsidTr="009A1D0B">
        <w:trPr>
          <w:trHeight w:val="495"/>
        </w:trPr>
        <w:tc>
          <w:tcPr>
            <w:tcW w:w="1905" w:type="dxa"/>
            <w:tcBorders>
              <w:top w:val="nil"/>
              <w:left w:val="nil"/>
              <w:bottom w:val="nil"/>
              <w:right w:val="nil"/>
            </w:tcBorders>
            <w:shd w:val="clear" w:color="000000" w:fill="F2F2F2"/>
            <w:noWrap/>
            <w:hideMark/>
          </w:tcPr>
          <w:p w14:paraId="4C237824" w14:textId="53DD7382" w:rsidR="00894772" w:rsidRDefault="00532846" w:rsidP="00DF4D10">
            <w:pPr>
              <w:spacing w:after="0" w:line="240" w:lineRule="auto"/>
              <w:rPr>
                <w:rFonts w:ascii="Calibri" w:eastAsia="Times New Roman" w:hAnsi="Calibri"/>
                <w:color w:val="000000"/>
                <w:sz w:val="22"/>
              </w:rPr>
            </w:pPr>
            <w:r>
              <w:rPr>
                <w:rFonts w:ascii="Calibri" w:eastAsia="Times New Roman" w:hAnsi="Calibri"/>
                <w:color w:val="000000"/>
                <w:sz w:val="22"/>
              </w:rPr>
              <w:t>NFR.20</w:t>
            </w:r>
            <w:r w:rsidR="00DF4D10">
              <w:rPr>
                <w:rFonts w:ascii="Calibri" w:eastAsia="Times New Roman" w:hAnsi="Calibri"/>
                <w:color w:val="000000"/>
                <w:sz w:val="22"/>
              </w:rPr>
              <w:t>17</w:t>
            </w:r>
            <w:r w:rsidR="00894772" w:rsidRPr="00446162">
              <w:rPr>
                <w:rFonts w:ascii="Calibri" w:eastAsia="Times New Roman" w:hAnsi="Calibri"/>
                <w:color w:val="000000"/>
                <w:sz w:val="22"/>
              </w:rPr>
              <w:t>.</w:t>
            </w:r>
            <w:r w:rsidR="00DF4D10">
              <w:rPr>
                <w:rFonts w:ascii="Calibri" w:eastAsia="Times New Roman" w:hAnsi="Calibri"/>
                <w:color w:val="000000"/>
                <w:sz w:val="22"/>
              </w:rPr>
              <w:t>5</w:t>
            </w:r>
            <w:r w:rsidR="00894772" w:rsidRPr="00446162">
              <w:rPr>
                <w:rFonts w:ascii="Calibri" w:eastAsia="Times New Roman" w:hAnsi="Calibri"/>
                <w:color w:val="000000"/>
                <w:sz w:val="22"/>
              </w:rPr>
              <w:t>.</w:t>
            </w:r>
            <w:r w:rsidR="00DF4D10">
              <w:rPr>
                <w:rFonts w:ascii="Calibri" w:eastAsia="Times New Roman" w:hAnsi="Calibri"/>
                <w:color w:val="000000"/>
                <w:sz w:val="22"/>
              </w:rPr>
              <w:t>17</w:t>
            </w:r>
          </w:p>
        </w:tc>
        <w:sdt>
          <w:sdtPr>
            <w:rPr>
              <w:rFonts w:ascii="Calibri" w:eastAsia="Times New Roman" w:hAnsi="Calibri"/>
              <w:color w:val="auto"/>
              <w:sz w:val="22"/>
            </w:rPr>
            <w:id w:val="1709989112"/>
            <w:placeholder>
              <w:docPart w:val="3F025E28A8F04A9C999C112C60B8E812"/>
            </w:placeholder>
          </w:sdtPr>
          <w:sdtEndPr/>
          <w:sdtContent>
            <w:tc>
              <w:tcPr>
                <w:tcW w:w="2880" w:type="dxa"/>
                <w:tcBorders>
                  <w:top w:val="nil"/>
                  <w:left w:val="nil"/>
                  <w:bottom w:val="nil"/>
                  <w:right w:val="nil"/>
                </w:tcBorders>
              </w:tcPr>
              <w:p w14:paraId="4C237825" w14:textId="6B957676" w:rsidR="00894772" w:rsidRDefault="00DF4D10" w:rsidP="00DF4D10">
                <w:pPr>
                  <w:spacing w:after="0" w:line="240" w:lineRule="auto"/>
                  <w:rPr>
                    <w:rFonts w:ascii="Calibri" w:eastAsia="Times New Roman" w:hAnsi="Calibri"/>
                    <w:color w:val="auto"/>
                    <w:sz w:val="22"/>
                  </w:rPr>
                </w:pPr>
                <w:r>
                  <w:rPr>
                    <w:rFonts w:ascii="Calibri" w:eastAsia="Times New Roman" w:hAnsi="Calibri"/>
                    <w:color w:val="auto"/>
                    <w:sz w:val="22"/>
                  </w:rPr>
                  <w:t>BMG Person events</w:t>
                </w:r>
              </w:p>
            </w:tc>
          </w:sdtContent>
        </w:sdt>
        <w:sdt>
          <w:sdtPr>
            <w:rPr>
              <w:rFonts w:ascii="Calibri" w:eastAsia="Times New Roman" w:hAnsi="Calibri"/>
              <w:color w:val="auto"/>
              <w:sz w:val="22"/>
            </w:rPr>
            <w:id w:val="-109523800"/>
            <w:placeholder>
              <w:docPart w:val="A42D40DB549544CC8D32FE7DB64AA3EB"/>
            </w:placeholder>
          </w:sdtPr>
          <w:sdtEndPr/>
          <w:sdtContent>
            <w:tc>
              <w:tcPr>
                <w:tcW w:w="6138" w:type="dxa"/>
                <w:tcBorders>
                  <w:top w:val="nil"/>
                  <w:left w:val="nil"/>
                  <w:bottom w:val="nil"/>
                  <w:right w:val="nil"/>
                </w:tcBorders>
                <w:shd w:val="clear" w:color="auto" w:fill="auto"/>
              </w:tcPr>
              <w:p w14:paraId="4C237826" w14:textId="24E41892" w:rsidR="00894772" w:rsidRDefault="00DF4D10" w:rsidP="00DF4D10">
                <w:pPr>
                  <w:spacing w:after="0" w:line="240" w:lineRule="auto"/>
                  <w:rPr>
                    <w:rFonts w:ascii="Calibri" w:eastAsia="Times New Roman" w:hAnsi="Calibri"/>
                    <w:color w:val="auto"/>
                    <w:sz w:val="22"/>
                  </w:rPr>
                </w:pPr>
                <w:r>
                  <w:rPr>
                    <w:rFonts w:ascii="Calibri" w:eastAsia="Times New Roman" w:hAnsi="Calibri"/>
                    <w:color w:val="auto"/>
                    <w:sz w:val="22"/>
                  </w:rPr>
                  <w:t>DM receives all data from Soarian and they have discovered there is no need to receive A</w:t>
                </w:r>
                <w:r w:rsidR="009968DA">
                  <w:rPr>
                    <w:rFonts w:ascii="Calibri" w:eastAsia="Times New Roman" w:hAnsi="Calibri"/>
                    <w:color w:val="auto"/>
                    <w:sz w:val="22"/>
                  </w:rPr>
                  <w:t>28/</w:t>
                </w:r>
                <w:r>
                  <w:rPr>
                    <w:rFonts w:ascii="Calibri" w:eastAsia="Times New Roman" w:hAnsi="Calibri"/>
                    <w:color w:val="auto"/>
                    <w:sz w:val="22"/>
                  </w:rPr>
                  <w:t>31 person events that originated from GE Business and rebounded out from Soarian.  There is currently a filter in place to suppress any message that has “BMG” in EVN.5.</w:t>
                </w:r>
              </w:p>
            </w:tc>
          </w:sdtContent>
        </w:sdt>
      </w:tr>
      <w:tr w:rsidR="009968DA" w14:paraId="6C35CDD4" w14:textId="77777777" w:rsidTr="009A1D0B">
        <w:trPr>
          <w:trHeight w:val="495"/>
        </w:trPr>
        <w:tc>
          <w:tcPr>
            <w:tcW w:w="1905" w:type="dxa"/>
            <w:tcBorders>
              <w:top w:val="nil"/>
              <w:left w:val="nil"/>
              <w:bottom w:val="nil"/>
              <w:right w:val="nil"/>
            </w:tcBorders>
            <w:shd w:val="clear" w:color="000000" w:fill="F2F2F2"/>
            <w:noWrap/>
          </w:tcPr>
          <w:p w14:paraId="6321C862" w14:textId="4963FF0A" w:rsidR="009968DA" w:rsidRDefault="009968DA" w:rsidP="009968DA">
            <w:pPr>
              <w:spacing w:after="0" w:line="240" w:lineRule="auto"/>
              <w:rPr>
                <w:rFonts w:ascii="Calibri" w:eastAsia="Times New Roman" w:hAnsi="Calibri"/>
                <w:color w:val="000000"/>
                <w:sz w:val="22"/>
              </w:rPr>
            </w:pPr>
            <w:r>
              <w:rPr>
                <w:rFonts w:ascii="Calibri" w:eastAsia="Times New Roman" w:hAnsi="Calibri"/>
                <w:color w:val="000000"/>
                <w:sz w:val="22"/>
              </w:rPr>
              <w:t>NFR.2017</w:t>
            </w:r>
            <w:r w:rsidRPr="00446162">
              <w:rPr>
                <w:rFonts w:ascii="Calibri" w:eastAsia="Times New Roman" w:hAnsi="Calibri"/>
                <w:color w:val="000000"/>
                <w:sz w:val="22"/>
              </w:rPr>
              <w:t>.</w:t>
            </w:r>
            <w:r>
              <w:rPr>
                <w:rFonts w:ascii="Calibri" w:eastAsia="Times New Roman" w:hAnsi="Calibri"/>
                <w:color w:val="000000"/>
                <w:sz w:val="22"/>
              </w:rPr>
              <w:t>9</w:t>
            </w:r>
            <w:r w:rsidRPr="00446162">
              <w:rPr>
                <w:rFonts w:ascii="Calibri" w:eastAsia="Times New Roman" w:hAnsi="Calibri"/>
                <w:color w:val="000000"/>
                <w:sz w:val="22"/>
              </w:rPr>
              <w:t>.</w:t>
            </w:r>
            <w:r>
              <w:rPr>
                <w:rFonts w:ascii="Calibri" w:eastAsia="Times New Roman" w:hAnsi="Calibri"/>
                <w:color w:val="000000"/>
                <w:sz w:val="22"/>
              </w:rPr>
              <w:t>27</w:t>
            </w:r>
          </w:p>
        </w:tc>
        <w:tc>
          <w:tcPr>
            <w:tcW w:w="2880" w:type="dxa"/>
            <w:tcBorders>
              <w:top w:val="nil"/>
              <w:left w:val="nil"/>
              <w:bottom w:val="nil"/>
              <w:right w:val="nil"/>
            </w:tcBorders>
          </w:tcPr>
          <w:p w14:paraId="22114E11" w14:textId="2208588F" w:rsidR="009968DA" w:rsidRDefault="009968DA" w:rsidP="00DF4D10">
            <w:pPr>
              <w:spacing w:after="0" w:line="240" w:lineRule="auto"/>
              <w:rPr>
                <w:rFonts w:ascii="Calibri" w:eastAsia="Times New Roman" w:hAnsi="Calibri"/>
                <w:color w:val="auto"/>
                <w:sz w:val="22"/>
              </w:rPr>
            </w:pPr>
            <w:r>
              <w:rPr>
                <w:rFonts w:ascii="Calibri" w:eastAsia="Times New Roman" w:hAnsi="Calibri"/>
                <w:color w:val="auto"/>
                <w:sz w:val="22"/>
              </w:rPr>
              <w:t>Rebound ADT</w:t>
            </w:r>
          </w:p>
        </w:tc>
        <w:tc>
          <w:tcPr>
            <w:tcW w:w="6138" w:type="dxa"/>
            <w:tcBorders>
              <w:top w:val="nil"/>
              <w:left w:val="nil"/>
              <w:bottom w:val="nil"/>
              <w:right w:val="nil"/>
            </w:tcBorders>
            <w:shd w:val="clear" w:color="auto" w:fill="auto"/>
          </w:tcPr>
          <w:p w14:paraId="0CEC9C53" w14:textId="1B8A76EE" w:rsidR="009968DA" w:rsidRDefault="009968DA" w:rsidP="009968DA">
            <w:pPr>
              <w:spacing w:after="0" w:line="240" w:lineRule="auto"/>
              <w:rPr>
                <w:rFonts w:ascii="Calibri" w:eastAsia="Times New Roman" w:hAnsi="Calibri"/>
                <w:color w:val="auto"/>
                <w:sz w:val="22"/>
              </w:rPr>
            </w:pPr>
            <w:r>
              <w:rPr>
                <w:rFonts w:ascii="Calibri" w:eastAsia="Times New Roman" w:hAnsi="Calibri"/>
                <w:color w:val="auto"/>
                <w:sz w:val="22"/>
              </w:rPr>
              <w:t>Added more rebound criteria to the existing BMG filter; BAR coding, Baby weight and FirstNet rebounds from Cerner, HealthIntent and Physician’s portal rebound transactions.</w:t>
            </w:r>
          </w:p>
        </w:tc>
      </w:tr>
      <w:tr w:rsidR="009968DA" w14:paraId="38E53B11" w14:textId="77777777" w:rsidTr="009A1D0B">
        <w:trPr>
          <w:trHeight w:val="495"/>
        </w:trPr>
        <w:tc>
          <w:tcPr>
            <w:tcW w:w="1905" w:type="dxa"/>
            <w:tcBorders>
              <w:top w:val="nil"/>
              <w:left w:val="nil"/>
              <w:bottom w:val="nil"/>
              <w:right w:val="nil"/>
            </w:tcBorders>
            <w:shd w:val="clear" w:color="000000" w:fill="F2F2F2"/>
            <w:noWrap/>
          </w:tcPr>
          <w:p w14:paraId="67262843" w14:textId="77777777" w:rsidR="009968DA" w:rsidRDefault="009968DA" w:rsidP="00DF4D10">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3DE3820F" w14:textId="77777777" w:rsidR="009968DA" w:rsidRDefault="009968DA" w:rsidP="00DF4D10">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5C014C9E" w14:textId="77777777" w:rsidR="009968DA" w:rsidRDefault="009968DA" w:rsidP="00DF4D10">
            <w:pPr>
              <w:spacing w:after="0" w:line="240" w:lineRule="auto"/>
              <w:rPr>
                <w:rFonts w:ascii="Calibri" w:eastAsia="Times New Roman" w:hAnsi="Calibri"/>
                <w:color w:val="auto"/>
                <w:sz w:val="22"/>
              </w:rPr>
            </w:pPr>
          </w:p>
        </w:tc>
      </w:tr>
    </w:tbl>
    <w:p w14:paraId="4C237828" w14:textId="77777777" w:rsidR="00894772" w:rsidRPr="004E7A3E" w:rsidRDefault="00894772" w:rsidP="00876B9A">
      <w:pPr>
        <w:rPr>
          <w:rFonts w:asciiTheme="minorHAnsi" w:hAnsiTheme="minorHAnsi" w:cs="Arial"/>
          <w:color w:val="auto"/>
          <w:sz w:val="22"/>
        </w:rPr>
      </w:pPr>
    </w:p>
    <w:p w14:paraId="4C237829" w14:textId="77777777" w:rsidR="00805EC2" w:rsidRDefault="00805EC2" w:rsidP="00805EC2"/>
    <w:p w14:paraId="4C23782A" w14:textId="77777777" w:rsidR="00856E7C" w:rsidRDefault="00856E7C" w:rsidP="00805EC2"/>
    <w:p w14:paraId="4C23782B" w14:textId="77777777" w:rsidR="00856E7C" w:rsidRDefault="00856E7C" w:rsidP="00805EC2"/>
    <w:p w14:paraId="4C23782C" w14:textId="77777777" w:rsidR="009F64CD" w:rsidRDefault="009F64CD" w:rsidP="00805EC2"/>
    <w:p w14:paraId="4C237831"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500492214"/>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4C237832" w14:textId="0967F148"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p>
    <w:p w14:paraId="4C237834" w14:textId="77777777" w:rsidR="009F64CD" w:rsidRDefault="009F64CD" w:rsidP="00805EC2"/>
    <w:p w14:paraId="4C237835" w14:textId="4CFF5581" w:rsidR="009F64CD" w:rsidRPr="0085436E" w:rsidRDefault="009F64CD" w:rsidP="009F64CD">
      <w:pPr>
        <w:pStyle w:val="Heading3"/>
        <w:rPr>
          <w:b w:val="0"/>
          <w:color w:val="0070C0"/>
          <w:sz w:val="24"/>
          <w:szCs w:val="24"/>
        </w:rPr>
      </w:pPr>
      <w:bookmarkStart w:id="22" w:name="_Toc500492215"/>
      <w:r w:rsidRPr="0085436E">
        <w:rPr>
          <w:b w:val="0"/>
          <w:color w:val="0070C0"/>
          <w:sz w:val="24"/>
          <w:szCs w:val="24"/>
        </w:rPr>
        <w:t xml:space="preserve">3.3.1    Inbound to </w:t>
      </w:r>
      <w:r w:rsidR="00023163">
        <w:rPr>
          <w:b w:val="0"/>
          <w:color w:val="0070C0"/>
          <w:sz w:val="24"/>
          <w:szCs w:val="24"/>
        </w:rPr>
        <w:t>BayCar</w:t>
      </w:r>
      <w:r w:rsidRPr="0085436E">
        <w:rPr>
          <w:b w:val="0"/>
          <w:color w:val="0070C0"/>
          <w:sz w:val="24"/>
          <w:szCs w:val="24"/>
        </w:rPr>
        <w:t>e</w:t>
      </w:r>
      <w:r w:rsidR="00023163">
        <w:rPr>
          <w:b w:val="0"/>
          <w:color w:val="0070C0"/>
          <w:sz w:val="24"/>
          <w:szCs w:val="24"/>
        </w:rPr>
        <w:t>’s</w:t>
      </w:r>
      <w:r w:rsidRPr="0085436E">
        <w:rPr>
          <w:b w:val="0"/>
          <w:color w:val="0070C0"/>
          <w:sz w:val="24"/>
          <w:szCs w:val="24"/>
        </w:rPr>
        <w:t xml:space="preserve"> Cloverleaf</w:t>
      </w:r>
      <w:bookmarkEnd w:id="22"/>
    </w:p>
    <w:sdt>
      <w:sdtPr>
        <w:id w:val="-1767608992"/>
        <w:placeholder>
          <w:docPart w:val="8E1C37759C61455FB2B3D02EA2575F46"/>
        </w:placeholder>
      </w:sdtPr>
      <w:sdtEndPr/>
      <w:sdtContent>
        <w:p w14:paraId="4C237836" w14:textId="34674DBF" w:rsidR="009F64CD" w:rsidRPr="0085436E" w:rsidRDefault="00023163" w:rsidP="000D61C3">
          <w:pPr>
            <w:pStyle w:val="ListParagraph"/>
            <w:numPr>
              <w:ilvl w:val="0"/>
              <w:numId w:val="24"/>
            </w:numPr>
          </w:pPr>
          <w:r>
            <w:t>Port 20008 in production</w:t>
          </w:r>
        </w:p>
      </w:sdtContent>
    </w:sdt>
    <w:p w14:paraId="4C237837" w14:textId="77777777" w:rsidR="009F64CD" w:rsidRPr="0085436E" w:rsidRDefault="009F64CD" w:rsidP="00805EC2"/>
    <w:p w14:paraId="4C237838" w14:textId="29FC4C27" w:rsidR="009F64CD" w:rsidRPr="0085436E" w:rsidRDefault="009F64CD" w:rsidP="009F64CD">
      <w:pPr>
        <w:pStyle w:val="Heading3"/>
        <w:rPr>
          <w:b w:val="0"/>
          <w:sz w:val="24"/>
          <w:szCs w:val="24"/>
        </w:rPr>
      </w:pPr>
      <w:bookmarkStart w:id="23" w:name="_Toc500492216"/>
      <w:r w:rsidRPr="0085436E">
        <w:rPr>
          <w:b w:val="0"/>
          <w:sz w:val="24"/>
          <w:szCs w:val="24"/>
        </w:rPr>
        <w:t xml:space="preserve">3.3.2    </w:t>
      </w:r>
      <w:r w:rsidR="00DB6D60" w:rsidRPr="0085436E">
        <w:rPr>
          <w:b w:val="0"/>
          <w:sz w:val="24"/>
          <w:szCs w:val="24"/>
        </w:rPr>
        <w:t>Outbound</w:t>
      </w:r>
      <w:r w:rsidRPr="0085436E">
        <w:rPr>
          <w:b w:val="0"/>
          <w:sz w:val="24"/>
          <w:szCs w:val="24"/>
        </w:rPr>
        <w:t xml:space="preserve"> to the BayCare Cloverleaf</w:t>
      </w:r>
      <w:r w:rsidR="00023163">
        <w:rPr>
          <w:b w:val="0"/>
          <w:sz w:val="24"/>
          <w:szCs w:val="24"/>
        </w:rPr>
        <w:t xml:space="preserve"> –N/A</w:t>
      </w:r>
      <w:bookmarkEnd w:id="23"/>
    </w:p>
    <w:sdt>
      <w:sdtPr>
        <w:id w:val="1069161819"/>
        <w:placeholder>
          <w:docPart w:val="51BA398B60D1422BA6E52A0E7F858886"/>
        </w:placeholder>
        <w:showingPlcHdr/>
      </w:sdtPr>
      <w:sdtEndPr/>
      <w:sdtContent>
        <w:p w14:paraId="4C237839" w14:textId="77777777" w:rsidR="009F64CD" w:rsidRPr="0085436E" w:rsidRDefault="000F341B" w:rsidP="000F341B">
          <w:pPr>
            <w:pStyle w:val="ListParagraph"/>
            <w:numPr>
              <w:ilvl w:val="0"/>
              <w:numId w:val="24"/>
            </w:numPr>
          </w:pPr>
          <w:r w:rsidRPr="0085436E">
            <w:rPr>
              <w:rStyle w:val="PlaceholderText"/>
            </w:rPr>
            <w:t>Click here to enter text.</w:t>
          </w:r>
        </w:p>
      </w:sdtContent>
    </w:sdt>
    <w:p w14:paraId="4C23783A" w14:textId="77777777" w:rsidR="00653533" w:rsidRPr="0085436E" w:rsidRDefault="00653533" w:rsidP="00805EC2"/>
    <w:p w14:paraId="4C23783B" w14:textId="53C695B2" w:rsidR="00A12775" w:rsidRPr="0085436E" w:rsidRDefault="00A12775" w:rsidP="00A12775">
      <w:pPr>
        <w:pStyle w:val="Heading3"/>
        <w:rPr>
          <w:b w:val="0"/>
          <w:color w:val="0070C0"/>
          <w:sz w:val="24"/>
          <w:szCs w:val="24"/>
        </w:rPr>
      </w:pPr>
      <w:bookmarkStart w:id="24" w:name="_Toc500492217"/>
      <w:r w:rsidRPr="0085436E">
        <w:rPr>
          <w:b w:val="0"/>
          <w:color w:val="0070C0"/>
          <w:sz w:val="24"/>
          <w:szCs w:val="24"/>
        </w:rPr>
        <w:t>3.3.3    Inbound to the Vendor</w:t>
      </w:r>
      <w:r w:rsidR="00023163">
        <w:rPr>
          <w:b w:val="0"/>
          <w:color w:val="0070C0"/>
          <w:sz w:val="24"/>
          <w:szCs w:val="24"/>
        </w:rPr>
        <w:t xml:space="preserve"> –N/A</w:t>
      </w:r>
      <w:bookmarkEnd w:id="24"/>
    </w:p>
    <w:sdt>
      <w:sdtPr>
        <w:id w:val="-1418706218"/>
        <w:placeholder>
          <w:docPart w:val="EA2A8BB9F86E42D0B42B8ED13F8DD8AE"/>
        </w:placeholder>
        <w:showingPlcHdr/>
      </w:sdtPr>
      <w:sdtEndPr/>
      <w:sdtContent>
        <w:p w14:paraId="4C23783C" w14:textId="77777777" w:rsidR="00A12775" w:rsidRPr="0085436E" w:rsidRDefault="000F341B" w:rsidP="000F341B">
          <w:pPr>
            <w:pStyle w:val="ListParagraph"/>
            <w:numPr>
              <w:ilvl w:val="0"/>
              <w:numId w:val="24"/>
            </w:numPr>
          </w:pPr>
          <w:r w:rsidRPr="0085436E">
            <w:rPr>
              <w:rStyle w:val="PlaceholderText"/>
            </w:rPr>
            <w:t>Click here to enter text.</w:t>
          </w:r>
        </w:p>
      </w:sdtContent>
    </w:sdt>
    <w:p w14:paraId="4C23783D" w14:textId="77777777" w:rsidR="00A12775" w:rsidRPr="0085436E" w:rsidRDefault="00A12775" w:rsidP="00A12775"/>
    <w:p w14:paraId="4C23783E" w14:textId="77777777" w:rsidR="00A12775" w:rsidRPr="0085436E" w:rsidRDefault="00A12775" w:rsidP="00A12775">
      <w:pPr>
        <w:pStyle w:val="Heading3"/>
        <w:rPr>
          <w:b w:val="0"/>
          <w:sz w:val="24"/>
          <w:szCs w:val="24"/>
        </w:rPr>
      </w:pPr>
      <w:bookmarkStart w:id="25" w:name="_Toc500492218"/>
      <w:r w:rsidRPr="0085436E">
        <w:rPr>
          <w:b w:val="0"/>
          <w:sz w:val="24"/>
          <w:szCs w:val="24"/>
        </w:rPr>
        <w:t>3.3.4    Outbound to the Vendor</w:t>
      </w:r>
      <w:bookmarkEnd w:id="25"/>
    </w:p>
    <w:sdt>
      <w:sdtPr>
        <w:id w:val="-1632089767"/>
        <w:placeholder>
          <w:docPart w:val="0E101FF9B3E84BA9AF5D2FA747754A97"/>
        </w:placeholder>
      </w:sdtPr>
      <w:sdtEndPr/>
      <w:sdtContent>
        <w:p w14:paraId="7753C6D2" w14:textId="3B24F84E" w:rsidR="00485419" w:rsidRDefault="00485419" w:rsidP="000F341B">
          <w:pPr>
            <w:pStyle w:val="ListParagraph"/>
            <w:numPr>
              <w:ilvl w:val="0"/>
              <w:numId w:val="24"/>
            </w:numPr>
          </w:pPr>
          <w:r>
            <w:t>10.44.111.144, port 80</w:t>
          </w:r>
          <w:r w:rsidR="00023163">
            <w:t xml:space="preserve">04 </w:t>
          </w:r>
          <w:r>
            <w:t>MP Cha</w:t>
          </w:r>
        </w:p>
        <w:p w14:paraId="145698BD" w14:textId="69D1E79A" w:rsidR="00E560E2" w:rsidRDefault="00E560E2" w:rsidP="00E560E2">
          <w:pPr>
            <w:pStyle w:val="ListParagraph"/>
            <w:numPr>
              <w:ilvl w:val="1"/>
              <w:numId w:val="24"/>
            </w:numPr>
          </w:pPr>
          <w:r>
            <w:t>facility locations 80A0, 60A0, 70A0, 50A0 and U0A0</w:t>
          </w:r>
        </w:p>
        <w:p w14:paraId="49D5B5E0" w14:textId="2C3BAAA5" w:rsidR="00485419" w:rsidRDefault="00485419" w:rsidP="000F341B">
          <w:pPr>
            <w:pStyle w:val="ListParagraph"/>
            <w:numPr>
              <w:ilvl w:val="0"/>
              <w:numId w:val="24"/>
            </w:numPr>
          </w:pPr>
          <w:r>
            <w:t>port 8108 SJ Cha</w:t>
          </w:r>
        </w:p>
        <w:p w14:paraId="080E5436" w14:textId="23D962E2" w:rsidR="00E560E2" w:rsidRDefault="00E560E2" w:rsidP="00E560E2">
          <w:pPr>
            <w:pStyle w:val="ListParagraph"/>
            <w:numPr>
              <w:ilvl w:val="1"/>
              <w:numId w:val="24"/>
            </w:numPr>
          </w:pPr>
          <w:r>
            <w:t>facility locations Z0A5, Y0A5, S0A5, G0A5 and F0A5</w:t>
          </w:r>
        </w:p>
        <w:p w14:paraId="32CD0ABA" w14:textId="77777777" w:rsidR="00E560E2" w:rsidRDefault="00485419" w:rsidP="000F341B">
          <w:pPr>
            <w:pStyle w:val="ListParagraph"/>
            <w:numPr>
              <w:ilvl w:val="0"/>
              <w:numId w:val="24"/>
            </w:numPr>
          </w:pPr>
          <w:r>
            <w:t>port 8107 BOI</w:t>
          </w:r>
          <w:r w:rsidR="00E560E2">
            <w:t xml:space="preserve">: </w:t>
          </w:r>
        </w:p>
        <w:p w14:paraId="170234A3" w14:textId="6F14FF29" w:rsidR="00485419" w:rsidRDefault="00E560E2" w:rsidP="00E560E2">
          <w:pPr>
            <w:pStyle w:val="ListParagraph"/>
            <w:numPr>
              <w:ilvl w:val="1"/>
              <w:numId w:val="24"/>
            </w:numPr>
          </w:pPr>
          <w:r>
            <w:t xml:space="preserve">facility locations </w:t>
          </w:r>
          <w:r w:rsidR="00D94388">
            <w:t xml:space="preserve">B0J5, </w:t>
          </w:r>
          <w:r w:rsidR="00A72869">
            <w:t>Sp</w:t>
          </w:r>
          <w:r>
            <w:t>DCJ5, M0J5, X0J5, U</w:t>
          </w:r>
          <w:r w:rsidR="00D94388">
            <w:t>0</w:t>
          </w:r>
          <w:r>
            <w:t>J5 and “” (for person updates that do not have a location)</w:t>
          </w:r>
        </w:p>
        <w:p w14:paraId="534F4FC1" w14:textId="6C748351" w:rsidR="00485419" w:rsidRDefault="00485419" w:rsidP="000F341B">
          <w:pPr>
            <w:pStyle w:val="ListParagraph"/>
            <w:numPr>
              <w:ilvl w:val="0"/>
              <w:numId w:val="24"/>
            </w:numPr>
          </w:pPr>
          <w:r>
            <w:t>port 8106 BH</w:t>
          </w:r>
        </w:p>
        <w:p w14:paraId="4CDEA725" w14:textId="666B3E3A" w:rsidR="00E560E2" w:rsidRDefault="00E560E2" w:rsidP="00E560E2">
          <w:pPr>
            <w:pStyle w:val="ListParagraph"/>
            <w:numPr>
              <w:ilvl w:val="1"/>
              <w:numId w:val="24"/>
            </w:numPr>
          </w:pPr>
          <w:r>
            <w:t>facility locations BB55, CBJ5, HBJ5, IB5, SBJ5, UBJ5</w:t>
          </w:r>
        </w:p>
        <w:p w14:paraId="748424B5" w14:textId="77777777" w:rsidR="00E560E2" w:rsidRDefault="00485419" w:rsidP="000F341B">
          <w:pPr>
            <w:pStyle w:val="ListParagraph"/>
            <w:numPr>
              <w:ilvl w:val="0"/>
              <w:numId w:val="24"/>
            </w:numPr>
          </w:pPr>
          <w:r>
            <w:t>port 8109 Misc</w:t>
          </w:r>
        </w:p>
        <w:p w14:paraId="4C23783F" w14:textId="2A796CFF" w:rsidR="00A12775" w:rsidRPr="0085436E" w:rsidRDefault="00E560E2" w:rsidP="00E560E2">
          <w:pPr>
            <w:pStyle w:val="ListParagraph"/>
            <w:numPr>
              <w:ilvl w:val="1"/>
              <w:numId w:val="24"/>
            </w:numPr>
          </w:pPr>
          <w:r>
            <w:t>facility locations H0A5, I0A5, B0A5 and 7BA0</w:t>
          </w:r>
        </w:p>
      </w:sdtContent>
    </w:sdt>
    <w:p w14:paraId="4C237840" w14:textId="77777777" w:rsidR="00DB6D60" w:rsidRPr="0085436E" w:rsidRDefault="00DB6D60" w:rsidP="00DB6D60">
      <w:pPr>
        <w:pStyle w:val="Heading3"/>
        <w:rPr>
          <w:b w:val="0"/>
          <w:color w:val="0070C0"/>
          <w:sz w:val="24"/>
          <w:szCs w:val="24"/>
        </w:rPr>
      </w:pPr>
    </w:p>
    <w:p w14:paraId="4C237853" w14:textId="77777777" w:rsidR="00805EC2" w:rsidRDefault="00805EC2" w:rsidP="00805EC2">
      <w:pPr>
        <w:pStyle w:val="Heading1"/>
        <w:spacing w:after="240" w:line="240" w:lineRule="atLeast"/>
        <w:rPr>
          <w:rFonts w:asciiTheme="minorHAnsi" w:hAnsiTheme="minorHAnsi" w:cs="Arial"/>
          <w:color w:val="0070C0"/>
          <w:sz w:val="28"/>
        </w:rPr>
      </w:pPr>
      <w:bookmarkStart w:id="26" w:name="_Toc367260181"/>
      <w:bookmarkStart w:id="27" w:name="_Toc500492219"/>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6"/>
      <w:bookmarkEnd w:id="27"/>
    </w:p>
    <w:p w14:paraId="4C237854"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8" w:name="_Toc500492220"/>
      <w:r>
        <w:rPr>
          <w:rFonts w:asciiTheme="minorHAnsi" w:hAnsiTheme="minorHAnsi" w:cs="Arial"/>
          <w:i w:val="0"/>
          <w:color w:val="0070C0"/>
          <w:sz w:val="24"/>
          <w:szCs w:val="24"/>
        </w:rPr>
        <w:t>4.1 Messaging Format</w:t>
      </w:r>
      <w:bookmarkEnd w:id="28"/>
    </w:p>
    <w:p w14:paraId="4C237855" w14:textId="143E7D44" w:rsidR="00856E7C" w:rsidRPr="003E31D0" w:rsidRDefault="00C92689" w:rsidP="00856E7C">
      <w:pPr>
        <w:rPr>
          <w:rFonts w:asciiTheme="minorHAnsi" w:hAnsiTheme="minorHAnsi" w:cs="Arial"/>
          <w:color w:val="auto"/>
          <w:sz w:val="22"/>
        </w:rPr>
      </w:pPr>
      <w:r>
        <w:rPr>
          <w:rFonts w:asciiTheme="minorHAnsi" w:hAnsiTheme="minorHAnsi" w:cs="Arial"/>
          <w:color w:val="auto"/>
          <w:sz w:val="22"/>
        </w:rPr>
        <w:t>HL7 v2.7</w:t>
      </w:r>
    </w:p>
    <w:p w14:paraId="14FB15DA" w14:textId="77777777" w:rsidR="00310518" w:rsidRDefault="00310518">
      <w:pPr>
        <w:rPr>
          <w:rFonts w:asciiTheme="majorHAnsi" w:eastAsiaTheme="majorEastAsia" w:hAnsiTheme="majorHAnsi" w:cstheme="majorBidi"/>
          <w:bCs/>
          <w:color w:val="4F81BD" w:themeColor="accent1"/>
          <w:sz w:val="24"/>
          <w:szCs w:val="24"/>
        </w:rPr>
      </w:pPr>
      <w:r>
        <w:rPr>
          <w:b/>
          <w:sz w:val="24"/>
          <w:szCs w:val="24"/>
        </w:rPr>
        <w:br w:type="page"/>
      </w:r>
    </w:p>
    <w:p w14:paraId="4C237857" w14:textId="208B2444" w:rsidR="00856E7C" w:rsidRPr="00172896" w:rsidRDefault="00856E7C" w:rsidP="00856E7C">
      <w:pPr>
        <w:pStyle w:val="Heading3"/>
        <w:rPr>
          <w:b w:val="0"/>
          <w:sz w:val="24"/>
          <w:szCs w:val="24"/>
        </w:rPr>
      </w:pPr>
      <w:bookmarkStart w:id="29" w:name="_Toc500492221"/>
      <w:r w:rsidRPr="00172896">
        <w:rPr>
          <w:b w:val="0"/>
          <w:sz w:val="24"/>
          <w:szCs w:val="24"/>
        </w:rPr>
        <w:lastRenderedPageBreak/>
        <w:t>4.1.1     Segments</w:t>
      </w:r>
      <w:r w:rsidR="00C92689">
        <w:rPr>
          <w:b w:val="0"/>
          <w:sz w:val="24"/>
          <w:szCs w:val="24"/>
        </w:rPr>
        <w:t xml:space="preserve"> –N/A</w:t>
      </w:r>
      <w:bookmarkEnd w:id="29"/>
    </w:p>
    <w:p w14:paraId="4C237862" w14:textId="26689B2D" w:rsidR="00856E7C" w:rsidRDefault="00856E7C" w:rsidP="00DF4D10">
      <w:r>
        <w:t>The segme</w:t>
      </w:r>
      <w:r w:rsidR="00164F02">
        <w:t>nts utilized for this interface</w:t>
      </w:r>
      <w:r>
        <w:t xml:space="preserve"> are:</w:t>
      </w:r>
    </w:p>
    <w:p w14:paraId="4C237863" w14:textId="77777777" w:rsidR="00164F02" w:rsidRDefault="00164F02" w:rsidP="00164F02">
      <w:pPr>
        <w:spacing w:after="0"/>
        <w:rPr>
          <w:i/>
        </w:rPr>
      </w:pPr>
      <w:r>
        <w:rPr>
          <w:i/>
        </w:rPr>
        <w:t>Message Construction Notes</w:t>
      </w:r>
      <w:r w:rsidRPr="00164F02">
        <w:rPr>
          <w:i/>
        </w:rPr>
        <w:t>:</w:t>
      </w:r>
    </w:p>
    <w:p w14:paraId="4C23786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237865" w14:textId="77777777" w:rsidR="00164F02" w:rsidRDefault="00164F02" w:rsidP="00164F02">
      <w:pPr>
        <w:spacing w:after="0"/>
        <w:ind w:firstLine="720"/>
        <w:rPr>
          <w:i/>
        </w:rPr>
      </w:pPr>
      <w:r>
        <w:rPr>
          <w:i/>
        </w:rPr>
        <w:t>{Curly Brackets} – Repeatable</w:t>
      </w:r>
    </w:p>
    <w:p w14:paraId="4C237866" w14:textId="77777777" w:rsidR="00164F02" w:rsidRDefault="00164F02" w:rsidP="00164F02">
      <w:pPr>
        <w:spacing w:after="0"/>
        <w:ind w:firstLine="720"/>
        <w:rPr>
          <w:i/>
        </w:rPr>
      </w:pPr>
      <w:r>
        <w:rPr>
          <w:i/>
        </w:rPr>
        <w:t>MSH – Message Header</w:t>
      </w:r>
    </w:p>
    <w:p w14:paraId="4C237867" w14:textId="77777777" w:rsidR="00164F02" w:rsidRDefault="00164F02" w:rsidP="00164F02">
      <w:pPr>
        <w:spacing w:after="0"/>
        <w:ind w:firstLine="720"/>
        <w:rPr>
          <w:i/>
        </w:rPr>
      </w:pPr>
      <w:r>
        <w:rPr>
          <w:i/>
        </w:rPr>
        <w:t>EVN – Event segment</w:t>
      </w:r>
    </w:p>
    <w:p w14:paraId="4C237868" w14:textId="77777777" w:rsidR="00164F02" w:rsidRDefault="00164F02" w:rsidP="00164F02">
      <w:pPr>
        <w:spacing w:after="0"/>
        <w:ind w:firstLine="720"/>
        <w:rPr>
          <w:i/>
        </w:rPr>
      </w:pPr>
      <w:r>
        <w:rPr>
          <w:i/>
        </w:rPr>
        <w:t>PID – Patient ID segment</w:t>
      </w:r>
    </w:p>
    <w:p w14:paraId="4C237869" w14:textId="77777777" w:rsidR="00164F02" w:rsidRDefault="00164F02" w:rsidP="00164F02">
      <w:pPr>
        <w:spacing w:after="0"/>
        <w:ind w:firstLine="720"/>
        <w:rPr>
          <w:i/>
        </w:rPr>
      </w:pPr>
      <w:r>
        <w:rPr>
          <w:i/>
        </w:rPr>
        <w:t>PV1 – Patient Visit segment</w:t>
      </w:r>
    </w:p>
    <w:p w14:paraId="4C23786A" w14:textId="77777777" w:rsidR="00164F02" w:rsidRDefault="00164F02" w:rsidP="00164F02">
      <w:pPr>
        <w:spacing w:after="0"/>
        <w:ind w:firstLine="720"/>
        <w:rPr>
          <w:i/>
        </w:rPr>
      </w:pPr>
      <w:r>
        <w:rPr>
          <w:i/>
        </w:rPr>
        <w:t>ORC – Common Order segment</w:t>
      </w:r>
    </w:p>
    <w:p w14:paraId="4C23786B" w14:textId="77777777" w:rsidR="00164F02" w:rsidRDefault="00164F02" w:rsidP="00164F02">
      <w:pPr>
        <w:spacing w:after="0"/>
        <w:ind w:firstLine="720"/>
        <w:rPr>
          <w:i/>
        </w:rPr>
      </w:pPr>
      <w:r>
        <w:rPr>
          <w:i/>
        </w:rPr>
        <w:t>IN1 – Insurance segment</w:t>
      </w:r>
    </w:p>
    <w:p w14:paraId="4C23786C" w14:textId="77777777" w:rsidR="00164F02" w:rsidRDefault="004C4E2A" w:rsidP="004C4E2A">
      <w:pPr>
        <w:spacing w:after="0"/>
        <w:ind w:firstLine="720"/>
        <w:rPr>
          <w:i/>
        </w:rPr>
      </w:pPr>
      <w:r>
        <w:rPr>
          <w:i/>
        </w:rPr>
        <w:t>[{ – S</w:t>
      </w:r>
      <w:r w:rsidR="00164F02">
        <w:rPr>
          <w:i/>
        </w:rPr>
        <w:t>tart of optional, repeatable group</w:t>
      </w:r>
    </w:p>
    <w:p w14:paraId="4C23786D"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4C23786E" w14:textId="77777777" w:rsidR="00164F02" w:rsidRPr="00164F02" w:rsidRDefault="00164F02" w:rsidP="00164F02">
      <w:pPr>
        <w:spacing w:after="0"/>
        <w:rPr>
          <w:i/>
        </w:rPr>
      </w:pPr>
    </w:p>
    <w:p w14:paraId="4C23786F" w14:textId="77777777" w:rsidR="00164F02" w:rsidRPr="00856E7C" w:rsidRDefault="00164F02" w:rsidP="00856E7C">
      <w:r>
        <w:tab/>
      </w:r>
    </w:p>
    <w:p w14:paraId="4C237870" w14:textId="0FF490B3" w:rsidR="00805EC2" w:rsidRPr="00172896" w:rsidRDefault="00805EC2" w:rsidP="00856E7C">
      <w:pPr>
        <w:pStyle w:val="Heading3"/>
        <w:rPr>
          <w:b w:val="0"/>
          <w:sz w:val="24"/>
          <w:szCs w:val="24"/>
        </w:rPr>
      </w:pPr>
      <w:bookmarkStart w:id="30" w:name="_Toc367260182"/>
      <w:bookmarkStart w:id="31" w:name="_Toc500492222"/>
      <w:r w:rsidRPr="00172896">
        <w:rPr>
          <w:b w:val="0"/>
          <w:sz w:val="24"/>
          <w:szCs w:val="24"/>
        </w:rPr>
        <w:t>4.1</w:t>
      </w:r>
      <w:r w:rsidR="00856E7C" w:rsidRPr="00172896">
        <w:rPr>
          <w:b w:val="0"/>
          <w:i/>
          <w:sz w:val="24"/>
          <w:szCs w:val="24"/>
        </w:rPr>
        <w:t>.</w:t>
      </w:r>
      <w:r w:rsidR="00856E7C" w:rsidRPr="00310518">
        <w:rPr>
          <w:b w:val="0"/>
          <w:sz w:val="24"/>
          <w:szCs w:val="24"/>
        </w:rPr>
        <w:t>2</w:t>
      </w:r>
      <w:r w:rsidRPr="00172896">
        <w:rPr>
          <w:b w:val="0"/>
          <w:sz w:val="24"/>
          <w:szCs w:val="24"/>
        </w:rPr>
        <w:t xml:space="preserve">     Messaging </w:t>
      </w:r>
      <w:bookmarkEnd w:id="30"/>
      <w:r w:rsidR="00856E7C" w:rsidRPr="00172896">
        <w:rPr>
          <w:b w:val="0"/>
          <w:sz w:val="24"/>
          <w:szCs w:val="24"/>
        </w:rPr>
        <w:t>Event Types</w:t>
      </w:r>
      <w:r w:rsidR="00DF4D10">
        <w:rPr>
          <w:b w:val="0"/>
          <w:sz w:val="24"/>
          <w:szCs w:val="24"/>
        </w:rPr>
        <w:t xml:space="preserve"> –N/A</w:t>
      </w:r>
      <w:bookmarkEnd w:id="31"/>
    </w:p>
    <w:p w14:paraId="4C237871" w14:textId="5B926616" w:rsidR="00946C8D" w:rsidRPr="00FB14A7" w:rsidRDefault="00DF4D10" w:rsidP="00946C8D">
      <w:pPr>
        <w:rPr>
          <w:rFonts w:asciiTheme="minorHAnsi" w:hAnsiTheme="minorHAnsi" w:cs="Arial"/>
          <w:color w:val="auto"/>
          <w:sz w:val="22"/>
        </w:rPr>
      </w:pPr>
      <w:r>
        <w:rPr>
          <w:rFonts w:asciiTheme="minorHAnsi" w:hAnsiTheme="minorHAnsi" w:cs="Arial"/>
          <w:color w:val="auto"/>
          <w:sz w:val="22"/>
        </w:rPr>
        <w:t>There are no Event Types routed or defined in Cloverleaf as the connection is static raw.  Whatever Soarian sends, will pass to DM with the exception of suppressed BMG A31 events.</w:t>
      </w:r>
    </w:p>
    <w:tbl>
      <w:tblPr>
        <w:tblStyle w:val="TableGrid"/>
        <w:tblW w:w="0" w:type="auto"/>
        <w:tblInd w:w="108" w:type="dxa"/>
        <w:tblLook w:val="04A0" w:firstRow="1" w:lastRow="0" w:firstColumn="1" w:lastColumn="0" w:noHBand="0" w:noVBand="1"/>
      </w:tblPr>
      <w:tblGrid>
        <w:gridCol w:w="1475"/>
        <w:gridCol w:w="2432"/>
      </w:tblGrid>
      <w:tr w:rsidR="00805EC2" w:rsidRPr="00FB14A7" w14:paraId="4C237874" w14:textId="77777777" w:rsidTr="009A1D0B">
        <w:tc>
          <w:tcPr>
            <w:tcW w:w="1475" w:type="dxa"/>
            <w:shd w:val="clear" w:color="auto" w:fill="00B0F0"/>
          </w:tcPr>
          <w:p w14:paraId="4C237872"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4C237873"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C237877" w14:textId="77777777" w:rsidTr="009A1D0B">
        <w:tc>
          <w:tcPr>
            <w:tcW w:w="1475" w:type="dxa"/>
          </w:tcPr>
          <w:p w14:paraId="4C237875" w14:textId="77777777" w:rsidR="00805EC2" w:rsidRPr="002F12BE" w:rsidRDefault="00805EC2" w:rsidP="002F12BE">
            <w:pPr>
              <w:rPr>
                <w:rFonts w:asciiTheme="minorHAnsi" w:hAnsiTheme="minorHAnsi" w:cs="Arial"/>
                <w:color w:val="000000" w:themeColor="text1"/>
              </w:rPr>
            </w:pPr>
          </w:p>
        </w:tc>
        <w:tc>
          <w:tcPr>
            <w:tcW w:w="2432" w:type="dxa"/>
          </w:tcPr>
          <w:p w14:paraId="4C237876" w14:textId="77777777" w:rsidR="00805EC2" w:rsidRPr="002F12BE" w:rsidRDefault="00805EC2" w:rsidP="002F12BE">
            <w:pPr>
              <w:rPr>
                <w:rFonts w:asciiTheme="minorHAnsi" w:hAnsiTheme="minorHAnsi" w:cs="Arial"/>
                <w:color w:val="000000" w:themeColor="text1"/>
              </w:rPr>
            </w:pPr>
          </w:p>
        </w:tc>
      </w:tr>
      <w:tr w:rsidR="00CB3178" w:rsidRPr="00FB14A7" w14:paraId="4C23787A" w14:textId="77777777" w:rsidTr="009A1D0B">
        <w:tc>
          <w:tcPr>
            <w:tcW w:w="1475" w:type="dxa"/>
          </w:tcPr>
          <w:p w14:paraId="4C237878" w14:textId="77777777" w:rsidR="00CB3178" w:rsidRPr="002F12BE" w:rsidRDefault="00CB3178" w:rsidP="009A1D0B">
            <w:pPr>
              <w:rPr>
                <w:rFonts w:asciiTheme="minorHAnsi" w:hAnsiTheme="minorHAnsi" w:cs="Arial"/>
                <w:color w:val="000000" w:themeColor="text1"/>
              </w:rPr>
            </w:pPr>
          </w:p>
        </w:tc>
        <w:tc>
          <w:tcPr>
            <w:tcW w:w="2432" w:type="dxa"/>
          </w:tcPr>
          <w:p w14:paraId="4C237879" w14:textId="77777777" w:rsidR="00CB3178" w:rsidRPr="002F12BE" w:rsidRDefault="00CB3178" w:rsidP="009A1D0B">
            <w:pPr>
              <w:rPr>
                <w:rFonts w:asciiTheme="minorHAnsi" w:hAnsiTheme="minorHAnsi" w:cs="Arial"/>
                <w:color w:val="000000" w:themeColor="text1"/>
              </w:rPr>
            </w:pPr>
          </w:p>
        </w:tc>
      </w:tr>
      <w:tr w:rsidR="00805EC2" w:rsidRPr="00FB14A7" w14:paraId="4C23787D" w14:textId="77777777" w:rsidTr="009A1D0B">
        <w:tc>
          <w:tcPr>
            <w:tcW w:w="1475" w:type="dxa"/>
          </w:tcPr>
          <w:p w14:paraId="4C23787B" w14:textId="77777777" w:rsidR="00805EC2" w:rsidRPr="002F12BE" w:rsidRDefault="00805EC2" w:rsidP="009A1D0B">
            <w:pPr>
              <w:rPr>
                <w:rFonts w:asciiTheme="minorHAnsi" w:hAnsiTheme="minorHAnsi" w:cs="Arial"/>
                <w:color w:val="000000" w:themeColor="text1"/>
              </w:rPr>
            </w:pPr>
          </w:p>
        </w:tc>
        <w:tc>
          <w:tcPr>
            <w:tcW w:w="2432" w:type="dxa"/>
          </w:tcPr>
          <w:p w14:paraId="4C23787C" w14:textId="77777777" w:rsidR="00805EC2" w:rsidRPr="002F12BE" w:rsidRDefault="00805EC2" w:rsidP="009A1D0B">
            <w:pPr>
              <w:rPr>
                <w:rFonts w:asciiTheme="minorHAnsi" w:hAnsiTheme="minorHAnsi" w:cs="Arial"/>
                <w:color w:val="000000" w:themeColor="text1"/>
              </w:rPr>
            </w:pPr>
          </w:p>
        </w:tc>
      </w:tr>
    </w:tbl>
    <w:p w14:paraId="4C23787E" w14:textId="77777777" w:rsidR="00805EC2" w:rsidRDefault="00805EC2" w:rsidP="00805EC2">
      <w:pPr>
        <w:rPr>
          <w:rFonts w:asciiTheme="minorHAnsi" w:hAnsiTheme="minorHAnsi" w:cs="Arial"/>
        </w:rPr>
      </w:pPr>
    </w:p>
    <w:p w14:paraId="4C23787F" w14:textId="4BCD82B0" w:rsidR="00D5373E" w:rsidRDefault="00D5373E" w:rsidP="00D5373E">
      <w:pPr>
        <w:pStyle w:val="Heading3"/>
        <w:rPr>
          <w:b w:val="0"/>
          <w:sz w:val="24"/>
          <w:szCs w:val="24"/>
        </w:rPr>
      </w:pPr>
      <w:bookmarkStart w:id="32" w:name="_Toc500492223"/>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r w:rsidR="00DF4D10">
        <w:rPr>
          <w:b w:val="0"/>
          <w:sz w:val="24"/>
          <w:szCs w:val="24"/>
        </w:rPr>
        <w:t xml:space="preserve"> –N/A</w:t>
      </w:r>
      <w:bookmarkEnd w:id="32"/>
    </w:p>
    <w:sdt>
      <w:sdtPr>
        <w:rPr>
          <w:rFonts w:asciiTheme="minorHAnsi" w:hAnsiTheme="minorHAnsi"/>
          <w:sz w:val="22"/>
        </w:rPr>
        <w:id w:val="969093869"/>
        <w:placeholder>
          <w:docPart w:val="DefaultPlaceholder_1082065158"/>
        </w:placeholder>
      </w:sdtPr>
      <w:sdtEndPr/>
      <w:sdtContent>
        <w:p w14:paraId="4C237880" w14:textId="77777777" w:rsidR="00D5373E" w:rsidRPr="00D5373E" w:rsidRDefault="00D5373E" w:rsidP="00D5373E">
          <w:r w:rsidRPr="003E31D0">
            <w:rPr>
              <w:rFonts w:asciiTheme="minorHAnsi" w:hAnsiTheme="minorHAnsi"/>
              <w:sz w:val="22"/>
            </w:rPr>
            <w:t xml:space="preserve">For each HL7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Variants, TCL Scripts, Xlates, etc.</w:t>
          </w:r>
        </w:p>
      </w:sdtContent>
    </w:sdt>
    <w:p w14:paraId="4C237881" w14:textId="77777777" w:rsidR="003A6F3A" w:rsidRDefault="003A6F3A" w:rsidP="00805EC2">
      <w:pPr>
        <w:rPr>
          <w:rFonts w:asciiTheme="minorHAnsi" w:hAnsiTheme="minorHAnsi" w:cs="Arial"/>
        </w:rPr>
      </w:pPr>
    </w:p>
    <w:p w14:paraId="4C237882" w14:textId="77777777" w:rsidR="003A6F3A" w:rsidRPr="00D5373E" w:rsidRDefault="00D5373E" w:rsidP="00D5373E">
      <w:pPr>
        <w:pStyle w:val="Heading3"/>
        <w:rPr>
          <w:b w:val="0"/>
          <w:sz w:val="24"/>
          <w:szCs w:val="24"/>
        </w:rPr>
      </w:pPr>
      <w:bookmarkStart w:id="33" w:name="_Toc500492224"/>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3"/>
    </w:p>
    <w:sdt>
      <w:sdtPr>
        <w:rPr>
          <w:rFonts w:asciiTheme="minorHAnsi" w:hAnsiTheme="minorHAnsi"/>
          <w:sz w:val="22"/>
        </w:rPr>
        <w:id w:val="1742128504"/>
        <w:placeholder>
          <w:docPart w:val="DefaultPlaceholder_1082065158"/>
        </w:placeholder>
      </w:sdtPr>
      <w:sdtEndPr>
        <w:rPr>
          <w:color w:val="000000" w:themeColor="text1"/>
        </w:rPr>
      </w:sdtEndPr>
      <w:sdtContent>
        <w:p w14:paraId="4C237883" w14:textId="579F4537" w:rsidR="003A6F3A" w:rsidRPr="007D28A7" w:rsidRDefault="00DF4D10" w:rsidP="00805EC2">
          <w:pPr>
            <w:rPr>
              <w:rFonts w:asciiTheme="minorHAnsi" w:hAnsiTheme="minorHAnsi" w:cs="Arial"/>
              <w:color w:val="000000" w:themeColor="text1"/>
            </w:rPr>
          </w:pPr>
          <w:r w:rsidRPr="007D28A7">
            <w:rPr>
              <w:rFonts w:asciiTheme="minorHAnsi" w:hAnsiTheme="minorHAnsi"/>
              <w:color w:val="000000" w:themeColor="text1"/>
              <w:sz w:val="22"/>
            </w:rPr>
            <w:t>Soarf_outbound_23_p</w:t>
          </w:r>
        </w:p>
      </w:sdtContent>
    </w:sdt>
    <w:p w14:paraId="4C237884" w14:textId="77777777" w:rsidR="003A6F3A" w:rsidRDefault="003A6F3A" w:rsidP="00805EC2">
      <w:pPr>
        <w:rPr>
          <w:rFonts w:asciiTheme="minorHAnsi" w:hAnsiTheme="minorHAnsi" w:cs="Arial"/>
        </w:rPr>
      </w:pPr>
    </w:p>
    <w:p w14:paraId="4C237885" w14:textId="77777777" w:rsidR="00B75A1B" w:rsidRDefault="00B75A1B" w:rsidP="00805EC2">
      <w:pPr>
        <w:rPr>
          <w:rFonts w:asciiTheme="minorHAnsi" w:hAnsiTheme="minorHAnsi" w:cs="Arial"/>
        </w:rPr>
      </w:pPr>
    </w:p>
    <w:p w14:paraId="4C237886" w14:textId="77777777" w:rsidR="003A6F3A" w:rsidRDefault="003A6F3A" w:rsidP="00805EC2">
      <w:pPr>
        <w:rPr>
          <w:rFonts w:asciiTheme="minorHAnsi" w:hAnsiTheme="minorHAnsi" w:cs="Arial"/>
        </w:rPr>
      </w:pPr>
    </w:p>
    <w:p w14:paraId="4C237887" w14:textId="77777777" w:rsidR="003A6F3A" w:rsidRDefault="003A6F3A" w:rsidP="00805EC2">
      <w:pPr>
        <w:rPr>
          <w:rFonts w:asciiTheme="minorHAnsi" w:hAnsiTheme="minorHAnsi" w:cs="Arial"/>
        </w:rPr>
      </w:pPr>
    </w:p>
    <w:p w14:paraId="4C237888" w14:textId="77777777" w:rsidR="003A6F3A" w:rsidRDefault="003A6F3A" w:rsidP="00805EC2">
      <w:pPr>
        <w:rPr>
          <w:rFonts w:asciiTheme="minorHAnsi" w:hAnsiTheme="minorHAnsi" w:cs="Arial"/>
        </w:rPr>
      </w:pPr>
    </w:p>
    <w:p w14:paraId="3F835E1E" w14:textId="77777777" w:rsidR="003563CB" w:rsidRDefault="003563CB" w:rsidP="00805EC2">
      <w:pPr>
        <w:rPr>
          <w:rFonts w:asciiTheme="minorHAnsi" w:hAnsiTheme="minorHAnsi" w:cs="Arial"/>
        </w:rPr>
      </w:pPr>
    </w:p>
    <w:p w14:paraId="4C237889" w14:textId="2A62EFBE" w:rsidR="00856E7C" w:rsidRPr="00B75A1B" w:rsidRDefault="00856E7C" w:rsidP="00856E7C">
      <w:pPr>
        <w:pStyle w:val="Heading2"/>
        <w:rPr>
          <w:i w:val="0"/>
          <w:color w:val="0070C0"/>
        </w:rPr>
      </w:pPr>
      <w:bookmarkStart w:id="34" w:name="_Toc370205141"/>
      <w:bookmarkStart w:id="35" w:name="_Toc500492225"/>
      <w:r w:rsidRPr="00B75A1B">
        <w:rPr>
          <w:i w:val="0"/>
          <w:color w:val="0070C0"/>
        </w:rPr>
        <w:lastRenderedPageBreak/>
        <w:t>4.2     Data Transformation Requirements</w:t>
      </w:r>
      <w:bookmarkEnd w:id="34"/>
      <w:bookmarkEnd w:id="35"/>
    </w:p>
    <w:p w14:paraId="4C23788A" w14:textId="77777777" w:rsidR="00856E7C" w:rsidRPr="00856E7C" w:rsidRDefault="00856E7C" w:rsidP="00856E7C"/>
    <w:tbl>
      <w:tblPr>
        <w:tblW w:w="5124" w:type="pct"/>
        <w:tblInd w:w="-115" w:type="dxa"/>
        <w:tblLayout w:type="fixed"/>
        <w:tblLook w:val="04A0" w:firstRow="1" w:lastRow="0" w:firstColumn="1" w:lastColumn="0" w:noHBand="0" w:noVBand="1"/>
      </w:tblPr>
      <w:tblGrid>
        <w:gridCol w:w="3650"/>
        <w:gridCol w:w="1144"/>
        <w:gridCol w:w="1058"/>
        <w:gridCol w:w="1056"/>
        <w:gridCol w:w="882"/>
        <w:gridCol w:w="3257"/>
      </w:tblGrid>
      <w:tr w:rsidR="00856E7C" w:rsidRPr="00FB14A7" w14:paraId="4C237891" w14:textId="77777777" w:rsidTr="00310518">
        <w:trPr>
          <w:trHeight w:val="564"/>
          <w:tblHeader/>
        </w:trPr>
        <w:tc>
          <w:tcPr>
            <w:tcW w:w="1652"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4C23788B"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18" w:type="pct"/>
            <w:tcBorders>
              <w:top w:val="single" w:sz="12" w:space="0" w:color="auto"/>
              <w:left w:val="nil"/>
              <w:bottom w:val="single" w:sz="12" w:space="0" w:color="auto"/>
              <w:right w:val="single" w:sz="12" w:space="0" w:color="auto"/>
            </w:tcBorders>
            <w:shd w:val="clear" w:color="auto" w:fill="00B0F0"/>
            <w:vAlign w:val="center"/>
            <w:hideMark/>
          </w:tcPr>
          <w:p w14:paraId="4C23788C"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79" w:type="pct"/>
            <w:tcBorders>
              <w:top w:val="single" w:sz="12" w:space="0" w:color="auto"/>
              <w:left w:val="nil"/>
              <w:bottom w:val="single" w:sz="12" w:space="0" w:color="auto"/>
              <w:right w:val="single" w:sz="12" w:space="0" w:color="auto"/>
            </w:tcBorders>
            <w:shd w:val="clear" w:color="auto" w:fill="00B0F0"/>
            <w:vAlign w:val="center"/>
            <w:hideMark/>
          </w:tcPr>
          <w:p w14:paraId="4C23788D"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478" w:type="pct"/>
            <w:tcBorders>
              <w:top w:val="single" w:sz="12" w:space="0" w:color="auto"/>
              <w:left w:val="nil"/>
              <w:bottom w:val="single" w:sz="12" w:space="0" w:color="auto"/>
              <w:right w:val="single" w:sz="12" w:space="0" w:color="auto"/>
            </w:tcBorders>
            <w:shd w:val="clear" w:color="auto" w:fill="00B0F0"/>
            <w:vAlign w:val="center"/>
            <w:hideMark/>
          </w:tcPr>
          <w:p w14:paraId="4C23788E"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399" w:type="pct"/>
            <w:tcBorders>
              <w:top w:val="single" w:sz="12" w:space="0" w:color="auto"/>
              <w:left w:val="nil"/>
              <w:bottom w:val="single" w:sz="12" w:space="0" w:color="auto"/>
              <w:right w:val="single" w:sz="12" w:space="0" w:color="auto"/>
            </w:tcBorders>
            <w:shd w:val="clear" w:color="auto" w:fill="00B0F0"/>
            <w:vAlign w:val="center"/>
            <w:hideMark/>
          </w:tcPr>
          <w:p w14:paraId="4C23788F"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475" w:type="pct"/>
            <w:tcBorders>
              <w:top w:val="single" w:sz="12" w:space="0" w:color="auto"/>
              <w:left w:val="nil"/>
              <w:bottom w:val="single" w:sz="12" w:space="0" w:color="auto"/>
              <w:right w:val="single" w:sz="12" w:space="0" w:color="auto"/>
            </w:tcBorders>
            <w:shd w:val="clear" w:color="auto" w:fill="00B0F0"/>
            <w:vAlign w:val="center"/>
            <w:hideMark/>
          </w:tcPr>
          <w:p w14:paraId="4C237890"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4C237898" w14:textId="77777777" w:rsidTr="00310518">
        <w:trPr>
          <w:trHeight w:val="438"/>
        </w:trPr>
        <w:tc>
          <w:tcPr>
            <w:tcW w:w="1652" w:type="pct"/>
            <w:tcBorders>
              <w:top w:val="nil"/>
              <w:left w:val="single" w:sz="4" w:space="0" w:color="auto"/>
              <w:bottom w:val="single" w:sz="4" w:space="0" w:color="auto"/>
              <w:right w:val="single" w:sz="4" w:space="0" w:color="auto"/>
            </w:tcBorders>
            <w:shd w:val="clear" w:color="auto" w:fill="auto"/>
            <w:vAlign w:val="center"/>
          </w:tcPr>
          <w:p w14:paraId="4C237892" w14:textId="6CED09A9" w:rsidR="00856E7C" w:rsidRPr="003563CB" w:rsidRDefault="00DF4D1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Operator ID</w:t>
            </w:r>
          </w:p>
        </w:tc>
        <w:tc>
          <w:tcPr>
            <w:tcW w:w="518" w:type="pct"/>
            <w:tcBorders>
              <w:top w:val="nil"/>
              <w:left w:val="nil"/>
              <w:bottom w:val="single" w:sz="4" w:space="0" w:color="auto"/>
              <w:right w:val="single" w:sz="4" w:space="0" w:color="auto"/>
            </w:tcBorders>
            <w:shd w:val="clear" w:color="auto" w:fill="auto"/>
            <w:vAlign w:val="center"/>
          </w:tcPr>
          <w:p w14:paraId="4C237893" w14:textId="0D28AFCD" w:rsidR="00856E7C" w:rsidRPr="003563CB" w:rsidRDefault="00DF4D10" w:rsidP="00DF4D1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EVN</w:t>
            </w:r>
            <w:r w:rsidR="00856E7C" w:rsidRPr="003563CB">
              <w:rPr>
                <w:rFonts w:asciiTheme="minorHAnsi" w:eastAsia="Times New Roman" w:hAnsiTheme="minorHAnsi" w:cs="Times New Roman"/>
                <w:color w:val="000000" w:themeColor="text1"/>
                <w:szCs w:val="20"/>
              </w:rPr>
              <w:t>:</w:t>
            </w:r>
            <w:r>
              <w:rPr>
                <w:rFonts w:asciiTheme="minorHAnsi" w:eastAsia="Times New Roman" w:hAnsiTheme="minorHAnsi" w:cs="Times New Roman"/>
                <w:color w:val="000000" w:themeColor="text1"/>
                <w:szCs w:val="20"/>
              </w:rPr>
              <w:t>5</w:t>
            </w:r>
          </w:p>
        </w:tc>
        <w:tc>
          <w:tcPr>
            <w:tcW w:w="479" w:type="pct"/>
            <w:tcBorders>
              <w:top w:val="nil"/>
              <w:left w:val="nil"/>
              <w:bottom w:val="single" w:sz="4" w:space="0" w:color="auto"/>
              <w:right w:val="single" w:sz="4" w:space="0" w:color="auto"/>
            </w:tcBorders>
            <w:shd w:val="clear" w:color="auto" w:fill="auto"/>
            <w:vAlign w:val="center"/>
          </w:tcPr>
          <w:p w14:paraId="4C237894"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478" w:type="pct"/>
            <w:tcBorders>
              <w:top w:val="nil"/>
              <w:left w:val="nil"/>
              <w:bottom w:val="single" w:sz="4" w:space="0" w:color="auto"/>
              <w:right w:val="single" w:sz="4" w:space="0" w:color="auto"/>
            </w:tcBorders>
            <w:shd w:val="clear" w:color="auto" w:fill="auto"/>
            <w:vAlign w:val="center"/>
          </w:tcPr>
          <w:p w14:paraId="4C237895"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399" w:type="pct"/>
            <w:tcBorders>
              <w:top w:val="nil"/>
              <w:left w:val="nil"/>
              <w:bottom w:val="single" w:sz="4" w:space="0" w:color="auto"/>
              <w:right w:val="single" w:sz="4" w:space="0" w:color="auto"/>
            </w:tcBorders>
            <w:shd w:val="clear" w:color="auto" w:fill="auto"/>
            <w:vAlign w:val="center"/>
          </w:tcPr>
          <w:p w14:paraId="4C237896"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1475" w:type="pct"/>
            <w:tcBorders>
              <w:top w:val="nil"/>
              <w:left w:val="nil"/>
              <w:bottom w:val="single" w:sz="4" w:space="0" w:color="auto"/>
              <w:right w:val="single" w:sz="4" w:space="0" w:color="auto"/>
            </w:tcBorders>
            <w:shd w:val="clear" w:color="auto" w:fill="auto"/>
            <w:vAlign w:val="center"/>
          </w:tcPr>
          <w:p w14:paraId="4C237897" w14:textId="63C4471B" w:rsidR="00856E7C" w:rsidRPr="003563CB" w:rsidRDefault="00DF4D1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tpsAdvHL7filter added on the route, please see section 3.2 Non-Functional Requirements for more details</w:t>
            </w:r>
          </w:p>
        </w:tc>
      </w:tr>
      <w:tr w:rsidR="00856E7C" w:rsidRPr="00FB14A7" w14:paraId="4C23789F" w14:textId="77777777" w:rsidTr="00310518">
        <w:trPr>
          <w:trHeight w:val="449"/>
        </w:trPr>
        <w:tc>
          <w:tcPr>
            <w:tcW w:w="1652" w:type="pct"/>
            <w:tcBorders>
              <w:top w:val="single" w:sz="4" w:space="0" w:color="auto"/>
              <w:left w:val="single" w:sz="4" w:space="0" w:color="auto"/>
              <w:bottom w:val="single" w:sz="4" w:space="0" w:color="auto"/>
              <w:right w:val="single" w:sz="4" w:space="0" w:color="auto"/>
            </w:tcBorders>
            <w:shd w:val="clear" w:color="auto" w:fill="auto"/>
            <w:vAlign w:val="center"/>
          </w:tcPr>
          <w:p w14:paraId="4C237899"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518" w:type="pct"/>
            <w:tcBorders>
              <w:top w:val="single" w:sz="4" w:space="0" w:color="auto"/>
              <w:left w:val="nil"/>
              <w:bottom w:val="single" w:sz="4" w:space="0" w:color="auto"/>
              <w:right w:val="single" w:sz="4" w:space="0" w:color="auto"/>
            </w:tcBorders>
            <w:shd w:val="clear" w:color="auto" w:fill="auto"/>
            <w:vAlign w:val="center"/>
          </w:tcPr>
          <w:p w14:paraId="4C23789A"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479" w:type="pct"/>
            <w:tcBorders>
              <w:top w:val="single" w:sz="4" w:space="0" w:color="auto"/>
              <w:left w:val="nil"/>
              <w:bottom w:val="single" w:sz="4" w:space="0" w:color="auto"/>
              <w:right w:val="single" w:sz="4" w:space="0" w:color="auto"/>
            </w:tcBorders>
            <w:shd w:val="clear" w:color="auto" w:fill="auto"/>
            <w:vAlign w:val="center"/>
          </w:tcPr>
          <w:p w14:paraId="4C23789B"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478" w:type="pct"/>
            <w:tcBorders>
              <w:top w:val="single" w:sz="4" w:space="0" w:color="auto"/>
              <w:left w:val="nil"/>
              <w:bottom w:val="single" w:sz="4" w:space="0" w:color="auto"/>
              <w:right w:val="single" w:sz="4" w:space="0" w:color="auto"/>
            </w:tcBorders>
            <w:shd w:val="clear" w:color="auto" w:fill="auto"/>
            <w:vAlign w:val="center"/>
          </w:tcPr>
          <w:p w14:paraId="4C23789C"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399" w:type="pct"/>
            <w:tcBorders>
              <w:top w:val="single" w:sz="4" w:space="0" w:color="auto"/>
              <w:left w:val="nil"/>
              <w:bottom w:val="single" w:sz="4" w:space="0" w:color="auto"/>
              <w:right w:val="single" w:sz="4" w:space="0" w:color="auto"/>
            </w:tcBorders>
            <w:shd w:val="clear" w:color="auto" w:fill="auto"/>
            <w:vAlign w:val="center"/>
          </w:tcPr>
          <w:p w14:paraId="4C23789D"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1475" w:type="pct"/>
            <w:tcBorders>
              <w:top w:val="single" w:sz="4" w:space="0" w:color="auto"/>
              <w:left w:val="nil"/>
              <w:bottom w:val="single" w:sz="4" w:space="0" w:color="auto"/>
              <w:right w:val="single" w:sz="4" w:space="0" w:color="auto"/>
            </w:tcBorders>
            <w:shd w:val="clear" w:color="auto" w:fill="auto"/>
            <w:vAlign w:val="center"/>
          </w:tcPr>
          <w:p w14:paraId="4C23789E"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r>
    </w:tbl>
    <w:p w14:paraId="4C2378A0" w14:textId="77777777" w:rsidR="008F225E" w:rsidRDefault="008F225E" w:rsidP="00F01E3D"/>
    <w:p w14:paraId="4C2378A1" w14:textId="77777777" w:rsidR="003A6F3A" w:rsidRDefault="003A6F3A" w:rsidP="00F01E3D"/>
    <w:p w14:paraId="4C2378A2" w14:textId="77777777" w:rsidR="005E05C9" w:rsidRDefault="005E05C9" w:rsidP="00F01E3D"/>
    <w:p w14:paraId="4C2378A3" w14:textId="77777777" w:rsidR="005E05C9" w:rsidRDefault="005E05C9" w:rsidP="005E05C9">
      <w:pPr>
        <w:pStyle w:val="Heading2"/>
        <w:rPr>
          <w:i w:val="0"/>
          <w:color w:val="0070C0"/>
        </w:rPr>
      </w:pPr>
      <w:bookmarkStart w:id="36" w:name="_Toc500492226"/>
      <w:r w:rsidRPr="00B75A1B">
        <w:rPr>
          <w:i w:val="0"/>
          <w:color w:val="0070C0"/>
        </w:rPr>
        <w:t>4</w:t>
      </w:r>
      <w:r>
        <w:rPr>
          <w:i w:val="0"/>
          <w:color w:val="0070C0"/>
        </w:rPr>
        <w:t>.3</w:t>
      </w:r>
      <w:r w:rsidRPr="00B75A1B">
        <w:rPr>
          <w:i w:val="0"/>
          <w:color w:val="0070C0"/>
        </w:rPr>
        <w:t xml:space="preserve">     </w:t>
      </w:r>
      <w:r>
        <w:rPr>
          <w:i w:val="0"/>
          <w:color w:val="0070C0"/>
        </w:rPr>
        <w:t>Sample Message</w:t>
      </w:r>
      <w:bookmarkEnd w:id="36"/>
    </w:p>
    <w:p w14:paraId="4713349D" w14:textId="77777777" w:rsidR="00DF4D10" w:rsidRDefault="00DF4D10" w:rsidP="00DF4D10"/>
    <w:p w14:paraId="46D638BC" w14:textId="234B6C00" w:rsidR="00DF4D10" w:rsidRPr="009F5E17" w:rsidRDefault="00DF4D10" w:rsidP="00DF4D10">
      <w:pPr>
        <w:rPr>
          <w:b/>
          <w:color w:val="auto"/>
        </w:rPr>
      </w:pPr>
      <w:r w:rsidRPr="009F5E17">
        <w:rPr>
          <w:b/>
          <w:color w:val="auto"/>
        </w:rPr>
        <w:t>INBOUND:</w:t>
      </w:r>
    </w:p>
    <w:p w14:paraId="0CD9208A" w14:textId="77777777" w:rsidR="004A6815" w:rsidRPr="004A6815" w:rsidRDefault="004A6815" w:rsidP="004A6815">
      <w:pPr>
        <w:spacing w:after="0"/>
        <w:rPr>
          <w:color w:val="auto"/>
        </w:rPr>
      </w:pPr>
      <w:r w:rsidRPr="004A6815">
        <w:rPr>
          <w:color w:val="auto"/>
        </w:rPr>
        <w:t>MSH|^~\@|SOARF|UBJ5|||201705170928||ADT^A05||P|2.7</w:t>
      </w:r>
    </w:p>
    <w:p w14:paraId="00C1FCD1" w14:textId="77777777" w:rsidR="004A6815" w:rsidRPr="004A6815" w:rsidRDefault="004A6815" w:rsidP="004A6815">
      <w:pPr>
        <w:spacing w:after="0"/>
        <w:rPr>
          <w:color w:val="auto"/>
        </w:rPr>
      </w:pPr>
      <w:r w:rsidRPr="004A6815">
        <w:rPr>
          <w:color w:val="auto"/>
        </w:rPr>
        <w:t>EVN|A05|201705170928||SE|W0A5asyncuser|201705170928|SOARIANUBJ5</w:t>
      </w:r>
    </w:p>
    <w:p w14:paraId="2D0C979F" w14:textId="77777777" w:rsidR="004A6815" w:rsidRPr="004A6815" w:rsidRDefault="004A6815" w:rsidP="004A6815">
      <w:pPr>
        <w:spacing w:after="0"/>
        <w:rPr>
          <w:color w:val="auto"/>
        </w:rPr>
      </w:pPr>
      <w:r w:rsidRPr="004A6815">
        <w:rPr>
          <w:color w:val="auto"/>
        </w:rPr>
        <w:t>PID|1||5772580^^^^ZAK~810012304^^^900000^PN~7000013738^^^504^MR||MAYTEST^ONE^^^^^L^^^20170501||19830201|M||Black|938 17TH ST N^^Oldsmar^FL^34677^USA^M^^Pinellas^^^20170501~938 17TH ST N^^Oldsmar^FL^34677^USA^H^^Pinellas^^^20170501||^PRN^PH^^1^727^4209050^^Pref||EN|W|No Religious Preference|6000030140^^^504^VCD^^20170501||||Non HIS or LAT||N|0|||||N|N</w:t>
      </w:r>
    </w:p>
    <w:p w14:paraId="5721835B" w14:textId="77777777" w:rsidR="004A6815" w:rsidRPr="004A6815" w:rsidRDefault="004A6815" w:rsidP="004A6815">
      <w:pPr>
        <w:spacing w:after="0"/>
        <w:rPr>
          <w:color w:val="auto"/>
        </w:rPr>
      </w:pPr>
      <w:r w:rsidRPr="004A6815">
        <w:rPr>
          <w:color w:val="auto"/>
        </w:rPr>
        <w:t>PV1|1|OPT||Elective|||010497^Dewan^Naakesh^Amrit^^^MD^^183^L^^^PRN^^^^20170330|||IND||||RP|||010497^Dewan^Naakesh^Amrit^^^MD^^183^L^^^PRN^^^^20170330|C|5103799499^^^504^VN^^20170517|PPO||||||||||||||||""|""||9049|||||201705111145</w:t>
      </w:r>
    </w:p>
    <w:p w14:paraId="3BB9222C" w14:textId="77777777" w:rsidR="004A6815" w:rsidRPr="004A6815" w:rsidRDefault="004A6815" w:rsidP="004A6815">
      <w:pPr>
        <w:spacing w:after="0"/>
        <w:rPr>
          <w:color w:val="auto"/>
        </w:rPr>
      </w:pPr>
      <w:r w:rsidRPr="004A6815">
        <w:rPr>
          <w:color w:val="auto"/>
        </w:rPr>
        <w:t>PV2|||||||||||||||||||||||||||||||2</w:t>
      </w:r>
    </w:p>
    <w:p w14:paraId="4860C78D" w14:textId="77777777" w:rsidR="004A6815" w:rsidRPr="004A6815" w:rsidRDefault="004A6815" w:rsidP="004A6815">
      <w:pPr>
        <w:spacing w:after="0"/>
        <w:rPr>
          <w:color w:val="auto"/>
        </w:rPr>
      </w:pPr>
      <w:r w:rsidRPr="004A6815">
        <w:rPr>
          <w:color w:val="auto"/>
        </w:rPr>
        <w:t>ZPV|||||||||||||||||||||||||||||||||||||||||||||||||""|UNKNOWN|||||||||||||||||||5103799499^^No SCD^504^ZAVN^^20170517||201705111145</w:t>
      </w:r>
    </w:p>
    <w:p w14:paraId="43D456B2" w14:textId="77777777" w:rsidR="004A6815" w:rsidRPr="004A6815" w:rsidRDefault="004A6815" w:rsidP="004A6815">
      <w:pPr>
        <w:spacing w:after="0"/>
        <w:rPr>
          <w:color w:val="auto"/>
        </w:rPr>
      </w:pPr>
      <w:r w:rsidRPr="004A6815">
        <w:rPr>
          <w:color w:val="auto"/>
        </w:rPr>
        <w:t>ROL|||PP|555555^No^PCP per pt</w:t>
      </w:r>
    </w:p>
    <w:p w14:paraId="440EC8C6" w14:textId="77777777" w:rsidR="004A6815" w:rsidRPr="004A6815" w:rsidRDefault="004A6815" w:rsidP="004A6815">
      <w:pPr>
        <w:spacing w:after="0"/>
        <w:rPr>
          <w:color w:val="auto"/>
        </w:rPr>
      </w:pPr>
      <w:r w:rsidRPr="004A6815">
        <w:rPr>
          <w:color w:val="auto"/>
        </w:rPr>
        <w:t>GT1|1|810012304^^^900000^PN^^20170501~7000013738^^^504^MR^^20170501|MAYTEST^ONE^^^^^L^^^20170501||938 17TH ST N^^Oldsmar^FL^34677^USA^M^^Pinellas^^^20170501~938 17TH ST N^^Oldsmar^FL^34677^USA^H^^^^^20170501|^PRN^PH^^1^727^4209050^^Pref||19830201|M|P|6||||||||||||||N|||||W||||||EN|||||No Religious Preference|||Non HIS or LAT||||||0^0|UNKNOWN^L^67019^^^900000^XX||||Black</w:t>
      </w:r>
    </w:p>
    <w:p w14:paraId="4C2378A4" w14:textId="0639332B" w:rsidR="005E05C9" w:rsidRPr="004A6815" w:rsidRDefault="004A6815" w:rsidP="004A6815">
      <w:pPr>
        <w:spacing w:after="0"/>
        <w:rPr>
          <w:color w:val="auto"/>
        </w:rPr>
      </w:pPr>
      <w:r w:rsidRPr="004A6815">
        <w:rPr>
          <w:color w:val="auto"/>
        </w:rPr>
        <w:t xml:space="preserve">IN1|1|265^BH Cigna PPO|421^^^900000^XX~060303370^^^900001^TX~NLU00008^^^184^CRI|Cigna Health Plan^L^421^^^900000^XX|PO BOX 182223^^CHATTANOOGA^TN^37422^USA^M^^^^POLCS-M~PO Box 182223^^Chattanooga^NE^37422^USA^M^^^^PMain~PO Box 182223^^Chattanooga^TN^37422^USA^M^^^^PMain~COR UNIT C2COR^900 COTTAGE </w:t>
      </w:r>
      <w:r w:rsidRPr="004A6815">
        <w:rPr>
          <w:color w:val="auto"/>
        </w:rPr>
        <w:lastRenderedPageBreak/>
        <w:t>GROVE RD^HARTFORD^CT^06152^USA^M^^^^HRefund~COR Unit C2COR^900 Cottage Grove Rd^Hartford^CT^06152^USA^M^^^^HRefund|Cigna|^WPN^PH^^0^800^2446224^^POLCS-M||BH Cigna PPO|67019^^^900000^XX|UNKNOWN^L^67019^^^900000^XX||||Health|MAYTEST^ONE^^^^^L|6|19830201|938 17TH ST N^^Oldsmar^FL^34677^USA^M^^Pinellas~938 17TH ST N^^Oldsmar^FL^34677^USA^H^^Pinellas|||1||||||||||||||U123456785601|||||||M||false||||810012304^^^900000^PN~7000013738^^^504^MR</w:t>
      </w:r>
    </w:p>
    <w:p w14:paraId="4C2378A5" w14:textId="656CBF03" w:rsidR="005E05C9" w:rsidRPr="009F5E17" w:rsidRDefault="009F5E17" w:rsidP="00F01E3D">
      <w:pPr>
        <w:rPr>
          <w:b/>
          <w:color w:val="auto"/>
        </w:rPr>
      </w:pPr>
      <w:r w:rsidRPr="009F5E17">
        <w:rPr>
          <w:b/>
          <w:color w:val="auto"/>
        </w:rPr>
        <w:t>OUTBOUND:</w:t>
      </w:r>
    </w:p>
    <w:p w14:paraId="70BA2D98" w14:textId="77777777" w:rsidR="009F5E17" w:rsidRPr="009F5E17" w:rsidRDefault="009F5E17" w:rsidP="009F5E17">
      <w:pPr>
        <w:spacing w:after="0"/>
        <w:rPr>
          <w:color w:val="auto"/>
        </w:rPr>
      </w:pPr>
      <w:r w:rsidRPr="009F5E17">
        <w:rPr>
          <w:color w:val="auto"/>
        </w:rPr>
        <w:t>MSH|^~\@|SOARF|UBJ5|||201705170928||ADT^A05||P|2.7</w:t>
      </w:r>
    </w:p>
    <w:p w14:paraId="31742225" w14:textId="77777777" w:rsidR="009F5E17" w:rsidRPr="009F5E17" w:rsidRDefault="009F5E17" w:rsidP="009F5E17">
      <w:pPr>
        <w:spacing w:after="0"/>
        <w:rPr>
          <w:color w:val="auto"/>
        </w:rPr>
      </w:pPr>
      <w:r w:rsidRPr="009F5E17">
        <w:rPr>
          <w:color w:val="auto"/>
        </w:rPr>
        <w:t>EVN|A05|201705170928||SE|W0A5asyncuser|201705170928|SOARIANUBJ5</w:t>
      </w:r>
    </w:p>
    <w:p w14:paraId="4F4EBE15" w14:textId="77777777" w:rsidR="009F5E17" w:rsidRPr="009F5E17" w:rsidRDefault="009F5E17" w:rsidP="009F5E17">
      <w:pPr>
        <w:spacing w:after="0"/>
        <w:rPr>
          <w:color w:val="auto"/>
        </w:rPr>
      </w:pPr>
      <w:r w:rsidRPr="009F5E17">
        <w:rPr>
          <w:color w:val="auto"/>
        </w:rPr>
        <w:t>PID|1||5772580^^^^ZAK~810012304^^^900000^PN~7000013738^^^504^MR||MAYTEST^ONE^^^^^L^^^20170501||19830201|M||Black|938 17TH ST N^^Oldsmar^FL^34677^USA^M^^Pinellas^^^20170501~938 17TH ST N^^Oldsmar^FL^34677^USA^H^^Pinellas^^^20170501||^PRN^PH^^1^727^4209050^^Pref||EN|W|No Religious Preference|6000030140^^^504^VCD^^20170501||||Non HIS or LAT||N|0|||||N|N</w:t>
      </w:r>
    </w:p>
    <w:p w14:paraId="1ADF00E6" w14:textId="77777777" w:rsidR="009F5E17" w:rsidRPr="009F5E17" w:rsidRDefault="009F5E17" w:rsidP="009F5E17">
      <w:pPr>
        <w:spacing w:after="0"/>
        <w:rPr>
          <w:color w:val="auto"/>
        </w:rPr>
      </w:pPr>
      <w:r w:rsidRPr="009F5E17">
        <w:rPr>
          <w:color w:val="auto"/>
        </w:rPr>
        <w:t>PV1|1|OPT||Elective|||010497^Dewan^Naakesh^Amrit^^^MD^^183^L^^^PRN^^^^20170330|||IND||||RP|||010497^Dewan^Naakesh^Amrit^^^MD^^183^L^^^PRN^^^^20170330|C|5103799499^^^504^VN^^20170517|PPO||||||||||||||||""|""||9049|||||201705111145</w:t>
      </w:r>
    </w:p>
    <w:p w14:paraId="78324627" w14:textId="77777777" w:rsidR="009F5E17" w:rsidRPr="009F5E17" w:rsidRDefault="009F5E17" w:rsidP="009F5E17">
      <w:pPr>
        <w:spacing w:after="0"/>
        <w:rPr>
          <w:color w:val="auto"/>
        </w:rPr>
      </w:pPr>
      <w:r w:rsidRPr="009F5E17">
        <w:rPr>
          <w:color w:val="auto"/>
        </w:rPr>
        <w:t>PV2|||||||||||||||||||||||||||||||2</w:t>
      </w:r>
    </w:p>
    <w:p w14:paraId="3BBA34C3" w14:textId="77777777" w:rsidR="009F5E17" w:rsidRPr="009F5E17" w:rsidRDefault="009F5E17" w:rsidP="009F5E17">
      <w:pPr>
        <w:spacing w:after="0"/>
        <w:rPr>
          <w:color w:val="auto"/>
        </w:rPr>
      </w:pPr>
      <w:r w:rsidRPr="009F5E17">
        <w:rPr>
          <w:color w:val="auto"/>
        </w:rPr>
        <w:t>ZPV|||||||||||||||||||||||||||||||||||||||||||||||||""|UNKNOWN|||||||||||||||||||5103799499^^No SCD^504^ZAVN^^20170517||201705111145</w:t>
      </w:r>
    </w:p>
    <w:p w14:paraId="7186FA93" w14:textId="77777777" w:rsidR="009F5E17" w:rsidRPr="009F5E17" w:rsidRDefault="009F5E17" w:rsidP="009F5E17">
      <w:pPr>
        <w:spacing w:after="0"/>
        <w:rPr>
          <w:color w:val="auto"/>
        </w:rPr>
      </w:pPr>
      <w:r w:rsidRPr="009F5E17">
        <w:rPr>
          <w:color w:val="auto"/>
        </w:rPr>
        <w:t>ROL|||PP|555555^No^PCP per pt</w:t>
      </w:r>
    </w:p>
    <w:p w14:paraId="6247BC28" w14:textId="77777777" w:rsidR="009F5E17" w:rsidRPr="009F5E17" w:rsidRDefault="009F5E17" w:rsidP="009F5E17">
      <w:pPr>
        <w:spacing w:after="0"/>
        <w:rPr>
          <w:color w:val="auto"/>
        </w:rPr>
      </w:pPr>
      <w:r w:rsidRPr="009F5E17">
        <w:rPr>
          <w:color w:val="auto"/>
        </w:rPr>
        <w:t>GT1|1|810012304^^^900000^PN^^20170501~7000013738^^^504^MR^^20170501|MAYTEST^ONE^^^^^L^^^20170501||938 17TH ST N^^Oldsmar^FL^34677^USA^M^^Pinellas^^^20170501~938 17TH ST N^^Oldsmar^FL^34677^USA^H^^^^^20170501|^PRN^PH^^1^727^4209050^^Pref||19830201|M|P|6||||||||||||||N|||||W||||||EN|||||No Religious Preference|||Non HIS or LAT||||||0^0|UNKNOWN^L^67019^^^900000^XX||||Black</w:t>
      </w:r>
    </w:p>
    <w:p w14:paraId="6AE4C52A" w14:textId="750A33F4" w:rsidR="009F5E17" w:rsidRPr="009F5E17" w:rsidRDefault="009F5E17" w:rsidP="009F5E17">
      <w:pPr>
        <w:spacing w:after="0"/>
        <w:rPr>
          <w:color w:val="auto"/>
        </w:rPr>
      </w:pPr>
      <w:r w:rsidRPr="009F5E17">
        <w:rPr>
          <w:color w:val="auto"/>
        </w:rPr>
        <w:t>IN1|1|265^BH Cigna PPO|421^^^900000^XX~060303370^^^900001^TX~NLU00008^^^184^CRI|Cigna Health Plan^L^421^^^900000^XX|PO BOX 182223^^CHATTANOOGA^TN^37422^USA^M^^^^POLCS-M~PO Box 182223^^Chattanooga^NE^37422^USA^M^^^^PMain~PO Box 182223^^Chattanooga^TN^37422^USA^M^^^^PMain~COR UNIT C2COR^900 COTTAGE GROVE RD^HARTFORD^CT^06152^USA^M^^^^HRefund~COR Unit C2COR^900 Cottage Grove Rd^Hartford^CT^06152^USA^M^^^^HRefund|Cigna|^WPN^PH^^0^800^2446224^^POLCS-M||BH Cigna PPO|67019^^^900000^XX|UN</w:t>
      </w:r>
      <w:r w:rsidRPr="009F5E17">
        <w:rPr>
          <w:color w:val="auto"/>
        </w:rPr>
        <w:lastRenderedPageBreak/>
        <w:t>KNOWN^L^67019^^^900000^XX||||Health|MAYTEST^ONE^^^^^L|6|19830201|938 17TH ST N^^Oldsmar^FL^34677^USA^M^^Pinellas~938 17TH ST N^^Oldsmar^FL^34677^USA^H^^Pinellas|||1||||||||||||||U123456785601|||||||M||false||||810012304^^^900000^PN~7000013738^^^504^MR</w:t>
      </w:r>
    </w:p>
    <w:p w14:paraId="4C2378A6" w14:textId="77777777" w:rsidR="005E05C9" w:rsidRDefault="005E05C9" w:rsidP="00F01E3D"/>
    <w:p w14:paraId="4C2378A7" w14:textId="77777777" w:rsidR="005E05C9" w:rsidRDefault="005E05C9" w:rsidP="00F01E3D"/>
    <w:p w14:paraId="4C2378A8" w14:textId="77777777" w:rsidR="005E05C9" w:rsidRDefault="005E05C9" w:rsidP="00F01E3D"/>
    <w:p w14:paraId="4C2378A9" w14:textId="77777777" w:rsidR="005E05C9" w:rsidRDefault="005E05C9" w:rsidP="00F01E3D"/>
    <w:p w14:paraId="4C2378AA" w14:textId="77777777" w:rsidR="005E05C9" w:rsidRDefault="005E05C9" w:rsidP="00F01E3D"/>
    <w:p w14:paraId="4C2378AB" w14:textId="77777777" w:rsidR="005E05C9" w:rsidRDefault="005E05C9" w:rsidP="00F01E3D"/>
    <w:p w14:paraId="4C2378AC" w14:textId="77777777" w:rsidR="005E05C9" w:rsidRDefault="005E05C9" w:rsidP="00F01E3D"/>
    <w:p w14:paraId="4C2378AD" w14:textId="77777777" w:rsidR="005E05C9" w:rsidRDefault="005E05C9" w:rsidP="00F01E3D"/>
    <w:p w14:paraId="4C2378AE" w14:textId="77777777" w:rsidR="005E05C9" w:rsidRDefault="005E05C9" w:rsidP="00F01E3D"/>
    <w:p w14:paraId="4C2378AF" w14:textId="77777777" w:rsidR="005E05C9" w:rsidRDefault="005E05C9" w:rsidP="00F01E3D"/>
    <w:p w14:paraId="4C2378B0" w14:textId="77777777" w:rsidR="005E05C9" w:rsidRDefault="005E05C9" w:rsidP="00F01E3D"/>
    <w:p w14:paraId="4C23791A" w14:textId="5E163CAF" w:rsidR="00E81FA0" w:rsidRPr="00D574A8" w:rsidRDefault="00180644" w:rsidP="00E81FA0">
      <w:pPr>
        <w:pStyle w:val="Heading1"/>
        <w:spacing w:after="240" w:line="240" w:lineRule="atLeast"/>
        <w:rPr>
          <w:rFonts w:asciiTheme="minorHAnsi" w:hAnsiTheme="minorHAnsi" w:cs="Arial"/>
          <w:color w:val="0070C0"/>
          <w:sz w:val="28"/>
        </w:rPr>
      </w:pPr>
      <w:bookmarkStart w:id="37" w:name="_Toc500492227"/>
      <w:r>
        <w:rPr>
          <w:rFonts w:asciiTheme="minorHAnsi" w:hAnsiTheme="minorHAnsi" w:cs="Arial"/>
          <w:color w:val="0070C0"/>
          <w:sz w:val="28"/>
        </w:rPr>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7"/>
      <w:r w:rsidR="00E81FA0" w:rsidRPr="00D574A8">
        <w:rPr>
          <w:rFonts w:asciiTheme="minorHAnsi" w:hAnsiTheme="minorHAnsi" w:cs="Arial"/>
          <w:color w:val="0070C0"/>
          <w:sz w:val="28"/>
        </w:rPr>
        <w:t xml:space="preserve"> </w:t>
      </w:r>
    </w:p>
    <w:bookmarkEnd w:id="19"/>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2B2EDC6C" w14:textId="4C80D320" w:rsidR="0085436E" w:rsidRDefault="00DF4D10"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7D31E3DA"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52"/>
        <w:gridCol w:w="1080"/>
        <w:gridCol w:w="3510"/>
        <w:gridCol w:w="2948"/>
      </w:tblGrid>
      <w:tr w:rsidR="0085436E" w:rsidRPr="004E7A3E" w14:paraId="12C1DCB2" w14:textId="77777777" w:rsidTr="009F5E17">
        <w:trPr>
          <w:tblCellSpacing w:w="15" w:type="dxa"/>
        </w:trPr>
        <w:tc>
          <w:tcPr>
            <w:tcW w:w="210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0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348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2903"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5CD7EAE" w14:textId="77777777" w:rsidTr="009F5E17">
        <w:trPr>
          <w:tblCellSpacing w:w="15" w:type="dxa"/>
        </w:trPr>
        <w:tc>
          <w:tcPr>
            <w:tcW w:w="2107" w:type="dxa"/>
            <w:tcBorders>
              <w:top w:val="outset" w:sz="6" w:space="0" w:color="auto"/>
              <w:left w:val="outset" w:sz="6" w:space="0" w:color="auto"/>
              <w:bottom w:val="outset" w:sz="6" w:space="0" w:color="auto"/>
              <w:right w:val="outset" w:sz="6" w:space="0" w:color="auto"/>
            </w:tcBorders>
            <w:vAlign w:val="center"/>
            <w:hideMark/>
          </w:tcPr>
          <w:p w14:paraId="323C5462" w14:textId="708C4ED5" w:rsidR="0085436E" w:rsidRPr="004E7A3E" w:rsidRDefault="0085436E" w:rsidP="009A1D0B">
            <w:pPr>
              <w:spacing w:after="0" w:line="240" w:lineRule="auto"/>
              <w:rPr>
                <w:rFonts w:asciiTheme="minorHAnsi" w:eastAsia="Times New Roman" w:hAnsiTheme="minorHAnsi" w:cs="Arial"/>
                <w:color w:val="000000"/>
                <w:sz w:val="22"/>
              </w:rPr>
            </w:pPr>
          </w:p>
        </w:tc>
        <w:tc>
          <w:tcPr>
            <w:tcW w:w="1050" w:type="dxa"/>
            <w:tcBorders>
              <w:top w:val="outset" w:sz="6" w:space="0" w:color="auto"/>
              <w:left w:val="outset" w:sz="6" w:space="0" w:color="auto"/>
              <w:bottom w:val="outset" w:sz="6" w:space="0" w:color="auto"/>
              <w:right w:val="outset" w:sz="6" w:space="0" w:color="auto"/>
            </w:tcBorders>
            <w:vAlign w:val="center"/>
            <w:hideMark/>
          </w:tcPr>
          <w:p w14:paraId="4F7E048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3480" w:type="dxa"/>
            <w:tcBorders>
              <w:top w:val="outset" w:sz="6" w:space="0" w:color="auto"/>
              <w:left w:val="outset" w:sz="6" w:space="0" w:color="auto"/>
              <w:bottom w:val="outset" w:sz="6" w:space="0" w:color="auto"/>
              <w:right w:val="outset" w:sz="6" w:space="0" w:color="auto"/>
            </w:tcBorders>
            <w:vAlign w:val="center"/>
            <w:hideMark/>
          </w:tcPr>
          <w:p w14:paraId="3080691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2903" w:type="dxa"/>
            <w:tcBorders>
              <w:top w:val="outset" w:sz="6" w:space="0" w:color="auto"/>
              <w:left w:val="outset" w:sz="6" w:space="0" w:color="auto"/>
              <w:bottom w:val="outset" w:sz="6" w:space="0" w:color="auto"/>
              <w:right w:val="outset" w:sz="6" w:space="0" w:color="auto"/>
            </w:tcBorders>
            <w:vAlign w:val="center"/>
            <w:hideMark/>
          </w:tcPr>
          <w:p w14:paraId="494D4E9B"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4FC2BE8C" w14:textId="77777777" w:rsidTr="009F5E17">
        <w:trPr>
          <w:tblCellSpacing w:w="15" w:type="dxa"/>
        </w:trPr>
        <w:tc>
          <w:tcPr>
            <w:tcW w:w="2107" w:type="dxa"/>
            <w:tcBorders>
              <w:top w:val="outset" w:sz="6" w:space="0" w:color="auto"/>
              <w:left w:val="outset" w:sz="6" w:space="0" w:color="auto"/>
              <w:bottom w:val="outset" w:sz="6" w:space="0" w:color="auto"/>
              <w:right w:val="outset" w:sz="6" w:space="0" w:color="auto"/>
            </w:tcBorders>
            <w:vAlign w:val="center"/>
          </w:tcPr>
          <w:p w14:paraId="2781A20B" w14:textId="0467D7B8" w:rsidR="0085436E" w:rsidRDefault="00DF4D1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Soarf_outbound_23_p</w:t>
            </w:r>
          </w:p>
        </w:tc>
        <w:tc>
          <w:tcPr>
            <w:tcW w:w="1050" w:type="dxa"/>
            <w:tcBorders>
              <w:top w:val="outset" w:sz="6" w:space="0" w:color="auto"/>
              <w:left w:val="outset" w:sz="6" w:space="0" w:color="auto"/>
              <w:bottom w:val="outset" w:sz="6" w:space="0" w:color="auto"/>
              <w:right w:val="outset" w:sz="6" w:space="0" w:color="auto"/>
            </w:tcBorders>
            <w:vAlign w:val="center"/>
          </w:tcPr>
          <w:p w14:paraId="333248C1" w14:textId="71262E6E" w:rsidR="0085436E" w:rsidRPr="004E7A3E" w:rsidRDefault="00DF4D1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Mon-Fri 08:00 to 17:00</w:t>
            </w:r>
          </w:p>
        </w:tc>
        <w:tc>
          <w:tcPr>
            <w:tcW w:w="3480" w:type="dxa"/>
            <w:tcBorders>
              <w:top w:val="outset" w:sz="6" w:space="0" w:color="auto"/>
              <w:left w:val="outset" w:sz="6" w:space="0" w:color="auto"/>
              <w:bottom w:val="outset" w:sz="6" w:space="0" w:color="auto"/>
              <w:right w:val="outset" w:sz="6" w:space="0" w:color="auto"/>
            </w:tcBorders>
            <w:vAlign w:val="center"/>
          </w:tcPr>
          <w:p w14:paraId="2B1DD5E7" w14:textId="03982291" w:rsidR="0085436E" w:rsidRPr="004E7A3E" w:rsidRDefault="00DF4D1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AlertEDM.tbl in Cloverleaf: Integration team, Gena Tarloy and Tracey Rozin email and cell phone, Lisa Blackburn and Veretta Worlds</w:t>
            </w:r>
          </w:p>
        </w:tc>
        <w:tc>
          <w:tcPr>
            <w:tcW w:w="2903" w:type="dxa"/>
            <w:tcBorders>
              <w:top w:val="outset" w:sz="6" w:space="0" w:color="auto"/>
              <w:left w:val="outset" w:sz="6" w:space="0" w:color="auto"/>
              <w:bottom w:val="outset" w:sz="6" w:space="0" w:color="auto"/>
              <w:right w:val="outset" w:sz="6" w:space="0" w:color="auto"/>
            </w:tcBorders>
            <w:vAlign w:val="center"/>
          </w:tcPr>
          <w:p w14:paraId="32A3C4D4" w14:textId="6EC93D2B" w:rsidR="0085436E" w:rsidRPr="004E7A3E" w:rsidRDefault="009F5E17"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An alert will trigger is queue depth is greater than 500 for more than 5 minutes or if the connection goes into an Opening state for more than 10 minutes.</w:t>
            </w:r>
          </w:p>
        </w:tc>
      </w:tr>
    </w:tbl>
    <w:p w14:paraId="4C23791C" w14:textId="77777777" w:rsidR="00D97B4D" w:rsidRDefault="00D97B4D" w:rsidP="0018506A">
      <w:pPr>
        <w:pStyle w:val="Heading1"/>
        <w:rPr>
          <w:rFonts w:asciiTheme="minorHAnsi" w:hAnsiTheme="minorHAnsi" w:cs="Arial"/>
          <w:color w:val="0070C0"/>
          <w:sz w:val="28"/>
        </w:rPr>
      </w:pPr>
    </w:p>
    <w:p w14:paraId="4C23791D" w14:textId="77777777" w:rsidR="00D97B4D" w:rsidRDefault="00D97B4D" w:rsidP="0018506A">
      <w:pPr>
        <w:pStyle w:val="Heading1"/>
        <w:rPr>
          <w:rFonts w:asciiTheme="minorHAnsi" w:hAnsiTheme="minorHAnsi" w:cs="Arial"/>
          <w:color w:val="0070C0"/>
          <w:sz w:val="28"/>
        </w:rPr>
      </w:pPr>
    </w:p>
    <w:p w14:paraId="4C237932" w14:textId="332559AE" w:rsidR="00856E7C" w:rsidRPr="00D574A8" w:rsidRDefault="00856E7C" w:rsidP="00856E7C">
      <w:pPr>
        <w:pStyle w:val="Heading1"/>
        <w:rPr>
          <w:rFonts w:asciiTheme="minorHAnsi" w:hAnsiTheme="minorHAnsi" w:cs="Arial"/>
          <w:color w:val="0070C0"/>
          <w:sz w:val="28"/>
        </w:rPr>
      </w:pPr>
      <w:bookmarkStart w:id="38" w:name="_Toc500492228"/>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r w:rsidR="009F5E17">
        <w:rPr>
          <w:rFonts w:asciiTheme="minorHAnsi" w:hAnsiTheme="minorHAnsi" w:cs="Arial"/>
          <w:color w:val="0070C0"/>
          <w:sz w:val="28"/>
        </w:rPr>
        <w:t xml:space="preserve"> –N/A</w:t>
      </w:r>
      <w:bookmarkEnd w:id="38"/>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4C23793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efaultPlaceholder_1082065158"/>
              </w:placeholder>
            </w:sdtPr>
            <w:sdtEndPr/>
            <w:sdtContent>
              <w:p w14:paraId="4C237933"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4C237934"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3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36"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8"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39" w14:textId="77777777" w:rsidR="0018506A" w:rsidRPr="00446162" w:rsidRDefault="0018506A" w:rsidP="00D97B4D">
            <w:pPr>
              <w:rPr>
                <w:rFonts w:ascii="Calibri" w:eastAsia="Times New Roman" w:hAnsi="Calibri"/>
                <w:b/>
                <w:bCs/>
                <w:color w:val="000000"/>
                <w:sz w:val="22"/>
              </w:rPr>
            </w:pPr>
          </w:p>
        </w:tc>
      </w:tr>
      <w:tr w:rsidR="0018506A" w:rsidRPr="00446162" w14:paraId="4C237942" w14:textId="77777777" w:rsidTr="009A1D0B">
        <w:trPr>
          <w:trHeight w:val="465"/>
        </w:trPr>
        <w:tc>
          <w:tcPr>
            <w:tcW w:w="1365" w:type="dxa"/>
            <w:tcBorders>
              <w:top w:val="nil"/>
              <w:left w:val="nil"/>
              <w:bottom w:val="nil"/>
              <w:right w:val="nil"/>
            </w:tcBorders>
            <w:shd w:val="clear" w:color="000000" w:fill="F2F2F2"/>
            <w:noWrap/>
            <w:vAlign w:val="bottom"/>
            <w:hideMark/>
          </w:tcPr>
          <w:p w14:paraId="4C23793B"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3C"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4C23793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3E"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4C23793F"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40"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41" w14:textId="77777777" w:rsidR="0018506A" w:rsidRDefault="0018506A" w:rsidP="00D97B4D">
            <w:pPr>
              <w:rPr>
                <w:rFonts w:ascii="Calibri" w:eastAsia="Times New Roman" w:hAnsi="Calibri"/>
                <w:b/>
                <w:bCs/>
                <w:color w:val="000000"/>
                <w:sz w:val="22"/>
              </w:rPr>
            </w:pPr>
          </w:p>
        </w:tc>
      </w:tr>
      <w:tr w:rsidR="0018506A" w14:paraId="4C23794A" w14:textId="77777777" w:rsidTr="009A1D0B">
        <w:trPr>
          <w:trHeight w:val="495"/>
        </w:trPr>
        <w:tc>
          <w:tcPr>
            <w:tcW w:w="1365" w:type="dxa"/>
            <w:tcBorders>
              <w:top w:val="nil"/>
              <w:left w:val="nil"/>
              <w:bottom w:val="nil"/>
              <w:right w:val="nil"/>
            </w:tcBorders>
            <w:shd w:val="clear" w:color="000000" w:fill="F2F2F2"/>
            <w:noWrap/>
            <w:hideMark/>
          </w:tcPr>
          <w:p w14:paraId="4C237943"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44"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45"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4C237946"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7"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8"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4C237949" w14:textId="77777777" w:rsidR="0018506A" w:rsidRDefault="0018506A" w:rsidP="00D97B4D">
            <w:pPr>
              <w:rPr>
                <w:rFonts w:ascii="Calibri" w:eastAsia="Times New Roman" w:hAnsi="Calibri"/>
                <w:color w:val="auto"/>
                <w:sz w:val="22"/>
              </w:rPr>
            </w:pPr>
          </w:p>
        </w:tc>
      </w:tr>
    </w:tbl>
    <w:p w14:paraId="4C23794B" w14:textId="77777777" w:rsidR="0018506A" w:rsidRDefault="0018506A" w:rsidP="00D97B4D"/>
    <w:p w14:paraId="4C23794C" w14:textId="77777777" w:rsidR="0018506A" w:rsidRDefault="0018506A" w:rsidP="00D97B4D"/>
    <w:p w14:paraId="4C23794D" w14:textId="77777777" w:rsidR="0018506A" w:rsidRDefault="0018506A" w:rsidP="00D97B4D"/>
    <w:p w14:paraId="4C23794E" w14:textId="77777777" w:rsidR="00D97B4D" w:rsidRDefault="00D97B4D" w:rsidP="00D97B4D"/>
    <w:p w14:paraId="4C23794F" w14:textId="77777777" w:rsidR="00D97B4D" w:rsidRDefault="00D97B4D" w:rsidP="00D97B4D"/>
    <w:p w14:paraId="4C237950" w14:textId="77777777" w:rsidR="00D97B4D" w:rsidRDefault="00D97B4D" w:rsidP="00D97B4D"/>
    <w:p w14:paraId="4C237951" w14:textId="77777777" w:rsidR="00D97B4D" w:rsidRDefault="00D97B4D" w:rsidP="00D97B4D"/>
    <w:p w14:paraId="4C237952" w14:textId="77777777" w:rsidR="00D97B4D" w:rsidRDefault="00D97B4D" w:rsidP="00D97B4D"/>
    <w:p w14:paraId="4C237960" w14:textId="3E43E13E" w:rsidR="00265972" w:rsidRPr="00D574A8" w:rsidRDefault="0018506A" w:rsidP="00265972">
      <w:pPr>
        <w:pStyle w:val="Heading1"/>
        <w:rPr>
          <w:rFonts w:asciiTheme="minorHAnsi" w:hAnsiTheme="minorHAnsi" w:cs="Arial"/>
          <w:color w:val="0070C0"/>
          <w:sz w:val="28"/>
        </w:rPr>
      </w:pPr>
      <w:bookmarkStart w:id="39" w:name="_Toc500492229"/>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39"/>
    </w:p>
    <w:sdt>
      <w:sdtPr>
        <w:rPr>
          <w:rFonts w:asciiTheme="minorHAnsi" w:hAnsiTheme="minorHAnsi" w:cs="Arial"/>
          <w:i w:val="0"/>
        </w:rPr>
        <w:id w:val="-499354807"/>
        <w:placeholder>
          <w:docPart w:val="DefaultPlaceholder_1082065158"/>
        </w:placeholder>
      </w:sdtPr>
      <w:sdtEndPr/>
      <w:sdtContent>
        <w:p w14:paraId="4C237961"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C237962"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3404"/>
        <w:gridCol w:w="2517"/>
        <w:gridCol w:w="1173"/>
        <w:gridCol w:w="236"/>
        <w:gridCol w:w="236"/>
        <w:gridCol w:w="222"/>
      </w:tblGrid>
      <w:tr w:rsidR="00350DBA" w:rsidRPr="00446162" w14:paraId="4C23796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EndPr/>
            <w:sdtContent>
              <w:p w14:paraId="4C237963"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4C237964" w14:textId="77777777" w:rsidR="00350DBA" w:rsidRPr="00446162" w:rsidRDefault="00350DBA" w:rsidP="009A1D0B">
            <w:pPr>
              <w:rPr>
                <w:rFonts w:ascii="Calibri" w:eastAsia="Times New Roman" w:hAnsi="Calibri"/>
                <w:b/>
                <w:bCs/>
                <w:color w:val="000000"/>
                <w:sz w:val="22"/>
              </w:rPr>
            </w:pPr>
          </w:p>
        </w:tc>
        <w:tc>
          <w:tcPr>
            <w:tcW w:w="5921" w:type="dxa"/>
            <w:gridSpan w:val="2"/>
            <w:tcBorders>
              <w:top w:val="nil"/>
              <w:left w:val="nil"/>
              <w:bottom w:val="nil"/>
              <w:right w:val="nil"/>
            </w:tcBorders>
            <w:shd w:val="clear" w:color="000000" w:fill="F2F2F2"/>
            <w:noWrap/>
            <w:vAlign w:val="bottom"/>
            <w:hideMark/>
          </w:tcPr>
          <w:p w14:paraId="4C237965"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66"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7"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8"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69" w14:textId="77777777" w:rsidR="00350DBA" w:rsidRPr="00446162" w:rsidRDefault="00350DBA" w:rsidP="009A1D0B">
            <w:pPr>
              <w:rPr>
                <w:rFonts w:ascii="Calibri" w:eastAsia="Times New Roman" w:hAnsi="Calibri"/>
                <w:b/>
                <w:bCs/>
                <w:color w:val="000000"/>
                <w:sz w:val="22"/>
              </w:rPr>
            </w:pPr>
          </w:p>
        </w:tc>
      </w:tr>
      <w:tr w:rsidR="00350DBA" w:rsidRPr="00446162" w14:paraId="4C237972" w14:textId="77777777" w:rsidTr="009F5E17">
        <w:trPr>
          <w:trHeight w:val="465"/>
        </w:trPr>
        <w:tc>
          <w:tcPr>
            <w:tcW w:w="1365" w:type="dxa"/>
            <w:tcBorders>
              <w:top w:val="nil"/>
              <w:left w:val="nil"/>
              <w:bottom w:val="nil"/>
              <w:right w:val="nil"/>
            </w:tcBorders>
            <w:shd w:val="clear" w:color="000000" w:fill="F2F2F2"/>
            <w:noWrap/>
            <w:vAlign w:val="bottom"/>
            <w:hideMark/>
          </w:tcPr>
          <w:p w14:paraId="4C23796B"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6C"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3404" w:type="dxa"/>
            <w:tcBorders>
              <w:top w:val="nil"/>
              <w:left w:val="nil"/>
              <w:bottom w:val="nil"/>
              <w:right w:val="nil"/>
            </w:tcBorders>
            <w:shd w:val="clear" w:color="000000" w:fill="F2F2F2"/>
            <w:noWrap/>
            <w:vAlign w:val="bottom"/>
            <w:hideMark/>
          </w:tcPr>
          <w:p w14:paraId="4C23796D"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3690" w:type="dxa"/>
            <w:gridSpan w:val="2"/>
            <w:tcBorders>
              <w:top w:val="nil"/>
              <w:left w:val="nil"/>
              <w:bottom w:val="nil"/>
              <w:right w:val="nil"/>
            </w:tcBorders>
            <w:shd w:val="clear" w:color="000000" w:fill="F2F2F2"/>
          </w:tcPr>
          <w:p w14:paraId="4C23796E"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C23796F"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70"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71" w14:textId="77777777" w:rsidR="00350DBA" w:rsidRDefault="00350DBA" w:rsidP="009A1D0B">
            <w:pPr>
              <w:rPr>
                <w:rFonts w:ascii="Calibri" w:eastAsia="Times New Roman" w:hAnsi="Calibri"/>
                <w:b/>
                <w:bCs/>
                <w:color w:val="000000"/>
                <w:sz w:val="22"/>
              </w:rPr>
            </w:pPr>
          </w:p>
        </w:tc>
      </w:tr>
      <w:tr w:rsidR="00350DBA" w14:paraId="4C23797A" w14:textId="77777777" w:rsidTr="009F5E17">
        <w:trPr>
          <w:trHeight w:val="495"/>
        </w:trPr>
        <w:tc>
          <w:tcPr>
            <w:tcW w:w="1365" w:type="dxa"/>
            <w:tcBorders>
              <w:top w:val="nil"/>
              <w:left w:val="nil"/>
              <w:bottom w:val="nil"/>
              <w:right w:val="nil"/>
            </w:tcBorders>
            <w:shd w:val="clear" w:color="000000" w:fill="F2F2F2"/>
            <w:noWrap/>
            <w:hideMark/>
          </w:tcPr>
          <w:p w14:paraId="4C237973" w14:textId="2621809A" w:rsidR="00350DBA" w:rsidRDefault="00350DBA" w:rsidP="009F5E17">
            <w:pPr>
              <w:rPr>
                <w:rFonts w:ascii="Calibri" w:eastAsia="Times New Roman" w:hAnsi="Calibri"/>
                <w:color w:val="000000"/>
                <w:sz w:val="22"/>
              </w:rPr>
            </w:pPr>
            <w:r>
              <w:rPr>
                <w:rFonts w:ascii="Calibri" w:eastAsia="Times New Roman" w:hAnsi="Calibri"/>
                <w:color w:val="000000"/>
                <w:sz w:val="22"/>
              </w:rPr>
              <w:t>I.201</w:t>
            </w:r>
            <w:r w:rsidR="009F5E17">
              <w:rPr>
                <w:rFonts w:ascii="Calibri" w:eastAsia="Times New Roman" w:hAnsi="Calibri"/>
                <w:color w:val="000000"/>
                <w:sz w:val="22"/>
              </w:rPr>
              <w:t>7</w:t>
            </w:r>
            <w:r w:rsidRPr="00446162">
              <w:rPr>
                <w:rFonts w:ascii="Calibri" w:eastAsia="Times New Roman" w:hAnsi="Calibri"/>
                <w:color w:val="000000"/>
                <w:sz w:val="22"/>
              </w:rPr>
              <w:t>.</w:t>
            </w:r>
            <w:r w:rsidR="009F5E17">
              <w:rPr>
                <w:rFonts w:ascii="Calibri" w:eastAsia="Times New Roman" w:hAnsi="Calibri"/>
                <w:color w:val="000000"/>
                <w:sz w:val="22"/>
              </w:rPr>
              <w:t>5</w:t>
            </w:r>
            <w:r w:rsidRPr="00446162">
              <w:rPr>
                <w:rFonts w:ascii="Calibri" w:eastAsia="Times New Roman" w:hAnsi="Calibri"/>
                <w:color w:val="000000"/>
                <w:sz w:val="22"/>
              </w:rPr>
              <w:t>.</w:t>
            </w:r>
            <w:r w:rsidR="009F5E17">
              <w:rPr>
                <w:rFonts w:ascii="Calibri" w:eastAsia="Times New Roman" w:hAnsi="Calibri"/>
                <w:color w:val="000000"/>
                <w:sz w:val="22"/>
              </w:rPr>
              <w:t>17</w:t>
            </w:r>
          </w:p>
        </w:tc>
        <w:tc>
          <w:tcPr>
            <w:tcW w:w="1798" w:type="dxa"/>
            <w:tcBorders>
              <w:top w:val="nil"/>
              <w:left w:val="nil"/>
              <w:bottom w:val="nil"/>
              <w:right w:val="nil"/>
            </w:tcBorders>
          </w:tcPr>
          <w:p w14:paraId="4C237974" w14:textId="6E4F5F3F" w:rsidR="00350DBA" w:rsidRDefault="009F5E17" w:rsidP="009A1D0B">
            <w:pPr>
              <w:rPr>
                <w:rFonts w:ascii="Calibri" w:eastAsia="Times New Roman" w:hAnsi="Calibri"/>
                <w:color w:val="auto"/>
                <w:sz w:val="22"/>
              </w:rPr>
            </w:pPr>
            <w:r>
              <w:rPr>
                <w:rFonts w:ascii="Calibri" w:eastAsia="Times New Roman" w:hAnsi="Calibri"/>
                <w:color w:val="auto"/>
                <w:sz w:val="22"/>
              </w:rPr>
              <w:t>Performance Issues</w:t>
            </w:r>
          </w:p>
        </w:tc>
        <w:tc>
          <w:tcPr>
            <w:tcW w:w="3404" w:type="dxa"/>
            <w:tcBorders>
              <w:top w:val="nil"/>
              <w:left w:val="nil"/>
              <w:bottom w:val="nil"/>
              <w:right w:val="nil"/>
            </w:tcBorders>
            <w:shd w:val="clear" w:color="auto" w:fill="auto"/>
          </w:tcPr>
          <w:p w14:paraId="4C237975" w14:textId="7455A143" w:rsidR="00350DBA" w:rsidRDefault="009F5E17" w:rsidP="009A1D0B">
            <w:pPr>
              <w:rPr>
                <w:rFonts w:ascii="Calibri" w:eastAsia="Times New Roman" w:hAnsi="Calibri"/>
                <w:color w:val="auto"/>
                <w:sz w:val="22"/>
              </w:rPr>
            </w:pPr>
            <w:r>
              <w:rPr>
                <w:rFonts w:ascii="Calibri" w:eastAsia="Times New Roman" w:hAnsi="Calibri"/>
                <w:color w:val="auto"/>
                <w:sz w:val="22"/>
              </w:rPr>
              <w:t>Due to increased BayCare volume through added locations, the application is struggling to keep up with the amount of data being received.</w:t>
            </w:r>
          </w:p>
        </w:tc>
        <w:tc>
          <w:tcPr>
            <w:tcW w:w="3690" w:type="dxa"/>
            <w:gridSpan w:val="2"/>
            <w:tcBorders>
              <w:top w:val="nil"/>
              <w:left w:val="nil"/>
              <w:bottom w:val="nil"/>
              <w:right w:val="nil"/>
            </w:tcBorders>
          </w:tcPr>
          <w:p w14:paraId="14187916" w14:textId="41F3450C" w:rsidR="00350DBA" w:rsidRDefault="009F5E17" w:rsidP="009A1D0B">
            <w:pPr>
              <w:rPr>
                <w:rFonts w:ascii="Calibri" w:eastAsia="Times New Roman" w:hAnsi="Calibri"/>
                <w:color w:val="auto"/>
                <w:sz w:val="22"/>
              </w:rPr>
            </w:pPr>
            <w:r>
              <w:rPr>
                <w:rFonts w:ascii="Calibri" w:eastAsia="Times New Roman" w:hAnsi="Calibri"/>
                <w:color w:val="auto"/>
                <w:sz w:val="22"/>
              </w:rPr>
              <w:t>The vendor has added additional processor</w:t>
            </w:r>
            <w:r w:rsidR="009968DA">
              <w:rPr>
                <w:rFonts w:ascii="Calibri" w:eastAsia="Times New Roman" w:hAnsi="Calibri"/>
                <w:color w:val="auto"/>
                <w:sz w:val="22"/>
              </w:rPr>
              <w:t>s</w:t>
            </w:r>
            <w:r>
              <w:rPr>
                <w:rFonts w:ascii="Calibri" w:eastAsia="Times New Roman" w:hAnsi="Calibri"/>
                <w:color w:val="auto"/>
                <w:sz w:val="22"/>
              </w:rPr>
              <w:t>.</w:t>
            </w:r>
          </w:p>
          <w:p w14:paraId="4C237976" w14:textId="6EEC8563" w:rsidR="009F5E17" w:rsidRDefault="009F5E17" w:rsidP="009968DA">
            <w:pPr>
              <w:rPr>
                <w:rFonts w:ascii="Calibri" w:eastAsia="Times New Roman" w:hAnsi="Calibri"/>
                <w:color w:val="auto"/>
                <w:sz w:val="22"/>
              </w:rPr>
            </w:pPr>
            <w:r>
              <w:rPr>
                <w:rFonts w:ascii="Calibri" w:eastAsia="Times New Roman" w:hAnsi="Calibri"/>
                <w:color w:val="auto"/>
                <w:sz w:val="22"/>
              </w:rPr>
              <w:t xml:space="preserve">The BayCare integration team has added a filter to block </w:t>
            </w:r>
            <w:r w:rsidR="009968DA">
              <w:rPr>
                <w:rFonts w:ascii="Calibri" w:eastAsia="Times New Roman" w:hAnsi="Calibri"/>
                <w:color w:val="auto"/>
                <w:sz w:val="22"/>
              </w:rPr>
              <w:t xml:space="preserve">BAR, BABYWT, FIRSTNET, HEALTHI, PHYPORT rebounds and </w:t>
            </w:r>
            <w:r>
              <w:rPr>
                <w:rFonts w:ascii="Calibri" w:eastAsia="Times New Roman" w:hAnsi="Calibri"/>
                <w:color w:val="auto"/>
                <w:sz w:val="22"/>
              </w:rPr>
              <w:t xml:space="preserve">BMG </w:t>
            </w:r>
            <w:r w:rsidR="009968DA">
              <w:rPr>
                <w:rFonts w:ascii="Calibri" w:eastAsia="Times New Roman" w:hAnsi="Calibri"/>
                <w:color w:val="auto"/>
                <w:sz w:val="22"/>
              </w:rPr>
              <w:t>A28/</w:t>
            </w:r>
            <w:r>
              <w:rPr>
                <w:rFonts w:ascii="Calibri" w:eastAsia="Times New Roman" w:hAnsi="Calibri"/>
                <w:color w:val="auto"/>
                <w:sz w:val="22"/>
              </w:rPr>
              <w:t>31 person events</w:t>
            </w:r>
            <w:r w:rsidR="009968DA">
              <w:rPr>
                <w:rFonts w:ascii="Calibri" w:eastAsia="Times New Roman" w:hAnsi="Calibri"/>
                <w:color w:val="auto"/>
                <w:sz w:val="22"/>
              </w:rPr>
              <w:t>.</w:t>
            </w:r>
            <w:r>
              <w:rPr>
                <w:rFonts w:ascii="Calibri" w:eastAsia="Times New Roman" w:hAnsi="Calibri"/>
                <w:color w:val="auto"/>
                <w:sz w:val="22"/>
              </w:rPr>
              <w:t xml:space="preserve"> </w:t>
            </w:r>
          </w:p>
        </w:tc>
        <w:tc>
          <w:tcPr>
            <w:tcW w:w="236" w:type="dxa"/>
            <w:tcBorders>
              <w:top w:val="nil"/>
              <w:left w:val="nil"/>
              <w:bottom w:val="nil"/>
              <w:right w:val="nil"/>
            </w:tcBorders>
          </w:tcPr>
          <w:p w14:paraId="4C237977"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8"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4C237979" w14:textId="77777777" w:rsidR="00350DBA" w:rsidRDefault="00350DBA" w:rsidP="009A1D0B">
            <w:pPr>
              <w:rPr>
                <w:rFonts w:ascii="Calibri" w:eastAsia="Times New Roman" w:hAnsi="Calibri"/>
                <w:color w:val="auto"/>
                <w:sz w:val="22"/>
              </w:rPr>
            </w:pPr>
          </w:p>
        </w:tc>
      </w:tr>
    </w:tbl>
    <w:p w14:paraId="4C23797B" w14:textId="0021D5F7" w:rsidR="00350DBA" w:rsidRDefault="00350DBA" w:rsidP="00350DBA"/>
    <w:p w14:paraId="4C23797C" w14:textId="77777777" w:rsidR="00350DBA" w:rsidRDefault="00350DBA" w:rsidP="004F2D6E">
      <w:pPr>
        <w:pStyle w:val="template"/>
        <w:rPr>
          <w:rFonts w:asciiTheme="minorHAnsi" w:hAnsiTheme="minorHAnsi" w:cs="Arial"/>
          <w:i w:val="0"/>
        </w:rPr>
      </w:pPr>
    </w:p>
    <w:p w14:paraId="4C23797D" w14:textId="77777777" w:rsidR="007E10AE" w:rsidRDefault="007E10AE" w:rsidP="004F2D6E">
      <w:pPr>
        <w:pStyle w:val="template"/>
        <w:rPr>
          <w:rFonts w:asciiTheme="minorHAnsi" w:hAnsiTheme="minorHAnsi" w:cs="Arial"/>
          <w:i w:val="0"/>
        </w:rPr>
      </w:pPr>
    </w:p>
    <w:p w14:paraId="4C23797E" w14:textId="77777777" w:rsidR="007E10AE" w:rsidRDefault="007E10AE" w:rsidP="004F2D6E">
      <w:pPr>
        <w:pStyle w:val="template"/>
        <w:rPr>
          <w:rFonts w:asciiTheme="minorHAnsi" w:hAnsiTheme="minorHAnsi" w:cs="Arial"/>
          <w:i w:val="0"/>
        </w:rPr>
      </w:pPr>
    </w:p>
    <w:p w14:paraId="4C23797F" w14:textId="77777777" w:rsidR="007E10AE" w:rsidRDefault="007E10AE" w:rsidP="004F2D6E">
      <w:pPr>
        <w:pStyle w:val="template"/>
        <w:rPr>
          <w:rFonts w:asciiTheme="minorHAnsi" w:hAnsiTheme="minorHAnsi" w:cs="Arial"/>
          <w:i w:val="0"/>
        </w:rPr>
      </w:pPr>
    </w:p>
    <w:p w14:paraId="4C237980" w14:textId="77777777" w:rsidR="007E10AE" w:rsidRDefault="007E10AE" w:rsidP="004F2D6E">
      <w:pPr>
        <w:pStyle w:val="template"/>
        <w:rPr>
          <w:rFonts w:asciiTheme="minorHAnsi" w:hAnsiTheme="minorHAnsi" w:cs="Arial"/>
          <w:i w:val="0"/>
        </w:rPr>
      </w:pPr>
    </w:p>
    <w:p w14:paraId="4C237981" w14:textId="77777777" w:rsidR="007E10AE" w:rsidRDefault="007E10AE" w:rsidP="004F2D6E">
      <w:pPr>
        <w:pStyle w:val="template"/>
        <w:rPr>
          <w:rFonts w:asciiTheme="minorHAnsi" w:hAnsiTheme="minorHAnsi" w:cs="Arial"/>
          <w:i w:val="0"/>
        </w:rPr>
      </w:pPr>
    </w:p>
    <w:p w14:paraId="4C237982" w14:textId="77777777" w:rsidR="007E10AE" w:rsidRDefault="007E10AE" w:rsidP="004F2D6E">
      <w:pPr>
        <w:pStyle w:val="template"/>
        <w:rPr>
          <w:rFonts w:asciiTheme="minorHAnsi" w:hAnsiTheme="minorHAnsi" w:cs="Arial"/>
          <w:i w:val="0"/>
        </w:rPr>
      </w:pPr>
    </w:p>
    <w:p w14:paraId="4C237983" w14:textId="77777777" w:rsidR="007E10AE" w:rsidRDefault="007E10AE" w:rsidP="004F2D6E">
      <w:pPr>
        <w:pStyle w:val="template"/>
        <w:rPr>
          <w:rFonts w:asciiTheme="minorHAnsi" w:hAnsiTheme="minorHAnsi" w:cs="Arial"/>
          <w:i w:val="0"/>
        </w:rPr>
      </w:pPr>
    </w:p>
    <w:p w14:paraId="4C237984" w14:textId="77777777" w:rsidR="007E10AE" w:rsidRDefault="007E10AE" w:rsidP="004F2D6E">
      <w:pPr>
        <w:pStyle w:val="template"/>
        <w:rPr>
          <w:rFonts w:asciiTheme="minorHAnsi" w:hAnsiTheme="minorHAnsi" w:cs="Arial"/>
          <w:i w:val="0"/>
        </w:rPr>
      </w:pPr>
    </w:p>
    <w:p w14:paraId="4C237985" w14:textId="77777777" w:rsidR="007E10AE" w:rsidRDefault="007E10AE" w:rsidP="004F2D6E">
      <w:pPr>
        <w:pStyle w:val="template"/>
        <w:rPr>
          <w:rFonts w:asciiTheme="minorHAnsi" w:hAnsiTheme="minorHAnsi" w:cs="Arial"/>
          <w:i w:val="0"/>
        </w:rPr>
      </w:pPr>
    </w:p>
    <w:p w14:paraId="4C237986" w14:textId="77777777" w:rsidR="007E10AE" w:rsidRPr="007E10AE" w:rsidRDefault="007E10AE" w:rsidP="004F2D6E">
      <w:pPr>
        <w:pStyle w:val="template"/>
        <w:rPr>
          <w:rFonts w:asciiTheme="minorHAnsi" w:hAnsiTheme="minorHAnsi" w:cs="Arial"/>
          <w:i w:val="0"/>
        </w:rPr>
      </w:pPr>
    </w:p>
    <w:p w14:paraId="4C237987" w14:textId="77777777" w:rsidR="00EC7417" w:rsidRPr="004E7A3E" w:rsidRDefault="00EC7417" w:rsidP="007F5354">
      <w:pPr>
        <w:rPr>
          <w:rFonts w:asciiTheme="minorHAnsi" w:hAnsiTheme="minorHAnsi" w:cs="Arial"/>
          <w:color w:val="auto"/>
        </w:rPr>
      </w:pPr>
    </w:p>
    <w:p w14:paraId="4C237988" w14:textId="77777777" w:rsidR="00872877" w:rsidRDefault="00872877" w:rsidP="007177BF">
      <w:pPr>
        <w:rPr>
          <w:rFonts w:asciiTheme="minorHAnsi" w:hAnsiTheme="minorHAnsi" w:cs="Arial"/>
        </w:rPr>
      </w:pPr>
    </w:p>
    <w:p w14:paraId="4C237989"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4C23798A" w14:textId="77777777" w:rsidR="00872877" w:rsidRDefault="00872877" w:rsidP="007177BF">
      <w:pPr>
        <w:rPr>
          <w:rFonts w:asciiTheme="minorHAnsi" w:hAnsiTheme="minorHAnsi" w:cs="Arial"/>
        </w:rPr>
      </w:pPr>
    </w:p>
    <w:p w14:paraId="4C23798B" w14:textId="77777777" w:rsidR="00E97B31" w:rsidRPr="004E7A3E" w:rsidRDefault="00E97B31" w:rsidP="007177BF">
      <w:pPr>
        <w:rPr>
          <w:rFonts w:asciiTheme="minorHAnsi" w:hAnsiTheme="minorHAnsi" w:cs="Arial"/>
        </w:rPr>
      </w:pPr>
    </w:p>
    <w:sectPr w:rsidR="00E97B31" w:rsidRPr="004E7A3E" w:rsidSect="0028564E">
      <w:headerReference w:type="default" r:id="rId14"/>
      <w:footerReference w:type="default" r:id="rId15"/>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00426" w14:textId="77777777" w:rsidR="00911A7D" w:rsidRDefault="00911A7D" w:rsidP="007C4E0F">
      <w:pPr>
        <w:spacing w:after="0" w:line="240" w:lineRule="auto"/>
      </w:pPr>
      <w:r>
        <w:separator/>
      </w:r>
    </w:p>
  </w:endnote>
  <w:endnote w:type="continuationSeparator" w:id="0">
    <w:p w14:paraId="14CDCC46" w14:textId="77777777" w:rsidR="00911A7D" w:rsidRDefault="00911A7D"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5" w14:textId="77777777" w:rsidR="004A6815" w:rsidRDefault="004A6815">
    <w:pPr>
      <w:pStyle w:val="Footer"/>
    </w:pPr>
  </w:p>
  <w:p w14:paraId="4C237996" w14:textId="77777777" w:rsidR="004A6815" w:rsidRDefault="004A6815">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3CC5448F" w:rsidR="004A6815" w:rsidRPr="00E32F93" w:rsidRDefault="004A6815"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F92386">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3CC5448F" w:rsidR="004A6815" w:rsidRPr="00E32F93" w:rsidRDefault="004A6815"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F92386">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4A6815" w:rsidRPr="00E32F93" w:rsidRDefault="004A6815">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C2379A6" w14:textId="77777777" w:rsidR="004A6815" w:rsidRPr="00E32F93" w:rsidRDefault="004A6815">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0A0EE"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1A3B2" w14:textId="77777777" w:rsidR="00911A7D" w:rsidRDefault="00911A7D" w:rsidP="007C4E0F">
      <w:pPr>
        <w:spacing w:after="0" w:line="240" w:lineRule="auto"/>
      </w:pPr>
      <w:r>
        <w:separator/>
      </w:r>
    </w:p>
  </w:footnote>
  <w:footnote w:type="continuationSeparator" w:id="0">
    <w:p w14:paraId="54F1089B" w14:textId="77777777" w:rsidR="00911A7D" w:rsidRDefault="00911A7D"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2" w14:textId="77777777" w:rsidR="004A6815" w:rsidRDefault="004A6815"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4A6815" w:rsidRPr="00AB08CB" w:rsidRDefault="004A6815"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C2379A3" w14:textId="77777777" w:rsidR="004A6815" w:rsidRPr="00AB08CB" w:rsidRDefault="004A6815"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4A6815" w:rsidRPr="001A2714" w:rsidRDefault="004A6815"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C2379A4" w14:textId="77777777" w:rsidR="004A6815" w:rsidRPr="001A2714" w:rsidRDefault="004A6815"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4A6815" w:rsidRDefault="004A6815" w:rsidP="00D91BE0">
    <w:pPr>
      <w:pStyle w:val="Header"/>
      <w:ind w:left="-360" w:right="-360"/>
    </w:pPr>
    <w:r>
      <w:t xml:space="preserve">     </w:t>
    </w:r>
  </w:p>
  <w:p w14:paraId="4C237994" w14:textId="77777777" w:rsidR="004A6815" w:rsidRDefault="004A6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3"/>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66D"/>
    <w:rsid w:val="000109E5"/>
    <w:rsid w:val="00014DBF"/>
    <w:rsid w:val="000163F4"/>
    <w:rsid w:val="00016507"/>
    <w:rsid w:val="000217D8"/>
    <w:rsid w:val="00023163"/>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1E3B"/>
    <w:rsid w:val="00115EF1"/>
    <w:rsid w:val="0011688A"/>
    <w:rsid w:val="00116C57"/>
    <w:rsid w:val="00117CC1"/>
    <w:rsid w:val="001216B8"/>
    <w:rsid w:val="001234AB"/>
    <w:rsid w:val="00130745"/>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57FF"/>
    <w:rsid w:val="002A7FBE"/>
    <w:rsid w:val="002B0DBC"/>
    <w:rsid w:val="002B29D7"/>
    <w:rsid w:val="002B2D11"/>
    <w:rsid w:val="002B3635"/>
    <w:rsid w:val="002B3DE7"/>
    <w:rsid w:val="002B7E27"/>
    <w:rsid w:val="002C1D1D"/>
    <w:rsid w:val="002C3D91"/>
    <w:rsid w:val="002C3ED0"/>
    <w:rsid w:val="002C531D"/>
    <w:rsid w:val="002C6A0C"/>
    <w:rsid w:val="002D1746"/>
    <w:rsid w:val="002D3505"/>
    <w:rsid w:val="002D7DC4"/>
    <w:rsid w:val="002F015C"/>
    <w:rsid w:val="002F0263"/>
    <w:rsid w:val="002F08B9"/>
    <w:rsid w:val="002F12BE"/>
    <w:rsid w:val="002F41BF"/>
    <w:rsid w:val="002F5B5E"/>
    <w:rsid w:val="00302065"/>
    <w:rsid w:val="00310518"/>
    <w:rsid w:val="00310A87"/>
    <w:rsid w:val="00311796"/>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5419"/>
    <w:rsid w:val="00486E48"/>
    <w:rsid w:val="004A0208"/>
    <w:rsid w:val="004A0A18"/>
    <w:rsid w:val="004A100F"/>
    <w:rsid w:val="004A216B"/>
    <w:rsid w:val="004A39BA"/>
    <w:rsid w:val="004A568B"/>
    <w:rsid w:val="004A634B"/>
    <w:rsid w:val="004A6815"/>
    <w:rsid w:val="004A6BD9"/>
    <w:rsid w:val="004C0821"/>
    <w:rsid w:val="004C1D93"/>
    <w:rsid w:val="004C2D2C"/>
    <w:rsid w:val="004C4E2A"/>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0528A"/>
    <w:rsid w:val="00611272"/>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28A7"/>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1A7D"/>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916C7"/>
    <w:rsid w:val="0099333D"/>
    <w:rsid w:val="00993EB4"/>
    <w:rsid w:val="0099574C"/>
    <w:rsid w:val="009959A0"/>
    <w:rsid w:val="00996567"/>
    <w:rsid w:val="00996723"/>
    <w:rsid w:val="009968DA"/>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5E17"/>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5B91"/>
    <w:rsid w:val="00A57978"/>
    <w:rsid w:val="00A57E6A"/>
    <w:rsid w:val="00A60377"/>
    <w:rsid w:val="00A60909"/>
    <w:rsid w:val="00A61FF0"/>
    <w:rsid w:val="00A63008"/>
    <w:rsid w:val="00A65A2E"/>
    <w:rsid w:val="00A707F5"/>
    <w:rsid w:val="00A72869"/>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166F"/>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0D02"/>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3993"/>
    <w:rsid w:val="00C24D15"/>
    <w:rsid w:val="00C264FB"/>
    <w:rsid w:val="00C267E8"/>
    <w:rsid w:val="00C268C0"/>
    <w:rsid w:val="00C30208"/>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56B9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2689"/>
    <w:rsid w:val="00C9447A"/>
    <w:rsid w:val="00C9541F"/>
    <w:rsid w:val="00C95DA8"/>
    <w:rsid w:val="00C96246"/>
    <w:rsid w:val="00C96817"/>
    <w:rsid w:val="00CA0E66"/>
    <w:rsid w:val="00CA15AC"/>
    <w:rsid w:val="00CA1650"/>
    <w:rsid w:val="00CA1882"/>
    <w:rsid w:val="00CA1EBF"/>
    <w:rsid w:val="00CA325C"/>
    <w:rsid w:val="00CA60AF"/>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562B"/>
    <w:rsid w:val="00D45E25"/>
    <w:rsid w:val="00D45EA0"/>
    <w:rsid w:val="00D468E6"/>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388"/>
    <w:rsid w:val="00D94EFD"/>
    <w:rsid w:val="00D97B4D"/>
    <w:rsid w:val="00DA08AA"/>
    <w:rsid w:val="00DA2463"/>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4D10"/>
    <w:rsid w:val="00DF57B9"/>
    <w:rsid w:val="00E018E2"/>
    <w:rsid w:val="00E0271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0E2"/>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3CB3"/>
    <w:rsid w:val="00E955B8"/>
    <w:rsid w:val="00E97B31"/>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1F70"/>
    <w:rsid w:val="00F32DA4"/>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088"/>
    <w:rsid w:val="00F824FE"/>
    <w:rsid w:val="00F8424E"/>
    <w:rsid w:val="00F90D62"/>
    <w:rsid w:val="00F9121B"/>
    <w:rsid w:val="00F92386"/>
    <w:rsid w:val="00F9463C"/>
    <w:rsid w:val="00F96602"/>
    <w:rsid w:val="00FA139C"/>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C23777F"/>
  <w15:docId w15:val="{5D66CB4D-F04C-4B0F-9F86-8696E43C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13843170">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2A9C309D5728479280BCE2952C1291CF"/>
        <w:category>
          <w:name w:val="General"/>
          <w:gallery w:val="placeholder"/>
        </w:category>
        <w:types>
          <w:type w:val="bbPlcHdr"/>
        </w:types>
        <w:behaviors>
          <w:behavior w:val="content"/>
        </w:behaviors>
        <w:guid w:val="{352DD2C0-A430-472A-B8DD-9FC89FBB6B61}"/>
      </w:docPartPr>
      <w:docPartBody>
        <w:p w:rsidR="001C0440" w:rsidRDefault="00C07BE3" w:rsidP="00C07BE3">
          <w:pPr>
            <w:pStyle w:val="2A9C309D5728479280BCE2952C1291CF"/>
          </w:pPr>
          <w:r w:rsidRPr="001F26C5">
            <w:rPr>
              <w:rStyle w:val="PlaceholderText"/>
            </w:rPr>
            <w:t>Click here to enter text.</w:t>
          </w:r>
        </w:p>
      </w:docPartBody>
    </w:docPart>
    <w:docPart>
      <w:docPartPr>
        <w:name w:val="DE9CD0238C824F598AE02DCE6CFC5C7C"/>
        <w:category>
          <w:name w:val="General"/>
          <w:gallery w:val="placeholder"/>
        </w:category>
        <w:types>
          <w:type w:val="bbPlcHdr"/>
        </w:types>
        <w:behaviors>
          <w:behavior w:val="content"/>
        </w:behaviors>
        <w:guid w:val="{21D78DF5-BE47-4F83-BEBD-056A2E2AC523}"/>
      </w:docPartPr>
      <w:docPartBody>
        <w:p w:rsidR="001C0440" w:rsidRDefault="00C07BE3" w:rsidP="00C07BE3">
          <w:pPr>
            <w:pStyle w:val="DE9CD0238C824F598AE02DCE6CFC5C7C"/>
          </w:pPr>
          <w:r w:rsidRPr="001F26C5">
            <w:rPr>
              <w:rStyle w:val="PlaceholderText"/>
            </w:rPr>
            <w:t>Click here to enter text.</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A42D40DB549544CC8D32FE7DB64AA3EB"/>
        <w:category>
          <w:name w:val="General"/>
          <w:gallery w:val="placeholder"/>
        </w:category>
        <w:types>
          <w:type w:val="bbPlcHdr"/>
        </w:types>
        <w:behaviors>
          <w:behavior w:val="content"/>
        </w:behaviors>
        <w:guid w:val="{CFBC2CAE-22BA-487B-93F5-02B4C32D3C0F}"/>
      </w:docPartPr>
      <w:docPartBody>
        <w:p w:rsidR="001C0440" w:rsidRDefault="00C07BE3" w:rsidP="00C07BE3">
          <w:pPr>
            <w:pStyle w:val="A42D40DB549544CC8D32FE7DB64AA3EB"/>
          </w:pPr>
          <w:r w:rsidRPr="001F26C5">
            <w:rPr>
              <w:rStyle w:val="PlaceholderText"/>
            </w:rPr>
            <w:t>Click here to enter text.</w:t>
          </w:r>
        </w:p>
      </w:docPartBody>
    </w:docPart>
    <w:docPart>
      <w:docPartPr>
        <w:name w:val="8E1C37759C61455FB2B3D02EA2575F46"/>
        <w:category>
          <w:name w:val="General"/>
          <w:gallery w:val="placeholder"/>
        </w:category>
        <w:types>
          <w:type w:val="bbPlcHdr"/>
        </w:types>
        <w:behaviors>
          <w:behavior w:val="content"/>
        </w:behaviors>
        <w:guid w:val="{871F1921-7E77-45A6-9F44-6E803FB12C17}"/>
      </w:docPartPr>
      <w:docPartBody>
        <w:p w:rsidR="001C0440" w:rsidRDefault="00C07BE3" w:rsidP="00C07BE3">
          <w:pPr>
            <w:pStyle w:val="8E1C37759C61455FB2B3D02EA2575F46"/>
          </w:pPr>
          <w:r w:rsidRPr="001F26C5">
            <w:rPr>
              <w:rStyle w:val="PlaceholderText"/>
            </w:rPr>
            <w:t>Click here to enter text.</w:t>
          </w:r>
        </w:p>
      </w:docPartBody>
    </w:docPart>
    <w:docPart>
      <w:docPartPr>
        <w:name w:val="51BA398B60D1422BA6E52A0E7F858886"/>
        <w:category>
          <w:name w:val="General"/>
          <w:gallery w:val="placeholder"/>
        </w:category>
        <w:types>
          <w:type w:val="bbPlcHdr"/>
        </w:types>
        <w:behaviors>
          <w:behavior w:val="content"/>
        </w:behaviors>
        <w:guid w:val="{C76A5986-8F25-4560-A78C-F8AA2DC677F8}"/>
      </w:docPartPr>
      <w:docPartBody>
        <w:p w:rsidR="001C0440" w:rsidRDefault="00C07BE3" w:rsidP="00C07BE3">
          <w:pPr>
            <w:pStyle w:val="51BA398B60D1422BA6E52A0E7F858886"/>
          </w:pPr>
          <w:r w:rsidRPr="001F26C5">
            <w:rPr>
              <w:rStyle w:val="PlaceholderText"/>
            </w:rPr>
            <w:t>Click here to enter text.</w:t>
          </w:r>
        </w:p>
      </w:docPartBody>
    </w:docPart>
    <w:docPart>
      <w:docPartPr>
        <w:name w:val="EA2A8BB9F86E42D0B42B8ED13F8DD8AE"/>
        <w:category>
          <w:name w:val="General"/>
          <w:gallery w:val="placeholder"/>
        </w:category>
        <w:types>
          <w:type w:val="bbPlcHdr"/>
        </w:types>
        <w:behaviors>
          <w:behavior w:val="content"/>
        </w:behaviors>
        <w:guid w:val="{9962F368-6ACC-4CCD-87B5-75DD280D1088}"/>
      </w:docPartPr>
      <w:docPartBody>
        <w:p w:rsidR="001C0440" w:rsidRDefault="00C07BE3" w:rsidP="00C07BE3">
          <w:pPr>
            <w:pStyle w:val="EA2A8BB9F86E42D0B42B8ED13F8DD8AE"/>
          </w:pPr>
          <w:r w:rsidRPr="001F26C5">
            <w:rPr>
              <w:rStyle w:val="PlaceholderText"/>
            </w:rPr>
            <w:t>Click here to enter text.</w:t>
          </w:r>
        </w:p>
      </w:docPartBody>
    </w:docPart>
    <w:docPart>
      <w:docPartPr>
        <w:name w:val="0E101FF9B3E84BA9AF5D2FA747754A97"/>
        <w:category>
          <w:name w:val="General"/>
          <w:gallery w:val="placeholder"/>
        </w:category>
        <w:types>
          <w:type w:val="bbPlcHdr"/>
        </w:types>
        <w:behaviors>
          <w:behavior w:val="content"/>
        </w:behaviors>
        <w:guid w:val="{F3021E71-4486-465D-BF26-5D1CBA8B041A}"/>
      </w:docPartPr>
      <w:docPartBody>
        <w:p w:rsidR="001C0440" w:rsidRDefault="00C07BE3" w:rsidP="00C07BE3">
          <w:pPr>
            <w:pStyle w:val="0E101FF9B3E84BA9AF5D2FA747754A97"/>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1C0440"/>
    <w:rsid w:val="00204E6C"/>
    <w:rsid w:val="00B534D0"/>
    <w:rsid w:val="00BD5A31"/>
    <w:rsid w:val="00BE12B4"/>
    <w:rsid w:val="00C0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7BE3"/>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4f0e96f7-950e-4c66-a6fd-88fdbdfc5ce3" ContentTypeId="0x010100E9AEE9A8CE3B4010BF1ABA7824E75A08"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90982-7262-42FA-A742-FBAEDA49A9F9}">
  <ds:schemaRefs>
    <ds:schemaRef ds:uri="http://purl.org/dc/dcmitype/"/>
    <ds:schemaRef ds:uri="http://www.w3.org/XML/1998/namespace"/>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3.xml><?xml version="1.0" encoding="utf-8"?>
<ds:datastoreItem xmlns:ds="http://schemas.openxmlformats.org/officeDocument/2006/customXml" ds:itemID="{632B7E86-1873-496A-8F23-DA221DA17551}"/>
</file>

<file path=customXml/itemProps4.xml><?xml version="1.0" encoding="utf-8"?>
<ds:datastoreItem xmlns:ds="http://schemas.openxmlformats.org/officeDocument/2006/customXml" ds:itemID="{5819B1F3-A77C-49A0-9713-36FEE7B77C99}">
  <ds:schemaRefs>
    <ds:schemaRef ds:uri="Microsoft.SharePoint.Taxonomy.ContentTypeSync"/>
  </ds:schemaRefs>
</ds:datastoreItem>
</file>

<file path=customXml/itemProps5.xml><?xml version="1.0" encoding="utf-8"?>
<ds:datastoreItem xmlns:ds="http://schemas.openxmlformats.org/officeDocument/2006/customXml" ds:itemID="{1D127A36-B006-4E86-BBFA-A39548BB4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12</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ADT_Soarian_DM(EDM) Reqs</vt:lpstr>
    </vt:vector>
  </TitlesOfParts>
  <Company>HCA</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ADT_Soarian_DM(EDM) Reqs</dc:title>
  <dc:subject>IDBB</dc:subject>
  <dc:creator>Tracey Liverman</dc:creator>
  <cp:lastModifiedBy>Bohall, Tiffany A.</cp:lastModifiedBy>
  <cp:revision>17</cp:revision>
  <cp:lastPrinted>2013-10-28T16:55:00Z</cp:lastPrinted>
  <dcterms:created xsi:type="dcterms:W3CDTF">2017-05-17T15:47:00Z</dcterms:created>
  <dcterms:modified xsi:type="dcterms:W3CDTF">2019-01-25T14:57:00Z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