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AACF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1DDA09A0" w14:textId="6FF741AF" w:rsidR="00F5255D" w:rsidRPr="0071451A" w:rsidRDefault="00B54527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proofErr w:type="spellStart"/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ADT_</w:t>
      </w:r>
      <w:r w:rsidR="00B94C2B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Soarian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470CF0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Par</w:t>
      </w:r>
      <w:proofErr w:type="spellEnd"/>
      <w:r w:rsidR="00470CF0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r w:rsidR="00047ABD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Excellence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Req</w:t>
      </w:r>
      <w:r w:rsidR="00607A35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  <w:proofErr w:type="spellEnd"/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50AFF1B3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08D8512C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6DAEC319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5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47ABD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5/22/2018</w:t>
          </w:r>
        </w:sdtContent>
      </w:sdt>
    </w:p>
    <w:p w14:paraId="647F862C" w14:textId="77777777" w:rsidR="00982A41" w:rsidRDefault="00982A41">
      <w:r>
        <w:br w:type="page"/>
      </w:r>
    </w:p>
    <w:bookmarkStart w:id="0" w:name="_GoBack"/>
    <w:bookmarkEnd w:id="0"/>
    <w:p w14:paraId="7CC1EFB9" w14:textId="2474B850" w:rsidR="008B1C64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4769397" w:history="1">
        <w:r w:rsidR="008B1C64" w:rsidRPr="00A90904">
          <w:rPr>
            <w:rStyle w:val="Hyperlink"/>
          </w:rPr>
          <w:t>Document Control</w:t>
        </w:r>
        <w:r w:rsidR="008B1C64">
          <w:rPr>
            <w:webHidden/>
          </w:rPr>
          <w:tab/>
        </w:r>
        <w:r w:rsidR="008B1C64">
          <w:rPr>
            <w:webHidden/>
          </w:rPr>
          <w:fldChar w:fldCharType="begin"/>
        </w:r>
        <w:r w:rsidR="008B1C64">
          <w:rPr>
            <w:webHidden/>
          </w:rPr>
          <w:instrText xml:space="preserve"> PAGEREF _Toc514769397 \h </w:instrText>
        </w:r>
        <w:r w:rsidR="008B1C64">
          <w:rPr>
            <w:webHidden/>
          </w:rPr>
        </w:r>
        <w:r w:rsidR="008B1C64">
          <w:rPr>
            <w:webHidden/>
          </w:rPr>
          <w:fldChar w:fldCharType="separate"/>
        </w:r>
        <w:r w:rsidR="008B1C64">
          <w:rPr>
            <w:webHidden/>
          </w:rPr>
          <w:t>3</w:t>
        </w:r>
        <w:r w:rsidR="008B1C64">
          <w:rPr>
            <w:webHidden/>
          </w:rPr>
          <w:fldChar w:fldCharType="end"/>
        </w:r>
      </w:hyperlink>
    </w:p>
    <w:p w14:paraId="37168B49" w14:textId="04C71DBE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398" w:history="1">
        <w:r w:rsidRPr="00A90904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EA4BC1" w14:textId="0AD03E47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399" w:history="1">
        <w:r w:rsidRPr="00A90904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91BF5" w14:textId="35D0AF0D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00" w:history="1">
        <w:r w:rsidRPr="00A90904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624EC2" w14:textId="11EFB170" w:rsidR="008B1C64" w:rsidRDefault="008B1C6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401" w:history="1">
        <w:r w:rsidRPr="00A90904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7450A0" w14:textId="6829D17B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02" w:history="1">
        <w:r w:rsidRPr="00A90904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45F68C" w14:textId="1EA72CE6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03" w:history="1">
        <w:r w:rsidRPr="00A90904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102C54" w14:textId="64989D8E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04" w:history="1">
        <w:r w:rsidRPr="00A90904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8179B1" w14:textId="6E8998D3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05" w:history="1">
        <w:r w:rsidRPr="00A90904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2659B6" w14:textId="6C0E5D86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06" w:history="1">
        <w:r w:rsidRPr="00A90904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4C6FDD" w14:textId="7184B6D8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07" w:history="1">
        <w:r w:rsidRPr="00A90904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6C3579" w14:textId="3D7B155D" w:rsidR="008B1C64" w:rsidRDefault="008B1C6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408" w:history="1">
        <w:r w:rsidRPr="00A90904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4C21AC" w14:textId="18E176C5" w:rsidR="008B1C64" w:rsidRDefault="008B1C6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409" w:history="1">
        <w:r w:rsidRPr="00A90904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B49E9A" w14:textId="1D416C82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10" w:history="1">
        <w:r w:rsidRPr="00A90904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3528A0" w14:textId="1A234EF2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11" w:history="1">
        <w:r w:rsidRPr="00A90904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64622E" w14:textId="31B2BE51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12" w:history="1">
        <w:r w:rsidRPr="00A90904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1779AC" w14:textId="1B4CC787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13" w:history="1">
        <w:r w:rsidRPr="00A90904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A371BB" w14:textId="4B459798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14" w:history="1">
        <w:r w:rsidRPr="00A90904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4F0041" w14:textId="5FF43764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15" w:history="1">
        <w:r w:rsidRPr="00A90904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C997FA" w14:textId="307DA0DD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16" w:history="1">
        <w:r w:rsidRPr="00A90904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D82DE7" w14:textId="36CCA7C6" w:rsidR="008B1C64" w:rsidRDefault="008B1C6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417" w:history="1">
        <w:r w:rsidRPr="00A90904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2660030" w14:textId="694582B8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18" w:history="1">
        <w:r w:rsidRPr="00A90904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220249" w14:textId="123E9046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19" w:history="1">
        <w:r w:rsidRPr="00A90904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9BE83FB" w14:textId="383F498F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20" w:history="1">
        <w:r w:rsidRPr="00A90904">
          <w:rPr>
            <w:rStyle w:val="Hyperlink"/>
          </w:rPr>
          <w:t>4.1</w:t>
        </w:r>
        <w:r w:rsidRPr="00A90904">
          <w:rPr>
            <w:rStyle w:val="Hyperlink"/>
            <w:i/>
          </w:rPr>
          <w:t>.</w:t>
        </w:r>
        <w:r w:rsidRPr="00A90904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DA2FBD" w14:textId="26E147B0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21" w:history="1">
        <w:r w:rsidRPr="00A90904">
          <w:rPr>
            <w:rStyle w:val="Hyperlink"/>
          </w:rPr>
          <w:t>4.1</w:t>
        </w:r>
        <w:r w:rsidRPr="00A90904">
          <w:rPr>
            <w:rStyle w:val="Hyperlink"/>
            <w:i/>
          </w:rPr>
          <w:t>.</w:t>
        </w:r>
        <w:r w:rsidRPr="00A90904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6653A7" w14:textId="522F33FC" w:rsidR="008B1C64" w:rsidRDefault="008B1C6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4769422" w:history="1">
        <w:r w:rsidRPr="00A90904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A42063" w14:textId="612A5811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23" w:history="1">
        <w:r w:rsidRPr="00A90904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7B2CF6" w14:textId="7DBFD25C" w:rsidR="008B1C64" w:rsidRDefault="008B1C6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4769424" w:history="1">
        <w:r w:rsidRPr="00A90904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78BFA6" w14:textId="705634E3" w:rsidR="008B1C64" w:rsidRDefault="008B1C6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425" w:history="1">
        <w:r w:rsidRPr="00A90904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75CF474" w14:textId="7DE2A74E" w:rsidR="008B1C64" w:rsidRDefault="008B1C6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426" w:history="1">
        <w:r w:rsidRPr="00A90904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41B0C56" w14:textId="0E75ED7A" w:rsidR="008B1C64" w:rsidRDefault="008B1C6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4769427" w:history="1">
        <w:r w:rsidRPr="00A90904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_Toc514769427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D3988B2" w14:textId="151C6100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33DFDC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476939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1C3E023B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4769398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0DA4A6B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E84EBA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820FF6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4F1DC7E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DC743F3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9C8543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11975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A673D" w14:textId="77777777" w:rsidR="00004732" w:rsidRPr="00FB14A7" w:rsidRDefault="0093573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ich.allison@baycare.org</w:t>
            </w:r>
          </w:p>
        </w:tc>
      </w:tr>
      <w:tr w:rsidR="00004732" w:rsidRPr="00FB14A7" w14:paraId="0DB173AB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6869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772F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315C5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21F1BCC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F21C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024D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219A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CAFF16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A2B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FA81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FAE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C498DF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C438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830D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79AC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4985EC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76BF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5773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A367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F36E35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7DE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A6F83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CBCE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86CF1D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C9E7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8A3B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E2EF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686371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5FC6ED5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476939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034B66C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1472D4A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476940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52A16A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6ABF6D4A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58C96C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81B7A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47017B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B4B170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1265BA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927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5-2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890A0BF" w14:textId="77777777" w:rsidR="00320263" w:rsidRPr="004E7A3E" w:rsidRDefault="006E1326" w:rsidP="006E132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5/22/2018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5F73A955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41C1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F4A0EA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6B943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4DFD87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41B1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0A656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157E2F0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1F01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49C1E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5E4BD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52F8E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6405B8A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F149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56755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DB2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8641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A89ABC5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1E8F7AE3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476940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016A138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47694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5D7C23AB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Soarian ADT to </w:t>
          </w:r>
          <w:r w:rsidR="006E1326">
            <w:rPr>
              <w:rFonts w:asciiTheme="minorHAnsi" w:hAnsiTheme="minorHAnsi" w:cs="Arial"/>
              <w:i w:val="0"/>
            </w:rPr>
            <w:t>Par Excellence</w:t>
          </w:r>
          <w:r>
            <w:rPr>
              <w:rFonts w:asciiTheme="minorHAnsi" w:hAnsiTheme="minorHAnsi" w:cs="Arial"/>
              <w:i w:val="0"/>
            </w:rPr>
            <w:t xml:space="preserve"> translation interface. </w:t>
          </w:r>
        </w:p>
        <w:p w14:paraId="7E713A19" w14:textId="77777777" w:rsidR="00C53B6B" w:rsidRDefault="008B1C64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58CEDAB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47694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12A9DEF9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Soarian ADT messages to </w:t>
          </w:r>
          <w:r w:rsidR="006E1326">
            <w:rPr>
              <w:rFonts w:asciiTheme="minorHAnsi" w:hAnsiTheme="minorHAnsi" w:cs="Arial"/>
              <w:i w:val="0"/>
            </w:rPr>
            <w:t>Par Excellence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  <w:p w14:paraId="19DBC24A" w14:textId="77777777" w:rsidR="009666CA" w:rsidRPr="004E7A3E" w:rsidRDefault="008B1C64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EB93D7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377DAFE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6819172A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47694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59A9EBF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476940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37C8BBDC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2ADBC2C9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476940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4BCC6705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7B99080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47694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38D5CCE2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D21D9EE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16B28BE1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4769408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AACF980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38EC774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62A86EC0" w14:textId="77777777" w:rsidR="005212A4" w:rsidRDefault="008B1C6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72ADB009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476940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0C4745E1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476941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25507EEA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1C219700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6DAC08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AA931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DAE7F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0221E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B164A5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19DF2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893A82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A69BB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1B90748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6EF69E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683A2C3473E45E7BE0886FDFE8869A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CF7DBCC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EA4A972E91543FB96B401DF9323103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BB7F721" w14:textId="77777777" w:rsidR="00894772" w:rsidRDefault="00DD0697" w:rsidP="00FC0EB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Soarian ADT interface to </w:t>
                </w:r>
                <w:r w:rsidR="00FC0EB6">
                  <w:rPr>
                    <w:rFonts w:ascii="Calibri" w:eastAsia="Times New Roman" w:hAnsi="Calibri"/>
                    <w:color w:val="auto"/>
                    <w:sz w:val="22"/>
                  </w:rPr>
                  <w:t>Par Excellence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for MPH, </w:t>
                </w:r>
                <w:r w:rsidR="00FC0EB6">
                  <w:rPr>
                    <w:rFonts w:ascii="Calibri" w:eastAsia="Times New Roman" w:hAnsi="Calibri"/>
                    <w:color w:val="auto"/>
                    <w:sz w:val="22"/>
                  </w:rPr>
                  <w:t>NBY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, </w:t>
                </w:r>
                <w:r w:rsidR="00FC0EB6">
                  <w:rPr>
                    <w:rFonts w:ascii="Calibri" w:eastAsia="Times New Roman" w:hAnsi="Calibri"/>
                    <w:color w:val="auto"/>
                    <w:sz w:val="22"/>
                  </w:rPr>
                  <w:t>MCS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, </w:t>
                </w:r>
                <w:r w:rsidR="00FC0EB6">
                  <w:rPr>
                    <w:rFonts w:ascii="Calibri" w:eastAsia="Times New Roman" w:hAnsi="Calibri"/>
                    <w:color w:val="auto"/>
                    <w:sz w:val="22"/>
                  </w:rPr>
                  <w:t>MDU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, </w:t>
                </w:r>
                <w:r w:rsidR="00FC0EB6">
                  <w:rPr>
                    <w:rFonts w:ascii="Calibri" w:eastAsia="Times New Roman" w:hAnsi="Calibri"/>
                    <w:color w:val="auto"/>
                    <w:sz w:val="22"/>
                  </w:rPr>
                  <w:t>BAH, WHH, BRM, SFB, SAH, SJH, SJN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and SJ</w:t>
                </w:r>
                <w:r w:rsidR="00FC0EB6">
                  <w:rPr>
                    <w:rFonts w:ascii="Calibri" w:eastAsia="Times New Roman" w:hAnsi="Calibri"/>
                    <w:color w:val="auto"/>
                    <w:sz w:val="22"/>
                  </w:rPr>
                  <w:t>S</w:t>
                </w:r>
              </w:p>
            </w:tc>
          </w:sdtContent>
        </w:sdt>
      </w:tr>
    </w:tbl>
    <w:p w14:paraId="0FD3E43F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EE80001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5550C44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1AC467BE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476941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7BCCB218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2A46FF4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D94D4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975D7A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DE490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157B94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67B86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B19722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3D00E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9E2963F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D6C27E5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3582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798BEF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4AAAF2C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530F2557" w14:textId="77777777" w:rsidR="00805EC2" w:rsidRDefault="00805EC2" w:rsidP="00805EC2"/>
    <w:p w14:paraId="07186C47" w14:textId="77777777" w:rsidR="00856E7C" w:rsidRDefault="00856E7C" w:rsidP="00805EC2"/>
    <w:p w14:paraId="4EFE81F6" w14:textId="77777777" w:rsidR="00856E7C" w:rsidRDefault="00856E7C" w:rsidP="00805EC2"/>
    <w:p w14:paraId="14CC8D9E" w14:textId="77777777" w:rsidR="009F64CD" w:rsidRDefault="009F64CD" w:rsidP="00805EC2"/>
    <w:p w14:paraId="0661924F" w14:textId="77777777" w:rsidR="009F64CD" w:rsidRDefault="009F64CD" w:rsidP="00805EC2"/>
    <w:p w14:paraId="6836A51B" w14:textId="77777777" w:rsidR="00583E59" w:rsidRDefault="00583E59" w:rsidP="00805EC2"/>
    <w:p w14:paraId="1368F6CB" w14:textId="77777777" w:rsidR="009F64CD" w:rsidRDefault="009F64CD" w:rsidP="00805EC2"/>
    <w:p w14:paraId="3CD0987F" w14:textId="77777777" w:rsidR="009F64CD" w:rsidRDefault="009F64CD" w:rsidP="00805EC2"/>
    <w:p w14:paraId="2977164E" w14:textId="77777777" w:rsidR="009F64CD" w:rsidRDefault="009F64CD" w:rsidP="00805EC2"/>
    <w:p w14:paraId="589F83D4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476941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A913F84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313EB38C" w14:textId="77777777" w:rsidR="00856E7C" w:rsidRDefault="00856E7C" w:rsidP="00805EC2"/>
    <w:p w14:paraId="4D7AE0CB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4769413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E05ABF6" w14:textId="77777777" w:rsidTr="00E9698A">
        <w:tc>
          <w:tcPr>
            <w:tcW w:w="3258" w:type="dxa"/>
            <w:vAlign w:val="center"/>
          </w:tcPr>
          <w:p w14:paraId="7E0EAAE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BF53F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C22476F" w14:textId="77777777" w:rsidTr="00E9698A">
        <w:tc>
          <w:tcPr>
            <w:tcW w:w="3258" w:type="dxa"/>
            <w:vAlign w:val="center"/>
          </w:tcPr>
          <w:p w14:paraId="2AA2C5CC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18AFD40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08F5F390" w14:textId="77777777" w:rsidTr="00E9698A">
        <w:tc>
          <w:tcPr>
            <w:tcW w:w="3258" w:type="dxa"/>
            <w:vAlign w:val="center"/>
          </w:tcPr>
          <w:p w14:paraId="1A1B363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FC452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F249E08" w14:textId="77777777" w:rsidTr="00E9698A">
        <w:tc>
          <w:tcPr>
            <w:tcW w:w="3258" w:type="dxa"/>
            <w:vAlign w:val="center"/>
          </w:tcPr>
          <w:p w14:paraId="5E8DA19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A7D2C9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ACF7871" w14:textId="77777777" w:rsidR="009F64CD" w:rsidRPr="0085436E" w:rsidRDefault="009F64CD" w:rsidP="009871D8"/>
    <w:p w14:paraId="744C513A" w14:textId="77777777" w:rsidR="009F64CD" w:rsidRPr="0085436E" w:rsidRDefault="009F64CD" w:rsidP="00805EC2"/>
    <w:p w14:paraId="2ED51788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4769414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121BA9C" w14:textId="77777777" w:rsidTr="00E9698A">
        <w:tc>
          <w:tcPr>
            <w:tcW w:w="3258" w:type="dxa"/>
            <w:vAlign w:val="center"/>
          </w:tcPr>
          <w:p w14:paraId="3FF480D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1FEA58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CB49216" w14:textId="77777777" w:rsidTr="00E9698A">
        <w:tc>
          <w:tcPr>
            <w:tcW w:w="3258" w:type="dxa"/>
            <w:vAlign w:val="center"/>
          </w:tcPr>
          <w:p w14:paraId="4600C8D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725B59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AC38FBD" w14:textId="77777777" w:rsidTr="00E9698A">
        <w:tc>
          <w:tcPr>
            <w:tcW w:w="3258" w:type="dxa"/>
            <w:vAlign w:val="center"/>
          </w:tcPr>
          <w:p w14:paraId="6655383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E5AC1A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10A99DE" w14:textId="77777777" w:rsidTr="00E9698A">
        <w:tc>
          <w:tcPr>
            <w:tcW w:w="3258" w:type="dxa"/>
            <w:vAlign w:val="center"/>
          </w:tcPr>
          <w:p w14:paraId="2B6E138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38EF57D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EBDB8A9" w14:textId="77777777" w:rsidR="009F64CD" w:rsidRPr="0085436E" w:rsidRDefault="009F64CD" w:rsidP="009871D8"/>
    <w:p w14:paraId="6F61EB28" w14:textId="77777777" w:rsidR="00653533" w:rsidRPr="0085436E" w:rsidRDefault="00653533" w:rsidP="00805EC2"/>
    <w:p w14:paraId="1A874D7A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4769415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3EDDC80E" w14:textId="77777777" w:rsidTr="00E9698A">
        <w:tc>
          <w:tcPr>
            <w:tcW w:w="3258" w:type="dxa"/>
            <w:vAlign w:val="center"/>
          </w:tcPr>
          <w:p w14:paraId="53B4032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BEAEEF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E1593E6" w14:textId="77777777" w:rsidTr="00E9698A">
        <w:tc>
          <w:tcPr>
            <w:tcW w:w="3258" w:type="dxa"/>
            <w:vAlign w:val="center"/>
          </w:tcPr>
          <w:p w14:paraId="5D508A8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5DEC41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9EBE58E" w14:textId="77777777" w:rsidTr="00E9698A">
        <w:tc>
          <w:tcPr>
            <w:tcW w:w="3258" w:type="dxa"/>
            <w:vAlign w:val="center"/>
          </w:tcPr>
          <w:p w14:paraId="1CD7CDF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E05A73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CDF2EE" w14:textId="77777777" w:rsidTr="00E9698A">
        <w:tc>
          <w:tcPr>
            <w:tcW w:w="3258" w:type="dxa"/>
            <w:vAlign w:val="center"/>
          </w:tcPr>
          <w:p w14:paraId="49D261D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70116A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AED8980" w14:textId="77777777" w:rsidR="00A12775" w:rsidRPr="0085436E" w:rsidRDefault="00A12775" w:rsidP="009871D8"/>
    <w:p w14:paraId="15C0C2DA" w14:textId="77777777" w:rsidR="00A12775" w:rsidRPr="0085436E" w:rsidRDefault="00A12775" w:rsidP="00A12775"/>
    <w:p w14:paraId="1EFFE663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4769416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3C42C11" w14:textId="77777777" w:rsidTr="00E9698A">
        <w:tc>
          <w:tcPr>
            <w:tcW w:w="3258" w:type="dxa"/>
            <w:vAlign w:val="center"/>
          </w:tcPr>
          <w:p w14:paraId="5A36187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85659E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00C4D4F" w14:textId="77777777" w:rsidTr="00E9698A">
        <w:tc>
          <w:tcPr>
            <w:tcW w:w="3258" w:type="dxa"/>
            <w:vAlign w:val="center"/>
          </w:tcPr>
          <w:p w14:paraId="27DB5BA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557B01F" w14:textId="77777777" w:rsidR="009871D8" w:rsidRDefault="00A33D6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78346BA8" w14:textId="77777777" w:rsidTr="00E9698A">
        <w:tc>
          <w:tcPr>
            <w:tcW w:w="3258" w:type="dxa"/>
            <w:vAlign w:val="center"/>
          </w:tcPr>
          <w:p w14:paraId="62FEA47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DF76D9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2427C21" w14:textId="77777777" w:rsidTr="00E9698A">
        <w:tc>
          <w:tcPr>
            <w:tcW w:w="3258" w:type="dxa"/>
            <w:vAlign w:val="center"/>
          </w:tcPr>
          <w:p w14:paraId="0E130D8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BFA094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BA0AC39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4769417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7DFBBCF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476941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3D8CC9F6" w14:textId="77777777" w:rsidR="00856E7C" w:rsidRPr="00856E7C" w:rsidRDefault="00856E7C" w:rsidP="00856E7C"/>
    <w:p w14:paraId="5D2CBCC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4769419"/>
      <w:r w:rsidRPr="00172896">
        <w:rPr>
          <w:b w:val="0"/>
          <w:sz w:val="24"/>
          <w:szCs w:val="24"/>
        </w:rPr>
        <w:t>4.1.1     Segments</w:t>
      </w:r>
      <w:bookmarkEnd w:id="29"/>
    </w:p>
    <w:p w14:paraId="18540DE5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BA5C29C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5127D242" w14:textId="77777777" w:rsidR="00856E7C" w:rsidRDefault="00856E7C" w:rsidP="00856E7C">
      <w:pPr>
        <w:pStyle w:val="NoSpacing"/>
        <w:ind w:firstLine="720"/>
      </w:pPr>
      <w:r>
        <w:lastRenderedPageBreak/>
        <w:t>EVN</w:t>
      </w:r>
    </w:p>
    <w:p w14:paraId="7FBA03EA" w14:textId="77777777" w:rsidR="00856E7C" w:rsidRDefault="00856E7C" w:rsidP="00856E7C">
      <w:pPr>
        <w:pStyle w:val="NoSpacing"/>
        <w:ind w:firstLine="720"/>
      </w:pPr>
      <w:r>
        <w:t>PID</w:t>
      </w:r>
    </w:p>
    <w:p w14:paraId="1E353553" w14:textId="77777777" w:rsidR="00856E7C" w:rsidRPr="00AE346A" w:rsidRDefault="00A33D62" w:rsidP="00856E7C">
      <w:pPr>
        <w:pStyle w:val="NoSpacing"/>
        <w:ind w:firstLine="720"/>
      </w:pPr>
      <w:r>
        <w:t>PV1</w:t>
      </w:r>
    </w:p>
    <w:p w14:paraId="7A4B7ACE" w14:textId="77777777" w:rsidR="00856E7C" w:rsidRDefault="00856E7C" w:rsidP="00164F02">
      <w:pPr>
        <w:spacing w:after="0"/>
      </w:pPr>
    </w:p>
    <w:p w14:paraId="3CB31FE1" w14:textId="77777777" w:rsidR="00F94D53" w:rsidRDefault="00F94D53" w:rsidP="00164F02">
      <w:pPr>
        <w:spacing w:after="0"/>
      </w:pPr>
    </w:p>
    <w:p w14:paraId="3EDADC12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6D397681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5084162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65256D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FDA684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08DFFE8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14356A5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03DAD3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392B5C3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F7CA0A3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7B2B691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B6AF244" w14:textId="77777777" w:rsidR="00164F02" w:rsidRPr="00164F02" w:rsidRDefault="00164F02" w:rsidP="00164F02">
      <w:pPr>
        <w:spacing w:after="0"/>
        <w:rPr>
          <w:i/>
        </w:rPr>
      </w:pPr>
    </w:p>
    <w:p w14:paraId="60DCF7FD" w14:textId="77777777" w:rsidR="00164F02" w:rsidRPr="00856E7C" w:rsidRDefault="00164F02" w:rsidP="00856E7C">
      <w:r>
        <w:tab/>
      </w:r>
    </w:p>
    <w:p w14:paraId="18228439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4769420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7F3733FA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51603320" w14:textId="77777777" w:rsidTr="00E53F64">
        <w:tc>
          <w:tcPr>
            <w:tcW w:w="1475" w:type="dxa"/>
            <w:shd w:val="clear" w:color="auto" w:fill="00B0F0"/>
          </w:tcPr>
          <w:p w14:paraId="03D203A5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2AE2944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E53F64" w:rsidRPr="00FB14A7" w14:paraId="0E9BD149" w14:textId="77777777" w:rsidTr="00E53F64">
        <w:tc>
          <w:tcPr>
            <w:tcW w:w="1475" w:type="dxa"/>
          </w:tcPr>
          <w:p w14:paraId="729634B4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A01</w:t>
            </w:r>
          </w:p>
        </w:tc>
        <w:tc>
          <w:tcPr>
            <w:tcW w:w="3542" w:type="dxa"/>
          </w:tcPr>
          <w:p w14:paraId="0770D4AE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Admit/visit notification</w:t>
            </w:r>
          </w:p>
        </w:tc>
      </w:tr>
      <w:tr w:rsidR="00E53F64" w:rsidRPr="00FB14A7" w14:paraId="46DD42E2" w14:textId="77777777" w:rsidTr="00E53F64">
        <w:tc>
          <w:tcPr>
            <w:tcW w:w="1475" w:type="dxa"/>
          </w:tcPr>
          <w:p w14:paraId="0AB8883B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A02</w:t>
            </w:r>
          </w:p>
        </w:tc>
        <w:tc>
          <w:tcPr>
            <w:tcW w:w="3542" w:type="dxa"/>
          </w:tcPr>
          <w:p w14:paraId="644F0770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 a Patient</w:t>
            </w:r>
          </w:p>
        </w:tc>
      </w:tr>
      <w:tr w:rsidR="00E53F64" w:rsidRPr="00FB14A7" w14:paraId="0A4AE107" w14:textId="77777777" w:rsidTr="00E53F64">
        <w:tc>
          <w:tcPr>
            <w:tcW w:w="1475" w:type="dxa"/>
          </w:tcPr>
          <w:p w14:paraId="315BA0DC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A03</w:t>
            </w:r>
          </w:p>
        </w:tc>
        <w:tc>
          <w:tcPr>
            <w:tcW w:w="3542" w:type="dxa"/>
          </w:tcPr>
          <w:p w14:paraId="2336D9B6" w14:textId="77777777" w:rsidR="00E53F64" w:rsidRPr="00382945" w:rsidRDefault="00E53F64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Discharge/end visit</w:t>
            </w:r>
          </w:p>
        </w:tc>
      </w:tr>
      <w:tr w:rsidR="005025AB" w:rsidRPr="00FB14A7" w14:paraId="0DA71687" w14:textId="77777777" w:rsidTr="00E53F64">
        <w:tc>
          <w:tcPr>
            <w:tcW w:w="1475" w:type="dxa"/>
          </w:tcPr>
          <w:p w14:paraId="75A78F13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A08</w:t>
            </w:r>
          </w:p>
        </w:tc>
        <w:tc>
          <w:tcPr>
            <w:tcW w:w="3542" w:type="dxa"/>
          </w:tcPr>
          <w:p w14:paraId="3828BB52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 patient information</w:t>
            </w:r>
          </w:p>
        </w:tc>
      </w:tr>
      <w:tr w:rsidR="005025AB" w:rsidRPr="00FB14A7" w14:paraId="3331AB4A" w14:textId="77777777" w:rsidTr="00E53F64">
        <w:tc>
          <w:tcPr>
            <w:tcW w:w="1475" w:type="dxa"/>
          </w:tcPr>
          <w:p w14:paraId="5E17F56F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A10</w:t>
            </w:r>
          </w:p>
        </w:tc>
        <w:tc>
          <w:tcPr>
            <w:tcW w:w="3542" w:type="dxa"/>
          </w:tcPr>
          <w:p w14:paraId="582F8C99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Patient arriving - tracking</w:t>
            </w:r>
          </w:p>
        </w:tc>
      </w:tr>
      <w:tr w:rsidR="005025AB" w:rsidRPr="00FB14A7" w14:paraId="3A22B200" w14:textId="77777777" w:rsidTr="00E53F64">
        <w:tc>
          <w:tcPr>
            <w:tcW w:w="1475" w:type="dxa"/>
          </w:tcPr>
          <w:p w14:paraId="13850A54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A11</w:t>
            </w:r>
          </w:p>
        </w:tc>
        <w:tc>
          <w:tcPr>
            <w:tcW w:w="3542" w:type="dxa"/>
          </w:tcPr>
          <w:p w14:paraId="71EA0730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admit/visit notification</w:t>
            </w:r>
          </w:p>
        </w:tc>
      </w:tr>
      <w:tr w:rsidR="005025AB" w:rsidRPr="00FB14A7" w14:paraId="6158F7E6" w14:textId="77777777" w:rsidTr="00E53F64">
        <w:tc>
          <w:tcPr>
            <w:tcW w:w="1475" w:type="dxa"/>
          </w:tcPr>
          <w:p w14:paraId="601383B0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A13</w:t>
            </w:r>
          </w:p>
        </w:tc>
        <w:tc>
          <w:tcPr>
            <w:tcW w:w="3542" w:type="dxa"/>
          </w:tcPr>
          <w:p w14:paraId="67AFE109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Cancel discharge/end visit</w:t>
            </w:r>
          </w:p>
        </w:tc>
      </w:tr>
      <w:tr w:rsidR="005025AB" w:rsidRPr="00FB14A7" w14:paraId="4694613C" w14:textId="77777777" w:rsidTr="00E53F64">
        <w:tc>
          <w:tcPr>
            <w:tcW w:w="1475" w:type="dxa"/>
          </w:tcPr>
          <w:p w14:paraId="2D2B2665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3542" w:type="dxa"/>
          </w:tcPr>
          <w:p w14:paraId="6B6CC37C" w14:textId="77777777" w:rsidR="005025AB" w:rsidRPr="00382945" w:rsidRDefault="005025AB" w:rsidP="00E53F64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56317EF" w14:textId="77777777" w:rsidR="00805EC2" w:rsidRDefault="00805EC2" w:rsidP="00805EC2">
      <w:pPr>
        <w:rPr>
          <w:rFonts w:asciiTheme="minorHAnsi" w:hAnsiTheme="minorHAnsi" w:cs="Arial"/>
        </w:rPr>
      </w:pPr>
    </w:p>
    <w:p w14:paraId="0599FD33" w14:textId="77777777" w:rsidR="00A33D62" w:rsidRDefault="00A33D62" w:rsidP="00805EC2">
      <w:pPr>
        <w:rPr>
          <w:rFonts w:asciiTheme="minorHAnsi" w:hAnsiTheme="minorHAnsi" w:cs="Arial"/>
        </w:rPr>
      </w:pPr>
    </w:p>
    <w:p w14:paraId="7F934B0A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476942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972A6E3DF1B34BC7BAA7C1AE5E9D726E"/>
        </w:placeholder>
      </w:sdtPr>
      <w:sdtEndPr/>
      <w:sdtContent>
        <w:p w14:paraId="50B2C3B4" w14:textId="77777777" w:rsidR="00D5373E" w:rsidRPr="00E53F64" w:rsidRDefault="00D5373E" w:rsidP="00D5373E">
          <w:r w:rsidRPr="00E53F64">
            <w:rPr>
              <w:rFonts w:asciiTheme="minorHAnsi" w:hAnsiTheme="minorHAnsi"/>
              <w:color w:val="auto"/>
              <w:sz w:val="22"/>
            </w:rPr>
            <w:t xml:space="preserve">For each HL7 interface specified in Section 2 of this document, identify the Cloverleaf Configuration Files:  Variants, TCL Scripts, </w:t>
          </w:r>
          <w:proofErr w:type="spellStart"/>
          <w:r w:rsidRPr="00E53F64">
            <w:rPr>
              <w:rFonts w:asciiTheme="minorHAnsi" w:hAnsiTheme="minorHAnsi"/>
              <w:color w:val="auto"/>
              <w:sz w:val="22"/>
            </w:rPr>
            <w:t>Xlates</w:t>
          </w:r>
          <w:proofErr w:type="spellEnd"/>
          <w:r w:rsidR="00E53F64">
            <w:rPr>
              <w:rFonts w:asciiTheme="minorHAnsi" w:hAnsiTheme="minorHAnsi"/>
              <w:color w:val="auto"/>
              <w:sz w:val="22"/>
            </w:rPr>
            <w:t xml:space="preserve"> and Tables</w:t>
          </w:r>
          <w:r w:rsidRPr="00E53F64">
            <w:rPr>
              <w:rFonts w:asciiTheme="minorHAnsi" w:hAnsiTheme="minorHAnsi"/>
              <w:color w:val="auto"/>
              <w:sz w:val="22"/>
            </w:rPr>
            <w:t>, etc</w:t>
          </w:r>
          <w:r w:rsidRPr="00E53F64">
            <w:rPr>
              <w:rFonts w:asciiTheme="minorHAnsi" w:hAnsiTheme="minorHAnsi"/>
              <w:sz w:val="22"/>
            </w:rPr>
            <w:t>.</w:t>
          </w:r>
        </w:p>
      </w:sdtContent>
    </w:sdt>
    <w:p w14:paraId="750AC101" w14:textId="77777777" w:rsidR="003A6F3A" w:rsidRP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 w:rsidRPr="00E53101">
        <w:rPr>
          <w:rFonts w:asciiTheme="minorHAnsi" w:hAnsiTheme="minorHAnsi" w:cs="Arial"/>
          <w:color w:val="auto"/>
          <w:sz w:val="22"/>
        </w:rPr>
        <w:t>Variants:</w:t>
      </w:r>
    </w:p>
    <w:p w14:paraId="389B43CB" w14:textId="77777777" w:rsidR="00E53F64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2.6/Soarian ADT_A01</w:t>
      </w:r>
    </w:p>
    <w:p w14:paraId="3784831C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TCL Scripts:</w:t>
      </w:r>
    </w:p>
    <w:p w14:paraId="71A6A422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20F399D3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proofErr w:type="spellStart"/>
      <w:r>
        <w:rPr>
          <w:rFonts w:asciiTheme="minorHAnsi" w:hAnsiTheme="minorHAnsi" w:cs="Arial"/>
          <w:color w:val="auto"/>
          <w:sz w:val="22"/>
        </w:rPr>
        <w:t>Xlates</w:t>
      </w:r>
      <w:proofErr w:type="spellEnd"/>
      <w:r>
        <w:rPr>
          <w:rFonts w:asciiTheme="minorHAnsi" w:hAnsiTheme="minorHAnsi" w:cs="Arial"/>
          <w:color w:val="auto"/>
          <w:sz w:val="22"/>
        </w:rPr>
        <w:t>:</w:t>
      </w:r>
    </w:p>
    <w:p w14:paraId="3C60F5AA" w14:textId="77777777" w:rsidR="00E53101" w:rsidRDefault="00E53101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soarf_</w:t>
      </w:r>
      <w:r w:rsidR="00166CEF">
        <w:rPr>
          <w:rFonts w:asciiTheme="minorHAnsi" w:hAnsiTheme="minorHAnsi" w:cs="Arial"/>
          <w:color w:val="auto"/>
          <w:sz w:val="22"/>
        </w:rPr>
        <w:t>parex</w:t>
      </w:r>
      <w:r>
        <w:rPr>
          <w:rFonts w:asciiTheme="minorHAnsi" w:hAnsiTheme="minorHAnsi" w:cs="Arial"/>
          <w:color w:val="auto"/>
          <w:sz w:val="22"/>
        </w:rPr>
        <w:t>_adt.xlt</w:t>
      </w:r>
    </w:p>
    <w:p w14:paraId="6EBD5592" w14:textId="77777777" w:rsidR="00927A93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Tables:</w:t>
      </w:r>
    </w:p>
    <w:p w14:paraId="7088A192" w14:textId="77777777" w:rsidR="00927A93" w:rsidRPr="00E53101" w:rsidRDefault="00927A93" w:rsidP="00805EC2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None</w:t>
      </w:r>
    </w:p>
    <w:p w14:paraId="7AF55D2B" w14:textId="77777777" w:rsidR="00BF6032" w:rsidRPr="00E53101" w:rsidRDefault="00BF6032" w:rsidP="00805EC2">
      <w:pPr>
        <w:rPr>
          <w:rFonts w:asciiTheme="minorHAnsi" w:hAnsiTheme="minorHAnsi" w:cs="Arial"/>
          <w:color w:val="auto"/>
          <w:sz w:val="22"/>
        </w:rPr>
      </w:pPr>
    </w:p>
    <w:p w14:paraId="3204282B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1476942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6485C2AD" w14:textId="77777777" w:rsidR="00BF6032" w:rsidRPr="00BF6032" w:rsidRDefault="00BF6032" w:rsidP="00BF6032"/>
    <w:sdt>
      <w:sdtPr>
        <w:rPr>
          <w:rFonts w:asciiTheme="minorHAnsi" w:hAnsiTheme="minorHAnsi"/>
          <w:sz w:val="22"/>
        </w:rPr>
        <w:id w:val="1742128504"/>
        <w:placeholder>
          <w:docPart w:val="972A6E3DF1B34BC7BAA7C1AE5E9D726E"/>
        </w:placeholder>
      </w:sdtPr>
      <w:sdtEndPr>
        <w:rPr>
          <w:color w:val="auto"/>
        </w:rPr>
      </w:sdtEndPr>
      <w:sdtContent>
        <w:p w14:paraId="7A8A4481" w14:textId="77777777" w:rsidR="003A6F3A" w:rsidRPr="00BF6032" w:rsidRDefault="00BF6032" w:rsidP="00805EC2">
          <w:pPr>
            <w:rPr>
              <w:rFonts w:asciiTheme="minorHAnsi" w:hAnsiTheme="minorHAnsi" w:cs="Arial"/>
              <w:color w:val="auto"/>
            </w:rPr>
          </w:pPr>
          <w:r w:rsidRPr="00BF6032">
            <w:rPr>
              <w:rFonts w:asciiTheme="minorHAnsi" w:hAnsiTheme="minorHAnsi"/>
              <w:color w:val="auto"/>
              <w:sz w:val="22"/>
            </w:rPr>
            <w:t>soarf_adt_fac_19_p</w:t>
          </w:r>
        </w:p>
      </w:sdtContent>
    </w:sdt>
    <w:p w14:paraId="497A5F8F" w14:textId="77777777" w:rsidR="003A6F3A" w:rsidRDefault="003A6F3A" w:rsidP="00805EC2">
      <w:pPr>
        <w:rPr>
          <w:rFonts w:asciiTheme="minorHAnsi" w:hAnsiTheme="minorHAnsi" w:cs="Arial"/>
        </w:rPr>
      </w:pPr>
    </w:p>
    <w:p w14:paraId="76B0D93F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4769423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798B4017" w14:textId="77777777" w:rsidR="00856E7C" w:rsidRPr="00856E7C" w:rsidRDefault="00856E7C" w:rsidP="00856E7C"/>
    <w:tbl>
      <w:tblPr>
        <w:tblW w:w="484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1"/>
        <w:gridCol w:w="1410"/>
        <w:gridCol w:w="1080"/>
        <w:gridCol w:w="4411"/>
      </w:tblGrid>
      <w:tr w:rsidR="00D26F40" w:rsidRPr="00FB14A7" w14:paraId="7DA5653E" w14:textId="77777777" w:rsidTr="008B1C64">
        <w:trPr>
          <w:trHeight w:val="564"/>
          <w:tblHeader/>
        </w:trPr>
        <w:tc>
          <w:tcPr>
            <w:tcW w:w="169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E26BC72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67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F1858A0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40CCBAA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1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9EE14EC" w14:textId="77777777" w:rsidR="00D26F40" w:rsidRPr="00FB14A7" w:rsidRDefault="00D26F40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D26F40" w:rsidRPr="00FB14A7" w14:paraId="402F6E0D" w14:textId="77777777" w:rsidTr="008B1C64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9EE9D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D26F4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Segment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D6DF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210B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A2C0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MSH segment</w:t>
            </w:r>
          </w:p>
        </w:tc>
      </w:tr>
      <w:tr w:rsidR="00D26F40" w:rsidRPr="00FB14A7" w14:paraId="02FE9440" w14:textId="77777777" w:rsidTr="008B1C64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BB71" w14:textId="77777777" w:rsidR="00D26F40" w:rsidRPr="00D26F40" w:rsidRDefault="00166CE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CC46" w14:textId="77777777" w:rsidR="00D26F40" w:rsidRPr="00D26F40" w:rsidRDefault="00D26F40" w:rsidP="00166CE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</w:t>
            </w:r>
            <w:r w:rsidR="00166C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55465" w14:textId="77777777" w:rsid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A505" w14:textId="77777777" w:rsidR="00D26F40" w:rsidRDefault="001976E6" w:rsidP="001976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  <w:r w:rsidR="00E9063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="00166C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@null to MSH.10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</w:tr>
      <w:tr w:rsidR="000B5F14" w:rsidRPr="00FB14A7" w14:paraId="689B02DD" w14:textId="77777777" w:rsidTr="008B1C64">
        <w:trPr>
          <w:trHeight w:val="438"/>
        </w:trPr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A1025" w14:textId="77777777" w:rsidR="000B5F14" w:rsidRDefault="00166CE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Continuation Pointer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A64C9" w14:textId="77777777" w:rsidR="000B5F14" w:rsidRDefault="000B5F14" w:rsidP="00166CE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</w:t>
            </w:r>
            <w:r w:rsidR="00166C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961D7" w14:textId="77777777" w:rsidR="000B5F14" w:rsidRDefault="000B5F14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4175" w14:textId="77777777" w:rsidR="000B5F14" w:rsidRDefault="00D868CE" w:rsidP="00166CE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</w:t>
            </w:r>
            <w:r w:rsidR="00166C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@null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MSH.1</w:t>
            </w:r>
            <w:r w:rsidR="00166CE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</w:tr>
      <w:tr w:rsidR="00D26F40" w:rsidRPr="00FB14A7" w14:paraId="38F54214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BE91" w14:textId="77777777" w:rsidR="00D26F40" w:rsidRPr="00D26F40" w:rsidRDefault="00D26F4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 Segment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071D4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BB1DA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B7E2" w14:textId="77777777" w:rsidR="000B5F14" w:rsidRPr="00D26F40" w:rsidRDefault="000B5F14" w:rsidP="00D26F4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26F40" w:rsidRPr="00FB14A7" w14:paraId="21E4BC97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4BF2D" w14:textId="77777777" w:rsidR="00D26F40" w:rsidRPr="00D26F40" w:rsidRDefault="00790D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 Code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6E6E1" w14:textId="77777777" w:rsidR="000B5F14" w:rsidRPr="00D26F40" w:rsidRDefault="00790DE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</w:t>
            </w:r>
            <w:r w:rsidR="000B5F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VN.1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3528" w14:textId="77777777" w:rsidR="00D26F40" w:rsidRPr="00D26F40" w:rsidRDefault="00D26F40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1D30" w14:textId="77777777" w:rsidR="000B5F14" w:rsidRPr="00D26F40" w:rsidRDefault="000B5F14" w:rsidP="00790DE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COPY </w:t>
            </w:r>
            <w:r w:rsidR="00790DE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EVN.1</w:t>
            </w:r>
          </w:p>
        </w:tc>
      </w:tr>
      <w:tr w:rsidR="00790DE3" w:rsidRPr="00FB14A7" w14:paraId="17ABB1B8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B3F6" w14:textId="77777777" w:rsidR="00790DE3" w:rsidRDefault="00790D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Recorded Date/Time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BCCAA" w14:textId="77777777" w:rsidR="00790DE3" w:rsidRDefault="00790DE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78FF6" w14:textId="77777777" w:rsidR="00790DE3" w:rsidRPr="00D26F40" w:rsidRDefault="00790DE3" w:rsidP="00D26F4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DA77" w14:textId="77777777" w:rsidR="00790DE3" w:rsidRDefault="00790DE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EVN.2 to EVN.2</w:t>
            </w:r>
          </w:p>
        </w:tc>
      </w:tr>
      <w:tr w:rsidR="00E800C6" w:rsidRPr="00FB14A7" w14:paraId="508B5DCC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D92F2" w14:textId="77777777" w:rsidR="00E800C6" w:rsidRPr="00D26F40" w:rsidRDefault="00E800C6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 Segment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231B" w14:textId="77777777" w:rsidR="00E800C6" w:rsidRPr="00D26F40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B0CE" w14:textId="77777777" w:rsidR="00E800C6" w:rsidRPr="00D26F40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19B31" w14:textId="77777777" w:rsidR="00E800C6" w:rsidRDefault="00E800C6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800C6" w:rsidRPr="00FB14A7" w14:paraId="72B5D535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A4164" w14:textId="77777777" w:rsidR="00E800C6" w:rsidRDefault="00E800C6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 – ID Number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B4A7A" w14:textId="77777777" w:rsidR="00E800C6" w:rsidRPr="00D26F40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53085" w14:textId="77777777" w:rsidR="00E800C6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31E15" w14:textId="77777777" w:rsidR="00E800C6" w:rsidRDefault="00E800C6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PID.3.0 to PID.3.0</w:t>
            </w:r>
          </w:p>
        </w:tc>
      </w:tr>
      <w:tr w:rsidR="00E800C6" w:rsidRPr="00FB14A7" w14:paraId="38731E9B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13A54" w14:textId="77777777" w:rsidR="00E800C6" w:rsidRDefault="00E800C6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8DE5" w14:textId="77777777" w:rsidR="00E800C6" w:rsidRPr="00D26F40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5AD1" w14:textId="77777777" w:rsidR="00E800C6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C87C" w14:textId="77777777" w:rsidR="00E800C6" w:rsidRDefault="00E800C6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@null to PID.5</w:t>
            </w:r>
          </w:p>
        </w:tc>
      </w:tr>
      <w:tr w:rsidR="00E800C6" w:rsidRPr="00FB14A7" w14:paraId="04677EC4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9E6F8" w14:textId="77777777" w:rsidR="00E800C6" w:rsidRDefault="00D81CD5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Family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E7697" w14:textId="77777777" w:rsidR="00E800C6" w:rsidRPr="00D26F40" w:rsidRDefault="00D81CD5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81EB4" w14:textId="77777777" w:rsidR="00E800C6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E9A6F" w14:textId="77777777" w:rsidR="00E800C6" w:rsidRDefault="00D81CD5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PID.5.0 to PID.5.0</w:t>
            </w:r>
          </w:p>
        </w:tc>
      </w:tr>
      <w:tr w:rsidR="00D81CD5" w:rsidRPr="00FB14A7" w14:paraId="185B195A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6C653" w14:textId="77777777" w:rsidR="00D81CD5" w:rsidRDefault="00D81CD5" w:rsidP="00D81C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Given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C92" w14:textId="77777777" w:rsidR="00D81CD5" w:rsidRPr="00D26F40" w:rsidRDefault="00D81CD5" w:rsidP="00D81CD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CC47" w14:textId="77777777" w:rsidR="00D81CD5" w:rsidRDefault="00D81CD5" w:rsidP="00D81CD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8A553" w14:textId="77777777" w:rsidR="00D81CD5" w:rsidRDefault="00D81CD5" w:rsidP="00D81C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PID.5.1 to PID.5.1</w:t>
            </w:r>
          </w:p>
        </w:tc>
      </w:tr>
      <w:tr w:rsidR="00D81CD5" w:rsidRPr="00FB14A7" w14:paraId="046CC12A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84E02" w14:textId="77777777" w:rsidR="00D81CD5" w:rsidRDefault="00D81CD5" w:rsidP="00D81C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 – Second and Further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AB65" w14:textId="77777777" w:rsidR="00D81CD5" w:rsidRPr="00D26F40" w:rsidRDefault="00D81CD5" w:rsidP="00D81CD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D2785" w14:textId="77777777" w:rsidR="00D81CD5" w:rsidRDefault="00D81CD5" w:rsidP="00D81CD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ED63" w14:textId="77777777" w:rsidR="00D81CD5" w:rsidRDefault="00D81CD5" w:rsidP="00D81C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PID.5.2 to PID.5.2</w:t>
            </w:r>
          </w:p>
        </w:tc>
      </w:tr>
      <w:tr w:rsidR="00E800C6" w:rsidRPr="00FB14A7" w14:paraId="4ACE7B42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25B3" w14:textId="77777777" w:rsidR="00E800C6" w:rsidRPr="00D26F40" w:rsidRDefault="0074379C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21BC6" w14:textId="77777777" w:rsidR="00E800C6" w:rsidRPr="00D26F40" w:rsidRDefault="0074379C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022F1" w14:textId="77777777" w:rsidR="00E800C6" w:rsidRPr="00D26F40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9513E" w14:textId="77777777" w:rsidR="00E800C6" w:rsidRPr="00D26F40" w:rsidRDefault="0074379C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PID.7 to PID.7</w:t>
            </w:r>
          </w:p>
        </w:tc>
      </w:tr>
      <w:tr w:rsidR="00917C7F" w:rsidRPr="00FB14A7" w14:paraId="2A448E7C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749B" w14:textId="77777777" w:rsidR="00917C7F" w:rsidRPr="00D26F40" w:rsidRDefault="0074379C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Administrative Sex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55226" w14:textId="77777777" w:rsidR="00917C7F" w:rsidRPr="00D26F40" w:rsidRDefault="0074379C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4EC1" w14:textId="77777777" w:rsidR="00917C7F" w:rsidRPr="00D26F40" w:rsidRDefault="00917C7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F883" w14:textId="77777777" w:rsidR="00917C7F" w:rsidRPr="00D26F40" w:rsidRDefault="0074379C" w:rsidP="0074379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PID.8 to PID.8</w:t>
            </w:r>
          </w:p>
        </w:tc>
      </w:tr>
      <w:tr w:rsidR="00917C7F" w:rsidRPr="00FB14A7" w14:paraId="5383FA04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FD2C" w14:textId="77777777" w:rsidR="00917C7F" w:rsidRPr="00D26F40" w:rsidRDefault="00807D89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F3775" w14:textId="77777777" w:rsidR="00917C7F" w:rsidRPr="00D26F40" w:rsidRDefault="00807D89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F5F5F" w14:textId="77777777" w:rsidR="00917C7F" w:rsidRPr="00D26F40" w:rsidRDefault="00917C7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A6725" w14:textId="77777777" w:rsidR="00917C7F" w:rsidRPr="00D26F40" w:rsidRDefault="00807D89" w:rsidP="00807D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PID.10 to PID.10</w:t>
            </w:r>
          </w:p>
        </w:tc>
      </w:tr>
      <w:tr w:rsidR="00917C7F" w:rsidRPr="00FB14A7" w14:paraId="5ACB1A6B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43CC" w14:textId="77777777" w:rsidR="00917C7F" w:rsidRPr="00D26F40" w:rsidRDefault="00807D89" w:rsidP="00807D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Marital Status 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4A280" w14:textId="77777777" w:rsidR="00917C7F" w:rsidRPr="00D26F40" w:rsidRDefault="00807D89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0DF3" w14:textId="77777777" w:rsidR="00917C7F" w:rsidRPr="00D26F40" w:rsidRDefault="00917C7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EA16" w14:textId="77777777" w:rsidR="00917C7F" w:rsidRPr="00D26F40" w:rsidRDefault="00807D89" w:rsidP="00807D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PID.16 to PID16</w:t>
            </w:r>
          </w:p>
        </w:tc>
      </w:tr>
      <w:tr w:rsidR="00917C7F" w:rsidRPr="00FB14A7" w14:paraId="24F578F2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5F33" w14:textId="77777777" w:rsidR="00917C7F" w:rsidRPr="00D26F40" w:rsidRDefault="00CD483A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E09AF" w14:textId="77777777" w:rsidR="00917C7F" w:rsidRPr="00D26F40" w:rsidRDefault="00CD483A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65677" w14:textId="77777777" w:rsidR="00917C7F" w:rsidRPr="00D26F40" w:rsidRDefault="00917C7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EF8B" w14:textId="77777777" w:rsidR="00917C7F" w:rsidRPr="00D26F40" w:rsidRDefault="00807D89" w:rsidP="00CD483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</w:t>
            </w:r>
            <w:r w:rsidR="00CD483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17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PID.</w:t>
            </w:r>
            <w:r w:rsidR="00CD483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17</w:t>
            </w:r>
          </w:p>
        </w:tc>
      </w:tr>
      <w:tr w:rsidR="00807D89" w:rsidRPr="00FB14A7" w14:paraId="5F9CFDFD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DA065" w14:textId="77777777" w:rsidR="00807D89" w:rsidRPr="00D26F40" w:rsidRDefault="00150D46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43A6" w14:textId="77777777" w:rsidR="00807D89" w:rsidRPr="00D26F40" w:rsidRDefault="00150D4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  <w:r w:rsidR="001976E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DBA6" w14:textId="77777777" w:rsidR="00807D89" w:rsidRPr="00D26F40" w:rsidRDefault="00807D89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12674" w14:textId="77777777" w:rsidR="00807D89" w:rsidRPr="00D26F40" w:rsidRDefault="00807D89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</w:t>
            </w:r>
            <w:r w:rsidR="00150D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8</w:t>
            </w:r>
            <w:r w:rsidR="00150D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PID.</w:t>
            </w:r>
            <w:r w:rsidR="00150D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8</w:t>
            </w:r>
            <w:r w:rsidR="00150D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</w:tr>
      <w:tr w:rsidR="00807D89" w:rsidRPr="00FB14A7" w14:paraId="78C2B558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8C88D" w14:textId="77777777" w:rsidR="00807D89" w:rsidRPr="00D26F40" w:rsidRDefault="00F34C7A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SSN Number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8371" w14:textId="77777777" w:rsidR="00807D89" w:rsidRPr="00D26F40" w:rsidRDefault="00F34C7A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650F" w14:textId="77777777" w:rsidR="00807D89" w:rsidRPr="00D26F40" w:rsidRDefault="00807D89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6D693" w14:textId="77777777" w:rsidR="00807D89" w:rsidRPr="00D26F40" w:rsidRDefault="00F34C7A" w:rsidP="00F34C7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PID.19 to PID.19</w:t>
            </w:r>
          </w:p>
        </w:tc>
      </w:tr>
      <w:tr w:rsidR="00150D46" w:rsidRPr="00FB14A7" w14:paraId="0F09C17D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D931" w14:textId="77777777" w:rsidR="00150D46" w:rsidRPr="00D26F40" w:rsidRDefault="001C1CB2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 Segment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0201D" w14:textId="77777777" w:rsidR="00150D46" w:rsidRPr="00D26F40" w:rsidRDefault="00150D4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CE748" w14:textId="77777777" w:rsidR="00150D46" w:rsidRPr="00D26F40" w:rsidRDefault="001C1CB2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17A9D" w14:textId="77777777" w:rsidR="00150D46" w:rsidRPr="00D26F40" w:rsidRDefault="00150D46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800C6" w:rsidRPr="00FB14A7" w14:paraId="1019B3E0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93FB" w14:textId="77777777" w:rsidR="00E800C6" w:rsidRPr="00D26F40" w:rsidRDefault="001C1CB2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9C72C" w14:textId="77777777" w:rsidR="00E800C6" w:rsidRPr="00D26F40" w:rsidRDefault="001C1CB2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A54D" w14:textId="77777777" w:rsidR="00E800C6" w:rsidRPr="00D26F40" w:rsidRDefault="00E800C6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24EF" w14:textId="77777777" w:rsidR="00E800C6" w:rsidRPr="00D26F40" w:rsidRDefault="001C1CB2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PV1.2 to PV1.2</w:t>
            </w:r>
          </w:p>
        </w:tc>
      </w:tr>
      <w:tr w:rsidR="001C1CB2" w:rsidRPr="00FB14A7" w14:paraId="353CADDC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640D" w14:textId="77777777" w:rsidR="001C1CB2" w:rsidRDefault="001C1CB2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93219" w14:textId="77777777" w:rsidR="001C1CB2" w:rsidRPr="00D26F40" w:rsidRDefault="001C1CB2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3A7BA" w14:textId="77777777" w:rsidR="001C1CB2" w:rsidRPr="00D26F40" w:rsidRDefault="001C1CB2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385B" w14:textId="77777777" w:rsidR="001C1CB2" w:rsidRDefault="001C1CB2" w:rsidP="001C1CB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PV1.3 to PV1.3</w:t>
            </w:r>
          </w:p>
        </w:tc>
      </w:tr>
      <w:tr w:rsidR="001C1CB2" w:rsidRPr="00FB14A7" w14:paraId="06A3F7B3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6B09B" w14:textId="77777777" w:rsidR="001C1CB2" w:rsidRDefault="001C1CB2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Prior Patient Location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20DEC" w14:textId="77777777" w:rsidR="001C1CB2" w:rsidRPr="00D26F40" w:rsidRDefault="001C1CB2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16A2" w14:textId="77777777" w:rsidR="001C1CB2" w:rsidRPr="00D26F40" w:rsidRDefault="001C1CB2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A4773" w14:textId="77777777" w:rsidR="001C1CB2" w:rsidRDefault="001C1CB2" w:rsidP="001C1CB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PV1.6 to PV1.6</w:t>
            </w:r>
          </w:p>
        </w:tc>
      </w:tr>
      <w:tr w:rsidR="001C1CB2" w:rsidRPr="00FB14A7" w14:paraId="40736E77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373D" w14:textId="77777777" w:rsidR="001C1CB2" w:rsidRDefault="001C1CB2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Attending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ID Number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F540" w14:textId="77777777" w:rsidR="001C1CB2" w:rsidRPr="00D26F40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PV1.7(0)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68D24" w14:textId="77777777" w:rsidR="001C1CB2" w:rsidRPr="00D26F40" w:rsidRDefault="001C1CB2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15F58" w14:textId="77777777" w:rsidR="001C1CB2" w:rsidRDefault="001C1CB2" w:rsidP="001C1CB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PV1.7(0) to PV1.7(0)</w:t>
            </w:r>
          </w:p>
        </w:tc>
      </w:tr>
      <w:tr w:rsidR="00C303AF" w:rsidRPr="00FB14A7" w14:paraId="58BEC6C6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92C0" w14:textId="77777777" w:rsidR="00C303AF" w:rsidRDefault="00C303AF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Attending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Family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7A4DE" w14:textId="77777777" w:rsidR="00C303AF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PV1.7(1)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CBFAE" w14:textId="77777777" w:rsidR="00C303AF" w:rsidRPr="00D26F40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2053" w14:textId="77777777" w:rsidR="00C303AF" w:rsidRDefault="00C303AF" w:rsidP="001C1CB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PV1.7(1) to PV1.7(1)</w:t>
            </w:r>
          </w:p>
        </w:tc>
      </w:tr>
      <w:tr w:rsidR="00C303AF" w:rsidRPr="00FB14A7" w14:paraId="56D64733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83BB" w14:textId="77777777" w:rsidR="00C303AF" w:rsidRDefault="00C303AF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Attending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Given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62B2" w14:textId="77777777" w:rsidR="00C303AF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PV1.7(2)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4FE42" w14:textId="77777777" w:rsidR="00C303AF" w:rsidRPr="00D26F40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B21A3" w14:textId="77777777" w:rsidR="00C303AF" w:rsidRDefault="00C303AF" w:rsidP="001C1CB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PV1.7(2) to PV1.7(2)</w:t>
            </w:r>
          </w:p>
        </w:tc>
      </w:tr>
      <w:tr w:rsidR="00C303AF" w:rsidRPr="00FB14A7" w14:paraId="3A44A1ED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953" w14:textId="77777777" w:rsidR="00C303AF" w:rsidRDefault="00C303AF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Attending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– Second and Further Name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B146" w14:textId="77777777" w:rsidR="00C303AF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PV1.7(3)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6A877" w14:textId="77777777" w:rsidR="00C303AF" w:rsidRPr="00D26F40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9B57F" w14:textId="77777777" w:rsidR="00C303AF" w:rsidRDefault="00C303AF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PV1.7(3) to PV1.7(3)</w:t>
            </w:r>
          </w:p>
        </w:tc>
      </w:tr>
      <w:tr w:rsidR="00C303AF" w:rsidRPr="00FB14A7" w14:paraId="6F312FCC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4E44D" w14:textId="77777777" w:rsidR="00C303AF" w:rsidRDefault="00C303AF" w:rsidP="00E800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4AB2" w14:textId="77777777" w:rsidR="00C303AF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57B7" w14:textId="77777777" w:rsidR="00C303AF" w:rsidRPr="00D26F40" w:rsidRDefault="00C303AF" w:rsidP="00E800C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0B81" w14:textId="77777777" w:rsidR="00C303AF" w:rsidRDefault="00C303AF" w:rsidP="001C1CB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PV1.10 to PV1.10</w:t>
            </w:r>
          </w:p>
        </w:tc>
      </w:tr>
      <w:tr w:rsidR="00C303AF" w:rsidRPr="00FB14A7" w14:paraId="2193666F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A071" w14:textId="77777777" w:rsidR="00C303AF" w:rsidRDefault="00C303AF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E84B" w14:textId="77777777" w:rsidR="00C303AF" w:rsidRDefault="00C303AF" w:rsidP="00C303A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4588" w14:textId="77777777" w:rsidR="00C303AF" w:rsidRPr="00D26F40" w:rsidRDefault="00C303AF" w:rsidP="00C303A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6CC4" w14:textId="77777777" w:rsidR="00C303AF" w:rsidRDefault="00C303AF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PV1.18 to PV1.18</w:t>
            </w:r>
          </w:p>
        </w:tc>
      </w:tr>
      <w:tr w:rsidR="00C303AF" w:rsidRPr="00FB14A7" w14:paraId="6F686D6E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D71E3" w14:textId="77777777" w:rsidR="00C303AF" w:rsidRDefault="00C303AF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6E8D5" w14:textId="77777777" w:rsidR="00C303AF" w:rsidRDefault="00C303AF" w:rsidP="00C303A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PV1.20(0)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F0547" w14:textId="77777777" w:rsidR="00C303AF" w:rsidRPr="00D26F40" w:rsidRDefault="00C303AF" w:rsidP="00C303A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3CBA" w14:textId="77777777" w:rsidR="00C303AF" w:rsidRDefault="00C303AF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PV1.20(0) to PV1.20(0)</w:t>
            </w:r>
          </w:p>
        </w:tc>
      </w:tr>
      <w:tr w:rsidR="00C303AF" w:rsidRPr="00FB14A7" w14:paraId="12DF1829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0835" w14:textId="77777777" w:rsidR="00C303AF" w:rsidRDefault="00C303AF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82B1" w14:textId="77777777" w:rsidR="00C303AF" w:rsidRDefault="00C303AF" w:rsidP="00C303A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084EF" w14:textId="77777777" w:rsidR="00C303AF" w:rsidRPr="00D26F40" w:rsidRDefault="00C303AF" w:rsidP="00C303A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AD59" w14:textId="77777777" w:rsidR="00C303AF" w:rsidRDefault="00C303AF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PV1.44 to PV1.44</w:t>
            </w:r>
          </w:p>
        </w:tc>
      </w:tr>
      <w:tr w:rsidR="00C303AF" w:rsidRPr="00FB14A7" w14:paraId="18600808" w14:textId="77777777" w:rsidTr="008B1C64">
        <w:trPr>
          <w:trHeight w:val="449"/>
        </w:trPr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E94CB" w14:textId="77777777" w:rsidR="00C303AF" w:rsidRDefault="003229FD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Discharge Date/Time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EF68E" w14:textId="77777777" w:rsidR="00C303AF" w:rsidRDefault="003229FD" w:rsidP="00C303A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7204" w14:textId="77777777" w:rsidR="00C303AF" w:rsidRPr="00D26F40" w:rsidRDefault="00C303AF" w:rsidP="00C303A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3C16B" w14:textId="77777777" w:rsidR="00C303AF" w:rsidRDefault="003229FD" w:rsidP="00C303A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PV1.45 to PV1.45</w:t>
            </w:r>
          </w:p>
        </w:tc>
      </w:tr>
    </w:tbl>
    <w:p w14:paraId="3EFF196B" w14:textId="77777777" w:rsidR="008F225E" w:rsidRDefault="008F225E" w:rsidP="00F01E3D"/>
    <w:p w14:paraId="5B7EFED4" w14:textId="77777777" w:rsidR="003A6F3A" w:rsidRDefault="003A6F3A" w:rsidP="00F01E3D"/>
    <w:p w14:paraId="3D82056B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6" w:name="_Toc514769424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4016B057" w14:textId="77777777" w:rsidR="0095323D" w:rsidRDefault="0095323D" w:rsidP="0095323D"/>
    <w:p w14:paraId="4177C49C" w14:textId="77777777" w:rsidR="0095323D" w:rsidRPr="00826244" w:rsidRDefault="00826244" w:rsidP="0095323D">
      <w:pPr>
        <w:rPr>
          <w:color w:val="auto"/>
        </w:rPr>
      </w:pPr>
      <w:r w:rsidRPr="00826244">
        <w:rPr>
          <w:color w:val="auto"/>
        </w:rPr>
        <w:t>INBOUND:</w:t>
      </w:r>
    </w:p>
    <w:p w14:paraId="2ABE67B2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MSH|^~\&amp;|SOARF|MDU|||201805221312||ADT^A04|ee6e7568-3b29-4a15-a363-e5043df034b0|P|2.7||1</w:t>
      </w:r>
    </w:p>
    <w:p w14:paraId="659CD507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EVN|A04|201805221312||CI|amd52717|201805221308|9025</w:t>
      </w:r>
    </w:p>
    <w:p w14:paraId="4CA564AE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 xml:space="preserve">PID|1|810011985^^^900000^PN|7000013485^^^BCHS^MR||DURILLATEST^PCP^^^^^L^^^20170419||19791231|F||White|2929 DREW </w:t>
      </w:r>
      <w:r w:rsidRPr="008B1C64">
        <w:rPr>
          <w:rFonts w:cstheme="minorHAnsi"/>
          <w:sz w:val="20"/>
          <w:szCs w:val="20"/>
        </w:rPr>
        <w:lastRenderedPageBreak/>
        <w:t>STREET^^Clearwater^FL^33759^USA^M^^Pinellas^^^20170419||^PRN^PH^^1^727^2819000^^Pref||EN|S|Catholic|6000037745^^^BCHS^VCD^^20180522||||Non HIS or LAT||N|0|||||N|N</w:t>
      </w:r>
    </w:p>
    <w:p w14:paraId="001439B6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PD1||||||||N</w:t>
      </w:r>
    </w:p>
    <w:p w14:paraId="22F6AE12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PV1|1|E||Emergency|||007046^Patrick^Brian^Alexander^^PRN^1821037128^NPI^02642^PRDOC^MDU^^^^onecall^70A0|||ERD|||N|EO|||007046^Patrick^Brian^Alexander^^PRN^1821037128^NPI^02642^PRDOC^MDU|E|5103808358^^^504^VN^^20180522|Comm|||||||||||||||||||9025|||||201805221308|||||||V</w:t>
      </w:r>
    </w:p>
    <w:p w14:paraId="6C80AFCB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PV2|||^TEST||||~~~~false||||||0||N||||||N||MD ED^L^639^^^900000^XX~^^1336125640^^^900004^NPI|Checked in|||||||N|||||N||W</w:t>
      </w:r>
    </w:p>
    <w:p w14:paraId="1FE5029F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ROL||UC|PP|032331^Saberi^Ali^^^PRN^1649495276^NPI^14589^PRDOC^MDU|201705181335||||Phys|||^WPN^PH^^0^727^8943733~^ORN^FX^^0^727^8251482</w:t>
      </w:r>
    </w:p>
    <w:p w14:paraId="2FA25B9D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ROL||AD|AT|007046^Patrick^Brian^Alexander^^^MD^^183^L^^^PRN^^^^20160322~2240^^^^^^^^900000^^^^DN~ME92778^^^^^^^^195^^^^LN~1821037128^^^^^^^^900004^^^^NPI~02642^^^^^^^^769^^^^PRN~80133^^^^^^^^777^^^^PRN~R9140^^^^^^^^745^^^^PRN~80133^^^^^^^^779^^^^PRN~80133^^^^^^^^2127^^^^PRN~80133^^^^^^^^781^^^^PRN~R9140^^^^^^^^748^^^^PRN~02642^^^^^^^^771^^^^PRN~80133^^^^^^^^783^^^^PRN~02642^^^^^^^^772^^^^PRN~02642^^^^^^^^1316^^^^PRN~1^^^^^^^^2134^^</w:t>
      </w:r>
      <w:r w:rsidRPr="008B1C64">
        <w:rPr>
          <w:rFonts w:cstheme="minorHAnsi"/>
          <w:sz w:val="20"/>
          <w:szCs w:val="20"/>
        </w:rPr>
        <w:lastRenderedPageBreak/>
        <w:t>^^PRN~02642^^^^^^^^775^^^^PRN~80133^^^^^^^^2077^^^^PRN~R9140^^^^^^^^757^^^^PRN~80133^^^^^^^^2078^^^^PRN~02642^^^^^^^^1325^^^^PRN~80133^^^^^^^^2076^^^^PRN~02642^^^^^^^^737^^^^PRN~02642^^^^^^^^684^^^^PRN~80133^^^^^^^^2075^^^^PRN~02642^^^^^^^^581^^^^PRN~09140^^^^^^^^1505^^^^PRN~007046^^^^^^^^13280^^^^PRN~007046^^^^^^^^13281^^^^PRN~007046^^^^^^^^64837^^^^PRN|201805221308||||Phys|||^WPN^PH^^0^863^6464000~^WPN^PH^^0^727^4472962~^ORN^FX^^0^863^9040398</w:t>
      </w:r>
    </w:p>
    <w:p w14:paraId="02A16550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ROL||AD|AD|007046^Patrick^Brian^Alexander^^^MD^^183^L^^^PRN^^^^20160322~2240^^^^^^^^900000^^^^DN~ME92778^^^^^^^^195^^^^LN~1821037128^^^^^^^^900004^^^^NPI~02642^^^^^^^^769^^^^PRN~80133^^^^^^^^777^^^^PRN~R9140^^^^^^^^745^^^^PRN~80133^^^^^^^^779^^^^PRN~80133^^^^^^^^2127^^^^PRN~80133^^^^^^^^781^^^^PRN~R9140^^^^^^^^748^^^^PRN~02642^^^^^^^^771^^^^PRN~80133^^^^^^^^783^^^^PRN~02642^^^^^^^^772^^^^PRN~02642^^^^^^^^1316^^^^PRN~1^^^^^^^^2134^^^^PRN~02642^^^^^^^^775^^^^PRN~80133^^^^^^^^2077^^^^PRN~R9140^^^^^^^^757^^^^PRN~80133^^^^^^^^2078^^^^PRN~02642^^^^^^^^1325^^^^PRN~80133^^^^^^^^2076^^^^PRN~02642^^^^^^^^737^^^^PRN~02642^^^^^^^^684^^^^PRN~80133^^^^^^^^2075^^^^PRN~02642^^^^^^^^581^^^^PRN~09140^^^^^^^^1505^^^^PRN~007046^^^^^^^^13280^^^^PRN~007046^^^^^^^^13281^^^^PRN~007046^^^^^^^^64837^^^^PRN|201805221308||||Phys|||^WPN^PH^^0^863^6464000~^WPN^PH^^0^727^4472962~^ORN^FX^^0^863^9040398</w:t>
      </w:r>
    </w:p>
    <w:p w14:paraId="04B86849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OBX|1|CE|AdditionalData1^^LSFUSERDATAE||N||||||R</w:t>
      </w:r>
    </w:p>
    <w:p w14:paraId="3185712B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OBX|2|NM|9272-6^Apgar 1^LN||0</w:t>
      </w:r>
    </w:p>
    <w:p w14:paraId="67535560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lastRenderedPageBreak/>
        <w:t>OBX|3|NM|9274-2^Apgar 5^LN||0</w:t>
      </w:r>
    </w:p>
    <w:p w14:paraId="02FF41DF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GT1|1|7000013485^^^504^MR^^20170419~810011985^^^900000^PN^^20170419|DURILLATEST^PCP^^^^^L^^^20170419||2929 DREW STREET^^Clearwater^FL^33759^USA^M^^Pinellas^^^20170419|^PRN^PH^^1^727^2819000^^Pref||19791231|F|P|6||||||||||||||N|||||S||||||EN|||||Catholic|||Non HIS or LAT|||||||||||White</w:t>
      </w:r>
    </w:p>
    <w:p w14:paraId="158EB8B8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IN1|1|977^Misc Plan|691^^^900000^XX^^20130601|Other Ins Plans^L^691^^^900000^XX|2727 DREW STREET^""^ST PETERSBURG^FL^33759^USA^M^^Pinellas^^POLCS-M|^^^^^^^POLCS-M|^WPN^PH^^1^727^2819075^""^POLCS-M||Misc Plan||||||Health|DURILLATEST^PCP^^^^^L^^^20170419|6|19791231|2929 DREW STREET^^Clearwater^FL^33759^USA^M^^Pinellas|||1||||||||||||||5467899|||||||F||false||||7000013485^^^504^MR^^20170419~810011985^^^900000^PN^^20170419</w:t>
      </w:r>
    </w:p>
    <w:p w14:paraId="1F5120DF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IN2|||||||||||||||||||||||||99999|GENE||||||||EN|||||Catholic|||Non HIS or LAT|S||||||||||||||||||||^PRN^PH^^1^727^2819000^^Pref||||||||White|6</w:t>
      </w:r>
    </w:p>
    <w:p w14:paraId="0666D412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ZIN||||||||||||||||||||||||||||||||||||||||||||||||||||^^policyPlanName^policyPlanName^Misc Plan||||||977^^^900000^HPI^20130611~Indemnity^^^183^NHPI^20140314</w:t>
      </w:r>
    </w:p>
    <w:p w14:paraId="31E26DD6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PDA||||||N|||N</w:t>
      </w:r>
    </w:p>
    <w:p w14:paraId="569C8687" w14:textId="77777777" w:rsidR="00010F89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lastRenderedPageBreak/>
        <w:t>ZPV|||||||||||||||||||||||||||||||||||||||||||||||||""|BCBCE2MMS1067LK|||||||||||^^mostCurrEncTypeCd^mostCurrEncTypeCd^OP||||||||5103808358^^No SCD^504^ZAVN^^20180522||201805221308</w:t>
      </w:r>
    </w:p>
    <w:p w14:paraId="4DE1D670" w14:textId="77777777" w:rsidR="00826244" w:rsidRPr="008B1C64" w:rsidRDefault="00010F89" w:rsidP="00010F89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ZID|7000013485^^^504^MR^^20170419~810011985^^^900000^PN^^20170419</w:t>
      </w:r>
    </w:p>
    <w:p w14:paraId="6BEC6804" w14:textId="77777777" w:rsidR="00826244" w:rsidRPr="008B1C64" w:rsidRDefault="00826244" w:rsidP="0095323D">
      <w:pPr>
        <w:rPr>
          <w:rFonts w:asciiTheme="minorHAnsi" w:hAnsiTheme="minorHAnsi" w:cstheme="minorHAnsi"/>
          <w:color w:val="auto"/>
          <w:szCs w:val="20"/>
        </w:rPr>
      </w:pPr>
    </w:p>
    <w:p w14:paraId="675F5FC8" w14:textId="77777777" w:rsidR="00826244" w:rsidRPr="00826244" w:rsidRDefault="00826244" w:rsidP="0095323D">
      <w:pPr>
        <w:rPr>
          <w:color w:val="auto"/>
        </w:rPr>
      </w:pPr>
      <w:r w:rsidRPr="00826244">
        <w:rPr>
          <w:color w:val="auto"/>
        </w:rPr>
        <w:t>OUTBOUND:</w:t>
      </w:r>
    </w:p>
    <w:p w14:paraId="50EA5F16" w14:textId="77777777" w:rsidR="00010F89" w:rsidRPr="008B1C64" w:rsidRDefault="00010F89" w:rsidP="00F60E0F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MSH|^~\&amp;|SOARF|MDU|||201805221314||ADT^A08||P|2.7</w:t>
      </w:r>
    </w:p>
    <w:p w14:paraId="4A4EAA41" w14:textId="77777777" w:rsidR="00010F89" w:rsidRPr="008B1C64" w:rsidRDefault="00010F89" w:rsidP="00F60E0F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EVN|A08|201805221314</w:t>
      </w:r>
    </w:p>
    <w:p w14:paraId="46E66298" w14:textId="77777777" w:rsidR="00010F89" w:rsidRPr="008B1C64" w:rsidRDefault="00010F89" w:rsidP="00F60E0F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PID|||7000013485||DURILLATEST^PCP||19791231|F||White||||||S|Catholic|6000037745</w:t>
      </w:r>
    </w:p>
    <w:p w14:paraId="0F61390A" w14:textId="77777777" w:rsidR="009871D8" w:rsidRPr="008B1C64" w:rsidRDefault="00010F89" w:rsidP="00F60E0F">
      <w:pPr>
        <w:pStyle w:val="NoSpacing"/>
        <w:rPr>
          <w:rFonts w:cstheme="minorHAnsi"/>
          <w:sz w:val="20"/>
          <w:szCs w:val="20"/>
        </w:rPr>
      </w:pPr>
      <w:r w:rsidRPr="008B1C64">
        <w:rPr>
          <w:rFonts w:cstheme="minorHAnsi"/>
          <w:sz w:val="20"/>
          <w:szCs w:val="20"/>
        </w:rPr>
        <w:t>PV1||I|H3AD^P309^D^MDU||||007046^Patrick^Brian^Alexander^^PRN^1821037128^NPI^02642^PRDOC^MDU^^^^onecall^70A0|||MED||||||||I||Comm||||||||||||||||||||||||201805221313</w:t>
      </w:r>
    </w:p>
    <w:p w14:paraId="1FD5E39D" w14:textId="77777777" w:rsidR="00DC118A" w:rsidRDefault="00DC118A" w:rsidP="00F60E0F">
      <w:pPr>
        <w:pStyle w:val="NoSpacing"/>
      </w:pPr>
    </w:p>
    <w:p w14:paraId="6B89D39A" w14:textId="77777777" w:rsidR="009871D8" w:rsidRDefault="009871D8" w:rsidP="00F60E0F">
      <w:pPr>
        <w:pStyle w:val="NoSpacing"/>
      </w:pPr>
    </w:p>
    <w:p w14:paraId="2187A56C" w14:textId="77777777" w:rsidR="009871D8" w:rsidRDefault="009871D8" w:rsidP="00856E7C"/>
    <w:p w14:paraId="6BE1D80E" w14:textId="77777777" w:rsidR="009871D8" w:rsidRDefault="009871D8" w:rsidP="00856E7C"/>
    <w:p w14:paraId="522A774A" w14:textId="77777777" w:rsidR="009871D8" w:rsidRDefault="009871D8" w:rsidP="00856E7C"/>
    <w:p w14:paraId="422F226E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4769425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2548B9EB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19261DFB" w14:textId="77777777" w:rsidTr="009A1D0B">
        <w:tc>
          <w:tcPr>
            <w:tcW w:w="3258" w:type="dxa"/>
            <w:vAlign w:val="center"/>
          </w:tcPr>
          <w:p w14:paraId="72112BAF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7C5C513" w14:textId="77777777" w:rsidR="0085436E" w:rsidRDefault="003558E7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835181D" w14:textId="77777777" w:rsidTr="009A1D0B">
        <w:tc>
          <w:tcPr>
            <w:tcW w:w="3258" w:type="dxa"/>
            <w:vAlign w:val="center"/>
          </w:tcPr>
          <w:p w14:paraId="6658E2E0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B048A28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7EB0CD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F587B21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710"/>
        <w:gridCol w:w="3240"/>
        <w:gridCol w:w="3690"/>
      </w:tblGrid>
      <w:tr w:rsidR="0085436E" w:rsidRPr="004E7A3E" w14:paraId="2E135222" w14:textId="77777777" w:rsidTr="00785A45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07897D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D6556CA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BF54C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E235F7E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423DB92A" w14:textId="77777777" w:rsidTr="00785A45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2AD0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5CF9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EE7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E79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0879F785" w14:textId="77777777" w:rsidTr="00785A45">
        <w:trPr>
          <w:tblCellSpacing w:w="15" w:type="dxa"/>
        </w:trPr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F55F44" w14:textId="77777777" w:rsidR="0085436E" w:rsidRDefault="003558E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soarf_adt_fac_19_p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5499D4" w14:textId="77777777" w:rsidR="00785A45" w:rsidRPr="00785A45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5A45">
              <w:rPr>
                <w:rFonts w:asciiTheme="minorHAnsi" w:eastAsia="Times New Roman" w:hAnsiTheme="minorHAnsi" w:cs="Arial"/>
                <w:color w:val="000000"/>
                <w:sz w:val="22"/>
              </w:rPr>
              <w:t>SUPPORT HOURS: Mon - Fri 8am - 5pm</w:t>
            </w:r>
          </w:p>
          <w:p w14:paraId="1C9E49F6" w14:textId="77777777" w:rsidR="00785A45" w:rsidRPr="00785A45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  <w:p w14:paraId="7F882413" w14:textId="77777777" w:rsidR="0085436E" w:rsidRPr="004E7A3E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5A45">
              <w:rPr>
                <w:rFonts w:asciiTheme="minorHAnsi" w:eastAsia="Times New Roman" w:hAnsiTheme="minorHAnsi" w:cs="Arial"/>
                <w:color w:val="000000"/>
                <w:sz w:val="22"/>
              </w:rPr>
              <w:t>#### Do not need to call unless interface has been down for 3 or more hours ####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CF892" w14:textId="77777777" w:rsidR="00785A45" w:rsidRPr="00785A45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5A45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SUPPORT: </w:t>
            </w:r>
          </w:p>
          <w:p w14:paraId="4C38C2B1" w14:textId="77777777" w:rsidR="00785A45" w:rsidRPr="00785A45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5A45">
              <w:rPr>
                <w:rFonts w:asciiTheme="minorHAnsi" w:eastAsia="Times New Roman" w:hAnsiTheme="minorHAnsi" w:cs="Arial"/>
                <w:color w:val="000000"/>
                <w:sz w:val="22"/>
              </w:rPr>
              <w:t>Primary: IS-Soarian on call group</w:t>
            </w:r>
          </w:p>
          <w:p w14:paraId="3891EF58" w14:textId="77777777" w:rsidR="00785A45" w:rsidRPr="00785A45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5A45">
              <w:rPr>
                <w:rFonts w:asciiTheme="minorHAnsi" w:eastAsia="Times New Roman" w:hAnsiTheme="minorHAnsi" w:cs="Arial"/>
                <w:color w:val="000000"/>
                <w:sz w:val="22"/>
              </w:rPr>
              <w:t>Secondary:  BayCare Materials Management Customer Support 813-888-1900, MMCustomerService@baycare.org</w:t>
            </w:r>
          </w:p>
          <w:p w14:paraId="5197E426" w14:textId="77777777" w:rsidR="0085436E" w:rsidRPr="004E7A3E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5A45">
              <w:rPr>
                <w:rFonts w:asciiTheme="minorHAnsi" w:eastAsia="Times New Roman" w:hAnsiTheme="minorHAnsi" w:cs="Arial"/>
                <w:color w:val="000000"/>
                <w:sz w:val="22"/>
              </w:rPr>
              <w:t>Third: Par Excellence support:  1-800-888-7379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87632" w14:textId="77777777" w:rsidR="00785A45" w:rsidRPr="00785A45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5A45">
              <w:rPr>
                <w:rFonts w:asciiTheme="minorHAnsi" w:eastAsia="Times New Roman" w:hAnsiTheme="minorHAnsi" w:cs="Arial"/>
                <w:color w:val="000000"/>
                <w:sz w:val="22"/>
              </w:rPr>
              <w:t>INTERFACE DESCRIPTION:</w:t>
            </w:r>
          </w:p>
          <w:p w14:paraId="047B47B1" w14:textId="77777777" w:rsidR="0085436E" w:rsidRPr="004E7A3E" w:rsidRDefault="00785A45" w:rsidP="00785A4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85A45">
              <w:rPr>
                <w:rFonts w:asciiTheme="minorHAnsi" w:eastAsia="Times New Roman" w:hAnsiTheme="minorHAnsi" w:cs="Arial"/>
                <w:color w:val="000000"/>
                <w:sz w:val="22"/>
              </w:rPr>
              <w:t>ADT (Admission, discharges and Transfers) from Soarian to Par Excellence (Materials Management)</w:t>
            </w:r>
          </w:p>
        </w:tc>
      </w:tr>
    </w:tbl>
    <w:p w14:paraId="4A194EDB" w14:textId="77777777" w:rsidR="00D97B4D" w:rsidRDefault="00D97B4D" w:rsidP="00D97B4D"/>
    <w:p w14:paraId="47F30179" w14:textId="77777777" w:rsidR="00160299" w:rsidRDefault="00160299" w:rsidP="00D97B4D"/>
    <w:p w14:paraId="508C5799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476942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0E585FF6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33095DDA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96242C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A9545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0156B5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0C3CB5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5D71B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DF9B5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01CB5CC4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6608A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867CA6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CCF7D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24C907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4F79F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A065E9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16744E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02A053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1B26E91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548A6B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FA20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6C1B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21D8D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389017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A09AC7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7178486" w14:textId="77777777" w:rsidR="00D97B4D" w:rsidRDefault="00D97B4D" w:rsidP="00D97B4D"/>
    <w:p w14:paraId="4C43C539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476942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5EF1EC8E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020CDD0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0B3F775C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428910EB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5ACF0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C43CB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5A332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768ACE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5BD855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2B029C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E493B3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D2C38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CA3502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47DB8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BD128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37C61AA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5BBADD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081CE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506A380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A722F8F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99754B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9F38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0765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68711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C88EC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1B0E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ABB4F27" w14:textId="77777777" w:rsidR="00350DBA" w:rsidRDefault="00350DBA" w:rsidP="00350DBA"/>
    <w:p w14:paraId="6ED842FD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98ECA1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5EC8B1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EA088A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FA781C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829921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DD6796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7FC910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F558CB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00539F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38D12D1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617B93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72939CA" w14:textId="77777777" w:rsidR="00872877" w:rsidRDefault="00872877" w:rsidP="007177BF">
      <w:pPr>
        <w:rPr>
          <w:rFonts w:asciiTheme="minorHAnsi" w:hAnsiTheme="minorHAnsi" w:cs="Arial"/>
        </w:rPr>
      </w:pPr>
    </w:p>
    <w:p w14:paraId="139AC6D0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3C9D787" w14:textId="77777777" w:rsidR="00872877" w:rsidRDefault="00872877" w:rsidP="007177BF">
      <w:pPr>
        <w:rPr>
          <w:rFonts w:asciiTheme="minorHAnsi" w:hAnsiTheme="minorHAnsi" w:cs="Arial"/>
        </w:rPr>
      </w:pPr>
    </w:p>
    <w:p w14:paraId="615E3833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1DFA0" w14:textId="77777777" w:rsidR="001343F7" w:rsidRDefault="001343F7" w:rsidP="007C4E0F">
      <w:pPr>
        <w:spacing w:after="0" w:line="240" w:lineRule="auto"/>
      </w:pPr>
      <w:r>
        <w:separator/>
      </w:r>
    </w:p>
  </w:endnote>
  <w:endnote w:type="continuationSeparator" w:id="0">
    <w:p w14:paraId="4A6CB6D2" w14:textId="77777777" w:rsidR="001343F7" w:rsidRDefault="001343F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AA0E9" w14:textId="77777777" w:rsidR="00C303AF" w:rsidRDefault="00C303AF">
    <w:pPr>
      <w:pStyle w:val="Footer"/>
    </w:pPr>
  </w:p>
  <w:p w14:paraId="0B6BF2CC" w14:textId="77777777" w:rsidR="00C303AF" w:rsidRDefault="00C303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3C88" w14:textId="2E32B19D" w:rsidR="00C303AF" w:rsidRPr="00E32F93" w:rsidRDefault="00C303A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B1C64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E7A3C88" w14:textId="2E32B19D" w:rsidR="00C303AF" w:rsidRPr="00E32F93" w:rsidRDefault="00C303A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B1C64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4FBAB" w14:textId="77777777" w:rsidR="00C303AF" w:rsidRPr="00E32F93" w:rsidRDefault="00C303AF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CB4FBAB" w14:textId="77777777" w:rsidR="00C303AF" w:rsidRPr="00E32F93" w:rsidRDefault="00C303AF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7B434" w14:textId="77777777" w:rsidR="001343F7" w:rsidRDefault="001343F7" w:rsidP="007C4E0F">
      <w:pPr>
        <w:spacing w:after="0" w:line="240" w:lineRule="auto"/>
      </w:pPr>
      <w:r>
        <w:separator/>
      </w:r>
    </w:p>
  </w:footnote>
  <w:footnote w:type="continuationSeparator" w:id="0">
    <w:p w14:paraId="5C38E3A4" w14:textId="77777777" w:rsidR="001343F7" w:rsidRDefault="001343F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7E92F" w14:textId="77777777" w:rsidR="00C303AF" w:rsidRDefault="00C303AF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6A677" w14:textId="77777777" w:rsidR="00C303AF" w:rsidRPr="00AB08CB" w:rsidRDefault="00C303A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0B56A677" w14:textId="77777777" w:rsidR="00C303AF" w:rsidRPr="00AB08CB" w:rsidRDefault="00C303A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941F6" w14:textId="77777777" w:rsidR="00C303AF" w:rsidRPr="001A2714" w:rsidRDefault="00C303A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26941F6" w14:textId="77777777" w:rsidR="00C303AF" w:rsidRPr="001A2714" w:rsidRDefault="00C303A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144B71" w14:textId="77777777" w:rsidR="00C303AF" w:rsidRDefault="00C303AF" w:rsidP="00D91BE0">
    <w:pPr>
      <w:pStyle w:val="Header"/>
      <w:ind w:left="-360" w:right="-360"/>
    </w:pPr>
    <w:r>
      <w:t xml:space="preserve">     </w:t>
    </w:r>
  </w:p>
  <w:p w14:paraId="449EF60F" w14:textId="77777777" w:rsidR="00C303AF" w:rsidRDefault="00C30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2397"/>
    <w:rsid w:val="0000331A"/>
    <w:rsid w:val="00004282"/>
    <w:rsid w:val="00004732"/>
    <w:rsid w:val="000079D2"/>
    <w:rsid w:val="0001066D"/>
    <w:rsid w:val="000109E5"/>
    <w:rsid w:val="00010F89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47ABD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5F1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343F7"/>
    <w:rsid w:val="00141003"/>
    <w:rsid w:val="00141153"/>
    <w:rsid w:val="001415BC"/>
    <w:rsid w:val="001424E5"/>
    <w:rsid w:val="001434B4"/>
    <w:rsid w:val="00143819"/>
    <w:rsid w:val="00144E6B"/>
    <w:rsid w:val="001501A3"/>
    <w:rsid w:val="00150D46"/>
    <w:rsid w:val="00155F9E"/>
    <w:rsid w:val="001571B3"/>
    <w:rsid w:val="00160299"/>
    <w:rsid w:val="00163665"/>
    <w:rsid w:val="00164676"/>
    <w:rsid w:val="00164F02"/>
    <w:rsid w:val="00166CEF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976E6"/>
    <w:rsid w:val="001A0E58"/>
    <w:rsid w:val="001A17CB"/>
    <w:rsid w:val="001A2714"/>
    <w:rsid w:val="001A2CE7"/>
    <w:rsid w:val="001A3C95"/>
    <w:rsid w:val="001A425F"/>
    <w:rsid w:val="001A5E87"/>
    <w:rsid w:val="001A61A4"/>
    <w:rsid w:val="001C1CB2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0527"/>
    <w:rsid w:val="002C1D1D"/>
    <w:rsid w:val="002C3D91"/>
    <w:rsid w:val="002C3ED0"/>
    <w:rsid w:val="002C531D"/>
    <w:rsid w:val="002C6A0C"/>
    <w:rsid w:val="002D1746"/>
    <w:rsid w:val="002D3505"/>
    <w:rsid w:val="002D7DC4"/>
    <w:rsid w:val="002E7154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29FD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58E7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2D2C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1341"/>
    <w:rsid w:val="003F29BD"/>
    <w:rsid w:val="003F48F6"/>
    <w:rsid w:val="004011DE"/>
    <w:rsid w:val="004016C8"/>
    <w:rsid w:val="004028DE"/>
    <w:rsid w:val="00403746"/>
    <w:rsid w:val="00405C6B"/>
    <w:rsid w:val="0041108F"/>
    <w:rsid w:val="00411909"/>
    <w:rsid w:val="00414496"/>
    <w:rsid w:val="00414B56"/>
    <w:rsid w:val="00422180"/>
    <w:rsid w:val="00422E5D"/>
    <w:rsid w:val="00423EEC"/>
    <w:rsid w:val="00424663"/>
    <w:rsid w:val="00427727"/>
    <w:rsid w:val="00430779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0CF0"/>
    <w:rsid w:val="00471141"/>
    <w:rsid w:val="004763B0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5AB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7A35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009C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1326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435E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79C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5A45"/>
    <w:rsid w:val="00786AC0"/>
    <w:rsid w:val="00787AEC"/>
    <w:rsid w:val="007905D4"/>
    <w:rsid w:val="00790DE3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07D89"/>
    <w:rsid w:val="00810FD4"/>
    <w:rsid w:val="008116E0"/>
    <w:rsid w:val="00812371"/>
    <w:rsid w:val="00817F22"/>
    <w:rsid w:val="00821E16"/>
    <w:rsid w:val="00822FBB"/>
    <w:rsid w:val="00825141"/>
    <w:rsid w:val="00825476"/>
    <w:rsid w:val="00826244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2CEB"/>
    <w:rsid w:val="008A4D4B"/>
    <w:rsid w:val="008A559F"/>
    <w:rsid w:val="008A614B"/>
    <w:rsid w:val="008A6CC7"/>
    <w:rsid w:val="008A775E"/>
    <w:rsid w:val="008B1C2D"/>
    <w:rsid w:val="008B1C64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17C7F"/>
    <w:rsid w:val="009209E4"/>
    <w:rsid w:val="009216B7"/>
    <w:rsid w:val="00922613"/>
    <w:rsid w:val="0092615E"/>
    <w:rsid w:val="00926B5C"/>
    <w:rsid w:val="009276DF"/>
    <w:rsid w:val="00927A93"/>
    <w:rsid w:val="00931796"/>
    <w:rsid w:val="00933A60"/>
    <w:rsid w:val="00935739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201C"/>
    <w:rsid w:val="0095323D"/>
    <w:rsid w:val="0095506D"/>
    <w:rsid w:val="009563ED"/>
    <w:rsid w:val="00957200"/>
    <w:rsid w:val="0095769D"/>
    <w:rsid w:val="00961990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2EF2"/>
    <w:rsid w:val="009B40C6"/>
    <w:rsid w:val="009B5570"/>
    <w:rsid w:val="009C06F1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3D62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4C2B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025E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603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03AF"/>
    <w:rsid w:val="00C3135F"/>
    <w:rsid w:val="00C31426"/>
    <w:rsid w:val="00C318CA"/>
    <w:rsid w:val="00C321B3"/>
    <w:rsid w:val="00C333FE"/>
    <w:rsid w:val="00C34F52"/>
    <w:rsid w:val="00C35E76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483A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6F40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1CD5"/>
    <w:rsid w:val="00D8210A"/>
    <w:rsid w:val="00D837D5"/>
    <w:rsid w:val="00D83C20"/>
    <w:rsid w:val="00D853B8"/>
    <w:rsid w:val="00D868CE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18A"/>
    <w:rsid w:val="00DC1222"/>
    <w:rsid w:val="00DC1E5D"/>
    <w:rsid w:val="00DC4E24"/>
    <w:rsid w:val="00DC5534"/>
    <w:rsid w:val="00DD0697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101"/>
    <w:rsid w:val="00E53F6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0C6"/>
    <w:rsid w:val="00E80ED4"/>
    <w:rsid w:val="00E8155A"/>
    <w:rsid w:val="00E81FA0"/>
    <w:rsid w:val="00E83770"/>
    <w:rsid w:val="00E8706D"/>
    <w:rsid w:val="00E8761C"/>
    <w:rsid w:val="00E87B1A"/>
    <w:rsid w:val="00E90636"/>
    <w:rsid w:val="00E91B84"/>
    <w:rsid w:val="00E92174"/>
    <w:rsid w:val="00E93CB3"/>
    <w:rsid w:val="00E955B8"/>
    <w:rsid w:val="00E9698A"/>
    <w:rsid w:val="00E97B31"/>
    <w:rsid w:val="00EB1EA1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34C7A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E0F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D53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0EB6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5691CA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265DE4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265DE4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265DE4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683A2C3473E45E7BE0886FDFE886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87C3-E922-4C00-80C8-303B108F797F}"/>
      </w:docPartPr>
      <w:docPartBody>
        <w:p w:rsidR="00265DE4" w:rsidRDefault="007416ED">
          <w:pPr>
            <w:pStyle w:val="2683A2C3473E45E7BE0886FDFE8869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EA4A972E91543FB96B401DF93231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666F4-E28D-4000-BA84-18BA803B32D2}"/>
      </w:docPartPr>
      <w:docPartBody>
        <w:p w:rsidR="00265DE4" w:rsidRDefault="007416ED">
          <w:pPr>
            <w:pStyle w:val="4EA4A972E91543FB96B401DF932310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265DE4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265DE4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265DE4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265DE4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265DE4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265DE4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265DE4"/>
    <w:rsid w:val="003A7C90"/>
    <w:rsid w:val="00556CD0"/>
    <w:rsid w:val="006212AB"/>
    <w:rsid w:val="007416ED"/>
    <w:rsid w:val="00C8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D93C6BB-7AB9-459D-B59F-07DB42D66603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E27430-9F64-4A31-8269-99D49A16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138</TotalTime>
  <Pages>13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ADT_Soarian_Par Excellence Reqs</dc:title>
  <dc:subject>IDBB</dc:subject>
  <dc:creator>Allison, Richard C.</dc:creator>
  <cp:lastModifiedBy>Whitley, Lois S.</cp:lastModifiedBy>
  <cp:revision>29</cp:revision>
  <cp:lastPrinted>2013-10-28T16:55:00Z</cp:lastPrinted>
  <dcterms:created xsi:type="dcterms:W3CDTF">2018-05-22T17:25:00Z</dcterms:created>
  <dcterms:modified xsi:type="dcterms:W3CDTF">2018-05-22T20:21:00Z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