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2B0946C0" w:rsidR="00F5255D" w:rsidRPr="0071451A" w:rsidRDefault="006A7D58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ADT from Soarian to e</w:t>
          </w:r>
          <w:r w:rsidR="009076D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Care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115A5A88" w:rsidR="00982A41" w:rsidRPr="00DE1117" w:rsidRDefault="00BD4400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2.0</w:t>
          </w:r>
        </w:p>
      </w:sdtContent>
    </w:sdt>
    <w:p w14:paraId="4C237782" w14:textId="4D6F52FC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6A7D5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</w:t>
          </w:r>
        </w:sdtContent>
      </w:sdt>
      <w:r w:rsidR="003C2F6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&amp; Tom Fredrickson</w:t>
      </w:r>
    </w:p>
    <w:p w14:paraId="4C237783" w14:textId="161BB2E6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9-08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BD4400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8/16/2019</w:t>
          </w:r>
        </w:sdtContent>
      </w:sdt>
    </w:p>
    <w:p w14:paraId="4C237784" w14:textId="77777777" w:rsidR="00982A41" w:rsidRDefault="00982A41">
      <w:r>
        <w:br w:type="page"/>
      </w:r>
    </w:p>
    <w:p w14:paraId="12476313" w14:textId="1A08292F" w:rsidR="00895BD5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6849467" w:history="1">
        <w:r w:rsidR="00895BD5" w:rsidRPr="00285216">
          <w:rPr>
            <w:rStyle w:val="Hyperlink"/>
          </w:rPr>
          <w:t>Document Control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_Toc16849467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3</w:t>
        </w:r>
        <w:r w:rsidR="00895BD5">
          <w:rPr>
            <w:webHidden/>
          </w:rPr>
          <w:fldChar w:fldCharType="end"/>
        </w:r>
      </w:hyperlink>
    </w:p>
    <w:p w14:paraId="57B092AA" w14:textId="0BD17472" w:rsidR="00895BD5" w:rsidRDefault="009B37B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849468" w:history="1">
        <w:r w:rsidR="00895BD5" w:rsidRPr="00285216">
          <w:rPr>
            <w:rStyle w:val="Hyperlink"/>
            <w:rFonts w:cs="Arial"/>
            <w:noProof/>
          </w:rPr>
          <w:t>Resources</w:t>
        </w:r>
        <w:r w:rsidR="00895BD5">
          <w:rPr>
            <w:noProof/>
            <w:webHidden/>
          </w:rPr>
          <w:tab/>
        </w:r>
        <w:r w:rsidR="00895BD5">
          <w:rPr>
            <w:noProof/>
            <w:webHidden/>
          </w:rPr>
          <w:fldChar w:fldCharType="begin"/>
        </w:r>
        <w:r w:rsidR="00895BD5">
          <w:rPr>
            <w:noProof/>
            <w:webHidden/>
          </w:rPr>
          <w:instrText xml:space="preserve"> PAGEREF _Toc16849468 \h </w:instrText>
        </w:r>
        <w:r w:rsidR="00895BD5">
          <w:rPr>
            <w:noProof/>
            <w:webHidden/>
          </w:rPr>
        </w:r>
        <w:r w:rsidR="00895BD5">
          <w:rPr>
            <w:noProof/>
            <w:webHidden/>
          </w:rPr>
          <w:fldChar w:fldCharType="separate"/>
        </w:r>
        <w:r w:rsidR="00895BD5">
          <w:rPr>
            <w:noProof/>
            <w:webHidden/>
          </w:rPr>
          <w:t>3</w:t>
        </w:r>
        <w:r w:rsidR="00895BD5">
          <w:rPr>
            <w:noProof/>
            <w:webHidden/>
          </w:rPr>
          <w:fldChar w:fldCharType="end"/>
        </w:r>
      </w:hyperlink>
    </w:p>
    <w:p w14:paraId="2BF75787" w14:textId="31AE1B58" w:rsidR="00895BD5" w:rsidRDefault="009B37B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849469" w:history="1">
        <w:r w:rsidR="00895BD5" w:rsidRPr="00285216">
          <w:rPr>
            <w:rStyle w:val="Hyperlink"/>
            <w:rFonts w:cs="Arial"/>
            <w:noProof/>
          </w:rPr>
          <w:t>Project Distribution List</w:t>
        </w:r>
        <w:r w:rsidR="00895BD5">
          <w:rPr>
            <w:noProof/>
            <w:webHidden/>
          </w:rPr>
          <w:tab/>
        </w:r>
        <w:r w:rsidR="00895BD5">
          <w:rPr>
            <w:noProof/>
            <w:webHidden/>
          </w:rPr>
          <w:fldChar w:fldCharType="begin"/>
        </w:r>
        <w:r w:rsidR="00895BD5">
          <w:rPr>
            <w:noProof/>
            <w:webHidden/>
          </w:rPr>
          <w:instrText xml:space="preserve"> PAGEREF _Toc16849469 \h </w:instrText>
        </w:r>
        <w:r w:rsidR="00895BD5">
          <w:rPr>
            <w:noProof/>
            <w:webHidden/>
          </w:rPr>
        </w:r>
        <w:r w:rsidR="00895BD5">
          <w:rPr>
            <w:noProof/>
            <w:webHidden/>
          </w:rPr>
          <w:fldChar w:fldCharType="separate"/>
        </w:r>
        <w:r w:rsidR="00895BD5">
          <w:rPr>
            <w:noProof/>
            <w:webHidden/>
          </w:rPr>
          <w:t>3</w:t>
        </w:r>
        <w:r w:rsidR="00895BD5">
          <w:rPr>
            <w:noProof/>
            <w:webHidden/>
          </w:rPr>
          <w:fldChar w:fldCharType="end"/>
        </w:r>
      </w:hyperlink>
    </w:p>
    <w:p w14:paraId="4AE5B2BB" w14:textId="41FB1DCC" w:rsidR="00895BD5" w:rsidRDefault="009B37B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849470" w:history="1">
        <w:r w:rsidR="00895BD5" w:rsidRPr="00285216">
          <w:rPr>
            <w:rStyle w:val="Hyperlink"/>
            <w:rFonts w:cs="Arial"/>
            <w:noProof/>
          </w:rPr>
          <w:t>Document Version Control</w:t>
        </w:r>
        <w:r w:rsidR="00895BD5">
          <w:rPr>
            <w:noProof/>
            <w:webHidden/>
          </w:rPr>
          <w:tab/>
        </w:r>
        <w:r w:rsidR="00895BD5">
          <w:rPr>
            <w:noProof/>
            <w:webHidden/>
          </w:rPr>
          <w:fldChar w:fldCharType="begin"/>
        </w:r>
        <w:r w:rsidR="00895BD5">
          <w:rPr>
            <w:noProof/>
            <w:webHidden/>
          </w:rPr>
          <w:instrText xml:space="preserve"> PAGEREF _Toc16849470 \h </w:instrText>
        </w:r>
        <w:r w:rsidR="00895BD5">
          <w:rPr>
            <w:noProof/>
            <w:webHidden/>
          </w:rPr>
        </w:r>
        <w:r w:rsidR="00895BD5">
          <w:rPr>
            <w:noProof/>
            <w:webHidden/>
          </w:rPr>
          <w:fldChar w:fldCharType="separate"/>
        </w:r>
        <w:r w:rsidR="00895BD5">
          <w:rPr>
            <w:noProof/>
            <w:webHidden/>
          </w:rPr>
          <w:t>3</w:t>
        </w:r>
        <w:r w:rsidR="00895BD5">
          <w:rPr>
            <w:noProof/>
            <w:webHidden/>
          </w:rPr>
          <w:fldChar w:fldCharType="end"/>
        </w:r>
      </w:hyperlink>
    </w:p>
    <w:p w14:paraId="69067DDB" w14:textId="1E1A3F96" w:rsidR="00895BD5" w:rsidRDefault="009B37B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849471" w:history="1">
        <w:r w:rsidR="00895BD5" w:rsidRPr="00285216">
          <w:rPr>
            <w:rStyle w:val="Hyperlink"/>
            <w:rFonts w:cs="Arial"/>
          </w:rPr>
          <w:t>1.    Introduction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_Toc16849471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4</w:t>
        </w:r>
        <w:r w:rsidR="00895BD5">
          <w:rPr>
            <w:webHidden/>
          </w:rPr>
          <w:fldChar w:fldCharType="end"/>
        </w:r>
      </w:hyperlink>
    </w:p>
    <w:p w14:paraId="3917372A" w14:textId="157DF659" w:rsidR="00895BD5" w:rsidRDefault="009B37B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849472" w:history="1">
        <w:r w:rsidR="00895BD5" w:rsidRPr="00285216">
          <w:rPr>
            <w:rStyle w:val="Hyperlink"/>
            <w:rFonts w:cs="Arial"/>
            <w:noProof/>
          </w:rPr>
          <w:t>1.1    Purpose</w:t>
        </w:r>
        <w:r w:rsidR="00895BD5">
          <w:rPr>
            <w:noProof/>
            <w:webHidden/>
          </w:rPr>
          <w:tab/>
        </w:r>
        <w:r w:rsidR="00895BD5">
          <w:rPr>
            <w:noProof/>
            <w:webHidden/>
          </w:rPr>
          <w:fldChar w:fldCharType="begin"/>
        </w:r>
        <w:r w:rsidR="00895BD5">
          <w:rPr>
            <w:noProof/>
            <w:webHidden/>
          </w:rPr>
          <w:instrText xml:space="preserve"> PAGEREF _Toc16849472 \h </w:instrText>
        </w:r>
        <w:r w:rsidR="00895BD5">
          <w:rPr>
            <w:noProof/>
            <w:webHidden/>
          </w:rPr>
        </w:r>
        <w:r w:rsidR="00895BD5">
          <w:rPr>
            <w:noProof/>
            <w:webHidden/>
          </w:rPr>
          <w:fldChar w:fldCharType="separate"/>
        </w:r>
        <w:r w:rsidR="00895BD5">
          <w:rPr>
            <w:noProof/>
            <w:webHidden/>
          </w:rPr>
          <w:t>4</w:t>
        </w:r>
        <w:r w:rsidR="00895BD5">
          <w:rPr>
            <w:noProof/>
            <w:webHidden/>
          </w:rPr>
          <w:fldChar w:fldCharType="end"/>
        </w:r>
      </w:hyperlink>
    </w:p>
    <w:p w14:paraId="4AAC22B8" w14:textId="2F56A8B6" w:rsidR="00895BD5" w:rsidRDefault="009B37B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849473" w:history="1">
        <w:r w:rsidR="00895BD5" w:rsidRPr="00285216">
          <w:rPr>
            <w:rStyle w:val="Hyperlink"/>
            <w:rFonts w:cs="Arial"/>
            <w:noProof/>
          </w:rPr>
          <w:t>1.2    Project Scope</w:t>
        </w:r>
        <w:r w:rsidR="00895BD5">
          <w:rPr>
            <w:noProof/>
            <w:webHidden/>
          </w:rPr>
          <w:tab/>
        </w:r>
        <w:r w:rsidR="00895BD5">
          <w:rPr>
            <w:noProof/>
            <w:webHidden/>
          </w:rPr>
          <w:fldChar w:fldCharType="begin"/>
        </w:r>
        <w:r w:rsidR="00895BD5">
          <w:rPr>
            <w:noProof/>
            <w:webHidden/>
          </w:rPr>
          <w:instrText xml:space="preserve"> PAGEREF _Toc16849473 \h </w:instrText>
        </w:r>
        <w:r w:rsidR="00895BD5">
          <w:rPr>
            <w:noProof/>
            <w:webHidden/>
          </w:rPr>
        </w:r>
        <w:r w:rsidR="00895BD5">
          <w:rPr>
            <w:noProof/>
            <w:webHidden/>
          </w:rPr>
          <w:fldChar w:fldCharType="separate"/>
        </w:r>
        <w:r w:rsidR="00895BD5">
          <w:rPr>
            <w:noProof/>
            <w:webHidden/>
          </w:rPr>
          <w:t>4</w:t>
        </w:r>
        <w:r w:rsidR="00895BD5">
          <w:rPr>
            <w:noProof/>
            <w:webHidden/>
          </w:rPr>
          <w:fldChar w:fldCharType="end"/>
        </w:r>
      </w:hyperlink>
    </w:p>
    <w:p w14:paraId="48BCCC3A" w14:textId="142A0200" w:rsidR="00895BD5" w:rsidRDefault="009B37B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849474" w:history="1">
        <w:r w:rsidR="00895BD5" w:rsidRPr="00285216">
          <w:rPr>
            <w:rStyle w:val="Hyperlink"/>
            <w:rFonts w:cs="Arial"/>
            <w:noProof/>
          </w:rPr>
          <w:t>1.3    Terminology Standards</w:t>
        </w:r>
        <w:r w:rsidR="00895BD5">
          <w:rPr>
            <w:noProof/>
            <w:webHidden/>
          </w:rPr>
          <w:tab/>
        </w:r>
        <w:r w:rsidR="00895BD5">
          <w:rPr>
            <w:noProof/>
            <w:webHidden/>
          </w:rPr>
          <w:fldChar w:fldCharType="begin"/>
        </w:r>
        <w:r w:rsidR="00895BD5">
          <w:rPr>
            <w:noProof/>
            <w:webHidden/>
          </w:rPr>
          <w:instrText xml:space="preserve"> PAGEREF _Toc16849474 \h </w:instrText>
        </w:r>
        <w:r w:rsidR="00895BD5">
          <w:rPr>
            <w:noProof/>
            <w:webHidden/>
          </w:rPr>
        </w:r>
        <w:r w:rsidR="00895BD5">
          <w:rPr>
            <w:noProof/>
            <w:webHidden/>
          </w:rPr>
          <w:fldChar w:fldCharType="separate"/>
        </w:r>
        <w:r w:rsidR="00895BD5">
          <w:rPr>
            <w:noProof/>
            <w:webHidden/>
          </w:rPr>
          <w:t>4</w:t>
        </w:r>
        <w:r w:rsidR="00895BD5">
          <w:rPr>
            <w:noProof/>
            <w:webHidden/>
          </w:rPr>
          <w:fldChar w:fldCharType="end"/>
        </w:r>
      </w:hyperlink>
    </w:p>
    <w:p w14:paraId="0DF3AFAE" w14:textId="6D4C1FC5" w:rsidR="00895BD5" w:rsidRDefault="009B37B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849475" w:history="1">
        <w:r w:rsidR="00895BD5" w:rsidRPr="00285216">
          <w:rPr>
            <w:rStyle w:val="Hyperlink"/>
            <w:rFonts w:cs="Arial"/>
          </w:rPr>
          <w:t>1.3.1 Acronyms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_Toc16849475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4</w:t>
        </w:r>
        <w:r w:rsidR="00895BD5">
          <w:rPr>
            <w:webHidden/>
          </w:rPr>
          <w:fldChar w:fldCharType="end"/>
        </w:r>
      </w:hyperlink>
    </w:p>
    <w:p w14:paraId="58A75B2F" w14:textId="472A3030" w:rsidR="00895BD5" w:rsidRDefault="009B37B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849476" w:history="1">
        <w:r w:rsidR="00895BD5" w:rsidRPr="00285216">
          <w:rPr>
            <w:rStyle w:val="Hyperlink"/>
            <w:rFonts w:cs="Arial"/>
          </w:rPr>
          <w:t>1.3.2 Glossary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_Toc16849476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4</w:t>
        </w:r>
        <w:r w:rsidR="00895BD5">
          <w:rPr>
            <w:webHidden/>
          </w:rPr>
          <w:fldChar w:fldCharType="end"/>
        </w:r>
      </w:hyperlink>
    </w:p>
    <w:p w14:paraId="27620406" w14:textId="74571280" w:rsidR="00895BD5" w:rsidRDefault="009B37B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849477" w:history="1">
        <w:r w:rsidR="00895BD5" w:rsidRPr="00285216">
          <w:rPr>
            <w:rStyle w:val="Hyperlink"/>
            <w:rFonts w:cs="Arial"/>
            <w:noProof/>
          </w:rPr>
          <w:t>1.4   Document References</w:t>
        </w:r>
        <w:r w:rsidR="00895BD5">
          <w:rPr>
            <w:noProof/>
            <w:webHidden/>
          </w:rPr>
          <w:tab/>
        </w:r>
        <w:r w:rsidR="00895BD5">
          <w:rPr>
            <w:noProof/>
            <w:webHidden/>
          </w:rPr>
          <w:fldChar w:fldCharType="begin"/>
        </w:r>
        <w:r w:rsidR="00895BD5">
          <w:rPr>
            <w:noProof/>
            <w:webHidden/>
          </w:rPr>
          <w:instrText xml:space="preserve"> PAGEREF _Toc16849477 \h </w:instrText>
        </w:r>
        <w:r w:rsidR="00895BD5">
          <w:rPr>
            <w:noProof/>
            <w:webHidden/>
          </w:rPr>
        </w:r>
        <w:r w:rsidR="00895BD5">
          <w:rPr>
            <w:noProof/>
            <w:webHidden/>
          </w:rPr>
          <w:fldChar w:fldCharType="separate"/>
        </w:r>
        <w:r w:rsidR="00895BD5">
          <w:rPr>
            <w:noProof/>
            <w:webHidden/>
          </w:rPr>
          <w:t>4</w:t>
        </w:r>
        <w:r w:rsidR="00895BD5">
          <w:rPr>
            <w:noProof/>
            <w:webHidden/>
          </w:rPr>
          <w:fldChar w:fldCharType="end"/>
        </w:r>
      </w:hyperlink>
    </w:p>
    <w:p w14:paraId="76412DDF" w14:textId="198D8F54" w:rsidR="00895BD5" w:rsidRDefault="009B37B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849478" w:history="1">
        <w:r w:rsidR="00895BD5" w:rsidRPr="00285216">
          <w:rPr>
            <w:rStyle w:val="Hyperlink"/>
            <w:rFonts w:cs="Arial"/>
          </w:rPr>
          <w:t>2.    Diagram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_Toc16849478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5</w:t>
        </w:r>
        <w:r w:rsidR="00895BD5">
          <w:rPr>
            <w:webHidden/>
          </w:rPr>
          <w:fldChar w:fldCharType="end"/>
        </w:r>
      </w:hyperlink>
    </w:p>
    <w:p w14:paraId="3D89C018" w14:textId="6DE879FE" w:rsidR="00895BD5" w:rsidRDefault="009B37B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849479" w:history="1">
        <w:r w:rsidR="00895BD5" w:rsidRPr="00285216">
          <w:rPr>
            <w:rStyle w:val="Hyperlink"/>
            <w:rFonts w:cs="Arial"/>
          </w:rPr>
          <w:t>3.    Core Requirements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_Toc16849479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6</w:t>
        </w:r>
        <w:r w:rsidR="00895BD5">
          <w:rPr>
            <w:webHidden/>
          </w:rPr>
          <w:fldChar w:fldCharType="end"/>
        </w:r>
      </w:hyperlink>
    </w:p>
    <w:p w14:paraId="689B2AC3" w14:textId="7C1C4E4D" w:rsidR="00895BD5" w:rsidRDefault="009B37B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849480" w:history="1">
        <w:r w:rsidR="00895BD5" w:rsidRPr="00285216">
          <w:rPr>
            <w:rStyle w:val="Hyperlink"/>
            <w:rFonts w:cstheme="minorHAnsi"/>
            <w:noProof/>
          </w:rPr>
          <w:t>3.1    Cloverleaf Functional Requirements</w:t>
        </w:r>
        <w:r w:rsidR="00895BD5">
          <w:rPr>
            <w:noProof/>
            <w:webHidden/>
          </w:rPr>
          <w:tab/>
        </w:r>
        <w:r w:rsidR="00895BD5">
          <w:rPr>
            <w:noProof/>
            <w:webHidden/>
          </w:rPr>
          <w:fldChar w:fldCharType="begin"/>
        </w:r>
        <w:r w:rsidR="00895BD5">
          <w:rPr>
            <w:noProof/>
            <w:webHidden/>
          </w:rPr>
          <w:instrText xml:space="preserve"> PAGEREF _Toc16849480 \h </w:instrText>
        </w:r>
        <w:r w:rsidR="00895BD5">
          <w:rPr>
            <w:noProof/>
            <w:webHidden/>
          </w:rPr>
        </w:r>
        <w:r w:rsidR="00895BD5">
          <w:rPr>
            <w:noProof/>
            <w:webHidden/>
          </w:rPr>
          <w:fldChar w:fldCharType="separate"/>
        </w:r>
        <w:r w:rsidR="00895BD5">
          <w:rPr>
            <w:noProof/>
            <w:webHidden/>
          </w:rPr>
          <w:t>6</w:t>
        </w:r>
        <w:r w:rsidR="00895BD5">
          <w:rPr>
            <w:noProof/>
            <w:webHidden/>
          </w:rPr>
          <w:fldChar w:fldCharType="end"/>
        </w:r>
      </w:hyperlink>
    </w:p>
    <w:p w14:paraId="23C47713" w14:textId="037F8551" w:rsidR="00895BD5" w:rsidRDefault="009B37B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849481" w:history="1">
        <w:r w:rsidR="00895BD5" w:rsidRPr="00285216">
          <w:rPr>
            <w:rStyle w:val="Hyperlink"/>
            <w:rFonts w:cstheme="minorHAnsi"/>
            <w:noProof/>
          </w:rPr>
          <w:t>3.2    Cerner FSI Functional Requirements</w:t>
        </w:r>
        <w:r w:rsidR="00895BD5">
          <w:rPr>
            <w:noProof/>
            <w:webHidden/>
          </w:rPr>
          <w:tab/>
        </w:r>
        <w:r w:rsidR="00895BD5">
          <w:rPr>
            <w:noProof/>
            <w:webHidden/>
          </w:rPr>
          <w:fldChar w:fldCharType="begin"/>
        </w:r>
        <w:r w:rsidR="00895BD5">
          <w:rPr>
            <w:noProof/>
            <w:webHidden/>
          </w:rPr>
          <w:instrText xml:space="preserve"> PAGEREF _Toc16849481 \h </w:instrText>
        </w:r>
        <w:r w:rsidR="00895BD5">
          <w:rPr>
            <w:noProof/>
            <w:webHidden/>
          </w:rPr>
        </w:r>
        <w:r w:rsidR="00895BD5">
          <w:rPr>
            <w:noProof/>
            <w:webHidden/>
          </w:rPr>
          <w:fldChar w:fldCharType="separate"/>
        </w:r>
        <w:r w:rsidR="00895BD5">
          <w:rPr>
            <w:noProof/>
            <w:webHidden/>
          </w:rPr>
          <w:t>7</w:t>
        </w:r>
        <w:r w:rsidR="00895BD5">
          <w:rPr>
            <w:noProof/>
            <w:webHidden/>
          </w:rPr>
          <w:fldChar w:fldCharType="end"/>
        </w:r>
      </w:hyperlink>
    </w:p>
    <w:p w14:paraId="4318CD86" w14:textId="0FACF334" w:rsidR="00895BD5" w:rsidRDefault="009B37B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849482" w:history="1">
        <w:r w:rsidR="00895BD5" w:rsidRPr="00285216">
          <w:rPr>
            <w:rStyle w:val="Hyperlink"/>
            <w:rFonts w:cstheme="minorHAnsi"/>
            <w:noProof/>
          </w:rPr>
          <w:t>3.3    Non-Functional Requirements</w:t>
        </w:r>
        <w:r w:rsidR="00895BD5">
          <w:rPr>
            <w:noProof/>
            <w:webHidden/>
          </w:rPr>
          <w:tab/>
        </w:r>
        <w:r w:rsidR="00895BD5">
          <w:rPr>
            <w:noProof/>
            <w:webHidden/>
          </w:rPr>
          <w:fldChar w:fldCharType="begin"/>
        </w:r>
        <w:r w:rsidR="00895BD5">
          <w:rPr>
            <w:noProof/>
            <w:webHidden/>
          </w:rPr>
          <w:instrText xml:space="preserve"> PAGEREF _Toc16849482 \h </w:instrText>
        </w:r>
        <w:r w:rsidR="00895BD5">
          <w:rPr>
            <w:noProof/>
            <w:webHidden/>
          </w:rPr>
        </w:r>
        <w:r w:rsidR="00895BD5">
          <w:rPr>
            <w:noProof/>
            <w:webHidden/>
          </w:rPr>
          <w:fldChar w:fldCharType="separate"/>
        </w:r>
        <w:r w:rsidR="00895BD5">
          <w:rPr>
            <w:noProof/>
            <w:webHidden/>
          </w:rPr>
          <w:t>7</w:t>
        </w:r>
        <w:r w:rsidR="00895BD5">
          <w:rPr>
            <w:noProof/>
            <w:webHidden/>
          </w:rPr>
          <w:fldChar w:fldCharType="end"/>
        </w:r>
      </w:hyperlink>
    </w:p>
    <w:p w14:paraId="29915B4F" w14:textId="1756FA1A" w:rsidR="00895BD5" w:rsidRDefault="009B37B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849483" w:history="1">
        <w:r w:rsidR="00895BD5" w:rsidRPr="00285216">
          <w:rPr>
            <w:rStyle w:val="Hyperlink"/>
            <w:rFonts w:cs="Arial"/>
            <w:noProof/>
          </w:rPr>
          <w:t>3.4    Messaging Protocols</w:t>
        </w:r>
        <w:r w:rsidR="00895BD5">
          <w:rPr>
            <w:noProof/>
            <w:webHidden/>
          </w:rPr>
          <w:tab/>
        </w:r>
        <w:r w:rsidR="00895BD5">
          <w:rPr>
            <w:noProof/>
            <w:webHidden/>
          </w:rPr>
          <w:fldChar w:fldCharType="begin"/>
        </w:r>
        <w:r w:rsidR="00895BD5">
          <w:rPr>
            <w:noProof/>
            <w:webHidden/>
          </w:rPr>
          <w:instrText xml:space="preserve"> PAGEREF _Toc16849483 \h </w:instrText>
        </w:r>
        <w:r w:rsidR="00895BD5">
          <w:rPr>
            <w:noProof/>
            <w:webHidden/>
          </w:rPr>
        </w:r>
        <w:r w:rsidR="00895BD5">
          <w:rPr>
            <w:noProof/>
            <w:webHidden/>
          </w:rPr>
          <w:fldChar w:fldCharType="separate"/>
        </w:r>
        <w:r w:rsidR="00895BD5">
          <w:rPr>
            <w:noProof/>
            <w:webHidden/>
          </w:rPr>
          <w:t>8</w:t>
        </w:r>
        <w:r w:rsidR="00895BD5">
          <w:rPr>
            <w:noProof/>
            <w:webHidden/>
          </w:rPr>
          <w:fldChar w:fldCharType="end"/>
        </w:r>
      </w:hyperlink>
    </w:p>
    <w:p w14:paraId="4868A011" w14:textId="566AB23E" w:rsidR="00895BD5" w:rsidRDefault="009B37B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849484" w:history="1">
        <w:r w:rsidR="00895BD5" w:rsidRPr="00285216">
          <w:rPr>
            <w:rStyle w:val="Hyperlink"/>
          </w:rPr>
          <w:t>3.4.1    Inbound from Soarian to Cloverleaf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_Toc16849484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8</w:t>
        </w:r>
        <w:r w:rsidR="00895BD5">
          <w:rPr>
            <w:webHidden/>
          </w:rPr>
          <w:fldChar w:fldCharType="end"/>
        </w:r>
      </w:hyperlink>
    </w:p>
    <w:p w14:paraId="70D1991E" w14:textId="0EBC647C" w:rsidR="00895BD5" w:rsidRDefault="009B37B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849485" w:history="1">
        <w:r w:rsidR="00895BD5" w:rsidRPr="00285216">
          <w:rPr>
            <w:rStyle w:val="Hyperlink"/>
          </w:rPr>
          <w:t>3.4.2    Outbound to eICU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_Toc16849485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8</w:t>
        </w:r>
        <w:r w:rsidR="00895BD5">
          <w:rPr>
            <w:webHidden/>
          </w:rPr>
          <w:fldChar w:fldCharType="end"/>
        </w:r>
      </w:hyperlink>
    </w:p>
    <w:p w14:paraId="33EC1826" w14:textId="4BDEE563" w:rsidR="00895BD5" w:rsidRDefault="009B37B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849486" w:history="1">
        <w:r w:rsidR="00895BD5" w:rsidRPr="00285216">
          <w:rPr>
            <w:rStyle w:val="Hyperlink"/>
          </w:rPr>
          <w:t>3.4.3    Inbound from Soarian to Cloverleaf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_Toc16849486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8</w:t>
        </w:r>
        <w:r w:rsidR="00895BD5">
          <w:rPr>
            <w:webHidden/>
          </w:rPr>
          <w:fldChar w:fldCharType="end"/>
        </w:r>
      </w:hyperlink>
    </w:p>
    <w:p w14:paraId="03673436" w14:textId="4F34F5B3" w:rsidR="00895BD5" w:rsidRDefault="009B37B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849487" w:history="1">
        <w:r w:rsidR="00895BD5" w:rsidRPr="00285216">
          <w:rPr>
            <w:rStyle w:val="Hyperlink"/>
          </w:rPr>
          <w:t>3.4.4    Outbound to eICU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_Toc16849487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8</w:t>
        </w:r>
        <w:r w:rsidR="00895BD5">
          <w:rPr>
            <w:webHidden/>
          </w:rPr>
          <w:fldChar w:fldCharType="end"/>
        </w:r>
      </w:hyperlink>
    </w:p>
    <w:p w14:paraId="294ABD42" w14:textId="2BD7ED72" w:rsidR="00895BD5" w:rsidRDefault="009B37B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849488" w:history="1">
        <w:r w:rsidR="00895BD5" w:rsidRPr="00285216">
          <w:rPr>
            <w:rStyle w:val="Hyperlink"/>
            <w:rFonts w:cstheme="minorHAnsi"/>
          </w:rPr>
          <w:t>3.4.5   Protocol From or to Vendor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_Toc16849488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8</w:t>
        </w:r>
        <w:r w:rsidR="00895BD5">
          <w:rPr>
            <w:webHidden/>
          </w:rPr>
          <w:fldChar w:fldCharType="end"/>
        </w:r>
      </w:hyperlink>
    </w:p>
    <w:p w14:paraId="334B44F3" w14:textId="433A5AA8" w:rsidR="00895BD5" w:rsidRDefault="009B37B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849489" w:history="1">
        <w:r w:rsidR="00895BD5" w:rsidRPr="00285216">
          <w:rPr>
            <w:rStyle w:val="Hyperlink"/>
          </w:rPr>
          <w:t>3.4.6   FSI Comm Server Names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_Toc16849489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8</w:t>
        </w:r>
        <w:r w:rsidR="00895BD5">
          <w:rPr>
            <w:webHidden/>
          </w:rPr>
          <w:fldChar w:fldCharType="end"/>
        </w:r>
      </w:hyperlink>
    </w:p>
    <w:p w14:paraId="69A0EC0D" w14:textId="6FBB3215" w:rsidR="00895BD5" w:rsidRDefault="009B37B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849490" w:history="1">
        <w:r w:rsidR="00895BD5" w:rsidRPr="00285216">
          <w:rPr>
            <w:rStyle w:val="Hyperlink"/>
            <w:rFonts w:cs="Arial"/>
          </w:rPr>
          <w:t>4.    HL7 Messaging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_Toc16849490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9</w:t>
        </w:r>
        <w:r w:rsidR="00895BD5">
          <w:rPr>
            <w:webHidden/>
          </w:rPr>
          <w:fldChar w:fldCharType="end"/>
        </w:r>
      </w:hyperlink>
    </w:p>
    <w:p w14:paraId="5D8C9D64" w14:textId="3004BC11" w:rsidR="00895BD5" w:rsidRDefault="009B37B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849491" w:history="1">
        <w:r w:rsidR="00895BD5" w:rsidRPr="00285216">
          <w:rPr>
            <w:rStyle w:val="Hyperlink"/>
            <w:rFonts w:cs="Arial"/>
            <w:noProof/>
          </w:rPr>
          <w:t>4.1 Messaging Format</w:t>
        </w:r>
        <w:r w:rsidR="00895BD5">
          <w:rPr>
            <w:noProof/>
            <w:webHidden/>
          </w:rPr>
          <w:tab/>
        </w:r>
        <w:r w:rsidR="00895BD5">
          <w:rPr>
            <w:noProof/>
            <w:webHidden/>
          </w:rPr>
          <w:fldChar w:fldCharType="begin"/>
        </w:r>
        <w:r w:rsidR="00895BD5">
          <w:rPr>
            <w:noProof/>
            <w:webHidden/>
          </w:rPr>
          <w:instrText xml:space="preserve"> PAGEREF _Toc16849491 \h </w:instrText>
        </w:r>
        <w:r w:rsidR="00895BD5">
          <w:rPr>
            <w:noProof/>
            <w:webHidden/>
          </w:rPr>
        </w:r>
        <w:r w:rsidR="00895BD5">
          <w:rPr>
            <w:noProof/>
            <w:webHidden/>
          </w:rPr>
          <w:fldChar w:fldCharType="separate"/>
        </w:r>
        <w:r w:rsidR="00895BD5">
          <w:rPr>
            <w:noProof/>
            <w:webHidden/>
          </w:rPr>
          <w:t>9</w:t>
        </w:r>
        <w:r w:rsidR="00895BD5">
          <w:rPr>
            <w:noProof/>
            <w:webHidden/>
          </w:rPr>
          <w:fldChar w:fldCharType="end"/>
        </w:r>
      </w:hyperlink>
    </w:p>
    <w:p w14:paraId="767EEA07" w14:textId="4D3453E9" w:rsidR="00895BD5" w:rsidRDefault="009B37B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849492" w:history="1">
        <w:r w:rsidR="00895BD5" w:rsidRPr="00285216">
          <w:rPr>
            <w:rStyle w:val="Hyperlink"/>
          </w:rPr>
          <w:t>4.1.1     Segments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_Toc16849492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9</w:t>
        </w:r>
        <w:r w:rsidR="00895BD5">
          <w:rPr>
            <w:webHidden/>
          </w:rPr>
          <w:fldChar w:fldCharType="end"/>
        </w:r>
      </w:hyperlink>
    </w:p>
    <w:p w14:paraId="7DE5138A" w14:textId="30C2933F" w:rsidR="00895BD5" w:rsidRDefault="009B37B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849493" w:history="1">
        <w:r w:rsidR="00895BD5" w:rsidRPr="00285216">
          <w:rPr>
            <w:rStyle w:val="Hyperlink"/>
          </w:rPr>
          <w:t>4.1</w:t>
        </w:r>
        <w:r w:rsidR="00895BD5" w:rsidRPr="00285216">
          <w:rPr>
            <w:rStyle w:val="Hyperlink"/>
            <w:i/>
          </w:rPr>
          <w:t>.</w:t>
        </w:r>
        <w:r w:rsidR="00895BD5" w:rsidRPr="00285216">
          <w:rPr>
            <w:rStyle w:val="Hyperlink"/>
          </w:rPr>
          <w:t>2     Messaging Event Types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_Toc16849493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9</w:t>
        </w:r>
        <w:r w:rsidR="00895BD5">
          <w:rPr>
            <w:webHidden/>
          </w:rPr>
          <w:fldChar w:fldCharType="end"/>
        </w:r>
      </w:hyperlink>
    </w:p>
    <w:p w14:paraId="582B7EDB" w14:textId="571FE84C" w:rsidR="00895BD5" w:rsidRDefault="009B37B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849494" w:history="1">
        <w:r w:rsidR="00895BD5" w:rsidRPr="00285216">
          <w:rPr>
            <w:rStyle w:val="Hyperlink"/>
          </w:rPr>
          <w:t>4.1</w:t>
        </w:r>
        <w:r w:rsidR="00895BD5" w:rsidRPr="00285216">
          <w:rPr>
            <w:rStyle w:val="Hyperlink"/>
            <w:i/>
          </w:rPr>
          <w:t>.</w:t>
        </w:r>
        <w:r w:rsidR="00895BD5" w:rsidRPr="00285216">
          <w:rPr>
            <w:rStyle w:val="Hyperlink"/>
          </w:rPr>
          <w:t>3    Cloverleaf Configuration Files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_Toc16849494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9</w:t>
        </w:r>
        <w:r w:rsidR="00895BD5">
          <w:rPr>
            <w:webHidden/>
          </w:rPr>
          <w:fldChar w:fldCharType="end"/>
        </w:r>
      </w:hyperlink>
    </w:p>
    <w:p w14:paraId="17AE7CCA" w14:textId="16C92644" w:rsidR="00895BD5" w:rsidRDefault="009B37B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849495" w:history="1">
        <w:r w:rsidR="00895BD5" w:rsidRPr="00285216">
          <w:rPr>
            <w:rStyle w:val="Hyperlink"/>
          </w:rPr>
          <w:t>4.1.4    Cloverleaf Site Location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_Toc16849495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9</w:t>
        </w:r>
        <w:r w:rsidR="00895BD5">
          <w:rPr>
            <w:webHidden/>
          </w:rPr>
          <w:fldChar w:fldCharType="end"/>
        </w:r>
      </w:hyperlink>
    </w:p>
    <w:p w14:paraId="1BF61412" w14:textId="440A1726" w:rsidR="00895BD5" w:rsidRDefault="009B37B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849496" w:history="1">
        <w:r w:rsidR="00895BD5" w:rsidRPr="00285216">
          <w:rPr>
            <w:rStyle w:val="Hyperlink"/>
            <w:rFonts w:cstheme="minorHAnsi"/>
          </w:rPr>
          <w:t>4.1.5   Cerner FSI Impacted Scripts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_Toc16849496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10</w:t>
        </w:r>
        <w:r w:rsidR="00895BD5">
          <w:rPr>
            <w:webHidden/>
          </w:rPr>
          <w:fldChar w:fldCharType="end"/>
        </w:r>
      </w:hyperlink>
    </w:p>
    <w:p w14:paraId="4A6CC357" w14:textId="562127C6" w:rsidR="00895BD5" w:rsidRDefault="009B37B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849497" w:history="1">
        <w:r w:rsidR="00895BD5" w:rsidRPr="00285216">
          <w:rPr>
            <w:rStyle w:val="Hyperlink"/>
            <w:noProof/>
          </w:rPr>
          <w:t>4.2     Data Transformation Requirements</w:t>
        </w:r>
        <w:r w:rsidR="00895BD5">
          <w:rPr>
            <w:noProof/>
            <w:webHidden/>
          </w:rPr>
          <w:tab/>
        </w:r>
        <w:r w:rsidR="00895BD5">
          <w:rPr>
            <w:noProof/>
            <w:webHidden/>
          </w:rPr>
          <w:fldChar w:fldCharType="begin"/>
        </w:r>
        <w:r w:rsidR="00895BD5">
          <w:rPr>
            <w:noProof/>
            <w:webHidden/>
          </w:rPr>
          <w:instrText xml:space="preserve"> PAGEREF _Toc16849497 \h </w:instrText>
        </w:r>
        <w:r w:rsidR="00895BD5">
          <w:rPr>
            <w:noProof/>
            <w:webHidden/>
          </w:rPr>
        </w:r>
        <w:r w:rsidR="00895BD5">
          <w:rPr>
            <w:noProof/>
            <w:webHidden/>
          </w:rPr>
          <w:fldChar w:fldCharType="separate"/>
        </w:r>
        <w:r w:rsidR="00895BD5">
          <w:rPr>
            <w:noProof/>
            <w:webHidden/>
          </w:rPr>
          <w:t>10</w:t>
        </w:r>
        <w:r w:rsidR="00895BD5">
          <w:rPr>
            <w:noProof/>
            <w:webHidden/>
          </w:rPr>
          <w:fldChar w:fldCharType="end"/>
        </w:r>
      </w:hyperlink>
    </w:p>
    <w:p w14:paraId="498EC16A" w14:textId="5B5014B1" w:rsidR="00895BD5" w:rsidRDefault="009B37B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849498" w:history="1">
        <w:r w:rsidR="00895BD5" w:rsidRPr="00285216">
          <w:rPr>
            <w:rStyle w:val="Hyperlink"/>
            <w:noProof/>
          </w:rPr>
          <w:t>4.3     Sample Message</w:t>
        </w:r>
        <w:r w:rsidR="00895BD5">
          <w:rPr>
            <w:noProof/>
            <w:webHidden/>
          </w:rPr>
          <w:tab/>
        </w:r>
        <w:r w:rsidR="00895BD5">
          <w:rPr>
            <w:noProof/>
            <w:webHidden/>
          </w:rPr>
          <w:fldChar w:fldCharType="begin"/>
        </w:r>
        <w:r w:rsidR="00895BD5">
          <w:rPr>
            <w:noProof/>
            <w:webHidden/>
          </w:rPr>
          <w:instrText xml:space="preserve"> PAGEREF _Toc16849498 \h </w:instrText>
        </w:r>
        <w:r w:rsidR="00895BD5">
          <w:rPr>
            <w:noProof/>
            <w:webHidden/>
          </w:rPr>
        </w:r>
        <w:r w:rsidR="00895BD5">
          <w:rPr>
            <w:noProof/>
            <w:webHidden/>
          </w:rPr>
          <w:fldChar w:fldCharType="separate"/>
        </w:r>
        <w:r w:rsidR="00895BD5">
          <w:rPr>
            <w:noProof/>
            <w:webHidden/>
          </w:rPr>
          <w:t>11</w:t>
        </w:r>
        <w:r w:rsidR="00895BD5">
          <w:rPr>
            <w:noProof/>
            <w:webHidden/>
          </w:rPr>
          <w:fldChar w:fldCharType="end"/>
        </w:r>
      </w:hyperlink>
    </w:p>
    <w:p w14:paraId="049ECD10" w14:textId="603A7C4E" w:rsidR="00895BD5" w:rsidRDefault="009B37B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849499" w:history="1">
        <w:r w:rsidR="00895BD5" w:rsidRPr="00285216">
          <w:rPr>
            <w:rStyle w:val="Hyperlink"/>
          </w:rPr>
          <w:t>4.3.1   Inbound to Cloverleaf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_Toc16849499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11</w:t>
        </w:r>
        <w:r w:rsidR="00895BD5">
          <w:rPr>
            <w:webHidden/>
          </w:rPr>
          <w:fldChar w:fldCharType="end"/>
        </w:r>
      </w:hyperlink>
    </w:p>
    <w:p w14:paraId="5B2D9236" w14:textId="23115EFD" w:rsidR="00895BD5" w:rsidRDefault="009B37B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849500" w:history="1">
        <w:r w:rsidR="00895BD5" w:rsidRPr="00285216">
          <w:rPr>
            <w:rStyle w:val="Hyperlink"/>
          </w:rPr>
          <w:t>4.3.2   Outbound from Cloverleaf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_Toc16849500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12</w:t>
        </w:r>
        <w:r w:rsidR="00895BD5">
          <w:rPr>
            <w:webHidden/>
          </w:rPr>
          <w:fldChar w:fldCharType="end"/>
        </w:r>
      </w:hyperlink>
    </w:p>
    <w:p w14:paraId="7E4F12AE" w14:textId="6950940D" w:rsidR="00895BD5" w:rsidRDefault="009B37B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849501" w:history="1">
        <w:r w:rsidR="00895BD5" w:rsidRPr="00285216">
          <w:rPr>
            <w:rStyle w:val="Hyperlink"/>
            <w:rFonts w:cs="Arial"/>
          </w:rPr>
          <w:t>5.    Alerts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_Toc16849501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12</w:t>
        </w:r>
        <w:r w:rsidR="00895BD5">
          <w:rPr>
            <w:webHidden/>
          </w:rPr>
          <w:fldChar w:fldCharType="end"/>
        </w:r>
      </w:hyperlink>
    </w:p>
    <w:p w14:paraId="3A8CA116" w14:textId="13EF1125" w:rsidR="00895BD5" w:rsidRDefault="009B37B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849502" w:history="1">
        <w:r w:rsidR="00895BD5" w:rsidRPr="00285216">
          <w:rPr>
            <w:rStyle w:val="Hyperlink"/>
            <w:rFonts w:cs="Arial"/>
          </w:rPr>
          <w:t>Appendix A: Risks and Concerns</w:t>
        </w:r>
        <w:r w:rsidR="00895BD5">
          <w:rPr>
            <w:webHidden/>
          </w:rPr>
          <w:tab/>
        </w:r>
        <w:r w:rsidR="00895BD5">
          <w:rPr>
            <w:webHidden/>
          </w:rPr>
          <w:fldChar w:fldCharType="begin"/>
        </w:r>
        <w:r w:rsidR="00895BD5">
          <w:rPr>
            <w:webHidden/>
          </w:rPr>
          <w:instrText xml:space="preserve"> PAGEREF _Toc16849502 \h </w:instrText>
        </w:r>
        <w:r w:rsidR="00895BD5">
          <w:rPr>
            <w:webHidden/>
          </w:rPr>
        </w:r>
        <w:r w:rsidR="00895BD5">
          <w:rPr>
            <w:webHidden/>
          </w:rPr>
          <w:fldChar w:fldCharType="separate"/>
        </w:r>
        <w:r w:rsidR="00895BD5">
          <w:rPr>
            <w:webHidden/>
          </w:rPr>
          <w:t>12</w:t>
        </w:r>
        <w:r w:rsidR="00895BD5">
          <w:rPr>
            <w:webHidden/>
          </w:rPr>
          <w:fldChar w:fldCharType="end"/>
        </w:r>
      </w:hyperlink>
    </w:p>
    <w:p w14:paraId="4C2377AC" w14:textId="030A11A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16849467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4C2377AE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16849468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4BE84783" w:rsidR="00004732" w:rsidRPr="00FB14A7" w:rsidRDefault="00184DA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4F34A0DF" w:rsidR="00004732" w:rsidRPr="00FB14A7" w:rsidRDefault="00184DA1" w:rsidP="00184DA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 Systems Analyst, Sr. (Cloverleaf Integration)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28B8E049" w:rsidR="00004732" w:rsidRPr="00FB14A7" w:rsidRDefault="00184DA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Thomas.fredrickson@baycare.org</w:t>
            </w:r>
          </w:p>
        </w:tc>
      </w:tr>
      <w:tr w:rsidR="00004732" w:rsidRPr="00FB14A7" w14:paraId="4C2377B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B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D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16849469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16849470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6-11-2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276961AD" w:rsidR="00320263" w:rsidRPr="004E7A3E" w:rsidRDefault="00614997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11/22/2016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77213D2B" w:rsidR="00320263" w:rsidRPr="004E7A3E" w:rsidRDefault="00614997" w:rsidP="00614997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471CD3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479C4F38" w:rsidR="00471CD3" w:rsidRPr="00CF2307" w:rsidRDefault="00471CD3" w:rsidP="00471C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5297F6BA" w:rsidR="00471CD3" w:rsidRDefault="00471CD3" w:rsidP="00471C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12/21/2016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2AE1202D" w:rsidR="00471CD3" w:rsidRDefault="00471CD3" w:rsidP="00471C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199C39B0" w:rsidR="00471CD3" w:rsidRDefault="00471CD3" w:rsidP="00471C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Cloverleaf Technical Information</w:t>
            </w:r>
          </w:p>
        </w:tc>
      </w:tr>
      <w:tr w:rsidR="00471CD3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17285D57" w:rsidR="00471CD3" w:rsidRPr="00CF2307" w:rsidRDefault="003955EC" w:rsidP="00471C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V2.0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10B9E18" w:rsidR="00471CD3" w:rsidRDefault="003955EC" w:rsidP="00471C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8/16/2019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1E21C893" w:rsidR="00471CD3" w:rsidRDefault="003955EC" w:rsidP="00471C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Lois Whitley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4651D878" w:rsidR="00471CD3" w:rsidRDefault="003955EC" w:rsidP="00471C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to new Template Format</w:t>
            </w:r>
          </w:p>
        </w:tc>
      </w:tr>
      <w:tr w:rsidR="00471CD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471CD3" w:rsidRPr="004E7A3E" w:rsidRDefault="00471CD3" w:rsidP="00471C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471CD3" w:rsidRPr="004E7A3E" w:rsidRDefault="00471CD3" w:rsidP="00471C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471CD3" w:rsidRPr="004E7A3E" w:rsidRDefault="00471CD3" w:rsidP="00471C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471CD3" w:rsidRPr="004E7A3E" w:rsidRDefault="00471CD3" w:rsidP="00471CD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16849471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1684947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sdt>
          <w:sdtPr>
            <w:rPr>
              <w:rFonts w:asciiTheme="minorHAnsi" w:hAnsiTheme="minorHAnsi" w:cs="Arial"/>
              <w:i w:val="0"/>
            </w:rPr>
            <w:id w:val="151418497"/>
            <w:placeholder>
              <w:docPart w:val="E19E08414C8D49FD97EFEF2C8AB36065"/>
            </w:placeholder>
          </w:sdtPr>
          <w:sdtEndPr/>
          <w:sdtContent>
            <w:p w14:paraId="4C2377F4" w14:textId="28BA8586" w:rsidR="00C53B6B" w:rsidRDefault="00CC28C5" w:rsidP="00B46568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>The purpose of this document is to outline the Admission, Discharge and Transfer (ADT) interface requirements for the Philips eCareManager application (</w:t>
              </w:r>
              <w:r w:rsidR="009A19D8">
                <w:rPr>
                  <w:rFonts w:asciiTheme="minorHAnsi" w:hAnsiTheme="minorHAnsi" w:cs="Arial"/>
                  <w:i w:val="0"/>
                </w:rPr>
                <w:t xml:space="preserve">also known as </w:t>
              </w:r>
              <w:r>
                <w:rPr>
                  <w:rFonts w:asciiTheme="minorHAnsi" w:hAnsiTheme="minorHAnsi" w:cs="Arial"/>
                  <w:i w:val="0"/>
                </w:rPr>
                <w:t>Virtual ICU and e</w:t>
              </w:r>
              <w:r w:rsidR="009076DE">
                <w:rPr>
                  <w:rFonts w:asciiTheme="minorHAnsi" w:hAnsiTheme="minorHAnsi" w:cs="Arial"/>
                  <w:i w:val="0"/>
                </w:rPr>
                <w:t>Care – formerly known as eICU</w:t>
              </w:r>
              <w:r>
                <w:rPr>
                  <w:rFonts w:asciiTheme="minorHAnsi" w:hAnsiTheme="minorHAnsi" w:cs="Arial"/>
                  <w:i w:val="0"/>
                </w:rPr>
                <w:t>) from Soarian.</w:t>
              </w:r>
            </w:p>
          </w:sdtContent>
        </w:sdt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1684947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sdt>
      <w:sdtPr>
        <w:rPr>
          <w:rFonts w:asciiTheme="minorHAnsi" w:hAnsiTheme="minorHAnsi" w:cs="Arial"/>
          <w:i w:val="0"/>
        </w:rPr>
        <w:id w:val="-1111823088"/>
        <w:placeholder>
          <w:docPart w:val="71825679CD7C49F2AF91A02E1AAC0655"/>
        </w:placeholder>
      </w:sdtPr>
      <w:sdtEndPr/>
      <w:sdtContent>
        <w:p w14:paraId="57D962F5" w14:textId="5CD5FF1C" w:rsidR="009A19D8" w:rsidRDefault="009A19D8" w:rsidP="00B46568">
          <w:pPr>
            <w:pStyle w:val="template"/>
            <w:rPr>
              <w:rFonts w:asciiTheme="minorHAnsi" w:hAnsiTheme="minorHAnsi" w:cs="Arial"/>
              <w:i w:val="0"/>
            </w:rPr>
          </w:pPr>
          <w:r w:rsidRPr="009A19D8">
            <w:rPr>
              <w:rFonts w:asciiTheme="minorHAnsi" w:hAnsiTheme="minorHAnsi" w:cs="Arial"/>
              <w:i w:val="0"/>
            </w:rPr>
            <w:t>The e</w:t>
          </w:r>
          <w:r w:rsidR="009076DE">
            <w:rPr>
              <w:rFonts w:asciiTheme="minorHAnsi" w:hAnsiTheme="minorHAnsi" w:cs="Arial"/>
              <w:i w:val="0"/>
            </w:rPr>
            <w:t>Care</w:t>
          </w:r>
          <w:r w:rsidRPr="009A19D8">
            <w:rPr>
              <w:rFonts w:asciiTheme="minorHAnsi" w:hAnsiTheme="minorHAnsi" w:cs="Arial"/>
              <w:i w:val="0"/>
            </w:rPr>
            <w:t xml:space="preserve"> program includes the Philips eCareMan</w:t>
          </w:r>
          <w:r>
            <w:rPr>
              <w:rFonts w:asciiTheme="minorHAnsi" w:hAnsiTheme="minorHAnsi" w:cs="Arial"/>
              <w:i w:val="0"/>
            </w:rPr>
            <w:t>a</w:t>
          </w:r>
          <w:r w:rsidRPr="009A19D8">
            <w:rPr>
              <w:rFonts w:asciiTheme="minorHAnsi" w:hAnsiTheme="minorHAnsi" w:cs="Arial"/>
              <w:i w:val="0"/>
            </w:rPr>
            <w:t>ger application which gathers demographic, lab result, pharmacy order, charting, and vital</w:t>
          </w:r>
          <w:r w:rsidR="001D5581">
            <w:rPr>
              <w:rFonts w:asciiTheme="minorHAnsi" w:hAnsiTheme="minorHAnsi" w:cs="Arial"/>
              <w:i w:val="0"/>
            </w:rPr>
            <w:t xml:space="preserve"> </w:t>
          </w:r>
          <w:r w:rsidRPr="009A19D8">
            <w:rPr>
              <w:rFonts w:asciiTheme="minorHAnsi" w:hAnsiTheme="minorHAnsi" w:cs="Arial"/>
              <w:i w:val="0"/>
            </w:rPr>
            <w:t>s</w:t>
          </w:r>
          <w:r w:rsidR="001D5581">
            <w:rPr>
              <w:rFonts w:asciiTheme="minorHAnsi" w:hAnsiTheme="minorHAnsi" w:cs="Arial"/>
              <w:i w:val="0"/>
            </w:rPr>
            <w:t>ign</w:t>
          </w:r>
          <w:r w:rsidRPr="009A19D8">
            <w:rPr>
              <w:rFonts w:asciiTheme="minorHAnsi" w:hAnsiTheme="minorHAnsi" w:cs="Arial"/>
              <w:i w:val="0"/>
            </w:rPr>
            <w:t xml:space="preserve"> information for all inpatients, ED, and outpatients in a bed.  </w:t>
          </w:r>
        </w:p>
        <w:p w14:paraId="2BDC41A3" w14:textId="77777777" w:rsidR="009A19D8" w:rsidRDefault="009A19D8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4C2377F8" w14:textId="75E0512C" w:rsidR="009666CA" w:rsidRDefault="00CC28C5" w:rsidP="00B46568">
          <w:pPr>
            <w:pStyle w:val="template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  <w:i w:val="0"/>
            </w:rPr>
            <w:t>Integration for the eCareManager (</w:t>
          </w:r>
          <w:r w:rsidR="009076DE">
            <w:rPr>
              <w:rFonts w:asciiTheme="minorHAnsi" w:hAnsiTheme="minorHAnsi" w:cs="Arial"/>
              <w:i w:val="0"/>
            </w:rPr>
            <w:t>eCare</w:t>
          </w:r>
          <w:r>
            <w:rPr>
              <w:rFonts w:asciiTheme="minorHAnsi" w:hAnsiTheme="minorHAnsi" w:cs="Arial"/>
              <w:i w:val="0"/>
            </w:rPr>
            <w:t>) application includes an ADT interface from Soarian, ADT interface from Cerner fo</w:t>
          </w:r>
          <w:r w:rsidR="009A19D8">
            <w:rPr>
              <w:rFonts w:asciiTheme="minorHAnsi" w:hAnsiTheme="minorHAnsi" w:cs="Arial"/>
              <w:i w:val="0"/>
            </w:rPr>
            <w:t xml:space="preserve">r Heights and </w:t>
          </w:r>
          <w:r>
            <w:rPr>
              <w:rFonts w:asciiTheme="minorHAnsi" w:hAnsiTheme="minorHAnsi" w:cs="Arial"/>
              <w:i w:val="0"/>
            </w:rPr>
            <w:t>Weights, Orders from the Cerner</w:t>
          </w:r>
          <w:r w:rsidR="001D5581">
            <w:rPr>
              <w:rFonts w:asciiTheme="minorHAnsi" w:hAnsiTheme="minorHAnsi" w:cs="Arial"/>
              <w:i w:val="0"/>
            </w:rPr>
            <w:t xml:space="preserve"> PharmNet (Pharmacy) system, </w:t>
          </w:r>
          <w:r>
            <w:rPr>
              <w:rFonts w:asciiTheme="minorHAnsi" w:hAnsiTheme="minorHAnsi" w:cs="Arial"/>
              <w:i w:val="0"/>
            </w:rPr>
            <w:t>results from Cerner PathNet (</w:t>
          </w:r>
          <w:r w:rsidR="001D5581">
            <w:rPr>
              <w:rFonts w:asciiTheme="minorHAnsi" w:hAnsiTheme="minorHAnsi" w:cs="Arial"/>
              <w:i w:val="0"/>
            </w:rPr>
            <w:t>Lab), and CCL flow sheet results from Cerner.</w:t>
          </w:r>
        </w:p>
      </w:sdtContent>
    </w:sdt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1684947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4C2377FB" w14:textId="25C34B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1684947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124A72A3" w14:textId="5F804300" w:rsidR="00CC28C5" w:rsidRDefault="00CC28C5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ADT </w:t>
          </w:r>
          <w:r w:rsidR="001D5581">
            <w:rPr>
              <w:rFonts w:asciiTheme="minorHAnsi" w:hAnsiTheme="minorHAnsi" w:cs="Arial"/>
              <w:color w:val="auto"/>
              <w:sz w:val="22"/>
            </w:rPr>
            <w:t>– Admission, Discharge and Transfer Message</w:t>
          </w:r>
        </w:p>
        <w:p w14:paraId="4C2377FC" w14:textId="4F7B7D9E" w:rsidR="008F1EDB" w:rsidRPr="004E7A3E" w:rsidRDefault="00CC28C5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e</w:t>
          </w:r>
          <w:r w:rsidR="009076DE">
            <w:rPr>
              <w:rFonts w:asciiTheme="minorHAnsi" w:hAnsiTheme="minorHAnsi" w:cs="Arial"/>
              <w:color w:val="auto"/>
              <w:sz w:val="22"/>
            </w:rPr>
            <w:t>Care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1D5581">
            <w:rPr>
              <w:rFonts w:asciiTheme="minorHAnsi" w:hAnsiTheme="minorHAnsi" w:cs="Arial"/>
              <w:color w:val="auto"/>
              <w:sz w:val="22"/>
            </w:rPr>
            <w:t>– electronic intensive care unit; critical care telehealth program</w:t>
          </w:r>
        </w:p>
      </w:sdtContent>
    </w:sdt>
    <w:p w14:paraId="4C2377FD" w14:textId="77940583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16849476"/>
      <w:r w:rsidRPr="00D574A8">
        <w:rPr>
          <w:rFonts w:asciiTheme="minorHAnsi" w:hAnsiTheme="minorHAnsi" w:cs="Arial"/>
          <w:b w:val="0"/>
          <w:color w:val="0070C0"/>
          <w:sz w:val="22"/>
        </w:rPr>
        <w:lastRenderedPageBreak/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75C6D53D" w14:textId="557B9231" w:rsidR="001D5581" w:rsidRDefault="00C74E17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eCare</w:t>
          </w:r>
          <w:r w:rsidR="001D5581">
            <w:rPr>
              <w:rFonts w:asciiTheme="minorHAnsi" w:hAnsiTheme="minorHAnsi" w:cs="Arial"/>
              <w:color w:val="auto"/>
              <w:sz w:val="22"/>
            </w:rPr>
            <w:t xml:space="preserve">Manager – </w:t>
          </w:r>
          <w:r w:rsidR="00D27B23">
            <w:rPr>
              <w:rFonts w:asciiTheme="minorHAnsi" w:hAnsiTheme="minorHAnsi" w:cs="Arial"/>
              <w:color w:val="auto"/>
              <w:sz w:val="22"/>
            </w:rPr>
            <w:t>Enterprise Telehealth S</w:t>
          </w:r>
          <w:r w:rsidR="001D5581">
            <w:rPr>
              <w:rFonts w:asciiTheme="minorHAnsi" w:hAnsiTheme="minorHAnsi" w:cs="Arial"/>
              <w:color w:val="auto"/>
              <w:sz w:val="22"/>
            </w:rPr>
            <w:t xml:space="preserve">oftware suite </w:t>
          </w:r>
        </w:p>
        <w:p w14:paraId="4C2377FE" w14:textId="10B0CB94" w:rsidR="008F1EDB" w:rsidRPr="004E7A3E" w:rsidRDefault="001D5581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Philips </w:t>
          </w:r>
          <w:r w:rsidR="00D27B23">
            <w:rPr>
              <w:rFonts w:asciiTheme="minorHAnsi" w:hAnsiTheme="minorHAnsi" w:cs="Arial"/>
              <w:color w:val="auto"/>
              <w:sz w:val="22"/>
            </w:rPr>
            <w:t>–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vendor</w:t>
          </w:r>
          <w:r w:rsidR="00D27B23">
            <w:rPr>
              <w:rFonts w:asciiTheme="minorHAnsi" w:hAnsiTheme="minorHAnsi" w:cs="Arial"/>
              <w:color w:val="auto"/>
              <w:sz w:val="22"/>
            </w:rPr>
            <w:t xml:space="preserve"> name</w:t>
          </w:r>
        </w:p>
      </w:sdtContent>
    </w:sdt>
    <w:p w14:paraId="4C2377FF" w14:textId="301492B0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1684947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0A68B3C9" w14:textId="77777777" w:rsidR="00101027" w:rsidRDefault="00101027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3.9 Patient Admin Inbound Interface Specification</w:t>
          </w:r>
        </w:p>
        <w:p w14:paraId="5D718990" w14:textId="77777777" w:rsidR="00101027" w:rsidRDefault="00101027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4C237800" w14:textId="67B7353F" w:rsidR="00235E8B" w:rsidRDefault="00101027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eICU Integration Roadmap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bookmarkStart w:id="14" w:name="_Toc16849478"/>
    <w:p w14:paraId="329540CF" w14:textId="77777777" w:rsidR="00471767" w:rsidRPr="00471767" w:rsidRDefault="006222D1" w:rsidP="00471767">
      <w:pPr>
        <w:pStyle w:val="Heading1"/>
        <w:rPr>
          <w:rFonts w:asciiTheme="minorHAnsi" w:hAnsiTheme="minorHAnsi" w:cs="Arial"/>
          <w:color w:val="0070C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EB56A8" wp14:editId="2683C8C2">
                <wp:simplePos x="0" y="0"/>
                <wp:positionH relativeFrom="column">
                  <wp:posOffset>5521569</wp:posOffset>
                </wp:positionH>
                <wp:positionV relativeFrom="paragraph">
                  <wp:posOffset>56662</wp:posOffset>
                </wp:positionV>
                <wp:extent cx="1184031" cy="716280"/>
                <wp:effectExtent l="0" t="0" r="16510" b="2667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31" cy="7162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CC34D0B" w14:textId="45B29BBB" w:rsidR="00C5604D" w:rsidRPr="00612F10" w:rsidRDefault="00C5604D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eCareManager IPC Interface patient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B56A8" id="Rounded Rectangle 15" o:spid="_x0000_s1026" style="position:absolute;margin-left:434.75pt;margin-top:4.45pt;width:93.25pt;height:5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" fillcolor="#d99594 [1941]" strokecolor="#385d8a" strokeweight="2pt">
                <v:textbox>
                  <w:txbxContent>
                    <w:p w14:paraId="5CC34D0B" w14:textId="45B29BBB" w:rsidR="00C5604D" w:rsidRPr="00612F10" w:rsidRDefault="00C5604D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eCareManager IPC Interface patient Cache</w:t>
                      </w:r>
                    </w:p>
                  </w:txbxContent>
                </v:textbox>
              </v:roundrect>
            </w:pict>
          </mc:Fallback>
        </mc:AlternateContent>
      </w:r>
      <w:bookmarkStart w:id="15" w:name="_Toc16838004"/>
      <w:r w:rsidR="00471767" w:rsidRPr="00471767">
        <w:rPr>
          <w:rFonts w:asciiTheme="minorHAnsi" w:hAnsiTheme="minorHAnsi" w:cs="Arial"/>
          <w:color w:val="0070C0"/>
          <w:sz w:val="28"/>
        </w:rPr>
        <w:t>2.    Diagram</w:t>
      </w:r>
      <w:bookmarkEnd w:id="15"/>
      <w:bookmarkEnd w:id="14"/>
      <w:r w:rsidR="00471767" w:rsidRPr="00471767">
        <w:rPr>
          <w:rFonts w:asciiTheme="minorHAnsi" w:hAnsiTheme="minorHAnsi" w:cs="Arial"/>
          <w:color w:val="0070C0"/>
          <w:sz w:val="28"/>
        </w:rPr>
        <w:t xml:space="preserve"> </w:t>
      </w:r>
    </w:p>
    <w:p w14:paraId="22E42017" w14:textId="77777777" w:rsidR="00471767" w:rsidRPr="00471767" w:rsidRDefault="00471767" w:rsidP="00471767">
      <w:pPr>
        <w:spacing w:line="240" w:lineRule="auto"/>
      </w:pPr>
    </w:p>
    <w:p w14:paraId="4C237806" w14:textId="15D13273" w:rsidR="005212A4" w:rsidRDefault="00C77611" w:rsidP="00471767">
      <w:pPr>
        <w:spacing w:line="240" w:lineRule="auto"/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10BF5" wp14:editId="3E049A40">
                <wp:simplePos x="0" y="0"/>
                <wp:positionH relativeFrom="column">
                  <wp:posOffset>4959057</wp:posOffset>
                </wp:positionH>
                <wp:positionV relativeFrom="paragraph">
                  <wp:posOffset>207645</wp:posOffset>
                </wp:positionV>
                <wp:extent cx="562512" cy="682869"/>
                <wp:effectExtent l="0" t="38100" r="47625" b="222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512" cy="6828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0190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90.5pt;margin-top:16.35pt;width:44.3pt;height:53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277811" wp14:editId="2D2A0D7C">
                <wp:simplePos x="0" y="0"/>
                <wp:positionH relativeFrom="column">
                  <wp:posOffset>6146800</wp:posOffset>
                </wp:positionH>
                <wp:positionV relativeFrom="paragraph">
                  <wp:posOffset>313837</wp:posOffset>
                </wp:positionV>
                <wp:extent cx="0" cy="420858"/>
                <wp:effectExtent l="76200" t="0" r="57150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BB0B8" id="Straight Arrow Connector 27" o:spid="_x0000_s1026" type="#_x0000_t32" style="position:absolute;margin-left:484pt;margin-top:24.7pt;width:0;height:3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90161" wp14:editId="2C00A5FA">
                <wp:simplePos x="0" y="0"/>
                <wp:positionH relativeFrom="column">
                  <wp:posOffset>4958862</wp:posOffset>
                </wp:positionH>
                <wp:positionV relativeFrom="paragraph">
                  <wp:posOffset>617464</wp:posOffset>
                </wp:positionV>
                <wp:extent cx="561975" cy="489048"/>
                <wp:effectExtent l="0" t="0" r="66675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89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D92C9" id="Straight Arrow Connector 26" o:spid="_x0000_s1026" type="#_x0000_t32" style="position:absolute;margin-left:390.45pt;margin-top:48.6pt;width:44.25pt;height:3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70361" wp14:editId="3520E9C9">
                <wp:simplePos x="0" y="0"/>
                <wp:positionH relativeFrom="column">
                  <wp:posOffset>5522595</wp:posOffset>
                </wp:positionH>
                <wp:positionV relativeFrom="paragraph">
                  <wp:posOffset>735672</wp:posOffset>
                </wp:positionV>
                <wp:extent cx="1181100" cy="708660"/>
                <wp:effectExtent l="0" t="0" r="1905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86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13B2ABA" w14:textId="7FE315AA" w:rsidR="00C5604D" w:rsidRDefault="00C5604D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eCareManager</w:t>
                            </w:r>
                          </w:p>
                          <w:p w14:paraId="0CB94DC6" w14:textId="3BE94CA4" w:rsidR="00C5604D" w:rsidRPr="00612F10" w:rsidRDefault="00C5604D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70361" id="Rounded Rectangle 14" o:spid="_x0000_s1027" style="position:absolute;margin-left:434.85pt;margin-top:57.95pt;width:93pt;height:5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" fillcolor="#d99594 [1941]" strokecolor="#385d8a" strokeweight="2pt">
                <v:textbox>
                  <w:txbxContent>
                    <w:p w14:paraId="713B2ABA" w14:textId="7FE315AA" w:rsidR="00C5604D" w:rsidRDefault="00C5604D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eCareManager</w:t>
                      </w:r>
                    </w:p>
                    <w:p w14:paraId="0CB94DC6" w14:textId="3BE94CA4" w:rsidR="00C5604D" w:rsidRPr="00612F10" w:rsidRDefault="00C5604D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="00893A57" w:rsidRP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897132" wp14:editId="350372B3">
                <wp:simplePos x="0" y="0"/>
                <wp:positionH relativeFrom="column">
                  <wp:posOffset>3071397</wp:posOffset>
                </wp:positionH>
                <wp:positionV relativeFrom="paragraph">
                  <wp:posOffset>277495</wp:posOffset>
                </wp:positionV>
                <wp:extent cx="560705" cy="2076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B502C" w14:textId="4B299216" w:rsidR="00C5604D" w:rsidRPr="00893A57" w:rsidRDefault="00C5604D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893A57">
                              <w:rPr>
                                <w:color w:val="000000" w:themeColor="text1"/>
                                <w:sz w:val="16"/>
                              </w:rPr>
                              <w:t>TCP/IP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971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41.85pt;margin-top:21.85pt;width:44.15pt;height:16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" stroked="f">
                <v:textbox>
                  <w:txbxContent>
                    <w:p w14:paraId="3A4B502C" w14:textId="4B299216" w:rsidR="00C5604D" w:rsidRPr="00893A57" w:rsidRDefault="00C5604D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893A57">
                        <w:rPr>
                          <w:color w:val="000000" w:themeColor="text1"/>
                          <w:sz w:val="16"/>
                        </w:rPr>
                        <w:t>TCP/IP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3A57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C32733" wp14:editId="1BC65DCD">
                <wp:simplePos x="0" y="0"/>
                <wp:positionH relativeFrom="column">
                  <wp:posOffset>3094893</wp:posOffset>
                </wp:positionH>
                <wp:positionV relativeFrom="paragraph">
                  <wp:posOffset>875372</wp:posOffset>
                </wp:positionV>
                <wp:extent cx="572966" cy="2311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966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88AEC" w14:textId="0698A869" w:rsidR="00C5604D" w:rsidRPr="00893A57" w:rsidRDefault="00C5604D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893A57">
                              <w:rPr>
                                <w:color w:val="000000" w:themeColor="text1"/>
                                <w:sz w:val="16"/>
                              </w:rPr>
                              <w:t>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2733" id="Text Box 19" o:spid="_x0000_s1029" type="#_x0000_t202" style="position:absolute;margin-left:243.7pt;margin-top:68.95pt;width:45.1pt;height:1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" fillcolor="white [3201]" stroked="f" strokeweight=".5pt">
                <v:textbox>
                  <w:txbxContent>
                    <w:p w14:paraId="20788AEC" w14:textId="0698A869" w:rsidR="00C5604D" w:rsidRPr="00893A57" w:rsidRDefault="00C5604D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893A57">
                        <w:rPr>
                          <w:color w:val="000000" w:themeColor="text1"/>
                          <w:sz w:val="16"/>
                        </w:rPr>
                        <w:t>TCP/IP</w:t>
                      </w:r>
                    </w:p>
                  </w:txbxContent>
                </v:textbox>
              </v:shape>
            </w:pict>
          </mc:Fallback>
        </mc:AlternateContent>
      </w:r>
      <w:r w:rsidR="00135F5D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9CD92" wp14:editId="5C423DCC">
                <wp:simplePos x="0" y="0"/>
                <wp:positionH relativeFrom="column">
                  <wp:posOffset>3722076</wp:posOffset>
                </wp:positionH>
                <wp:positionV relativeFrom="paragraph">
                  <wp:posOffset>48895</wp:posOffset>
                </wp:positionV>
                <wp:extent cx="1237273" cy="1143000"/>
                <wp:effectExtent l="0" t="0" r="2032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273" cy="1143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DA103A" w14:textId="617F1E2F" w:rsidR="00C5604D" w:rsidRPr="00612F10" w:rsidRDefault="00C5604D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Orion Rhapsody Interface Gateway for eCareManager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9CD92" id="Rounded Rectangle 12" o:spid="_x0000_s1030" style="position:absolute;margin-left:293.1pt;margin-top:3.85pt;width:97.4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" fillcolor="#92cddc [1944]" strokecolor="#385d8a" strokeweight="2pt">
                <v:textbox>
                  <w:txbxContent>
                    <w:p w14:paraId="52DA103A" w14:textId="617F1E2F" w:rsidR="00C5604D" w:rsidRPr="00612F10" w:rsidRDefault="00C5604D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Orion Rhapsody Interface Gateway for eCareManager</w:t>
                      </w:r>
                    </w:p>
                  </w:txbxContent>
                </v:textbox>
              </v:roundrect>
            </w:pict>
          </mc:Fallback>
        </mc:AlternateContent>
      </w:r>
      <w:r w:rsid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16EFA0" wp14:editId="7E179027">
                <wp:simplePos x="0" y="0"/>
                <wp:positionH relativeFrom="column">
                  <wp:posOffset>3001108</wp:posOffset>
                </wp:positionH>
                <wp:positionV relativeFrom="paragraph">
                  <wp:posOffset>848995</wp:posOffset>
                </wp:positionV>
                <wp:extent cx="701675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381D4" id="Straight Arrow Connector 18" o:spid="_x0000_s1026" type="#_x0000_t32" style="position:absolute;margin-left:236.3pt;margin-top:66.85pt;width:55.2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" strokecolor="black [3213]">
                <v:stroke endarrow="block"/>
              </v:shape>
            </w:pict>
          </mc:Fallback>
        </mc:AlternateContent>
      </w:r>
      <w:r w:rsid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FB76A" wp14:editId="62CE4B4A">
                <wp:simplePos x="0" y="0"/>
                <wp:positionH relativeFrom="column">
                  <wp:posOffset>3001010</wp:posOffset>
                </wp:positionH>
                <wp:positionV relativeFrom="paragraph">
                  <wp:posOffset>506095</wp:posOffset>
                </wp:positionV>
                <wp:extent cx="701675" cy="0"/>
                <wp:effectExtent l="0" t="76200" r="222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0DA43" id="Straight Arrow Connector 16" o:spid="_x0000_s1026" type="#_x0000_t32" style="position:absolute;margin-left:236.3pt;margin-top:39.85pt;width:55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 w:rsid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28800" wp14:editId="2FF55657">
                <wp:simplePos x="0" y="0"/>
                <wp:positionH relativeFrom="column">
                  <wp:posOffset>0</wp:posOffset>
                </wp:positionH>
                <wp:positionV relativeFrom="paragraph">
                  <wp:posOffset>148541</wp:posOffset>
                </wp:positionV>
                <wp:extent cx="1196340" cy="914986"/>
                <wp:effectExtent l="0" t="0" r="2286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9149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9009C" w14:textId="119575F4" w:rsidR="00C5604D" w:rsidRDefault="00C5604D" w:rsidP="00612F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12F10">
                              <w:rPr>
                                <w:color w:val="000000" w:themeColor="text1"/>
                              </w:rPr>
                              <w:t>Soarian ADT</w:t>
                            </w:r>
                          </w:p>
                          <w:p w14:paraId="7556748A" w14:textId="39719C18" w:rsidR="00C5604D" w:rsidRPr="00612F10" w:rsidRDefault="00C5604D" w:rsidP="00612F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0F76">
                              <w:rPr>
                                <w:color w:val="000000" w:themeColor="text1"/>
                                <w:sz w:val="16"/>
                              </w:rPr>
                              <w:t>adt_soarf_in_</w:t>
                            </w:r>
                            <w:r w:rsidRPr="00135F5D">
                              <w:rPr>
                                <w:color w:val="000000" w:themeColor="text1"/>
                                <w:sz w:val="16"/>
                              </w:rPr>
                              <w:t>xi**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28800" id="Rounded Rectangle 4" o:spid="_x0000_s1031" style="position:absolute;margin-left:0;margin-top:11.7pt;width:94.2pt;height:7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" fillcolor="#4f81bd [3204]" strokecolor="#243f60 [1604]" strokeweight="2pt">
                <v:textbox>
                  <w:txbxContent>
                    <w:p w14:paraId="7D89009C" w14:textId="119575F4" w:rsidR="00C5604D" w:rsidRDefault="00C5604D" w:rsidP="00612F1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12F10">
                        <w:rPr>
                          <w:color w:val="000000" w:themeColor="text1"/>
                        </w:rPr>
                        <w:t>Soarian ADT</w:t>
                      </w:r>
                    </w:p>
                    <w:p w14:paraId="7556748A" w14:textId="39719C18" w:rsidR="00C5604D" w:rsidRPr="00612F10" w:rsidRDefault="00C5604D" w:rsidP="00612F1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0F76">
                        <w:rPr>
                          <w:color w:val="000000" w:themeColor="text1"/>
                          <w:sz w:val="16"/>
                        </w:rPr>
                        <w:t>adt_soarf_in_</w:t>
                      </w:r>
                      <w:r w:rsidRPr="00135F5D">
                        <w:rPr>
                          <w:color w:val="000000" w:themeColor="text1"/>
                          <w:sz w:val="16"/>
                        </w:rPr>
                        <w:t>xi**</w:t>
                      </w:r>
                    </w:p>
                  </w:txbxContent>
                </v:textbox>
              </v:roundrect>
            </w:pict>
          </mc:Fallback>
        </mc:AlternateContent>
      </w:r>
      <w:r w:rsid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FEBA6" wp14:editId="3134F9C5">
                <wp:simplePos x="0" y="0"/>
                <wp:positionH relativeFrom="column">
                  <wp:posOffset>1888490</wp:posOffset>
                </wp:positionH>
                <wp:positionV relativeFrom="paragraph">
                  <wp:posOffset>170033</wp:posOffset>
                </wp:positionV>
                <wp:extent cx="1097280" cy="891540"/>
                <wp:effectExtent l="0" t="0" r="26670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91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7794ED" w14:textId="557B46C2" w:rsidR="00C5604D" w:rsidRDefault="00C5604D" w:rsidP="00612F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Cloverleaf</w:t>
                            </w:r>
                          </w:p>
                          <w:p w14:paraId="1762DB07" w14:textId="11570BC7" w:rsidR="00C5604D" w:rsidRPr="00590F76" w:rsidRDefault="00C5604D" w:rsidP="00612F1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</w:t>
                            </w:r>
                            <w:r w:rsidRPr="00590F76">
                              <w:rPr>
                                <w:color w:val="000000" w:themeColor="text1"/>
                                <w:sz w:val="16"/>
                              </w:rPr>
                              <w:t>dt_eicu_out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FEBA6" id="Rounded Rectangle 10" o:spid="_x0000_s1032" style="position:absolute;margin-left:148.7pt;margin-top:13.4pt;width:86.4pt;height:7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" fillcolor="#fabf8f [1945]" strokecolor="#385d8a" strokeweight="2pt">
                <v:textbox>
                  <w:txbxContent>
                    <w:p w14:paraId="497794ED" w14:textId="557B46C2" w:rsidR="00C5604D" w:rsidRDefault="00C5604D" w:rsidP="00612F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Cloverleaf</w:t>
                      </w:r>
                    </w:p>
                    <w:p w14:paraId="1762DB07" w14:textId="11570BC7" w:rsidR="00C5604D" w:rsidRPr="00590F76" w:rsidRDefault="00C5604D" w:rsidP="00612F1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</w:t>
                      </w:r>
                      <w:r w:rsidRPr="00590F76">
                        <w:rPr>
                          <w:color w:val="000000" w:themeColor="text1"/>
                          <w:sz w:val="16"/>
                        </w:rPr>
                        <w:t>dt_eicu_out</w:t>
                      </w:r>
                    </w:p>
                  </w:txbxContent>
                </v:textbox>
              </v:roundrect>
            </w:pict>
          </mc:Fallback>
        </mc:AlternateContent>
      </w:r>
      <w:r w:rsid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CC2AF" wp14:editId="5B10327C">
                <wp:simplePos x="0" y="0"/>
                <wp:positionH relativeFrom="column">
                  <wp:posOffset>1184275</wp:posOffset>
                </wp:positionH>
                <wp:positionV relativeFrom="paragraph">
                  <wp:posOffset>617855</wp:posOffset>
                </wp:positionV>
                <wp:extent cx="693420" cy="0"/>
                <wp:effectExtent l="0" t="76200" r="114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3493" id="Straight Arrow Connector 11" o:spid="_x0000_s1026" type="#_x0000_t32" style="position:absolute;margin-left:93.25pt;margin-top:48.65pt;width:54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  <w:r w:rsidR="005212A4">
        <w:rPr>
          <w:rFonts w:asciiTheme="minorHAnsi" w:hAnsiTheme="minorHAnsi" w:cs="Arial"/>
          <w:sz w:val="28"/>
        </w:rPr>
        <w:br w:type="page"/>
      </w:r>
    </w:p>
    <w:p w14:paraId="4C237807" w14:textId="3CD1D15B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16849479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3.    </w:t>
      </w:r>
      <w:r w:rsidR="00471767">
        <w:rPr>
          <w:rFonts w:asciiTheme="minorHAnsi" w:hAnsiTheme="minorHAnsi" w:cs="Arial"/>
          <w:color w:val="0070C0"/>
          <w:sz w:val="28"/>
        </w:rPr>
        <w:t xml:space="preserve">Core </w:t>
      </w:r>
      <w:r w:rsidRPr="00D574A8">
        <w:rPr>
          <w:rFonts w:asciiTheme="minorHAnsi" w:hAnsiTheme="minorHAnsi" w:cs="Arial"/>
          <w:color w:val="0070C0"/>
          <w:sz w:val="28"/>
        </w:rPr>
        <w:t>Requirements</w:t>
      </w:r>
      <w:bookmarkEnd w:id="16"/>
    </w:p>
    <w:p w14:paraId="31B3689E" w14:textId="77777777" w:rsidR="00E46CFB" w:rsidRPr="00FB2440" w:rsidRDefault="00E46CFB" w:rsidP="00FB2440">
      <w:pPr>
        <w:pStyle w:val="Heading2"/>
        <w:rPr>
          <w:rFonts w:asciiTheme="minorHAnsi" w:hAnsiTheme="minorHAnsi" w:cstheme="minorHAnsi"/>
          <w:i w:val="0"/>
        </w:rPr>
      </w:pPr>
      <w:bookmarkStart w:id="17" w:name="_Toc439994682"/>
      <w:bookmarkStart w:id="18" w:name="_Toc16838006"/>
      <w:bookmarkStart w:id="19" w:name="_Toc16849480"/>
      <w:bookmarkStart w:id="20" w:name="_Toc439994696"/>
      <w:r w:rsidRPr="00FB2440">
        <w:rPr>
          <w:rFonts w:asciiTheme="minorHAnsi" w:hAnsiTheme="minorHAnsi" w:cstheme="minorHAnsi"/>
          <w:i w:val="0"/>
          <w:sz w:val="24"/>
        </w:rPr>
        <w:t>3.1    Cloverleaf Functional Requirements</w:t>
      </w:r>
      <w:bookmarkEnd w:id="17"/>
      <w:bookmarkEnd w:id="18"/>
      <w:bookmarkEnd w:id="19"/>
    </w:p>
    <w:p w14:paraId="4AC14B44" w14:textId="77777777" w:rsidR="00E46CFB" w:rsidRPr="00E46CFB" w:rsidRDefault="00E46CFB" w:rsidP="00E46CFB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3678"/>
        <w:gridCol w:w="5242"/>
      </w:tblGrid>
      <w:tr w:rsidR="00E46CFB" w:rsidRPr="00E46CFB" w14:paraId="1816A4D0" w14:textId="77777777" w:rsidTr="00C5604D">
        <w:trPr>
          <w:tblCellSpacing w:w="15" w:type="dxa"/>
        </w:trPr>
        <w:tc>
          <w:tcPr>
            <w:tcW w:w="105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1A610C04" w14:textId="77777777" w:rsidR="00E46CFB" w:rsidRPr="00E46CFB" w:rsidRDefault="00E46CFB" w:rsidP="00E46CF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E46CFB"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>Cloverleaf</w:t>
            </w:r>
          </w:p>
        </w:tc>
      </w:tr>
      <w:tr w:rsidR="00E46CFB" w:rsidRPr="00E46CFB" w14:paraId="60FDB5C8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37BD6B3F" w14:textId="77777777" w:rsidR="00E46CFB" w:rsidRPr="00E46CFB" w:rsidRDefault="00E46CFB" w:rsidP="00E46CF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E46CFB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>Number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78C825C0" w14:textId="77777777" w:rsidR="00E46CFB" w:rsidRPr="00E46CFB" w:rsidRDefault="00E46CFB" w:rsidP="00E46CF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E46CFB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Requirement Name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315D3D19" w14:textId="77777777" w:rsidR="00E46CFB" w:rsidRPr="00E46CFB" w:rsidRDefault="00E46CFB" w:rsidP="00E46CF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E46CFB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Description </w:t>
            </w:r>
          </w:p>
        </w:tc>
      </w:tr>
      <w:tr w:rsidR="00E46CFB" w:rsidRPr="00E46CFB" w14:paraId="0A3D58FB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3A15C" w14:textId="09B5EB31" w:rsidR="00E46CFB" w:rsidRPr="00E46CFB" w:rsidRDefault="00E46CFB" w:rsidP="00E46CF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148285084"/>
            <w:placeholder>
              <w:docPart w:val="10EC0ED49DA34187B9FC890D816E4A11"/>
            </w:placeholder>
          </w:sdtPr>
          <w:sdtEndPr/>
          <w:sdtContent>
            <w:tc>
              <w:tcPr>
                <w:tcW w:w="3648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57C208E2" w14:textId="2ED759EE" w:rsidR="00E46CFB" w:rsidRPr="00E46CFB" w:rsidRDefault="00E46CFB" w:rsidP="00E46CFB">
                <w:pPr>
                  <w:spacing w:after="0" w:line="240" w:lineRule="auto"/>
                  <w:jc w:val="both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Route Filter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989896482"/>
            <w:placeholder>
              <w:docPart w:val="EA28C4E4FC234E839A1460F0C7237811"/>
            </w:placeholder>
          </w:sdtPr>
          <w:sdtEndPr/>
          <w:sdtContent>
            <w:tc>
              <w:tcPr>
                <w:tcW w:w="5197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9DBA45D" w14:textId="4DCB316E" w:rsidR="00E46CFB" w:rsidRPr="00E46CFB" w:rsidRDefault="00E46CFB" w:rsidP="00E46CFB">
                <w:pPr>
                  <w:spacing w:after="0" w:line="240" w:lineRule="auto"/>
                  <w:jc w:val="both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There is a route wild card used to limit messages to a select type as denoted by </w:t>
                </w:r>
                <w:r w:rsidRPr="00471CD3">
                  <w:rPr>
                    <w:rFonts w:ascii="Calibri" w:eastAsia="Times New Roman" w:hAnsi="Calibri"/>
                    <w:color w:val="auto"/>
                    <w:sz w:val="22"/>
                  </w:rPr>
                  <w:t>ADT_A(0[1-8]|1[13])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which only A01-A08 and A11 and A13.</w:t>
                </w:r>
              </w:p>
            </w:tc>
          </w:sdtContent>
        </w:sdt>
      </w:tr>
      <w:tr w:rsidR="00E46CFB" w:rsidRPr="00E46CFB" w14:paraId="1627D565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8B5CD0" w14:textId="1E2DEE18" w:rsidR="00E46CFB" w:rsidRPr="00E46CFB" w:rsidRDefault="00E46CFB" w:rsidP="00E46CF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48A46" w14:textId="518779F5" w:rsidR="00E46CFB" w:rsidRPr="00E46CFB" w:rsidRDefault="00E46CFB" w:rsidP="00E46CF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Facility filter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FF572" w14:textId="77777777" w:rsidR="00E46CFB" w:rsidRDefault="00E46CFB" w:rsidP="00E46CF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There is a facility filter for limiting messages to just those facilities that have implemented eCare beds.  This includes the following:</w:t>
            </w:r>
          </w:p>
          <w:p w14:paraId="58E9A33A" w14:textId="2E8805C2" w:rsidR="00E46CFB" w:rsidRPr="00E46CFB" w:rsidRDefault="00E46CFB" w:rsidP="00E46CF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MSH-5.1 = one of the following: </w:t>
            </w:r>
            <w:r w:rsidRPr="00E2158D">
              <w:rPr>
                <w:rFonts w:ascii="Calibri" w:eastAsia="Times New Roman" w:hAnsi="Calibri"/>
                <w:color w:val="auto"/>
                <w:sz w:val="22"/>
              </w:rPr>
              <w:t>MCS MDU MPH NBY SAH SFB SJN SJS BAH SJH BRM WHH</w:t>
            </w:r>
            <w:r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E46CFB" w:rsidRPr="00E46CFB" w14:paraId="7AC918DB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3237B2" w14:textId="391FDFF4" w:rsidR="00E46CFB" w:rsidRPr="00E46CFB" w:rsidRDefault="00D43B9B" w:rsidP="00E46CF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8F5D63" w14:textId="1E2B5832" w:rsidR="00E46CFB" w:rsidRPr="00E46CFB" w:rsidRDefault="00D43B9B" w:rsidP="00D43B9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Filter unwanted transactions from e</w:t>
            </w:r>
            <w:r>
              <w:rPr>
                <w:rFonts w:ascii="Calibri" w:eastAsia="Times New Roman" w:hAnsi="Calibri"/>
                <w:color w:val="auto"/>
                <w:sz w:val="22"/>
              </w:rPr>
              <w:t>Care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52CACB" w14:textId="77777777" w:rsidR="00D43B9B" w:rsidRPr="0038472A" w:rsidRDefault="00D43B9B" w:rsidP="00D43B9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Transactions &gt;=</w:t>
            </w:r>
            <w:r>
              <w:rPr>
                <w:rFonts w:ascii="Calibri" w:eastAsia="Times New Roman" w:hAnsi="Calibri"/>
                <w:color w:val="auto"/>
                <w:sz w:val="22"/>
              </w:rPr>
              <w:t>4</w:t>
            </w:r>
            <w:r w:rsidRPr="0038472A">
              <w:rPr>
                <w:rFonts w:ascii="Calibri" w:eastAsia="Times New Roman" w:hAnsi="Calibri"/>
                <w:color w:val="auto"/>
                <w:sz w:val="22"/>
              </w:rPr>
              <w:t xml:space="preserve"> days post-discharge.</w:t>
            </w:r>
          </w:p>
          <w:p w14:paraId="503A9C6C" w14:textId="77777777" w:rsidR="00D43B9B" w:rsidRPr="0038472A" w:rsidRDefault="00D43B9B" w:rsidP="00D43B9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Outpatients not in a bed.</w:t>
            </w:r>
          </w:p>
          <w:p w14:paraId="6CFE81DE" w14:textId="738FAA6E" w:rsidR="00E46CFB" w:rsidRPr="00E46CFB" w:rsidRDefault="00D43B9B" w:rsidP="00D43B9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Pediatric patients.</w:t>
            </w:r>
          </w:p>
        </w:tc>
      </w:tr>
      <w:tr w:rsidR="00D43B9B" w:rsidRPr="00E46CFB" w14:paraId="39956D7D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CB8977" w14:textId="2D9B548B" w:rsidR="00D43B9B" w:rsidRPr="00E46CFB" w:rsidRDefault="00D43B9B" w:rsidP="00D43B9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65501B" w14:textId="7339E9D4" w:rsidR="00D43B9B" w:rsidRPr="00E46CFB" w:rsidRDefault="00D43B9B" w:rsidP="00D43B9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HL7 message type conversion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BEE649" w14:textId="43DF7E4C" w:rsidR="00D43B9B" w:rsidRPr="00E46CFB" w:rsidRDefault="00D43B9B" w:rsidP="00D43B9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8D70FC">
              <w:rPr>
                <w:rFonts w:ascii="Calibri" w:eastAsia="Times New Roman" w:hAnsi="Calibri"/>
                <w:color w:val="auto"/>
                <w:sz w:val="22"/>
              </w:rPr>
              <w:t>Convert A02 and A04 to A08, A06 to A01 and A07 to A03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.  </w:t>
            </w:r>
            <w:r w:rsidRPr="001810B9">
              <w:rPr>
                <w:rFonts w:ascii="Calibri" w:eastAsia="Times New Roman" w:hAnsi="Calibri"/>
                <w:color w:val="auto"/>
                <w:sz w:val="22"/>
              </w:rPr>
              <w:t>Converting A04's in a bed, whether ERD or OSV status, into an A08 to be admitted to the e</w:t>
            </w:r>
            <w:r>
              <w:rPr>
                <w:rFonts w:ascii="Calibri" w:eastAsia="Times New Roman" w:hAnsi="Calibri"/>
                <w:color w:val="auto"/>
                <w:sz w:val="22"/>
              </w:rPr>
              <w:t>Care</w:t>
            </w:r>
            <w:r w:rsidRPr="001810B9">
              <w:rPr>
                <w:rFonts w:ascii="Calibri" w:eastAsia="Times New Roman" w:hAnsi="Calibri"/>
                <w:color w:val="auto"/>
                <w:sz w:val="22"/>
              </w:rPr>
              <w:t xml:space="preserve"> application</w:t>
            </w:r>
            <w:r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D43B9B" w:rsidRPr="00E46CFB" w14:paraId="607BB3DD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962EA0" w14:textId="71918A16" w:rsidR="00D43B9B" w:rsidRPr="00E46CFB" w:rsidRDefault="00AB4B17" w:rsidP="00D43B9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77E48" w14:textId="74F8A83C" w:rsidR="00D43B9B" w:rsidRPr="00E46CFB" w:rsidRDefault="00AB4B17" w:rsidP="00D43B9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1810B9">
              <w:rPr>
                <w:rFonts w:ascii="Calibri" w:eastAsia="Times New Roman" w:hAnsi="Calibri"/>
                <w:color w:val="auto"/>
                <w:sz w:val="22"/>
              </w:rPr>
              <w:t>PID changes...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042E93" w14:textId="12BA8E38" w:rsidR="00D43B9B" w:rsidRPr="00E46CFB" w:rsidRDefault="00AB4B17" w:rsidP="00D43B9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1810B9">
              <w:rPr>
                <w:rFonts w:ascii="Calibri" w:eastAsia="Times New Roman" w:hAnsi="Calibri"/>
                <w:color w:val="auto"/>
                <w:sz w:val="22"/>
              </w:rPr>
              <w:t>Move PID:3 to PID:2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  </w:t>
            </w:r>
            <w:r w:rsidRPr="001810B9">
              <w:rPr>
                <w:rFonts w:ascii="Calibri" w:eastAsia="Times New Roman" w:hAnsi="Calibri"/>
                <w:color w:val="auto"/>
                <w:sz w:val="22"/>
              </w:rPr>
              <w:t>Move PID:18 to PID:3</w:t>
            </w:r>
          </w:p>
        </w:tc>
      </w:tr>
      <w:tr w:rsidR="00AB4B17" w:rsidRPr="00E46CFB" w14:paraId="5272085E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01143" w14:textId="4E601F25" w:rsidR="00AB4B17" w:rsidRPr="00E46CFB" w:rsidRDefault="00AB4B17" w:rsidP="00AB4B1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2E0FF" w14:textId="4D600225" w:rsidR="00AB4B17" w:rsidRPr="00E46CFB" w:rsidRDefault="00AB4B17" w:rsidP="00AB4B1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A01 </w:t>
            </w:r>
            <w:r w:rsidRPr="001810B9">
              <w:rPr>
                <w:rFonts w:ascii="Calibri" w:eastAsia="Times New Roman" w:hAnsi="Calibri"/>
                <w:color w:val="auto"/>
                <w:sz w:val="22"/>
              </w:rPr>
              <w:t>transition admit date/time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CE968A" w14:textId="7A8A1484" w:rsidR="00AB4B17" w:rsidRPr="00E46CFB" w:rsidRDefault="00AB4B17" w:rsidP="00AB4B1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1810B9">
              <w:rPr>
                <w:rFonts w:ascii="Calibri" w:eastAsia="Times New Roman" w:hAnsi="Calibri"/>
                <w:color w:val="auto"/>
                <w:sz w:val="22"/>
              </w:rPr>
              <w:t>Pulling the date and time on an A01, from ZPV.70 (if not null) to account for transition admit date/time.</w:t>
            </w:r>
          </w:p>
        </w:tc>
      </w:tr>
      <w:tr w:rsidR="00AB4B17" w:rsidRPr="00E46CFB" w14:paraId="379029AA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B7EEFD" w14:textId="77777777" w:rsidR="00AB4B17" w:rsidRPr="00E46CFB" w:rsidRDefault="00AB4B17" w:rsidP="00AB4B1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584EE1" w14:textId="77777777" w:rsidR="00AB4B17" w:rsidRPr="00E46CFB" w:rsidRDefault="00AB4B17" w:rsidP="00AB4B1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6E808" w14:textId="77777777" w:rsidR="00AB4B17" w:rsidRPr="00E46CFB" w:rsidRDefault="00AB4B17" w:rsidP="00AB4B1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4B17" w:rsidRPr="00E46CFB" w14:paraId="0B5E9A76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9B1F6C" w14:textId="77777777" w:rsidR="00AB4B17" w:rsidRPr="00E46CFB" w:rsidRDefault="00AB4B17" w:rsidP="00AB4B1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1142B5" w14:textId="77777777" w:rsidR="00AB4B17" w:rsidRPr="00E46CFB" w:rsidRDefault="00AB4B17" w:rsidP="00AB4B1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38F6BE" w14:textId="77777777" w:rsidR="00AB4B17" w:rsidRPr="00E46CFB" w:rsidRDefault="00AB4B17" w:rsidP="00AB4B1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75866A0" w14:textId="77777777" w:rsidR="00E46CFB" w:rsidRPr="00E46CFB" w:rsidRDefault="00E46CFB" w:rsidP="00E46CFB">
      <w:pPr>
        <w:spacing w:after="0" w:line="20" w:lineRule="atLeast"/>
        <w:rPr>
          <w:rFonts w:asciiTheme="minorHAnsi" w:eastAsia="Times New Roman" w:hAnsiTheme="minorHAnsi" w:cs="Arial"/>
          <w:color w:val="auto"/>
          <w:sz w:val="22"/>
          <w:szCs w:val="20"/>
        </w:rPr>
      </w:pPr>
    </w:p>
    <w:p w14:paraId="4C237818" w14:textId="5E456753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2799CFF8" w14:textId="06FA4711" w:rsidR="00797E8E" w:rsidRDefault="00797E8E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A851D62" w14:textId="6F5FC133" w:rsidR="00797E8E" w:rsidRDefault="00797E8E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783A5A2" w14:textId="4A9FD758" w:rsidR="00797E8E" w:rsidRDefault="00797E8E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71152195" w14:textId="77777777" w:rsidR="00797E8E" w:rsidRDefault="00797E8E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23781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780991A0" w14:textId="77777777" w:rsidR="00797E8E" w:rsidRPr="00FB2440" w:rsidRDefault="00797E8E" w:rsidP="00FB2440">
      <w:pPr>
        <w:pStyle w:val="Heading2"/>
        <w:rPr>
          <w:rFonts w:asciiTheme="minorHAnsi" w:hAnsiTheme="minorHAnsi" w:cstheme="minorHAnsi"/>
          <w:i w:val="0"/>
          <w:sz w:val="22"/>
        </w:rPr>
      </w:pPr>
      <w:bookmarkStart w:id="21" w:name="_Toc16838007"/>
      <w:bookmarkStart w:id="22" w:name="_Toc16849481"/>
      <w:r w:rsidRPr="00FB2440">
        <w:rPr>
          <w:rFonts w:asciiTheme="minorHAnsi" w:hAnsiTheme="minorHAnsi" w:cstheme="minorHAnsi"/>
          <w:i w:val="0"/>
          <w:sz w:val="22"/>
        </w:rPr>
        <w:t>3.2    Cerner FSI Functional Requirements</w:t>
      </w:r>
      <w:bookmarkEnd w:id="21"/>
      <w:bookmarkEnd w:id="22"/>
    </w:p>
    <w:p w14:paraId="22249C8A" w14:textId="77777777" w:rsidR="00797E8E" w:rsidRPr="00797E8E" w:rsidRDefault="00797E8E" w:rsidP="00797E8E">
      <w:pPr>
        <w:spacing w:after="0" w:line="20" w:lineRule="atLeast"/>
        <w:rPr>
          <w:rFonts w:asciiTheme="minorHAnsi" w:eastAsia="Times New Roman" w:hAnsiTheme="minorHAnsi" w:cs="Arial"/>
          <w:color w:val="auto"/>
          <w:sz w:val="22"/>
          <w:szCs w:val="20"/>
        </w:rPr>
      </w:pPr>
    </w:p>
    <w:p w14:paraId="719625E2" w14:textId="77777777" w:rsidR="00797E8E" w:rsidRPr="00797E8E" w:rsidRDefault="00797E8E" w:rsidP="00797E8E">
      <w:pPr>
        <w:spacing w:after="0" w:line="20" w:lineRule="atLeast"/>
        <w:rPr>
          <w:rFonts w:asciiTheme="minorHAnsi" w:eastAsia="Times New Roman" w:hAnsiTheme="minorHAnsi" w:cs="Arial"/>
          <w:color w:val="auto"/>
          <w:sz w:val="22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3678"/>
        <w:gridCol w:w="5242"/>
      </w:tblGrid>
      <w:tr w:rsidR="00797E8E" w:rsidRPr="00797E8E" w14:paraId="11336D16" w14:textId="77777777" w:rsidTr="00C5604D">
        <w:trPr>
          <w:tblCellSpacing w:w="15" w:type="dxa"/>
        </w:trPr>
        <w:tc>
          <w:tcPr>
            <w:tcW w:w="105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28384172" w14:textId="77777777" w:rsidR="00797E8E" w:rsidRPr="00797E8E" w:rsidRDefault="00797E8E" w:rsidP="00797E8E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797E8E"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>Cerner FSI</w:t>
            </w:r>
          </w:p>
        </w:tc>
      </w:tr>
      <w:tr w:rsidR="00797E8E" w:rsidRPr="00797E8E" w14:paraId="641CDD21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7CECA115" w14:textId="77777777" w:rsidR="00797E8E" w:rsidRPr="00797E8E" w:rsidRDefault="00797E8E" w:rsidP="00797E8E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797E8E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>Number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1CEC9665" w14:textId="77777777" w:rsidR="00797E8E" w:rsidRPr="00797E8E" w:rsidRDefault="00797E8E" w:rsidP="00797E8E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797E8E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Requirement Name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3B526C98" w14:textId="77777777" w:rsidR="00797E8E" w:rsidRPr="00797E8E" w:rsidRDefault="00797E8E" w:rsidP="00797E8E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797E8E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Description </w:t>
            </w:r>
          </w:p>
        </w:tc>
      </w:tr>
      <w:tr w:rsidR="00797E8E" w:rsidRPr="00797E8E" w14:paraId="10D6A851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C39FE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97E8E">
              <w:rPr>
                <w:rFonts w:ascii="Calibri" w:eastAsia="Times New Roman" w:hAnsi="Calibri"/>
                <w:color w:val="000000"/>
                <w:sz w:val="22"/>
              </w:rPr>
              <w:t>FR.20XX.1.0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99A8A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A9519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797E8E" w:rsidRPr="00797E8E" w14:paraId="024A58A9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03E2CD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208EDE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159D90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797E8E" w:rsidRPr="00797E8E" w14:paraId="0F2F379A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7F979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6A8BFF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899BEA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797E8E" w:rsidRPr="00797E8E" w14:paraId="3EEF9ACA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4CF63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44C489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347EC1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797E8E" w:rsidRPr="00797E8E" w14:paraId="5F67A02A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1207C9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C159AD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A0967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797E8E" w:rsidRPr="00797E8E" w14:paraId="7E1DB22C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84CE4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2A944F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884721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797E8E" w:rsidRPr="00797E8E" w14:paraId="0445395B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49457C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B777F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24079F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797E8E" w:rsidRPr="00797E8E" w14:paraId="0928C3FD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5FC52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9DD2B2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A8C8B5" w14:textId="77777777" w:rsidR="00797E8E" w:rsidRPr="00797E8E" w:rsidRDefault="00797E8E" w:rsidP="00797E8E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211C52E" w14:textId="77777777" w:rsidR="00CB5337" w:rsidRDefault="00CB5337">
      <w:pPr>
        <w:rPr>
          <w:rFonts w:asciiTheme="minorHAnsi" w:hAnsiTheme="minorHAnsi" w:cs="Arial"/>
          <w:i/>
          <w:color w:val="0070C0"/>
          <w:sz w:val="24"/>
          <w:szCs w:val="24"/>
        </w:rPr>
      </w:pPr>
    </w:p>
    <w:p w14:paraId="493C2510" w14:textId="77777777" w:rsidR="00CB5337" w:rsidRDefault="00CB5337">
      <w:pPr>
        <w:rPr>
          <w:rFonts w:asciiTheme="minorHAnsi" w:hAnsiTheme="minorHAnsi" w:cs="Arial"/>
          <w:i/>
          <w:color w:val="0070C0"/>
          <w:sz w:val="24"/>
          <w:szCs w:val="24"/>
        </w:rPr>
      </w:pPr>
    </w:p>
    <w:p w14:paraId="44A0E6CC" w14:textId="77777777" w:rsidR="00CB5337" w:rsidRPr="00C5604D" w:rsidRDefault="00CB5337" w:rsidP="00C5604D">
      <w:pPr>
        <w:pStyle w:val="Heading2"/>
        <w:rPr>
          <w:rFonts w:asciiTheme="minorHAnsi" w:hAnsiTheme="minorHAnsi" w:cstheme="minorHAnsi"/>
          <w:i w:val="0"/>
          <w:sz w:val="22"/>
        </w:rPr>
      </w:pPr>
      <w:bookmarkStart w:id="23" w:name="_Toc16838008"/>
      <w:bookmarkStart w:id="24" w:name="_Toc16849482"/>
      <w:r w:rsidRPr="00C5604D">
        <w:rPr>
          <w:rFonts w:asciiTheme="minorHAnsi" w:hAnsiTheme="minorHAnsi" w:cstheme="minorHAnsi"/>
          <w:i w:val="0"/>
          <w:sz w:val="22"/>
        </w:rPr>
        <w:lastRenderedPageBreak/>
        <w:t>3.3    Non-Functional Requirements</w:t>
      </w:r>
      <w:bookmarkEnd w:id="23"/>
      <w:bookmarkEnd w:id="24"/>
    </w:p>
    <w:sdt>
      <w:sdtPr>
        <w:rPr>
          <w:rFonts w:asciiTheme="minorHAnsi" w:hAnsiTheme="minorHAnsi" w:cs="Arial"/>
          <w:color w:val="auto"/>
          <w:sz w:val="22"/>
        </w:rPr>
        <w:id w:val="568766579"/>
        <w:placeholder>
          <w:docPart w:val="1D67EF70258E49689E5CFFD986D1B639"/>
        </w:placeholder>
      </w:sdtPr>
      <w:sdtEndPr/>
      <w:sdtContent>
        <w:p w14:paraId="6BC30749" w14:textId="77777777" w:rsidR="00CB5337" w:rsidRPr="00CB5337" w:rsidRDefault="00CB5337" w:rsidP="00CB5337">
          <w:pPr>
            <w:rPr>
              <w:rFonts w:asciiTheme="minorHAnsi" w:hAnsiTheme="minorHAnsi" w:cs="Arial"/>
              <w:color w:val="auto"/>
              <w:sz w:val="22"/>
            </w:rPr>
          </w:pPr>
          <w:r w:rsidRPr="00CB5337"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non-functional requirements. This would include external table ownership, hours of support, etc.  The below requirements must be evaluated for every project. </w:t>
          </w:r>
        </w:p>
      </w:sdtContent>
    </w:sdt>
    <w:p w14:paraId="33FB59EE" w14:textId="77777777" w:rsidR="00CB5337" w:rsidRPr="00CB5337" w:rsidRDefault="00CB5337" w:rsidP="00CB5337">
      <w:pPr>
        <w:rPr>
          <w:rFonts w:asciiTheme="minorHAnsi" w:hAnsiTheme="minorHAnsi" w:cs="Arial"/>
          <w:color w:val="auto"/>
          <w:sz w:val="22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3678"/>
        <w:gridCol w:w="5242"/>
      </w:tblGrid>
      <w:tr w:rsidR="00CB5337" w:rsidRPr="00CB5337" w14:paraId="3DB05464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4CB5D434" w14:textId="77777777" w:rsidR="00CB5337" w:rsidRPr="00CB5337" w:rsidRDefault="00CB5337" w:rsidP="00CB533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CB5337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>Number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769AB970" w14:textId="77777777" w:rsidR="00CB5337" w:rsidRPr="00CB5337" w:rsidRDefault="00CB5337" w:rsidP="00CB533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CB5337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Requirement Name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28C8E2C4" w14:textId="77777777" w:rsidR="00CB5337" w:rsidRPr="00CB5337" w:rsidRDefault="00CB5337" w:rsidP="00CB533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CB5337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Description </w:t>
            </w:r>
          </w:p>
        </w:tc>
      </w:tr>
      <w:tr w:rsidR="00CB5337" w:rsidRPr="00CB5337" w14:paraId="54E0AC52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5C57" w14:textId="77777777" w:rsidR="00CB5337" w:rsidRPr="00CB5337" w:rsidRDefault="00CB5337" w:rsidP="00CB533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B5337">
              <w:rPr>
                <w:rFonts w:ascii="Calibri" w:eastAsia="Times New Roman" w:hAnsi="Calibri"/>
                <w:color w:val="000000"/>
                <w:sz w:val="22"/>
              </w:rPr>
              <w:t>NFR.20XX.1.0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D518A" w14:textId="77777777" w:rsidR="00CB5337" w:rsidRPr="00CB5337" w:rsidRDefault="00CB5337" w:rsidP="00CB533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E1676" w14:textId="77777777" w:rsidR="00CB5337" w:rsidRPr="00CB5337" w:rsidRDefault="00CB5337" w:rsidP="00CB533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CB5337" w:rsidRPr="00CB5337" w14:paraId="6DA7BEE7" w14:textId="77777777" w:rsidTr="00C5604D">
        <w:trPr>
          <w:trHeight w:val="405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3F9E94" w14:textId="77777777" w:rsidR="00CB5337" w:rsidRPr="00CB5337" w:rsidRDefault="00CB5337" w:rsidP="00CB533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B376F9" w14:textId="77777777" w:rsidR="00CB5337" w:rsidRPr="00CB5337" w:rsidRDefault="00CB5337" w:rsidP="00CB533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E7F4D0" w14:textId="77777777" w:rsidR="00CB5337" w:rsidRPr="00CB5337" w:rsidRDefault="00CB5337" w:rsidP="00CB533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CB5337" w:rsidRPr="00CB5337" w14:paraId="0055E996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53A0F9" w14:textId="77777777" w:rsidR="00CB5337" w:rsidRPr="00CB5337" w:rsidRDefault="00CB5337" w:rsidP="00CB533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535071" w14:textId="77777777" w:rsidR="00CB5337" w:rsidRPr="00CB5337" w:rsidRDefault="00CB5337" w:rsidP="00CB533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41CCAE" w14:textId="77777777" w:rsidR="00CB5337" w:rsidRPr="00CB5337" w:rsidRDefault="00CB5337" w:rsidP="00CB533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CB5337" w:rsidRPr="00CB5337" w14:paraId="069F5D60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EEBFB5" w14:textId="77777777" w:rsidR="00CB5337" w:rsidRPr="00CB5337" w:rsidRDefault="00CB5337" w:rsidP="00CB533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D8701" w14:textId="77777777" w:rsidR="00CB5337" w:rsidRPr="00CB5337" w:rsidRDefault="00CB5337" w:rsidP="00CB533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10A27" w14:textId="77777777" w:rsidR="00CB5337" w:rsidRPr="00CB5337" w:rsidRDefault="00CB5337" w:rsidP="00CB533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CB5337" w:rsidRPr="00CB5337" w14:paraId="10FDDB75" w14:textId="77777777" w:rsidTr="00C5604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DF23C" w14:textId="77777777" w:rsidR="00CB5337" w:rsidRPr="00CB5337" w:rsidRDefault="00CB5337" w:rsidP="00CB533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D2B0C7" w14:textId="77777777" w:rsidR="00CB5337" w:rsidRPr="00CB5337" w:rsidRDefault="00CB5337" w:rsidP="00CB533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498FC" w14:textId="77777777" w:rsidR="00CB5337" w:rsidRPr="00CB5337" w:rsidRDefault="00CB5337" w:rsidP="00CB5337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3563314" w14:textId="33186089" w:rsidR="005F708A" w:rsidRDefault="005F708A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C237831" w14:textId="2805A545" w:rsidR="009F64CD" w:rsidRPr="00D574A8" w:rsidRDefault="00CB5337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5" w:name="_Toc16849483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3.4</w:t>
      </w:r>
      <w:r w:rsidR="009F64CD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9F64CD"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5"/>
    </w:p>
    <w:p w14:paraId="4C237834" w14:textId="70F1C398" w:rsidR="009F64CD" w:rsidRDefault="009F64CD" w:rsidP="00805EC2"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C5604D">
        <w:rPr>
          <w:rFonts w:asciiTheme="minorHAnsi" w:hAnsiTheme="minorHAnsi"/>
          <w:color w:val="auto"/>
          <w:sz w:val="22"/>
        </w:rPr>
        <w:t>This includes: TCP/IP, FTP, Web Services, etc.</w:t>
      </w:r>
    </w:p>
    <w:p w14:paraId="4C237835" w14:textId="7F6E75FA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6" w:name="_Toc16849484"/>
      <w:r w:rsidRPr="0085436E">
        <w:rPr>
          <w:b w:val="0"/>
          <w:color w:val="0070C0"/>
          <w:sz w:val="24"/>
          <w:szCs w:val="24"/>
        </w:rPr>
        <w:t>3.</w:t>
      </w:r>
      <w:r w:rsidR="00CB5337">
        <w:rPr>
          <w:b w:val="0"/>
          <w:color w:val="0070C0"/>
          <w:sz w:val="24"/>
          <w:szCs w:val="24"/>
        </w:rPr>
        <w:t>4</w:t>
      </w:r>
      <w:r w:rsidRPr="0085436E">
        <w:rPr>
          <w:b w:val="0"/>
          <w:color w:val="0070C0"/>
          <w:sz w:val="24"/>
          <w:szCs w:val="24"/>
        </w:rPr>
        <w:t xml:space="preserve">.1    Inbound </w:t>
      </w:r>
      <w:r w:rsidR="003D2D2F">
        <w:rPr>
          <w:b w:val="0"/>
          <w:color w:val="0070C0"/>
          <w:sz w:val="24"/>
          <w:szCs w:val="24"/>
        </w:rPr>
        <w:t xml:space="preserve">from Soarian </w:t>
      </w:r>
      <w:r w:rsidRPr="0085436E">
        <w:rPr>
          <w:b w:val="0"/>
          <w:color w:val="0070C0"/>
          <w:sz w:val="24"/>
          <w:szCs w:val="24"/>
        </w:rPr>
        <w:t>to Cloverleaf</w:t>
      </w:r>
      <w:bookmarkEnd w:id="26"/>
    </w:p>
    <w:sdt>
      <w:sdtPr>
        <w:id w:val="-1767608992"/>
        <w:placeholder>
          <w:docPart w:val="A498BDC2CF554F058263E6C1FB17A710"/>
        </w:placeholder>
      </w:sdtPr>
      <w:sdtEndPr/>
      <w:sdtContent>
        <w:p w14:paraId="482A9E4B" w14:textId="07FFD100" w:rsidR="003D2D2F" w:rsidRPr="0085436E" w:rsidRDefault="003D2D2F" w:rsidP="003D2D2F">
          <w:pPr>
            <w:pStyle w:val="ListParagraph"/>
            <w:numPr>
              <w:ilvl w:val="0"/>
              <w:numId w:val="24"/>
            </w:numPr>
          </w:pPr>
          <w:r>
            <w:t xml:space="preserve">Site: eicu_9_p  Thread: </w:t>
          </w:r>
          <w:r w:rsidRPr="003D2D2F">
            <w:t>adt_soarf_in_xi13</w:t>
          </w:r>
          <w:r>
            <w:t>,  adt_soarf_in_xi14</w:t>
          </w:r>
        </w:p>
      </w:sdtContent>
    </w:sdt>
    <w:p w14:paraId="4C237837" w14:textId="77777777" w:rsidR="009F64CD" w:rsidRPr="0085436E" w:rsidRDefault="009F64CD" w:rsidP="00805EC2"/>
    <w:p w14:paraId="4C237838" w14:textId="444C8BE9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7" w:name="_Toc16849485"/>
      <w:r w:rsidRPr="0085436E">
        <w:rPr>
          <w:b w:val="0"/>
          <w:sz w:val="24"/>
          <w:szCs w:val="24"/>
        </w:rPr>
        <w:t>3.</w:t>
      </w:r>
      <w:r w:rsidR="00CB5337">
        <w:rPr>
          <w:b w:val="0"/>
          <w:sz w:val="24"/>
          <w:szCs w:val="24"/>
        </w:rPr>
        <w:t>4</w:t>
      </w:r>
      <w:r w:rsidRPr="0085436E">
        <w:rPr>
          <w:b w:val="0"/>
          <w:sz w:val="24"/>
          <w:szCs w:val="24"/>
        </w:rPr>
        <w:t xml:space="preserve">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</w:t>
      </w:r>
      <w:r w:rsidR="003D2D2F">
        <w:rPr>
          <w:b w:val="0"/>
          <w:sz w:val="24"/>
          <w:szCs w:val="24"/>
        </w:rPr>
        <w:t>eICU</w:t>
      </w:r>
      <w:bookmarkEnd w:id="27"/>
    </w:p>
    <w:sdt>
      <w:sdtPr>
        <w:id w:val="1069161819"/>
        <w:placeholder>
          <w:docPart w:val="51BA398B60D1422BA6E52A0E7F858886"/>
        </w:placeholder>
      </w:sdtPr>
      <w:sdtEndPr/>
      <w:sdtContent>
        <w:p w14:paraId="4C237839" w14:textId="23D12521" w:rsidR="009F64CD" w:rsidRPr="0085436E" w:rsidRDefault="003D2D2F" w:rsidP="003D2D2F">
          <w:pPr>
            <w:pStyle w:val="ListParagraph"/>
            <w:numPr>
              <w:ilvl w:val="0"/>
              <w:numId w:val="24"/>
            </w:numPr>
          </w:pPr>
          <w:r>
            <w:t xml:space="preserve">Site: eicu_9_p  Thread: </w:t>
          </w:r>
          <w:r w:rsidRPr="003D2D2F">
            <w:t>adt_eicu_out</w:t>
          </w:r>
        </w:p>
      </w:sdtContent>
    </w:sdt>
    <w:p w14:paraId="4C23783A" w14:textId="77777777" w:rsidR="00653533" w:rsidRPr="0085436E" w:rsidRDefault="00653533" w:rsidP="00805EC2"/>
    <w:p w14:paraId="39593413" w14:textId="3B310252" w:rsidR="003D2D2F" w:rsidRPr="0085436E" w:rsidRDefault="003D2D2F" w:rsidP="003D2D2F">
      <w:pPr>
        <w:pStyle w:val="Heading3"/>
        <w:rPr>
          <w:b w:val="0"/>
          <w:color w:val="0070C0"/>
          <w:sz w:val="24"/>
          <w:szCs w:val="24"/>
        </w:rPr>
      </w:pPr>
      <w:bookmarkStart w:id="28" w:name="_Toc16849486"/>
      <w:r w:rsidRPr="0085436E">
        <w:rPr>
          <w:b w:val="0"/>
          <w:color w:val="0070C0"/>
          <w:sz w:val="24"/>
          <w:szCs w:val="24"/>
        </w:rPr>
        <w:t>3.</w:t>
      </w:r>
      <w:r w:rsidR="00CB5337">
        <w:rPr>
          <w:b w:val="0"/>
          <w:color w:val="0070C0"/>
          <w:sz w:val="24"/>
          <w:szCs w:val="24"/>
        </w:rPr>
        <w:t>4</w:t>
      </w:r>
      <w:r w:rsidRPr="0085436E">
        <w:rPr>
          <w:b w:val="0"/>
          <w:color w:val="0070C0"/>
          <w:sz w:val="24"/>
          <w:szCs w:val="24"/>
        </w:rPr>
        <w:t>.</w:t>
      </w:r>
      <w:r>
        <w:rPr>
          <w:b w:val="0"/>
          <w:color w:val="0070C0"/>
          <w:sz w:val="24"/>
          <w:szCs w:val="24"/>
        </w:rPr>
        <w:t>3</w:t>
      </w:r>
      <w:r w:rsidRPr="0085436E">
        <w:rPr>
          <w:b w:val="0"/>
          <w:color w:val="0070C0"/>
          <w:sz w:val="24"/>
          <w:szCs w:val="24"/>
        </w:rPr>
        <w:t xml:space="preserve">    Inbound </w:t>
      </w:r>
      <w:r>
        <w:rPr>
          <w:b w:val="0"/>
          <w:color w:val="0070C0"/>
          <w:sz w:val="24"/>
          <w:szCs w:val="24"/>
        </w:rPr>
        <w:t xml:space="preserve">from Soarian </w:t>
      </w:r>
      <w:r w:rsidRPr="0085436E">
        <w:rPr>
          <w:b w:val="0"/>
          <w:color w:val="0070C0"/>
          <w:sz w:val="24"/>
          <w:szCs w:val="24"/>
        </w:rPr>
        <w:t>to Cloverleaf</w:t>
      </w:r>
      <w:bookmarkEnd w:id="28"/>
    </w:p>
    <w:p w14:paraId="2E2F8775" w14:textId="77777777" w:rsidR="003D2D2F" w:rsidRPr="0085436E" w:rsidRDefault="003D2D2F" w:rsidP="003D2D2F">
      <w:pPr>
        <w:pStyle w:val="NoSpacing"/>
      </w:pPr>
      <w:r w:rsidRPr="0085436E">
        <w:t>Test</w:t>
      </w:r>
    </w:p>
    <w:p w14:paraId="706C6313" w14:textId="77777777" w:rsidR="003D2D2F" w:rsidRDefault="003D2D2F" w:rsidP="003D2D2F">
      <w:pPr>
        <w:pStyle w:val="NoSpacing"/>
      </w:pPr>
      <w:r w:rsidRPr="0085436E">
        <w:t xml:space="preserve">IP Address:  </w:t>
      </w:r>
      <w:sdt>
        <w:sdtPr>
          <w:id w:val="-136496457"/>
        </w:sdtPr>
        <w:sdtEndPr/>
        <w:sdtContent>
          <w:sdt>
            <w:sdtPr>
              <w:id w:val="1486663802"/>
            </w:sdtPr>
            <w:sdtEndPr/>
            <w:sdtContent>
              <w:r>
                <w:t>10.5.250.203</w:t>
              </w:r>
            </w:sdtContent>
          </w:sdt>
        </w:sdtContent>
      </w:sdt>
    </w:p>
    <w:p w14:paraId="0921CC5D" w14:textId="0F7818B0" w:rsidR="003D2D2F" w:rsidRPr="0085436E" w:rsidRDefault="003D2D2F" w:rsidP="003D2D2F">
      <w:pPr>
        <w:pStyle w:val="NoSpacing"/>
      </w:pPr>
      <w:r w:rsidRPr="0085436E">
        <w:t xml:space="preserve">Port Number:  </w:t>
      </w:r>
      <w:sdt>
        <w:sdtPr>
          <w:id w:val="-2093072808"/>
          <w:placeholder>
            <w:docPart w:val="659AAEE000C5417EA8ED21F78EA68495"/>
          </w:placeholder>
        </w:sdtPr>
        <w:sdtEndPr/>
        <w:sdtContent>
          <w:r w:rsidR="000514AB" w:rsidRPr="000514AB">
            <w:t>23223</w:t>
          </w:r>
          <w:r>
            <w:t xml:space="preserve">, </w:t>
          </w:r>
          <w:r w:rsidR="000514AB" w:rsidRPr="000514AB">
            <w:t>23211</w:t>
          </w:r>
        </w:sdtContent>
      </w:sdt>
    </w:p>
    <w:p w14:paraId="70A9B405" w14:textId="77777777" w:rsidR="003D2D2F" w:rsidRPr="0085436E" w:rsidRDefault="003D2D2F" w:rsidP="003D2D2F">
      <w:pPr>
        <w:pStyle w:val="NoSpacing"/>
      </w:pPr>
    </w:p>
    <w:p w14:paraId="396C1269" w14:textId="77777777" w:rsidR="003D2D2F" w:rsidRPr="0085436E" w:rsidRDefault="003D2D2F" w:rsidP="003D2D2F">
      <w:pPr>
        <w:pStyle w:val="NoSpacing"/>
      </w:pPr>
      <w:r w:rsidRPr="0085436E">
        <w:t>Prod</w:t>
      </w:r>
    </w:p>
    <w:p w14:paraId="020B23E2" w14:textId="77777777" w:rsidR="003D2D2F" w:rsidRPr="0085436E" w:rsidRDefault="003D2D2F" w:rsidP="003D2D2F">
      <w:pPr>
        <w:pStyle w:val="NoSpacing"/>
      </w:pPr>
      <w:r w:rsidRPr="0085436E">
        <w:t xml:space="preserve">IP Address:  </w:t>
      </w:r>
      <w:sdt>
        <w:sdtPr>
          <w:id w:val="-622005110"/>
        </w:sdtPr>
        <w:sdtEndPr/>
        <w:sdtContent>
          <w:r>
            <w:t>10.5.250.201</w:t>
          </w:r>
        </w:sdtContent>
      </w:sdt>
    </w:p>
    <w:p w14:paraId="006C517F" w14:textId="0D57D24F" w:rsidR="003D2D2F" w:rsidRPr="0085436E" w:rsidRDefault="003D2D2F" w:rsidP="003D2D2F">
      <w:pPr>
        <w:pStyle w:val="NoSpacing"/>
      </w:pPr>
      <w:r w:rsidRPr="0085436E">
        <w:t xml:space="preserve">Port Number:  </w:t>
      </w:r>
      <w:sdt>
        <w:sdtPr>
          <w:id w:val="-1106657776"/>
        </w:sdtPr>
        <w:sdtEndPr/>
        <w:sdtContent>
          <w:r w:rsidR="000514AB" w:rsidRPr="000514AB">
            <w:t>23223</w:t>
          </w:r>
          <w:r w:rsidR="000514AB">
            <w:t xml:space="preserve">, </w:t>
          </w:r>
          <w:r w:rsidR="000514AB" w:rsidRPr="000514AB">
            <w:t>23211</w:t>
          </w:r>
        </w:sdtContent>
      </w:sdt>
    </w:p>
    <w:p w14:paraId="567F380D" w14:textId="77777777" w:rsidR="003D2D2F" w:rsidRPr="0085436E" w:rsidRDefault="003D2D2F" w:rsidP="003D2D2F"/>
    <w:p w14:paraId="69961D10" w14:textId="0CD7CF7E" w:rsidR="003D2D2F" w:rsidRPr="0085436E" w:rsidRDefault="003D2D2F" w:rsidP="003D2D2F">
      <w:pPr>
        <w:pStyle w:val="Heading3"/>
        <w:rPr>
          <w:b w:val="0"/>
          <w:sz w:val="24"/>
          <w:szCs w:val="24"/>
        </w:rPr>
      </w:pPr>
      <w:bookmarkStart w:id="29" w:name="_Toc468456795"/>
      <w:bookmarkStart w:id="30" w:name="_Toc16849487"/>
      <w:r w:rsidRPr="0085436E">
        <w:rPr>
          <w:b w:val="0"/>
          <w:sz w:val="24"/>
          <w:szCs w:val="24"/>
        </w:rPr>
        <w:lastRenderedPageBreak/>
        <w:t>3.</w:t>
      </w:r>
      <w:r w:rsidR="00CB5337">
        <w:rPr>
          <w:b w:val="0"/>
          <w:sz w:val="24"/>
          <w:szCs w:val="24"/>
        </w:rPr>
        <w:t>4</w:t>
      </w:r>
      <w:r w:rsidRPr="0085436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85436E">
        <w:rPr>
          <w:b w:val="0"/>
          <w:sz w:val="24"/>
          <w:szCs w:val="24"/>
        </w:rPr>
        <w:t xml:space="preserve">    </w:t>
      </w:r>
      <w:bookmarkEnd w:id="29"/>
      <w:r w:rsidRPr="0085436E">
        <w:rPr>
          <w:b w:val="0"/>
          <w:sz w:val="24"/>
          <w:szCs w:val="24"/>
        </w:rPr>
        <w:t xml:space="preserve">Outbound to </w:t>
      </w:r>
      <w:r>
        <w:rPr>
          <w:b w:val="0"/>
          <w:sz w:val="24"/>
          <w:szCs w:val="24"/>
        </w:rPr>
        <w:t>eICU</w:t>
      </w:r>
      <w:bookmarkEnd w:id="30"/>
    </w:p>
    <w:p w14:paraId="3EE5CD73" w14:textId="77777777" w:rsidR="003D2D2F" w:rsidRPr="0085436E" w:rsidRDefault="003D2D2F" w:rsidP="003D2D2F">
      <w:pPr>
        <w:pStyle w:val="NoSpacing"/>
      </w:pPr>
      <w:r w:rsidRPr="0085436E">
        <w:t>Test</w:t>
      </w:r>
    </w:p>
    <w:p w14:paraId="11077811" w14:textId="77777777" w:rsidR="003D2D2F" w:rsidRDefault="003D2D2F" w:rsidP="003D2D2F">
      <w:pPr>
        <w:pStyle w:val="NoSpacing"/>
      </w:pPr>
      <w:r w:rsidRPr="0085436E">
        <w:t xml:space="preserve">IP Address:  </w:t>
      </w:r>
      <w:sdt>
        <w:sdtPr>
          <w:id w:val="-1109188471"/>
        </w:sdtPr>
        <w:sdtEndPr/>
        <w:sdtContent>
          <w:r w:rsidRPr="004544DB">
            <w:t>10.44.110.109</w:t>
          </w:r>
        </w:sdtContent>
      </w:sdt>
    </w:p>
    <w:p w14:paraId="6695DBFF" w14:textId="59510CD2" w:rsidR="003D2D2F" w:rsidRPr="0085436E" w:rsidRDefault="003D2D2F" w:rsidP="003D2D2F">
      <w:pPr>
        <w:pStyle w:val="NoSpacing"/>
      </w:pPr>
      <w:r w:rsidRPr="0085436E">
        <w:t xml:space="preserve">Port Number:  </w:t>
      </w:r>
      <w:sdt>
        <w:sdtPr>
          <w:id w:val="1663972457"/>
          <w:placeholder>
            <w:docPart w:val="05B679D8849942EBB795F8C9ED1F1A76"/>
          </w:placeholder>
        </w:sdtPr>
        <w:sdtEndPr/>
        <w:sdtContent>
          <w:r w:rsidR="000514AB" w:rsidRPr="000514AB">
            <w:t>10001</w:t>
          </w:r>
        </w:sdtContent>
      </w:sdt>
    </w:p>
    <w:p w14:paraId="1E25ABD7" w14:textId="77777777" w:rsidR="003D2D2F" w:rsidRPr="0085436E" w:rsidRDefault="003D2D2F" w:rsidP="003D2D2F">
      <w:pPr>
        <w:pStyle w:val="NoSpacing"/>
      </w:pPr>
    </w:p>
    <w:p w14:paraId="263E27A8" w14:textId="77777777" w:rsidR="003D2D2F" w:rsidRPr="0085436E" w:rsidRDefault="003D2D2F" w:rsidP="003D2D2F">
      <w:pPr>
        <w:pStyle w:val="NoSpacing"/>
      </w:pPr>
      <w:r w:rsidRPr="0085436E">
        <w:t>Prod</w:t>
      </w:r>
    </w:p>
    <w:p w14:paraId="3984159F" w14:textId="77777777" w:rsidR="003D2D2F" w:rsidRDefault="003D2D2F" w:rsidP="003D2D2F">
      <w:pPr>
        <w:pStyle w:val="NoSpacing"/>
      </w:pPr>
      <w:r w:rsidRPr="0085436E">
        <w:t xml:space="preserve">IP Address:  </w:t>
      </w:r>
      <w:sdt>
        <w:sdtPr>
          <w:id w:val="302507791"/>
        </w:sdtPr>
        <w:sdtEndPr/>
        <w:sdtContent>
          <w:r w:rsidRPr="00F3634D">
            <w:t>10.44.110.77</w:t>
          </w:r>
        </w:sdtContent>
      </w:sdt>
    </w:p>
    <w:p w14:paraId="1B3E5A71" w14:textId="6BB26B62" w:rsidR="003D2D2F" w:rsidRPr="0085436E" w:rsidRDefault="003D2D2F" w:rsidP="003D2D2F">
      <w:pPr>
        <w:pStyle w:val="NoSpacing"/>
      </w:pPr>
      <w:r w:rsidRPr="0085436E">
        <w:t xml:space="preserve">Port Number:  </w:t>
      </w:r>
      <w:sdt>
        <w:sdtPr>
          <w:id w:val="-1838379499"/>
          <w:placeholder>
            <w:docPart w:val="65E1AD659BB94AF38F02B30A3B250405"/>
          </w:placeholder>
        </w:sdtPr>
        <w:sdtEndPr/>
        <w:sdtContent>
          <w:r w:rsidR="000514AB" w:rsidRPr="000514AB">
            <w:t>10001</w:t>
          </w:r>
        </w:sdtContent>
      </w:sdt>
    </w:p>
    <w:p w14:paraId="4C237852" w14:textId="0E424EDC" w:rsidR="009F64CD" w:rsidRPr="00C5604D" w:rsidRDefault="009F64CD" w:rsidP="00805EC2">
      <w:pPr>
        <w:rPr>
          <w:rFonts w:asciiTheme="minorHAnsi" w:hAnsiTheme="minorHAnsi" w:cstheme="minorHAnsi"/>
          <w:sz w:val="22"/>
        </w:rPr>
      </w:pPr>
    </w:p>
    <w:p w14:paraId="36AF48D9" w14:textId="1019F64D" w:rsidR="00C5604D" w:rsidRPr="00C5604D" w:rsidRDefault="00C5604D" w:rsidP="00C5604D">
      <w:pPr>
        <w:pStyle w:val="Heading3"/>
        <w:rPr>
          <w:rFonts w:asciiTheme="minorHAnsi" w:hAnsiTheme="minorHAnsi" w:cstheme="minorHAnsi"/>
          <w:b w:val="0"/>
          <w:sz w:val="24"/>
        </w:rPr>
      </w:pPr>
      <w:bookmarkStart w:id="31" w:name="_Toc16838010"/>
      <w:bookmarkStart w:id="32" w:name="_Toc16849488"/>
      <w:r w:rsidRPr="00C5604D">
        <w:rPr>
          <w:rFonts w:asciiTheme="minorHAnsi" w:hAnsiTheme="minorHAnsi" w:cstheme="minorHAnsi"/>
          <w:b w:val="0"/>
          <w:sz w:val="24"/>
        </w:rPr>
        <w:t>3.4.5   Protocol From or to Vendor</w:t>
      </w:r>
      <w:bookmarkEnd w:id="31"/>
      <w:bookmarkEnd w:id="32"/>
      <w:r w:rsidRPr="00C5604D">
        <w:rPr>
          <w:rFonts w:asciiTheme="minorHAnsi" w:hAnsiTheme="minorHAnsi" w:cstheme="minorHAnsi"/>
          <w:b w:val="0"/>
          <w:sz w:val="24"/>
        </w:rPr>
        <w:t xml:space="preserve"> 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C5604D" w:rsidRPr="00C5604D" w14:paraId="3C53D074" w14:textId="77777777" w:rsidTr="00C5604D">
        <w:tc>
          <w:tcPr>
            <w:tcW w:w="3258" w:type="dxa"/>
            <w:vAlign w:val="center"/>
          </w:tcPr>
          <w:p w14:paraId="7D8A8BD6" w14:textId="77777777" w:rsidR="00C5604D" w:rsidRPr="00C5604D" w:rsidRDefault="00C5604D" w:rsidP="00C5604D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C5604D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FTP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7239D3C" w14:textId="77777777" w:rsidR="00C5604D" w:rsidRPr="00C5604D" w:rsidRDefault="00C5604D" w:rsidP="00C5604D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C5604D">
                  <w:rPr>
                    <w:rFonts w:ascii="Segoe UI Symbol" w:eastAsia="Times New Roman" w:hAnsi="Segoe UI Symbol" w:cs="Segoe UI Symbol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C5604D" w:rsidRPr="00C5604D" w14:paraId="0D454B11" w14:textId="77777777" w:rsidTr="00C5604D">
        <w:tc>
          <w:tcPr>
            <w:tcW w:w="3258" w:type="dxa"/>
            <w:vAlign w:val="center"/>
          </w:tcPr>
          <w:p w14:paraId="7670BAD1" w14:textId="77777777" w:rsidR="00C5604D" w:rsidRPr="00C5604D" w:rsidRDefault="00C5604D" w:rsidP="00C5604D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C5604D"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DBBEB78" w14:textId="77777777" w:rsidR="00C5604D" w:rsidRPr="00C5604D" w:rsidRDefault="00C5604D" w:rsidP="00C5604D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C5604D">
                  <w:rPr>
                    <w:rFonts w:ascii="Segoe UI Symbol" w:eastAsia="Times New Roman" w:hAnsi="Segoe UI Symbol" w:cs="Segoe UI Symbol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C5604D" w:rsidRPr="00C5604D" w14:paraId="79019700" w14:textId="77777777" w:rsidTr="00C5604D">
        <w:tc>
          <w:tcPr>
            <w:tcW w:w="3258" w:type="dxa"/>
            <w:vAlign w:val="center"/>
          </w:tcPr>
          <w:p w14:paraId="365D70F1" w14:textId="77777777" w:rsidR="00C5604D" w:rsidRPr="00C5604D" w:rsidRDefault="00C5604D" w:rsidP="00C5604D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C5604D"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9C29602" w14:textId="77777777" w:rsidR="00C5604D" w:rsidRPr="00C5604D" w:rsidRDefault="00C5604D" w:rsidP="00C5604D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C5604D">
                  <w:rPr>
                    <w:rFonts w:ascii="Segoe UI Symbol" w:eastAsia="Times New Roman" w:hAnsi="Segoe UI Symbol" w:cs="Segoe UI Symbol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C5604D" w:rsidRPr="00C5604D" w14:paraId="1657E59B" w14:textId="77777777" w:rsidTr="00C5604D">
        <w:tc>
          <w:tcPr>
            <w:tcW w:w="3258" w:type="dxa"/>
            <w:vAlign w:val="center"/>
          </w:tcPr>
          <w:p w14:paraId="4D0AD7C1" w14:textId="77777777" w:rsidR="00C5604D" w:rsidRPr="00C5604D" w:rsidRDefault="00C5604D" w:rsidP="00C5604D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C5604D"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95F59DC09EEF48FDA14AAF0555822595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3403F196" w14:textId="77777777" w:rsidR="00C5604D" w:rsidRPr="00C5604D" w:rsidRDefault="00C5604D" w:rsidP="00C5604D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C5604D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4510242E" w14:textId="77777777" w:rsidR="00C5604D" w:rsidRPr="00C5604D" w:rsidRDefault="00C5604D" w:rsidP="00C5604D"/>
    <w:p w14:paraId="1748CD62" w14:textId="77777777" w:rsidR="00C5604D" w:rsidRPr="00C5604D" w:rsidRDefault="00C5604D" w:rsidP="00C5604D"/>
    <w:p w14:paraId="5EFBE5D1" w14:textId="1D9895D4" w:rsidR="00C5604D" w:rsidRPr="00C5604D" w:rsidRDefault="00C5604D" w:rsidP="00C5604D">
      <w:pPr>
        <w:pStyle w:val="Heading3"/>
        <w:rPr>
          <w:b w:val="0"/>
          <w:sz w:val="24"/>
        </w:rPr>
      </w:pPr>
      <w:bookmarkStart w:id="33" w:name="_Toc16838011"/>
      <w:bookmarkStart w:id="34" w:name="_Toc16849489"/>
      <w:r w:rsidRPr="00C5604D">
        <w:rPr>
          <w:b w:val="0"/>
          <w:sz w:val="24"/>
        </w:rPr>
        <w:t>3.4.6   FSI Comm Server Names</w:t>
      </w:r>
      <w:bookmarkEnd w:id="33"/>
      <w:bookmarkEnd w:id="34"/>
    </w:p>
    <w:tbl>
      <w:tblPr>
        <w:tblStyle w:val="TableGrid1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1"/>
        <w:gridCol w:w="7599"/>
      </w:tblGrid>
      <w:tr w:rsidR="00C5604D" w:rsidRPr="00C5604D" w14:paraId="7644E259" w14:textId="77777777" w:rsidTr="00C5604D">
        <w:tc>
          <w:tcPr>
            <w:tcW w:w="3201" w:type="dxa"/>
            <w:vAlign w:val="center"/>
          </w:tcPr>
          <w:p w14:paraId="00AC6C21" w14:textId="77777777" w:rsidR="00C5604D" w:rsidRPr="00C5604D" w:rsidRDefault="00C5604D" w:rsidP="00C5604D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C5604D">
              <w:rPr>
                <w:rFonts w:asciiTheme="minorHAnsi" w:eastAsia="Times New Roman" w:hAnsiTheme="minorHAnsi" w:cs="Arial"/>
                <w:color w:val="auto"/>
                <w:sz w:val="22"/>
              </w:rPr>
              <w:t>Names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45EB86B6DC254B029A5308628884762C"/>
            </w:placeholder>
            <w:showingPlcHdr/>
          </w:sdtPr>
          <w:sdtEndPr/>
          <w:sdtContent>
            <w:tc>
              <w:tcPr>
                <w:tcW w:w="7599" w:type="dxa"/>
              </w:tcPr>
              <w:p w14:paraId="71BCE25C" w14:textId="77777777" w:rsidR="00C5604D" w:rsidRPr="00C5604D" w:rsidRDefault="00C5604D" w:rsidP="00C5604D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C5604D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5" w:name="_Toc367260181"/>
      <w:bookmarkStart w:id="36" w:name="_Toc16849490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35"/>
      <w:bookmarkEnd w:id="36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7" w:name="_Toc16849491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7"/>
    </w:p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8" w:name="_Toc16849492"/>
      <w:r w:rsidRPr="00172896">
        <w:rPr>
          <w:b w:val="0"/>
          <w:sz w:val="24"/>
          <w:szCs w:val="24"/>
        </w:rPr>
        <w:t>4.1.1     Segments</w:t>
      </w:r>
      <w:bookmarkEnd w:id="38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B" w14:textId="77777777" w:rsidR="00856E7C" w:rsidRDefault="00856E7C" w:rsidP="00856E7C">
      <w:pPr>
        <w:pStyle w:val="NoSpacing"/>
        <w:ind w:firstLine="720"/>
      </w:pPr>
      <w:r>
        <w:t>PID</w:t>
      </w:r>
    </w:p>
    <w:p w14:paraId="4C23785D" w14:textId="3114C509" w:rsidR="00856E7C" w:rsidRDefault="00A14885" w:rsidP="00856E7C">
      <w:pPr>
        <w:pStyle w:val="NoSpacing"/>
        <w:ind w:firstLine="720"/>
      </w:pPr>
      <w:r>
        <w:t>PV1</w:t>
      </w:r>
    </w:p>
    <w:p w14:paraId="4C237862" w14:textId="77777777" w:rsidR="00856E7C" w:rsidRDefault="00856E7C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C23786C" w14:textId="04D7B1C1" w:rsidR="00164F02" w:rsidRDefault="00A14885" w:rsidP="004C4E2A">
      <w:pPr>
        <w:spacing w:after="0"/>
        <w:ind w:firstLine="720"/>
        <w:rPr>
          <w:i/>
        </w:rPr>
      </w:pPr>
      <w:r>
        <w:rPr>
          <w:i/>
        </w:rPr>
        <w:t xml:space="preserve"> </w:t>
      </w:r>
      <w:r w:rsidR="004C4E2A">
        <w:rPr>
          <w:i/>
        </w:rPr>
        <w:t>[{ –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9" w:name="_Toc367260182"/>
      <w:bookmarkStart w:id="40" w:name="_Toc16849493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5F708A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9"/>
      <w:r w:rsidR="00856E7C" w:rsidRPr="00172896">
        <w:rPr>
          <w:b w:val="0"/>
          <w:sz w:val="24"/>
          <w:szCs w:val="24"/>
        </w:rPr>
        <w:t>Event Types</w:t>
      </w:r>
      <w:bookmarkEnd w:id="40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002"/>
      </w:tblGrid>
      <w:tr w:rsidR="00805EC2" w:rsidRPr="00FB14A7" w14:paraId="4C237874" w14:textId="77777777" w:rsidTr="00451B1B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00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451B1B">
        <w:tc>
          <w:tcPr>
            <w:tcW w:w="1475" w:type="dxa"/>
          </w:tcPr>
          <w:p w14:paraId="4C237875" w14:textId="1A4EFCEC" w:rsidR="00805EC2" w:rsidRPr="00451B1B" w:rsidRDefault="00451B1B" w:rsidP="00451B1B">
            <w:pPr>
              <w:rPr>
                <w:rFonts w:asciiTheme="minorHAnsi" w:hAnsiTheme="minorHAnsi" w:cs="Arial"/>
                <w:color w:val="000000" w:themeColor="text1"/>
              </w:rPr>
            </w:pPr>
            <w:r w:rsidRPr="00451B1B">
              <w:rPr>
                <w:rFonts w:asciiTheme="minorHAnsi" w:hAnsiTheme="minorHAnsi" w:cs="Arial"/>
                <w:color w:val="000000" w:themeColor="text1"/>
              </w:rPr>
              <w:lastRenderedPageBreak/>
              <w:t>A01</w:t>
            </w:r>
          </w:p>
        </w:tc>
        <w:tc>
          <w:tcPr>
            <w:tcW w:w="3002" w:type="dxa"/>
          </w:tcPr>
          <w:p w14:paraId="4C237876" w14:textId="197CE29F" w:rsidR="00805EC2" w:rsidRPr="00451B1B" w:rsidRDefault="00451B1B" w:rsidP="00451B1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Admit a Patient</w:t>
            </w:r>
          </w:p>
        </w:tc>
      </w:tr>
      <w:tr w:rsidR="00CB3178" w:rsidRPr="00FB14A7" w14:paraId="4C23787A" w14:textId="77777777" w:rsidTr="00451B1B">
        <w:tc>
          <w:tcPr>
            <w:tcW w:w="1475" w:type="dxa"/>
          </w:tcPr>
          <w:p w14:paraId="4C237878" w14:textId="63499F15" w:rsidR="00CB3178" w:rsidRPr="00451B1B" w:rsidRDefault="00451B1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451B1B">
              <w:rPr>
                <w:rFonts w:asciiTheme="minorHAnsi" w:hAnsiTheme="minorHAnsi" w:cs="Arial"/>
                <w:color w:val="000000" w:themeColor="text1"/>
              </w:rPr>
              <w:t>A03</w:t>
            </w:r>
          </w:p>
        </w:tc>
        <w:tc>
          <w:tcPr>
            <w:tcW w:w="3002" w:type="dxa"/>
          </w:tcPr>
          <w:p w14:paraId="4C237879" w14:textId="7D9907A8" w:rsidR="00CB3178" w:rsidRPr="00451B1B" w:rsidRDefault="00451B1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Discharge/End Visit</w:t>
            </w:r>
          </w:p>
        </w:tc>
      </w:tr>
      <w:tr w:rsidR="00805EC2" w:rsidRPr="00FB14A7" w14:paraId="4C23787D" w14:textId="77777777" w:rsidTr="00451B1B">
        <w:tc>
          <w:tcPr>
            <w:tcW w:w="1475" w:type="dxa"/>
          </w:tcPr>
          <w:p w14:paraId="4C23787B" w14:textId="1A68CF0F" w:rsidR="00805EC2" w:rsidRPr="00451B1B" w:rsidRDefault="00451B1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451B1B">
              <w:rPr>
                <w:rFonts w:asciiTheme="minorHAnsi" w:hAnsiTheme="minorHAnsi" w:cs="Arial"/>
                <w:color w:val="000000" w:themeColor="text1"/>
              </w:rPr>
              <w:t>A04</w:t>
            </w:r>
          </w:p>
        </w:tc>
        <w:tc>
          <w:tcPr>
            <w:tcW w:w="3002" w:type="dxa"/>
          </w:tcPr>
          <w:p w14:paraId="4C23787C" w14:textId="3954BB6D" w:rsidR="00805EC2" w:rsidRPr="00451B1B" w:rsidRDefault="00451B1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Register a Patient</w:t>
            </w:r>
          </w:p>
        </w:tc>
      </w:tr>
      <w:tr w:rsidR="00451B1B" w:rsidRPr="00FB14A7" w14:paraId="42BB598B" w14:textId="77777777" w:rsidTr="00451B1B">
        <w:tc>
          <w:tcPr>
            <w:tcW w:w="1475" w:type="dxa"/>
          </w:tcPr>
          <w:p w14:paraId="0EDA6413" w14:textId="5D097D6F" w:rsidR="00451B1B" w:rsidRPr="00451B1B" w:rsidRDefault="00451B1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451B1B">
              <w:rPr>
                <w:rFonts w:asciiTheme="minorHAnsi" w:hAnsiTheme="minorHAnsi" w:cs="Arial"/>
                <w:color w:val="000000" w:themeColor="text1"/>
              </w:rPr>
              <w:t>A05</w:t>
            </w:r>
          </w:p>
        </w:tc>
        <w:tc>
          <w:tcPr>
            <w:tcW w:w="3002" w:type="dxa"/>
          </w:tcPr>
          <w:p w14:paraId="6B3DF3B5" w14:textId="02A70CFC" w:rsidR="00451B1B" w:rsidRPr="00451B1B" w:rsidRDefault="00451B1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Pre-Admit a Patient</w:t>
            </w:r>
          </w:p>
        </w:tc>
      </w:tr>
      <w:tr w:rsidR="00451B1B" w:rsidRPr="00FB14A7" w14:paraId="15D89218" w14:textId="77777777" w:rsidTr="00451B1B">
        <w:tc>
          <w:tcPr>
            <w:tcW w:w="1475" w:type="dxa"/>
          </w:tcPr>
          <w:p w14:paraId="28670DD4" w14:textId="501DE922" w:rsidR="00451B1B" w:rsidRPr="00451B1B" w:rsidRDefault="00451B1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451B1B"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3002" w:type="dxa"/>
          </w:tcPr>
          <w:p w14:paraId="148A39D0" w14:textId="5DA9BE7E" w:rsidR="00451B1B" w:rsidRPr="00451B1B" w:rsidRDefault="00451B1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Patient Information</w:t>
            </w:r>
          </w:p>
        </w:tc>
      </w:tr>
      <w:tr w:rsidR="00451B1B" w:rsidRPr="00FB14A7" w14:paraId="1D8DCA87" w14:textId="77777777" w:rsidTr="00451B1B">
        <w:tc>
          <w:tcPr>
            <w:tcW w:w="1475" w:type="dxa"/>
          </w:tcPr>
          <w:p w14:paraId="306958AB" w14:textId="2685A714" w:rsidR="00451B1B" w:rsidRPr="00451B1B" w:rsidRDefault="00451B1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451B1B">
              <w:rPr>
                <w:rFonts w:asciiTheme="minorHAnsi" w:hAnsiTheme="minorHAnsi" w:cs="Arial"/>
                <w:color w:val="000000" w:themeColor="text1"/>
              </w:rPr>
              <w:t>A11</w:t>
            </w:r>
          </w:p>
        </w:tc>
        <w:tc>
          <w:tcPr>
            <w:tcW w:w="3002" w:type="dxa"/>
          </w:tcPr>
          <w:p w14:paraId="547B6991" w14:textId="65D87E3E" w:rsidR="00451B1B" w:rsidRPr="00451B1B" w:rsidRDefault="00451B1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 Admit / Visit Notification</w:t>
            </w:r>
          </w:p>
        </w:tc>
      </w:tr>
      <w:tr w:rsidR="00451B1B" w:rsidRPr="00FB14A7" w14:paraId="1C35D7D8" w14:textId="77777777" w:rsidTr="00451B1B">
        <w:tc>
          <w:tcPr>
            <w:tcW w:w="1475" w:type="dxa"/>
          </w:tcPr>
          <w:p w14:paraId="27581935" w14:textId="7067690E" w:rsidR="00451B1B" w:rsidRPr="00451B1B" w:rsidRDefault="00451B1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451B1B">
              <w:rPr>
                <w:rFonts w:asciiTheme="minorHAnsi" w:hAnsiTheme="minorHAnsi" w:cs="Arial"/>
                <w:color w:val="000000" w:themeColor="text1"/>
              </w:rPr>
              <w:t>A13</w:t>
            </w:r>
          </w:p>
        </w:tc>
        <w:tc>
          <w:tcPr>
            <w:tcW w:w="3002" w:type="dxa"/>
          </w:tcPr>
          <w:p w14:paraId="79CBD84C" w14:textId="72C7A1FA" w:rsidR="00451B1B" w:rsidRPr="00451B1B" w:rsidRDefault="00451B1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 Discharge / End visit</w:t>
            </w:r>
          </w:p>
        </w:tc>
      </w:tr>
    </w:tbl>
    <w:p w14:paraId="4C23787E" w14:textId="77777777" w:rsidR="00805EC2" w:rsidRDefault="00805EC2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41" w:name="_Toc16849494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41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sdt>
          <w:sdtPr>
            <w:rPr>
              <w:rFonts w:asciiTheme="minorHAnsi" w:hAnsiTheme="minorHAnsi"/>
              <w:sz w:val="22"/>
            </w:rPr>
            <w:id w:val="1717319020"/>
            <w:placeholder>
              <w:docPart w:val="E560C663A7F74CB88E0CB56C0377561C"/>
            </w:placeholder>
          </w:sdtPr>
          <w:sdtEndPr/>
          <w:sdtContent>
            <w:p w14:paraId="57D8BE8C" w14:textId="77777777" w:rsidR="00D861CB" w:rsidRPr="003C2F67" w:rsidRDefault="00D861CB" w:rsidP="00D861CB">
              <w:pPr>
                <w:rPr>
                  <w:color w:val="000000" w:themeColor="text1"/>
                </w:rPr>
              </w:pPr>
              <w:r w:rsidRPr="003C2F67">
                <w:rPr>
                  <w:color w:val="000000" w:themeColor="text1"/>
                </w:rPr>
                <w:t>tpsAdvHL7Filter.tcl</w:t>
              </w:r>
            </w:p>
            <w:p w14:paraId="6C5677E2" w14:textId="77777777" w:rsidR="00D861CB" w:rsidRPr="003C2F67" w:rsidRDefault="00D861CB" w:rsidP="00D5373E">
              <w:pPr>
                <w:rPr>
                  <w:color w:val="000000" w:themeColor="text1"/>
                </w:rPr>
              </w:pPr>
              <w:r w:rsidRPr="003C2F67">
                <w:rPr>
                  <w:color w:val="000000" w:themeColor="text1"/>
                </w:rPr>
                <w:t>tpsFilterEICU.tcl</w:t>
              </w:r>
            </w:p>
            <w:p w14:paraId="4C237880" w14:textId="2ED1774E" w:rsidR="00D5373E" w:rsidRPr="003C2F67" w:rsidRDefault="00BA5B8A" w:rsidP="00D5373E">
              <w:pPr>
                <w:rPr>
                  <w:color w:val="000000" w:themeColor="text1"/>
                </w:rPr>
              </w:pPr>
              <w:r w:rsidRPr="003C2F67">
                <w:rPr>
                  <w:color w:val="000000" w:themeColor="text1"/>
                </w:rPr>
                <w:t>soarf_eicu_adt.xlt</w:t>
              </w:r>
            </w:p>
          </w:sdtContent>
        </w:sdt>
      </w:sdtContent>
    </w:sdt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42" w:name="_Toc16849495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42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>
        <w:rPr>
          <w:color w:val="000000" w:themeColor="text1"/>
        </w:rPr>
      </w:sdtEndPr>
      <w:sdtContent>
        <w:p w14:paraId="4C237883" w14:textId="1D4A1EF8" w:rsidR="003A6F3A" w:rsidRPr="00F15B9D" w:rsidRDefault="00F15B9D" w:rsidP="00805EC2">
          <w:pPr>
            <w:rPr>
              <w:rFonts w:asciiTheme="minorHAnsi" w:hAnsiTheme="minorHAnsi" w:cs="Arial"/>
              <w:color w:val="000000" w:themeColor="text1"/>
            </w:rPr>
          </w:pPr>
          <w:r w:rsidRPr="00F15B9D">
            <w:rPr>
              <w:rFonts w:asciiTheme="minorHAnsi" w:hAnsiTheme="minorHAnsi"/>
              <w:color w:val="000000" w:themeColor="text1"/>
              <w:sz w:val="22"/>
            </w:rPr>
            <w:t>eicu_9</w:t>
          </w:r>
        </w:p>
      </w:sdtContent>
    </w:sdt>
    <w:p w14:paraId="5B37D065" w14:textId="1B8199CA" w:rsidR="00C5604D" w:rsidRPr="00895BD5" w:rsidRDefault="00C5604D" w:rsidP="00C5604D">
      <w:pPr>
        <w:pStyle w:val="Heading3"/>
        <w:rPr>
          <w:rFonts w:cstheme="minorHAnsi"/>
          <w:b w:val="0"/>
          <w:i/>
          <w:color w:val="0070C0"/>
          <w:sz w:val="24"/>
        </w:rPr>
      </w:pPr>
      <w:bookmarkStart w:id="43" w:name="_Toc16838018"/>
      <w:bookmarkStart w:id="44" w:name="_Toc16849496"/>
      <w:bookmarkStart w:id="45" w:name="_Toc370205141"/>
      <w:r w:rsidRPr="00895BD5">
        <w:rPr>
          <w:rFonts w:cstheme="minorHAnsi"/>
          <w:b w:val="0"/>
          <w:sz w:val="24"/>
        </w:rPr>
        <w:t>4.1.5   Cerner FSI Impacted Scripts</w:t>
      </w:r>
      <w:bookmarkEnd w:id="43"/>
      <w:bookmarkEnd w:id="44"/>
    </w:p>
    <w:p w14:paraId="4C237889" w14:textId="7EF5C3C8" w:rsidR="00856E7C" w:rsidRPr="00B75A1B" w:rsidRDefault="00856E7C" w:rsidP="00856E7C">
      <w:pPr>
        <w:pStyle w:val="Heading2"/>
        <w:rPr>
          <w:i w:val="0"/>
          <w:color w:val="0070C0"/>
        </w:rPr>
      </w:pPr>
      <w:bookmarkStart w:id="46" w:name="_Toc16849497"/>
      <w:r w:rsidRPr="00B75A1B">
        <w:rPr>
          <w:i w:val="0"/>
          <w:color w:val="0070C0"/>
        </w:rPr>
        <w:t>4.2     Data Transformation Requirements</w:t>
      </w:r>
      <w:bookmarkEnd w:id="45"/>
      <w:bookmarkEnd w:id="46"/>
    </w:p>
    <w:p w14:paraId="4C23788A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1144"/>
        <w:gridCol w:w="1054"/>
        <w:gridCol w:w="1144"/>
        <w:gridCol w:w="967"/>
        <w:gridCol w:w="3086"/>
      </w:tblGrid>
      <w:tr w:rsidR="00856E7C" w:rsidRPr="00FB14A7" w14:paraId="4C237891" w14:textId="77777777" w:rsidTr="005F708A">
        <w:trPr>
          <w:trHeight w:val="630"/>
        </w:trPr>
        <w:tc>
          <w:tcPr>
            <w:tcW w:w="16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B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C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D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E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F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1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90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997735" w:rsidRPr="00FB14A7" w14:paraId="4C23789F" w14:textId="77777777" w:rsidTr="00895BD5">
        <w:trPr>
          <w:trHeight w:val="384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2187C388" w:rsidR="00997735" w:rsidRP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7064F2F6" w:rsidR="00997735" w:rsidRP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C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D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997735" w:rsidRPr="00FB14A7" w14:paraId="665F752B" w14:textId="77777777" w:rsidTr="005F708A">
        <w:trPr>
          <w:trHeight w:val="539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5D5E8" w14:textId="771EE9FB" w:rsidR="00997735" w:rsidRPr="00C9431F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C0498" w14:textId="78032995" w:rsidR="00997735" w:rsidRPr="00C9431F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8F07F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EF13B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4E03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290F2" w14:textId="1DA525FA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BCHS_ADT</w:t>
            </w:r>
            <w:r w:rsidR="00DE24F6">
              <w:rPr>
                <w:rFonts w:asciiTheme="minorHAnsi" w:eastAsia="Times New Roman" w:hAnsiTheme="minorHAnsi" w:cs="Times New Roman"/>
                <w:color w:val="000000"/>
                <w:sz w:val="22"/>
              </w:rPr>
              <w:t>; used to identify the ADT system that produced the message - required</w:t>
            </w:r>
          </w:p>
        </w:tc>
      </w:tr>
      <w:tr w:rsidR="00997735" w:rsidRPr="00FB14A7" w14:paraId="3CAE8C6E" w14:textId="77777777" w:rsidTr="00895BD5">
        <w:trPr>
          <w:trHeight w:val="341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FD2A7" w14:textId="0F4E38D9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2F14" w14:textId="46E78AFD" w:rsidR="00997735" w:rsidRPr="00C9431F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7E702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62247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DBCA9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B6214" w14:textId="3D95AAE4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***_SOARIAN</w:t>
            </w:r>
          </w:p>
        </w:tc>
      </w:tr>
      <w:tr w:rsidR="00997735" w:rsidRPr="00FB14A7" w14:paraId="1D871987" w14:textId="77777777" w:rsidTr="00895BD5">
        <w:trPr>
          <w:trHeight w:val="431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14F38" w14:textId="62EB1AE5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8DC5A" w14:textId="7073AEA3" w:rsidR="00997735" w:rsidRPr="00C9431F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A4DB2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3A02D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49126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13E7C" w14:textId="71388B94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eICU</w:t>
            </w:r>
          </w:p>
        </w:tc>
      </w:tr>
      <w:tr w:rsidR="00997735" w:rsidRPr="00FB14A7" w14:paraId="10A9FC23" w14:textId="77777777" w:rsidTr="00895BD5">
        <w:trPr>
          <w:trHeight w:val="44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2F91A" w14:textId="643A8E26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B223A" w14:textId="356C33ED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9C09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CE55C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7CF8A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1C829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89D5E" w14:textId="214F9B10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YYYYMMDDHHMMSS</w:t>
            </w:r>
          </w:p>
        </w:tc>
      </w:tr>
      <w:tr w:rsidR="00997735" w:rsidRPr="00FB14A7" w14:paraId="6B2DF8FC" w14:textId="77777777" w:rsidTr="005F708A">
        <w:trPr>
          <w:trHeight w:val="413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81638" w14:textId="5DB5D05C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Message Type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93BCF" w14:textId="23073A28" w:rsidR="00997735" w:rsidRPr="009C09EC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84964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46F54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F8F82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E97EC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i.e ADT^A01, ADT^A08</w:t>
            </w:r>
          </w:p>
          <w:p w14:paraId="11F1253B" w14:textId="79E6FA76" w:rsidR="00DE24F6" w:rsidRDefault="00DE24F6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used to filter and process messages based on message type and trigger event</w:t>
            </w:r>
          </w:p>
        </w:tc>
      </w:tr>
      <w:tr w:rsidR="00997735" w:rsidRPr="00FB14A7" w14:paraId="1B5953A5" w14:textId="77777777" w:rsidTr="005F708A">
        <w:trPr>
          <w:trHeight w:val="494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2FED5" w14:textId="4CEA9D2F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Control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70A04" w14:textId="5F9CEF69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MSH.10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83715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615BD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CF044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A3D2A" w14:textId="2FD87249" w:rsidR="00997735" w:rsidRDefault="00DE24F6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Unique identifier for the message</w:t>
            </w:r>
          </w:p>
        </w:tc>
      </w:tr>
      <w:tr w:rsidR="00B21C4E" w:rsidRPr="00C9431F" w14:paraId="7BA558D2" w14:textId="77777777" w:rsidTr="005F708A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E28B2" w14:textId="77777777" w:rsidR="00B21C4E" w:rsidRPr="00C9431F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C012B" w14:textId="77777777" w:rsid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5938E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A8C9E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18807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C4D7B" w14:textId="6CCAAAD2" w:rsidR="00B21C4E" w:rsidRPr="00C9431F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21C4E" w:rsidRPr="00C9431F" w14:paraId="5DFECE96" w14:textId="77777777" w:rsidTr="005F708A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7F4FA" w14:textId="77777777" w:rsidR="00B21C4E" w:rsidRPr="00C9431F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(External ID)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DF7E1" w14:textId="77777777" w:rsid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B6381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533DD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3839E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D3889" w14:textId="380C7D19" w:rsidR="00B21C4E" w:rsidRPr="00C9431F" w:rsidRDefault="00DE24F6" w:rsidP="00E4426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Primary identifier that clinicians use to most commonly refer to patient </w:t>
            </w:r>
            <w:r w:rsidR="009076D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(CPI</w:t>
            </w:r>
            <w:r w:rsidR="00E4426D" w:rsidRPr="009076D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)</w:t>
            </w:r>
          </w:p>
        </w:tc>
      </w:tr>
      <w:tr w:rsidR="00B21C4E" w:rsidRPr="00C9431F" w14:paraId="0CC8E634" w14:textId="77777777" w:rsidTr="005F708A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84336" w14:textId="77777777" w:rsidR="00B21C4E" w:rsidRPr="00C9431F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 ID)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7259D" w14:textId="77777777" w:rsid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ADE51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F7A94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E5F99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66DA2" w14:textId="724BCD8E" w:rsidR="00B21C4E" w:rsidRPr="00C9431F" w:rsidRDefault="00DE24F6" w:rsidP="00E4426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Unique for instance of care </w:t>
            </w:r>
            <w:r w:rsidRPr="009076D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</w:t>
            </w:r>
            <w:r w:rsidR="009076D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FIN#</w:t>
            </w:r>
            <w:r w:rsidR="00E4426D" w:rsidRPr="009076D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)</w:t>
            </w:r>
          </w:p>
        </w:tc>
      </w:tr>
      <w:tr w:rsidR="00B21C4E" w:rsidRPr="00C9431F" w14:paraId="75B1CDD7" w14:textId="77777777" w:rsidTr="005F708A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B9CF2" w14:textId="77777777" w:rsidR="00B21C4E" w:rsidRPr="00C9431F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0B333" w14:textId="77777777" w:rsid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789B5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AF152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8A757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87232" w14:textId="77777777" w:rsidR="00B21C4E" w:rsidRPr="00C9431F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FamilyName^GivenName</w:t>
            </w:r>
          </w:p>
        </w:tc>
      </w:tr>
      <w:tr w:rsidR="00B21C4E" w:rsidRPr="00C9431F" w14:paraId="47D68A3B" w14:textId="77777777" w:rsidTr="005F708A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29D9A" w14:textId="77777777" w:rsidR="00B21C4E" w:rsidRPr="00C9431F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4F762" w14:textId="77777777" w:rsid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34DA7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04D1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0973A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6429F" w14:textId="13D40993" w:rsidR="00B21C4E" w:rsidRPr="00C9431F" w:rsidRDefault="00B21C4E" w:rsidP="0019356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</w:t>
            </w:r>
          </w:p>
        </w:tc>
      </w:tr>
      <w:tr w:rsidR="00B21C4E" w:rsidRPr="00C9431F" w14:paraId="7DFE8082" w14:textId="77777777" w:rsidTr="005F708A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1C351" w14:textId="77777777" w:rsidR="00B21C4E" w:rsidRPr="00C9431F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Sex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EB1A5" w14:textId="77777777" w:rsid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20220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850C8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FC340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249BC" w14:textId="77777777" w:rsid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M=Male</w:t>
            </w:r>
          </w:p>
          <w:p w14:paraId="0343A930" w14:textId="77777777" w:rsid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F=Female</w:t>
            </w:r>
          </w:p>
          <w:p w14:paraId="55BE3B87" w14:textId="77777777" w:rsidR="00B21C4E" w:rsidRPr="00C9431F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U=Unknown</w:t>
            </w:r>
          </w:p>
        </w:tc>
      </w:tr>
      <w:tr w:rsidR="00B21C4E" w:rsidRPr="00C9431F" w14:paraId="45A4C6D3" w14:textId="77777777" w:rsidTr="005F708A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50399" w14:textId="77777777" w:rsidR="00B21C4E" w:rsidRPr="00C9431F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Race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7CE8A" w14:textId="77777777" w:rsid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PID.10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B4253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C3ADA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A88BA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BFEA5" w14:textId="48801336" w:rsidR="00B21C4E" w:rsidRPr="00C9431F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21C4E" w:rsidRPr="00C9431F" w14:paraId="2D2CDD45" w14:textId="77777777" w:rsidTr="005F708A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C600C" w14:textId="77777777" w:rsidR="00B21C4E" w:rsidRPr="00C9431F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D8C92" w14:textId="77777777" w:rsid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67936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4BAA0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53D5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4E5B3" w14:textId="77777777" w:rsidR="00B21C4E" w:rsidRPr="00C9431F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F6617" w:rsidRPr="00C9431F" w14:paraId="6D0DB94B" w14:textId="77777777" w:rsidTr="005F708A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C4DC5" w14:textId="509562B8" w:rsidR="009F6617" w:rsidRDefault="009F6617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Phone Number - Home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4693" w14:textId="428A596C" w:rsidR="009F6617" w:rsidRDefault="009F6617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03E3B" w14:textId="77777777" w:rsidR="009F6617" w:rsidRPr="00B21C4E" w:rsidRDefault="009F6617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04C8D" w14:textId="77777777" w:rsidR="009F6617" w:rsidRPr="00B21C4E" w:rsidRDefault="009F6617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5A560" w14:textId="77777777" w:rsidR="009F6617" w:rsidRPr="00B21C4E" w:rsidRDefault="009F6617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619EF" w14:textId="77777777" w:rsidR="009F6617" w:rsidRPr="00C9431F" w:rsidRDefault="009F6617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21C4E" w:rsidRPr="00C9431F" w14:paraId="6944E700" w14:textId="77777777" w:rsidTr="005F708A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D9AC8" w14:textId="77777777" w:rsidR="00B21C4E" w:rsidRPr="00C9431F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Marital Status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99B6" w14:textId="77777777" w:rsid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PID.16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0B7A7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26805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664D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A73AF" w14:textId="77777777" w:rsidR="00B21C4E" w:rsidRPr="00C9431F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21C4E" w:rsidRPr="00C9431F" w14:paraId="19351899" w14:textId="77777777" w:rsidTr="005F708A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25F1F" w14:textId="77777777" w:rsidR="00B21C4E" w:rsidRPr="00C9431F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81A4D" w14:textId="77777777" w:rsid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5E77F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EBFB7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D9B63" w14:textId="77777777" w:rsidR="00B21C4E" w:rsidRPr="00B21C4E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ED884" w14:textId="0383A977" w:rsidR="00B21C4E" w:rsidRPr="00C9431F" w:rsidRDefault="00B21C4E" w:rsidP="008D70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E24F6" w14:paraId="43C2D465" w14:textId="77777777" w:rsidTr="005F708A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7E854" w14:textId="7B203970" w:rsidR="00DE24F6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AD30" w14:textId="1E486FE1" w:rsidR="00DE24F6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90001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D9B0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91F0A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87DE6" w14:textId="77777777" w:rsidR="00DE24F6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E24F6" w14:paraId="555F5C85" w14:textId="77777777" w:rsidTr="005F708A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4DCB1" w14:textId="6E3E81CD" w:rsidR="00DE24F6" w:rsidRDefault="00B72073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Discharge Disposition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34BFE" w14:textId="68DCCEA4" w:rsidR="00DE24F6" w:rsidRDefault="00DE24F6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B7207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36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71303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55C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D37E7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64559" w14:textId="669B2E5B" w:rsidR="00DE24F6" w:rsidRDefault="00B72073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Required for A03 (Discharge)</w:t>
            </w:r>
          </w:p>
        </w:tc>
      </w:tr>
      <w:tr w:rsidR="00DE24F6" w14:paraId="50182062" w14:textId="77777777" w:rsidTr="005F708A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620E4" w14:textId="6E9FC192" w:rsidR="00DE24F6" w:rsidRDefault="00B72073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Date/Time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8887E" w14:textId="4B1C7206" w:rsidR="00DE24F6" w:rsidRDefault="00DE24F6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B7207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9366B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98F40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3EC6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A186E" w14:textId="5BBB22D2" w:rsidR="00DE24F6" w:rsidRDefault="00B72073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Required for A01 (Admit)</w:t>
            </w:r>
          </w:p>
        </w:tc>
      </w:tr>
    </w:tbl>
    <w:p w14:paraId="4C2378A0" w14:textId="77777777" w:rsidR="008F225E" w:rsidRDefault="008F225E" w:rsidP="00F01E3D"/>
    <w:p w14:paraId="4C2378A3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47" w:name="_Toc16849498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47"/>
    </w:p>
    <w:p w14:paraId="4C2378A4" w14:textId="77777777" w:rsidR="005E05C9" w:rsidRDefault="005E05C9" w:rsidP="00F01E3D"/>
    <w:p w14:paraId="6AD576E8" w14:textId="77777777" w:rsidR="00895BD5" w:rsidRPr="00895BD5" w:rsidRDefault="00895BD5" w:rsidP="00895BD5">
      <w:pPr>
        <w:pStyle w:val="Heading3"/>
        <w:rPr>
          <w:b w:val="0"/>
          <w:sz w:val="24"/>
        </w:rPr>
      </w:pPr>
      <w:bookmarkStart w:id="48" w:name="_Toc16838021"/>
      <w:bookmarkStart w:id="49" w:name="_Toc16849499"/>
      <w:r w:rsidRPr="00895BD5">
        <w:rPr>
          <w:b w:val="0"/>
          <w:sz w:val="24"/>
        </w:rPr>
        <w:t>4.3.1   Inbound to Cloverleaf</w:t>
      </w:r>
      <w:bookmarkEnd w:id="48"/>
      <w:bookmarkEnd w:id="49"/>
    </w:p>
    <w:p w14:paraId="4C2378A5" w14:textId="77777777" w:rsidR="005E05C9" w:rsidRDefault="005E05C9" w:rsidP="00F01E3D"/>
    <w:p w14:paraId="46503478" w14:textId="77777777" w:rsidR="009B37B9" w:rsidRDefault="00554C48" w:rsidP="00895BD5">
      <w:pPr>
        <w:spacing w:after="120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554C48">
        <w:rPr>
          <w:rFonts w:asciiTheme="minorHAnsi" w:hAnsiTheme="minorHAnsi" w:cstheme="minorHAnsi"/>
          <w:color w:val="333333"/>
          <w:szCs w:val="20"/>
          <w:shd w:val="clear" w:color="auto" w:fill="FFFFFF"/>
        </w:rPr>
        <w:t>MSH|^~\&amp;|SOARF|SJS|||201908160958||ADT^A02|e31f0573-5cd0-4377-a21d-0d5a5e9c3e86|P|2.7||2</w:t>
      </w:r>
    </w:p>
    <w:p w14:paraId="389B0B85" w14:textId="5D38F522" w:rsidR="00554C48" w:rsidRDefault="00554C48" w:rsidP="00895BD5">
      <w:pPr>
        <w:spacing w:after="120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bookmarkStart w:id="50" w:name="_GoBack"/>
      <w:bookmarkEnd w:id="50"/>
      <w:r w:rsidRPr="00554C48">
        <w:rPr>
          <w:rFonts w:asciiTheme="minorHAnsi" w:hAnsiTheme="minorHAnsi" w:cstheme="minorHAnsi"/>
          <w:color w:val="333333"/>
          <w:szCs w:val="20"/>
          <w:shd w:val="clear" w:color="auto" w:fill="FFFFFF"/>
        </w:rPr>
        <w:t>EVN|A02|201908160958||XFR|b136341|201908160954|9072</w:t>
      </w:r>
    </w:p>
    <w:p w14:paraId="5DB16259" w14:textId="77777777" w:rsidR="00554C48" w:rsidRDefault="00554C48" w:rsidP="00895BD5">
      <w:pPr>
        <w:spacing w:after="120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554C48">
        <w:rPr>
          <w:rFonts w:asciiTheme="minorHAnsi" w:hAnsiTheme="minorHAnsi" w:cstheme="minorHAnsi"/>
          <w:color w:val="333333"/>
          <w:szCs w:val="20"/>
          <w:shd w:val="clear" w:color="auto" w:fill="FFFFFF"/>
        </w:rPr>
        <w:lastRenderedPageBreak/>
        <w:t>PID|1|810123887^^^900000^PN|7000111754^^^BCHS^MR||SJSERH^TEST^^^^^L^^^20190815||19910730|F||NR|123 MAIN ST^^Saint Petersburg^FL^33709^USA^M^^Pinellas^^^20190815||^PRN^PH^^1^555^5555555^^Pref||EN|S|Unknown|6000145203^^^BCHS^VCD^^20190815|123412341|||Unknown||N|0|||||N|N</w:t>
      </w:r>
    </w:p>
    <w:p w14:paraId="4ACA0306" w14:textId="77777777" w:rsidR="00554C48" w:rsidRDefault="00554C48" w:rsidP="00895BD5">
      <w:pPr>
        <w:spacing w:after="120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554C48">
        <w:rPr>
          <w:rFonts w:asciiTheme="minorHAnsi" w:hAnsiTheme="minorHAnsi" w:cstheme="minorHAnsi"/>
          <w:color w:val="333333"/>
          <w:szCs w:val="20"/>
          <w:shd w:val="clear" w:color="auto" w:fill="FFFFFF"/>
        </w:rPr>
        <w:t>PD1||||||||N</w:t>
      </w:r>
    </w:p>
    <w:p w14:paraId="1CB8F0BD" w14:textId="77777777" w:rsidR="00554C48" w:rsidRDefault="00554C48" w:rsidP="00895BD5">
      <w:pPr>
        <w:spacing w:after="120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554C48">
        <w:rPr>
          <w:rFonts w:asciiTheme="minorHAnsi" w:hAnsiTheme="minorHAnsi" w:cstheme="minorHAnsi"/>
          <w:color w:val="333333"/>
          <w:szCs w:val="20"/>
          <w:shd w:val="clear" w:color="auto" w:fill="FFFFFF"/>
        </w:rPr>
        <w:t>PV1|1|I|ERH^ERH^31^SJS|Elective||ERH^ERH^T1^SJS|055144^Cimino^Patrick^Thomas^II^PRN^1962540997^NPI|||MED|||N|RP|||055144^Cimino^Patrick^Thomas^II^PRN^1962540997^NPI|I|5400058215^^^504^VN^^20190815|Self-pay|||||||||||||||||||9072|||||201908150941|||||||V</w:t>
      </w:r>
    </w:p>
    <w:p w14:paraId="176A5845" w14:textId="05CD8A4A" w:rsidR="00554C48" w:rsidRDefault="00554C48" w:rsidP="00895BD5">
      <w:pPr>
        <w:spacing w:after="120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554C48">
        <w:rPr>
          <w:rFonts w:asciiTheme="minorHAnsi" w:hAnsiTheme="minorHAnsi" w:cstheme="minorHAnsi"/>
          <w:color w:val="333333"/>
          <w:szCs w:val="20"/>
          <w:shd w:val="clear" w:color="auto" w:fill="FFFFFF"/>
        </w:rPr>
        <w:t>PV2|||^test||||~~~~false||||||0||N||||||N||JS Inpatient^L^2165^^^900000^XX~^^1881632818^^^900004^NPI~^^590774199^^^900001^TX~^^ST JOSEPHS HOSPITAL - SOUTH^^^439^NOAName|Checked in|||||||N|||||N||||Acute</w:t>
      </w:r>
    </w:p>
    <w:p w14:paraId="54AA7DB0" w14:textId="77777777" w:rsidR="00554C48" w:rsidRDefault="00554C48" w:rsidP="00895BD5">
      <w:pPr>
        <w:spacing w:after="120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554C48">
        <w:rPr>
          <w:rFonts w:asciiTheme="minorHAnsi" w:hAnsiTheme="minorHAnsi" w:cstheme="minorHAnsi"/>
          <w:color w:val="333333"/>
          <w:szCs w:val="20"/>
          <w:shd w:val="clear" w:color="auto" w:fill="FFFFFF"/>
        </w:rPr>
        <w:t>ROL||UC|PP|555555^No^PCP per pt^^^PRN|201908150942||||Phys</w:t>
      </w:r>
    </w:p>
    <w:p w14:paraId="341A0DA5" w14:textId="77777777" w:rsidR="00554C48" w:rsidRDefault="00554C48" w:rsidP="00895BD5">
      <w:pPr>
        <w:spacing w:after="120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554C48">
        <w:rPr>
          <w:rFonts w:asciiTheme="minorHAnsi" w:hAnsiTheme="minorHAnsi" w:cstheme="minorHAnsi"/>
          <w:color w:val="333333"/>
          <w:szCs w:val="20"/>
          <w:shd w:val="clear" w:color="auto" w:fill="FFFFFF"/>
        </w:rPr>
        <w:t>ROL||UC|AT|1962540997^Cimino^Patrick^Thomas^II^^MD^^900004^L^^^NPI^^^^20170217~05091^^^^^^^^581^^^^PRN~05091^^^^^^^^2078^^^^PRN~05091^^^^^^^^2077^^^^PRN~05091^^^^^^^^2076^^^^PRN~05416^^^^^^^^1316^^^^PRN~05416^^^^^^^^1325^^^^PRN~05416^^^^^^^^684^^^^PRN~05416^^^^^^^^737^^^^PRN~05091^^^^^^^^1505^^^^PRN~1464^^^^^^^^900000^^^^DN~055144^^^^^^^^183^^^^PRN~ME46867^^^^^^^^195^^^^LN~05416^^^^^^^^769^^^^PRN~05091^^^^^^^^777^^^^PRN~05091^^^^^^^^745^^^^PRN~05091^^^^^^^^779^^^^PRN~05091^^^^^^^^2127^^^^PRN~05091^^^^^^^^781^^^^PRN~05091^^^^^^^^748^^^^PRN~05416^^^^^^^^771^^^^PRN~05091^^^^^^^^783^^^^PRN~05416^^^^^^^^772^^^^PRN~05416^^^^^^^^775^^^^PRN~05091^^^^^^^^757^^^^PRN|201908150941||||Phys</w:t>
      </w:r>
    </w:p>
    <w:p w14:paraId="6963A1CE" w14:textId="77777777" w:rsidR="00554C48" w:rsidRDefault="00554C48" w:rsidP="00895BD5">
      <w:pPr>
        <w:spacing w:after="120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554C48">
        <w:rPr>
          <w:rFonts w:asciiTheme="minorHAnsi" w:hAnsiTheme="minorHAnsi" w:cstheme="minorHAnsi"/>
          <w:color w:val="333333"/>
          <w:szCs w:val="20"/>
          <w:shd w:val="clear" w:color="auto" w:fill="FFFFFF"/>
        </w:rPr>
        <w:lastRenderedPageBreak/>
        <w:t>ROL||UC|AD|1962540997^Cimino^Patrick^Thomas^II^^MD^^900004^L^^^NPI^^^^20170217~05091^^^^^^^^581^^^^PRN~05091^^^^^^^^2078^^^^PRN~05091^^^^^^^^2077^^^^PRN~05091^^^^^^^^2076^^^^PRN~05416^^^^^^^^1316^^^^PRN~05416^^^^^^^^1325^^^^PRN~05416^^^^^^^^684^^^^PRN~05416^^^^^^^^737^^^^PRN~05091^^^^^^^^1505^^^^PRN~1464^^^^^^^^900000^^^^DN~055144^^^^^^^^183^^^^PRN~ME46867^^^^^^^^195^^^^LN~05416^^^^^^^^769^^^^PRN~05091^^^^^^^^777^^^^PRN~05091^^^^^^^^745^^^^PRN~05091^^^^^^^^779^^^^PRN~05091^^^^^^^^2127^^^^PRN~05091^^^^^^^^781^^^^PRN~05091^^^^^^^^748^^^^PRN~05416^^^^^^^^771^^^^PRN~05091^^^^^^^^783^^^^PRN~05416^^^^^^^^772^^^^PRN~05416^^^^^^^^775^^^^PRN~05091^^^^^^^^757^^^^PRN|201908150941||||Phys</w:t>
      </w:r>
    </w:p>
    <w:p w14:paraId="71AEC03A" w14:textId="77777777" w:rsidR="00554C48" w:rsidRDefault="00554C48" w:rsidP="00895BD5">
      <w:pPr>
        <w:spacing w:after="120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554C48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OBX|1|NM|9272-6^Apgar 1^LN||0</w:t>
      </w:r>
    </w:p>
    <w:p w14:paraId="3DD4C898" w14:textId="77777777" w:rsidR="00471767" w:rsidRDefault="00554C48" w:rsidP="00895BD5">
      <w:pPr>
        <w:spacing w:after="120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554C48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OBX|2|NM|9274-2^Apgar 5^LN||0</w:t>
      </w:r>
    </w:p>
    <w:p w14:paraId="4B157E23" w14:textId="77777777" w:rsidR="00471767" w:rsidRDefault="00554C48" w:rsidP="00895BD5">
      <w:pPr>
        <w:spacing w:after="120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554C48">
        <w:rPr>
          <w:rFonts w:asciiTheme="minorHAnsi" w:hAnsiTheme="minorHAnsi" w:cstheme="minorHAnsi"/>
          <w:color w:val="333333"/>
          <w:szCs w:val="20"/>
          <w:shd w:val="clear" w:color="auto" w:fill="FFFFFF"/>
        </w:rPr>
        <w:t>PDA||||||N|||N</w:t>
      </w:r>
    </w:p>
    <w:p w14:paraId="27213A73" w14:textId="77777777" w:rsidR="00471767" w:rsidRDefault="00554C48" w:rsidP="00895BD5">
      <w:pPr>
        <w:spacing w:after="120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554C48">
        <w:rPr>
          <w:rFonts w:asciiTheme="minorHAnsi" w:hAnsiTheme="minorHAnsi" w:cstheme="minorHAnsi"/>
          <w:color w:val="333333"/>
          <w:szCs w:val="20"/>
          <w:shd w:val="clear" w:color="auto" w:fill="FFFFFF"/>
        </w:rPr>
        <w:t>ZPV|||||||||||||||||||||||||||||||||||||||||||||||||""|BCBCE2FIS1041LK|||||||||||^^mostCurrEncTypeCd^mostCurrEncTypeCd^IP||||||||5400058215^^No SCD^504^ZAVN^^20190815||201908150941</w:t>
      </w:r>
    </w:p>
    <w:p w14:paraId="4CEB1D3D" w14:textId="77777777" w:rsidR="00471767" w:rsidRDefault="00554C48" w:rsidP="00895BD5">
      <w:pPr>
        <w:spacing w:after="120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554C48">
        <w:rPr>
          <w:rFonts w:asciiTheme="minorHAnsi" w:hAnsiTheme="minorHAnsi" w:cstheme="minorHAnsi"/>
          <w:color w:val="333333"/>
          <w:szCs w:val="20"/>
          <w:shd w:val="clear" w:color="auto" w:fill="FFFFFF"/>
        </w:rPr>
        <w:t>ZID|123412341^^^900001^SS^^20190815~7000111754^^^504^MR^^20190815~810123887^^^900000^PN^^20190815</w:t>
      </w:r>
    </w:p>
    <w:p w14:paraId="18F6A178" w14:textId="77777777" w:rsidR="00895BD5" w:rsidRPr="00895BD5" w:rsidRDefault="00895BD5" w:rsidP="00895BD5">
      <w:pPr>
        <w:pStyle w:val="Heading3"/>
        <w:rPr>
          <w:b w:val="0"/>
          <w:sz w:val="24"/>
        </w:rPr>
      </w:pPr>
      <w:bookmarkStart w:id="51" w:name="_Toc16838022"/>
      <w:bookmarkStart w:id="52" w:name="_Toc16849500"/>
      <w:r w:rsidRPr="00895BD5">
        <w:rPr>
          <w:b w:val="0"/>
          <w:sz w:val="24"/>
        </w:rPr>
        <w:t>4.3.2   Outbound from Cloverleaf</w:t>
      </w:r>
      <w:bookmarkEnd w:id="51"/>
      <w:bookmarkEnd w:id="52"/>
    </w:p>
    <w:p w14:paraId="03D4B51D" w14:textId="77777777" w:rsidR="00554C48" w:rsidRPr="00554C48" w:rsidRDefault="00554C48" w:rsidP="00F01E3D">
      <w:pPr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4C2378AE" w14:textId="4E6E9847" w:rsidR="005E05C9" w:rsidRPr="00554C48" w:rsidRDefault="00554C48" w:rsidP="00F01E3D">
      <w:pPr>
        <w:rPr>
          <w:rFonts w:asciiTheme="minorHAnsi" w:hAnsiTheme="minorHAnsi" w:cstheme="minorHAnsi"/>
        </w:rPr>
      </w:pPr>
      <w:r w:rsidRPr="00554C48">
        <w:rPr>
          <w:rFonts w:asciiTheme="minorHAnsi" w:hAnsiTheme="minorHAnsi" w:cstheme="minorHAnsi"/>
          <w:color w:val="333333"/>
          <w:szCs w:val="20"/>
          <w:shd w:val="clear" w:color="auto" w:fill="FFFFFF"/>
        </w:rPr>
        <w:t>MSH|^~\&amp;|BCHS_ADT|SJS_SOARIAN|eICU|SJS|20190816095800||ADT^A08|e31f0573-5cd0-4377-a21d-0d5a5e9c|P|2.3</w:t>
      </w:r>
      <w:r w:rsidRPr="00554C48">
        <w:rPr>
          <w:rFonts w:asciiTheme="minorHAnsi" w:hAnsiTheme="minorHAnsi" w:cstheme="minorHAnsi"/>
          <w:color w:val="333333"/>
          <w:szCs w:val="20"/>
        </w:rPr>
        <w:br/>
      </w:r>
      <w:r w:rsidRPr="00554C48">
        <w:rPr>
          <w:rFonts w:asciiTheme="minorHAnsi" w:hAnsiTheme="minorHAnsi" w:cstheme="minorHAnsi"/>
          <w:color w:val="333333"/>
          <w:szCs w:val="20"/>
          <w:shd w:val="clear" w:color="auto" w:fill="FFFFFF"/>
        </w:rPr>
        <w:t>PID||7000111754|6000145203^^^&amp;BCHS^FIN^&amp;SJS||SJSERH^TEST||19910730|F||N|123 MAIN ST^^Saint Petersburg^FL^33709^USA^M^^Pinellas||^^^^^^5555555555|||S||6000145203|123412341</w:t>
      </w:r>
      <w:r w:rsidRPr="00554C48">
        <w:rPr>
          <w:rFonts w:asciiTheme="minorHAnsi" w:hAnsiTheme="minorHAnsi" w:cstheme="minorHAnsi"/>
          <w:color w:val="333333"/>
          <w:szCs w:val="20"/>
        </w:rPr>
        <w:br/>
      </w:r>
      <w:r w:rsidRPr="00554C48">
        <w:rPr>
          <w:rFonts w:asciiTheme="minorHAnsi" w:hAnsiTheme="minorHAnsi" w:cstheme="minorHAnsi"/>
          <w:color w:val="333333"/>
          <w:szCs w:val="20"/>
          <w:shd w:val="clear" w:color="auto" w:fill="FFFFFF"/>
        </w:rPr>
        <w:t>PV1||||||||||||||||||||||||||||||||||||AHR||||||||201908150941</w:t>
      </w:r>
    </w:p>
    <w:p w14:paraId="4C2378AF" w14:textId="77777777" w:rsidR="005E05C9" w:rsidRDefault="005E05C9" w:rsidP="00F01E3D"/>
    <w:p w14:paraId="4C23791A" w14:textId="6FEDD33F" w:rsidR="00E81FA0" w:rsidRPr="00D574A8" w:rsidRDefault="00895BD5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3" w:name="_Toc16849501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>
        <w:rPr>
          <w:rFonts w:asciiTheme="minorHAnsi" w:hAnsiTheme="minorHAnsi" w:cs="Arial"/>
          <w:color w:val="0070C0"/>
          <w:sz w:val="28"/>
        </w:rPr>
        <w:t>Alerts</w:t>
      </w:r>
      <w:bookmarkEnd w:id="53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20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3EA55B8F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1C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C23791E" w14:textId="77777777" w:rsidR="00D97B4D" w:rsidRDefault="00D97B4D" w:rsidP="00D97B4D"/>
    <w:p w14:paraId="4C237932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4" w:name="_Toc16849502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4"/>
    </w:p>
    <w:p w14:paraId="4C23794B" w14:textId="77777777" w:rsidR="0018506A" w:rsidRDefault="0018506A" w:rsidP="00D97B4D"/>
    <w:tbl>
      <w:tblPr>
        <w:tblW w:w="108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2170"/>
        <w:gridCol w:w="4140"/>
        <w:gridCol w:w="2880"/>
      </w:tblGrid>
      <w:tr w:rsidR="00895BD5" w:rsidRPr="00895BD5" w14:paraId="7BC1EB01" w14:textId="77777777" w:rsidTr="00004913">
        <w:trPr>
          <w:tblCellSpacing w:w="15" w:type="dxa"/>
        </w:trPr>
        <w:tc>
          <w:tcPr>
            <w:tcW w:w="3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4E97EBF2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895BD5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Project Name</w:t>
            </w:r>
          </w:p>
        </w:tc>
        <w:tc>
          <w:tcPr>
            <w:tcW w:w="69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35438E96" w14:textId="77777777" w:rsidR="00895BD5" w:rsidRPr="00895BD5" w:rsidRDefault="00895BD5" w:rsidP="00895BD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</w:tr>
      <w:tr w:rsidR="00895BD5" w:rsidRPr="00895BD5" w14:paraId="41A2FC22" w14:textId="77777777" w:rsidTr="0000491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59616F63" w14:textId="77777777" w:rsidR="00895BD5" w:rsidRPr="00895BD5" w:rsidRDefault="00895BD5" w:rsidP="00895BD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895BD5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09FB03B5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895BD5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Risk/Concern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7DC9E8F4" w14:textId="77777777" w:rsidR="00895BD5" w:rsidRPr="00895BD5" w:rsidRDefault="00895BD5" w:rsidP="00895BD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895BD5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45FACD4E" w14:textId="77777777" w:rsidR="00895BD5" w:rsidRPr="00895BD5" w:rsidRDefault="00895BD5" w:rsidP="00895BD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895BD5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Mitigation</w:t>
            </w:r>
          </w:p>
        </w:tc>
      </w:tr>
      <w:tr w:rsidR="00895BD5" w:rsidRPr="00895BD5" w14:paraId="57AA2046" w14:textId="77777777" w:rsidTr="0000491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F732E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2627B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9006A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1ECE7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95BD5" w:rsidRPr="00895BD5" w14:paraId="6BF06401" w14:textId="77777777" w:rsidTr="0000491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A50CC6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895BD5">
              <w:rPr>
                <w:rFonts w:ascii="Calibri" w:eastAsia="Times New Roman" w:hAnsi="Calibri"/>
                <w:color w:val="000000"/>
                <w:sz w:val="22"/>
              </w:rPr>
              <w:t>RC.2013.1.0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E7DE9F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5459AB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00E223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95BD5" w:rsidRPr="00895BD5" w14:paraId="4E189775" w14:textId="77777777" w:rsidTr="0000491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396DFB" w14:textId="77777777" w:rsidR="00895BD5" w:rsidRPr="00895BD5" w:rsidRDefault="00895BD5" w:rsidP="00895BD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3CF426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6F37F6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C2BEA5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95BD5" w:rsidRPr="00895BD5" w14:paraId="449F1910" w14:textId="77777777" w:rsidTr="0000491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74357" w14:textId="77777777" w:rsidR="00895BD5" w:rsidRPr="00895BD5" w:rsidRDefault="00895BD5" w:rsidP="00895BD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5F204C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66C638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CF3E8A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95BD5" w:rsidRPr="00895BD5" w14:paraId="463B6EAD" w14:textId="77777777" w:rsidTr="0000491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147FE" w14:textId="77777777" w:rsidR="00895BD5" w:rsidRPr="00895BD5" w:rsidRDefault="00895BD5" w:rsidP="00895BD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839233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8C677A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A6899" w14:textId="77777777" w:rsidR="00895BD5" w:rsidRPr="00895BD5" w:rsidRDefault="00895BD5" w:rsidP="00895BD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111CC6B" w14:textId="77777777" w:rsidR="00895BD5" w:rsidRPr="00895BD5" w:rsidRDefault="00895BD5" w:rsidP="00895BD5"/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lastRenderedPageBreak/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37990" w14:textId="77777777" w:rsidR="00C5604D" w:rsidRDefault="00C5604D" w:rsidP="007C4E0F">
      <w:pPr>
        <w:spacing w:after="0" w:line="240" w:lineRule="auto"/>
      </w:pPr>
      <w:r>
        <w:separator/>
      </w:r>
    </w:p>
  </w:endnote>
  <w:endnote w:type="continuationSeparator" w:id="0">
    <w:p w14:paraId="4C237991" w14:textId="77777777" w:rsidR="00C5604D" w:rsidRDefault="00C5604D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C5604D" w:rsidRDefault="00C5604D">
    <w:pPr>
      <w:pStyle w:val="Footer"/>
    </w:pPr>
  </w:p>
  <w:p w14:paraId="4C237996" w14:textId="77777777" w:rsidR="00C5604D" w:rsidRDefault="00C560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638B7705" w:rsidR="00C5604D" w:rsidRPr="00E32F93" w:rsidRDefault="00C5604D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9B37B9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638B7705" w:rsidR="00C5604D" w:rsidRPr="00E32F93" w:rsidRDefault="00C5604D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9B37B9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C5604D" w:rsidRPr="00E32F93" w:rsidRDefault="00C5604D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_x0000_s1036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C5604D" w:rsidRPr="00E32F93" w:rsidRDefault="00C5604D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4C5F8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3798E" w14:textId="77777777" w:rsidR="00C5604D" w:rsidRDefault="00C5604D" w:rsidP="007C4E0F">
      <w:pPr>
        <w:spacing w:after="0" w:line="240" w:lineRule="auto"/>
      </w:pPr>
      <w:r>
        <w:separator/>
      </w:r>
    </w:p>
  </w:footnote>
  <w:footnote w:type="continuationSeparator" w:id="0">
    <w:p w14:paraId="4C23798F" w14:textId="77777777" w:rsidR="00C5604D" w:rsidRDefault="00C5604D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C5604D" w:rsidRDefault="00C5604D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C5604D" w:rsidRPr="00AB08CB" w:rsidRDefault="00C5604D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C5604D" w:rsidRPr="00AB08CB" w:rsidRDefault="00C5604D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C5604D" w:rsidRPr="001A2714" w:rsidRDefault="00C5604D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34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C5604D" w:rsidRPr="001A2714" w:rsidRDefault="00C5604D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C5604D" w:rsidRDefault="00C5604D" w:rsidP="00D91BE0">
    <w:pPr>
      <w:pStyle w:val="Header"/>
      <w:ind w:left="-360" w:right="-360"/>
    </w:pPr>
    <w:r>
      <w:t xml:space="preserve">     </w:t>
    </w:r>
  </w:p>
  <w:p w14:paraId="4C237994" w14:textId="77777777" w:rsidR="00C5604D" w:rsidRDefault="00C560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200B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14AB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1027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35F5D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0B9"/>
    <w:rsid w:val="0018131B"/>
    <w:rsid w:val="00183DE4"/>
    <w:rsid w:val="00183E49"/>
    <w:rsid w:val="00184DA1"/>
    <w:rsid w:val="0018506A"/>
    <w:rsid w:val="001862E9"/>
    <w:rsid w:val="00187FEC"/>
    <w:rsid w:val="001906E3"/>
    <w:rsid w:val="00190B70"/>
    <w:rsid w:val="00191D1B"/>
    <w:rsid w:val="00193564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4708"/>
    <w:rsid w:val="001A5E87"/>
    <w:rsid w:val="001A61A4"/>
    <w:rsid w:val="001C20E7"/>
    <w:rsid w:val="001C2B9F"/>
    <w:rsid w:val="001C5E94"/>
    <w:rsid w:val="001C739F"/>
    <w:rsid w:val="001D114A"/>
    <w:rsid w:val="001D3313"/>
    <w:rsid w:val="001D5581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4408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677F1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55EC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2F67"/>
    <w:rsid w:val="003C6802"/>
    <w:rsid w:val="003D01E1"/>
    <w:rsid w:val="003D0F2D"/>
    <w:rsid w:val="003D176E"/>
    <w:rsid w:val="003D1BE5"/>
    <w:rsid w:val="003D2D2F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1B1B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1767"/>
    <w:rsid w:val="00471CD3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5D49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4C48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0F76"/>
    <w:rsid w:val="005920C8"/>
    <w:rsid w:val="005946D4"/>
    <w:rsid w:val="00596B60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5F708A"/>
    <w:rsid w:val="00600049"/>
    <w:rsid w:val="0060249F"/>
    <w:rsid w:val="006032C7"/>
    <w:rsid w:val="00612F10"/>
    <w:rsid w:val="006134B3"/>
    <w:rsid w:val="0061491D"/>
    <w:rsid w:val="00614997"/>
    <w:rsid w:val="00620F49"/>
    <w:rsid w:val="006217AA"/>
    <w:rsid w:val="006217B0"/>
    <w:rsid w:val="006222D1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A7D58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56B0F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97E8E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30A3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3442"/>
    <w:rsid w:val="00805677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4BB2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37AE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3A57"/>
    <w:rsid w:val="00894772"/>
    <w:rsid w:val="00895BD5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0F35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D70FC"/>
    <w:rsid w:val="008D7851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076DE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26D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97735"/>
    <w:rsid w:val="009A19D8"/>
    <w:rsid w:val="009A1D0B"/>
    <w:rsid w:val="009A372A"/>
    <w:rsid w:val="009A4B2C"/>
    <w:rsid w:val="009A50C7"/>
    <w:rsid w:val="009A5F4D"/>
    <w:rsid w:val="009A6723"/>
    <w:rsid w:val="009B27E6"/>
    <w:rsid w:val="009B37B9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D605A"/>
    <w:rsid w:val="009E1F09"/>
    <w:rsid w:val="009E712B"/>
    <w:rsid w:val="009E7CD5"/>
    <w:rsid w:val="009F2178"/>
    <w:rsid w:val="009F24D9"/>
    <w:rsid w:val="009F3C0A"/>
    <w:rsid w:val="009F64CD"/>
    <w:rsid w:val="009F6617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4885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268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4B17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1C4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2073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5B8A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0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2B0B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04D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4E17"/>
    <w:rsid w:val="00C76B1E"/>
    <w:rsid w:val="00C77611"/>
    <w:rsid w:val="00C77B91"/>
    <w:rsid w:val="00C812A9"/>
    <w:rsid w:val="00C82387"/>
    <w:rsid w:val="00C840F4"/>
    <w:rsid w:val="00C841C8"/>
    <w:rsid w:val="00C863ED"/>
    <w:rsid w:val="00C8713A"/>
    <w:rsid w:val="00C87282"/>
    <w:rsid w:val="00C87639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5337"/>
    <w:rsid w:val="00CB611A"/>
    <w:rsid w:val="00CC005F"/>
    <w:rsid w:val="00CC030B"/>
    <w:rsid w:val="00CC03C1"/>
    <w:rsid w:val="00CC2652"/>
    <w:rsid w:val="00CC28C5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0EBF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27B23"/>
    <w:rsid w:val="00D317DC"/>
    <w:rsid w:val="00D31F52"/>
    <w:rsid w:val="00D356C9"/>
    <w:rsid w:val="00D375F3"/>
    <w:rsid w:val="00D40DD9"/>
    <w:rsid w:val="00D43A64"/>
    <w:rsid w:val="00D43B9B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083"/>
    <w:rsid w:val="00D837D5"/>
    <w:rsid w:val="00D83C20"/>
    <w:rsid w:val="00D853B8"/>
    <w:rsid w:val="00D861CB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4F6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26D"/>
    <w:rsid w:val="00E44454"/>
    <w:rsid w:val="00E44AF8"/>
    <w:rsid w:val="00E45913"/>
    <w:rsid w:val="00E45A48"/>
    <w:rsid w:val="00E46C8C"/>
    <w:rsid w:val="00E46CFB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15B9D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1FC9"/>
    <w:rsid w:val="00F73565"/>
    <w:rsid w:val="00F758A6"/>
    <w:rsid w:val="00F76296"/>
    <w:rsid w:val="00F806D3"/>
    <w:rsid w:val="00F824FE"/>
    <w:rsid w:val="00F8424E"/>
    <w:rsid w:val="00F90D62"/>
    <w:rsid w:val="00F91096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2440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4C23777F"/>
  <w15:docId w15:val="{8A8CFE77-E939-49C5-9B25-E301EA8C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C5604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1BA398B60D1422BA6E52A0E7F858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A5986-8F25-4560-A78C-F8AA2DC677F8}"/>
      </w:docPartPr>
      <w:docPartBody>
        <w:p w:rsidR="001C0440" w:rsidRDefault="00C07BE3" w:rsidP="00C07BE3">
          <w:pPr>
            <w:pStyle w:val="51BA398B60D1422BA6E52A0E7F85888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19E08414C8D49FD97EFEF2C8AB36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4E33F-9FD9-4E12-AA7C-C7F55DC4A1C9}"/>
      </w:docPartPr>
      <w:docPartBody>
        <w:p w:rsidR="00FC70BA" w:rsidRDefault="00FC70BA" w:rsidP="00FC70BA">
          <w:pPr>
            <w:pStyle w:val="E19E08414C8D49FD97EFEF2C8AB3606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71825679CD7C49F2AF91A02E1AAC0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983CA-8A57-4A68-BED2-27A04274FC21}"/>
      </w:docPartPr>
      <w:docPartBody>
        <w:p w:rsidR="00FC70BA" w:rsidRDefault="00FC70BA" w:rsidP="00FC70BA">
          <w:pPr>
            <w:pStyle w:val="71825679CD7C49F2AF91A02E1AAC065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98BDC2CF554F058263E6C1FB17A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F5B98-1621-41AF-AF3B-8E2216D74A99}"/>
      </w:docPartPr>
      <w:docPartBody>
        <w:p w:rsidR="00507CCE" w:rsidRDefault="006E783B" w:rsidP="006E783B">
          <w:pPr>
            <w:pStyle w:val="A498BDC2CF554F058263E6C1FB17A71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59AAEE000C5417EA8ED21F78EA68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9C208-B2E8-4CA7-A6C1-8F55CAC6523C}"/>
      </w:docPartPr>
      <w:docPartBody>
        <w:p w:rsidR="00507CCE" w:rsidRDefault="006E783B" w:rsidP="006E783B">
          <w:pPr>
            <w:pStyle w:val="659AAEE000C5417EA8ED21F78EA6849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5B679D8849942EBB795F8C9ED1F1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E346D-382F-4F12-BC5C-F55473393ADD}"/>
      </w:docPartPr>
      <w:docPartBody>
        <w:p w:rsidR="00507CCE" w:rsidRDefault="006E783B" w:rsidP="006E783B">
          <w:pPr>
            <w:pStyle w:val="05B679D8849942EBB795F8C9ED1F1A7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5E1AD659BB94AF38F02B30A3B250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708D3-66E7-44D4-8B7C-F88FD1D92AFC}"/>
      </w:docPartPr>
      <w:docPartBody>
        <w:p w:rsidR="00507CCE" w:rsidRDefault="006E783B" w:rsidP="006E783B">
          <w:pPr>
            <w:pStyle w:val="65E1AD659BB94AF38F02B30A3B25040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560C663A7F74CB88E0CB56C03775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99BA9-5093-437C-8A2E-D02290FA997F}"/>
      </w:docPartPr>
      <w:docPartBody>
        <w:p w:rsidR="00507CCE" w:rsidRDefault="006E783B" w:rsidP="006E783B">
          <w:pPr>
            <w:pStyle w:val="E560C663A7F74CB88E0CB56C0377561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0EC0ED49DA34187B9FC890D816E4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8C996-14E8-402F-9597-E4BBB887BA72}"/>
      </w:docPartPr>
      <w:docPartBody>
        <w:p w:rsidR="00611FB5" w:rsidRDefault="00611FB5" w:rsidP="00611FB5">
          <w:pPr>
            <w:pStyle w:val="10EC0ED49DA34187B9FC890D816E4A1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A28C4E4FC234E839A1460F0C7237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EAE04-E095-4B56-BDAB-FEF382466408}"/>
      </w:docPartPr>
      <w:docPartBody>
        <w:p w:rsidR="00611FB5" w:rsidRDefault="00611FB5" w:rsidP="00611FB5">
          <w:pPr>
            <w:pStyle w:val="EA28C4E4FC234E839A1460F0C723781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D67EF70258E49689E5CFFD986D1B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13163-250F-4019-8C6C-3F5BAEDFD644}"/>
      </w:docPartPr>
      <w:docPartBody>
        <w:p w:rsidR="00611FB5" w:rsidRDefault="00611FB5" w:rsidP="00611FB5">
          <w:pPr>
            <w:pStyle w:val="1D67EF70258E49689E5CFFD986D1B63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5F59DC09EEF48FDA14AAF0555822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3241A-004C-4AA7-B06D-46E0237C362E}"/>
      </w:docPartPr>
      <w:docPartBody>
        <w:p w:rsidR="00611FB5" w:rsidRDefault="00611FB5" w:rsidP="00611FB5">
          <w:pPr>
            <w:pStyle w:val="95F59DC09EEF48FDA14AAF0555822595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45EB86B6DC254B029A53086288847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A2383-CB7E-4EC3-99B7-6A78041D98FB}"/>
      </w:docPartPr>
      <w:docPartBody>
        <w:p w:rsidR="00611FB5" w:rsidRDefault="00611FB5" w:rsidP="00611FB5">
          <w:pPr>
            <w:pStyle w:val="45EB86B6DC254B029A5308628884762C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1C0440"/>
    <w:rsid w:val="00507CCE"/>
    <w:rsid w:val="00611FB5"/>
    <w:rsid w:val="006E783B"/>
    <w:rsid w:val="00B534D0"/>
    <w:rsid w:val="00BD5A31"/>
    <w:rsid w:val="00BE12B4"/>
    <w:rsid w:val="00C07BE3"/>
    <w:rsid w:val="00FC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FB5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E19E08414C8D49FD97EFEF2C8AB36065">
    <w:name w:val="E19E08414C8D49FD97EFEF2C8AB36065"/>
    <w:rsid w:val="00FC70BA"/>
    <w:pPr>
      <w:spacing w:after="160" w:line="259" w:lineRule="auto"/>
    </w:pPr>
  </w:style>
  <w:style w:type="paragraph" w:customStyle="1" w:styleId="71825679CD7C49F2AF91A02E1AAC0655">
    <w:name w:val="71825679CD7C49F2AF91A02E1AAC0655"/>
    <w:rsid w:val="00FC70BA"/>
    <w:pPr>
      <w:spacing w:after="160" w:line="259" w:lineRule="auto"/>
    </w:pPr>
  </w:style>
  <w:style w:type="paragraph" w:customStyle="1" w:styleId="A498BDC2CF554F058263E6C1FB17A710">
    <w:name w:val="A498BDC2CF554F058263E6C1FB17A710"/>
    <w:rsid w:val="006E783B"/>
    <w:pPr>
      <w:spacing w:after="160" w:line="259" w:lineRule="auto"/>
    </w:pPr>
  </w:style>
  <w:style w:type="paragraph" w:customStyle="1" w:styleId="659AAEE000C5417EA8ED21F78EA68495">
    <w:name w:val="659AAEE000C5417EA8ED21F78EA68495"/>
    <w:rsid w:val="006E783B"/>
    <w:pPr>
      <w:spacing w:after="160" w:line="259" w:lineRule="auto"/>
    </w:pPr>
  </w:style>
  <w:style w:type="paragraph" w:customStyle="1" w:styleId="05B679D8849942EBB795F8C9ED1F1A76">
    <w:name w:val="05B679D8849942EBB795F8C9ED1F1A76"/>
    <w:rsid w:val="006E783B"/>
    <w:pPr>
      <w:spacing w:after="160" w:line="259" w:lineRule="auto"/>
    </w:pPr>
  </w:style>
  <w:style w:type="paragraph" w:customStyle="1" w:styleId="65E1AD659BB94AF38F02B30A3B250405">
    <w:name w:val="65E1AD659BB94AF38F02B30A3B250405"/>
    <w:rsid w:val="006E783B"/>
    <w:pPr>
      <w:spacing w:after="160" w:line="259" w:lineRule="auto"/>
    </w:pPr>
  </w:style>
  <w:style w:type="paragraph" w:customStyle="1" w:styleId="E560C663A7F74CB88E0CB56C0377561C">
    <w:name w:val="E560C663A7F74CB88E0CB56C0377561C"/>
    <w:rsid w:val="006E783B"/>
    <w:pPr>
      <w:spacing w:after="160" w:line="259" w:lineRule="auto"/>
    </w:pPr>
  </w:style>
  <w:style w:type="paragraph" w:customStyle="1" w:styleId="10EC0ED49DA34187B9FC890D816E4A11">
    <w:name w:val="10EC0ED49DA34187B9FC890D816E4A11"/>
    <w:rsid w:val="00611FB5"/>
    <w:pPr>
      <w:spacing w:after="160" w:line="259" w:lineRule="auto"/>
    </w:pPr>
  </w:style>
  <w:style w:type="paragraph" w:customStyle="1" w:styleId="EA28C4E4FC234E839A1460F0C7237811">
    <w:name w:val="EA28C4E4FC234E839A1460F0C7237811"/>
    <w:rsid w:val="00611FB5"/>
    <w:pPr>
      <w:spacing w:after="160" w:line="259" w:lineRule="auto"/>
    </w:pPr>
  </w:style>
  <w:style w:type="paragraph" w:customStyle="1" w:styleId="1D67EF70258E49689E5CFFD986D1B639">
    <w:name w:val="1D67EF70258E49689E5CFFD986D1B639"/>
    <w:rsid w:val="00611FB5"/>
    <w:pPr>
      <w:spacing w:after="160" w:line="259" w:lineRule="auto"/>
    </w:pPr>
  </w:style>
  <w:style w:type="paragraph" w:customStyle="1" w:styleId="95F59DC09EEF48FDA14AAF0555822595">
    <w:name w:val="95F59DC09EEF48FDA14AAF0555822595"/>
    <w:rsid w:val="00611FB5"/>
    <w:pPr>
      <w:spacing w:after="160" w:line="259" w:lineRule="auto"/>
    </w:pPr>
  </w:style>
  <w:style w:type="paragraph" w:customStyle="1" w:styleId="45EB86B6DC254B029A5308628884762C">
    <w:name w:val="45EB86B6DC254B029A5308628884762C"/>
    <w:rsid w:val="00611FB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A000566-6C29-45A2-B47A-CE87A60FFBFE}"/>
</file>

<file path=customXml/itemProps3.xml><?xml version="1.0" encoding="utf-8"?>
<ds:datastoreItem xmlns:ds="http://schemas.openxmlformats.org/officeDocument/2006/customXml" ds:itemID="{98587584-A45C-4F7B-A700-BFC3AB9B321F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7A4D26B-E8B6-4DE3-B901-CFD68B707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1965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ADT_Soarian_eICU Reqs</vt:lpstr>
    </vt:vector>
  </TitlesOfParts>
  <Company>HCA</Company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ADT_Soarian_eCare Reqs</dc:title>
  <dc:subject>IDBB</dc:subject>
  <dc:creator>Tracey Liverman</dc:creator>
  <cp:lastModifiedBy>Whitley, Lois S.</cp:lastModifiedBy>
  <cp:revision>16</cp:revision>
  <cp:lastPrinted>2013-10-28T16:55:00Z</cp:lastPrinted>
  <dcterms:created xsi:type="dcterms:W3CDTF">2017-07-26T16:43:00Z</dcterms:created>
  <dcterms:modified xsi:type="dcterms:W3CDTF">2019-08-16T16:33:00Z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