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769512"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52"/>
          <w:szCs w:val="52"/>
        </w:rPr>
        <w:id w:val="892626827"/>
        <w:placeholder>
          <w:docPart w:val="81CC7730753B4E5CB6E98DC0496EBDF2"/>
        </w:placeholder>
      </w:sdtPr>
      <w:sdtEndPr/>
      <w:sdtContent>
        <w:p w14:paraId="25769513" w14:textId="26F67A1A" w:rsidR="00F5255D" w:rsidRPr="0071451A" w:rsidRDefault="00CA2064" w:rsidP="00982A41">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O</w:t>
          </w:r>
          <w:r w:rsidR="00713B36">
            <w:rPr>
              <w:rFonts w:asciiTheme="minorHAnsi" w:eastAsia="Times New Roman" w:hAnsiTheme="minorHAnsi" w:cs="Arial"/>
              <w:b/>
              <w:bCs/>
              <w:color w:val="auto"/>
              <w:sz w:val="52"/>
              <w:szCs w:val="52"/>
            </w:rPr>
            <w:t>RM</w:t>
          </w:r>
          <w:r w:rsidR="00376A8E">
            <w:rPr>
              <w:rFonts w:asciiTheme="minorHAnsi" w:eastAsia="Times New Roman" w:hAnsiTheme="minorHAnsi" w:cs="Arial"/>
              <w:b/>
              <w:bCs/>
              <w:color w:val="auto"/>
              <w:sz w:val="52"/>
              <w:szCs w:val="52"/>
            </w:rPr>
            <w:t>_</w:t>
          </w:r>
          <w:r w:rsidR="00B67E89">
            <w:rPr>
              <w:rFonts w:asciiTheme="minorHAnsi" w:eastAsia="Times New Roman" w:hAnsiTheme="minorHAnsi" w:cs="Arial"/>
              <w:b/>
              <w:bCs/>
              <w:color w:val="auto"/>
              <w:sz w:val="52"/>
              <w:szCs w:val="52"/>
            </w:rPr>
            <w:t>GE Centricity IDX</w:t>
          </w:r>
          <w:r w:rsidR="00376A8E">
            <w:rPr>
              <w:rFonts w:asciiTheme="minorHAnsi" w:eastAsia="Times New Roman" w:hAnsiTheme="minorHAnsi" w:cs="Arial"/>
              <w:b/>
              <w:bCs/>
              <w:color w:val="auto"/>
              <w:sz w:val="52"/>
              <w:szCs w:val="52"/>
            </w:rPr>
            <w:t xml:space="preserve">_TeleTracking </w:t>
          </w:r>
          <w:r w:rsidR="00CA0498">
            <w:rPr>
              <w:rFonts w:asciiTheme="minorHAnsi" w:eastAsia="Times New Roman" w:hAnsiTheme="minorHAnsi" w:cs="Arial"/>
              <w:b/>
              <w:bCs/>
              <w:color w:val="auto"/>
              <w:sz w:val="52"/>
              <w:szCs w:val="52"/>
            </w:rPr>
            <w:t>Orchestrate</w:t>
          </w:r>
        </w:p>
      </w:sdtContent>
    </w:sdt>
    <w:sdt>
      <w:sdtPr>
        <w:rPr>
          <w:rFonts w:asciiTheme="minorHAnsi" w:eastAsia="Times New Roman" w:hAnsiTheme="minorHAnsi" w:cs="Arial"/>
          <w:b/>
          <w:bCs/>
          <w:color w:val="auto"/>
          <w:sz w:val="24"/>
          <w:szCs w:val="24"/>
        </w:rPr>
        <w:id w:val="-769156344"/>
        <w:placeholder>
          <w:docPart w:val="81CC7730753B4E5CB6E98DC0496EBDF2"/>
        </w:placeholder>
      </w:sdtPr>
      <w:sdtEndPr/>
      <w:sdtContent>
        <w:p w14:paraId="25769514" w14:textId="22DDD03D" w:rsidR="00982A41" w:rsidRPr="00DE1117" w:rsidRDefault="00375D69" w:rsidP="00F904A4">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68274C">
            <w:rPr>
              <w:rFonts w:asciiTheme="minorHAnsi" w:eastAsia="Times New Roman" w:hAnsiTheme="minorHAnsi" w:cs="Arial"/>
              <w:b/>
              <w:bCs/>
              <w:color w:val="auto"/>
              <w:sz w:val="24"/>
              <w:szCs w:val="24"/>
            </w:rPr>
            <w:t xml:space="preserve"> 1.3</w:t>
          </w:r>
        </w:p>
      </w:sdtContent>
    </w:sdt>
    <w:p w14:paraId="25769515" w14:textId="55CBC8B2"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81CC7730753B4E5CB6E98DC0496EBDF2"/>
          </w:placeholder>
        </w:sdtPr>
        <w:sdtEndPr/>
        <w:sdtContent>
          <w:r w:rsidR="008878DD">
            <w:rPr>
              <w:rFonts w:asciiTheme="minorHAnsi" w:eastAsia="Times New Roman" w:hAnsiTheme="minorHAnsi" w:cs="Arial"/>
              <w:b/>
              <w:bCs/>
              <w:color w:val="auto"/>
              <w:sz w:val="24"/>
              <w:szCs w:val="24"/>
            </w:rPr>
            <w:t>Rich Allison</w:t>
          </w:r>
          <w:r w:rsidR="00130396">
            <w:rPr>
              <w:rFonts w:asciiTheme="minorHAnsi" w:eastAsia="Times New Roman" w:hAnsiTheme="minorHAnsi" w:cs="Arial"/>
              <w:b/>
              <w:bCs/>
              <w:color w:val="auto"/>
              <w:sz w:val="24"/>
              <w:szCs w:val="24"/>
            </w:rPr>
            <w:t xml:space="preserve"> &amp; Sarah Thies</w:t>
          </w:r>
        </w:sdtContent>
      </w:sdt>
    </w:p>
    <w:p w14:paraId="25769516" w14:textId="5FC5E5DF"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AC092EE012AB45D498D7BCFDF625E2F3"/>
          </w:placeholder>
          <w:date w:fullDate="2019-07-30T00:00:00Z">
            <w:dateFormat w:val="M/d/yyyy"/>
            <w:lid w:val="en-US"/>
            <w:storeMappedDataAs w:val="dateTime"/>
            <w:calendar w:val="gregorian"/>
          </w:date>
        </w:sdtPr>
        <w:sdtEndPr/>
        <w:sdtContent>
          <w:r w:rsidR="00441B54">
            <w:rPr>
              <w:rFonts w:asciiTheme="minorHAnsi" w:eastAsia="Times New Roman" w:hAnsiTheme="minorHAnsi" w:cs="Times New Roman"/>
              <w:b/>
              <w:bCs/>
              <w:color w:val="auto"/>
              <w:sz w:val="24"/>
              <w:szCs w:val="24"/>
            </w:rPr>
            <w:t>7/30/2019</w:t>
          </w:r>
        </w:sdtContent>
      </w:sdt>
    </w:p>
    <w:p w14:paraId="25769517" w14:textId="77777777" w:rsidR="00982A41" w:rsidRDefault="00982A41">
      <w:r>
        <w:br w:type="page"/>
      </w:r>
      <w:bookmarkStart w:id="0" w:name="_GoBack"/>
      <w:bookmarkEnd w:id="0"/>
    </w:p>
    <w:p w14:paraId="1AA72AF7" w14:textId="77777777" w:rsidR="00AF1E16"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500159939" w:history="1">
        <w:r w:rsidR="00AF1E16" w:rsidRPr="00B70095">
          <w:rPr>
            <w:rStyle w:val="Hyperlink"/>
          </w:rPr>
          <w:t>Document Control</w:t>
        </w:r>
        <w:r w:rsidR="00AF1E16">
          <w:rPr>
            <w:webHidden/>
          </w:rPr>
          <w:tab/>
        </w:r>
        <w:r w:rsidR="00AF1E16">
          <w:rPr>
            <w:webHidden/>
          </w:rPr>
          <w:fldChar w:fldCharType="begin"/>
        </w:r>
        <w:r w:rsidR="00AF1E16">
          <w:rPr>
            <w:webHidden/>
          </w:rPr>
          <w:instrText xml:space="preserve"> PAGEREF _Toc500159939 \h </w:instrText>
        </w:r>
        <w:r w:rsidR="00AF1E16">
          <w:rPr>
            <w:webHidden/>
          </w:rPr>
        </w:r>
        <w:r w:rsidR="00AF1E16">
          <w:rPr>
            <w:webHidden/>
          </w:rPr>
          <w:fldChar w:fldCharType="separate"/>
        </w:r>
        <w:r w:rsidR="00AF1E16">
          <w:rPr>
            <w:webHidden/>
          </w:rPr>
          <w:t>3</w:t>
        </w:r>
        <w:r w:rsidR="00AF1E16">
          <w:rPr>
            <w:webHidden/>
          </w:rPr>
          <w:fldChar w:fldCharType="end"/>
        </w:r>
      </w:hyperlink>
    </w:p>
    <w:p w14:paraId="1A281455" w14:textId="77777777" w:rsidR="00AF1E16" w:rsidRDefault="00441B54">
      <w:pPr>
        <w:pStyle w:val="TOC2"/>
        <w:rPr>
          <w:rFonts w:asciiTheme="minorHAnsi" w:eastAsiaTheme="minorEastAsia" w:hAnsiTheme="minorHAnsi" w:cstheme="minorBidi"/>
          <w:noProof/>
          <w:szCs w:val="22"/>
        </w:rPr>
      </w:pPr>
      <w:hyperlink w:anchor="_Toc500159940" w:history="1">
        <w:r w:rsidR="00AF1E16" w:rsidRPr="00B70095">
          <w:rPr>
            <w:rStyle w:val="Hyperlink"/>
            <w:rFonts w:cs="Arial"/>
            <w:noProof/>
          </w:rPr>
          <w:t>Resources</w:t>
        </w:r>
        <w:r w:rsidR="00AF1E16">
          <w:rPr>
            <w:noProof/>
            <w:webHidden/>
          </w:rPr>
          <w:tab/>
        </w:r>
        <w:r w:rsidR="00AF1E16">
          <w:rPr>
            <w:noProof/>
            <w:webHidden/>
          </w:rPr>
          <w:fldChar w:fldCharType="begin"/>
        </w:r>
        <w:r w:rsidR="00AF1E16">
          <w:rPr>
            <w:noProof/>
            <w:webHidden/>
          </w:rPr>
          <w:instrText xml:space="preserve"> PAGEREF _Toc500159940 \h </w:instrText>
        </w:r>
        <w:r w:rsidR="00AF1E16">
          <w:rPr>
            <w:noProof/>
            <w:webHidden/>
          </w:rPr>
        </w:r>
        <w:r w:rsidR="00AF1E16">
          <w:rPr>
            <w:noProof/>
            <w:webHidden/>
          </w:rPr>
          <w:fldChar w:fldCharType="separate"/>
        </w:r>
        <w:r w:rsidR="00AF1E16">
          <w:rPr>
            <w:noProof/>
            <w:webHidden/>
          </w:rPr>
          <w:t>3</w:t>
        </w:r>
        <w:r w:rsidR="00AF1E16">
          <w:rPr>
            <w:noProof/>
            <w:webHidden/>
          </w:rPr>
          <w:fldChar w:fldCharType="end"/>
        </w:r>
      </w:hyperlink>
    </w:p>
    <w:p w14:paraId="0EA0C91D" w14:textId="77777777" w:rsidR="00AF1E16" w:rsidRDefault="00441B54">
      <w:pPr>
        <w:pStyle w:val="TOC2"/>
        <w:rPr>
          <w:rFonts w:asciiTheme="minorHAnsi" w:eastAsiaTheme="minorEastAsia" w:hAnsiTheme="minorHAnsi" w:cstheme="minorBidi"/>
          <w:noProof/>
          <w:szCs w:val="22"/>
        </w:rPr>
      </w:pPr>
      <w:hyperlink w:anchor="_Toc500159941" w:history="1">
        <w:r w:rsidR="00AF1E16" w:rsidRPr="00B70095">
          <w:rPr>
            <w:rStyle w:val="Hyperlink"/>
            <w:rFonts w:cs="Arial"/>
            <w:noProof/>
          </w:rPr>
          <w:t>Project Distribution List</w:t>
        </w:r>
        <w:r w:rsidR="00AF1E16">
          <w:rPr>
            <w:noProof/>
            <w:webHidden/>
          </w:rPr>
          <w:tab/>
        </w:r>
        <w:r w:rsidR="00AF1E16">
          <w:rPr>
            <w:noProof/>
            <w:webHidden/>
          </w:rPr>
          <w:fldChar w:fldCharType="begin"/>
        </w:r>
        <w:r w:rsidR="00AF1E16">
          <w:rPr>
            <w:noProof/>
            <w:webHidden/>
          </w:rPr>
          <w:instrText xml:space="preserve"> PAGEREF _Toc500159941 \h </w:instrText>
        </w:r>
        <w:r w:rsidR="00AF1E16">
          <w:rPr>
            <w:noProof/>
            <w:webHidden/>
          </w:rPr>
        </w:r>
        <w:r w:rsidR="00AF1E16">
          <w:rPr>
            <w:noProof/>
            <w:webHidden/>
          </w:rPr>
          <w:fldChar w:fldCharType="separate"/>
        </w:r>
        <w:r w:rsidR="00AF1E16">
          <w:rPr>
            <w:noProof/>
            <w:webHidden/>
          </w:rPr>
          <w:t>3</w:t>
        </w:r>
        <w:r w:rsidR="00AF1E16">
          <w:rPr>
            <w:noProof/>
            <w:webHidden/>
          </w:rPr>
          <w:fldChar w:fldCharType="end"/>
        </w:r>
      </w:hyperlink>
    </w:p>
    <w:p w14:paraId="495014E8" w14:textId="77777777" w:rsidR="00AF1E16" w:rsidRDefault="00441B54">
      <w:pPr>
        <w:pStyle w:val="TOC2"/>
        <w:rPr>
          <w:rFonts w:asciiTheme="minorHAnsi" w:eastAsiaTheme="minorEastAsia" w:hAnsiTheme="minorHAnsi" w:cstheme="minorBidi"/>
          <w:noProof/>
          <w:szCs w:val="22"/>
        </w:rPr>
      </w:pPr>
      <w:hyperlink w:anchor="_Toc500159942" w:history="1">
        <w:r w:rsidR="00AF1E16" w:rsidRPr="00B70095">
          <w:rPr>
            <w:rStyle w:val="Hyperlink"/>
            <w:rFonts w:cs="Arial"/>
            <w:noProof/>
          </w:rPr>
          <w:t>Document Version Control</w:t>
        </w:r>
        <w:r w:rsidR="00AF1E16">
          <w:rPr>
            <w:noProof/>
            <w:webHidden/>
          </w:rPr>
          <w:tab/>
        </w:r>
        <w:r w:rsidR="00AF1E16">
          <w:rPr>
            <w:noProof/>
            <w:webHidden/>
          </w:rPr>
          <w:fldChar w:fldCharType="begin"/>
        </w:r>
        <w:r w:rsidR="00AF1E16">
          <w:rPr>
            <w:noProof/>
            <w:webHidden/>
          </w:rPr>
          <w:instrText xml:space="preserve"> PAGEREF _Toc500159942 \h </w:instrText>
        </w:r>
        <w:r w:rsidR="00AF1E16">
          <w:rPr>
            <w:noProof/>
            <w:webHidden/>
          </w:rPr>
        </w:r>
        <w:r w:rsidR="00AF1E16">
          <w:rPr>
            <w:noProof/>
            <w:webHidden/>
          </w:rPr>
          <w:fldChar w:fldCharType="separate"/>
        </w:r>
        <w:r w:rsidR="00AF1E16">
          <w:rPr>
            <w:noProof/>
            <w:webHidden/>
          </w:rPr>
          <w:t>3</w:t>
        </w:r>
        <w:r w:rsidR="00AF1E16">
          <w:rPr>
            <w:noProof/>
            <w:webHidden/>
          </w:rPr>
          <w:fldChar w:fldCharType="end"/>
        </w:r>
      </w:hyperlink>
    </w:p>
    <w:p w14:paraId="203EEB0A" w14:textId="77777777" w:rsidR="00AF1E16" w:rsidRDefault="00441B54">
      <w:pPr>
        <w:pStyle w:val="TOC1"/>
        <w:rPr>
          <w:rFonts w:asciiTheme="minorHAnsi" w:eastAsiaTheme="minorEastAsia" w:hAnsiTheme="minorHAnsi" w:cstheme="minorBidi"/>
          <w:b w:val="0"/>
          <w:sz w:val="22"/>
          <w:szCs w:val="22"/>
        </w:rPr>
      </w:pPr>
      <w:hyperlink w:anchor="_Toc500159943" w:history="1">
        <w:r w:rsidR="00AF1E16" w:rsidRPr="00B70095">
          <w:rPr>
            <w:rStyle w:val="Hyperlink"/>
            <w:rFonts w:cs="Arial"/>
          </w:rPr>
          <w:t>1.    Introduction</w:t>
        </w:r>
        <w:r w:rsidR="00AF1E16">
          <w:rPr>
            <w:webHidden/>
          </w:rPr>
          <w:tab/>
        </w:r>
        <w:r w:rsidR="00AF1E16">
          <w:rPr>
            <w:webHidden/>
          </w:rPr>
          <w:fldChar w:fldCharType="begin"/>
        </w:r>
        <w:r w:rsidR="00AF1E16">
          <w:rPr>
            <w:webHidden/>
          </w:rPr>
          <w:instrText xml:space="preserve"> PAGEREF _Toc500159943 \h </w:instrText>
        </w:r>
        <w:r w:rsidR="00AF1E16">
          <w:rPr>
            <w:webHidden/>
          </w:rPr>
        </w:r>
        <w:r w:rsidR="00AF1E16">
          <w:rPr>
            <w:webHidden/>
          </w:rPr>
          <w:fldChar w:fldCharType="separate"/>
        </w:r>
        <w:r w:rsidR="00AF1E16">
          <w:rPr>
            <w:webHidden/>
          </w:rPr>
          <w:t>4</w:t>
        </w:r>
        <w:r w:rsidR="00AF1E16">
          <w:rPr>
            <w:webHidden/>
          </w:rPr>
          <w:fldChar w:fldCharType="end"/>
        </w:r>
      </w:hyperlink>
    </w:p>
    <w:p w14:paraId="28CBA18C" w14:textId="77777777" w:rsidR="00AF1E16" w:rsidRDefault="00441B54">
      <w:pPr>
        <w:pStyle w:val="TOC2"/>
        <w:rPr>
          <w:rFonts w:asciiTheme="minorHAnsi" w:eastAsiaTheme="minorEastAsia" w:hAnsiTheme="minorHAnsi" w:cstheme="minorBidi"/>
          <w:noProof/>
          <w:szCs w:val="22"/>
        </w:rPr>
      </w:pPr>
      <w:hyperlink w:anchor="_Toc500159944" w:history="1">
        <w:r w:rsidR="00AF1E16" w:rsidRPr="00B70095">
          <w:rPr>
            <w:rStyle w:val="Hyperlink"/>
            <w:rFonts w:cs="Arial"/>
            <w:noProof/>
          </w:rPr>
          <w:t>1.1    Purpose</w:t>
        </w:r>
        <w:r w:rsidR="00AF1E16">
          <w:rPr>
            <w:noProof/>
            <w:webHidden/>
          </w:rPr>
          <w:tab/>
        </w:r>
        <w:r w:rsidR="00AF1E16">
          <w:rPr>
            <w:noProof/>
            <w:webHidden/>
          </w:rPr>
          <w:fldChar w:fldCharType="begin"/>
        </w:r>
        <w:r w:rsidR="00AF1E16">
          <w:rPr>
            <w:noProof/>
            <w:webHidden/>
          </w:rPr>
          <w:instrText xml:space="preserve"> PAGEREF _Toc500159944 \h </w:instrText>
        </w:r>
        <w:r w:rsidR="00AF1E16">
          <w:rPr>
            <w:noProof/>
            <w:webHidden/>
          </w:rPr>
        </w:r>
        <w:r w:rsidR="00AF1E16">
          <w:rPr>
            <w:noProof/>
            <w:webHidden/>
          </w:rPr>
          <w:fldChar w:fldCharType="separate"/>
        </w:r>
        <w:r w:rsidR="00AF1E16">
          <w:rPr>
            <w:noProof/>
            <w:webHidden/>
          </w:rPr>
          <w:t>4</w:t>
        </w:r>
        <w:r w:rsidR="00AF1E16">
          <w:rPr>
            <w:noProof/>
            <w:webHidden/>
          </w:rPr>
          <w:fldChar w:fldCharType="end"/>
        </w:r>
      </w:hyperlink>
    </w:p>
    <w:p w14:paraId="27013334" w14:textId="77777777" w:rsidR="00AF1E16" w:rsidRDefault="00441B54">
      <w:pPr>
        <w:pStyle w:val="TOC2"/>
        <w:rPr>
          <w:rFonts w:asciiTheme="minorHAnsi" w:eastAsiaTheme="minorEastAsia" w:hAnsiTheme="minorHAnsi" w:cstheme="minorBidi"/>
          <w:noProof/>
          <w:szCs w:val="22"/>
        </w:rPr>
      </w:pPr>
      <w:hyperlink w:anchor="_Toc500159945" w:history="1">
        <w:r w:rsidR="00AF1E16" w:rsidRPr="00B70095">
          <w:rPr>
            <w:rStyle w:val="Hyperlink"/>
            <w:rFonts w:cs="Arial"/>
            <w:noProof/>
          </w:rPr>
          <w:t>1.2    Project Scope</w:t>
        </w:r>
        <w:r w:rsidR="00AF1E16">
          <w:rPr>
            <w:noProof/>
            <w:webHidden/>
          </w:rPr>
          <w:tab/>
        </w:r>
        <w:r w:rsidR="00AF1E16">
          <w:rPr>
            <w:noProof/>
            <w:webHidden/>
          </w:rPr>
          <w:fldChar w:fldCharType="begin"/>
        </w:r>
        <w:r w:rsidR="00AF1E16">
          <w:rPr>
            <w:noProof/>
            <w:webHidden/>
          </w:rPr>
          <w:instrText xml:space="preserve"> PAGEREF _Toc500159945 \h </w:instrText>
        </w:r>
        <w:r w:rsidR="00AF1E16">
          <w:rPr>
            <w:noProof/>
            <w:webHidden/>
          </w:rPr>
        </w:r>
        <w:r w:rsidR="00AF1E16">
          <w:rPr>
            <w:noProof/>
            <w:webHidden/>
          </w:rPr>
          <w:fldChar w:fldCharType="separate"/>
        </w:r>
        <w:r w:rsidR="00AF1E16">
          <w:rPr>
            <w:noProof/>
            <w:webHidden/>
          </w:rPr>
          <w:t>4</w:t>
        </w:r>
        <w:r w:rsidR="00AF1E16">
          <w:rPr>
            <w:noProof/>
            <w:webHidden/>
          </w:rPr>
          <w:fldChar w:fldCharType="end"/>
        </w:r>
      </w:hyperlink>
    </w:p>
    <w:p w14:paraId="74162655" w14:textId="77777777" w:rsidR="00AF1E16" w:rsidRDefault="00441B54">
      <w:pPr>
        <w:pStyle w:val="TOC2"/>
        <w:rPr>
          <w:rFonts w:asciiTheme="minorHAnsi" w:eastAsiaTheme="minorEastAsia" w:hAnsiTheme="minorHAnsi" w:cstheme="minorBidi"/>
          <w:noProof/>
          <w:szCs w:val="22"/>
        </w:rPr>
      </w:pPr>
      <w:hyperlink w:anchor="_Toc500159946" w:history="1">
        <w:r w:rsidR="00AF1E16" w:rsidRPr="00B70095">
          <w:rPr>
            <w:rStyle w:val="Hyperlink"/>
            <w:rFonts w:cs="Arial"/>
            <w:noProof/>
          </w:rPr>
          <w:t>1.3    Terminology Standards</w:t>
        </w:r>
        <w:r w:rsidR="00AF1E16">
          <w:rPr>
            <w:noProof/>
            <w:webHidden/>
          </w:rPr>
          <w:tab/>
        </w:r>
        <w:r w:rsidR="00AF1E16">
          <w:rPr>
            <w:noProof/>
            <w:webHidden/>
          </w:rPr>
          <w:fldChar w:fldCharType="begin"/>
        </w:r>
        <w:r w:rsidR="00AF1E16">
          <w:rPr>
            <w:noProof/>
            <w:webHidden/>
          </w:rPr>
          <w:instrText xml:space="preserve"> PAGEREF _Toc500159946 \h </w:instrText>
        </w:r>
        <w:r w:rsidR="00AF1E16">
          <w:rPr>
            <w:noProof/>
            <w:webHidden/>
          </w:rPr>
        </w:r>
        <w:r w:rsidR="00AF1E16">
          <w:rPr>
            <w:noProof/>
            <w:webHidden/>
          </w:rPr>
          <w:fldChar w:fldCharType="separate"/>
        </w:r>
        <w:r w:rsidR="00AF1E16">
          <w:rPr>
            <w:noProof/>
            <w:webHidden/>
          </w:rPr>
          <w:t>4</w:t>
        </w:r>
        <w:r w:rsidR="00AF1E16">
          <w:rPr>
            <w:noProof/>
            <w:webHidden/>
          </w:rPr>
          <w:fldChar w:fldCharType="end"/>
        </w:r>
      </w:hyperlink>
    </w:p>
    <w:p w14:paraId="10C97FEC" w14:textId="77777777" w:rsidR="00AF1E16" w:rsidRDefault="00441B54">
      <w:pPr>
        <w:pStyle w:val="TOC3"/>
        <w:rPr>
          <w:rFonts w:asciiTheme="minorHAnsi" w:eastAsiaTheme="minorEastAsia" w:hAnsiTheme="minorHAnsi" w:cstheme="minorBidi"/>
          <w:szCs w:val="22"/>
        </w:rPr>
      </w:pPr>
      <w:hyperlink w:anchor="_Toc500159947" w:history="1">
        <w:r w:rsidR="00AF1E16" w:rsidRPr="00B70095">
          <w:rPr>
            <w:rStyle w:val="Hyperlink"/>
            <w:rFonts w:cs="Arial"/>
          </w:rPr>
          <w:t>1.3.1 Acronyms</w:t>
        </w:r>
        <w:r w:rsidR="00AF1E16">
          <w:rPr>
            <w:webHidden/>
          </w:rPr>
          <w:tab/>
        </w:r>
        <w:r w:rsidR="00AF1E16">
          <w:rPr>
            <w:webHidden/>
          </w:rPr>
          <w:fldChar w:fldCharType="begin"/>
        </w:r>
        <w:r w:rsidR="00AF1E16">
          <w:rPr>
            <w:webHidden/>
          </w:rPr>
          <w:instrText xml:space="preserve"> PAGEREF _Toc500159947 \h </w:instrText>
        </w:r>
        <w:r w:rsidR="00AF1E16">
          <w:rPr>
            <w:webHidden/>
          </w:rPr>
        </w:r>
        <w:r w:rsidR="00AF1E16">
          <w:rPr>
            <w:webHidden/>
          </w:rPr>
          <w:fldChar w:fldCharType="separate"/>
        </w:r>
        <w:r w:rsidR="00AF1E16">
          <w:rPr>
            <w:webHidden/>
          </w:rPr>
          <w:t>4</w:t>
        </w:r>
        <w:r w:rsidR="00AF1E16">
          <w:rPr>
            <w:webHidden/>
          </w:rPr>
          <w:fldChar w:fldCharType="end"/>
        </w:r>
      </w:hyperlink>
    </w:p>
    <w:p w14:paraId="1D3D29B9" w14:textId="77777777" w:rsidR="00AF1E16" w:rsidRDefault="00441B54">
      <w:pPr>
        <w:pStyle w:val="TOC3"/>
        <w:rPr>
          <w:rFonts w:asciiTheme="minorHAnsi" w:eastAsiaTheme="minorEastAsia" w:hAnsiTheme="minorHAnsi" w:cstheme="minorBidi"/>
          <w:szCs w:val="22"/>
        </w:rPr>
      </w:pPr>
      <w:hyperlink w:anchor="_Toc500159948" w:history="1">
        <w:r w:rsidR="00AF1E16" w:rsidRPr="00B70095">
          <w:rPr>
            <w:rStyle w:val="Hyperlink"/>
            <w:rFonts w:cs="Arial"/>
          </w:rPr>
          <w:t>1.3.2 Glossary</w:t>
        </w:r>
        <w:r w:rsidR="00AF1E16">
          <w:rPr>
            <w:webHidden/>
          </w:rPr>
          <w:tab/>
        </w:r>
        <w:r w:rsidR="00AF1E16">
          <w:rPr>
            <w:webHidden/>
          </w:rPr>
          <w:fldChar w:fldCharType="begin"/>
        </w:r>
        <w:r w:rsidR="00AF1E16">
          <w:rPr>
            <w:webHidden/>
          </w:rPr>
          <w:instrText xml:space="preserve"> PAGEREF _Toc500159948 \h </w:instrText>
        </w:r>
        <w:r w:rsidR="00AF1E16">
          <w:rPr>
            <w:webHidden/>
          </w:rPr>
        </w:r>
        <w:r w:rsidR="00AF1E16">
          <w:rPr>
            <w:webHidden/>
          </w:rPr>
          <w:fldChar w:fldCharType="separate"/>
        </w:r>
        <w:r w:rsidR="00AF1E16">
          <w:rPr>
            <w:webHidden/>
          </w:rPr>
          <w:t>4</w:t>
        </w:r>
        <w:r w:rsidR="00AF1E16">
          <w:rPr>
            <w:webHidden/>
          </w:rPr>
          <w:fldChar w:fldCharType="end"/>
        </w:r>
      </w:hyperlink>
    </w:p>
    <w:p w14:paraId="4E765F65" w14:textId="77777777" w:rsidR="00AF1E16" w:rsidRDefault="00441B54">
      <w:pPr>
        <w:pStyle w:val="TOC2"/>
        <w:rPr>
          <w:rFonts w:asciiTheme="minorHAnsi" w:eastAsiaTheme="minorEastAsia" w:hAnsiTheme="minorHAnsi" w:cstheme="minorBidi"/>
          <w:noProof/>
          <w:szCs w:val="22"/>
        </w:rPr>
      </w:pPr>
      <w:hyperlink w:anchor="_Toc500159949" w:history="1">
        <w:r w:rsidR="00AF1E16" w:rsidRPr="00B70095">
          <w:rPr>
            <w:rStyle w:val="Hyperlink"/>
            <w:rFonts w:cs="Arial"/>
            <w:noProof/>
          </w:rPr>
          <w:t>1.4   Document References</w:t>
        </w:r>
        <w:r w:rsidR="00AF1E16">
          <w:rPr>
            <w:noProof/>
            <w:webHidden/>
          </w:rPr>
          <w:tab/>
        </w:r>
        <w:r w:rsidR="00AF1E16">
          <w:rPr>
            <w:noProof/>
            <w:webHidden/>
          </w:rPr>
          <w:fldChar w:fldCharType="begin"/>
        </w:r>
        <w:r w:rsidR="00AF1E16">
          <w:rPr>
            <w:noProof/>
            <w:webHidden/>
          </w:rPr>
          <w:instrText xml:space="preserve"> PAGEREF _Toc500159949 \h </w:instrText>
        </w:r>
        <w:r w:rsidR="00AF1E16">
          <w:rPr>
            <w:noProof/>
            <w:webHidden/>
          </w:rPr>
        </w:r>
        <w:r w:rsidR="00AF1E16">
          <w:rPr>
            <w:noProof/>
            <w:webHidden/>
          </w:rPr>
          <w:fldChar w:fldCharType="separate"/>
        </w:r>
        <w:r w:rsidR="00AF1E16">
          <w:rPr>
            <w:noProof/>
            <w:webHidden/>
          </w:rPr>
          <w:t>4</w:t>
        </w:r>
        <w:r w:rsidR="00AF1E16">
          <w:rPr>
            <w:noProof/>
            <w:webHidden/>
          </w:rPr>
          <w:fldChar w:fldCharType="end"/>
        </w:r>
      </w:hyperlink>
    </w:p>
    <w:p w14:paraId="2E368095" w14:textId="77777777" w:rsidR="00AF1E16" w:rsidRDefault="00441B54">
      <w:pPr>
        <w:pStyle w:val="TOC1"/>
        <w:rPr>
          <w:rFonts w:asciiTheme="minorHAnsi" w:eastAsiaTheme="minorEastAsia" w:hAnsiTheme="minorHAnsi" w:cstheme="minorBidi"/>
          <w:b w:val="0"/>
          <w:sz w:val="22"/>
          <w:szCs w:val="22"/>
        </w:rPr>
      </w:pPr>
      <w:hyperlink w:anchor="_Toc500159950" w:history="1">
        <w:r w:rsidR="00AF1E16" w:rsidRPr="00B70095">
          <w:rPr>
            <w:rStyle w:val="Hyperlink"/>
            <w:i/>
          </w:rPr>
          <w:t>2.</w:t>
        </w:r>
        <w:r w:rsidR="00AF1E16" w:rsidRPr="00B70095">
          <w:rPr>
            <w:rStyle w:val="Hyperlink"/>
          </w:rPr>
          <w:t xml:space="preserve">   Diagram</w:t>
        </w:r>
        <w:r w:rsidR="00AF1E16">
          <w:rPr>
            <w:webHidden/>
          </w:rPr>
          <w:tab/>
        </w:r>
        <w:r w:rsidR="00AF1E16">
          <w:rPr>
            <w:webHidden/>
          </w:rPr>
          <w:fldChar w:fldCharType="begin"/>
        </w:r>
        <w:r w:rsidR="00AF1E16">
          <w:rPr>
            <w:webHidden/>
          </w:rPr>
          <w:instrText xml:space="preserve"> PAGEREF _Toc500159950 \h </w:instrText>
        </w:r>
        <w:r w:rsidR="00AF1E16">
          <w:rPr>
            <w:webHidden/>
          </w:rPr>
        </w:r>
        <w:r w:rsidR="00AF1E16">
          <w:rPr>
            <w:webHidden/>
          </w:rPr>
          <w:fldChar w:fldCharType="separate"/>
        </w:r>
        <w:r w:rsidR="00AF1E16">
          <w:rPr>
            <w:webHidden/>
          </w:rPr>
          <w:t>5</w:t>
        </w:r>
        <w:r w:rsidR="00AF1E16">
          <w:rPr>
            <w:webHidden/>
          </w:rPr>
          <w:fldChar w:fldCharType="end"/>
        </w:r>
      </w:hyperlink>
    </w:p>
    <w:p w14:paraId="7BEF9444" w14:textId="77777777" w:rsidR="00AF1E16" w:rsidRDefault="00441B54">
      <w:pPr>
        <w:pStyle w:val="TOC1"/>
        <w:rPr>
          <w:rFonts w:asciiTheme="minorHAnsi" w:eastAsiaTheme="minorEastAsia" w:hAnsiTheme="minorHAnsi" w:cstheme="minorBidi"/>
          <w:b w:val="0"/>
          <w:sz w:val="22"/>
          <w:szCs w:val="22"/>
        </w:rPr>
      </w:pPr>
      <w:hyperlink w:anchor="_Toc500159951" w:history="1">
        <w:r w:rsidR="00AF1E16" w:rsidRPr="00B70095">
          <w:rPr>
            <w:rStyle w:val="Hyperlink"/>
            <w:rFonts w:cs="Arial"/>
          </w:rPr>
          <w:t>3.    Requirements</w:t>
        </w:r>
        <w:r w:rsidR="00AF1E16">
          <w:rPr>
            <w:webHidden/>
          </w:rPr>
          <w:tab/>
        </w:r>
        <w:r w:rsidR="00AF1E16">
          <w:rPr>
            <w:webHidden/>
          </w:rPr>
          <w:fldChar w:fldCharType="begin"/>
        </w:r>
        <w:r w:rsidR="00AF1E16">
          <w:rPr>
            <w:webHidden/>
          </w:rPr>
          <w:instrText xml:space="preserve"> PAGEREF _Toc500159951 \h </w:instrText>
        </w:r>
        <w:r w:rsidR="00AF1E16">
          <w:rPr>
            <w:webHidden/>
          </w:rPr>
        </w:r>
        <w:r w:rsidR="00AF1E16">
          <w:rPr>
            <w:webHidden/>
          </w:rPr>
          <w:fldChar w:fldCharType="separate"/>
        </w:r>
        <w:r w:rsidR="00AF1E16">
          <w:rPr>
            <w:webHidden/>
          </w:rPr>
          <w:t>6</w:t>
        </w:r>
        <w:r w:rsidR="00AF1E16">
          <w:rPr>
            <w:webHidden/>
          </w:rPr>
          <w:fldChar w:fldCharType="end"/>
        </w:r>
      </w:hyperlink>
    </w:p>
    <w:p w14:paraId="3117E120" w14:textId="77777777" w:rsidR="00AF1E16" w:rsidRDefault="00441B54">
      <w:pPr>
        <w:pStyle w:val="TOC2"/>
        <w:rPr>
          <w:rFonts w:asciiTheme="minorHAnsi" w:eastAsiaTheme="minorEastAsia" w:hAnsiTheme="minorHAnsi" w:cstheme="minorBidi"/>
          <w:noProof/>
          <w:szCs w:val="22"/>
        </w:rPr>
      </w:pPr>
      <w:hyperlink w:anchor="_Toc500159952" w:history="1">
        <w:r w:rsidR="00AF1E16" w:rsidRPr="00B70095">
          <w:rPr>
            <w:rStyle w:val="Hyperlink"/>
            <w:rFonts w:cs="Arial"/>
            <w:noProof/>
          </w:rPr>
          <w:t>3.1    Functional Requirements</w:t>
        </w:r>
        <w:r w:rsidR="00AF1E16">
          <w:rPr>
            <w:noProof/>
            <w:webHidden/>
          </w:rPr>
          <w:tab/>
        </w:r>
        <w:r w:rsidR="00AF1E16">
          <w:rPr>
            <w:noProof/>
            <w:webHidden/>
          </w:rPr>
          <w:fldChar w:fldCharType="begin"/>
        </w:r>
        <w:r w:rsidR="00AF1E16">
          <w:rPr>
            <w:noProof/>
            <w:webHidden/>
          </w:rPr>
          <w:instrText xml:space="preserve"> PAGEREF _Toc500159952 \h </w:instrText>
        </w:r>
        <w:r w:rsidR="00AF1E16">
          <w:rPr>
            <w:noProof/>
            <w:webHidden/>
          </w:rPr>
        </w:r>
        <w:r w:rsidR="00AF1E16">
          <w:rPr>
            <w:noProof/>
            <w:webHidden/>
          </w:rPr>
          <w:fldChar w:fldCharType="separate"/>
        </w:r>
        <w:r w:rsidR="00AF1E16">
          <w:rPr>
            <w:noProof/>
            <w:webHidden/>
          </w:rPr>
          <w:t>6</w:t>
        </w:r>
        <w:r w:rsidR="00AF1E16">
          <w:rPr>
            <w:noProof/>
            <w:webHidden/>
          </w:rPr>
          <w:fldChar w:fldCharType="end"/>
        </w:r>
      </w:hyperlink>
    </w:p>
    <w:p w14:paraId="7C245C2B" w14:textId="77777777" w:rsidR="00AF1E16" w:rsidRDefault="00441B54">
      <w:pPr>
        <w:pStyle w:val="TOC2"/>
        <w:rPr>
          <w:rFonts w:asciiTheme="minorHAnsi" w:eastAsiaTheme="minorEastAsia" w:hAnsiTheme="minorHAnsi" w:cstheme="minorBidi"/>
          <w:noProof/>
          <w:szCs w:val="22"/>
        </w:rPr>
      </w:pPr>
      <w:hyperlink w:anchor="_Toc500159953" w:history="1">
        <w:r w:rsidR="00AF1E16" w:rsidRPr="00B70095">
          <w:rPr>
            <w:rStyle w:val="Hyperlink"/>
            <w:rFonts w:cs="Arial"/>
            <w:noProof/>
          </w:rPr>
          <w:t>3.2    Non-Functional Requirements</w:t>
        </w:r>
        <w:r w:rsidR="00AF1E16">
          <w:rPr>
            <w:noProof/>
            <w:webHidden/>
          </w:rPr>
          <w:tab/>
        </w:r>
        <w:r w:rsidR="00AF1E16">
          <w:rPr>
            <w:noProof/>
            <w:webHidden/>
          </w:rPr>
          <w:fldChar w:fldCharType="begin"/>
        </w:r>
        <w:r w:rsidR="00AF1E16">
          <w:rPr>
            <w:noProof/>
            <w:webHidden/>
          </w:rPr>
          <w:instrText xml:space="preserve"> PAGEREF _Toc500159953 \h </w:instrText>
        </w:r>
        <w:r w:rsidR="00AF1E16">
          <w:rPr>
            <w:noProof/>
            <w:webHidden/>
          </w:rPr>
        </w:r>
        <w:r w:rsidR="00AF1E16">
          <w:rPr>
            <w:noProof/>
            <w:webHidden/>
          </w:rPr>
          <w:fldChar w:fldCharType="separate"/>
        </w:r>
        <w:r w:rsidR="00AF1E16">
          <w:rPr>
            <w:noProof/>
            <w:webHidden/>
          </w:rPr>
          <w:t>6</w:t>
        </w:r>
        <w:r w:rsidR="00AF1E16">
          <w:rPr>
            <w:noProof/>
            <w:webHidden/>
          </w:rPr>
          <w:fldChar w:fldCharType="end"/>
        </w:r>
      </w:hyperlink>
    </w:p>
    <w:p w14:paraId="19F0CBC5" w14:textId="77777777" w:rsidR="00AF1E16" w:rsidRDefault="00441B54">
      <w:pPr>
        <w:pStyle w:val="TOC2"/>
        <w:rPr>
          <w:rFonts w:asciiTheme="minorHAnsi" w:eastAsiaTheme="minorEastAsia" w:hAnsiTheme="minorHAnsi" w:cstheme="minorBidi"/>
          <w:noProof/>
          <w:szCs w:val="22"/>
        </w:rPr>
      </w:pPr>
      <w:hyperlink w:anchor="_Toc500159954" w:history="1">
        <w:r w:rsidR="00AF1E16" w:rsidRPr="00B70095">
          <w:rPr>
            <w:rStyle w:val="Hyperlink"/>
            <w:rFonts w:cs="Arial"/>
            <w:noProof/>
          </w:rPr>
          <w:t>3.3    Messaging Protocols</w:t>
        </w:r>
        <w:r w:rsidR="00AF1E16">
          <w:rPr>
            <w:noProof/>
            <w:webHidden/>
          </w:rPr>
          <w:tab/>
        </w:r>
        <w:r w:rsidR="00AF1E16">
          <w:rPr>
            <w:noProof/>
            <w:webHidden/>
          </w:rPr>
          <w:fldChar w:fldCharType="begin"/>
        </w:r>
        <w:r w:rsidR="00AF1E16">
          <w:rPr>
            <w:noProof/>
            <w:webHidden/>
          </w:rPr>
          <w:instrText xml:space="preserve"> PAGEREF _Toc500159954 \h </w:instrText>
        </w:r>
        <w:r w:rsidR="00AF1E16">
          <w:rPr>
            <w:noProof/>
            <w:webHidden/>
          </w:rPr>
        </w:r>
        <w:r w:rsidR="00AF1E16">
          <w:rPr>
            <w:noProof/>
            <w:webHidden/>
          </w:rPr>
          <w:fldChar w:fldCharType="separate"/>
        </w:r>
        <w:r w:rsidR="00AF1E16">
          <w:rPr>
            <w:noProof/>
            <w:webHidden/>
          </w:rPr>
          <w:t>6</w:t>
        </w:r>
        <w:r w:rsidR="00AF1E16">
          <w:rPr>
            <w:noProof/>
            <w:webHidden/>
          </w:rPr>
          <w:fldChar w:fldCharType="end"/>
        </w:r>
      </w:hyperlink>
    </w:p>
    <w:p w14:paraId="45C5F8A4" w14:textId="77777777" w:rsidR="00AF1E16" w:rsidRDefault="00441B54">
      <w:pPr>
        <w:pStyle w:val="TOC3"/>
        <w:rPr>
          <w:rFonts w:asciiTheme="minorHAnsi" w:eastAsiaTheme="minorEastAsia" w:hAnsiTheme="minorHAnsi" w:cstheme="minorBidi"/>
          <w:szCs w:val="22"/>
        </w:rPr>
      </w:pPr>
      <w:hyperlink w:anchor="_Toc500159955" w:history="1">
        <w:r w:rsidR="00AF1E16" w:rsidRPr="00B70095">
          <w:rPr>
            <w:rStyle w:val="Hyperlink"/>
          </w:rPr>
          <w:t>3.3.1    Inbound to the BayCare Cloverleaf from Cerner</w:t>
        </w:r>
        <w:r w:rsidR="00AF1E16">
          <w:rPr>
            <w:webHidden/>
          </w:rPr>
          <w:tab/>
        </w:r>
        <w:r w:rsidR="00AF1E16">
          <w:rPr>
            <w:webHidden/>
          </w:rPr>
          <w:fldChar w:fldCharType="begin"/>
        </w:r>
        <w:r w:rsidR="00AF1E16">
          <w:rPr>
            <w:webHidden/>
          </w:rPr>
          <w:instrText xml:space="preserve"> PAGEREF _Toc500159955 \h </w:instrText>
        </w:r>
        <w:r w:rsidR="00AF1E16">
          <w:rPr>
            <w:webHidden/>
          </w:rPr>
        </w:r>
        <w:r w:rsidR="00AF1E16">
          <w:rPr>
            <w:webHidden/>
          </w:rPr>
          <w:fldChar w:fldCharType="separate"/>
        </w:r>
        <w:r w:rsidR="00AF1E16">
          <w:rPr>
            <w:webHidden/>
          </w:rPr>
          <w:t>6</w:t>
        </w:r>
        <w:r w:rsidR="00AF1E16">
          <w:rPr>
            <w:webHidden/>
          </w:rPr>
          <w:fldChar w:fldCharType="end"/>
        </w:r>
      </w:hyperlink>
    </w:p>
    <w:p w14:paraId="56E08EA2" w14:textId="77777777" w:rsidR="00AF1E16" w:rsidRDefault="00441B54">
      <w:pPr>
        <w:pStyle w:val="TOC3"/>
        <w:rPr>
          <w:rFonts w:asciiTheme="minorHAnsi" w:eastAsiaTheme="minorEastAsia" w:hAnsiTheme="minorHAnsi" w:cstheme="minorBidi"/>
          <w:szCs w:val="22"/>
        </w:rPr>
      </w:pPr>
      <w:hyperlink w:anchor="_Toc500159956" w:history="1">
        <w:r w:rsidR="00AF1E16" w:rsidRPr="00B70095">
          <w:rPr>
            <w:rStyle w:val="Hyperlink"/>
          </w:rPr>
          <w:t>3.3.2    Outbound to the BayCare Cloverleaf</w:t>
        </w:r>
        <w:r w:rsidR="00AF1E16">
          <w:rPr>
            <w:webHidden/>
          </w:rPr>
          <w:tab/>
        </w:r>
        <w:r w:rsidR="00AF1E16">
          <w:rPr>
            <w:webHidden/>
          </w:rPr>
          <w:fldChar w:fldCharType="begin"/>
        </w:r>
        <w:r w:rsidR="00AF1E16">
          <w:rPr>
            <w:webHidden/>
          </w:rPr>
          <w:instrText xml:space="preserve"> PAGEREF _Toc500159956 \h </w:instrText>
        </w:r>
        <w:r w:rsidR="00AF1E16">
          <w:rPr>
            <w:webHidden/>
          </w:rPr>
        </w:r>
        <w:r w:rsidR="00AF1E16">
          <w:rPr>
            <w:webHidden/>
          </w:rPr>
          <w:fldChar w:fldCharType="separate"/>
        </w:r>
        <w:r w:rsidR="00AF1E16">
          <w:rPr>
            <w:webHidden/>
          </w:rPr>
          <w:t>6</w:t>
        </w:r>
        <w:r w:rsidR="00AF1E16">
          <w:rPr>
            <w:webHidden/>
          </w:rPr>
          <w:fldChar w:fldCharType="end"/>
        </w:r>
      </w:hyperlink>
    </w:p>
    <w:p w14:paraId="7FCCBBA2" w14:textId="77777777" w:rsidR="00AF1E16" w:rsidRDefault="00441B54">
      <w:pPr>
        <w:pStyle w:val="TOC3"/>
        <w:rPr>
          <w:rFonts w:asciiTheme="minorHAnsi" w:eastAsiaTheme="minorEastAsia" w:hAnsiTheme="minorHAnsi" w:cstheme="minorBidi"/>
          <w:szCs w:val="22"/>
        </w:rPr>
      </w:pPr>
      <w:hyperlink w:anchor="_Toc500159957" w:history="1">
        <w:r w:rsidR="00AF1E16" w:rsidRPr="00B70095">
          <w:rPr>
            <w:rStyle w:val="Hyperlink"/>
          </w:rPr>
          <w:t>3.3.3    Inbound to the Vendor</w:t>
        </w:r>
        <w:r w:rsidR="00AF1E16">
          <w:rPr>
            <w:webHidden/>
          </w:rPr>
          <w:tab/>
        </w:r>
        <w:r w:rsidR="00AF1E16">
          <w:rPr>
            <w:webHidden/>
          </w:rPr>
          <w:fldChar w:fldCharType="begin"/>
        </w:r>
        <w:r w:rsidR="00AF1E16">
          <w:rPr>
            <w:webHidden/>
          </w:rPr>
          <w:instrText xml:space="preserve"> PAGEREF _Toc500159957 \h </w:instrText>
        </w:r>
        <w:r w:rsidR="00AF1E16">
          <w:rPr>
            <w:webHidden/>
          </w:rPr>
        </w:r>
        <w:r w:rsidR="00AF1E16">
          <w:rPr>
            <w:webHidden/>
          </w:rPr>
          <w:fldChar w:fldCharType="separate"/>
        </w:r>
        <w:r w:rsidR="00AF1E16">
          <w:rPr>
            <w:webHidden/>
          </w:rPr>
          <w:t>7</w:t>
        </w:r>
        <w:r w:rsidR="00AF1E16">
          <w:rPr>
            <w:webHidden/>
          </w:rPr>
          <w:fldChar w:fldCharType="end"/>
        </w:r>
      </w:hyperlink>
    </w:p>
    <w:p w14:paraId="6C472D6F" w14:textId="77777777" w:rsidR="00AF1E16" w:rsidRDefault="00441B54">
      <w:pPr>
        <w:pStyle w:val="TOC3"/>
        <w:rPr>
          <w:rFonts w:asciiTheme="minorHAnsi" w:eastAsiaTheme="minorEastAsia" w:hAnsiTheme="minorHAnsi" w:cstheme="minorBidi"/>
          <w:szCs w:val="22"/>
        </w:rPr>
      </w:pPr>
      <w:hyperlink w:anchor="_Toc500159958" w:history="1">
        <w:r w:rsidR="00AF1E16" w:rsidRPr="00B70095">
          <w:rPr>
            <w:rStyle w:val="Hyperlink"/>
          </w:rPr>
          <w:t>3.3.4    Outbound to Orchestrate from BayCare Cloverleaf</w:t>
        </w:r>
        <w:r w:rsidR="00AF1E16">
          <w:rPr>
            <w:webHidden/>
          </w:rPr>
          <w:tab/>
        </w:r>
        <w:r w:rsidR="00AF1E16">
          <w:rPr>
            <w:webHidden/>
          </w:rPr>
          <w:fldChar w:fldCharType="begin"/>
        </w:r>
        <w:r w:rsidR="00AF1E16">
          <w:rPr>
            <w:webHidden/>
          </w:rPr>
          <w:instrText xml:space="preserve"> PAGEREF _Toc500159958 \h </w:instrText>
        </w:r>
        <w:r w:rsidR="00AF1E16">
          <w:rPr>
            <w:webHidden/>
          </w:rPr>
        </w:r>
        <w:r w:rsidR="00AF1E16">
          <w:rPr>
            <w:webHidden/>
          </w:rPr>
          <w:fldChar w:fldCharType="separate"/>
        </w:r>
        <w:r w:rsidR="00AF1E16">
          <w:rPr>
            <w:webHidden/>
          </w:rPr>
          <w:t>7</w:t>
        </w:r>
        <w:r w:rsidR="00AF1E16">
          <w:rPr>
            <w:webHidden/>
          </w:rPr>
          <w:fldChar w:fldCharType="end"/>
        </w:r>
      </w:hyperlink>
    </w:p>
    <w:p w14:paraId="01A6F7A2" w14:textId="77777777" w:rsidR="00AF1E16" w:rsidRDefault="00441B54">
      <w:pPr>
        <w:pStyle w:val="TOC1"/>
        <w:rPr>
          <w:rFonts w:asciiTheme="minorHAnsi" w:eastAsiaTheme="minorEastAsia" w:hAnsiTheme="minorHAnsi" w:cstheme="minorBidi"/>
          <w:b w:val="0"/>
          <w:sz w:val="22"/>
          <w:szCs w:val="22"/>
        </w:rPr>
      </w:pPr>
      <w:hyperlink w:anchor="_Toc500159959" w:history="1">
        <w:r w:rsidR="00AF1E16" w:rsidRPr="00B70095">
          <w:rPr>
            <w:rStyle w:val="Hyperlink"/>
            <w:rFonts w:cs="Arial"/>
          </w:rPr>
          <w:t>4.    HL7 Messaging</w:t>
        </w:r>
        <w:r w:rsidR="00AF1E16">
          <w:rPr>
            <w:webHidden/>
          </w:rPr>
          <w:tab/>
        </w:r>
        <w:r w:rsidR="00AF1E16">
          <w:rPr>
            <w:webHidden/>
          </w:rPr>
          <w:fldChar w:fldCharType="begin"/>
        </w:r>
        <w:r w:rsidR="00AF1E16">
          <w:rPr>
            <w:webHidden/>
          </w:rPr>
          <w:instrText xml:space="preserve"> PAGEREF _Toc500159959 \h </w:instrText>
        </w:r>
        <w:r w:rsidR="00AF1E16">
          <w:rPr>
            <w:webHidden/>
          </w:rPr>
        </w:r>
        <w:r w:rsidR="00AF1E16">
          <w:rPr>
            <w:webHidden/>
          </w:rPr>
          <w:fldChar w:fldCharType="separate"/>
        </w:r>
        <w:r w:rsidR="00AF1E16">
          <w:rPr>
            <w:webHidden/>
          </w:rPr>
          <w:t>7</w:t>
        </w:r>
        <w:r w:rsidR="00AF1E16">
          <w:rPr>
            <w:webHidden/>
          </w:rPr>
          <w:fldChar w:fldCharType="end"/>
        </w:r>
      </w:hyperlink>
    </w:p>
    <w:p w14:paraId="7D76C283" w14:textId="77777777" w:rsidR="00AF1E16" w:rsidRDefault="00441B54">
      <w:pPr>
        <w:pStyle w:val="TOC2"/>
        <w:rPr>
          <w:rFonts w:asciiTheme="minorHAnsi" w:eastAsiaTheme="minorEastAsia" w:hAnsiTheme="minorHAnsi" w:cstheme="minorBidi"/>
          <w:noProof/>
          <w:szCs w:val="22"/>
        </w:rPr>
      </w:pPr>
      <w:hyperlink w:anchor="_Toc500159960" w:history="1">
        <w:r w:rsidR="00AF1E16" w:rsidRPr="00B70095">
          <w:rPr>
            <w:rStyle w:val="Hyperlink"/>
            <w:rFonts w:cs="Arial"/>
            <w:noProof/>
          </w:rPr>
          <w:t>4.1 Messaging Format</w:t>
        </w:r>
        <w:r w:rsidR="00AF1E16">
          <w:rPr>
            <w:noProof/>
            <w:webHidden/>
          </w:rPr>
          <w:tab/>
        </w:r>
        <w:r w:rsidR="00AF1E16">
          <w:rPr>
            <w:noProof/>
            <w:webHidden/>
          </w:rPr>
          <w:fldChar w:fldCharType="begin"/>
        </w:r>
        <w:r w:rsidR="00AF1E16">
          <w:rPr>
            <w:noProof/>
            <w:webHidden/>
          </w:rPr>
          <w:instrText xml:space="preserve"> PAGEREF _Toc500159960 \h </w:instrText>
        </w:r>
        <w:r w:rsidR="00AF1E16">
          <w:rPr>
            <w:noProof/>
            <w:webHidden/>
          </w:rPr>
        </w:r>
        <w:r w:rsidR="00AF1E16">
          <w:rPr>
            <w:noProof/>
            <w:webHidden/>
          </w:rPr>
          <w:fldChar w:fldCharType="separate"/>
        </w:r>
        <w:r w:rsidR="00AF1E16">
          <w:rPr>
            <w:noProof/>
            <w:webHidden/>
          </w:rPr>
          <w:t>7</w:t>
        </w:r>
        <w:r w:rsidR="00AF1E16">
          <w:rPr>
            <w:noProof/>
            <w:webHidden/>
          </w:rPr>
          <w:fldChar w:fldCharType="end"/>
        </w:r>
      </w:hyperlink>
    </w:p>
    <w:p w14:paraId="5011126D" w14:textId="77777777" w:rsidR="00AF1E16" w:rsidRDefault="00441B54">
      <w:pPr>
        <w:pStyle w:val="TOC3"/>
        <w:rPr>
          <w:rFonts w:asciiTheme="minorHAnsi" w:eastAsiaTheme="minorEastAsia" w:hAnsiTheme="minorHAnsi" w:cstheme="minorBidi"/>
          <w:szCs w:val="22"/>
        </w:rPr>
      </w:pPr>
      <w:hyperlink w:anchor="_Toc500159961" w:history="1">
        <w:r w:rsidR="00AF1E16" w:rsidRPr="00B70095">
          <w:rPr>
            <w:rStyle w:val="Hyperlink"/>
          </w:rPr>
          <w:t>4.1.1     Segments</w:t>
        </w:r>
        <w:r w:rsidR="00AF1E16">
          <w:rPr>
            <w:webHidden/>
          </w:rPr>
          <w:tab/>
        </w:r>
        <w:r w:rsidR="00AF1E16">
          <w:rPr>
            <w:webHidden/>
          </w:rPr>
          <w:fldChar w:fldCharType="begin"/>
        </w:r>
        <w:r w:rsidR="00AF1E16">
          <w:rPr>
            <w:webHidden/>
          </w:rPr>
          <w:instrText xml:space="preserve"> PAGEREF _Toc500159961 \h </w:instrText>
        </w:r>
        <w:r w:rsidR="00AF1E16">
          <w:rPr>
            <w:webHidden/>
          </w:rPr>
        </w:r>
        <w:r w:rsidR="00AF1E16">
          <w:rPr>
            <w:webHidden/>
          </w:rPr>
          <w:fldChar w:fldCharType="separate"/>
        </w:r>
        <w:r w:rsidR="00AF1E16">
          <w:rPr>
            <w:webHidden/>
          </w:rPr>
          <w:t>7</w:t>
        </w:r>
        <w:r w:rsidR="00AF1E16">
          <w:rPr>
            <w:webHidden/>
          </w:rPr>
          <w:fldChar w:fldCharType="end"/>
        </w:r>
      </w:hyperlink>
    </w:p>
    <w:p w14:paraId="39FCC820" w14:textId="77777777" w:rsidR="00AF1E16" w:rsidRDefault="00441B54">
      <w:pPr>
        <w:pStyle w:val="TOC3"/>
        <w:rPr>
          <w:rFonts w:asciiTheme="minorHAnsi" w:eastAsiaTheme="minorEastAsia" w:hAnsiTheme="minorHAnsi" w:cstheme="minorBidi"/>
          <w:szCs w:val="22"/>
        </w:rPr>
      </w:pPr>
      <w:hyperlink w:anchor="_Toc500159962" w:history="1">
        <w:r w:rsidR="00AF1E16" w:rsidRPr="00B70095">
          <w:rPr>
            <w:rStyle w:val="Hyperlink"/>
          </w:rPr>
          <w:t>4.1</w:t>
        </w:r>
        <w:r w:rsidR="00AF1E16" w:rsidRPr="00B70095">
          <w:rPr>
            <w:rStyle w:val="Hyperlink"/>
            <w:i/>
          </w:rPr>
          <w:t>.</w:t>
        </w:r>
        <w:r w:rsidR="00AF1E16" w:rsidRPr="00B70095">
          <w:rPr>
            <w:rStyle w:val="Hyperlink"/>
          </w:rPr>
          <w:t>2     Messaging Event Types</w:t>
        </w:r>
        <w:r w:rsidR="00AF1E16">
          <w:rPr>
            <w:webHidden/>
          </w:rPr>
          <w:tab/>
        </w:r>
        <w:r w:rsidR="00AF1E16">
          <w:rPr>
            <w:webHidden/>
          </w:rPr>
          <w:fldChar w:fldCharType="begin"/>
        </w:r>
        <w:r w:rsidR="00AF1E16">
          <w:rPr>
            <w:webHidden/>
          </w:rPr>
          <w:instrText xml:space="preserve"> PAGEREF _Toc500159962 \h </w:instrText>
        </w:r>
        <w:r w:rsidR="00AF1E16">
          <w:rPr>
            <w:webHidden/>
          </w:rPr>
        </w:r>
        <w:r w:rsidR="00AF1E16">
          <w:rPr>
            <w:webHidden/>
          </w:rPr>
          <w:fldChar w:fldCharType="separate"/>
        </w:r>
        <w:r w:rsidR="00AF1E16">
          <w:rPr>
            <w:webHidden/>
          </w:rPr>
          <w:t>7</w:t>
        </w:r>
        <w:r w:rsidR="00AF1E16">
          <w:rPr>
            <w:webHidden/>
          </w:rPr>
          <w:fldChar w:fldCharType="end"/>
        </w:r>
      </w:hyperlink>
    </w:p>
    <w:p w14:paraId="31963603" w14:textId="77777777" w:rsidR="00AF1E16" w:rsidRDefault="00441B54">
      <w:pPr>
        <w:pStyle w:val="TOC3"/>
        <w:rPr>
          <w:rFonts w:asciiTheme="minorHAnsi" w:eastAsiaTheme="minorEastAsia" w:hAnsiTheme="minorHAnsi" w:cstheme="minorBidi"/>
          <w:szCs w:val="22"/>
        </w:rPr>
      </w:pPr>
      <w:hyperlink w:anchor="_Toc500159963" w:history="1">
        <w:r w:rsidR="00AF1E16" w:rsidRPr="00B70095">
          <w:rPr>
            <w:rStyle w:val="Hyperlink"/>
          </w:rPr>
          <w:t>4.1</w:t>
        </w:r>
        <w:r w:rsidR="00AF1E16" w:rsidRPr="00B70095">
          <w:rPr>
            <w:rStyle w:val="Hyperlink"/>
            <w:i/>
          </w:rPr>
          <w:t>.</w:t>
        </w:r>
        <w:r w:rsidR="00AF1E16" w:rsidRPr="00B70095">
          <w:rPr>
            <w:rStyle w:val="Hyperlink"/>
          </w:rPr>
          <w:t>3    Cloverleaf Configuration Files</w:t>
        </w:r>
        <w:r w:rsidR="00AF1E16">
          <w:rPr>
            <w:webHidden/>
          </w:rPr>
          <w:tab/>
        </w:r>
        <w:r w:rsidR="00AF1E16">
          <w:rPr>
            <w:webHidden/>
          </w:rPr>
          <w:fldChar w:fldCharType="begin"/>
        </w:r>
        <w:r w:rsidR="00AF1E16">
          <w:rPr>
            <w:webHidden/>
          </w:rPr>
          <w:instrText xml:space="preserve"> PAGEREF _Toc500159963 \h </w:instrText>
        </w:r>
        <w:r w:rsidR="00AF1E16">
          <w:rPr>
            <w:webHidden/>
          </w:rPr>
        </w:r>
        <w:r w:rsidR="00AF1E16">
          <w:rPr>
            <w:webHidden/>
          </w:rPr>
          <w:fldChar w:fldCharType="separate"/>
        </w:r>
        <w:r w:rsidR="00AF1E16">
          <w:rPr>
            <w:webHidden/>
          </w:rPr>
          <w:t>8</w:t>
        </w:r>
        <w:r w:rsidR="00AF1E16">
          <w:rPr>
            <w:webHidden/>
          </w:rPr>
          <w:fldChar w:fldCharType="end"/>
        </w:r>
      </w:hyperlink>
    </w:p>
    <w:p w14:paraId="6AA2E861" w14:textId="77777777" w:rsidR="00AF1E16" w:rsidRDefault="00441B54">
      <w:pPr>
        <w:pStyle w:val="TOC3"/>
        <w:rPr>
          <w:rFonts w:asciiTheme="minorHAnsi" w:eastAsiaTheme="minorEastAsia" w:hAnsiTheme="minorHAnsi" w:cstheme="minorBidi"/>
          <w:szCs w:val="22"/>
        </w:rPr>
      </w:pPr>
      <w:hyperlink w:anchor="_Toc500159964" w:history="1">
        <w:r w:rsidR="00AF1E16" w:rsidRPr="00B70095">
          <w:rPr>
            <w:rStyle w:val="Hyperlink"/>
          </w:rPr>
          <w:t>4.1.4    Cloverleaf Site Location</w:t>
        </w:r>
        <w:r w:rsidR="00AF1E16">
          <w:rPr>
            <w:webHidden/>
          </w:rPr>
          <w:tab/>
        </w:r>
        <w:r w:rsidR="00AF1E16">
          <w:rPr>
            <w:webHidden/>
          </w:rPr>
          <w:fldChar w:fldCharType="begin"/>
        </w:r>
        <w:r w:rsidR="00AF1E16">
          <w:rPr>
            <w:webHidden/>
          </w:rPr>
          <w:instrText xml:space="preserve"> PAGEREF _Toc500159964 \h </w:instrText>
        </w:r>
        <w:r w:rsidR="00AF1E16">
          <w:rPr>
            <w:webHidden/>
          </w:rPr>
        </w:r>
        <w:r w:rsidR="00AF1E16">
          <w:rPr>
            <w:webHidden/>
          </w:rPr>
          <w:fldChar w:fldCharType="separate"/>
        </w:r>
        <w:r w:rsidR="00AF1E16">
          <w:rPr>
            <w:webHidden/>
          </w:rPr>
          <w:t>9</w:t>
        </w:r>
        <w:r w:rsidR="00AF1E16">
          <w:rPr>
            <w:webHidden/>
          </w:rPr>
          <w:fldChar w:fldCharType="end"/>
        </w:r>
      </w:hyperlink>
    </w:p>
    <w:p w14:paraId="06B9C289" w14:textId="77777777" w:rsidR="00AF1E16" w:rsidRDefault="00441B54">
      <w:pPr>
        <w:pStyle w:val="TOC2"/>
        <w:rPr>
          <w:rFonts w:asciiTheme="minorHAnsi" w:eastAsiaTheme="minorEastAsia" w:hAnsiTheme="minorHAnsi" w:cstheme="minorBidi"/>
          <w:noProof/>
          <w:szCs w:val="22"/>
        </w:rPr>
      </w:pPr>
      <w:hyperlink w:anchor="_Toc500159965" w:history="1">
        <w:r w:rsidR="00AF1E16" w:rsidRPr="00B70095">
          <w:rPr>
            <w:rStyle w:val="Hyperlink"/>
            <w:noProof/>
          </w:rPr>
          <w:t>4.2     Data Transformation Requirements RIS Orders</w:t>
        </w:r>
        <w:r w:rsidR="00AF1E16">
          <w:rPr>
            <w:noProof/>
            <w:webHidden/>
          </w:rPr>
          <w:tab/>
        </w:r>
        <w:r w:rsidR="00AF1E16">
          <w:rPr>
            <w:noProof/>
            <w:webHidden/>
          </w:rPr>
          <w:fldChar w:fldCharType="begin"/>
        </w:r>
        <w:r w:rsidR="00AF1E16">
          <w:rPr>
            <w:noProof/>
            <w:webHidden/>
          </w:rPr>
          <w:instrText xml:space="preserve"> PAGEREF _Toc500159965 \h </w:instrText>
        </w:r>
        <w:r w:rsidR="00AF1E16">
          <w:rPr>
            <w:noProof/>
            <w:webHidden/>
          </w:rPr>
        </w:r>
        <w:r w:rsidR="00AF1E16">
          <w:rPr>
            <w:noProof/>
            <w:webHidden/>
          </w:rPr>
          <w:fldChar w:fldCharType="separate"/>
        </w:r>
        <w:r w:rsidR="00AF1E16">
          <w:rPr>
            <w:noProof/>
            <w:webHidden/>
          </w:rPr>
          <w:t>9</w:t>
        </w:r>
        <w:r w:rsidR="00AF1E16">
          <w:rPr>
            <w:noProof/>
            <w:webHidden/>
          </w:rPr>
          <w:fldChar w:fldCharType="end"/>
        </w:r>
      </w:hyperlink>
    </w:p>
    <w:p w14:paraId="1F68A776" w14:textId="77777777" w:rsidR="00AF1E16" w:rsidRDefault="00441B54">
      <w:pPr>
        <w:pStyle w:val="TOC2"/>
        <w:rPr>
          <w:rFonts w:asciiTheme="minorHAnsi" w:eastAsiaTheme="minorEastAsia" w:hAnsiTheme="minorHAnsi" w:cstheme="minorBidi"/>
          <w:noProof/>
          <w:szCs w:val="22"/>
        </w:rPr>
      </w:pPr>
      <w:hyperlink w:anchor="_Toc500159966" w:history="1">
        <w:r w:rsidR="00AF1E16" w:rsidRPr="00B70095">
          <w:rPr>
            <w:rStyle w:val="Hyperlink"/>
            <w:noProof/>
          </w:rPr>
          <w:t>4.3    Data Transformation Requirements – Cancel Order and New Order from Cerner</w:t>
        </w:r>
        <w:r w:rsidR="00AF1E16">
          <w:rPr>
            <w:noProof/>
            <w:webHidden/>
          </w:rPr>
          <w:tab/>
        </w:r>
        <w:r w:rsidR="00AF1E16">
          <w:rPr>
            <w:noProof/>
            <w:webHidden/>
          </w:rPr>
          <w:fldChar w:fldCharType="begin"/>
        </w:r>
        <w:r w:rsidR="00AF1E16">
          <w:rPr>
            <w:noProof/>
            <w:webHidden/>
          </w:rPr>
          <w:instrText xml:space="preserve"> PAGEREF _Toc500159966 \h </w:instrText>
        </w:r>
        <w:r w:rsidR="00AF1E16">
          <w:rPr>
            <w:noProof/>
            <w:webHidden/>
          </w:rPr>
        </w:r>
        <w:r w:rsidR="00AF1E16">
          <w:rPr>
            <w:noProof/>
            <w:webHidden/>
          </w:rPr>
          <w:fldChar w:fldCharType="separate"/>
        </w:r>
        <w:r w:rsidR="00AF1E16">
          <w:rPr>
            <w:noProof/>
            <w:webHidden/>
          </w:rPr>
          <w:t>11</w:t>
        </w:r>
        <w:r w:rsidR="00AF1E16">
          <w:rPr>
            <w:noProof/>
            <w:webHidden/>
          </w:rPr>
          <w:fldChar w:fldCharType="end"/>
        </w:r>
      </w:hyperlink>
    </w:p>
    <w:p w14:paraId="0CED1B5C" w14:textId="77777777" w:rsidR="00AF1E16" w:rsidRDefault="00441B54">
      <w:pPr>
        <w:pStyle w:val="TOC2"/>
        <w:rPr>
          <w:rFonts w:asciiTheme="minorHAnsi" w:eastAsiaTheme="minorEastAsia" w:hAnsiTheme="minorHAnsi" w:cstheme="minorBidi"/>
          <w:noProof/>
          <w:szCs w:val="22"/>
        </w:rPr>
      </w:pPr>
      <w:hyperlink w:anchor="_Toc500159967" w:history="1">
        <w:r w:rsidR="00AF1E16" w:rsidRPr="00B70095">
          <w:rPr>
            <w:rStyle w:val="Hyperlink"/>
            <w:noProof/>
          </w:rPr>
          <w:t>4.4    Sample Message</w:t>
        </w:r>
        <w:r w:rsidR="00AF1E16">
          <w:rPr>
            <w:noProof/>
            <w:webHidden/>
          </w:rPr>
          <w:tab/>
        </w:r>
        <w:r w:rsidR="00AF1E16">
          <w:rPr>
            <w:noProof/>
            <w:webHidden/>
          </w:rPr>
          <w:fldChar w:fldCharType="begin"/>
        </w:r>
        <w:r w:rsidR="00AF1E16">
          <w:rPr>
            <w:noProof/>
            <w:webHidden/>
          </w:rPr>
          <w:instrText xml:space="preserve"> PAGEREF _Toc500159967 \h </w:instrText>
        </w:r>
        <w:r w:rsidR="00AF1E16">
          <w:rPr>
            <w:noProof/>
            <w:webHidden/>
          </w:rPr>
        </w:r>
        <w:r w:rsidR="00AF1E16">
          <w:rPr>
            <w:noProof/>
            <w:webHidden/>
          </w:rPr>
          <w:fldChar w:fldCharType="separate"/>
        </w:r>
        <w:r w:rsidR="00AF1E16">
          <w:rPr>
            <w:noProof/>
            <w:webHidden/>
          </w:rPr>
          <w:t>12</w:t>
        </w:r>
        <w:r w:rsidR="00AF1E16">
          <w:rPr>
            <w:noProof/>
            <w:webHidden/>
          </w:rPr>
          <w:fldChar w:fldCharType="end"/>
        </w:r>
      </w:hyperlink>
    </w:p>
    <w:p w14:paraId="7F3F4274" w14:textId="77777777" w:rsidR="00AF1E16" w:rsidRDefault="00441B54">
      <w:pPr>
        <w:pStyle w:val="TOC1"/>
        <w:rPr>
          <w:rFonts w:asciiTheme="minorHAnsi" w:eastAsiaTheme="minorEastAsia" w:hAnsiTheme="minorHAnsi" w:cstheme="minorBidi"/>
          <w:b w:val="0"/>
          <w:sz w:val="22"/>
          <w:szCs w:val="22"/>
        </w:rPr>
      </w:pPr>
      <w:hyperlink w:anchor="_Toc500159968" w:history="1">
        <w:r w:rsidR="00AF1E16" w:rsidRPr="00B70095">
          <w:rPr>
            <w:rStyle w:val="Hyperlink"/>
            <w:rFonts w:cs="Arial"/>
          </w:rPr>
          <w:t>5.    Alerts</w:t>
        </w:r>
        <w:r w:rsidR="00AF1E16">
          <w:rPr>
            <w:webHidden/>
          </w:rPr>
          <w:tab/>
        </w:r>
        <w:r w:rsidR="00AF1E16">
          <w:rPr>
            <w:webHidden/>
          </w:rPr>
          <w:fldChar w:fldCharType="begin"/>
        </w:r>
        <w:r w:rsidR="00AF1E16">
          <w:rPr>
            <w:webHidden/>
          </w:rPr>
          <w:instrText xml:space="preserve"> PAGEREF _Toc500159968 \h </w:instrText>
        </w:r>
        <w:r w:rsidR="00AF1E16">
          <w:rPr>
            <w:webHidden/>
          </w:rPr>
        </w:r>
        <w:r w:rsidR="00AF1E16">
          <w:rPr>
            <w:webHidden/>
          </w:rPr>
          <w:fldChar w:fldCharType="separate"/>
        </w:r>
        <w:r w:rsidR="00AF1E16">
          <w:rPr>
            <w:webHidden/>
          </w:rPr>
          <w:t>14</w:t>
        </w:r>
        <w:r w:rsidR="00AF1E16">
          <w:rPr>
            <w:webHidden/>
          </w:rPr>
          <w:fldChar w:fldCharType="end"/>
        </w:r>
      </w:hyperlink>
    </w:p>
    <w:p w14:paraId="38E55886" w14:textId="77777777" w:rsidR="00AF1E16" w:rsidRDefault="00441B54">
      <w:pPr>
        <w:pStyle w:val="TOC1"/>
        <w:rPr>
          <w:rFonts w:asciiTheme="minorHAnsi" w:eastAsiaTheme="minorEastAsia" w:hAnsiTheme="minorHAnsi" w:cstheme="minorBidi"/>
          <w:b w:val="0"/>
          <w:sz w:val="22"/>
          <w:szCs w:val="22"/>
        </w:rPr>
      </w:pPr>
      <w:hyperlink w:anchor="_Toc500159969" w:history="1">
        <w:r w:rsidR="00AF1E16" w:rsidRPr="00B70095">
          <w:rPr>
            <w:rStyle w:val="Hyperlink"/>
            <w:rFonts w:cs="Arial"/>
          </w:rPr>
          <w:t>Appendix A: Risks and Concerns</w:t>
        </w:r>
        <w:r w:rsidR="00AF1E16">
          <w:rPr>
            <w:webHidden/>
          </w:rPr>
          <w:tab/>
        </w:r>
        <w:r w:rsidR="00AF1E16">
          <w:rPr>
            <w:webHidden/>
          </w:rPr>
          <w:fldChar w:fldCharType="begin"/>
        </w:r>
        <w:r w:rsidR="00AF1E16">
          <w:rPr>
            <w:webHidden/>
          </w:rPr>
          <w:instrText xml:space="preserve"> PAGEREF _Toc500159969 \h </w:instrText>
        </w:r>
        <w:r w:rsidR="00AF1E16">
          <w:rPr>
            <w:webHidden/>
          </w:rPr>
        </w:r>
        <w:r w:rsidR="00AF1E16">
          <w:rPr>
            <w:webHidden/>
          </w:rPr>
          <w:fldChar w:fldCharType="separate"/>
        </w:r>
        <w:r w:rsidR="00AF1E16">
          <w:rPr>
            <w:webHidden/>
          </w:rPr>
          <w:t>14</w:t>
        </w:r>
        <w:r w:rsidR="00AF1E16">
          <w:rPr>
            <w:webHidden/>
          </w:rPr>
          <w:fldChar w:fldCharType="end"/>
        </w:r>
      </w:hyperlink>
    </w:p>
    <w:p w14:paraId="5181D43C" w14:textId="77777777" w:rsidR="00AF1E16" w:rsidRDefault="00441B54">
      <w:pPr>
        <w:pStyle w:val="TOC1"/>
        <w:rPr>
          <w:rFonts w:asciiTheme="minorHAnsi" w:eastAsiaTheme="minorEastAsia" w:hAnsiTheme="minorHAnsi" w:cstheme="minorBidi"/>
          <w:b w:val="0"/>
          <w:sz w:val="22"/>
          <w:szCs w:val="22"/>
        </w:rPr>
      </w:pPr>
      <w:hyperlink w:anchor="_Toc500159970" w:history="1">
        <w:r w:rsidR="00AF1E16" w:rsidRPr="00B70095">
          <w:rPr>
            <w:rStyle w:val="Hyperlink"/>
            <w:rFonts w:cs="Arial"/>
          </w:rPr>
          <w:t>Appendix B: Issues List</w:t>
        </w:r>
        <w:r w:rsidR="00AF1E16">
          <w:rPr>
            <w:webHidden/>
          </w:rPr>
          <w:tab/>
        </w:r>
        <w:r w:rsidR="00AF1E16">
          <w:rPr>
            <w:webHidden/>
          </w:rPr>
          <w:fldChar w:fldCharType="begin"/>
        </w:r>
        <w:r w:rsidR="00AF1E16">
          <w:rPr>
            <w:webHidden/>
          </w:rPr>
          <w:instrText xml:space="preserve"> PAGEREF _Toc500159970 \h </w:instrText>
        </w:r>
        <w:r w:rsidR="00AF1E16">
          <w:rPr>
            <w:webHidden/>
          </w:rPr>
        </w:r>
        <w:r w:rsidR="00AF1E16">
          <w:rPr>
            <w:webHidden/>
          </w:rPr>
          <w:fldChar w:fldCharType="separate"/>
        </w:r>
        <w:r w:rsidR="00AF1E16">
          <w:rPr>
            <w:webHidden/>
          </w:rPr>
          <w:t>14</w:t>
        </w:r>
        <w:r w:rsidR="00AF1E16">
          <w:rPr>
            <w:webHidden/>
          </w:rPr>
          <w:fldChar w:fldCharType="end"/>
        </w:r>
      </w:hyperlink>
    </w:p>
    <w:p w14:paraId="25769540" w14:textId="77777777"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25769541" w14:textId="77777777" w:rsidR="00320263" w:rsidRPr="006332F2" w:rsidRDefault="00CF2307" w:rsidP="006332F2">
      <w:pPr>
        <w:pStyle w:val="Heading1"/>
        <w:rPr>
          <w:b/>
        </w:rPr>
      </w:pPr>
      <w:r w:rsidRPr="00CF2307">
        <w:rPr>
          <w:noProof/>
        </w:rPr>
        <w:br w:type="page"/>
      </w:r>
      <w:bookmarkStart w:id="1" w:name="_Toc500159939"/>
      <w:r w:rsidR="00320263" w:rsidRPr="006332F2">
        <w:rPr>
          <w:b/>
          <w:color w:val="548DD4" w:themeColor="text2" w:themeTint="99"/>
        </w:rPr>
        <w:lastRenderedPageBreak/>
        <w:t>Document Control</w:t>
      </w:r>
      <w:bookmarkEnd w:id="1"/>
    </w:p>
    <w:p w14:paraId="25769542" w14:textId="77777777" w:rsidR="00004732" w:rsidRPr="00A65859" w:rsidRDefault="00004732" w:rsidP="00004732">
      <w:pPr>
        <w:pStyle w:val="Heading2"/>
        <w:rPr>
          <w:rFonts w:asciiTheme="minorHAnsi" w:hAnsiTheme="minorHAnsi" w:cs="Arial"/>
          <w:sz w:val="36"/>
          <w:szCs w:val="36"/>
        </w:rPr>
      </w:pPr>
      <w:bookmarkStart w:id="2" w:name="_Toc366154246"/>
      <w:bookmarkStart w:id="3" w:name="_Toc500159940"/>
      <w:r w:rsidRPr="008B2A24">
        <w:rPr>
          <w:rFonts w:asciiTheme="minorHAnsi" w:hAnsiTheme="minorHAnsi" w:cs="Arial"/>
          <w:i w:val="0"/>
          <w:color w:val="0070C0"/>
          <w:sz w:val="36"/>
          <w:szCs w:val="36"/>
        </w:rPr>
        <w:t>Resources</w:t>
      </w:r>
      <w:bookmarkEnd w:id="2"/>
      <w:bookmarkEnd w:id="3"/>
      <w:r w:rsidRPr="008B2A24">
        <w:rPr>
          <w:rFonts w:asciiTheme="minorHAnsi" w:hAnsiTheme="minorHAnsi" w:cs="Arial"/>
          <w:i w:val="0"/>
          <w:color w:val="0070C0"/>
          <w:sz w:val="36"/>
          <w:szCs w:val="36"/>
        </w:rPr>
        <w:t xml:space="preserve"> </w:t>
      </w:r>
      <w:r w:rsidRPr="00A65859">
        <w:rPr>
          <w:rFonts w:asciiTheme="minorHAnsi" w:hAnsiTheme="minorHAns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047"/>
        <w:gridCol w:w="3279"/>
      </w:tblGrid>
      <w:tr w:rsidR="00004732" w:rsidRPr="00FB14A7" w14:paraId="25769546" w14:textId="77777777" w:rsidTr="00D95762">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5769543"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501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5769544" w14:textId="77777777" w:rsidR="00004732" w:rsidRPr="00FB14A7" w:rsidRDefault="00004732" w:rsidP="009A1D0B">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23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5769545"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AB6D16" w:rsidRPr="00FB14A7" w14:paraId="2576954A" w14:textId="77777777" w:rsidTr="00D95762">
        <w:trPr>
          <w:trHeight w:val="225"/>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5769547" w14:textId="77777777" w:rsidR="00AB6D16" w:rsidRPr="00AB6D16" w:rsidRDefault="00AB6D16" w:rsidP="009A1D0B">
            <w:pPr>
              <w:spacing w:after="0" w:line="240" w:lineRule="auto"/>
              <w:rPr>
                <w:rFonts w:ascii="Calibri" w:eastAsia="Times New Roman" w:hAnsi="Calibri" w:cs="Arial"/>
                <w:color w:val="000000"/>
                <w:sz w:val="22"/>
              </w:rPr>
            </w:pPr>
            <w:r w:rsidRPr="00AB6D16">
              <w:rPr>
                <w:rFonts w:ascii="Calibri" w:eastAsia="Times New Roman" w:hAnsi="Calibri" w:cs="Arial"/>
                <w:color w:val="000000"/>
                <w:sz w:val="22"/>
              </w:rPr>
              <w:t>Nydia Anders</w:t>
            </w:r>
          </w:p>
        </w:tc>
        <w:tc>
          <w:tcPr>
            <w:tcW w:w="5017" w:type="dxa"/>
            <w:tcBorders>
              <w:top w:val="outset" w:sz="6" w:space="0" w:color="auto"/>
              <w:left w:val="outset" w:sz="6" w:space="0" w:color="auto"/>
              <w:bottom w:val="outset" w:sz="6" w:space="0" w:color="auto"/>
              <w:right w:val="outset" w:sz="6" w:space="0" w:color="auto"/>
            </w:tcBorders>
            <w:vAlign w:val="center"/>
          </w:tcPr>
          <w:p w14:paraId="25769548" w14:textId="77777777" w:rsidR="00AB6D16" w:rsidRDefault="00AB6D16"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IS Project Manager</w:t>
            </w:r>
          </w:p>
        </w:tc>
        <w:tc>
          <w:tcPr>
            <w:tcW w:w="3234" w:type="dxa"/>
            <w:tcBorders>
              <w:top w:val="outset" w:sz="6" w:space="0" w:color="auto"/>
              <w:left w:val="outset" w:sz="6" w:space="0" w:color="auto"/>
              <w:bottom w:val="outset" w:sz="6" w:space="0" w:color="auto"/>
              <w:right w:val="outset" w:sz="6" w:space="0" w:color="auto"/>
            </w:tcBorders>
            <w:vAlign w:val="center"/>
          </w:tcPr>
          <w:p w14:paraId="25769549" w14:textId="77777777" w:rsidR="00AB6D16" w:rsidRDefault="00AB6D16"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Nydia.anders@baycare.org</w:t>
            </w:r>
          </w:p>
        </w:tc>
      </w:tr>
      <w:tr w:rsidR="00004732" w:rsidRPr="00FB14A7" w14:paraId="2576954E" w14:textId="77777777" w:rsidTr="00D95762">
        <w:trPr>
          <w:trHeight w:val="234"/>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576954B" w14:textId="77777777" w:rsidR="00004732" w:rsidRPr="00AB6D16" w:rsidRDefault="00AB6D16" w:rsidP="009A1D0B">
            <w:pPr>
              <w:spacing w:after="0" w:line="240" w:lineRule="auto"/>
              <w:rPr>
                <w:rFonts w:ascii="Calibri" w:eastAsia="Times New Roman" w:hAnsi="Calibri" w:cs="Arial"/>
                <w:color w:val="000000"/>
                <w:sz w:val="22"/>
              </w:rPr>
            </w:pPr>
            <w:r w:rsidRPr="00AB6D16">
              <w:rPr>
                <w:rFonts w:ascii="Calibri" w:eastAsia="Times New Roman" w:hAnsi="Calibri" w:cs="Arial"/>
                <w:color w:val="000000"/>
                <w:sz w:val="22"/>
              </w:rPr>
              <w:t>Rich Allison</w:t>
            </w:r>
          </w:p>
        </w:tc>
        <w:tc>
          <w:tcPr>
            <w:tcW w:w="5017" w:type="dxa"/>
            <w:tcBorders>
              <w:top w:val="outset" w:sz="6" w:space="0" w:color="auto"/>
              <w:left w:val="outset" w:sz="6" w:space="0" w:color="auto"/>
              <w:bottom w:val="outset" w:sz="6" w:space="0" w:color="auto"/>
              <w:right w:val="outset" w:sz="6" w:space="0" w:color="auto"/>
            </w:tcBorders>
            <w:vAlign w:val="center"/>
          </w:tcPr>
          <w:p w14:paraId="2576954C" w14:textId="77777777" w:rsidR="00004732" w:rsidRPr="00FB14A7" w:rsidRDefault="00AB6D16"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Enterprise Integration Analyst, Sr</w:t>
            </w:r>
          </w:p>
        </w:tc>
        <w:tc>
          <w:tcPr>
            <w:tcW w:w="3234" w:type="dxa"/>
            <w:tcBorders>
              <w:top w:val="outset" w:sz="6" w:space="0" w:color="auto"/>
              <w:left w:val="outset" w:sz="6" w:space="0" w:color="auto"/>
              <w:bottom w:val="outset" w:sz="6" w:space="0" w:color="auto"/>
              <w:right w:val="outset" w:sz="6" w:space="0" w:color="auto"/>
            </w:tcBorders>
            <w:vAlign w:val="center"/>
          </w:tcPr>
          <w:p w14:paraId="2576954D" w14:textId="77777777" w:rsidR="00004732" w:rsidRPr="00FB14A7" w:rsidRDefault="00AB6D16"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Rich.allison@baycare.org</w:t>
            </w:r>
          </w:p>
        </w:tc>
      </w:tr>
      <w:tr w:rsidR="00AB6D16" w:rsidRPr="00FB14A7" w14:paraId="25769552" w14:textId="77777777" w:rsidTr="00D95762">
        <w:trPr>
          <w:trHeight w:val="27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576954F" w14:textId="35B43245" w:rsidR="00AB6D16" w:rsidRPr="00AB6D16" w:rsidRDefault="00F904A4" w:rsidP="009A1D0B">
            <w:pPr>
              <w:spacing w:after="0" w:line="240" w:lineRule="auto"/>
              <w:rPr>
                <w:rFonts w:ascii="Calibri" w:eastAsia="Times New Roman" w:hAnsi="Calibri" w:cs="Arial"/>
                <w:color w:val="000000"/>
                <w:sz w:val="22"/>
              </w:rPr>
            </w:pPr>
            <w:r>
              <w:rPr>
                <w:rFonts w:ascii="Calibri" w:eastAsia="Times New Roman" w:hAnsi="Calibri" w:cs="Arial"/>
                <w:color w:val="000000"/>
                <w:sz w:val="22"/>
              </w:rPr>
              <w:t>Rod Stephens</w:t>
            </w:r>
          </w:p>
        </w:tc>
        <w:tc>
          <w:tcPr>
            <w:tcW w:w="5017" w:type="dxa"/>
            <w:tcBorders>
              <w:top w:val="outset" w:sz="6" w:space="0" w:color="auto"/>
              <w:left w:val="outset" w:sz="6" w:space="0" w:color="auto"/>
              <w:bottom w:val="outset" w:sz="6" w:space="0" w:color="auto"/>
              <w:right w:val="outset" w:sz="6" w:space="0" w:color="auto"/>
            </w:tcBorders>
            <w:vAlign w:val="center"/>
          </w:tcPr>
          <w:p w14:paraId="25769550" w14:textId="77777777" w:rsidR="00AB6D16" w:rsidRPr="00FB14A7" w:rsidRDefault="00AB6D16" w:rsidP="009A1D0B">
            <w:pPr>
              <w:spacing w:after="0" w:line="240" w:lineRule="auto"/>
              <w:rPr>
                <w:rFonts w:asciiTheme="minorHAnsi" w:eastAsia="Times New Roman" w:hAnsiTheme="minorHAnsi" w:cs="Arial"/>
                <w:color w:val="000000"/>
                <w:sz w:val="22"/>
              </w:rPr>
            </w:pPr>
            <w:r w:rsidRPr="009A14FE">
              <w:rPr>
                <w:rFonts w:ascii="Calibri" w:eastAsia="Times New Roman" w:hAnsi="Calibri" w:cs="Arial"/>
                <w:color w:val="000000"/>
                <w:sz w:val="22"/>
              </w:rPr>
              <w:t>Teletracking Systems Analyst</w:t>
            </w:r>
          </w:p>
        </w:tc>
        <w:tc>
          <w:tcPr>
            <w:tcW w:w="3234" w:type="dxa"/>
            <w:tcBorders>
              <w:top w:val="outset" w:sz="6" w:space="0" w:color="auto"/>
              <w:left w:val="outset" w:sz="6" w:space="0" w:color="auto"/>
              <w:bottom w:val="outset" w:sz="6" w:space="0" w:color="auto"/>
              <w:right w:val="outset" w:sz="6" w:space="0" w:color="auto"/>
            </w:tcBorders>
            <w:vAlign w:val="center"/>
          </w:tcPr>
          <w:p w14:paraId="25769551" w14:textId="1CB7FB92" w:rsidR="00AB6D16" w:rsidRPr="00FB14A7" w:rsidRDefault="00F904A4" w:rsidP="009A1D0B">
            <w:pPr>
              <w:spacing w:after="0" w:line="240" w:lineRule="auto"/>
              <w:rPr>
                <w:rFonts w:asciiTheme="minorHAnsi" w:eastAsia="Times New Roman" w:hAnsiTheme="minorHAnsi" w:cs="Arial"/>
                <w:color w:val="000000"/>
                <w:sz w:val="22"/>
              </w:rPr>
            </w:pPr>
            <w:r>
              <w:rPr>
                <w:rFonts w:ascii="Calibri" w:eastAsia="Times New Roman" w:hAnsi="Calibri" w:cs="Arial"/>
                <w:color w:val="000000"/>
                <w:sz w:val="22"/>
              </w:rPr>
              <w:t>Rod.Stephens</w:t>
            </w:r>
            <w:r w:rsidR="00AB6D16" w:rsidRPr="009A14FE">
              <w:rPr>
                <w:rFonts w:ascii="Calibri" w:eastAsia="Times New Roman" w:hAnsi="Calibri" w:cs="Arial"/>
                <w:color w:val="000000"/>
                <w:sz w:val="22"/>
              </w:rPr>
              <w:t>@baycare.org</w:t>
            </w:r>
          </w:p>
        </w:tc>
      </w:tr>
      <w:tr w:rsidR="00AB6D16" w:rsidRPr="00FB14A7" w14:paraId="25769556" w14:textId="77777777" w:rsidTr="00D95762">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5769553" w14:textId="77777777" w:rsidR="00AB6D16" w:rsidRPr="00FB14A7" w:rsidRDefault="00AB6D16" w:rsidP="009A1D0B">
            <w:pPr>
              <w:spacing w:after="0" w:line="240" w:lineRule="auto"/>
              <w:rPr>
                <w:rFonts w:asciiTheme="minorHAnsi" w:eastAsia="Times New Roman" w:hAnsiTheme="minorHAnsi" w:cs="Arial"/>
                <w:color w:val="000000"/>
                <w:sz w:val="22"/>
              </w:rPr>
            </w:pPr>
            <w:r w:rsidRPr="009A14FE">
              <w:rPr>
                <w:rFonts w:ascii="Calibri" w:eastAsia="Times New Roman" w:hAnsi="Calibri" w:cs="Arial"/>
                <w:color w:val="000000"/>
                <w:sz w:val="22"/>
              </w:rPr>
              <w:t>Terri Norton</w:t>
            </w:r>
          </w:p>
        </w:tc>
        <w:tc>
          <w:tcPr>
            <w:tcW w:w="5017" w:type="dxa"/>
            <w:tcBorders>
              <w:top w:val="outset" w:sz="6" w:space="0" w:color="auto"/>
              <w:left w:val="outset" w:sz="6" w:space="0" w:color="auto"/>
              <w:bottom w:val="outset" w:sz="6" w:space="0" w:color="auto"/>
              <w:right w:val="outset" w:sz="6" w:space="0" w:color="auto"/>
            </w:tcBorders>
            <w:vAlign w:val="center"/>
          </w:tcPr>
          <w:p w14:paraId="25769554" w14:textId="77777777" w:rsidR="00AB6D16" w:rsidRPr="00FB14A7" w:rsidRDefault="00AB6D16" w:rsidP="009A1D0B">
            <w:pPr>
              <w:spacing w:after="0" w:line="240" w:lineRule="auto"/>
              <w:rPr>
                <w:rFonts w:asciiTheme="minorHAnsi" w:eastAsia="Times New Roman" w:hAnsiTheme="minorHAnsi" w:cs="Arial"/>
                <w:color w:val="000000"/>
                <w:sz w:val="22"/>
              </w:rPr>
            </w:pPr>
            <w:r w:rsidRPr="009A14FE">
              <w:rPr>
                <w:rFonts w:ascii="Calibri" w:eastAsia="Times New Roman" w:hAnsi="Calibri" w:cs="Arial"/>
                <w:color w:val="000000"/>
                <w:sz w:val="22"/>
              </w:rPr>
              <w:t>Teletracking Systems Analyst Sr.</w:t>
            </w:r>
          </w:p>
        </w:tc>
        <w:tc>
          <w:tcPr>
            <w:tcW w:w="3234" w:type="dxa"/>
            <w:tcBorders>
              <w:top w:val="outset" w:sz="6" w:space="0" w:color="auto"/>
              <w:left w:val="outset" w:sz="6" w:space="0" w:color="auto"/>
              <w:bottom w:val="outset" w:sz="6" w:space="0" w:color="auto"/>
              <w:right w:val="outset" w:sz="6" w:space="0" w:color="auto"/>
            </w:tcBorders>
            <w:vAlign w:val="center"/>
          </w:tcPr>
          <w:p w14:paraId="25769555" w14:textId="77777777" w:rsidR="00AB6D16" w:rsidRPr="00FB14A7" w:rsidRDefault="00AB6D16" w:rsidP="009A1D0B">
            <w:pPr>
              <w:spacing w:after="0" w:line="240" w:lineRule="auto"/>
              <w:rPr>
                <w:rFonts w:asciiTheme="minorHAnsi" w:eastAsia="Times New Roman" w:hAnsiTheme="minorHAnsi" w:cs="Arial"/>
                <w:color w:val="000000"/>
                <w:sz w:val="22"/>
              </w:rPr>
            </w:pPr>
            <w:r w:rsidRPr="009A14FE">
              <w:rPr>
                <w:rFonts w:ascii="Calibri" w:eastAsia="Times New Roman" w:hAnsi="Calibri" w:cs="Arial"/>
                <w:color w:val="000000"/>
                <w:sz w:val="22"/>
              </w:rPr>
              <w:t>Terri.norton@baycare.org</w:t>
            </w:r>
          </w:p>
        </w:tc>
      </w:tr>
      <w:tr w:rsidR="00AB6D16" w:rsidRPr="00FB14A7" w14:paraId="2576955E" w14:textId="77777777" w:rsidTr="00D95762">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576955B" w14:textId="77777777" w:rsidR="00AB6D16" w:rsidRPr="00FB14A7" w:rsidRDefault="00AB6D16"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Donald Golden</w:t>
            </w:r>
          </w:p>
        </w:tc>
        <w:tc>
          <w:tcPr>
            <w:tcW w:w="5017" w:type="dxa"/>
            <w:tcBorders>
              <w:top w:val="outset" w:sz="6" w:space="0" w:color="auto"/>
              <w:left w:val="outset" w:sz="6" w:space="0" w:color="auto"/>
              <w:bottom w:val="outset" w:sz="6" w:space="0" w:color="auto"/>
              <w:right w:val="outset" w:sz="6" w:space="0" w:color="auto"/>
            </w:tcBorders>
            <w:vAlign w:val="center"/>
          </w:tcPr>
          <w:p w14:paraId="2576955C" w14:textId="77777777" w:rsidR="00AB6D16" w:rsidRPr="00FB14A7" w:rsidRDefault="00AB6D16"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IS Manager Clinical Systems</w:t>
            </w:r>
          </w:p>
        </w:tc>
        <w:tc>
          <w:tcPr>
            <w:tcW w:w="3234" w:type="dxa"/>
            <w:tcBorders>
              <w:top w:val="outset" w:sz="6" w:space="0" w:color="auto"/>
              <w:left w:val="outset" w:sz="6" w:space="0" w:color="auto"/>
              <w:bottom w:val="outset" w:sz="6" w:space="0" w:color="auto"/>
              <w:right w:val="outset" w:sz="6" w:space="0" w:color="auto"/>
            </w:tcBorders>
            <w:vAlign w:val="center"/>
          </w:tcPr>
          <w:p w14:paraId="2576955D" w14:textId="77777777" w:rsidR="00AB6D16" w:rsidRPr="00FB14A7" w:rsidRDefault="00AB6D16"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Donald.golden@baycare.org</w:t>
            </w:r>
          </w:p>
        </w:tc>
      </w:tr>
      <w:tr w:rsidR="00AB6D16" w:rsidRPr="00FB14A7" w14:paraId="25769562" w14:textId="77777777" w:rsidTr="00D95762">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576955F" w14:textId="77777777" w:rsidR="00AB6D16" w:rsidRPr="00FB14A7" w:rsidRDefault="00AB6D16"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Kim Bell</w:t>
            </w:r>
          </w:p>
        </w:tc>
        <w:tc>
          <w:tcPr>
            <w:tcW w:w="5017" w:type="dxa"/>
            <w:tcBorders>
              <w:top w:val="outset" w:sz="6" w:space="0" w:color="auto"/>
              <w:left w:val="outset" w:sz="6" w:space="0" w:color="auto"/>
              <w:bottom w:val="outset" w:sz="6" w:space="0" w:color="auto"/>
              <w:right w:val="outset" w:sz="6" w:space="0" w:color="auto"/>
            </w:tcBorders>
            <w:vAlign w:val="center"/>
          </w:tcPr>
          <w:p w14:paraId="25769560" w14:textId="77777777" w:rsidR="00AB6D16" w:rsidRPr="00FB14A7" w:rsidRDefault="00AB6D16"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IS Supervisor Clinical Systems</w:t>
            </w:r>
          </w:p>
        </w:tc>
        <w:tc>
          <w:tcPr>
            <w:tcW w:w="3234" w:type="dxa"/>
            <w:tcBorders>
              <w:top w:val="outset" w:sz="6" w:space="0" w:color="auto"/>
              <w:left w:val="outset" w:sz="6" w:space="0" w:color="auto"/>
              <w:bottom w:val="outset" w:sz="6" w:space="0" w:color="auto"/>
              <w:right w:val="outset" w:sz="6" w:space="0" w:color="auto"/>
            </w:tcBorders>
            <w:vAlign w:val="center"/>
          </w:tcPr>
          <w:p w14:paraId="25769561" w14:textId="77777777" w:rsidR="00AB6D16" w:rsidRPr="00FB14A7" w:rsidRDefault="00AB6D16"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Kim.bell@baycare.org</w:t>
            </w:r>
          </w:p>
        </w:tc>
      </w:tr>
      <w:tr w:rsidR="00AB6D16" w:rsidRPr="00FB14A7" w14:paraId="25769566" w14:textId="77777777" w:rsidTr="00D95762">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5769563" w14:textId="77777777" w:rsidR="00AB6D16" w:rsidRPr="00FB14A7" w:rsidRDefault="00D95762"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Amelia Malick</w:t>
            </w:r>
          </w:p>
        </w:tc>
        <w:tc>
          <w:tcPr>
            <w:tcW w:w="5017" w:type="dxa"/>
            <w:tcBorders>
              <w:top w:val="outset" w:sz="6" w:space="0" w:color="auto"/>
              <w:left w:val="outset" w:sz="6" w:space="0" w:color="auto"/>
              <w:bottom w:val="outset" w:sz="6" w:space="0" w:color="auto"/>
              <w:right w:val="outset" w:sz="6" w:space="0" w:color="auto"/>
            </w:tcBorders>
            <w:vAlign w:val="center"/>
          </w:tcPr>
          <w:p w14:paraId="25769564" w14:textId="77777777" w:rsidR="00AB6D16" w:rsidRPr="00FB14A7" w:rsidRDefault="00D95762"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Teletracking Vendor</w:t>
            </w:r>
          </w:p>
        </w:tc>
        <w:tc>
          <w:tcPr>
            <w:tcW w:w="3234" w:type="dxa"/>
            <w:tcBorders>
              <w:top w:val="outset" w:sz="6" w:space="0" w:color="auto"/>
              <w:left w:val="outset" w:sz="6" w:space="0" w:color="auto"/>
              <w:bottom w:val="outset" w:sz="6" w:space="0" w:color="auto"/>
              <w:right w:val="outset" w:sz="6" w:space="0" w:color="auto"/>
            </w:tcBorders>
            <w:vAlign w:val="center"/>
          </w:tcPr>
          <w:p w14:paraId="25769565" w14:textId="77777777" w:rsidR="00AB6D16" w:rsidRPr="00FB14A7" w:rsidRDefault="00D95762"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Amelia-malick@teletracking.com</w:t>
            </w:r>
          </w:p>
        </w:tc>
      </w:tr>
      <w:tr w:rsidR="00D95762" w:rsidRPr="00FB14A7" w14:paraId="2576956A" w14:textId="77777777" w:rsidTr="00D95762">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5769567" w14:textId="77777777" w:rsidR="00D95762" w:rsidRDefault="00D95762"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Nate Gilkerson</w:t>
            </w:r>
          </w:p>
        </w:tc>
        <w:tc>
          <w:tcPr>
            <w:tcW w:w="5017" w:type="dxa"/>
            <w:tcBorders>
              <w:top w:val="outset" w:sz="6" w:space="0" w:color="auto"/>
              <w:left w:val="outset" w:sz="6" w:space="0" w:color="auto"/>
              <w:bottom w:val="outset" w:sz="6" w:space="0" w:color="auto"/>
              <w:right w:val="outset" w:sz="6" w:space="0" w:color="auto"/>
            </w:tcBorders>
            <w:vAlign w:val="center"/>
          </w:tcPr>
          <w:p w14:paraId="25769568" w14:textId="77777777" w:rsidR="00D95762" w:rsidRDefault="00D95762"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Teletracking Vendor</w:t>
            </w:r>
          </w:p>
        </w:tc>
        <w:tc>
          <w:tcPr>
            <w:tcW w:w="3234" w:type="dxa"/>
            <w:tcBorders>
              <w:top w:val="outset" w:sz="6" w:space="0" w:color="auto"/>
              <w:left w:val="outset" w:sz="6" w:space="0" w:color="auto"/>
              <w:bottom w:val="outset" w:sz="6" w:space="0" w:color="auto"/>
              <w:right w:val="outset" w:sz="6" w:space="0" w:color="auto"/>
            </w:tcBorders>
            <w:vAlign w:val="center"/>
          </w:tcPr>
          <w:p w14:paraId="25769569" w14:textId="77777777" w:rsidR="00D95762" w:rsidRDefault="00D95762"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Nate-gilkerson@teletracking.com</w:t>
            </w:r>
          </w:p>
        </w:tc>
      </w:tr>
      <w:tr w:rsidR="00D95762" w:rsidRPr="00FB14A7" w14:paraId="2576956E" w14:textId="77777777" w:rsidTr="00D95762">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576956B" w14:textId="77777777" w:rsidR="00D95762" w:rsidRDefault="00D95762"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Andrew Skvarca</w:t>
            </w:r>
          </w:p>
        </w:tc>
        <w:tc>
          <w:tcPr>
            <w:tcW w:w="5017" w:type="dxa"/>
            <w:tcBorders>
              <w:top w:val="outset" w:sz="6" w:space="0" w:color="auto"/>
              <w:left w:val="outset" w:sz="6" w:space="0" w:color="auto"/>
              <w:bottom w:val="outset" w:sz="6" w:space="0" w:color="auto"/>
              <w:right w:val="outset" w:sz="6" w:space="0" w:color="auto"/>
            </w:tcBorders>
            <w:vAlign w:val="center"/>
          </w:tcPr>
          <w:p w14:paraId="2576956C" w14:textId="77777777" w:rsidR="00D95762" w:rsidRDefault="00D95762"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Teletracking Vendor</w:t>
            </w:r>
          </w:p>
        </w:tc>
        <w:tc>
          <w:tcPr>
            <w:tcW w:w="3234" w:type="dxa"/>
            <w:tcBorders>
              <w:top w:val="outset" w:sz="6" w:space="0" w:color="auto"/>
              <w:left w:val="outset" w:sz="6" w:space="0" w:color="auto"/>
              <w:bottom w:val="outset" w:sz="6" w:space="0" w:color="auto"/>
              <w:right w:val="outset" w:sz="6" w:space="0" w:color="auto"/>
            </w:tcBorders>
            <w:vAlign w:val="center"/>
          </w:tcPr>
          <w:p w14:paraId="2576956D" w14:textId="77777777" w:rsidR="00D95762" w:rsidRDefault="00D95762"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Andrew-skvarca@teletracking.com</w:t>
            </w:r>
          </w:p>
        </w:tc>
      </w:tr>
      <w:tr w:rsidR="00BE592C" w:rsidRPr="00FB14A7" w14:paraId="485D34AD" w14:textId="77777777" w:rsidTr="00D95762">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4FD1B9D" w14:textId="51A3F20E" w:rsidR="00BE592C" w:rsidRDefault="00BE592C"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Sarah Thies</w:t>
            </w:r>
          </w:p>
        </w:tc>
        <w:tc>
          <w:tcPr>
            <w:tcW w:w="5017" w:type="dxa"/>
            <w:tcBorders>
              <w:top w:val="outset" w:sz="6" w:space="0" w:color="auto"/>
              <w:left w:val="outset" w:sz="6" w:space="0" w:color="auto"/>
              <w:bottom w:val="outset" w:sz="6" w:space="0" w:color="auto"/>
              <w:right w:val="outset" w:sz="6" w:space="0" w:color="auto"/>
            </w:tcBorders>
            <w:vAlign w:val="center"/>
          </w:tcPr>
          <w:p w14:paraId="3D191ECB" w14:textId="24AFA6FB" w:rsidR="00BE592C" w:rsidRDefault="00BE592C"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Enterprise Integration Analyst</w:t>
            </w:r>
          </w:p>
        </w:tc>
        <w:tc>
          <w:tcPr>
            <w:tcW w:w="3234" w:type="dxa"/>
            <w:tcBorders>
              <w:top w:val="outset" w:sz="6" w:space="0" w:color="auto"/>
              <w:left w:val="outset" w:sz="6" w:space="0" w:color="auto"/>
              <w:bottom w:val="outset" w:sz="6" w:space="0" w:color="auto"/>
              <w:right w:val="outset" w:sz="6" w:space="0" w:color="auto"/>
            </w:tcBorders>
            <w:vAlign w:val="center"/>
          </w:tcPr>
          <w:p w14:paraId="07BF1389" w14:textId="01A5A003" w:rsidR="00BE592C" w:rsidRDefault="00BE592C"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Sarah.Thies@baycare.org</w:t>
            </w:r>
          </w:p>
        </w:tc>
      </w:tr>
    </w:tbl>
    <w:p w14:paraId="2576956F" w14:textId="77777777" w:rsidR="00004732" w:rsidRPr="00FB14A7" w:rsidRDefault="00004732" w:rsidP="00004732">
      <w:pPr>
        <w:pStyle w:val="template"/>
        <w:rPr>
          <w:rFonts w:asciiTheme="minorHAnsi" w:hAnsiTheme="minorHAnsi" w:cs="Arial"/>
          <w:i w:val="0"/>
        </w:rPr>
      </w:pPr>
    </w:p>
    <w:p w14:paraId="25769570" w14:textId="77777777" w:rsidR="00320263" w:rsidRPr="00D574A8" w:rsidRDefault="00004732" w:rsidP="00320263">
      <w:pPr>
        <w:pStyle w:val="Heading2"/>
        <w:rPr>
          <w:rFonts w:asciiTheme="minorHAnsi" w:hAnsiTheme="minorHAnsi" w:cs="Arial"/>
          <w:i w:val="0"/>
          <w:color w:val="0070C0"/>
          <w:sz w:val="24"/>
          <w:szCs w:val="24"/>
        </w:rPr>
      </w:pPr>
      <w:bookmarkStart w:id="4" w:name="_Toc500159941"/>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4"/>
    </w:p>
    <w:p w14:paraId="25769571"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25769572"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5" w:name="_Toc500159942"/>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5"/>
    </w:p>
    <w:p w14:paraId="25769573"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25769578"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5769574"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5769575"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5769576"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5769577"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2576957D"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25769579"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EFC9059EB1A84749AC26FB064DA6F8CA"/>
            </w:placeholder>
            <w:date w:fullDate="2017-03-03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2576957A" w14:textId="5BB93D9D" w:rsidR="00320263" w:rsidRPr="004E7A3E" w:rsidRDefault="00F904A4"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3/3/2017</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81CC7730753B4E5CB6E98DC0496EBDF2"/>
              </w:placeholder>
            </w:sdtPr>
            <w:sdtEndPr/>
            <w:sdtContent>
              <w:p w14:paraId="2576957B" w14:textId="77777777" w:rsidR="00320263" w:rsidRPr="004E7A3E" w:rsidRDefault="00205088" w:rsidP="0020508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Lois Whitley</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2576957C"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375D69" w:rsidRPr="004E7A3E" w14:paraId="25769582"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576957E" w14:textId="171F56E4" w:rsidR="00375D69" w:rsidRPr="00CF2307" w:rsidRDefault="00B85D6E"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V1.1</w:t>
            </w:r>
          </w:p>
        </w:tc>
        <w:tc>
          <w:tcPr>
            <w:tcW w:w="1521" w:type="dxa"/>
            <w:tcBorders>
              <w:top w:val="outset" w:sz="6" w:space="0" w:color="auto"/>
              <w:left w:val="outset" w:sz="6" w:space="0" w:color="auto"/>
              <w:bottom w:val="outset" w:sz="6" w:space="0" w:color="auto"/>
              <w:right w:val="outset" w:sz="6" w:space="0" w:color="auto"/>
            </w:tcBorders>
            <w:vAlign w:val="center"/>
          </w:tcPr>
          <w:p w14:paraId="2576957F" w14:textId="7C8EE74C" w:rsidR="00375D69" w:rsidRDefault="00B85D6E"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3/6/2017</w:t>
            </w:r>
          </w:p>
        </w:tc>
        <w:tc>
          <w:tcPr>
            <w:tcW w:w="2097" w:type="dxa"/>
            <w:tcBorders>
              <w:top w:val="outset" w:sz="6" w:space="0" w:color="auto"/>
              <w:left w:val="outset" w:sz="6" w:space="0" w:color="auto"/>
              <w:bottom w:val="outset" w:sz="6" w:space="0" w:color="auto"/>
              <w:right w:val="outset" w:sz="6" w:space="0" w:color="auto"/>
            </w:tcBorders>
            <w:vAlign w:val="center"/>
          </w:tcPr>
          <w:p w14:paraId="25769580" w14:textId="4AA75147" w:rsidR="00375D69" w:rsidRDefault="00B85D6E"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Sarah Thies</w:t>
            </w:r>
          </w:p>
        </w:tc>
        <w:tc>
          <w:tcPr>
            <w:tcW w:w="4275" w:type="dxa"/>
            <w:tcBorders>
              <w:top w:val="outset" w:sz="6" w:space="0" w:color="auto"/>
              <w:left w:val="outset" w:sz="6" w:space="0" w:color="auto"/>
              <w:bottom w:val="outset" w:sz="6" w:space="0" w:color="auto"/>
              <w:right w:val="outset" w:sz="6" w:space="0" w:color="auto"/>
            </w:tcBorders>
            <w:vAlign w:val="center"/>
          </w:tcPr>
          <w:p w14:paraId="25769581" w14:textId="47B83914" w:rsidR="00375D69" w:rsidRDefault="00B85D6E"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Confirmed Cerner updates previously added</w:t>
            </w:r>
          </w:p>
        </w:tc>
      </w:tr>
      <w:tr w:rsidR="00375D69" w:rsidRPr="004E7A3E" w14:paraId="25769587"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5769583" w14:textId="5C6503DD" w:rsidR="00375D69" w:rsidRPr="00CF2307" w:rsidRDefault="007C7D3D"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V1.2</w:t>
            </w:r>
          </w:p>
        </w:tc>
        <w:tc>
          <w:tcPr>
            <w:tcW w:w="1521" w:type="dxa"/>
            <w:tcBorders>
              <w:top w:val="outset" w:sz="6" w:space="0" w:color="auto"/>
              <w:left w:val="outset" w:sz="6" w:space="0" w:color="auto"/>
              <w:bottom w:val="outset" w:sz="6" w:space="0" w:color="auto"/>
              <w:right w:val="outset" w:sz="6" w:space="0" w:color="auto"/>
            </w:tcBorders>
            <w:vAlign w:val="center"/>
          </w:tcPr>
          <w:p w14:paraId="25769584" w14:textId="2A522B86" w:rsidR="00375D69" w:rsidRDefault="007C7D3D"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3/6/2017</w:t>
            </w:r>
          </w:p>
        </w:tc>
        <w:tc>
          <w:tcPr>
            <w:tcW w:w="2097" w:type="dxa"/>
            <w:tcBorders>
              <w:top w:val="outset" w:sz="6" w:space="0" w:color="auto"/>
              <w:left w:val="outset" w:sz="6" w:space="0" w:color="auto"/>
              <w:bottom w:val="outset" w:sz="6" w:space="0" w:color="auto"/>
              <w:right w:val="outset" w:sz="6" w:space="0" w:color="auto"/>
            </w:tcBorders>
            <w:vAlign w:val="center"/>
          </w:tcPr>
          <w:p w14:paraId="25769585" w14:textId="2D5C7F49" w:rsidR="00375D69" w:rsidRDefault="007C7D3D"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Rich Allison</w:t>
            </w:r>
          </w:p>
        </w:tc>
        <w:tc>
          <w:tcPr>
            <w:tcW w:w="4275" w:type="dxa"/>
            <w:tcBorders>
              <w:top w:val="outset" w:sz="6" w:space="0" w:color="auto"/>
              <w:left w:val="outset" w:sz="6" w:space="0" w:color="auto"/>
              <w:bottom w:val="outset" w:sz="6" w:space="0" w:color="auto"/>
              <w:right w:val="outset" w:sz="6" w:space="0" w:color="auto"/>
            </w:tcBorders>
            <w:vAlign w:val="center"/>
          </w:tcPr>
          <w:p w14:paraId="25769586" w14:textId="508BD18F" w:rsidR="00375D69" w:rsidRDefault="007C7D3D"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Cloverleaf information</w:t>
            </w:r>
          </w:p>
        </w:tc>
      </w:tr>
      <w:tr w:rsidR="00BE592C" w:rsidRPr="004E7A3E" w14:paraId="580F5D62"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357F10D" w14:textId="4AE9DE63" w:rsidR="00BE592C" w:rsidRPr="00CF2307" w:rsidRDefault="0068274C"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V1.3</w:t>
            </w:r>
          </w:p>
        </w:tc>
        <w:tc>
          <w:tcPr>
            <w:tcW w:w="1521" w:type="dxa"/>
            <w:tcBorders>
              <w:top w:val="outset" w:sz="6" w:space="0" w:color="auto"/>
              <w:left w:val="outset" w:sz="6" w:space="0" w:color="auto"/>
              <w:bottom w:val="outset" w:sz="6" w:space="0" w:color="auto"/>
              <w:right w:val="outset" w:sz="6" w:space="0" w:color="auto"/>
            </w:tcBorders>
            <w:vAlign w:val="center"/>
          </w:tcPr>
          <w:p w14:paraId="1FC7488E" w14:textId="5A44C283" w:rsidR="00BE592C" w:rsidRDefault="0068274C"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7/30/19</w:t>
            </w:r>
          </w:p>
        </w:tc>
        <w:tc>
          <w:tcPr>
            <w:tcW w:w="2097" w:type="dxa"/>
            <w:tcBorders>
              <w:top w:val="outset" w:sz="6" w:space="0" w:color="auto"/>
              <w:left w:val="outset" w:sz="6" w:space="0" w:color="auto"/>
              <w:bottom w:val="outset" w:sz="6" w:space="0" w:color="auto"/>
              <w:right w:val="outset" w:sz="6" w:space="0" w:color="auto"/>
            </w:tcBorders>
            <w:vAlign w:val="center"/>
          </w:tcPr>
          <w:p w14:paraId="3B373858" w14:textId="4A990791" w:rsidR="00BE592C" w:rsidRDefault="0068274C"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Charles Markwardt</w:t>
            </w:r>
          </w:p>
        </w:tc>
        <w:tc>
          <w:tcPr>
            <w:tcW w:w="4275" w:type="dxa"/>
            <w:tcBorders>
              <w:top w:val="outset" w:sz="6" w:space="0" w:color="auto"/>
              <w:left w:val="outset" w:sz="6" w:space="0" w:color="auto"/>
              <w:bottom w:val="outset" w:sz="6" w:space="0" w:color="auto"/>
              <w:right w:val="outset" w:sz="6" w:space="0" w:color="auto"/>
            </w:tcBorders>
            <w:vAlign w:val="center"/>
          </w:tcPr>
          <w:p w14:paraId="507949C1" w14:textId="1C8FCF21" w:rsidR="00BE592C" w:rsidRDefault="0068274C"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Updated for Cerner model </w:t>
            </w:r>
          </w:p>
        </w:tc>
      </w:tr>
      <w:tr w:rsidR="00BE592C" w:rsidRPr="004E7A3E" w14:paraId="11FA4EBA"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00FB6AEA" w14:textId="77777777" w:rsidR="00BE592C" w:rsidRDefault="00BE592C"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484148E2" w14:textId="77777777" w:rsidR="00BE592C" w:rsidRDefault="00BE592C" w:rsidP="00BD6161">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0B95D096" w14:textId="77777777" w:rsidR="00BE592C" w:rsidRDefault="00BE592C"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0D6FB834" w14:textId="77777777" w:rsidR="00BE592C" w:rsidRDefault="00BE592C" w:rsidP="006723C5">
            <w:pPr>
              <w:spacing w:after="0" w:line="240" w:lineRule="auto"/>
              <w:rPr>
                <w:rFonts w:asciiTheme="minorHAnsi" w:eastAsia="Times New Roman" w:hAnsiTheme="minorHAnsi" w:cs="Arial"/>
                <w:color w:val="000000"/>
                <w:sz w:val="22"/>
              </w:rPr>
            </w:pPr>
          </w:p>
        </w:tc>
      </w:tr>
      <w:tr w:rsidR="00320263" w:rsidRPr="004E7A3E" w14:paraId="2576958C"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25769588"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25769589" w14:textId="77777777" w:rsidR="00320263" w:rsidRPr="004E7A3E" w:rsidRDefault="00320263" w:rsidP="00933A6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2576958A"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2576958B" w14:textId="77777777" w:rsidR="00320263" w:rsidRPr="004E7A3E" w:rsidRDefault="00320263" w:rsidP="00BD6161">
            <w:pPr>
              <w:spacing w:after="0" w:line="240" w:lineRule="auto"/>
              <w:rPr>
                <w:rFonts w:asciiTheme="minorHAnsi" w:eastAsia="Times New Roman" w:hAnsiTheme="minorHAnsi" w:cs="Arial"/>
                <w:color w:val="000000"/>
                <w:sz w:val="22"/>
              </w:rPr>
            </w:pPr>
          </w:p>
        </w:tc>
      </w:tr>
      <w:bookmarkEnd w:id="6"/>
    </w:tbl>
    <w:p w14:paraId="2576958D"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2576958E" w14:textId="77777777" w:rsidR="00116C57" w:rsidRPr="00D574A8" w:rsidRDefault="00CF2307" w:rsidP="00116C57">
      <w:pPr>
        <w:pStyle w:val="Heading1"/>
        <w:rPr>
          <w:rFonts w:asciiTheme="minorHAnsi" w:hAnsiTheme="minorHAnsi" w:cs="Arial"/>
          <w:color w:val="0070C0"/>
          <w:sz w:val="28"/>
        </w:rPr>
      </w:pPr>
      <w:bookmarkStart w:id="7" w:name="_Toc500159943"/>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7"/>
      <w:r w:rsidR="00AF6F98" w:rsidRPr="00D574A8">
        <w:rPr>
          <w:rFonts w:asciiTheme="minorHAnsi" w:hAnsiTheme="minorHAnsi" w:cs="Arial"/>
          <w:color w:val="0070C0"/>
          <w:sz w:val="28"/>
        </w:rPr>
        <w:t xml:space="preserve"> </w:t>
      </w:r>
    </w:p>
    <w:p w14:paraId="2576958F"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8" w:name="_Toc500159944"/>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8"/>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81CC7730753B4E5CB6E98DC0496EBDF2"/>
        </w:placeholder>
      </w:sdtPr>
      <w:sdtEndPr/>
      <w:sdtContent>
        <w:p w14:paraId="25769590" w14:textId="2AF63BD2" w:rsidR="00C53B6B" w:rsidRDefault="00332B95" w:rsidP="00B46568">
          <w:pPr>
            <w:pStyle w:val="template"/>
            <w:rPr>
              <w:rFonts w:asciiTheme="minorHAnsi" w:hAnsiTheme="minorHAnsi" w:cs="Arial"/>
              <w:i w:val="0"/>
            </w:rPr>
          </w:pPr>
          <w:r>
            <w:rPr>
              <w:rFonts w:asciiTheme="minorHAnsi" w:hAnsiTheme="minorHAnsi" w:cs="Arial"/>
              <w:i w:val="0"/>
            </w:rPr>
            <w:t xml:space="preserve">The purpose of this document is to outline the </w:t>
          </w:r>
          <w:r w:rsidR="00713B36">
            <w:rPr>
              <w:rFonts w:asciiTheme="minorHAnsi" w:hAnsiTheme="minorHAnsi" w:cs="Arial"/>
              <w:i w:val="0"/>
            </w:rPr>
            <w:t>Orders</w:t>
          </w:r>
          <w:r>
            <w:rPr>
              <w:rFonts w:asciiTheme="minorHAnsi" w:hAnsiTheme="minorHAnsi" w:cs="Arial"/>
              <w:i w:val="0"/>
            </w:rPr>
            <w:t xml:space="preserve"> interface requirements for the Orchestrate Teletracking application</w:t>
          </w:r>
          <w:r w:rsidR="00F904A4">
            <w:rPr>
              <w:rFonts w:asciiTheme="minorHAnsi" w:hAnsiTheme="minorHAnsi" w:cs="Arial"/>
              <w:i w:val="0"/>
            </w:rPr>
            <w:t xml:space="preserve"> from GE Centricity IDX.</w:t>
          </w:r>
        </w:p>
      </w:sdtContent>
    </w:sdt>
    <w:p w14:paraId="25769591" w14:textId="77777777" w:rsidR="00C53B6B" w:rsidRDefault="00C53B6B" w:rsidP="00B46568">
      <w:pPr>
        <w:pStyle w:val="template"/>
        <w:rPr>
          <w:rFonts w:asciiTheme="minorHAnsi" w:hAnsiTheme="minorHAnsi" w:cs="Arial"/>
          <w:i w:val="0"/>
        </w:rPr>
      </w:pPr>
    </w:p>
    <w:p w14:paraId="25769592"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9" w:name="_Toc500159945"/>
      <w:r w:rsidRPr="00D574A8">
        <w:rPr>
          <w:rFonts w:asciiTheme="minorHAnsi" w:hAnsiTheme="minorHAnsi" w:cs="Arial"/>
          <w:i w:val="0"/>
          <w:color w:val="0070C0"/>
          <w:sz w:val="24"/>
          <w:szCs w:val="24"/>
        </w:rPr>
        <w:t>1.2    Project Scope</w:t>
      </w:r>
      <w:bookmarkEnd w:id="9"/>
    </w:p>
    <w:sdt>
      <w:sdtPr>
        <w:rPr>
          <w:rFonts w:asciiTheme="minorHAnsi" w:hAnsiTheme="minorHAnsi" w:cs="Arial"/>
          <w:i w:val="0"/>
        </w:rPr>
        <w:id w:val="-1111823088"/>
        <w:placeholder>
          <w:docPart w:val="81CC7730753B4E5CB6E98DC0496EBDF2"/>
        </w:placeholder>
      </w:sdtPr>
      <w:sdtEndPr/>
      <w:sdtContent>
        <w:p w14:paraId="25769594" w14:textId="31D4A8AA" w:rsidR="009666CA" w:rsidRPr="004E7A3E" w:rsidRDefault="003D5422" w:rsidP="009666CA">
          <w:pPr>
            <w:pStyle w:val="template"/>
            <w:rPr>
              <w:rFonts w:asciiTheme="minorHAnsi" w:hAnsiTheme="minorHAnsi" w:cs="Arial"/>
              <w:i w:val="0"/>
            </w:rPr>
          </w:pPr>
          <w:r>
            <w:rPr>
              <w:rFonts w:asciiTheme="minorHAnsi" w:hAnsiTheme="minorHAnsi" w:cs="Arial"/>
              <w:i w:val="0"/>
            </w:rPr>
            <w:t xml:space="preserve">Integration for this application includes </w:t>
          </w:r>
          <w:r w:rsidR="00902D17">
            <w:rPr>
              <w:rFonts w:asciiTheme="minorHAnsi" w:hAnsiTheme="minorHAnsi" w:cs="Arial"/>
              <w:i w:val="0"/>
            </w:rPr>
            <w:t>a Scheduling</w:t>
          </w:r>
          <w:r>
            <w:rPr>
              <w:rFonts w:asciiTheme="minorHAnsi" w:hAnsiTheme="minorHAnsi" w:cs="Arial"/>
              <w:i w:val="0"/>
            </w:rPr>
            <w:t xml:space="preserve"> interface</w:t>
          </w:r>
          <w:r w:rsidR="00397475">
            <w:rPr>
              <w:rFonts w:asciiTheme="minorHAnsi" w:hAnsiTheme="minorHAnsi" w:cs="Arial"/>
              <w:i w:val="0"/>
            </w:rPr>
            <w:t xml:space="preserve"> (SIU)</w:t>
          </w:r>
          <w:r>
            <w:rPr>
              <w:rFonts w:asciiTheme="minorHAnsi" w:hAnsiTheme="minorHAnsi" w:cs="Arial"/>
              <w:i w:val="0"/>
            </w:rPr>
            <w:t xml:space="preserve"> from Soarian to Orchestrate</w:t>
          </w:r>
          <w:r w:rsidR="004659FB">
            <w:rPr>
              <w:rFonts w:asciiTheme="minorHAnsi" w:hAnsiTheme="minorHAnsi" w:cs="Arial"/>
              <w:i w:val="0"/>
            </w:rPr>
            <w:t xml:space="preserve">, </w:t>
          </w:r>
          <w:r>
            <w:rPr>
              <w:rFonts w:asciiTheme="minorHAnsi" w:hAnsiTheme="minorHAnsi" w:cs="Arial"/>
              <w:i w:val="0"/>
            </w:rPr>
            <w:t>Orders Interface</w:t>
          </w:r>
          <w:r w:rsidR="00397475">
            <w:rPr>
              <w:rFonts w:asciiTheme="minorHAnsi" w:hAnsiTheme="minorHAnsi" w:cs="Arial"/>
              <w:i w:val="0"/>
            </w:rPr>
            <w:t xml:space="preserve"> (ORM)</w:t>
          </w:r>
          <w:r>
            <w:rPr>
              <w:rFonts w:asciiTheme="minorHAnsi" w:hAnsiTheme="minorHAnsi" w:cs="Arial"/>
              <w:i w:val="0"/>
            </w:rPr>
            <w:t xml:space="preserve"> from Cerner</w:t>
          </w:r>
          <w:r w:rsidR="004659FB">
            <w:rPr>
              <w:rFonts w:asciiTheme="minorHAnsi" w:hAnsiTheme="minorHAnsi" w:cs="Arial"/>
              <w:i w:val="0"/>
            </w:rPr>
            <w:t xml:space="preserve"> and an Orders interface from the RIS</w:t>
          </w:r>
          <w:r>
            <w:rPr>
              <w:rFonts w:asciiTheme="minorHAnsi" w:hAnsiTheme="minorHAnsi" w:cs="Arial"/>
              <w:i w:val="0"/>
            </w:rPr>
            <w:t xml:space="preserve"> to Orchestrate</w:t>
          </w:r>
          <w:r w:rsidR="009666CA">
            <w:rPr>
              <w:rFonts w:asciiTheme="minorHAnsi" w:hAnsiTheme="minorHAnsi" w:cs="Arial"/>
              <w:i w:val="0"/>
            </w:rPr>
            <w:t>.</w:t>
          </w:r>
          <w:r>
            <w:rPr>
              <w:rFonts w:asciiTheme="minorHAnsi" w:hAnsiTheme="minorHAnsi" w:cs="Arial"/>
              <w:i w:val="0"/>
            </w:rPr>
            <w:t xml:space="preserve">  </w:t>
          </w:r>
          <w:r w:rsidR="00B2229F">
            <w:rPr>
              <w:rFonts w:asciiTheme="minorHAnsi" w:hAnsiTheme="minorHAnsi" w:cs="Arial"/>
              <w:i w:val="0"/>
            </w:rPr>
            <w:t xml:space="preserve">The project includes the following modalities: Nuclear Medicine (NM), Interventional Radiology (IR), Ultrasound (US), Computerized Tomography (CT), Special Procedures (SP), Magnetic Resonance Imaging (MR) and Children’s Day Hospital (CDH).  There are two sources of patient information:  Soarian Scheduling for outpatients and Cerner Orders for Inpatients and Emergency Room Visits. </w:t>
          </w:r>
          <w:r>
            <w:rPr>
              <w:rFonts w:asciiTheme="minorHAnsi" w:hAnsiTheme="minorHAnsi" w:cs="Arial"/>
              <w:i w:val="0"/>
            </w:rPr>
            <w:t xml:space="preserve">  </w:t>
          </w:r>
        </w:p>
      </w:sdtContent>
    </w:sdt>
    <w:p w14:paraId="25769597" w14:textId="77777777"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10" w:name="_Toc500159946"/>
      <w:r w:rsidRPr="00D574A8">
        <w:rPr>
          <w:rFonts w:asciiTheme="minorHAnsi" w:hAnsiTheme="minorHAnsi" w:cs="Arial"/>
          <w:i w:val="0"/>
          <w:color w:val="0070C0"/>
          <w:sz w:val="24"/>
          <w:szCs w:val="24"/>
        </w:rPr>
        <w:t>1.</w:t>
      </w:r>
      <w:r w:rsidR="00C10048">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10"/>
    </w:p>
    <w:p w14:paraId="25769598" w14:textId="77777777" w:rsidR="00C66DF0" w:rsidRPr="00D574A8" w:rsidRDefault="00CF2307" w:rsidP="002654C8">
      <w:pPr>
        <w:pStyle w:val="Heading3"/>
        <w:ind w:firstLine="720"/>
        <w:rPr>
          <w:b w:val="0"/>
          <w:color w:val="0070C0"/>
        </w:rPr>
      </w:pPr>
      <w:bookmarkStart w:id="11" w:name="_Toc500159947"/>
      <w:r w:rsidRPr="00D574A8">
        <w:rPr>
          <w:rFonts w:asciiTheme="minorHAnsi" w:hAnsiTheme="minorHAnsi" w:cs="Arial"/>
          <w:b w:val="0"/>
          <w:color w:val="0070C0"/>
          <w:sz w:val="22"/>
        </w:rPr>
        <w:t>1.</w:t>
      </w:r>
      <w:r w:rsidR="00C10048">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1"/>
    </w:p>
    <w:sdt>
      <w:sdtPr>
        <w:rPr>
          <w:rFonts w:asciiTheme="minorHAnsi" w:hAnsiTheme="minorHAnsi" w:cs="Arial"/>
          <w:color w:val="auto"/>
          <w:sz w:val="22"/>
        </w:rPr>
        <w:id w:val="-1106347750"/>
        <w:placeholder>
          <w:docPart w:val="81CC7730753B4E5CB6E98DC0496EBDF2"/>
        </w:placeholder>
      </w:sdtPr>
      <w:sdtEndPr/>
      <w:sdtContent>
        <w:p w14:paraId="25769599" w14:textId="77777777" w:rsidR="00713B36" w:rsidRDefault="00713B36" w:rsidP="00AA22EF">
          <w:pPr>
            <w:ind w:left="720"/>
            <w:rPr>
              <w:rFonts w:ascii="Calibri" w:hAnsi="Calibri" w:cs="Arial"/>
              <w:color w:val="auto"/>
              <w:sz w:val="22"/>
            </w:rPr>
          </w:pPr>
          <w:r>
            <w:rPr>
              <w:rFonts w:ascii="Calibri" w:hAnsi="Calibri" w:cs="Arial"/>
              <w:b/>
              <w:color w:val="auto"/>
              <w:sz w:val="22"/>
            </w:rPr>
            <w:t>ORM</w:t>
          </w:r>
          <w:r w:rsidR="00397475">
            <w:rPr>
              <w:rFonts w:ascii="Calibri" w:hAnsi="Calibri" w:cs="Arial"/>
              <w:b/>
              <w:color w:val="auto"/>
              <w:sz w:val="22"/>
            </w:rPr>
            <w:t xml:space="preserve"> </w:t>
          </w:r>
          <w:r w:rsidR="00D569E0">
            <w:rPr>
              <w:rFonts w:ascii="Calibri" w:hAnsi="Calibri" w:cs="Arial"/>
              <w:b/>
              <w:color w:val="auto"/>
              <w:sz w:val="22"/>
            </w:rPr>
            <w:t>–</w:t>
          </w:r>
          <w:r w:rsidR="00AA22EF" w:rsidRPr="009A14FE">
            <w:rPr>
              <w:rFonts w:ascii="Calibri" w:hAnsi="Calibri" w:cs="Arial"/>
              <w:color w:val="auto"/>
              <w:sz w:val="22"/>
            </w:rPr>
            <w:t xml:space="preserve"> </w:t>
          </w:r>
          <w:r>
            <w:rPr>
              <w:rFonts w:ascii="Calibri" w:hAnsi="Calibri" w:cs="Arial"/>
              <w:color w:val="auto"/>
              <w:sz w:val="22"/>
            </w:rPr>
            <w:t>General order message used to transmit information about an order; request for service sent between applications, or in some cases within a single application.</w:t>
          </w:r>
        </w:p>
        <w:p w14:paraId="4361A45B" w14:textId="77777777" w:rsidR="00F904A4" w:rsidRDefault="00713B36" w:rsidP="00AA22EF">
          <w:pPr>
            <w:ind w:left="720"/>
            <w:rPr>
              <w:rFonts w:ascii="Calibri" w:hAnsi="Calibri" w:cs="Arial"/>
              <w:color w:val="auto"/>
              <w:sz w:val="22"/>
            </w:rPr>
          </w:pPr>
          <w:r>
            <w:rPr>
              <w:rFonts w:ascii="Calibri" w:hAnsi="Calibri" w:cs="Arial"/>
              <w:b/>
              <w:color w:val="auto"/>
              <w:sz w:val="22"/>
            </w:rPr>
            <w:t>ORM-</w:t>
          </w:r>
          <w:r w:rsidR="008F0AD5">
            <w:rPr>
              <w:rFonts w:ascii="Calibri" w:hAnsi="Calibri" w:cs="Arial"/>
              <w:b/>
              <w:color w:val="auto"/>
              <w:sz w:val="22"/>
            </w:rPr>
            <w:t>O</w:t>
          </w:r>
          <w:r w:rsidRPr="00713B36">
            <w:rPr>
              <w:rFonts w:ascii="Calibri" w:hAnsi="Calibri" w:cs="Arial"/>
              <w:b/>
              <w:color w:val="auto"/>
              <w:sz w:val="22"/>
            </w:rPr>
            <w:t>01</w:t>
          </w:r>
          <w:r>
            <w:rPr>
              <w:rFonts w:ascii="Calibri" w:hAnsi="Calibri" w:cs="Arial"/>
              <w:color w:val="auto"/>
              <w:sz w:val="22"/>
            </w:rPr>
            <w:t xml:space="preserve"> - only type of order message; trigger events involve changes to an order such as new orders, cancellations, information updates, discontinuation, etc.  </w:t>
          </w:r>
        </w:p>
        <w:p w14:paraId="2576959A" w14:textId="5535E63F" w:rsidR="008F1EDB" w:rsidRPr="00AA22EF" w:rsidRDefault="00F904A4" w:rsidP="00AA22EF">
          <w:pPr>
            <w:ind w:left="720"/>
            <w:rPr>
              <w:rFonts w:ascii="Calibri" w:hAnsi="Calibri" w:cs="Arial"/>
              <w:color w:val="auto"/>
              <w:sz w:val="22"/>
            </w:rPr>
          </w:pPr>
          <w:r>
            <w:rPr>
              <w:rFonts w:ascii="Calibri" w:hAnsi="Calibri" w:cs="Arial"/>
              <w:b/>
              <w:color w:val="auto"/>
              <w:sz w:val="22"/>
            </w:rPr>
            <w:t>ORR</w:t>
          </w:r>
          <w:r w:rsidR="009877E4">
            <w:rPr>
              <w:rFonts w:ascii="Calibri" w:hAnsi="Calibri" w:cs="Arial"/>
              <w:b/>
              <w:color w:val="auto"/>
              <w:sz w:val="22"/>
            </w:rPr>
            <w:t>-O02</w:t>
          </w:r>
          <w:r w:rsidRPr="00F904A4">
            <w:rPr>
              <w:rFonts w:ascii="Calibri" w:hAnsi="Calibri" w:cs="Arial"/>
              <w:color w:val="auto"/>
              <w:sz w:val="22"/>
            </w:rPr>
            <w:t xml:space="preserve"> </w:t>
          </w:r>
          <w:r w:rsidR="008C4C23">
            <w:rPr>
              <w:rFonts w:ascii="Calibri" w:hAnsi="Calibri" w:cs="Arial"/>
              <w:color w:val="auto"/>
              <w:sz w:val="22"/>
            </w:rPr>
            <w:t>–</w:t>
          </w:r>
          <w:r>
            <w:rPr>
              <w:rFonts w:ascii="Calibri" w:hAnsi="Calibri" w:cs="Arial"/>
              <w:b/>
              <w:color w:val="auto"/>
              <w:sz w:val="22"/>
            </w:rPr>
            <w:t xml:space="preserve"> </w:t>
          </w:r>
          <w:r w:rsidR="008C4C23">
            <w:rPr>
              <w:rFonts w:ascii="Calibri" w:hAnsi="Calibri" w:cs="Arial"/>
              <w:color w:val="auto"/>
              <w:sz w:val="22"/>
            </w:rPr>
            <w:t>Order response message</w:t>
          </w:r>
          <w:r w:rsidR="009877E4">
            <w:rPr>
              <w:rFonts w:ascii="Calibri" w:hAnsi="Calibri" w:cs="Arial"/>
              <w:color w:val="auto"/>
              <w:sz w:val="22"/>
            </w:rPr>
            <w:t>; trigger event</w:t>
          </w:r>
        </w:p>
      </w:sdtContent>
    </w:sdt>
    <w:p w14:paraId="2576959B" w14:textId="2A04C710" w:rsidR="00C66DF0" w:rsidRPr="00D574A8" w:rsidRDefault="00CF2307" w:rsidP="007A3CDB">
      <w:pPr>
        <w:pStyle w:val="Heading3"/>
        <w:ind w:firstLine="720"/>
        <w:rPr>
          <w:b w:val="0"/>
          <w:color w:val="0070C0"/>
        </w:rPr>
      </w:pPr>
      <w:bookmarkStart w:id="12" w:name="_Toc500159948"/>
      <w:r w:rsidRPr="00D574A8">
        <w:rPr>
          <w:rFonts w:asciiTheme="minorHAnsi" w:hAnsiTheme="minorHAnsi" w:cs="Arial"/>
          <w:b w:val="0"/>
          <w:color w:val="0070C0"/>
          <w:sz w:val="22"/>
        </w:rPr>
        <w:t>1.</w:t>
      </w:r>
      <w:r w:rsidR="00C10048">
        <w:rPr>
          <w:rFonts w:asciiTheme="minorHAnsi" w:hAnsiTheme="minorHAnsi" w:cs="Arial"/>
          <w:b w:val="0"/>
          <w:color w:val="0070C0"/>
          <w:sz w:val="22"/>
        </w:rPr>
        <w:t>3</w:t>
      </w:r>
      <w:r w:rsidRPr="00D574A8">
        <w:rPr>
          <w:rFonts w:asciiTheme="minorHAnsi" w:hAnsiTheme="minorHAnsi" w:cs="Arial"/>
          <w:b w:val="0"/>
          <w:color w:val="0070C0"/>
          <w:sz w:val="22"/>
        </w:rPr>
        <w:t>.2 Glossary</w:t>
      </w:r>
      <w:bookmarkEnd w:id="12"/>
      <w:r w:rsidR="00FD0B23">
        <w:rPr>
          <w:rFonts w:asciiTheme="minorHAnsi" w:hAnsiTheme="minorHAnsi" w:cs="Arial"/>
          <w:b w:val="0"/>
          <w:color w:val="0070C0"/>
          <w:sz w:val="22"/>
        </w:rPr>
        <w:t xml:space="preserve"> </w:t>
      </w:r>
    </w:p>
    <w:p w14:paraId="2576959C" w14:textId="77777777" w:rsidR="00AA22EF" w:rsidRDefault="00AA22EF" w:rsidP="00AA22EF">
      <w:pPr>
        <w:ind w:left="720"/>
        <w:rPr>
          <w:rFonts w:ascii="Calibri" w:hAnsi="Calibri" w:cs="Arial"/>
          <w:color w:val="auto"/>
          <w:sz w:val="22"/>
        </w:rPr>
      </w:pPr>
      <w:bookmarkStart w:id="13" w:name="_Toc304970742"/>
      <w:r w:rsidRPr="009A14FE">
        <w:rPr>
          <w:rFonts w:ascii="Calibri" w:hAnsi="Calibri" w:cs="Arial"/>
          <w:b/>
          <w:color w:val="auto"/>
          <w:sz w:val="22"/>
        </w:rPr>
        <w:t>TeleTracking</w:t>
      </w:r>
      <w:r>
        <w:rPr>
          <w:rFonts w:ascii="Calibri" w:hAnsi="Calibri" w:cs="Arial"/>
          <w:color w:val="auto"/>
          <w:sz w:val="22"/>
        </w:rPr>
        <w:t xml:space="preserve"> is the vendor name.</w:t>
      </w:r>
    </w:p>
    <w:p w14:paraId="2576959D" w14:textId="77777777" w:rsidR="00AA22EF" w:rsidRPr="009A14FE" w:rsidRDefault="00AA22EF" w:rsidP="00AA22EF">
      <w:pPr>
        <w:ind w:left="720"/>
        <w:rPr>
          <w:rFonts w:ascii="Calibri" w:hAnsi="Calibri" w:cs="Arial"/>
          <w:color w:val="auto"/>
          <w:sz w:val="22"/>
        </w:rPr>
      </w:pPr>
      <w:r>
        <w:rPr>
          <w:rFonts w:ascii="Calibri" w:hAnsi="Calibri" w:cs="Arial"/>
          <w:b/>
          <w:color w:val="auto"/>
          <w:sz w:val="22"/>
        </w:rPr>
        <w:t xml:space="preserve">Orchestrate </w:t>
      </w:r>
      <w:r w:rsidRPr="00BC43E7">
        <w:rPr>
          <w:rFonts w:ascii="Calibri" w:hAnsi="Calibri" w:cs="Arial"/>
          <w:color w:val="auto"/>
          <w:sz w:val="22"/>
        </w:rPr>
        <w:t>is the</w:t>
      </w:r>
      <w:r w:rsidR="00BC43E7">
        <w:rPr>
          <w:rFonts w:ascii="Calibri" w:hAnsi="Calibri" w:cs="Arial"/>
          <w:color w:val="auto"/>
          <w:sz w:val="22"/>
        </w:rPr>
        <w:t xml:space="preserve"> </w:t>
      </w:r>
      <w:r w:rsidR="008474AC">
        <w:rPr>
          <w:rFonts w:ascii="Calibri" w:hAnsi="Calibri" w:cs="Arial"/>
          <w:color w:val="auto"/>
          <w:sz w:val="22"/>
        </w:rPr>
        <w:t>application.</w:t>
      </w:r>
    </w:p>
    <w:p w14:paraId="2576959F" w14:textId="77777777" w:rsidR="00B55655" w:rsidRPr="00D574A8" w:rsidRDefault="00CF2307" w:rsidP="00AA22EF">
      <w:pPr>
        <w:pStyle w:val="Heading2"/>
        <w:numPr>
          <w:ilvl w:val="1"/>
          <w:numId w:val="0"/>
        </w:numPr>
        <w:spacing w:before="280" w:after="280" w:line="240" w:lineRule="atLeast"/>
        <w:rPr>
          <w:rFonts w:asciiTheme="minorHAnsi" w:hAnsiTheme="minorHAnsi" w:cs="Arial"/>
          <w:i w:val="0"/>
          <w:color w:val="0070C0"/>
          <w:sz w:val="24"/>
          <w:szCs w:val="24"/>
        </w:rPr>
      </w:pPr>
      <w:bookmarkStart w:id="14" w:name="_Toc500159949"/>
      <w:r w:rsidRPr="00D574A8">
        <w:rPr>
          <w:rFonts w:asciiTheme="minorHAnsi" w:hAnsiTheme="minorHAnsi" w:cs="Arial"/>
          <w:i w:val="0"/>
          <w:color w:val="0070C0"/>
          <w:sz w:val="24"/>
          <w:szCs w:val="24"/>
        </w:rPr>
        <w:t>1.</w:t>
      </w:r>
      <w:r w:rsidR="00C10048">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3"/>
      <w:bookmarkEnd w:id="14"/>
    </w:p>
    <w:p w14:paraId="257695A0" w14:textId="77777777" w:rsidR="0094739F" w:rsidRDefault="00FF7D91" w:rsidP="00235E8B">
      <w:pPr>
        <w:pStyle w:val="template"/>
        <w:rPr>
          <w:rFonts w:asciiTheme="minorHAnsi" w:hAnsiTheme="minorHAnsi" w:cs="Arial"/>
          <w:i w:val="0"/>
        </w:rPr>
      </w:pPr>
      <w:r>
        <w:rPr>
          <w:rFonts w:asciiTheme="minorHAnsi" w:hAnsiTheme="minorHAnsi" w:cs="Arial"/>
          <w:i w:val="0"/>
        </w:rPr>
        <w:t>Orchestrate HL7 Interface Specifications</w:t>
      </w:r>
    </w:p>
    <w:p w14:paraId="2B21C1CC" w14:textId="77777777" w:rsidR="00BE592C" w:rsidRDefault="00BE592C" w:rsidP="00235E8B">
      <w:pPr>
        <w:pStyle w:val="template"/>
        <w:rPr>
          <w:rFonts w:asciiTheme="minorHAnsi" w:hAnsiTheme="minorHAnsi" w:cs="Arial"/>
          <w:i w:val="0"/>
        </w:rPr>
      </w:pPr>
    </w:p>
    <w:p w14:paraId="4E8DE4D5" w14:textId="405CD953" w:rsidR="00BE592C" w:rsidRPr="00BE592C" w:rsidRDefault="00BE592C" w:rsidP="00235E8B">
      <w:pPr>
        <w:pStyle w:val="template"/>
        <w:rPr>
          <w:rFonts w:asciiTheme="minorHAnsi" w:hAnsiTheme="minorHAnsi" w:cs="Arial"/>
          <w:b/>
          <w:i w:val="0"/>
        </w:rPr>
      </w:pPr>
      <w:r w:rsidRPr="00BE592C">
        <w:rPr>
          <w:rFonts w:asciiTheme="minorHAnsi" w:hAnsiTheme="minorHAnsi" w:cs="Arial"/>
          <w:b/>
          <w:i w:val="0"/>
        </w:rPr>
        <w:t>Cerner Specs:</w:t>
      </w:r>
    </w:p>
    <w:p w14:paraId="782BB8C8" w14:textId="01315105" w:rsidR="00BE592C" w:rsidRDefault="00BE592C" w:rsidP="00235E8B">
      <w:pPr>
        <w:pStyle w:val="template"/>
        <w:rPr>
          <w:rFonts w:asciiTheme="minorHAnsi" w:hAnsiTheme="minorHAnsi" w:cs="Arial"/>
          <w:i w:val="0"/>
        </w:rPr>
      </w:pPr>
      <w:r w:rsidRPr="00BE592C">
        <w:rPr>
          <w:rFonts w:asciiTheme="minorHAnsi" w:hAnsiTheme="minorHAnsi" w:cs="Arial"/>
          <w:i w:val="0"/>
        </w:rPr>
        <w:t>Unit 09o - Order Message Processing Outbound</w:t>
      </w:r>
    </w:p>
    <w:p w14:paraId="4F50EE43" w14:textId="77777777" w:rsidR="00FE0000" w:rsidRDefault="00FE0000">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257695A2" w14:textId="7D035D8F" w:rsidR="00DF00D2" w:rsidRPr="00AF1E16" w:rsidRDefault="00AF1E16" w:rsidP="00AF1E16">
      <w:pPr>
        <w:pStyle w:val="Heading1"/>
        <w:rPr>
          <w:rFonts w:asciiTheme="minorHAnsi" w:hAnsiTheme="minorHAnsi"/>
          <w:i/>
          <w:sz w:val="28"/>
        </w:rPr>
      </w:pPr>
      <w:bookmarkStart w:id="15" w:name="_Toc500159950"/>
      <w:r w:rsidRPr="00AF1E16">
        <w:rPr>
          <w:rFonts w:asciiTheme="minorHAnsi" w:hAnsiTheme="minorHAnsi"/>
          <w:i/>
          <w:sz w:val="28"/>
        </w:rPr>
        <w:lastRenderedPageBreak/>
        <w:t>2.</w:t>
      </w:r>
      <w:r w:rsidR="00F03186" w:rsidRPr="00AF1E16">
        <w:rPr>
          <w:rFonts w:asciiTheme="minorHAnsi" w:hAnsiTheme="minorHAnsi"/>
          <w:sz w:val="28"/>
        </w:rPr>
        <w:t xml:space="preserve">   </w:t>
      </w:r>
      <w:r w:rsidR="00DF00D2" w:rsidRPr="00AF1E16">
        <w:rPr>
          <w:rFonts w:asciiTheme="minorHAnsi" w:hAnsiTheme="minorHAnsi"/>
          <w:sz w:val="28"/>
        </w:rPr>
        <w:t>Diagram</w:t>
      </w:r>
      <w:bookmarkEnd w:id="15"/>
    </w:p>
    <w:sdt>
      <w:sdtPr>
        <w:rPr>
          <w:rFonts w:asciiTheme="minorHAnsi" w:hAnsiTheme="minorHAnsi" w:cs="Arial"/>
          <w:color w:val="auto"/>
          <w:sz w:val="22"/>
        </w:rPr>
        <w:id w:val="-1851322890"/>
        <w:placeholder>
          <w:docPart w:val="81CC7730753B4E5CB6E98DC0496EBDF2"/>
        </w:placeholder>
      </w:sdtPr>
      <w:sdtEndPr/>
      <w:sdtContent>
        <w:p w14:paraId="257695A4" w14:textId="77777777" w:rsidR="00251535" w:rsidRDefault="00CF2307" w:rsidP="004D01FE">
          <w:pPr>
            <w:spacing w:line="240" w:lineRule="auto"/>
            <w:rPr>
              <w:rFonts w:asciiTheme="minorHAnsi" w:hAnsiTheme="minorHAnsi" w:cs="Arial"/>
              <w:color w:val="auto"/>
              <w:sz w:val="22"/>
            </w:rPr>
          </w:pPr>
          <w:r w:rsidRPr="00CF2307">
            <w:rPr>
              <w:rFonts w:asciiTheme="minorHAnsi" w:hAnsiTheme="minorHAnsi" w:cs="Arial"/>
              <w:color w:val="auto"/>
              <w:sz w:val="22"/>
            </w:rPr>
            <w:t>Provide a solution diagram that depicts the integration of components specified in th</w:t>
          </w:r>
          <w:r w:rsidR="0052783D">
            <w:rPr>
              <w:rFonts w:asciiTheme="minorHAnsi" w:hAnsiTheme="minorHAnsi" w:cs="Arial"/>
              <w:color w:val="auto"/>
              <w:sz w:val="22"/>
            </w:rPr>
            <w:t>is</w:t>
          </w:r>
          <w:r w:rsidR="001434B4">
            <w:rPr>
              <w:rFonts w:asciiTheme="minorHAnsi" w:hAnsiTheme="minorHAnsi" w:cs="Arial"/>
              <w:color w:val="auto"/>
              <w:sz w:val="22"/>
            </w:rPr>
            <w:t xml:space="preserve"> </w:t>
          </w:r>
          <w:r w:rsidRPr="00CF2307">
            <w:rPr>
              <w:rFonts w:asciiTheme="minorHAnsi" w:hAnsiTheme="minorHAnsi" w:cs="Arial"/>
              <w:color w:val="auto"/>
              <w:sz w:val="22"/>
            </w:rPr>
            <w:t>IDBB. This diagram must include the data flow for the interfaces (source and target).</w:t>
          </w:r>
        </w:p>
      </w:sdtContent>
    </w:sdt>
    <w:p w14:paraId="257695A5" w14:textId="30F57CA5" w:rsidR="005212A4" w:rsidRDefault="00FE0000">
      <w:pPr>
        <w:rPr>
          <w:rFonts w:asciiTheme="minorHAnsi" w:eastAsiaTheme="majorEastAsia" w:hAnsiTheme="minorHAnsi" w:cs="Arial"/>
          <w:bCs/>
          <w:color w:val="365F91" w:themeColor="accent1" w:themeShade="BF"/>
          <w:sz w:val="28"/>
          <w:szCs w:val="28"/>
        </w:rPr>
      </w:pPr>
      <w:r>
        <w:rPr>
          <w:rFonts w:asciiTheme="minorHAnsi" w:hAnsiTheme="minorHAnsi" w:cs="Arial"/>
          <w:noProof/>
          <w:sz w:val="28"/>
        </w:rPr>
        <w:drawing>
          <wp:inline distT="0" distB="0" distL="0" distR="0" wp14:anchorId="54BB864E" wp14:editId="1A2D2F86">
            <wp:extent cx="6858000" cy="53124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chestrate 9-21-16.jpg"/>
                    <pic:cNvPicPr/>
                  </pic:nvPicPr>
                  <pic:blipFill>
                    <a:blip r:embed="rId12">
                      <a:extLst>
                        <a:ext uri="{28A0092B-C50C-407E-A947-70E740481C1C}">
                          <a14:useLocalDpi xmlns:a14="http://schemas.microsoft.com/office/drawing/2010/main" val="0"/>
                        </a:ext>
                      </a:extLst>
                    </a:blip>
                    <a:stretch>
                      <a:fillRect/>
                    </a:stretch>
                  </pic:blipFill>
                  <pic:spPr>
                    <a:xfrm>
                      <a:off x="0" y="0"/>
                      <a:ext cx="6858000" cy="5312410"/>
                    </a:xfrm>
                    <a:prstGeom prst="rect">
                      <a:avLst/>
                    </a:prstGeom>
                  </pic:spPr>
                </pic:pic>
              </a:graphicData>
            </a:graphic>
          </wp:inline>
        </w:drawing>
      </w:r>
      <w:r w:rsidR="009700E4" w:rsidRPr="009700E4">
        <w:rPr>
          <w:rFonts w:asciiTheme="minorHAnsi" w:hAnsiTheme="minorHAnsi" w:cs="Arial"/>
          <w:sz w:val="28"/>
        </w:rPr>
        <w:t xml:space="preserve"> </w:t>
      </w:r>
      <w:r w:rsidR="005212A4">
        <w:rPr>
          <w:rFonts w:asciiTheme="minorHAnsi" w:hAnsiTheme="minorHAnsi" w:cs="Arial"/>
          <w:sz w:val="28"/>
        </w:rPr>
        <w:br w:type="page"/>
      </w:r>
    </w:p>
    <w:p w14:paraId="257695A6"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6" w:name="_Toc500159951"/>
      <w:r w:rsidRPr="00D574A8">
        <w:rPr>
          <w:rFonts w:asciiTheme="minorHAnsi" w:hAnsiTheme="minorHAnsi" w:cs="Arial"/>
          <w:color w:val="0070C0"/>
          <w:sz w:val="28"/>
        </w:rPr>
        <w:lastRenderedPageBreak/>
        <w:t>3.    Requirements</w:t>
      </w:r>
      <w:bookmarkEnd w:id="16"/>
    </w:p>
    <w:p w14:paraId="257695A7"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7" w:name="_Toc439994682"/>
      <w:bookmarkStart w:id="18" w:name="_Toc500159952"/>
      <w:r w:rsidRPr="00D574A8">
        <w:rPr>
          <w:rFonts w:asciiTheme="minorHAnsi" w:hAnsiTheme="minorHAnsi" w:cs="Arial"/>
          <w:i w:val="0"/>
          <w:color w:val="0070C0"/>
          <w:sz w:val="24"/>
          <w:szCs w:val="24"/>
        </w:rPr>
        <w:t>3.1    Functional Requirements</w:t>
      </w:r>
      <w:bookmarkStart w:id="19" w:name="_Toc439994696"/>
      <w:bookmarkEnd w:id="17"/>
      <w:bookmarkEnd w:id="18"/>
    </w:p>
    <w:p w14:paraId="257695A8" w14:textId="77777777" w:rsidR="004D01FE" w:rsidRPr="004D01FE" w:rsidRDefault="004D01FE" w:rsidP="004D01FE">
      <w:pPr>
        <w:spacing w:line="20" w:lineRule="atLeast"/>
      </w:pPr>
    </w:p>
    <w:sdt>
      <w:sdtPr>
        <w:rPr>
          <w:rFonts w:asciiTheme="minorHAnsi" w:hAnsiTheme="minorHAnsi" w:cs="Arial"/>
          <w:i w:val="0"/>
        </w:rPr>
        <w:id w:val="1676066936"/>
        <w:placeholder>
          <w:docPart w:val="81CC7730753B4E5CB6E98DC0496EBDF2"/>
        </w:placeholder>
      </w:sdtPr>
      <w:sdtEndPr/>
      <w:sdtContent>
        <w:p w14:paraId="257695A9"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257695AD" w14:textId="77777777" w:rsidTr="009A1D0B">
        <w:trPr>
          <w:trHeight w:val="342"/>
        </w:trPr>
        <w:tc>
          <w:tcPr>
            <w:tcW w:w="1905" w:type="dxa"/>
            <w:tcBorders>
              <w:top w:val="nil"/>
              <w:left w:val="nil"/>
              <w:bottom w:val="nil"/>
              <w:right w:val="nil"/>
            </w:tcBorders>
            <w:shd w:val="clear" w:color="000000" w:fill="F2F2F2"/>
            <w:noWrap/>
            <w:vAlign w:val="bottom"/>
            <w:hideMark/>
          </w:tcPr>
          <w:p w14:paraId="257695AA"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257695AB"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257695AC"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257695B1" w14:textId="77777777" w:rsidTr="009A1D0B">
        <w:trPr>
          <w:trHeight w:val="465"/>
        </w:trPr>
        <w:tc>
          <w:tcPr>
            <w:tcW w:w="1905" w:type="dxa"/>
            <w:tcBorders>
              <w:top w:val="nil"/>
              <w:left w:val="nil"/>
              <w:bottom w:val="nil"/>
              <w:right w:val="nil"/>
            </w:tcBorders>
            <w:shd w:val="clear" w:color="000000" w:fill="F2F2F2"/>
            <w:noWrap/>
            <w:vAlign w:val="bottom"/>
            <w:hideMark/>
          </w:tcPr>
          <w:p w14:paraId="257695AE"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257695AF"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257695B0"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rsidRPr="009877E4" w14:paraId="257695BA" w14:textId="77777777" w:rsidTr="00B85976">
        <w:trPr>
          <w:trHeight w:val="495"/>
        </w:trPr>
        <w:tc>
          <w:tcPr>
            <w:tcW w:w="1905" w:type="dxa"/>
            <w:tcBorders>
              <w:top w:val="nil"/>
              <w:left w:val="nil"/>
              <w:bottom w:val="nil"/>
              <w:right w:val="nil"/>
            </w:tcBorders>
            <w:shd w:val="clear" w:color="000000" w:fill="F2F2F2"/>
            <w:noWrap/>
            <w:hideMark/>
          </w:tcPr>
          <w:p w14:paraId="257695B2" w14:textId="77777777" w:rsidR="00894772" w:rsidRPr="00E0688D" w:rsidRDefault="00894772" w:rsidP="003C05DF">
            <w:pPr>
              <w:spacing w:after="0" w:line="240" w:lineRule="auto"/>
              <w:rPr>
                <w:rFonts w:ascii="Calibri" w:eastAsia="Times New Roman" w:hAnsi="Calibri"/>
                <w:color w:val="auto"/>
                <w:sz w:val="22"/>
              </w:rPr>
            </w:pPr>
            <w:r w:rsidRPr="00E0688D">
              <w:rPr>
                <w:rFonts w:ascii="Calibri" w:eastAsia="Times New Roman" w:hAnsi="Calibri"/>
                <w:color w:val="auto"/>
                <w:sz w:val="22"/>
              </w:rPr>
              <w:t>FR</w:t>
            </w:r>
            <w:r w:rsidR="00532846" w:rsidRPr="00E0688D">
              <w:rPr>
                <w:rFonts w:ascii="Calibri" w:eastAsia="Times New Roman" w:hAnsi="Calibri"/>
                <w:color w:val="auto"/>
                <w:sz w:val="22"/>
              </w:rPr>
              <w:t>.20</w:t>
            </w:r>
            <w:r w:rsidR="003C05DF" w:rsidRPr="00E0688D">
              <w:rPr>
                <w:rFonts w:ascii="Calibri" w:eastAsia="Times New Roman" w:hAnsi="Calibri"/>
                <w:color w:val="auto"/>
                <w:sz w:val="22"/>
              </w:rPr>
              <w:t>16</w:t>
            </w:r>
            <w:r w:rsidRPr="00E0688D">
              <w:rPr>
                <w:rFonts w:ascii="Calibri" w:eastAsia="Times New Roman" w:hAnsi="Calibri"/>
                <w:color w:val="auto"/>
                <w:sz w:val="22"/>
              </w:rPr>
              <w:t>.1.0</w:t>
            </w:r>
          </w:p>
        </w:tc>
        <w:sdt>
          <w:sdtPr>
            <w:rPr>
              <w:rFonts w:ascii="Calibri" w:eastAsia="Times New Roman" w:hAnsi="Calibri"/>
              <w:color w:val="auto"/>
              <w:sz w:val="22"/>
            </w:rPr>
            <w:id w:val="967713767"/>
            <w:placeholder>
              <w:docPart w:val="F8B05CD7E44140018693169D6D2CC63E"/>
            </w:placeholder>
          </w:sdtPr>
          <w:sdtEndPr/>
          <w:sdtContent>
            <w:tc>
              <w:tcPr>
                <w:tcW w:w="2880" w:type="dxa"/>
                <w:tcBorders>
                  <w:top w:val="nil"/>
                  <w:left w:val="nil"/>
                  <w:bottom w:val="nil"/>
                  <w:right w:val="nil"/>
                </w:tcBorders>
              </w:tcPr>
              <w:p w14:paraId="257695B3" w14:textId="77777777" w:rsidR="00894772" w:rsidRPr="00E0688D" w:rsidRDefault="003C05DF" w:rsidP="003C05DF">
                <w:pPr>
                  <w:spacing w:after="0" w:line="240" w:lineRule="auto"/>
                  <w:rPr>
                    <w:rFonts w:ascii="Calibri" w:eastAsia="Times New Roman" w:hAnsi="Calibri"/>
                    <w:color w:val="auto"/>
                    <w:sz w:val="22"/>
                  </w:rPr>
                </w:pPr>
                <w:r w:rsidRPr="00E0688D">
                  <w:rPr>
                    <w:rFonts w:ascii="Calibri" w:eastAsia="Times New Roman" w:hAnsi="Calibri"/>
                    <w:color w:val="auto"/>
                    <w:sz w:val="22"/>
                  </w:rPr>
                  <w:t>Department Filter</w:t>
                </w:r>
              </w:p>
            </w:tc>
          </w:sdtContent>
        </w:sdt>
        <w:sdt>
          <w:sdtPr>
            <w:rPr>
              <w:rFonts w:ascii="Calibri" w:eastAsia="Times New Roman" w:hAnsi="Calibri"/>
              <w:color w:val="auto"/>
              <w:sz w:val="22"/>
            </w:rPr>
            <w:id w:val="-1380861846"/>
            <w:placeholder>
              <w:docPart w:val="071A84BB2D2146959F156CEFEB9FBB1B"/>
            </w:placeholder>
          </w:sdtPr>
          <w:sdtEndPr/>
          <w:sdtContent>
            <w:tc>
              <w:tcPr>
                <w:tcW w:w="6138" w:type="dxa"/>
                <w:tcBorders>
                  <w:top w:val="nil"/>
                  <w:left w:val="nil"/>
                  <w:bottom w:val="nil"/>
                  <w:right w:val="nil"/>
                </w:tcBorders>
                <w:shd w:val="clear" w:color="auto" w:fill="auto"/>
              </w:tcPr>
              <w:p w14:paraId="257695B4" w14:textId="24733002" w:rsidR="003C05DF" w:rsidRPr="00E0688D" w:rsidRDefault="00BE592C" w:rsidP="003C05DF">
                <w:pPr>
                  <w:spacing w:after="0" w:line="240" w:lineRule="auto"/>
                  <w:rPr>
                    <w:rFonts w:asciiTheme="minorHAnsi" w:eastAsia="Times New Roman" w:hAnsiTheme="minorHAnsi" w:cs="Times New Roman"/>
                    <w:color w:val="auto"/>
                    <w:sz w:val="22"/>
                  </w:rPr>
                </w:pPr>
                <w:r w:rsidRPr="00E0688D">
                  <w:rPr>
                    <w:rFonts w:ascii="Calibri" w:eastAsia="Times New Roman" w:hAnsi="Calibri"/>
                    <w:color w:val="auto"/>
                    <w:sz w:val="22"/>
                  </w:rPr>
                  <w:t xml:space="preserve">This Cerner </w:t>
                </w:r>
                <w:r w:rsidRPr="00E0688D">
                  <w:rPr>
                    <w:rFonts w:asciiTheme="minorHAnsi" w:eastAsia="Times New Roman" w:hAnsiTheme="minorHAnsi" w:cs="Times New Roman"/>
                    <w:color w:val="auto"/>
                    <w:sz w:val="22"/>
                  </w:rPr>
                  <w:t>Department filter is now filtered in Cloverleaf</w:t>
                </w:r>
              </w:p>
              <w:p w14:paraId="257695B5" w14:textId="77777777" w:rsidR="003C05DF" w:rsidRPr="00E0688D" w:rsidRDefault="003C05DF" w:rsidP="003C05DF">
                <w:pPr>
                  <w:spacing w:after="0" w:line="240" w:lineRule="auto"/>
                  <w:rPr>
                    <w:rFonts w:asciiTheme="minorHAnsi" w:eastAsia="Times New Roman" w:hAnsiTheme="minorHAnsi" w:cs="Times New Roman"/>
                    <w:color w:val="auto"/>
                    <w:sz w:val="22"/>
                  </w:rPr>
                </w:pPr>
                <w:r w:rsidRPr="00E0688D">
                  <w:rPr>
                    <w:rFonts w:asciiTheme="minorHAnsi" w:eastAsia="Times New Roman" w:hAnsiTheme="minorHAnsi" w:cs="Times New Roman"/>
                    <w:color w:val="auto"/>
                    <w:sz w:val="22"/>
                  </w:rPr>
                  <w:t>NM - Nuclear Medicine</w:t>
                </w:r>
              </w:p>
              <w:p w14:paraId="257695B6" w14:textId="77777777" w:rsidR="003C05DF" w:rsidRPr="00E0688D" w:rsidRDefault="003C05DF" w:rsidP="003C05DF">
                <w:pPr>
                  <w:spacing w:after="0" w:line="240" w:lineRule="auto"/>
                  <w:rPr>
                    <w:rFonts w:asciiTheme="minorHAnsi" w:eastAsia="Times New Roman" w:hAnsiTheme="minorHAnsi" w:cs="Times New Roman"/>
                    <w:color w:val="auto"/>
                    <w:sz w:val="22"/>
                  </w:rPr>
                </w:pPr>
                <w:r w:rsidRPr="00E0688D">
                  <w:rPr>
                    <w:rFonts w:asciiTheme="minorHAnsi" w:eastAsia="Times New Roman" w:hAnsiTheme="minorHAnsi" w:cs="Times New Roman"/>
                    <w:color w:val="auto"/>
                    <w:sz w:val="22"/>
                  </w:rPr>
                  <w:t>IR – Interventional Radiology</w:t>
                </w:r>
              </w:p>
              <w:p w14:paraId="257695B7" w14:textId="77777777" w:rsidR="003C05DF" w:rsidRPr="00E0688D" w:rsidRDefault="003C05DF" w:rsidP="003C05DF">
                <w:pPr>
                  <w:spacing w:after="0" w:line="240" w:lineRule="auto"/>
                  <w:rPr>
                    <w:rFonts w:asciiTheme="minorHAnsi" w:eastAsia="Times New Roman" w:hAnsiTheme="minorHAnsi" w:cs="Times New Roman"/>
                    <w:color w:val="auto"/>
                    <w:sz w:val="22"/>
                  </w:rPr>
                </w:pPr>
                <w:r w:rsidRPr="00E0688D">
                  <w:rPr>
                    <w:rFonts w:asciiTheme="minorHAnsi" w:eastAsia="Times New Roman" w:hAnsiTheme="minorHAnsi" w:cs="Times New Roman"/>
                    <w:color w:val="auto"/>
                    <w:sz w:val="22"/>
                  </w:rPr>
                  <w:t>US – Ultrasound</w:t>
                </w:r>
              </w:p>
              <w:p w14:paraId="257695B8" w14:textId="77777777" w:rsidR="003C05DF" w:rsidRPr="00E0688D" w:rsidRDefault="003C05DF" w:rsidP="003C05DF">
                <w:pPr>
                  <w:spacing w:after="0" w:line="240" w:lineRule="auto"/>
                  <w:rPr>
                    <w:rFonts w:asciiTheme="minorHAnsi" w:eastAsia="Times New Roman" w:hAnsiTheme="minorHAnsi" w:cs="Times New Roman"/>
                    <w:color w:val="auto"/>
                    <w:sz w:val="22"/>
                  </w:rPr>
                </w:pPr>
                <w:r w:rsidRPr="00E0688D">
                  <w:rPr>
                    <w:rFonts w:asciiTheme="minorHAnsi" w:eastAsia="Times New Roman" w:hAnsiTheme="minorHAnsi" w:cs="Times New Roman"/>
                    <w:color w:val="auto"/>
                    <w:sz w:val="22"/>
                  </w:rPr>
                  <w:t>CT – Computerized Tomography</w:t>
                </w:r>
              </w:p>
              <w:p w14:paraId="44FB8039" w14:textId="77777777" w:rsidR="003A1290" w:rsidRPr="00E0688D" w:rsidRDefault="003C05DF" w:rsidP="003C05DF">
                <w:pPr>
                  <w:spacing w:after="0" w:line="240" w:lineRule="auto"/>
                  <w:rPr>
                    <w:rFonts w:asciiTheme="minorHAnsi" w:eastAsia="Times New Roman" w:hAnsiTheme="minorHAnsi" w:cs="Times New Roman"/>
                    <w:color w:val="auto"/>
                    <w:sz w:val="22"/>
                  </w:rPr>
                </w:pPr>
                <w:r w:rsidRPr="00E0688D">
                  <w:rPr>
                    <w:rFonts w:asciiTheme="minorHAnsi" w:eastAsia="Times New Roman" w:hAnsiTheme="minorHAnsi" w:cs="Times New Roman"/>
                    <w:color w:val="auto"/>
                    <w:sz w:val="22"/>
                  </w:rPr>
                  <w:t>MR – Magnetic Resonance Imaging</w:t>
                </w:r>
              </w:p>
              <w:p w14:paraId="671A2B78" w14:textId="77777777" w:rsidR="00E477BB" w:rsidRPr="00E0688D" w:rsidRDefault="003A1290" w:rsidP="003C05DF">
                <w:pPr>
                  <w:spacing w:after="0" w:line="240" w:lineRule="auto"/>
                  <w:rPr>
                    <w:rFonts w:ascii="Calibri" w:eastAsia="Times New Roman" w:hAnsi="Calibri"/>
                    <w:color w:val="auto"/>
                    <w:sz w:val="22"/>
                  </w:rPr>
                </w:pPr>
                <w:r w:rsidRPr="00E0688D">
                  <w:rPr>
                    <w:rFonts w:ascii="Calibri" w:eastAsia="Times New Roman" w:hAnsi="Calibri"/>
                    <w:color w:val="auto"/>
                    <w:sz w:val="22"/>
                  </w:rPr>
                  <w:t>SP – Special Procedures</w:t>
                </w:r>
              </w:p>
              <w:p w14:paraId="257695B9" w14:textId="78C36813" w:rsidR="00894772" w:rsidRPr="00E0688D" w:rsidRDefault="00E477BB" w:rsidP="003C05DF">
                <w:pPr>
                  <w:spacing w:after="0" w:line="240" w:lineRule="auto"/>
                  <w:rPr>
                    <w:rFonts w:ascii="Calibri" w:eastAsia="Times New Roman" w:hAnsi="Calibri"/>
                    <w:color w:val="auto"/>
                    <w:sz w:val="22"/>
                  </w:rPr>
                </w:pPr>
                <w:r w:rsidRPr="00E0688D">
                  <w:rPr>
                    <w:rFonts w:ascii="Calibri" w:eastAsia="Times New Roman" w:hAnsi="Calibri"/>
                    <w:color w:val="auto"/>
                    <w:sz w:val="22"/>
                  </w:rPr>
                  <w:t>CDH – Children’s Day Hospital</w:t>
                </w:r>
              </w:p>
            </w:tc>
          </w:sdtContent>
        </w:sdt>
      </w:tr>
    </w:tbl>
    <w:p w14:paraId="257695F4" w14:textId="77777777" w:rsidR="000934D6" w:rsidRPr="00E0688D" w:rsidRDefault="000934D6">
      <w:pPr>
        <w:rPr>
          <w:rFonts w:asciiTheme="minorHAnsi" w:eastAsiaTheme="majorEastAsia" w:hAnsiTheme="minorHAnsi" w:cs="Arial"/>
          <w:color w:val="auto"/>
          <w:sz w:val="24"/>
          <w:szCs w:val="24"/>
        </w:rPr>
      </w:pPr>
    </w:p>
    <w:tbl>
      <w:tblPr>
        <w:tblW w:w="10923" w:type="dxa"/>
        <w:tblInd w:w="93" w:type="dxa"/>
        <w:tblLook w:val="04A0" w:firstRow="1" w:lastRow="0" w:firstColumn="1" w:lastColumn="0" w:noHBand="0" w:noVBand="1"/>
      </w:tblPr>
      <w:tblGrid>
        <w:gridCol w:w="1905"/>
        <w:gridCol w:w="2880"/>
        <w:gridCol w:w="6138"/>
      </w:tblGrid>
      <w:tr w:rsidR="0068274C" w:rsidRPr="009A14FE" w14:paraId="37F0244F" w14:textId="77777777" w:rsidTr="0068274C">
        <w:trPr>
          <w:trHeight w:val="465"/>
        </w:trPr>
        <w:tc>
          <w:tcPr>
            <w:tcW w:w="1905" w:type="dxa"/>
            <w:tcBorders>
              <w:top w:val="nil"/>
              <w:left w:val="nil"/>
              <w:bottom w:val="nil"/>
              <w:right w:val="nil"/>
            </w:tcBorders>
            <w:shd w:val="clear" w:color="000000" w:fill="F2F2F2"/>
            <w:noWrap/>
            <w:vAlign w:val="bottom"/>
            <w:hideMark/>
          </w:tcPr>
          <w:p w14:paraId="50AB3A5E" w14:textId="77777777" w:rsidR="0068274C" w:rsidRPr="009A14FE" w:rsidRDefault="0068274C" w:rsidP="0068274C">
            <w:pPr>
              <w:spacing w:after="0" w:line="240" w:lineRule="auto"/>
              <w:rPr>
                <w:rFonts w:ascii="Calibri" w:eastAsia="Times New Roman" w:hAnsi="Calibri"/>
                <w:b/>
                <w:bCs/>
                <w:color w:val="000000"/>
                <w:sz w:val="22"/>
              </w:rPr>
            </w:pPr>
            <w:r w:rsidRPr="009A14FE">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53EB1086" w14:textId="77777777" w:rsidR="0068274C" w:rsidRPr="009A14FE" w:rsidRDefault="0068274C" w:rsidP="0068274C">
            <w:pPr>
              <w:spacing w:after="0" w:line="240" w:lineRule="auto"/>
              <w:rPr>
                <w:rFonts w:ascii="Calibri" w:eastAsia="Times New Roman" w:hAnsi="Calibri"/>
                <w:b/>
                <w:bCs/>
                <w:color w:val="000000"/>
                <w:sz w:val="22"/>
              </w:rPr>
            </w:pPr>
            <w:r w:rsidRPr="009A14FE">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7BE5BF7D" w14:textId="77777777" w:rsidR="0068274C" w:rsidRPr="009A14FE" w:rsidRDefault="0068274C" w:rsidP="0068274C">
            <w:pPr>
              <w:spacing w:after="0" w:line="240" w:lineRule="auto"/>
              <w:rPr>
                <w:rFonts w:ascii="Calibri" w:eastAsia="Times New Roman" w:hAnsi="Calibri"/>
                <w:b/>
                <w:bCs/>
                <w:color w:val="000000"/>
                <w:sz w:val="22"/>
              </w:rPr>
            </w:pPr>
            <w:r w:rsidRPr="009A14FE">
              <w:rPr>
                <w:rFonts w:ascii="Calibri" w:eastAsia="Times New Roman" w:hAnsi="Calibri"/>
                <w:b/>
                <w:bCs/>
                <w:color w:val="000000"/>
                <w:sz w:val="22"/>
              </w:rPr>
              <w:t>Requirement Description</w:t>
            </w:r>
          </w:p>
        </w:tc>
      </w:tr>
      <w:tr w:rsidR="0068274C" w:rsidRPr="009A14FE" w14:paraId="3CDAB81F" w14:textId="77777777" w:rsidTr="0068274C">
        <w:trPr>
          <w:trHeight w:val="495"/>
        </w:trPr>
        <w:tc>
          <w:tcPr>
            <w:tcW w:w="1905" w:type="dxa"/>
            <w:tcBorders>
              <w:top w:val="nil"/>
              <w:left w:val="nil"/>
              <w:bottom w:val="nil"/>
              <w:right w:val="nil"/>
            </w:tcBorders>
            <w:shd w:val="clear" w:color="000000" w:fill="F2F2F2"/>
            <w:noWrap/>
            <w:hideMark/>
          </w:tcPr>
          <w:p w14:paraId="12ADB4F5" w14:textId="77777777" w:rsidR="0068274C" w:rsidRPr="009A14FE" w:rsidRDefault="0068274C" w:rsidP="0068274C">
            <w:pPr>
              <w:spacing w:after="0" w:line="240" w:lineRule="auto"/>
              <w:rPr>
                <w:rFonts w:ascii="Calibri" w:eastAsia="Times New Roman" w:hAnsi="Calibri"/>
                <w:color w:val="000000"/>
                <w:sz w:val="22"/>
              </w:rPr>
            </w:pPr>
            <w:r w:rsidRPr="009A14FE">
              <w:rPr>
                <w:rFonts w:ascii="Calibri" w:eastAsia="Times New Roman" w:hAnsi="Calibri"/>
                <w:color w:val="000000"/>
                <w:sz w:val="22"/>
              </w:rPr>
              <w:t>FR.20</w:t>
            </w:r>
            <w:r>
              <w:rPr>
                <w:rFonts w:ascii="Calibri" w:eastAsia="Times New Roman" w:hAnsi="Calibri"/>
                <w:color w:val="000000"/>
                <w:sz w:val="22"/>
              </w:rPr>
              <w:t>19</w:t>
            </w:r>
            <w:r w:rsidRPr="009A14FE">
              <w:rPr>
                <w:rFonts w:ascii="Calibri" w:eastAsia="Times New Roman" w:hAnsi="Calibri"/>
                <w:color w:val="000000"/>
                <w:sz w:val="22"/>
              </w:rPr>
              <w:t>.</w:t>
            </w:r>
            <w:r>
              <w:rPr>
                <w:rFonts w:ascii="Calibri" w:eastAsia="Times New Roman" w:hAnsi="Calibri"/>
                <w:color w:val="000000"/>
                <w:sz w:val="22"/>
              </w:rPr>
              <w:t>5</w:t>
            </w:r>
            <w:r w:rsidRPr="009A14FE">
              <w:rPr>
                <w:rFonts w:ascii="Calibri" w:eastAsia="Times New Roman" w:hAnsi="Calibri"/>
                <w:color w:val="000000"/>
                <w:sz w:val="22"/>
              </w:rPr>
              <w:t>.</w:t>
            </w:r>
            <w:r>
              <w:rPr>
                <w:rFonts w:ascii="Calibri" w:eastAsia="Times New Roman" w:hAnsi="Calibri"/>
                <w:color w:val="000000"/>
                <w:sz w:val="22"/>
              </w:rPr>
              <w:t>14</w:t>
            </w:r>
          </w:p>
        </w:tc>
        <w:tc>
          <w:tcPr>
            <w:tcW w:w="2880" w:type="dxa"/>
            <w:tcBorders>
              <w:top w:val="nil"/>
              <w:left w:val="nil"/>
              <w:bottom w:val="nil"/>
              <w:right w:val="nil"/>
            </w:tcBorders>
          </w:tcPr>
          <w:p w14:paraId="2D03CEB5" w14:textId="77777777" w:rsidR="0068274C" w:rsidRPr="009A14FE" w:rsidRDefault="0068274C" w:rsidP="0068274C">
            <w:pPr>
              <w:spacing w:after="0" w:line="240" w:lineRule="auto"/>
              <w:rPr>
                <w:rFonts w:ascii="Calibri" w:eastAsia="Times New Roman" w:hAnsi="Calibri"/>
                <w:color w:val="auto"/>
                <w:sz w:val="22"/>
              </w:rPr>
            </w:pPr>
            <w:r>
              <w:rPr>
                <w:rFonts w:ascii="Calibri" w:eastAsia="Times New Roman" w:hAnsi="Calibri"/>
                <w:color w:val="auto"/>
                <w:sz w:val="22"/>
              </w:rPr>
              <w:t xml:space="preserve">Order selection logic </w:t>
            </w:r>
          </w:p>
        </w:tc>
        <w:tc>
          <w:tcPr>
            <w:tcW w:w="6138" w:type="dxa"/>
            <w:tcBorders>
              <w:top w:val="nil"/>
              <w:left w:val="nil"/>
              <w:bottom w:val="nil"/>
              <w:right w:val="nil"/>
            </w:tcBorders>
            <w:shd w:val="clear" w:color="auto" w:fill="auto"/>
          </w:tcPr>
          <w:p w14:paraId="061DB5F9" w14:textId="77777777" w:rsidR="0068274C" w:rsidRPr="00C22F7B" w:rsidRDefault="0068274C" w:rsidP="0068274C">
            <w:pPr>
              <w:spacing w:after="0" w:line="240" w:lineRule="auto"/>
              <w:rPr>
                <w:rFonts w:ascii="Calibri" w:eastAsia="Times New Roman" w:hAnsi="Calibri"/>
                <w:color w:val="auto"/>
                <w:sz w:val="22"/>
              </w:rPr>
            </w:pPr>
            <w:r w:rsidRPr="00D21C47">
              <w:rPr>
                <w:rFonts w:ascii="Calibri" w:eastAsia="Times New Roman" w:hAnsi="Calibri"/>
                <w:color w:val="auto"/>
                <w:sz w:val="22"/>
              </w:rPr>
              <w:t>This script will suppress Radiology,MRiradiology message if the action type is one of the following action types ("STATUSCHANGE","MODIFY","COMPLETE") and the contributor system = “IDX”</w:t>
            </w:r>
          </w:p>
        </w:tc>
      </w:tr>
      <w:tr w:rsidR="0068274C" w:rsidRPr="009A14FE" w14:paraId="3179784D" w14:textId="77777777" w:rsidTr="0068274C">
        <w:trPr>
          <w:trHeight w:val="495"/>
        </w:trPr>
        <w:tc>
          <w:tcPr>
            <w:tcW w:w="1905" w:type="dxa"/>
            <w:tcBorders>
              <w:top w:val="nil"/>
              <w:left w:val="nil"/>
              <w:bottom w:val="nil"/>
              <w:right w:val="nil"/>
            </w:tcBorders>
            <w:shd w:val="clear" w:color="000000" w:fill="F2F2F2"/>
            <w:noWrap/>
          </w:tcPr>
          <w:p w14:paraId="2DD64C9D" w14:textId="77777777" w:rsidR="0068274C" w:rsidRPr="009A14FE" w:rsidRDefault="0068274C" w:rsidP="0068274C">
            <w:pPr>
              <w:spacing w:after="0" w:line="240" w:lineRule="auto"/>
              <w:rPr>
                <w:rFonts w:ascii="Calibri" w:eastAsia="Times New Roman" w:hAnsi="Calibri"/>
                <w:color w:val="000000"/>
                <w:sz w:val="22"/>
              </w:rPr>
            </w:pPr>
          </w:p>
        </w:tc>
        <w:tc>
          <w:tcPr>
            <w:tcW w:w="2880" w:type="dxa"/>
            <w:tcBorders>
              <w:top w:val="nil"/>
              <w:left w:val="nil"/>
              <w:bottom w:val="nil"/>
              <w:right w:val="nil"/>
            </w:tcBorders>
          </w:tcPr>
          <w:p w14:paraId="1145E43A" w14:textId="77777777" w:rsidR="0068274C" w:rsidRDefault="0068274C" w:rsidP="0068274C">
            <w:pPr>
              <w:spacing w:after="0" w:line="240" w:lineRule="auto"/>
              <w:rPr>
                <w:rFonts w:ascii="Calibri" w:eastAsia="Times New Roman" w:hAnsi="Calibri"/>
                <w:color w:val="auto"/>
                <w:sz w:val="22"/>
              </w:rPr>
            </w:pPr>
          </w:p>
          <w:p w14:paraId="41513998" w14:textId="77777777" w:rsidR="0068274C" w:rsidRDefault="0068274C" w:rsidP="0068274C">
            <w:pPr>
              <w:spacing w:after="0" w:line="240" w:lineRule="auto"/>
              <w:rPr>
                <w:rFonts w:ascii="Calibri" w:eastAsia="Times New Roman" w:hAnsi="Calibri"/>
                <w:color w:val="auto"/>
                <w:sz w:val="22"/>
              </w:rPr>
            </w:pPr>
            <w:r>
              <w:rPr>
                <w:rFonts w:ascii="Calibri" w:eastAsia="Times New Roman" w:hAnsi="Calibri"/>
                <w:color w:val="auto"/>
                <w:sz w:val="22"/>
              </w:rPr>
              <w:t>Contributor system Invision</w:t>
            </w:r>
          </w:p>
          <w:p w14:paraId="641B62B8" w14:textId="77777777" w:rsidR="0068274C" w:rsidRDefault="0068274C" w:rsidP="0068274C">
            <w:pPr>
              <w:spacing w:after="0" w:line="240" w:lineRule="auto"/>
              <w:rPr>
                <w:rFonts w:ascii="Calibri" w:eastAsia="Times New Roman" w:hAnsi="Calibri"/>
                <w:color w:val="auto"/>
                <w:sz w:val="22"/>
              </w:rPr>
            </w:pPr>
          </w:p>
          <w:p w14:paraId="09A71945" w14:textId="77777777" w:rsidR="0068274C" w:rsidRDefault="0068274C" w:rsidP="0068274C">
            <w:pPr>
              <w:spacing w:after="0" w:line="240" w:lineRule="auto"/>
              <w:rPr>
                <w:rFonts w:ascii="Calibri" w:eastAsia="Times New Roman" w:hAnsi="Calibri"/>
                <w:color w:val="auto"/>
                <w:sz w:val="22"/>
              </w:rPr>
            </w:pPr>
          </w:p>
          <w:p w14:paraId="6A81192C" w14:textId="77777777" w:rsidR="0068274C" w:rsidRDefault="0068274C" w:rsidP="0068274C">
            <w:pPr>
              <w:spacing w:after="0" w:line="240" w:lineRule="auto"/>
              <w:rPr>
                <w:rFonts w:ascii="Calibri" w:eastAsia="Times New Roman" w:hAnsi="Calibri"/>
                <w:color w:val="auto"/>
                <w:sz w:val="22"/>
              </w:rPr>
            </w:pPr>
          </w:p>
          <w:p w14:paraId="75AF9428" w14:textId="77777777" w:rsidR="0068274C" w:rsidRDefault="0068274C" w:rsidP="0068274C">
            <w:pPr>
              <w:spacing w:after="0" w:line="240" w:lineRule="auto"/>
              <w:rPr>
                <w:rFonts w:ascii="Calibri" w:eastAsia="Times New Roman" w:hAnsi="Calibri"/>
                <w:color w:val="auto"/>
                <w:sz w:val="22"/>
              </w:rPr>
            </w:pPr>
          </w:p>
          <w:p w14:paraId="6BD3C74D" w14:textId="77777777" w:rsidR="0068274C" w:rsidRDefault="0068274C" w:rsidP="0068274C">
            <w:pPr>
              <w:spacing w:after="0" w:line="240" w:lineRule="auto"/>
              <w:rPr>
                <w:rFonts w:ascii="Calibri" w:eastAsia="Times New Roman" w:hAnsi="Calibri"/>
                <w:color w:val="auto"/>
                <w:sz w:val="22"/>
              </w:rPr>
            </w:pPr>
          </w:p>
          <w:p w14:paraId="3691D015" w14:textId="77777777" w:rsidR="0068274C" w:rsidRDefault="0068274C" w:rsidP="0068274C">
            <w:pPr>
              <w:spacing w:after="0" w:line="240" w:lineRule="auto"/>
              <w:rPr>
                <w:rFonts w:ascii="Calibri" w:eastAsia="Times New Roman" w:hAnsi="Calibri"/>
                <w:color w:val="auto"/>
                <w:sz w:val="22"/>
              </w:rPr>
            </w:pPr>
          </w:p>
          <w:p w14:paraId="12E879E4" w14:textId="77777777" w:rsidR="0068274C" w:rsidRDefault="0068274C" w:rsidP="0068274C">
            <w:pPr>
              <w:spacing w:after="0" w:line="240" w:lineRule="auto"/>
              <w:rPr>
                <w:rFonts w:ascii="Calibri" w:eastAsia="Times New Roman" w:hAnsi="Calibri"/>
                <w:color w:val="auto"/>
                <w:sz w:val="22"/>
              </w:rPr>
            </w:pPr>
          </w:p>
          <w:p w14:paraId="7B98E582" w14:textId="77777777" w:rsidR="0068274C" w:rsidRDefault="0068274C" w:rsidP="0068274C">
            <w:pPr>
              <w:spacing w:after="0" w:line="240" w:lineRule="auto"/>
              <w:rPr>
                <w:rFonts w:ascii="Calibri" w:eastAsia="Times New Roman" w:hAnsi="Calibri"/>
                <w:color w:val="auto"/>
                <w:sz w:val="22"/>
              </w:rPr>
            </w:pPr>
          </w:p>
          <w:p w14:paraId="33A9A995" w14:textId="77777777" w:rsidR="0068274C" w:rsidRDefault="0068274C" w:rsidP="0068274C">
            <w:pPr>
              <w:spacing w:after="0" w:line="240" w:lineRule="auto"/>
              <w:rPr>
                <w:rFonts w:ascii="Calibri" w:eastAsia="Times New Roman" w:hAnsi="Calibri"/>
                <w:color w:val="auto"/>
                <w:sz w:val="22"/>
              </w:rPr>
            </w:pPr>
          </w:p>
          <w:p w14:paraId="0EDB8EA0" w14:textId="77777777" w:rsidR="0068274C" w:rsidRDefault="0068274C" w:rsidP="0068274C">
            <w:pPr>
              <w:spacing w:after="0" w:line="240" w:lineRule="auto"/>
              <w:rPr>
                <w:rFonts w:ascii="Calibri" w:eastAsia="Times New Roman" w:hAnsi="Calibri"/>
                <w:color w:val="auto"/>
                <w:sz w:val="22"/>
              </w:rPr>
            </w:pPr>
          </w:p>
          <w:p w14:paraId="17FB4D45" w14:textId="77777777" w:rsidR="0068274C" w:rsidRDefault="0068274C" w:rsidP="0068274C">
            <w:pPr>
              <w:spacing w:after="0" w:line="240" w:lineRule="auto"/>
              <w:rPr>
                <w:rFonts w:ascii="Calibri" w:eastAsia="Times New Roman" w:hAnsi="Calibri"/>
                <w:color w:val="auto"/>
                <w:sz w:val="22"/>
              </w:rPr>
            </w:pPr>
          </w:p>
          <w:p w14:paraId="1ED00BF0" w14:textId="77777777" w:rsidR="0068274C" w:rsidRDefault="0068274C" w:rsidP="0068274C">
            <w:pPr>
              <w:spacing w:after="0" w:line="240" w:lineRule="auto"/>
              <w:rPr>
                <w:rFonts w:ascii="Calibri" w:eastAsia="Times New Roman" w:hAnsi="Calibri"/>
                <w:color w:val="auto"/>
                <w:sz w:val="22"/>
              </w:rPr>
            </w:pPr>
          </w:p>
          <w:p w14:paraId="2E66AEAF" w14:textId="77777777" w:rsidR="0068274C" w:rsidRDefault="0068274C" w:rsidP="0068274C">
            <w:pPr>
              <w:spacing w:after="0" w:line="240" w:lineRule="auto"/>
              <w:rPr>
                <w:rFonts w:ascii="Calibri" w:eastAsia="Times New Roman" w:hAnsi="Calibri"/>
                <w:color w:val="auto"/>
                <w:sz w:val="22"/>
              </w:rPr>
            </w:pPr>
          </w:p>
          <w:p w14:paraId="344847C4" w14:textId="77777777" w:rsidR="0068274C" w:rsidRDefault="0068274C" w:rsidP="0068274C">
            <w:pPr>
              <w:spacing w:after="0" w:line="240" w:lineRule="auto"/>
              <w:rPr>
                <w:rFonts w:ascii="Calibri" w:eastAsia="Times New Roman" w:hAnsi="Calibri"/>
                <w:color w:val="auto"/>
                <w:sz w:val="22"/>
              </w:rPr>
            </w:pPr>
          </w:p>
          <w:p w14:paraId="53F5FC06" w14:textId="77777777" w:rsidR="0068274C" w:rsidRDefault="0068274C" w:rsidP="0068274C">
            <w:pPr>
              <w:spacing w:after="0" w:line="240" w:lineRule="auto"/>
              <w:rPr>
                <w:rFonts w:ascii="Calibri" w:eastAsia="Times New Roman" w:hAnsi="Calibri"/>
                <w:color w:val="auto"/>
                <w:sz w:val="22"/>
              </w:rPr>
            </w:pPr>
          </w:p>
          <w:p w14:paraId="1ED25982" w14:textId="77777777" w:rsidR="0068274C" w:rsidRDefault="0068274C" w:rsidP="0068274C">
            <w:pPr>
              <w:spacing w:after="0" w:line="240" w:lineRule="auto"/>
              <w:rPr>
                <w:rFonts w:ascii="Calibri" w:eastAsia="Times New Roman" w:hAnsi="Calibri"/>
                <w:color w:val="auto"/>
                <w:sz w:val="22"/>
              </w:rPr>
            </w:pPr>
          </w:p>
          <w:p w14:paraId="06C09637" w14:textId="77777777" w:rsidR="0068274C" w:rsidRDefault="0068274C" w:rsidP="0068274C">
            <w:pPr>
              <w:spacing w:after="0" w:line="240" w:lineRule="auto"/>
              <w:rPr>
                <w:rFonts w:ascii="Calibri" w:eastAsia="Times New Roman" w:hAnsi="Calibri"/>
                <w:color w:val="auto"/>
                <w:sz w:val="22"/>
              </w:rPr>
            </w:pPr>
          </w:p>
          <w:p w14:paraId="254F621F" w14:textId="77777777" w:rsidR="0068274C" w:rsidRDefault="0068274C" w:rsidP="0068274C">
            <w:pPr>
              <w:spacing w:after="0" w:line="240" w:lineRule="auto"/>
              <w:rPr>
                <w:rFonts w:ascii="Calibri" w:eastAsia="Times New Roman" w:hAnsi="Calibri"/>
                <w:color w:val="auto"/>
                <w:sz w:val="22"/>
              </w:rPr>
            </w:pPr>
          </w:p>
          <w:p w14:paraId="71740431" w14:textId="77777777" w:rsidR="0068274C" w:rsidRDefault="0068274C" w:rsidP="0068274C">
            <w:pPr>
              <w:spacing w:after="0" w:line="240" w:lineRule="auto"/>
              <w:rPr>
                <w:rFonts w:ascii="Calibri" w:eastAsia="Times New Roman" w:hAnsi="Calibri"/>
                <w:color w:val="auto"/>
                <w:sz w:val="22"/>
              </w:rPr>
            </w:pPr>
          </w:p>
        </w:tc>
        <w:tc>
          <w:tcPr>
            <w:tcW w:w="6138" w:type="dxa"/>
            <w:tcBorders>
              <w:top w:val="nil"/>
              <w:left w:val="nil"/>
              <w:bottom w:val="nil"/>
              <w:right w:val="nil"/>
            </w:tcBorders>
            <w:shd w:val="clear" w:color="auto" w:fill="auto"/>
          </w:tcPr>
          <w:p w14:paraId="0AD1D034" w14:textId="77777777" w:rsidR="0068274C" w:rsidRDefault="0068274C" w:rsidP="0068274C">
            <w:pPr>
              <w:spacing w:after="0" w:line="240" w:lineRule="auto"/>
              <w:rPr>
                <w:rFonts w:ascii="Calibri" w:eastAsia="Times New Roman" w:hAnsi="Calibri"/>
                <w:color w:val="auto"/>
                <w:sz w:val="22"/>
              </w:rPr>
            </w:pPr>
          </w:p>
          <w:p w14:paraId="2E2D0CDF" w14:textId="77777777" w:rsidR="0068274C" w:rsidRDefault="0068274C" w:rsidP="0068274C">
            <w:pPr>
              <w:spacing w:after="0" w:line="240" w:lineRule="auto"/>
              <w:rPr>
                <w:rFonts w:ascii="Calibri" w:eastAsia="Times New Roman" w:hAnsi="Calibri"/>
                <w:color w:val="auto"/>
                <w:sz w:val="22"/>
              </w:rPr>
            </w:pPr>
            <w:r>
              <w:rPr>
                <w:rFonts w:ascii="Calibri" w:eastAsia="Times New Roman" w:hAnsi="Calibri"/>
                <w:color w:val="auto"/>
                <w:sz w:val="22"/>
              </w:rPr>
              <w:t>Invision is Cerner’s main contributor system. This system is used across multiple interface throught the orginzation. So when alais are added to the contributor source it will impact more than just this interface.</w:t>
            </w:r>
          </w:p>
          <w:p w14:paraId="11538069" w14:textId="77777777" w:rsidR="0068274C" w:rsidRDefault="0068274C" w:rsidP="0068274C">
            <w:pPr>
              <w:spacing w:after="0" w:line="240" w:lineRule="auto"/>
              <w:rPr>
                <w:rFonts w:ascii="Calibri" w:eastAsia="Times New Roman" w:hAnsi="Calibri"/>
                <w:color w:val="auto"/>
                <w:sz w:val="22"/>
              </w:rPr>
            </w:pPr>
          </w:p>
          <w:p w14:paraId="4B71F4DD" w14:textId="77777777" w:rsidR="0068274C" w:rsidRDefault="0068274C" w:rsidP="0068274C">
            <w:pPr>
              <w:spacing w:after="0" w:line="240" w:lineRule="auto"/>
              <w:rPr>
                <w:rFonts w:ascii="Calibri" w:eastAsia="Times New Roman" w:hAnsi="Calibri"/>
                <w:color w:val="auto"/>
                <w:sz w:val="22"/>
              </w:rPr>
            </w:pPr>
            <w:r>
              <w:rPr>
                <w:rFonts w:ascii="Calibri" w:eastAsia="Times New Roman" w:hAnsi="Calibri"/>
                <w:b/>
                <w:color w:val="auto"/>
                <w:sz w:val="22"/>
              </w:rPr>
              <w:t xml:space="preserve">Contributor Source: </w:t>
            </w:r>
            <w:r>
              <w:rPr>
                <w:rFonts w:ascii="Calibri" w:eastAsia="Times New Roman" w:hAnsi="Calibri"/>
                <w:color w:val="auto"/>
                <w:sz w:val="22"/>
              </w:rPr>
              <w:t xml:space="preserve">Invision </w:t>
            </w:r>
          </w:p>
          <w:p w14:paraId="6DCBAF61" w14:textId="77777777" w:rsidR="0068274C" w:rsidRDefault="0068274C" w:rsidP="0068274C">
            <w:pPr>
              <w:spacing w:after="0" w:line="240" w:lineRule="auto"/>
              <w:rPr>
                <w:rFonts w:ascii="Calibri" w:eastAsia="Times New Roman" w:hAnsi="Calibri"/>
                <w:color w:val="auto"/>
                <w:sz w:val="22"/>
              </w:rPr>
            </w:pPr>
            <w:r>
              <w:rPr>
                <w:rFonts w:ascii="Calibri" w:eastAsia="Times New Roman" w:hAnsi="Calibri"/>
                <w:b/>
                <w:color w:val="auto"/>
                <w:sz w:val="22"/>
              </w:rPr>
              <w:t xml:space="preserve">Organization: </w:t>
            </w:r>
            <w:r w:rsidRPr="00CF7A81">
              <w:rPr>
                <w:rFonts w:ascii="Calibri" w:eastAsia="Times New Roman" w:hAnsi="Calibri"/>
                <w:color w:val="auto"/>
                <w:sz w:val="22"/>
              </w:rPr>
              <w:t>Baycare Heatlh Systems</w:t>
            </w:r>
          </w:p>
          <w:p w14:paraId="3A140810" w14:textId="77777777" w:rsidR="0068274C" w:rsidRDefault="0068274C" w:rsidP="0068274C">
            <w:pPr>
              <w:spacing w:after="0" w:line="240" w:lineRule="auto"/>
              <w:rPr>
                <w:rFonts w:ascii="Calibri" w:eastAsia="Times New Roman" w:hAnsi="Calibri"/>
                <w:color w:val="auto"/>
                <w:sz w:val="22"/>
              </w:rPr>
            </w:pPr>
            <w:r>
              <w:rPr>
                <w:rFonts w:ascii="Calibri" w:eastAsia="Times New Roman" w:hAnsi="Calibri"/>
                <w:b/>
                <w:color w:val="auto"/>
                <w:sz w:val="22"/>
              </w:rPr>
              <w:t xml:space="preserve">Message Format: </w:t>
            </w:r>
            <w:r>
              <w:rPr>
                <w:rFonts w:ascii="Calibri" w:eastAsia="Times New Roman" w:hAnsi="Calibri"/>
                <w:color w:val="auto"/>
                <w:sz w:val="22"/>
              </w:rPr>
              <w:t>HL7 V2.x</w:t>
            </w:r>
            <w:r>
              <w:rPr>
                <w:rFonts w:ascii="Calibri" w:eastAsia="Times New Roman" w:hAnsi="Calibri"/>
                <w:color w:val="auto"/>
                <w:sz w:val="22"/>
              </w:rPr>
              <w:br/>
            </w:r>
          </w:p>
          <w:p w14:paraId="2D860FFA" w14:textId="77777777" w:rsidR="0068274C" w:rsidRPr="00036CD4" w:rsidRDefault="0068274C" w:rsidP="0068274C">
            <w:pPr>
              <w:spacing w:after="0" w:line="240" w:lineRule="auto"/>
              <w:rPr>
                <w:rFonts w:ascii="Calibri" w:eastAsia="Times New Roman" w:hAnsi="Calibri"/>
                <w:b/>
                <w:color w:val="auto"/>
                <w:sz w:val="22"/>
              </w:rPr>
            </w:pPr>
            <w:r w:rsidRPr="00036CD4">
              <w:rPr>
                <w:rFonts w:ascii="Calibri" w:eastAsia="Times New Roman" w:hAnsi="Calibri"/>
                <w:b/>
                <w:color w:val="auto"/>
                <w:sz w:val="22"/>
              </w:rPr>
              <w:t xml:space="preserve">Outbound Field Processing </w:t>
            </w:r>
          </w:p>
          <w:p w14:paraId="0B1FAC36" w14:textId="77777777" w:rsidR="0068274C" w:rsidRDefault="0068274C" w:rsidP="0068274C">
            <w:pPr>
              <w:spacing w:after="0" w:line="240" w:lineRule="auto"/>
              <w:rPr>
                <w:rFonts w:ascii="Calibri" w:eastAsia="Times New Roman" w:hAnsi="Calibri"/>
                <w:color w:val="auto"/>
                <w:sz w:val="22"/>
              </w:rPr>
            </w:pPr>
            <w:r>
              <w:rPr>
                <w:rFonts w:ascii="Calibri" w:eastAsia="Times New Roman" w:hAnsi="Calibri"/>
                <w:color w:val="auto"/>
                <w:sz w:val="22"/>
              </w:rPr>
              <w:t>MSH.3 Sending Application = HNAM</w:t>
            </w:r>
          </w:p>
          <w:p w14:paraId="591E448B" w14:textId="77777777" w:rsidR="0068274C" w:rsidRDefault="0068274C" w:rsidP="0068274C">
            <w:pPr>
              <w:spacing w:after="0" w:line="240" w:lineRule="auto"/>
              <w:rPr>
                <w:rFonts w:ascii="Calibri" w:eastAsia="Times New Roman" w:hAnsi="Calibri"/>
                <w:color w:val="auto"/>
                <w:sz w:val="22"/>
              </w:rPr>
            </w:pPr>
            <w:r>
              <w:rPr>
                <w:rFonts w:ascii="Calibri" w:eastAsia="Times New Roman" w:hAnsi="Calibri"/>
                <w:color w:val="auto"/>
                <w:sz w:val="22"/>
              </w:rPr>
              <w:t>MSH.4 Sending Facility = CERNER</w:t>
            </w:r>
          </w:p>
          <w:p w14:paraId="793879C9" w14:textId="77777777" w:rsidR="0068274C" w:rsidRDefault="0068274C" w:rsidP="0068274C">
            <w:pPr>
              <w:spacing w:after="0" w:line="240" w:lineRule="auto"/>
              <w:rPr>
                <w:rFonts w:ascii="Calibri" w:eastAsia="Times New Roman" w:hAnsi="Calibri"/>
                <w:color w:val="auto"/>
                <w:sz w:val="22"/>
              </w:rPr>
            </w:pPr>
            <w:r>
              <w:rPr>
                <w:rFonts w:ascii="Calibri" w:eastAsia="Times New Roman" w:hAnsi="Calibri"/>
                <w:color w:val="auto"/>
                <w:sz w:val="22"/>
              </w:rPr>
              <w:t>MSH.5 Receiving Application = INVISION</w:t>
            </w:r>
          </w:p>
          <w:p w14:paraId="06A50670" w14:textId="77777777" w:rsidR="0068274C" w:rsidRDefault="0068274C" w:rsidP="0068274C">
            <w:pPr>
              <w:spacing w:after="0" w:line="240" w:lineRule="auto"/>
              <w:rPr>
                <w:rFonts w:ascii="Calibri" w:eastAsia="Times New Roman" w:hAnsi="Calibri"/>
                <w:color w:val="auto"/>
                <w:sz w:val="22"/>
              </w:rPr>
            </w:pPr>
            <w:r>
              <w:rPr>
                <w:rFonts w:ascii="Calibri" w:eastAsia="Times New Roman" w:hAnsi="Calibri"/>
                <w:color w:val="auto"/>
                <w:sz w:val="22"/>
              </w:rPr>
              <w:t>MSH.6 Receiving Facility = BAYCARE</w:t>
            </w:r>
          </w:p>
          <w:p w14:paraId="03F4B841" w14:textId="77777777" w:rsidR="0068274C" w:rsidRDefault="0068274C" w:rsidP="0068274C">
            <w:pPr>
              <w:spacing w:after="0" w:line="240" w:lineRule="auto"/>
              <w:rPr>
                <w:rFonts w:ascii="Calibri" w:eastAsia="Times New Roman" w:hAnsi="Calibri"/>
                <w:color w:val="auto"/>
                <w:sz w:val="22"/>
              </w:rPr>
            </w:pPr>
          </w:p>
          <w:p w14:paraId="5E4D469D" w14:textId="77777777" w:rsidR="0068274C" w:rsidRDefault="0068274C" w:rsidP="0068274C">
            <w:pPr>
              <w:spacing w:after="0" w:line="240" w:lineRule="auto"/>
              <w:rPr>
                <w:rFonts w:ascii="Calibri" w:eastAsia="Times New Roman" w:hAnsi="Calibri"/>
                <w:b/>
                <w:color w:val="auto"/>
                <w:sz w:val="22"/>
              </w:rPr>
            </w:pPr>
            <w:r>
              <w:rPr>
                <w:rFonts w:ascii="Calibri" w:eastAsia="Times New Roman" w:hAnsi="Calibri"/>
                <w:b/>
                <w:color w:val="auto"/>
                <w:sz w:val="22"/>
              </w:rPr>
              <w:t>Outbound aliasing</w:t>
            </w:r>
          </w:p>
          <w:p w14:paraId="559AED4B" w14:textId="77777777" w:rsidR="0068274C" w:rsidRPr="00036CD4" w:rsidRDefault="0068274C" w:rsidP="0068274C">
            <w:pPr>
              <w:spacing w:after="0" w:line="240" w:lineRule="auto"/>
              <w:rPr>
                <w:rFonts w:ascii="Calibri" w:eastAsia="Times New Roman" w:hAnsi="Calibri"/>
                <w:color w:val="auto"/>
                <w:sz w:val="22"/>
              </w:rPr>
            </w:pPr>
            <w:r>
              <w:rPr>
                <w:rFonts w:ascii="Calibri" w:eastAsia="Times New Roman" w:hAnsi="Calibri"/>
                <w:color w:val="auto"/>
                <w:sz w:val="22"/>
              </w:rPr>
              <w:t>OBX.3 Observation ID  comes from the contributor source LOINC</w:t>
            </w:r>
          </w:p>
          <w:p w14:paraId="338E448B" w14:textId="77777777" w:rsidR="0068274C" w:rsidRPr="00CF7A81" w:rsidRDefault="0068274C" w:rsidP="0068274C">
            <w:pPr>
              <w:spacing w:after="0" w:line="240" w:lineRule="auto"/>
              <w:rPr>
                <w:rFonts w:ascii="Calibri" w:eastAsia="Times New Roman" w:hAnsi="Calibri"/>
                <w:color w:val="auto"/>
                <w:sz w:val="22"/>
              </w:rPr>
            </w:pPr>
          </w:p>
          <w:p w14:paraId="73E84A5B" w14:textId="77777777" w:rsidR="0068274C" w:rsidRPr="00C22F7B" w:rsidRDefault="0068274C" w:rsidP="0068274C">
            <w:pPr>
              <w:spacing w:after="0" w:line="240" w:lineRule="auto"/>
              <w:rPr>
                <w:rStyle w:val="PlaceholderText"/>
                <w:color w:val="auto"/>
              </w:rPr>
            </w:pPr>
          </w:p>
        </w:tc>
      </w:tr>
    </w:tbl>
    <w:p w14:paraId="257695F5" w14:textId="77777777" w:rsidR="00D14D82" w:rsidRDefault="00D14D82" w:rsidP="00D22BAF">
      <w:pPr>
        <w:rPr>
          <w:rFonts w:asciiTheme="minorHAnsi" w:hAnsiTheme="minorHAnsi" w:cs="Arial"/>
          <w:color w:val="auto"/>
          <w:sz w:val="22"/>
        </w:rPr>
      </w:pPr>
    </w:p>
    <w:p w14:paraId="257695F6" w14:textId="77777777"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20" w:name="_Toc500159953"/>
      <w:r w:rsidRPr="00D574A8">
        <w:rPr>
          <w:rFonts w:asciiTheme="minorHAnsi" w:hAnsiTheme="minorHAnsi" w:cs="Arial"/>
          <w:i w:val="0"/>
          <w:color w:val="0070C0"/>
          <w:sz w:val="24"/>
          <w:szCs w:val="24"/>
        </w:rPr>
        <w:t>3.2    Non-Functional Requirements</w:t>
      </w:r>
      <w:bookmarkEnd w:id="20"/>
    </w:p>
    <w:sdt>
      <w:sdtPr>
        <w:rPr>
          <w:rFonts w:asciiTheme="minorHAnsi" w:hAnsiTheme="minorHAnsi" w:cs="Arial"/>
          <w:color w:val="auto"/>
          <w:sz w:val="22"/>
        </w:rPr>
        <w:id w:val="1671754727"/>
        <w:placeholder>
          <w:docPart w:val="81CC7730753B4E5CB6E98DC0496EBDF2"/>
        </w:placeholder>
      </w:sdtPr>
      <w:sdtEndPr/>
      <w:sdtContent>
        <w:p w14:paraId="257695F7" w14:textId="77777777" w:rsidR="00876B9A" w:rsidRDefault="00876B9A" w:rsidP="00876B9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sidR="00250777">
            <w:rPr>
              <w:rFonts w:asciiTheme="minorHAnsi" w:hAnsiTheme="minorHAnsi" w:cs="Arial"/>
              <w:color w:val="auto"/>
              <w:sz w:val="22"/>
            </w:rPr>
            <w:t xml:space="preserve">.  The below </w:t>
          </w:r>
          <w:r w:rsidR="00EE4568">
            <w:rPr>
              <w:rFonts w:asciiTheme="minorHAnsi" w:hAnsiTheme="minorHAnsi" w:cs="Arial"/>
              <w:color w:val="auto"/>
              <w:sz w:val="22"/>
            </w:rPr>
            <w:t>requirement</w:t>
          </w:r>
          <w:r w:rsidR="00250777">
            <w:rPr>
              <w:rFonts w:asciiTheme="minorHAnsi" w:hAnsiTheme="minorHAnsi" w:cs="Arial"/>
              <w:color w:val="auto"/>
              <w:sz w:val="22"/>
            </w:rPr>
            <w:t>s</w:t>
          </w:r>
          <w:r w:rsidR="00EE4568">
            <w:rPr>
              <w:rFonts w:asciiTheme="minorHAnsi" w:hAnsiTheme="minorHAnsi" w:cs="Arial"/>
              <w:color w:val="auto"/>
              <w:sz w:val="22"/>
            </w:rPr>
            <w:t xml:space="preserve"> </w:t>
          </w:r>
          <w:r w:rsidR="00D13509">
            <w:rPr>
              <w:rFonts w:asciiTheme="minorHAnsi" w:hAnsiTheme="minorHAnsi" w:cs="Arial"/>
              <w:color w:val="auto"/>
              <w:sz w:val="22"/>
            </w:rPr>
            <w:t xml:space="preserve">must be </w:t>
          </w:r>
          <w:r w:rsidR="00EE4568">
            <w:rPr>
              <w:rFonts w:asciiTheme="minorHAnsi" w:hAnsiTheme="minorHAnsi" w:cs="Arial"/>
              <w:color w:val="auto"/>
              <w:sz w:val="22"/>
            </w:rPr>
            <w:t xml:space="preserve">evaluated </w:t>
          </w:r>
          <w:r w:rsidR="00D13509">
            <w:rPr>
              <w:rFonts w:asciiTheme="minorHAnsi" w:hAnsiTheme="minorHAnsi" w:cs="Arial"/>
              <w:color w:val="auto"/>
              <w:sz w:val="22"/>
            </w:rPr>
            <w:t xml:space="preserve">for </w:t>
          </w:r>
          <w:r w:rsidR="002F015C">
            <w:rPr>
              <w:rFonts w:asciiTheme="minorHAnsi" w:hAnsiTheme="minorHAnsi" w:cs="Arial"/>
              <w:color w:val="auto"/>
              <w:sz w:val="22"/>
            </w:rPr>
            <w:t xml:space="preserve">every project. </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257695FB" w14:textId="77777777" w:rsidTr="009A1D0B">
        <w:trPr>
          <w:trHeight w:val="342"/>
        </w:trPr>
        <w:tc>
          <w:tcPr>
            <w:tcW w:w="1905" w:type="dxa"/>
            <w:tcBorders>
              <w:top w:val="nil"/>
              <w:left w:val="nil"/>
              <w:bottom w:val="nil"/>
              <w:right w:val="nil"/>
            </w:tcBorders>
            <w:shd w:val="clear" w:color="000000" w:fill="F2F2F2"/>
            <w:noWrap/>
            <w:vAlign w:val="bottom"/>
            <w:hideMark/>
          </w:tcPr>
          <w:p w14:paraId="257695F8"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257695F9"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257695FA"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257695FF" w14:textId="77777777" w:rsidTr="009A1D0B">
        <w:trPr>
          <w:trHeight w:val="465"/>
        </w:trPr>
        <w:tc>
          <w:tcPr>
            <w:tcW w:w="1905" w:type="dxa"/>
            <w:tcBorders>
              <w:top w:val="nil"/>
              <w:left w:val="nil"/>
              <w:bottom w:val="nil"/>
              <w:right w:val="nil"/>
            </w:tcBorders>
            <w:shd w:val="clear" w:color="000000" w:fill="F2F2F2"/>
            <w:noWrap/>
            <w:vAlign w:val="bottom"/>
            <w:hideMark/>
          </w:tcPr>
          <w:p w14:paraId="257695FC"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257695FD"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257695FE"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25769603" w14:textId="77777777" w:rsidTr="009A1D0B">
        <w:trPr>
          <w:trHeight w:val="495"/>
        </w:trPr>
        <w:tc>
          <w:tcPr>
            <w:tcW w:w="1905" w:type="dxa"/>
            <w:tcBorders>
              <w:top w:val="nil"/>
              <w:left w:val="nil"/>
              <w:bottom w:val="nil"/>
              <w:right w:val="nil"/>
            </w:tcBorders>
            <w:shd w:val="clear" w:color="000000" w:fill="F2F2F2"/>
            <w:noWrap/>
            <w:hideMark/>
          </w:tcPr>
          <w:p w14:paraId="25769600" w14:textId="77777777" w:rsidR="00894772" w:rsidRDefault="00532846" w:rsidP="009A1D0B">
            <w:pPr>
              <w:spacing w:after="0" w:line="240" w:lineRule="auto"/>
              <w:rPr>
                <w:rFonts w:ascii="Calibri" w:eastAsia="Times New Roman" w:hAnsi="Calibri"/>
                <w:color w:val="000000"/>
                <w:sz w:val="22"/>
              </w:rPr>
            </w:pPr>
            <w:r>
              <w:rPr>
                <w:rFonts w:ascii="Calibri" w:eastAsia="Times New Roman" w:hAnsi="Calibri"/>
                <w:color w:val="000000"/>
                <w:sz w:val="22"/>
              </w:rPr>
              <w:t>NFR.20XX</w:t>
            </w:r>
            <w:r w:rsidR="00894772" w:rsidRPr="00446162">
              <w:rPr>
                <w:rFonts w:ascii="Calibri" w:eastAsia="Times New Roman" w:hAnsi="Calibri"/>
                <w:color w:val="000000"/>
                <w:sz w:val="22"/>
              </w:rPr>
              <w:t>.</w:t>
            </w:r>
            <w:r w:rsidR="00894772">
              <w:rPr>
                <w:rFonts w:ascii="Calibri" w:eastAsia="Times New Roman" w:hAnsi="Calibri"/>
                <w:color w:val="000000"/>
                <w:sz w:val="22"/>
              </w:rPr>
              <w:t>1</w:t>
            </w:r>
            <w:r w:rsidR="00894772" w:rsidRPr="00446162">
              <w:rPr>
                <w:rFonts w:ascii="Calibri" w:eastAsia="Times New Roman" w:hAnsi="Calibri"/>
                <w:color w:val="000000"/>
                <w:sz w:val="22"/>
              </w:rPr>
              <w:t>.</w:t>
            </w:r>
            <w:r w:rsidR="00894772">
              <w:rPr>
                <w:rFonts w:ascii="Calibri" w:eastAsia="Times New Roman" w:hAnsi="Calibri"/>
                <w:color w:val="000000"/>
                <w:sz w:val="22"/>
              </w:rPr>
              <w:t>0</w:t>
            </w:r>
          </w:p>
        </w:tc>
        <w:sdt>
          <w:sdtPr>
            <w:rPr>
              <w:rFonts w:ascii="Calibri" w:eastAsia="Times New Roman" w:hAnsi="Calibri"/>
              <w:color w:val="auto"/>
              <w:sz w:val="22"/>
            </w:rPr>
            <w:id w:val="1709989112"/>
            <w:placeholder>
              <w:docPart w:val="7B165B16739647658B7328C310CE5334"/>
            </w:placeholder>
            <w:showingPlcHdr/>
          </w:sdtPr>
          <w:sdtEndPr/>
          <w:sdtContent>
            <w:tc>
              <w:tcPr>
                <w:tcW w:w="2880" w:type="dxa"/>
                <w:tcBorders>
                  <w:top w:val="nil"/>
                  <w:left w:val="nil"/>
                  <w:bottom w:val="nil"/>
                  <w:right w:val="nil"/>
                </w:tcBorders>
              </w:tcPr>
              <w:p w14:paraId="25769601"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sdt>
          <w:sdtPr>
            <w:rPr>
              <w:rFonts w:ascii="Calibri" w:eastAsia="Times New Roman" w:hAnsi="Calibri"/>
              <w:color w:val="auto"/>
              <w:sz w:val="22"/>
            </w:rPr>
            <w:id w:val="-109523800"/>
            <w:placeholder>
              <w:docPart w:val="F8895093BDF44DD7B1190EDC719736FE"/>
            </w:placeholder>
            <w:showingPlcHdr/>
          </w:sdtPr>
          <w:sdtEndPr/>
          <w:sdtContent>
            <w:tc>
              <w:tcPr>
                <w:tcW w:w="6138" w:type="dxa"/>
                <w:tcBorders>
                  <w:top w:val="nil"/>
                  <w:left w:val="nil"/>
                  <w:bottom w:val="nil"/>
                  <w:right w:val="nil"/>
                </w:tcBorders>
                <w:shd w:val="clear" w:color="auto" w:fill="auto"/>
              </w:tcPr>
              <w:p w14:paraId="25769602"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tr>
    </w:tbl>
    <w:p w14:paraId="25769608" w14:textId="77777777" w:rsidR="009F64CD" w:rsidRDefault="009F64CD" w:rsidP="00805EC2"/>
    <w:p w14:paraId="25769609"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1" w:name="_Toc500159954"/>
      <w:r>
        <w:rPr>
          <w:rFonts w:asciiTheme="minorHAnsi" w:hAnsiTheme="minorHAnsi" w:cs="Arial"/>
          <w:i w:val="0"/>
          <w:color w:val="0070C0"/>
          <w:sz w:val="24"/>
          <w:szCs w:val="24"/>
        </w:rPr>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1"/>
    </w:p>
    <w:p w14:paraId="2576960A" w14:textId="77777777"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Please see the reference document located on the Integration SharePoint server: &lt;insert link to document here&gt; </w:t>
      </w:r>
    </w:p>
    <w:p w14:paraId="2576960D" w14:textId="77777777" w:rsidR="009F64CD" w:rsidRPr="0085436E" w:rsidRDefault="009F64CD" w:rsidP="009F64CD">
      <w:pPr>
        <w:pStyle w:val="Heading3"/>
        <w:rPr>
          <w:b w:val="0"/>
          <w:color w:val="0070C0"/>
          <w:sz w:val="24"/>
          <w:szCs w:val="24"/>
        </w:rPr>
      </w:pPr>
      <w:bookmarkStart w:id="22" w:name="_Toc500159955"/>
      <w:r w:rsidRPr="0085436E">
        <w:rPr>
          <w:b w:val="0"/>
          <w:color w:val="0070C0"/>
          <w:sz w:val="24"/>
          <w:szCs w:val="24"/>
        </w:rPr>
        <w:t>3.3.1    Inbound to the BayCare Cloverleaf</w:t>
      </w:r>
      <w:r w:rsidR="00F46EE2">
        <w:rPr>
          <w:b w:val="0"/>
          <w:color w:val="0070C0"/>
          <w:sz w:val="24"/>
          <w:szCs w:val="24"/>
        </w:rPr>
        <w:t xml:space="preserve"> from Cerner</w:t>
      </w:r>
      <w:bookmarkEnd w:id="22"/>
    </w:p>
    <w:sdt>
      <w:sdtPr>
        <w:rPr>
          <w:color w:val="000000" w:themeColor="text1"/>
        </w:rPr>
        <w:id w:val="-1767608992"/>
        <w:placeholder>
          <w:docPart w:val="DCB9656A9C184E6A932D3DF2DBBFCAA4"/>
        </w:placeholder>
      </w:sdtPr>
      <w:sdtEndPr/>
      <w:sdtContent>
        <w:p w14:paraId="2576960E" w14:textId="77777777" w:rsidR="00F46EE2" w:rsidRPr="00DD1A28" w:rsidRDefault="00F46EE2" w:rsidP="00F46EE2">
          <w:pPr>
            <w:pStyle w:val="ListParagraph"/>
            <w:numPr>
              <w:ilvl w:val="0"/>
              <w:numId w:val="31"/>
            </w:numPr>
            <w:rPr>
              <w:color w:val="000000" w:themeColor="text1"/>
            </w:rPr>
          </w:pPr>
          <w:r w:rsidRPr="00DD1A28">
            <w:rPr>
              <w:color w:val="000000" w:themeColor="text1"/>
            </w:rPr>
            <w:t>TCP IP MLLP Encapsulated</w:t>
          </w:r>
        </w:p>
        <w:p w14:paraId="25769610" w14:textId="62481554" w:rsidR="009F64CD" w:rsidRPr="00DD1A28" w:rsidRDefault="00441B54" w:rsidP="00FE0000">
          <w:pPr>
            <w:pStyle w:val="ListParagraph"/>
            <w:rPr>
              <w:color w:val="000000" w:themeColor="text1"/>
            </w:rPr>
          </w:pPr>
        </w:p>
      </w:sdtContent>
    </w:sdt>
    <w:p w14:paraId="25769611" w14:textId="77777777" w:rsidR="009F64CD" w:rsidRPr="0085436E" w:rsidRDefault="009F64CD" w:rsidP="00805EC2"/>
    <w:p w14:paraId="25769612" w14:textId="77777777" w:rsidR="009F64CD" w:rsidRPr="0085436E" w:rsidRDefault="009F64CD" w:rsidP="009F64CD">
      <w:pPr>
        <w:pStyle w:val="Heading3"/>
        <w:rPr>
          <w:b w:val="0"/>
          <w:sz w:val="24"/>
          <w:szCs w:val="24"/>
        </w:rPr>
      </w:pPr>
      <w:bookmarkStart w:id="23" w:name="_Toc500159956"/>
      <w:r w:rsidRPr="0085436E">
        <w:rPr>
          <w:b w:val="0"/>
          <w:sz w:val="24"/>
          <w:szCs w:val="24"/>
        </w:rPr>
        <w:t xml:space="preserve">3.3.2    </w:t>
      </w:r>
      <w:r w:rsidR="00DB6D60" w:rsidRPr="0085436E">
        <w:rPr>
          <w:b w:val="0"/>
          <w:sz w:val="24"/>
          <w:szCs w:val="24"/>
        </w:rPr>
        <w:t>Outbound</w:t>
      </w:r>
      <w:r w:rsidRPr="0085436E">
        <w:rPr>
          <w:b w:val="0"/>
          <w:sz w:val="24"/>
          <w:szCs w:val="24"/>
        </w:rPr>
        <w:t xml:space="preserve"> to the BayCare Cloverleaf</w:t>
      </w:r>
      <w:bookmarkEnd w:id="23"/>
    </w:p>
    <w:sdt>
      <w:sdtPr>
        <w:id w:val="1069161819"/>
        <w:placeholder>
          <w:docPart w:val="BC98561D39E94C63B379223BF9471FE7"/>
        </w:placeholder>
        <w:showingPlcHdr/>
      </w:sdtPr>
      <w:sdtEndPr/>
      <w:sdtContent>
        <w:p w14:paraId="25769613" w14:textId="77777777" w:rsidR="009F64CD" w:rsidRPr="0085436E" w:rsidRDefault="000F341B" w:rsidP="000F341B">
          <w:pPr>
            <w:pStyle w:val="ListParagraph"/>
            <w:numPr>
              <w:ilvl w:val="0"/>
              <w:numId w:val="24"/>
            </w:numPr>
          </w:pPr>
          <w:r w:rsidRPr="0085436E">
            <w:rPr>
              <w:rStyle w:val="PlaceholderText"/>
            </w:rPr>
            <w:t>Click here to enter text.</w:t>
          </w:r>
        </w:p>
      </w:sdtContent>
    </w:sdt>
    <w:p w14:paraId="25769614" w14:textId="77777777" w:rsidR="00653533" w:rsidRPr="0085436E" w:rsidRDefault="00653533" w:rsidP="00805EC2"/>
    <w:p w14:paraId="25769615" w14:textId="77777777" w:rsidR="00A12775" w:rsidRPr="0085436E" w:rsidRDefault="00A12775" w:rsidP="00A12775">
      <w:pPr>
        <w:pStyle w:val="Heading3"/>
        <w:rPr>
          <w:b w:val="0"/>
          <w:color w:val="0070C0"/>
          <w:sz w:val="24"/>
          <w:szCs w:val="24"/>
        </w:rPr>
      </w:pPr>
      <w:bookmarkStart w:id="24" w:name="_Toc500159957"/>
      <w:r w:rsidRPr="0085436E">
        <w:rPr>
          <w:b w:val="0"/>
          <w:color w:val="0070C0"/>
          <w:sz w:val="24"/>
          <w:szCs w:val="24"/>
        </w:rPr>
        <w:t>3.3.3    Inbound to the Vendor</w:t>
      </w:r>
      <w:bookmarkEnd w:id="24"/>
    </w:p>
    <w:sdt>
      <w:sdtPr>
        <w:id w:val="-1418706218"/>
        <w:placeholder>
          <w:docPart w:val="143CA105D7274BD9B50C5FC572164689"/>
        </w:placeholder>
        <w:showingPlcHdr/>
      </w:sdtPr>
      <w:sdtEndPr/>
      <w:sdtContent>
        <w:p w14:paraId="25769616" w14:textId="77777777" w:rsidR="00A12775" w:rsidRPr="0085436E" w:rsidRDefault="000F341B" w:rsidP="000F341B">
          <w:pPr>
            <w:pStyle w:val="ListParagraph"/>
            <w:numPr>
              <w:ilvl w:val="0"/>
              <w:numId w:val="24"/>
            </w:numPr>
          </w:pPr>
          <w:r w:rsidRPr="0085436E">
            <w:rPr>
              <w:rStyle w:val="PlaceholderText"/>
            </w:rPr>
            <w:t>Click here to enter text.</w:t>
          </w:r>
        </w:p>
      </w:sdtContent>
    </w:sdt>
    <w:p w14:paraId="25769617" w14:textId="77777777" w:rsidR="00A12775" w:rsidRPr="0085436E" w:rsidRDefault="00A12775" w:rsidP="00A12775"/>
    <w:p w14:paraId="25769618" w14:textId="77777777" w:rsidR="00A12775" w:rsidRPr="0085436E" w:rsidRDefault="00A12775" w:rsidP="00A12775">
      <w:pPr>
        <w:pStyle w:val="Heading3"/>
        <w:rPr>
          <w:b w:val="0"/>
          <w:sz w:val="24"/>
          <w:szCs w:val="24"/>
        </w:rPr>
      </w:pPr>
      <w:bookmarkStart w:id="25" w:name="_Toc500159958"/>
      <w:r w:rsidRPr="0085436E">
        <w:rPr>
          <w:b w:val="0"/>
          <w:sz w:val="24"/>
          <w:szCs w:val="24"/>
        </w:rPr>
        <w:t xml:space="preserve">3.3.4    Outbound to </w:t>
      </w:r>
      <w:r w:rsidR="00F46EE2">
        <w:rPr>
          <w:b w:val="0"/>
          <w:sz w:val="24"/>
          <w:szCs w:val="24"/>
        </w:rPr>
        <w:t>Orchestrate from BayCare Cloverleaf</w:t>
      </w:r>
      <w:bookmarkEnd w:id="25"/>
    </w:p>
    <w:sdt>
      <w:sdtPr>
        <w:rPr>
          <w:rFonts w:ascii="Arial" w:eastAsiaTheme="minorHAnsi" w:hAnsi="Arial" w:cstheme="minorBidi"/>
          <w:color w:val="666666"/>
          <w:sz w:val="20"/>
          <w:szCs w:val="22"/>
        </w:rPr>
        <w:id w:val="-1632089767"/>
        <w:placeholder>
          <w:docPart w:val="5C80C048E58142199A9E0955F442F834"/>
        </w:placeholder>
      </w:sdtPr>
      <w:sdtEndPr/>
      <w:sdtContent>
        <w:p w14:paraId="25769619" w14:textId="77777777" w:rsidR="00F46EE2" w:rsidRPr="00DD1A28" w:rsidRDefault="00F46EE2" w:rsidP="00F46EE2">
          <w:pPr>
            <w:pStyle w:val="ListParagraph"/>
            <w:numPr>
              <w:ilvl w:val="0"/>
              <w:numId w:val="31"/>
            </w:numPr>
            <w:rPr>
              <w:color w:val="000000" w:themeColor="text1"/>
            </w:rPr>
          </w:pPr>
          <w:r w:rsidRPr="00DD1A28">
            <w:rPr>
              <w:color w:val="000000" w:themeColor="text1"/>
            </w:rPr>
            <w:t>TCP IP MLLP Encapsulated</w:t>
          </w:r>
        </w:p>
        <w:p w14:paraId="2576961B" w14:textId="727AB8E7" w:rsidR="00A12775" w:rsidRPr="0085436E" w:rsidRDefault="00441B54" w:rsidP="00FE0000">
          <w:pPr>
            <w:ind w:left="360"/>
          </w:pPr>
        </w:p>
      </w:sdtContent>
    </w:sdt>
    <w:p w14:paraId="2576962F" w14:textId="074FB4D4" w:rsidR="00805EC2" w:rsidRDefault="00805EC2" w:rsidP="00805EC2">
      <w:pPr>
        <w:pStyle w:val="Heading1"/>
        <w:spacing w:after="240" w:line="240" w:lineRule="atLeast"/>
        <w:rPr>
          <w:rFonts w:asciiTheme="minorHAnsi" w:hAnsiTheme="minorHAnsi" w:cs="Arial"/>
          <w:color w:val="0070C0"/>
          <w:sz w:val="28"/>
        </w:rPr>
      </w:pPr>
      <w:bookmarkStart w:id="26" w:name="_Toc367260181"/>
      <w:bookmarkStart w:id="27" w:name="_Toc500159959"/>
      <w:r w:rsidRPr="0073057F">
        <w:rPr>
          <w:rFonts w:asciiTheme="minorHAnsi" w:hAnsiTheme="minorHAnsi" w:cs="Arial"/>
          <w:color w:val="0070C0"/>
          <w:sz w:val="28"/>
        </w:rPr>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6"/>
      <w:bookmarkEnd w:id="27"/>
    </w:p>
    <w:p w14:paraId="25769630"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28" w:name="_Toc500159960"/>
      <w:r>
        <w:rPr>
          <w:rFonts w:asciiTheme="minorHAnsi" w:hAnsiTheme="minorHAnsi" w:cs="Arial"/>
          <w:i w:val="0"/>
          <w:color w:val="0070C0"/>
          <w:sz w:val="24"/>
          <w:szCs w:val="24"/>
        </w:rPr>
        <w:t>4.1 Messaging Format</w:t>
      </w:r>
      <w:bookmarkEnd w:id="28"/>
    </w:p>
    <w:p w14:paraId="25769633" w14:textId="77777777" w:rsidR="00856E7C" w:rsidRDefault="00856E7C" w:rsidP="00856E7C">
      <w:pPr>
        <w:pStyle w:val="Heading3"/>
        <w:rPr>
          <w:b w:val="0"/>
          <w:sz w:val="24"/>
          <w:szCs w:val="24"/>
        </w:rPr>
      </w:pPr>
      <w:bookmarkStart w:id="29" w:name="_Toc500159961"/>
      <w:r w:rsidRPr="00172896">
        <w:rPr>
          <w:b w:val="0"/>
          <w:sz w:val="24"/>
          <w:szCs w:val="24"/>
        </w:rPr>
        <w:t>4.1.1     Segments</w:t>
      </w:r>
      <w:bookmarkEnd w:id="29"/>
    </w:p>
    <w:p w14:paraId="25769634" w14:textId="77777777" w:rsidR="00856E7C" w:rsidRPr="00856E7C" w:rsidRDefault="00856E7C" w:rsidP="00856E7C">
      <w:r>
        <w:t>The segme</w:t>
      </w:r>
      <w:r w:rsidR="00164F02">
        <w:t>nts utilized for this interface</w:t>
      </w:r>
      <w:r>
        <w:t xml:space="preserve"> are:</w:t>
      </w:r>
    </w:p>
    <w:p w14:paraId="25769635" w14:textId="77777777" w:rsidR="00BE1D14" w:rsidRDefault="00856E7C" w:rsidP="00BE1D14">
      <w:pPr>
        <w:pStyle w:val="NoSpacing"/>
        <w:ind w:firstLine="720"/>
      </w:pPr>
      <w:r>
        <w:t xml:space="preserve">MSH </w:t>
      </w:r>
    </w:p>
    <w:p w14:paraId="25769636" w14:textId="77777777" w:rsidR="00856E7C" w:rsidRDefault="00856E7C" w:rsidP="00856E7C">
      <w:pPr>
        <w:pStyle w:val="NoSpacing"/>
        <w:ind w:firstLine="720"/>
      </w:pPr>
      <w:r>
        <w:lastRenderedPageBreak/>
        <w:t>PID</w:t>
      </w:r>
    </w:p>
    <w:p w14:paraId="25769638" w14:textId="77777777" w:rsidR="00434768" w:rsidRDefault="00434768" w:rsidP="0069380F">
      <w:pPr>
        <w:pStyle w:val="NoSpacing"/>
        <w:ind w:firstLine="720"/>
      </w:pPr>
      <w:r>
        <w:t>ORC</w:t>
      </w:r>
    </w:p>
    <w:p w14:paraId="2576963A" w14:textId="665212B9" w:rsidR="00434768" w:rsidRDefault="00434768" w:rsidP="00E477BB">
      <w:pPr>
        <w:pStyle w:val="NoSpacing"/>
        <w:ind w:firstLine="720"/>
      </w:pPr>
      <w:r>
        <w:t>OBR</w:t>
      </w:r>
    </w:p>
    <w:p w14:paraId="489A4B89" w14:textId="0F86FE69" w:rsidR="00D75880" w:rsidRPr="00AE346A" w:rsidRDefault="00D75880" w:rsidP="00E477BB">
      <w:pPr>
        <w:pStyle w:val="NoSpacing"/>
        <w:ind w:firstLine="720"/>
      </w:pPr>
      <w:r>
        <w:t>OBX</w:t>
      </w:r>
    </w:p>
    <w:p w14:paraId="2576963B" w14:textId="77777777" w:rsidR="00856E7C" w:rsidRDefault="00856E7C" w:rsidP="00164F02">
      <w:pPr>
        <w:spacing w:after="0"/>
      </w:pPr>
    </w:p>
    <w:p w14:paraId="2576963C" w14:textId="77777777" w:rsidR="00164F02" w:rsidRDefault="00164F02" w:rsidP="00164F02">
      <w:pPr>
        <w:spacing w:after="0"/>
        <w:rPr>
          <w:i/>
        </w:rPr>
      </w:pPr>
      <w:r>
        <w:rPr>
          <w:i/>
        </w:rPr>
        <w:t>Message Construction Notes</w:t>
      </w:r>
      <w:r w:rsidRPr="00164F02">
        <w:rPr>
          <w:i/>
        </w:rPr>
        <w:t>:</w:t>
      </w:r>
    </w:p>
    <w:p w14:paraId="2576963D"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2576963E" w14:textId="77777777" w:rsidR="00164F02" w:rsidRDefault="00164F02" w:rsidP="00164F02">
      <w:pPr>
        <w:spacing w:after="0"/>
        <w:ind w:firstLine="720"/>
        <w:rPr>
          <w:i/>
        </w:rPr>
      </w:pPr>
      <w:r>
        <w:rPr>
          <w:i/>
        </w:rPr>
        <w:t>{Curly Brackets} – Repeatable</w:t>
      </w:r>
    </w:p>
    <w:p w14:paraId="2576963F" w14:textId="77777777" w:rsidR="00164F02" w:rsidRDefault="00164F02" w:rsidP="00164F02">
      <w:pPr>
        <w:spacing w:after="0"/>
        <w:ind w:firstLine="720"/>
        <w:rPr>
          <w:i/>
        </w:rPr>
      </w:pPr>
      <w:r>
        <w:rPr>
          <w:i/>
        </w:rPr>
        <w:t>MSH – Message Header</w:t>
      </w:r>
    </w:p>
    <w:p w14:paraId="25769640" w14:textId="77777777" w:rsidR="00164F02" w:rsidRDefault="00B23D7E" w:rsidP="00164F02">
      <w:pPr>
        <w:spacing w:after="0"/>
        <w:ind w:firstLine="720"/>
        <w:rPr>
          <w:i/>
        </w:rPr>
      </w:pPr>
      <w:r>
        <w:rPr>
          <w:i/>
        </w:rPr>
        <w:t>PID – Patient ID S</w:t>
      </w:r>
      <w:r w:rsidR="00164F02">
        <w:rPr>
          <w:i/>
        </w:rPr>
        <w:t>egment</w:t>
      </w:r>
    </w:p>
    <w:p w14:paraId="25769645" w14:textId="77777777" w:rsidR="00434768" w:rsidRDefault="00434768" w:rsidP="00164F02">
      <w:pPr>
        <w:spacing w:after="0"/>
        <w:ind w:firstLine="720"/>
        <w:rPr>
          <w:i/>
        </w:rPr>
      </w:pPr>
      <w:r>
        <w:rPr>
          <w:i/>
        </w:rPr>
        <w:t>ORC</w:t>
      </w:r>
      <w:r w:rsidR="00B23D7E">
        <w:rPr>
          <w:i/>
        </w:rPr>
        <w:t xml:space="preserve"> – Common Order Segment</w:t>
      </w:r>
    </w:p>
    <w:p w14:paraId="25769646" w14:textId="77777777" w:rsidR="00434768" w:rsidRDefault="00434768" w:rsidP="00164F02">
      <w:pPr>
        <w:spacing w:after="0"/>
        <w:ind w:firstLine="720"/>
        <w:rPr>
          <w:i/>
        </w:rPr>
      </w:pPr>
      <w:r>
        <w:rPr>
          <w:i/>
        </w:rPr>
        <w:t>OBR</w:t>
      </w:r>
      <w:r w:rsidR="00B23D7E">
        <w:rPr>
          <w:i/>
        </w:rPr>
        <w:t xml:space="preserve"> </w:t>
      </w:r>
      <w:r w:rsidR="00D05762">
        <w:rPr>
          <w:i/>
        </w:rPr>
        <w:t>–</w:t>
      </w:r>
      <w:r w:rsidR="00B23D7E">
        <w:rPr>
          <w:i/>
        </w:rPr>
        <w:t xml:space="preserve"> </w:t>
      </w:r>
      <w:r w:rsidR="00D05762">
        <w:rPr>
          <w:i/>
        </w:rPr>
        <w:t>Observation Request Segment</w:t>
      </w:r>
    </w:p>
    <w:p w14:paraId="25769648" w14:textId="6D448E65" w:rsidR="00164F02" w:rsidRPr="00164F02" w:rsidRDefault="00D75880" w:rsidP="00164F02">
      <w:pPr>
        <w:spacing w:after="0"/>
        <w:rPr>
          <w:i/>
        </w:rPr>
      </w:pPr>
      <w:r>
        <w:rPr>
          <w:i/>
        </w:rPr>
        <w:tab/>
        <w:t xml:space="preserve">OBX </w:t>
      </w:r>
      <w:r w:rsidR="00ED035E">
        <w:rPr>
          <w:i/>
        </w:rPr>
        <w:t>–</w:t>
      </w:r>
      <w:r>
        <w:rPr>
          <w:i/>
        </w:rPr>
        <w:t xml:space="preserve"> </w:t>
      </w:r>
      <w:r w:rsidR="00ED035E">
        <w:rPr>
          <w:i/>
        </w:rPr>
        <w:t>Observation Result</w:t>
      </w:r>
    </w:p>
    <w:p w14:paraId="25769649" w14:textId="77777777" w:rsidR="00164F02" w:rsidRPr="00856E7C" w:rsidRDefault="00164F02" w:rsidP="00856E7C">
      <w:r>
        <w:tab/>
      </w:r>
    </w:p>
    <w:p w14:paraId="2576964A" w14:textId="77777777" w:rsidR="00805EC2" w:rsidRPr="00172896" w:rsidRDefault="00805EC2" w:rsidP="00856E7C">
      <w:pPr>
        <w:pStyle w:val="Heading3"/>
        <w:rPr>
          <w:b w:val="0"/>
          <w:sz w:val="24"/>
          <w:szCs w:val="24"/>
        </w:rPr>
      </w:pPr>
      <w:bookmarkStart w:id="30" w:name="_Toc367260182"/>
      <w:bookmarkStart w:id="31" w:name="_Toc500159962"/>
      <w:r w:rsidRPr="00172896">
        <w:rPr>
          <w:b w:val="0"/>
          <w:sz w:val="24"/>
          <w:szCs w:val="24"/>
        </w:rPr>
        <w:t>4.1</w:t>
      </w:r>
      <w:r w:rsidR="00856E7C" w:rsidRPr="00172896">
        <w:rPr>
          <w:b w:val="0"/>
          <w:i/>
          <w:sz w:val="24"/>
          <w:szCs w:val="24"/>
        </w:rPr>
        <w:t>.</w:t>
      </w:r>
      <w:r w:rsidR="00856E7C" w:rsidRPr="00AF1E16">
        <w:rPr>
          <w:b w:val="0"/>
          <w:sz w:val="24"/>
          <w:szCs w:val="24"/>
        </w:rPr>
        <w:t>2</w:t>
      </w:r>
      <w:r w:rsidRPr="00AF1E16">
        <w:rPr>
          <w:b w:val="0"/>
          <w:sz w:val="24"/>
          <w:szCs w:val="24"/>
        </w:rPr>
        <w:t xml:space="preserve"> </w:t>
      </w:r>
      <w:r w:rsidRPr="00172896">
        <w:rPr>
          <w:b w:val="0"/>
          <w:sz w:val="24"/>
          <w:szCs w:val="24"/>
        </w:rPr>
        <w:t xml:space="preserve">    Messaging </w:t>
      </w:r>
      <w:bookmarkEnd w:id="30"/>
      <w:r w:rsidR="00856E7C" w:rsidRPr="00172896">
        <w:rPr>
          <w:b w:val="0"/>
          <w:sz w:val="24"/>
          <w:szCs w:val="24"/>
        </w:rPr>
        <w:t>Event Types</w:t>
      </w:r>
      <w:bookmarkEnd w:id="31"/>
    </w:p>
    <w:p w14:paraId="2576964B"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75"/>
        <w:gridCol w:w="2815"/>
      </w:tblGrid>
      <w:tr w:rsidR="00805EC2" w:rsidRPr="00FB14A7" w14:paraId="2576964E" w14:textId="77777777" w:rsidTr="009C05BF">
        <w:tc>
          <w:tcPr>
            <w:tcW w:w="1475" w:type="dxa"/>
            <w:shd w:val="clear" w:color="auto" w:fill="00B0F0"/>
          </w:tcPr>
          <w:p w14:paraId="2576964C"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2815" w:type="dxa"/>
            <w:shd w:val="clear" w:color="auto" w:fill="00B0F0"/>
          </w:tcPr>
          <w:p w14:paraId="2576964D"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14:paraId="25769651" w14:textId="77777777" w:rsidTr="00823DFB">
        <w:trPr>
          <w:trHeight w:val="161"/>
        </w:trPr>
        <w:tc>
          <w:tcPr>
            <w:tcW w:w="1475" w:type="dxa"/>
          </w:tcPr>
          <w:p w14:paraId="2576964F" w14:textId="09A180E0" w:rsidR="00805EC2" w:rsidRPr="003F3F96" w:rsidRDefault="007119B7" w:rsidP="009C05BF">
            <w:pPr>
              <w:rPr>
                <w:rFonts w:asciiTheme="minorHAnsi" w:hAnsiTheme="minorHAnsi" w:cs="Arial"/>
                <w:color w:val="auto"/>
              </w:rPr>
            </w:pPr>
            <w:r w:rsidRPr="003F3F96">
              <w:rPr>
                <w:rFonts w:asciiTheme="minorHAnsi" w:hAnsiTheme="minorHAnsi" w:cs="Arial"/>
                <w:color w:val="auto"/>
              </w:rPr>
              <w:t>ORM^O01</w:t>
            </w:r>
          </w:p>
        </w:tc>
        <w:tc>
          <w:tcPr>
            <w:tcW w:w="2815" w:type="dxa"/>
          </w:tcPr>
          <w:p w14:paraId="25769650" w14:textId="77777777" w:rsidR="00805EC2" w:rsidRPr="003F3F96" w:rsidRDefault="00E74E12" w:rsidP="009C05BF">
            <w:pPr>
              <w:rPr>
                <w:rFonts w:asciiTheme="minorHAnsi" w:hAnsiTheme="minorHAnsi" w:cs="Arial"/>
                <w:color w:val="auto"/>
              </w:rPr>
            </w:pPr>
            <w:r w:rsidRPr="003F3F96">
              <w:rPr>
                <w:rFonts w:asciiTheme="minorHAnsi" w:hAnsiTheme="minorHAnsi" w:cs="Arial"/>
                <w:color w:val="auto"/>
              </w:rPr>
              <w:t>Order message</w:t>
            </w:r>
          </w:p>
        </w:tc>
      </w:tr>
      <w:tr w:rsidR="00CB3178" w:rsidRPr="00FB14A7" w14:paraId="25769654" w14:textId="77777777" w:rsidTr="009C05BF">
        <w:tc>
          <w:tcPr>
            <w:tcW w:w="1475" w:type="dxa"/>
          </w:tcPr>
          <w:p w14:paraId="25769652" w14:textId="3A48CEB0" w:rsidR="00CB3178" w:rsidRPr="003F3F96" w:rsidRDefault="00D75880" w:rsidP="009A1D0B">
            <w:pPr>
              <w:rPr>
                <w:rFonts w:asciiTheme="minorHAnsi" w:hAnsiTheme="minorHAnsi" w:cs="Arial"/>
                <w:color w:val="auto"/>
              </w:rPr>
            </w:pPr>
            <w:r>
              <w:rPr>
                <w:rFonts w:asciiTheme="minorHAnsi" w:hAnsiTheme="minorHAnsi" w:cs="Arial"/>
                <w:color w:val="auto"/>
              </w:rPr>
              <w:t>OOR^O02</w:t>
            </w:r>
          </w:p>
        </w:tc>
        <w:tc>
          <w:tcPr>
            <w:tcW w:w="2815" w:type="dxa"/>
          </w:tcPr>
          <w:p w14:paraId="25769653" w14:textId="2AD0BC21" w:rsidR="00CB3178" w:rsidRPr="003F3F96" w:rsidRDefault="00D75880" w:rsidP="00D75880">
            <w:pPr>
              <w:rPr>
                <w:rFonts w:asciiTheme="minorHAnsi" w:hAnsiTheme="minorHAnsi" w:cs="Arial"/>
                <w:color w:val="auto"/>
              </w:rPr>
            </w:pPr>
            <w:r>
              <w:rPr>
                <w:rFonts w:asciiTheme="minorHAnsi" w:hAnsiTheme="minorHAnsi" w:cs="Arial"/>
                <w:color w:val="auto"/>
              </w:rPr>
              <w:t>Order response message</w:t>
            </w:r>
          </w:p>
        </w:tc>
      </w:tr>
      <w:tr w:rsidR="00805EC2" w:rsidRPr="00FB14A7" w14:paraId="25769657" w14:textId="77777777" w:rsidTr="009C05BF">
        <w:tc>
          <w:tcPr>
            <w:tcW w:w="1475" w:type="dxa"/>
          </w:tcPr>
          <w:p w14:paraId="25769655" w14:textId="77777777" w:rsidR="00805EC2" w:rsidRPr="00FB14A7" w:rsidRDefault="00805EC2" w:rsidP="009A1D0B">
            <w:pPr>
              <w:rPr>
                <w:rFonts w:asciiTheme="minorHAnsi" w:hAnsiTheme="minorHAnsi" w:cs="Arial"/>
              </w:rPr>
            </w:pPr>
          </w:p>
        </w:tc>
        <w:tc>
          <w:tcPr>
            <w:tcW w:w="2815" w:type="dxa"/>
          </w:tcPr>
          <w:p w14:paraId="25769656" w14:textId="77777777" w:rsidR="00805EC2" w:rsidRPr="00FB14A7" w:rsidRDefault="00805EC2" w:rsidP="009A1D0B">
            <w:pPr>
              <w:rPr>
                <w:rFonts w:asciiTheme="minorHAnsi" w:hAnsiTheme="minorHAnsi" w:cs="Arial"/>
              </w:rPr>
            </w:pPr>
          </w:p>
        </w:tc>
      </w:tr>
      <w:tr w:rsidR="009C05BF" w:rsidRPr="00FB14A7" w14:paraId="2576965A" w14:textId="77777777" w:rsidTr="009C05BF">
        <w:tc>
          <w:tcPr>
            <w:tcW w:w="1475" w:type="dxa"/>
          </w:tcPr>
          <w:p w14:paraId="25769658" w14:textId="77777777" w:rsidR="009C05BF" w:rsidRDefault="009C05BF" w:rsidP="009A1D0B">
            <w:pPr>
              <w:rPr>
                <w:rFonts w:asciiTheme="minorHAnsi" w:hAnsiTheme="minorHAnsi" w:cs="Arial"/>
              </w:rPr>
            </w:pPr>
          </w:p>
        </w:tc>
        <w:tc>
          <w:tcPr>
            <w:tcW w:w="2815" w:type="dxa"/>
          </w:tcPr>
          <w:p w14:paraId="25769659" w14:textId="77777777" w:rsidR="009C05BF" w:rsidRPr="00FB14A7" w:rsidRDefault="009C05BF" w:rsidP="009A1D0B">
            <w:pPr>
              <w:rPr>
                <w:rFonts w:asciiTheme="minorHAnsi" w:hAnsiTheme="minorHAnsi" w:cs="Arial"/>
              </w:rPr>
            </w:pPr>
          </w:p>
        </w:tc>
      </w:tr>
    </w:tbl>
    <w:p w14:paraId="2576965C" w14:textId="77777777" w:rsidR="00F26F38" w:rsidRDefault="00F26F38" w:rsidP="00805EC2">
      <w:pPr>
        <w:rPr>
          <w:rFonts w:asciiTheme="minorHAnsi" w:hAnsiTheme="minorHAnsi" w:cs="Arial"/>
        </w:rPr>
      </w:pPr>
    </w:p>
    <w:p w14:paraId="4476F80B" w14:textId="77777777" w:rsidR="00FE0000" w:rsidRDefault="00FE0000">
      <w:pPr>
        <w:rPr>
          <w:rFonts w:asciiTheme="majorHAnsi" w:eastAsiaTheme="majorEastAsia" w:hAnsiTheme="majorHAnsi" w:cstheme="majorBidi"/>
          <w:bCs/>
          <w:color w:val="4F81BD" w:themeColor="accent1"/>
          <w:sz w:val="24"/>
          <w:szCs w:val="24"/>
        </w:rPr>
      </w:pPr>
      <w:r>
        <w:rPr>
          <w:b/>
          <w:sz w:val="24"/>
          <w:szCs w:val="24"/>
        </w:rPr>
        <w:br w:type="page"/>
      </w:r>
    </w:p>
    <w:p w14:paraId="2576965D" w14:textId="0B4DD87D" w:rsidR="00D5373E" w:rsidRDefault="00D5373E" w:rsidP="00D5373E">
      <w:pPr>
        <w:pStyle w:val="Heading3"/>
        <w:rPr>
          <w:b w:val="0"/>
          <w:sz w:val="24"/>
          <w:szCs w:val="24"/>
        </w:rPr>
      </w:pPr>
      <w:bookmarkStart w:id="32" w:name="_Toc500159963"/>
      <w:r w:rsidRPr="00172896">
        <w:rPr>
          <w:b w:val="0"/>
          <w:sz w:val="24"/>
          <w:szCs w:val="24"/>
        </w:rPr>
        <w:lastRenderedPageBreak/>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2"/>
    </w:p>
    <w:sdt>
      <w:sdtPr>
        <w:rPr>
          <w:rFonts w:asciiTheme="minorHAnsi" w:hAnsiTheme="minorHAnsi"/>
          <w:color w:val="auto"/>
          <w:sz w:val="22"/>
        </w:rPr>
        <w:id w:val="969093869"/>
        <w:placeholder>
          <w:docPart w:val="81CC7730753B4E5CB6E98DC0496EBDF2"/>
        </w:placeholder>
      </w:sdtPr>
      <w:sdtEndPr/>
      <w:sdtContent>
        <w:p w14:paraId="2576965E" w14:textId="070FF61C" w:rsidR="000825CD" w:rsidRDefault="00D5373E" w:rsidP="009071AA">
          <w:pPr>
            <w:spacing w:after="120" w:line="240" w:lineRule="auto"/>
            <w:rPr>
              <w:rFonts w:asciiTheme="minorHAnsi" w:hAnsiTheme="minorHAnsi"/>
              <w:color w:val="auto"/>
              <w:sz w:val="22"/>
            </w:rPr>
          </w:pPr>
          <w:r w:rsidRPr="0017399C">
            <w:rPr>
              <w:rFonts w:asciiTheme="minorHAnsi" w:hAnsiTheme="minorHAnsi"/>
              <w:color w:val="auto"/>
              <w:sz w:val="22"/>
            </w:rPr>
            <w:t xml:space="preserve">For each HL7 interface specified in Section 2 of this document, identify the Cloverleaf Configuration Files:  Variants, TCL Scripts, Xlates, </w:t>
          </w:r>
          <w:r w:rsidR="00FB2772" w:rsidRPr="0017399C">
            <w:rPr>
              <w:rFonts w:asciiTheme="minorHAnsi" w:hAnsiTheme="minorHAnsi"/>
              <w:color w:val="auto"/>
              <w:sz w:val="22"/>
            </w:rPr>
            <w:t xml:space="preserve">Filters, </w:t>
          </w:r>
          <w:r w:rsidRPr="0017399C">
            <w:rPr>
              <w:rFonts w:asciiTheme="minorHAnsi" w:hAnsiTheme="minorHAnsi"/>
              <w:color w:val="auto"/>
              <w:sz w:val="22"/>
            </w:rPr>
            <w:t>etc.</w:t>
          </w:r>
        </w:p>
        <w:p w14:paraId="2894DB64" w14:textId="5FD56317" w:rsidR="007B263C" w:rsidRPr="00807C48" w:rsidRDefault="007B263C" w:rsidP="009071AA">
          <w:pPr>
            <w:spacing w:after="120" w:line="240" w:lineRule="auto"/>
            <w:rPr>
              <w:rFonts w:asciiTheme="minorHAnsi" w:hAnsiTheme="minorHAnsi"/>
              <w:b/>
              <w:color w:val="auto"/>
              <w:sz w:val="22"/>
            </w:rPr>
          </w:pPr>
          <w:r w:rsidRPr="00807C48">
            <w:rPr>
              <w:rFonts w:asciiTheme="minorHAnsi" w:hAnsiTheme="minorHAnsi"/>
              <w:b/>
              <w:color w:val="auto"/>
              <w:sz w:val="22"/>
            </w:rPr>
            <w:t>RIS Orders:  Raw Feed</w:t>
          </w:r>
        </w:p>
        <w:p w14:paraId="2576965F" w14:textId="6ADACF07" w:rsidR="00BA6B5B" w:rsidRPr="0017399C" w:rsidRDefault="000825CD" w:rsidP="009071AA">
          <w:pPr>
            <w:spacing w:after="120" w:line="240" w:lineRule="auto"/>
            <w:rPr>
              <w:rFonts w:asciiTheme="minorHAnsi" w:hAnsiTheme="minorHAnsi"/>
              <w:color w:val="auto"/>
              <w:sz w:val="22"/>
            </w:rPr>
          </w:pPr>
          <w:r w:rsidRPr="0017399C">
            <w:rPr>
              <w:rFonts w:asciiTheme="minorHAnsi" w:hAnsiTheme="minorHAnsi"/>
              <w:color w:val="auto"/>
              <w:sz w:val="22"/>
            </w:rPr>
            <w:t xml:space="preserve">Variants: </w:t>
          </w:r>
          <w:r w:rsidR="00BA6B5B" w:rsidRPr="0017399C">
            <w:rPr>
              <w:rFonts w:asciiTheme="minorHAnsi" w:hAnsiTheme="minorHAnsi"/>
              <w:color w:val="auto"/>
              <w:sz w:val="22"/>
            </w:rPr>
            <w:t xml:space="preserve">  </w:t>
          </w:r>
          <w:r w:rsidR="0017399C" w:rsidRPr="0017399C">
            <w:rPr>
              <w:rFonts w:asciiTheme="minorHAnsi" w:hAnsiTheme="minorHAnsi"/>
              <w:color w:val="auto"/>
              <w:sz w:val="22"/>
            </w:rPr>
            <w:t>None</w:t>
          </w:r>
        </w:p>
        <w:p w14:paraId="25769660" w14:textId="77777777" w:rsidR="00BA6B5B" w:rsidRPr="0017399C" w:rsidRDefault="00BA6B5B" w:rsidP="009071AA">
          <w:pPr>
            <w:spacing w:after="120" w:line="240" w:lineRule="auto"/>
            <w:rPr>
              <w:rFonts w:asciiTheme="minorHAnsi" w:hAnsiTheme="minorHAnsi"/>
              <w:color w:val="auto"/>
              <w:sz w:val="22"/>
            </w:rPr>
          </w:pPr>
          <w:r w:rsidRPr="0017399C">
            <w:rPr>
              <w:rFonts w:asciiTheme="minorHAnsi" w:hAnsiTheme="minorHAnsi"/>
              <w:color w:val="auto"/>
              <w:sz w:val="22"/>
            </w:rPr>
            <w:t>TCL Scripts:   None</w:t>
          </w:r>
        </w:p>
        <w:p w14:paraId="65A84AA2" w14:textId="0DDD20A2" w:rsidR="002D0B3B" w:rsidRPr="0017399C" w:rsidRDefault="00BA6B5B" w:rsidP="009071AA">
          <w:pPr>
            <w:spacing w:after="120" w:line="240" w:lineRule="auto"/>
            <w:rPr>
              <w:rFonts w:asciiTheme="minorHAnsi" w:hAnsiTheme="minorHAnsi"/>
              <w:color w:val="auto"/>
              <w:sz w:val="22"/>
            </w:rPr>
          </w:pPr>
          <w:r w:rsidRPr="0017399C">
            <w:rPr>
              <w:rFonts w:asciiTheme="minorHAnsi" w:hAnsiTheme="minorHAnsi"/>
              <w:color w:val="auto"/>
              <w:sz w:val="22"/>
            </w:rPr>
            <w:t xml:space="preserve">Xlates:   </w:t>
          </w:r>
          <w:r w:rsidR="0017399C" w:rsidRPr="0017399C">
            <w:rPr>
              <w:rFonts w:asciiTheme="minorHAnsi" w:hAnsiTheme="minorHAnsi"/>
              <w:color w:val="auto"/>
              <w:sz w:val="22"/>
            </w:rPr>
            <w:t>None</w:t>
          </w:r>
        </w:p>
      </w:sdtContent>
    </w:sdt>
    <w:p w14:paraId="2FE78461" w14:textId="553EBD6A" w:rsidR="008C4C23" w:rsidRPr="00807C48" w:rsidRDefault="00390C2A" w:rsidP="009071AA">
      <w:pPr>
        <w:spacing w:after="0" w:line="20" w:lineRule="atLeast"/>
        <w:rPr>
          <w:rFonts w:asciiTheme="minorHAnsi" w:hAnsiTheme="minorHAnsi"/>
          <w:color w:val="000000" w:themeColor="text1"/>
          <w:sz w:val="22"/>
        </w:rPr>
      </w:pPr>
      <w:r w:rsidRPr="00807C48">
        <w:rPr>
          <w:rFonts w:asciiTheme="minorHAnsi" w:hAnsiTheme="minorHAnsi"/>
          <w:color w:val="000000" w:themeColor="text1"/>
          <w:sz w:val="22"/>
        </w:rPr>
        <w:t xml:space="preserve">RIS Order </w:t>
      </w:r>
      <w:r w:rsidR="008C4C23" w:rsidRPr="00807C48">
        <w:rPr>
          <w:rFonts w:asciiTheme="minorHAnsi" w:hAnsiTheme="minorHAnsi"/>
          <w:color w:val="000000" w:themeColor="text1"/>
          <w:sz w:val="22"/>
        </w:rPr>
        <w:t>Filters:</w:t>
      </w:r>
    </w:p>
    <w:p w14:paraId="5FCE42D8" w14:textId="77777777" w:rsidR="008C4C23" w:rsidRPr="00D75880" w:rsidRDefault="008C4C23" w:rsidP="009071AA">
      <w:pPr>
        <w:pStyle w:val="NoSpacing"/>
        <w:spacing w:line="20" w:lineRule="atLeast"/>
      </w:pPr>
      <w:r w:rsidRPr="00D75880">
        <w:t>{ADVFLTR {</w:t>
      </w:r>
    </w:p>
    <w:p w14:paraId="06E74EDC" w14:textId="5E137410" w:rsidR="008C4C23" w:rsidRDefault="008C4C23" w:rsidP="009071AA">
      <w:pPr>
        <w:pStyle w:val="NoSpacing"/>
        <w:spacing w:line="20" w:lineRule="atLeast"/>
      </w:pPr>
      <w:r w:rsidRPr="00D75880">
        <w:t xml:space="preserve">            {{PATH {MSH:18}} {VALUE {{BEGEX EXEDTC EXEDTS EXRESC COMPEX EXCANC}}} {MATCHDISP CONTINUE} {NOMATCHDISP KILL}}</w:t>
      </w:r>
      <w:r w:rsidR="007B263C">
        <w:t xml:space="preserve"> – Allowable procedure status’s</w:t>
      </w:r>
    </w:p>
    <w:p w14:paraId="0F892767" w14:textId="77777777" w:rsidR="007B263C" w:rsidRPr="00D75880" w:rsidRDefault="007B263C" w:rsidP="009071AA">
      <w:pPr>
        <w:pStyle w:val="NoSpacing"/>
        <w:spacing w:line="20" w:lineRule="atLeast"/>
      </w:pPr>
    </w:p>
    <w:p w14:paraId="72C90118" w14:textId="65CAF799" w:rsidR="008C4C23" w:rsidRDefault="008C4C23" w:rsidP="009071AA">
      <w:pPr>
        <w:pStyle w:val="NoSpacing"/>
        <w:spacing w:line="20" w:lineRule="atLeast"/>
      </w:pPr>
      <w:r w:rsidRPr="00D75880">
        <w:t xml:space="preserve">            {{PATH {OBR:24.2}} {VALUE {{NM IR US CT MR SP CDH}}} {MATCHDISP CONTINUE} {NOMATCHDISP KILL}} </w:t>
      </w:r>
      <w:r w:rsidR="007B263C">
        <w:t>– Select messages that contain one of the listed modalities</w:t>
      </w:r>
    </w:p>
    <w:p w14:paraId="61C030E2" w14:textId="77777777" w:rsidR="007B263C" w:rsidRPr="00D75880" w:rsidRDefault="007B263C" w:rsidP="009071AA">
      <w:pPr>
        <w:pStyle w:val="NoSpacing"/>
        <w:spacing w:line="20" w:lineRule="atLeast"/>
      </w:pPr>
    </w:p>
    <w:p w14:paraId="243BF83F" w14:textId="3689941B" w:rsidR="008C4C23" w:rsidRPr="00D75880" w:rsidRDefault="008C4C23" w:rsidP="009071AA">
      <w:pPr>
        <w:pStyle w:val="NoSpacing"/>
        <w:spacing w:line="20" w:lineRule="atLeast"/>
      </w:pPr>
      <w:r w:rsidRPr="00D75880">
        <w:t xml:space="preserve">            {{PATH {MSH:3}} {VALUE {{OSFBRM OSFMPM OSFSAH OSFSJB OSFWHH}}} {MATCHDISP KILL} {NOMATCHDISP CONTINUE}}</w:t>
      </w:r>
    </w:p>
    <w:p w14:paraId="2BAF4C8C" w14:textId="77777777" w:rsidR="008C4C23" w:rsidRPr="00D75880" w:rsidRDefault="008C4C23" w:rsidP="009071AA">
      <w:pPr>
        <w:pStyle w:val="NoSpacing"/>
        <w:spacing w:line="20" w:lineRule="atLeast"/>
      </w:pPr>
      <w:r w:rsidRPr="00D75880">
        <w:t xml:space="preserve">         }</w:t>
      </w:r>
    </w:p>
    <w:p w14:paraId="7F187185" w14:textId="77777777" w:rsidR="008C4C23" w:rsidRPr="00D75880" w:rsidRDefault="008C4C23" w:rsidP="009071AA">
      <w:pPr>
        <w:pStyle w:val="NoSpacing"/>
        <w:spacing w:line="20" w:lineRule="atLeast"/>
      </w:pPr>
      <w:r w:rsidRPr="00D75880">
        <w:t xml:space="preserve">    }</w:t>
      </w:r>
    </w:p>
    <w:p w14:paraId="67C7F346" w14:textId="77777777" w:rsidR="008C4C23" w:rsidRDefault="008C4C23" w:rsidP="009071AA">
      <w:pPr>
        <w:pStyle w:val="NoSpacing"/>
        <w:spacing w:line="20" w:lineRule="atLeast"/>
      </w:pPr>
      <w:r w:rsidRPr="00D75880">
        <w:t>{DEBUG 1}</w:t>
      </w:r>
    </w:p>
    <w:p w14:paraId="2053D1B5" w14:textId="77777777" w:rsidR="002279BD" w:rsidRPr="009071AA" w:rsidRDefault="002279BD" w:rsidP="008C4C23">
      <w:pPr>
        <w:pStyle w:val="NoSpacing"/>
        <w:rPr>
          <w:sz w:val="16"/>
        </w:rPr>
      </w:pPr>
    </w:p>
    <w:p w14:paraId="56AC7320" w14:textId="77777777" w:rsidR="002279BD" w:rsidRPr="009071AA" w:rsidRDefault="002279BD" w:rsidP="008C4C23">
      <w:pPr>
        <w:pStyle w:val="NoSpacing"/>
        <w:rPr>
          <w:sz w:val="16"/>
        </w:rPr>
      </w:pPr>
    </w:p>
    <w:p w14:paraId="17A47EF3" w14:textId="132FD448" w:rsidR="002279BD" w:rsidRDefault="002279BD" w:rsidP="009071AA">
      <w:pPr>
        <w:spacing w:after="120" w:line="20" w:lineRule="atLeast"/>
        <w:rPr>
          <w:rFonts w:asciiTheme="minorHAnsi" w:hAnsiTheme="minorHAnsi"/>
          <w:color w:val="auto"/>
          <w:sz w:val="22"/>
        </w:rPr>
      </w:pPr>
      <w:r w:rsidRPr="00807C48">
        <w:rPr>
          <w:rFonts w:asciiTheme="minorHAnsi" w:hAnsiTheme="minorHAnsi"/>
          <w:b/>
          <w:color w:val="auto"/>
          <w:sz w:val="22"/>
        </w:rPr>
        <w:t>Cerner Cancel Order and New Order</w:t>
      </w:r>
      <w:r>
        <w:rPr>
          <w:rFonts w:asciiTheme="minorHAnsi" w:hAnsiTheme="minorHAnsi"/>
          <w:color w:val="auto"/>
          <w:sz w:val="22"/>
        </w:rPr>
        <w:t>:</w:t>
      </w:r>
    </w:p>
    <w:p w14:paraId="6BD2A0EB" w14:textId="77777777" w:rsidR="00EA4E13" w:rsidRDefault="00EA4E13" w:rsidP="009071AA">
      <w:pPr>
        <w:pStyle w:val="NoSpacing"/>
        <w:spacing w:after="120" w:line="20" w:lineRule="atLeast"/>
      </w:pPr>
      <w:r w:rsidRPr="00865D01">
        <w:rPr>
          <w:b/>
        </w:rPr>
        <w:t>NOTE</w:t>
      </w:r>
      <w:r>
        <w:t>:  This is the same Xlate used for Cerner orders to Orchestrate.  Special Cerner logic below.</w:t>
      </w:r>
    </w:p>
    <w:p w14:paraId="3812C501" w14:textId="1D754C43" w:rsidR="00AD7C6A" w:rsidRPr="003F3F96" w:rsidRDefault="002279BD" w:rsidP="009071AA">
      <w:pPr>
        <w:spacing w:after="120" w:line="20" w:lineRule="atLeast"/>
        <w:rPr>
          <w:rFonts w:asciiTheme="minorHAnsi" w:hAnsiTheme="minorHAnsi"/>
          <w:color w:val="auto"/>
          <w:sz w:val="22"/>
        </w:rPr>
      </w:pPr>
      <w:r w:rsidRPr="0017399C">
        <w:rPr>
          <w:rFonts w:asciiTheme="minorHAnsi" w:hAnsiTheme="minorHAnsi"/>
          <w:color w:val="auto"/>
          <w:sz w:val="22"/>
        </w:rPr>
        <w:t xml:space="preserve">Variants: </w:t>
      </w:r>
      <w:r w:rsidR="00AD7C6A">
        <w:rPr>
          <w:rFonts w:asciiTheme="minorHAnsi" w:hAnsiTheme="minorHAnsi"/>
          <w:color w:val="auto"/>
          <w:sz w:val="22"/>
        </w:rPr>
        <w:t xml:space="preserve">  </w:t>
      </w:r>
      <w:r w:rsidR="00AD7C6A" w:rsidRPr="003F3F96">
        <w:rPr>
          <w:rFonts w:asciiTheme="minorHAnsi" w:hAnsiTheme="minorHAnsi"/>
          <w:color w:val="auto"/>
          <w:sz w:val="22"/>
        </w:rPr>
        <w:t>HL7 2.3/cerner_emr ORM_O01</w:t>
      </w:r>
    </w:p>
    <w:p w14:paraId="494E36DB" w14:textId="77777777" w:rsidR="002279BD" w:rsidRPr="0017399C" w:rsidRDefault="002279BD" w:rsidP="009071AA">
      <w:pPr>
        <w:spacing w:after="120" w:line="20" w:lineRule="atLeast"/>
        <w:rPr>
          <w:rFonts w:asciiTheme="minorHAnsi" w:hAnsiTheme="minorHAnsi"/>
          <w:color w:val="auto"/>
          <w:sz w:val="22"/>
        </w:rPr>
      </w:pPr>
      <w:r w:rsidRPr="0017399C">
        <w:rPr>
          <w:rFonts w:asciiTheme="minorHAnsi" w:hAnsiTheme="minorHAnsi"/>
          <w:color w:val="auto"/>
          <w:sz w:val="22"/>
        </w:rPr>
        <w:t>TCL Scripts:   None</w:t>
      </w:r>
    </w:p>
    <w:p w14:paraId="4AA0D8A8" w14:textId="2F1114E3" w:rsidR="002279BD" w:rsidRPr="00D75880" w:rsidRDefault="002279BD" w:rsidP="009071AA">
      <w:pPr>
        <w:pStyle w:val="NoSpacing"/>
        <w:spacing w:after="120" w:line="20" w:lineRule="atLeast"/>
      </w:pPr>
      <w:r w:rsidRPr="0017399C">
        <w:t xml:space="preserve">Xlates:   </w:t>
      </w:r>
      <w:r w:rsidR="00AD7C6A" w:rsidRPr="00AD7C6A">
        <w:t>cerner_teletrac_orch_orm.xlt</w:t>
      </w:r>
      <w:r w:rsidR="00807C48">
        <w:t xml:space="preserve">  </w:t>
      </w:r>
      <w:r w:rsidR="00EB18FC">
        <w:t xml:space="preserve"> </w:t>
      </w:r>
    </w:p>
    <w:p w14:paraId="6C6EAEEC" w14:textId="44A16B51" w:rsidR="00685431" w:rsidRPr="00807C48" w:rsidRDefault="00685431" w:rsidP="009071AA">
      <w:pPr>
        <w:pStyle w:val="NoSpacing"/>
        <w:spacing w:after="120" w:line="20" w:lineRule="atLeast"/>
      </w:pPr>
      <w:r w:rsidRPr="00807C48">
        <w:t>Filter</w:t>
      </w:r>
      <w:r w:rsidR="00B3645E" w:rsidRPr="00807C48">
        <w:t>s</w:t>
      </w:r>
      <w:r w:rsidRPr="00807C48">
        <w:t xml:space="preserve"> for Cancel Order and New Order from Cerner:</w:t>
      </w:r>
    </w:p>
    <w:p w14:paraId="51949679" w14:textId="77777777" w:rsidR="00685431" w:rsidRPr="00D75880" w:rsidRDefault="00685431" w:rsidP="00685431">
      <w:pPr>
        <w:pStyle w:val="NoSpacing"/>
      </w:pPr>
      <w:r w:rsidRPr="00D75880">
        <w:t>{ADVFLTR {</w:t>
      </w:r>
    </w:p>
    <w:p w14:paraId="4C5D80D7" w14:textId="6091062B" w:rsidR="00685431" w:rsidRPr="00D75880" w:rsidRDefault="00685431" w:rsidP="00685431">
      <w:pPr>
        <w:pStyle w:val="NoSpacing"/>
      </w:pPr>
      <w:r w:rsidRPr="00D75880">
        <w:t xml:space="preserve">          {{PATH {OBR:24}} {VALUE {{NM IR US CT MR SP CDH}}} {MATCHDISP CONTINUE} {NOMATCHDISP KILL}}</w:t>
      </w:r>
      <w:r w:rsidR="00FC72BA" w:rsidRPr="00D75880">
        <w:t xml:space="preserve">}} </w:t>
      </w:r>
      <w:r w:rsidR="00FC72BA">
        <w:t>– Select messages that contain one of the listed modalities</w:t>
      </w:r>
    </w:p>
    <w:p w14:paraId="3A248CA0" w14:textId="30BC828B" w:rsidR="00685431" w:rsidRPr="00D75880" w:rsidRDefault="00685431" w:rsidP="00685431">
      <w:pPr>
        <w:pStyle w:val="NoSpacing"/>
        <w:rPr>
          <w:i/>
        </w:rPr>
      </w:pPr>
    </w:p>
    <w:p w14:paraId="2733ABC5" w14:textId="39D7C7F4" w:rsidR="00685431" w:rsidRPr="00D75880" w:rsidRDefault="00685431" w:rsidP="00685431">
      <w:pPr>
        <w:pStyle w:val="NoSpacing"/>
      </w:pPr>
      <w:r w:rsidRPr="00D75880">
        <w:t xml:space="preserve">          {{PATH {MSH:4}} {VALUE {{BLM WBH SIP ISU CRC BHO}}} {MATCHDISP KILL} {NOMATCHDISP CONTINUE}}</w:t>
      </w:r>
      <w:r w:rsidR="00FC72BA">
        <w:t xml:space="preserve"> – Block Behavior Health</w:t>
      </w:r>
    </w:p>
    <w:p w14:paraId="250D12D7" w14:textId="77777777" w:rsidR="00FC72BA" w:rsidRDefault="00FC72BA" w:rsidP="00685431">
      <w:pPr>
        <w:pStyle w:val="NoSpacing"/>
        <w:rPr>
          <w:i/>
        </w:rPr>
      </w:pPr>
      <w:r>
        <w:rPr>
          <w:i/>
        </w:rPr>
        <w:t xml:space="preserve"> </w:t>
      </w:r>
    </w:p>
    <w:p w14:paraId="4334E6EE" w14:textId="1D0764C4" w:rsidR="00685431" w:rsidRPr="00D75880" w:rsidRDefault="00685431" w:rsidP="00685431">
      <w:pPr>
        <w:pStyle w:val="NoSpacing"/>
      </w:pPr>
      <w:r w:rsidRPr="00D75880">
        <w:t xml:space="preserve">          {{PATH {ORC:1 ORC:18.0}} {VALUE {{CA NA} {REBOUND}}} {LOGICAL {&amp;&amp;}} {MATCHDISP CONTINUE} {NOMATCHDISP KILL}}</w:t>
      </w:r>
      <w:r w:rsidR="00FC72BA">
        <w:t xml:space="preserve"> – Send only messages with an order control of CA or NA</w:t>
      </w:r>
    </w:p>
    <w:p w14:paraId="5F8C1811" w14:textId="63724242" w:rsidR="00685431" w:rsidRPr="00D75880" w:rsidRDefault="00685431" w:rsidP="00685431">
      <w:pPr>
        <w:pStyle w:val="NoSpacing"/>
      </w:pPr>
      <w:r w:rsidRPr="00D75880">
        <w:t xml:space="preserve">          {{PATH {PV1:2 PV1:3.1 PV1:3.2 ORC:18.0}} {VALUE {{O} {{}} {{}} {REBOUND}}} {LOGICAL {&amp;&amp;}} {MATCHDISP KILL} {NOMATCHDISP CONTINUE}}</w:t>
      </w:r>
      <w:r w:rsidR="00FC72BA">
        <w:t xml:space="preserve"> – Kill outpatient messages</w:t>
      </w:r>
    </w:p>
    <w:p w14:paraId="1C843BB0" w14:textId="77777777" w:rsidR="00685431" w:rsidRPr="00D75880" w:rsidRDefault="00685431" w:rsidP="00685431">
      <w:pPr>
        <w:pStyle w:val="NoSpacing"/>
      </w:pPr>
      <w:r w:rsidRPr="00D75880">
        <w:t xml:space="preserve">         }</w:t>
      </w:r>
    </w:p>
    <w:p w14:paraId="17F29DEA" w14:textId="77777777" w:rsidR="00685431" w:rsidRPr="00D75880" w:rsidRDefault="00685431" w:rsidP="00685431">
      <w:pPr>
        <w:pStyle w:val="NoSpacing"/>
      </w:pPr>
      <w:r w:rsidRPr="00D75880">
        <w:t xml:space="preserve">    }</w:t>
      </w:r>
    </w:p>
    <w:p w14:paraId="1D619D52" w14:textId="6AD466AA" w:rsidR="00331569" w:rsidRPr="00331569" w:rsidRDefault="00685431" w:rsidP="00331569">
      <w:pPr>
        <w:pStyle w:val="NoSpacing"/>
      </w:pPr>
      <w:r w:rsidRPr="00D75880">
        <w:t>{DEBUG 0</w:t>
      </w:r>
      <w:r w:rsidR="00331569">
        <w:t>}</w:t>
      </w:r>
    </w:p>
    <w:p w14:paraId="25769666" w14:textId="77777777" w:rsidR="003A6F3A" w:rsidRDefault="00D5373E" w:rsidP="00D5373E">
      <w:pPr>
        <w:pStyle w:val="Heading3"/>
        <w:rPr>
          <w:b w:val="0"/>
          <w:sz w:val="24"/>
          <w:szCs w:val="24"/>
        </w:rPr>
      </w:pPr>
      <w:bookmarkStart w:id="33" w:name="_Toc500159964"/>
      <w:r w:rsidRPr="00172896">
        <w:rPr>
          <w:b w:val="0"/>
          <w:sz w:val="24"/>
          <w:szCs w:val="24"/>
        </w:rPr>
        <w:lastRenderedPageBreak/>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3"/>
    </w:p>
    <w:p w14:paraId="6C967DCC" w14:textId="77777777" w:rsidR="00AC7C18" w:rsidRDefault="00AC7C18" w:rsidP="00BD18A4">
      <w:pPr>
        <w:rPr>
          <w:b/>
          <w:color w:val="000000" w:themeColor="text1"/>
        </w:rPr>
      </w:pPr>
    </w:p>
    <w:p w14:paraId="4BF7564F" w14:textId="3448C5C5" w:rsidR="00BD18A4" w:rsidRPr="00BD18A4" w:rsidRDefault="00D75880" w:rsidP="00BD18A4">
      <w:pPr>
        <w:rPr>
          <w:rFonts w:asciiTheme="minorHAnsi" w:hAnsiTheme="minorHAnsi"/>
          <w:b/>
          <w:color w:val="000000" w:themeColor="text1"/>
        </w:rPr>
      </w:pPr>
      <w:r>
        <w:rPr>
          <w:b/>
          <w:color w:val="000000" w:themeColor="text1"/>
        </w:rPr>
        <w:t>RIS Orders to teletrck_24 site</w:t>
      </w:r>
    </w:p>
    <w:p w14:paraId="2576966A" w14:textId="49CC5009" w:rsidR="003A6F3A" w:rsidRPr="00D75880" w:rsidRDefault="00BD18A4" w:rsidP="00805EC2">
      <w:pPr>
        <w:rPr>
          <w:b/>
          <w:color w:val="000000" w:themeColor="text1"/>
        </w:rPr>
      </w:pPr>
      <w:r w:rsidRPr="00BD18A4">
        <w:rPr>
          <w:b/>
          <w:color w:val="000000" w:themeColor="text1"/>
        </w:rPr>
        <w:t>Raw feed from the imaging_12 site</w:t>
      </w:r>
    </w:p>
    <w:p w14:paraId="40E6F9D0" w14:textId="77777777" w:rsidR="007639D0" w:rsidRDefault="007639D0" w:rsidP="007639D0">
      <w:pPr>
        <w:pStyle w:val="Heading2"/>
        <w:rPr>
          <w:i w:val="0"/>
          <w:color w:val="0070C0"/>
        </w:rPr>
      </w:pPr>
      <w:bookmarkStart w:id="34" w:name="_Toc498692871"/>
      <w:bookmarkStart w:id="35" w:name="_Toc370205141"/>
      <w:bookmarkStart w:id="36" w:name="_Toc500159965"/>
      <w:r w:rsidRPr="00B75A1B">
        <w:rPr>
          <w:i w:val="0"/>
          <w:color w:val="0070C0"/>
        </w:rPr>
        <w:t>4.2</w:t>
      </w:r>
      <w:r>
        <w:rPr>
          <w:i w:val="0"/>
          <w:color w:val="0070C0"/>
        </w:rPr>
        <w:t>.1</w:t>
      </w:r>
      <w:r w:rsidRPr="00B75A1B">
        <w:rPr>
          <w:i w:val="0"/>
          <w:color w:val="0070C0"/>
        </w:rPr>
        <w:t xml:space="preserve">     </w:t>
      </w:r>
      <w:r>
        <w:rPr>
          <w:i w:val="0"/>
          <w:color w:val="0070C0"/>
        </w:rPr>
        <w:t xml:space="preserve">FSI </w:t>
      </w:r>
      <w:r w:rsidRPr="00B75A1B">
        <w:rPr>
          <w:i w:val="0"/>
          <w:color w:val="0070C0"/>
        </w:rPr>
        <w:t>Data Transformation Requirements</w:t>
      </w:r>
      <w:bookmarkEnd w:id="34"/>
    </w:p>
    <w:tbl>
      <w:tblPr>
        <w:tblW w:w="5135" w:type="pct"/>
        <w:tblInd w:w="-5" w:type="dxa"/>
        <w:tblLayout w:type="fixed"/>
        <w:tblLook w:val="04A0" w:firstRow="1" w:lastRow="0" w:firstColumn="1" w:lastColumn="0" w:noHBand="0" w:noVBand="1"/>
      </w:tblPr>
      <w:tblGrid>
        <w:gridCol w:w="2790"/>
        <w:gridCol w:w="71"/>
        <w:gridCol w:w="1007"/>
        <w:gridCol w:w="93"/>
        <w:gridCol w:w="988"/>
        <w:gridCol w:w="111"/>
        <w:gridCol w:w="609"/>
        <w:gridCol w:w="383"/>
        <w:gridCol w:w="518"/>
        <w:gridCol w:w="361"/>
        <w:gridCol w:w="4005"/>
        <w:gridCol w:w="135"/>
      </w:tblGrid>
      <w:tr w:rsidR="007639D0" w:rsidRPr="009A14FE" w14:paraId="5226557B" w14:textId="77777777" w:rsidTr="007B4529">
        <w:trPr>
          <w:gridAfter w:val="1"/>
          <w:wAfter w:w="61" w:type="pct"/>
          <w:cantSplit/>
          <w:trHeight w:val="630"/>
          <w:tblHeader/>
        </w:trPr>
        <w:tc>
          <w:tcPr>
            <w:tcW w:w="1260" w:type="pct"/>
            <w:tcBorders>
              <w:top w:val="single" w:sz="12" w:space="0" w:color="auto"/>
              <w:left w:val="single" w:sz="4" w:space="0" w:color="auto"/>
              <w:bottom w:val="single" w:sz="12" w:space="0" w:color="auto"/>
              <w:right w:val="single" w:sz="12" w:space="0" w:color="auto"/>
            </w:tcBorders>
            <w:shd w:val="clear" w:color="auto" w:fill="00B0F0"/>
            <w:hideMark/>
          </w:tcPr>
          <w:p w14:paraId="780A77B3" w14:textId="77777777" w:rsidR="007639D0" w:rsidRPr="009A14FE" w:rsidRDefault="007639D0" w:rsidP="007B4529">
            <w:pPr>
              <w:spacing w:after="0" w:line="240" w:lineRule="auto"/>
              <w:rPr>
                <w:rFonts w:ascii="Calibri" w:eastAsia="Times New Roman" w:hAnsi="Calibri"/>
                <w:b/>
                <w:bCs/>
                <w:color w:val="000000"/>
                <w:sz w:val="22"/>
              </w:rPr>
            </w:pPr>
            <w:r w:rsidRPr="009A14FE">
              <w:rPr>
                <w:rFonts w:ascii="Calibri" w:eastAsia="Times New Roman" w:hAnsi="Calibri"/>
                <w:b/>
                <w:bCs/>
                <w:color w:val="000000"/>
                <w:sz w:val="22"/>
              </w:rPr>
              <w:t>Field Description</w:t>
            </w:r>
          </w:p>
        </w:tc>
        <w:tc>
          <w:tcPr>
            <w:tcW w:w="487" w:type="pct"/>
            <w:gridSpan w:val="2"/>
            <w:tcBorders>
              <w:top w:val="single" w:sz="12" w:space="0" w:color="auto"/>
              <w:left w:val="nil"/>
              <w:bottom w:val="single" w:sz="12" w:space="0" w:color="auto"/>
              <w:right w:val="single" w:sz="12" w:space="0" w:color="auto"/>
            </w:tcBorders>
            <w:shd w:val="clear" w:color="auto" w:fill="00B0F0"/>
            <w:hideMark/>
          </w:tcPr>
          <w:p w14:paraId="449F17BF" w14:textId="77777777" w:rsidR="007639D0" w:rsidRPr="009A14FE" w:rsidRDefault="007639D0" w:rsidP="007B4529">
            <w:pPr>
              <w:spacing w:after="0" w:line="240" w:lineRule="auto"/>
              <w:jc w:val="center"/>
              <w:rPr>
                <w:rFonts w:ascii="Calibri" w:eastAsia="Times New Roman" w:hAnsi="Calibri"/>
                <w:b/>
                <w:bCs/>
                <w:color w:val="000000"/>
                <w:sz w:val="22"/>
              </w:rPr>
            </w:pPr>
            <w:r w:rsidRPr="009A14FE">
              <w:rPr>
                <w:rFonts w:ascii="Calibri" w:eastAsia="Times New Roman" w:hAnsi="Calibri"/>
                <w:b/>
                <w:bCs/>
                <w:color w:val="000000"/>
                <w:sz w:val="22"/>
              </w:rPr>
              <w:t>HL7 Field Loc.</w:t>
            </w:r>
          </w:p>
        </w:tc>
        <w:tc>
          <w:tcPr>
            <w:tcW w:w="488" w:type="pct"/>
            <w:gridSpan w:val="2"/>
            <w:tcBorders>
              <w:top w:val="single" w:sz="12" w:space="0" w:color="auto"/>
              <w:left w:val="nil"/>
              <w:bottom w:val="single" w:sz="12" w:space="0" w:color="auto"/>
              <w:right w:val="single" w:sz="12" w:space="0" w:color="auto"/>
            </w:tcBorders>
            <w:shd w:val="clear" w:color="auto" w:fill="00B0F0"/>
            <w:hideMark/>
          </w:tcPr>
          <w:p w14:paraId="265ECED5" w14:textId="77777777" w:rsidR="007639D0" w:rsidRPr="009A14FE" w:rsidRDefault="007639D0" w:rsidP="007B4529">
            <w:pPr>
              <w:spacing w:after="0" w:line="240" w:lineRule="auto"/>
              <w:jc w:val="center"/>
              <w:rPr>
                <w:rFonts w:ascii="Calibri" w:eastAsia="Times New Roman" w:hAnsi="Calibri"/>
                <w:b/>
                <w:bCs/>
                <w:color w:val="000000"/>
                <w:sz w:val="22"/>
              </w:rPr>
            </w:pPr>
            <w:r w:rsidRPr="009A14FE">
              <w:rPr>
                <w:rFonts w:ascii="Calibri" w:eastAsia="Times New Roman" w:hAnsi="Calibri"/>
                <w:b/>
                <w:bCs/>
                <w:color w:val="000000"/>
                <w:sz w:val="22"/>
              </w:rPr>
              <w:t>Required Y/N</w:t>
            </w:r>
          </w:p>
        </w:tc>
        <w:tc>
          <w:tcPr>
            <w:tcW w:w="325" w:type="pct"/>
            <w:gridSpan w:val="2"/>
            <w:tcBorders>
              <w:top w:val="single" w:sz="12" w:space="0" w:color="auto"/>
              <w:left w:val="nil"/>
              <w:bottom w:val="single" w:sz="12" w:space="0" w:color="auto"/>
              <w:right w:val="single" w:sz="12" w:space="0" w:color="auto"/>
            </w:tcBorders>
            <w:shd w:val="clear" w:color="auto" w:fill="00B0F0"/>
            <w:hideMark/>
          </w:tcPr>
          <w:p w14:paraId="1E31900E" w14:textId="77777777" w:rsidR="007639D0" w:rsidRPr="009A14FE" w:rsidRDefault="007639D0" w:rsidP="007B4529">
            <w:pPr>
              <w:spacing w:after="0" w:line="240" w:lineRule="auto"/>
              <w:rPr>
                <w:rFonts w:ascii="Calibri" w:eastAsia="Times New Roman" w:hAnsi="Calibri"/>
                <w:b/>
                <w:bCs/>
                <w:color w:val="000000"/>
                <w:sz w:val="22"/>
              </w:rPr>
            </w:pPr>
            <w:r w:rsidRPr="009A14FE">
              <w:rPr>
                <w:rFonts w:ascii="Calibri" w:eastAsia="Times New Roman" w:hAnsi="Calibri"/>
                <w:b/>
                <w:bCs/>
                <w:color w:val="000000"/>
                <w:sz w:val="22"/>
              </w:rPr>
              <w:t>Data Type</w:t>
            </w:r>
          </w:p>
        </w:tc>
        <w:tc>
          <w:tcPr>
            <w:tcW w:w="407" w:type="pct"/>
            <w:gridSpan w:val="2"/>
            <w:tcBorders>
              <w:top w:val="single" w:sz="12" w:space="0" w:color="auto"/>
              <w:left w:val="nil"/>
              <w:bottom w:val="single" w:sz="12" w:space="0" w:color="auto"/>
              <w:right w:val="single" w:sz="12" w:space="0" w:color="auto"/>
            </w:tcBorders>
            <w:shd w:val="clear" w:color="auto" w:fill="00B0F0"/>
            <w:hideMark/>
          </w:tcPr>
          <w:p w14:paraId="6E703848" w14:textId="77777777" w:rsidR="007639D0" w:rsidRPr="009A14FE" w:rsidRDefault="007639D0" w:rsidP="007B4529">
            <w:pPr>
              <w:spacing w:after="0" w:line="240" w:lineRule="auto"/>
              <w:rPr>
                <w:rFonts w:ascii="Calibri" w:eastAsia="Times New Roman" w:hAnsi="Calibri"/>
                <w:b/>
                <w:bCs/>
                <w:color w:val="000000"/>
                <w:sz w:val="22"/>
              </w:rPr>
            </w:pPr>
            <w:r w:rsidRPr="009A14FE">
              <w:rPr>
                <w:rFonts w:ascii="Calibri" w:eastAsia="Times New Roman" w:hAnsi="Calibri"/>
                <w:b/>
                <w:bCs/>
                <w:color w:val="000000"/>
                <w:sz w:val="22"/>
              </w:rPr>
              <w:t>Length</w:t>
            </w:r>
          </w:p>
        </w:tc>
        <w:tc>
          <w:tcPr>
            <w:tcW w:w="1972" w:type="pct"/>
            <w:gridSpan w:val="2"/>
            <w:tcBorders>
              <w:top w:val="single" w:sz="12" w:space="0" w:color="auto"/>
              <w:left w:val="nil"/>
              <w:bottom w:val="single" w:sz="12" w:space="0" w:color="auto"/>
              <w:right w:val="single" w:sz="12" w:space="0" w:color="auto"/>
            </w:tcBorders>
            <w:shd w:val="clear" w:color="auto" w:fill="00B0F0"/>
            <w:hideMark/>
          </w:tcPr>
          <w:p w14:paraId="622C2222" w14:textId="77777777" w:rsidR="007639D0" w:rsidRPr="009A14FE" w:rsidRDefault="007639D0" w:rsidP="007B4529">
            <w:pPr>
              <w:spacing w:after="0" w:line="240" w:lineRule="auto"/>
              <w:rPr>
                <w:rFonts w:ascii="Calibri" w:eastAsia="Times New Roman" w:hAnsi="Calibri"/>
                <w:b/>
                <w:bCs/>
                <w:color w:val="000000"/>
                <w:sz w:val="22"/>
              </w:rPr>
            </w:pPr>
            <w:r w:rsidRPr="009A14FE">
              <w:rPr>
                <w:rFonts w:ascii="Calibri" w:eastAsia="Times New Roman" w:hAnsi="Calibri"/>
                <w:b/>
                <w:bCs/>
                <w:color w:val="000000"/>
                <w:sz w:val="22"/>
              </w:rPr>
              <w:t>Notes</w:t>
            </w:r>
          </w:p>
        </w:tc>
      </w:tr>
      <w:tr w:rsidR="007639D0" w:rsidRPr="00FB14A7" w14:paraId="35AF4EE4" w14:textId="77777777" w:rsidTr="007B4529">
        <w:trPr>
          <w:trHeight w:val="321"/>
        </w:trPr>
        <w:tc>
          <w:tcPr>
            <w:tcW w:w="1292" w:type="pct"/>
            <w:gridSpan w:val="2"/>
            <w:tcBorders>
              <w:top w:val="nil"/>
              <w:left w:val="single" w:sz="4" w:space="0" w:color="auto"/>
              <w:bottom w:val="single" w:sz="4" w:space="0" w:color="auto"/>
              <w:right w:val="single" w:sz="4" w:space="0" w:color="auto"/>
            </w:tcBorders>
            <w:shd w:val="clear" w:color="auto" w:fill="auto"/>
          </w:tcPr>
          <w:p w14:paraId="23AA3570" w14:textId="77777777" w:rsidR="007639D0" w:rsidRPr="007242E4" w:rsidRDefault="007639D0" w:rsidP="007B4529">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Message Segment Header</w:t>
            </w:r>
          </w:p>
        </w:tc>
        <w:tc>
          <w:tcPr>
            <w:tcW w:w="497" w:type="pct"/>
            <w:gridSpan w:val="2"/>
            <w:tcBorders>
              <w:top w:val="nil"/>
              <w:left w:val="nil"/>
              <w:bottom w:val="single" w:sz="4" w:space="0" w:color="auto"/>
              <w:right w:val="single" w:sz="4" w:space="0" w:color="auto"/>
            </w:tcBorders>
            <w:shd w:val="clear" w:color="auto" w:fill="auto"/>
            <w:vAlign w:val="bottom"/>
          </w:tcPr>
          <w:p w14:paraId="53D0D6CA" w14:textId="77777777" w:rsidR="007639D0" w:rsidRPr="007242E4" w:rsidRDefault="007639D0" w:rsidP="007B4529">
            <w:pPr>
              <w:rPr>
                <w:rFonts w:asciiTheme="minorHAnsi" w:hAnsiTheme="minorHAnsi" w:cs="Arial"/>
                <w:color w:val="auto"/>
                <w:sz w:val="22"/>
              </w:rPr>
            </w:pPr>
            <w:r>
              <w:rPr>
                <w:rFonts w:asciiTheme="minorHAnsi" w:hAnsiTheme="minorHAnsi" w:cs="Arial"/>
                <w:color w:val="auto"/>
                <w:sz w:val="22"/>
              </w:rPr>
              <w:t>MSH</w:t>
            </w:r>
          </w:p>
        </w:tc>
        <w:tc>
          <w:tcPr>
            <w:tcW w:w="496" w:type="pct"/>
            <w:gridSpan w:val="2"/>
            <w:tcBorders>
              <w:top w:val="nil"/>
              <w:left w:val="nil"/>
              <w:bottom w:val="single" w:sz="4" w:space="0" w:color="auto"/>
              <w:right w:val="single" w:sz="4" w:space="0" w:color="auto"/>
            </w:tcBorders>
            <w:shd w:val="clear" w:color="auto" w:fill="auto"/>
          </w:tcPr>
          <w:p w14:paraId="0DCCD9B4" w14:textId="77777777" w:rsidR="007639D0" w:rsidRPr="007242E4" w:rsidRDefault="007639D0" w:rsidP="007B4529">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448" w:type="pct"/>
            <w:gridSpan w:val="2"/>
            <w:tcBorders>
              <w:top w:val="nil"/>
              <w:left w:val="nil"/>
              <w:bottom w:val="single" w:sz="4" w:space="0" w:color="auto"/>
              <w:right w:val="single" w:sz="4" w:space="0" w:color="auto"/>
            </w:tcBorders>
            <w:shd w:val="clear" w:color="auto" w:fill="auto"/>
          </w:tcPr>
          <w:p w14:paraId="06C88B76" w14:textId="77777777" w:rsidR="007639D0" w:rsidRPr="007242E4" w:rsidRDefault="007639D0" w:rsidP="007B452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Varies</w:t>
            </w:r>
          </w:p>
        </w:tc>
        <w:tc>
          <w:tcPr>
            <w:tcW w:w="397" w:type="pct"/>
            <w:gridSpan w:val="2"/>
            <w:tcBorders>
              <w:top w:val="nil"/>
              <w:left w:val="nil"/>
              <w:bottom w:val="single" w:sz="4" w:space="0" w:color="auto"/>
              <w:right w:val="single" w:sz="4" w:space="0" w:color="auto"/>
            </w:tcBorders>
            <w:shd w:val="clear" w:color="auto" w:fill="auto"/>
          </w:tcPr>
          <w:p w14:paraId="569AE2C4" w14:textId="77777777" w:rsidR="007639D0" w:rsidRPr="007242E4" w:rsidRDefault="007639D0" w:rsidP="007B452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Varies</w:t>
            </w:r>
          </w:p>
        </w:tc>
        <w:tc>
          <w:tcPr>
            <w:tcW w:w="1870" w:type="pct"/>
            <w:gridSpan w:val="2"/>
            <w:tcBorders>
              <w:top w:val="nil"/>
              <w:left w:val="nil"/>
              <w:bottom w:val="single" w:sz="4" w:space="0" w:color="auto"/>
              <w:right w:val="single" w:sz="4" w:space="0" w:color="auto"/>
            </w:tcBorders>
            <w:shd w:val="clear" w:color="auto" w:fill="auto"/>
          </w:tcPr>
          <w:p w14:paraId="0EFA5C30" w14:textId="77777777" w:rsidR="007639D0" w:rsidRPr="007242E4" w:rsidRDefault="007639D0" w:rsidP="007B452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Pathcopy the entire segment.</w:t>
            </w:r>
          </w:p>
        </w:tc>
      </w:tr>
      <w:tr w:rsidR="007639D0" w:rsidRPr="00FB14A7" w14:paraId="5FA2C9AD" w14:textId="77777777" w:rsidTr="007B4529">
        <w:trPr>
          <w:trHeight w:val="321"/>
        </w:trPr>
        <w:tc>
          <w:tcPr>
            <w:tcW w:w="1292" w:type="pct"/>
            <w:gridSpan w:val="2"/>
            <w:tcBorders>
              <w:top w:val="nil"/>
              <w:left w:val="single" w:sz="4" w:space="0" w:color="auto"/>
              <w:bottom w:val="single" w:sz="4" w:space="0" w:color="auto"/>
              <w:right w:val="single" w:sz="4" w:space="0" w:color="auto"/>
            </w:tcBorders>
            <w:shd w:val="clear" w:color="auto" w:fill="auto"/>
          </w:tcPr>
          <w:p w14:paraId="2172562C" w14:textId="77777777" w:rsidR="007639D0" w:rsidRDefault="007639D0" w:rsidP="007B4529">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 xml:space="preserve">Sending Application </w:t>
            </w:r>
          </w:p>
        </w:tc>
        <w:tc>
          <w:tcPr>
            <w:tcW w:w="497" w:type="pct"/>
            <w:gridSpan w:val="2"/>
            <w:tcBorders>
              <w:top w:val="nil"/>
              <w:left w:val="nil"/>
              <w:bottom w:val="single" w:sz="4" w:space="0" w:color="auto"/>
              <w:right w:val="single" w:sz="4" w:space="0" w:color="auto"/>
            </w:tcBorders>
            <w:shd w:val="clear" w:color="auto" w:fill="auto"/>
            <w:vAlign w:val="bottom"/>
          </w:tcPr>
          <w:p w14:paraId="3A60AB8E" w14:textId="77777777" w:rsidR="007639D0" w:rsidRDefault="007639D0" w:rsidP="007B4529">
            <w:pPr>
              <w:rPr>
                <w:rFonts w:asciiTheme="minorHAnsi" w:hAnsiTheme="minorHAnsi" w:cs="Arial"/>
                <w:color w:val="auto"/>
                <w:sz w:val="22"/>
              </w:rPr>
            </w:pPr>
            <w:r>
              <w:rPr>
                <w:rFonts w:asciiTheme="minorHAnsi" w:hAnsiTheme="minorHAnsi" w:cs="Arial"/>
                <w:color w:val="auto"/>
                <w:sz w:val="22"/>
              </w:rPr>
              <w:t>MSH.3</w:t>
            </w:r>
          </w:p>
        </w:tc>
        <w:tc>
          <w:tcPr>
            <w:tcW w:w="496" w:type="pct"/>
            <w:gridSpan w:val="2"/>
            <w:tcBorders>
              <w:top w:val="nil"/>
              <w:left w:val="nil"/>
              <w:bottom w:val="single" w:sz="4" w:space="0" w:color="auto"/>
              <w:right w:val="single" w:sz="4" w:space="0" w:color="auto"/>
            </w:tcBorders>
            <w:shd w:val="clear" w:color="auto" w:fill="auto"/>
          </w:tcPr>
          <w:p w14:paraId="29A22AB3" w14:textId="77777777" w:rsidR="007639D0" w:rsidRDefault="007639D0" w:rsidP="007B4529">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448" w:type="pct"/>
            <w:gridSpan w:val="2"/>
            <w:tcBorders>
              <w:top w:val="nil"/>
              <w:left w:val="nil"/>
              <w:bottom w:val="single" w:sz="4" w:space="0" w:color="auto"/>
              <w:right w:val="single" w:sz="4" w:space="0" w:color="auto"/>
            </w:tcBorders>
            <w:shd w:val="clear" w:color="auto" w:fill="auto"/>
          </w:tcPr>
          <w:p w14:paraId="4D4CCCC6" w14:textId="77777777" w:rsidR="007639D0" w:rsidRDefault="007639D0" w:rsidP="007B4529">
            <w:pPr>
              <w:spacing w:after="0" w:line="240" w:lineRule="auto"/>
              <w:rPr>
                <w:rFonts w:asciiTheme="minorHAnsi" w:eastAsia="Times New Roman" w:hAnsiTheme="minorHAnsi" w:cs="Times New Roman"/>
                <w:color w:val="auto"/>
                <w:sz w:val="22"/>
              </w:rPr>
            </w:pPr>
          </w:p>
        </w:tc>
        <w:tc>
          <w:tcPr>
            <w:tcW w:w="397" w:type="pct"/>
            <w:gridSpan w:val="2"/>
            <w:tcBorders>
              <w:top w:val="nil"/>
              <w:left w:val="nil"/>
              <w:bottom w:val="single" w:sz="4" w:space="0" w:color="auto"/>
              <w:right w:val="single" w:sz="4" w:space="0" w:color="auto"/>
            </w:tcBorders>
            <w:shd w:val="clear" w:color="auto" w:fill="auto"/>
          </w:tcPr>
          <w:p w14:paraId="1658A72B" w14:textId="77777777" w:rsidR="007639D0" w:rsidRDefault="007639D0" w:rsidP="007B4529">
            <w:pPr>
              <w:spacing w:after="0" w:line="240" w:lineRule="auto"/>
              <w:rPr>
                <w:rFonts w:asciiTheme="minorHAnsi" w:eastAsia="Times New Roman" w:hAnsiTheme="minorHAnsi" w:cs="Times New Roman"/>
                <w:color w:val="auto"/>
                <w:sz w:val="22"/>
              </w:rPr>
            </w:pPr>
          </w:p>
        </w:tc>
        <w:tc>
          <w:tcPr>
            <w:tcW w:w="1870" w:type="pct"/>
            <w:gridSpan w:val="2"/>
            <w:tcBorders>
              <w:top w:val="nil"/>
              <w:left w:val="nil"/>
              <w:bottom w:val="single" w:sz="4" w:space="0" w:color="auto"/>
              <w:right w:val="single" w:sz="4" w:space="0" w:color="auto"/>
            </w:tcBorders>
            <w:shd w:val="clear" w:color="auto" w:fill="auto"/>
          </w:tcPr>
          <w:p w14:paraId="6211CAED" w14:textId="77777777" w:rsidR="007639D0" w:rsidRDefault="007639D0" w:rsidP="007B452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HNAM</w:t>
            </w:r>
          </w:p>
        </w:tc>
      </w:tr>
      <w:tr w:rsidR="007639D0" w:rsidRPr="00FB14A7" w14:paraId="5791CB71" w14:textId="77777777" w:rsidTr="007B4529">
        <w:trPr>
          <w:trHeight w:val="521"/>
        </w:trPr>
        <w:tc>
          <w:tcPr>
            <w:tcW w:w="1292" w:type="pct"/>
            <w:gridSpan w:val="2"/>
            <w:tcBorders>
              <w:top w:val="nil"/>
              <w:left w:val="single" w:sz="4" w:space="0" w:color="auto"/>
              <w:bottom w:val="single" w:sz="4" w:space="0" w:color="auto"/>
              <w:right w:val="single" w:sz="4" w:space="0" w:color="auto"/>
            </w:tcBorders>
            <w:shd w:val="clear" w:color="auto" w:fill="auto"/>
          </w:tcPr>
          <w:p w14:paraId="031FDB0D" w14:textId="77777777" w:rsidR="007639D0" w:rsidRPr="007242E4" w:rsidRDefault="007639D0" w:rsidP="007B4529">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Sending Facility</w:t>
            </w:r>
          </w:p>
        </w:tc>
        <w:tc>
          <w:tcPr>
            <w:tcW w:w="497" w:type="pct"/>
            <w:gridSpan w:val="2"/>
            <w:tcBorders>
              <w:top w:val="nil"/>
              <w:left w:val="nil"/>
              <w:bottom w:val="single" w:sz="4" w:space="0" w:color="auto"/>
              <w:right w:val="single" w:sz="4" w:space="0" w:color="auto"/>
            </w:tcBorders>
            <w:shd w:val="clear" w:color="auto" w:fill="auto"/>
            <w:vAlign w:val="bottom"/>
          </w:tcPr>
          <w:p w14:paraId="78233618" w14:textId="77777777" w:rsidR="007639D0" w:rsidRPr="007242E4" w:rsidRDefault="007639D0" w:rsidP="007B4529">
            <w:pPr>
              <w:rPr>
                <w:rFonts w:asciiTheme="minorHAnsi" w:hAnsiTheme="minorHAnsi" w:cs="Arial"/>
                <w:color w:val="auto"/>
                <w:sz w:val="22"/>
              </w:rPr>
            </w:pPr>
            <w:r>
              <w:rPr>
                <w:rFonts w:asciiTheme="minorHAnsi" w:hAnsiTheme="minorHAnsi" w:cs="Arial"/>
                <w:color w:val="auto"/>
                <w:sz w:val="22"/>
              </w:rPr>
              <w:t>MSH.4</w:t>
            </w:r>
          </w:p>
        </w:tc>
        <w:tc>
          <w:tcPr>
            <w:tcW w:w="496" w:type="pct"/>
            <w:gridSpan w:val="2"/>
            <w:tcBorders>
              <w:top w:val="nil"/>
              <w:left w:val="nil"/>
              <w:bottom w:val="single" w:sz="4" w:space="0" w:color="auto"/>
              <w:right w:val="single" w:sz="4" w:space="0" w:color="auto"/>
            </w:tcBorders>
            <w:shd w:val="clear" w:color="auto" w:fill="auto"/>
          </w:tcPr>
          <w:p w14:paraId="79DF35A5" w14:textId="77777777" w:rsidR="007639D0" w:rsidRPr="007242E4" w:rsidRDefault="007639D0" w:rsidP="007B4529">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448" w:type="pct"/>
            <w:gridSpan w:val="2"/>
            <w:tcBorders>
              <w:top w:val="nil"/>
              <w:left w:val="nil"/>
              <w:bottom w:val="single" w:sz="4" w:space="0" w:color="auto"/>
              <w:right w:val="single" w:sz="4" w:space="0" w:color="auto"/>
            </w:tcBorders>
            <w:shd w:val="clear" w:color="auto" w:fill="auto"/>
          </w:tcPr>
          <w:p w14:paraId="031A06B0" w14:textId="77777777" w:rsidR="007639D0" w:rsidRPr="007242E4" w:rsidRDefault="007639D0" w:rsidP="007B452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HD</w:t>
            </w:r>
          </w:p>
        </w:tc>
        <w:tc>
          <w:tcPr>
            <w:tcW w:w="397" w:type="pct"/>
            <w:gridSpan w:val="2"/>
            <w:tcBorders>
              <w:top w:val="nil"/>
              <w:left w:val="nil"/>
              <w:bottom w:val="single" w:sz="4" w:space="0" w:color="auto"/>
              <w:right w:val="single" w:sz="4" w:space="0" w:color="auto"/>
            </w:tcBorders>
            <w:shd w:val="clear" w:color="auto" w:fill="auto"/>
          </w:tcPr>
          <w:p w14:paraId="187F3846" w14:textId="77777777" w:rsidR="007639D0" w:rsidRPr="007242E4" w:rsidRDefault="007639D0" w:rsidP="007B452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227</w:t>
            </w:r>
          </w:p>
        </w:tc>
        <w:tc>
          <w:tcPr>
            <w:tcW w:w="1870" w:type="pct"/>
            <w:gridSpan w:val="2"/>
            <w:tcBorders>
              <w:top w:val="nil"/>
              <w:left w:val="nil"/>
              <w:bottom w:val="single" w:sz="4" w:space="0" w:color="auto"/>
              <w:right w:val="single" w:sz="4" w:space="0" w:color="auto"/>
            </w:tcBorders>
            <w:shd w:val="clear" w:color="auto" w:fill="auto"/>
          </w:tcPr>
          <w:p w14:paraId="639EA0F5" w14:textId="77777777" w:rsidR="007639D0" w:rsidRPr="007242E4" w:rsidRDefault="007639D0" w:rsidP="007B452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CERNER</w:t>
            </w:r>
          </w:p>
        </w:tc>
      </w:tr>
      <w:tr w:rsidR="007639D0" w:rsidRPr="00FB14A7" w14:paraId="193322D4" w14:textId="77777777" w:rsidTr="007B4529">
        <w:trPr>
          <w:trHeight w:val="503"/>
        </w:trPr>
        <w:tc>
          <w:tcPr>
            <w:tcW w:w="1292" w:type="pct"/>
            <w:gridSpan w:val="2"/>
            <w:tcBorders>
              <w:top w:val="nil"/>
              <w:left w:val="single" w:sz="4" w:space="0" w:color="auto"/>
              <w:bottom w:val="single" w:sz="4" w:space="0" w:color="auto"/>
              <w:right w:val="single" w:sz="4" w:space="0" w:color="auto"/>
            </w:tcBorders>
            <w:shd w:val="clear" w:color="auto" w:fill="auto"/>
          </w:tcPr>
          <w:p w14:paraId="0F36923C" w14:textId="77777777" w:rsidR="007639D0" w:rsidRPr="007242E4" w:rsidRDefault="007639D0" w:rsidP="007B4529">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Receiving Application</w:t>
            </w:r>
          </w:p>
        </w:tc>
        <w:tc>
          <w:tcPr>
            <w:tcW w:w="497" w:type="pct"/>
            <w:gridSpan w:val="2"/>
            <w:tcBorders>
              <w:top w:val="nil"/>
              <w:left w:val="nil"/>
              <w:bottom w:val="single" w:sz="4" w:space="0" w:color="auto"/>
              <w:right w:val="single" w:sz="4" w:space="0" w:color="auto"/>
            </w:tcBorders>
            <w:shd w:val="clear" w:color="auto" w:fill="auto"/>
            <w:vAlign w:val="bottom"/>
          </w:tcPr>
          <w:p w14:paraId="3B94B5A7" w14:textId="77777777" w:rsidR="007639D0" w:rsidRPr="007242E4" w:rsidRDefault="007639D0" w:rsidP="007B4529">
            <w:pPr>
              <w:rPr>
                <w:rFonts w:asciiTheme="minorHAnsi" w:hAnsiTheme="minorHAnsi" w:cs="Arial"/>
                <w:color w:val="auto"/>
                <w:sz w:val="22"/>
              </w:rPr>
            </w:pPr>
            <w:r>
              <w:rPr>
                <w:rFonts w:asciiTheme="minorHAnsi" w:hAnsiTheme="minorHAnsi" w:cs="Arial"/>
                <w:color w:val="auto"/>
                <w:sz w:val="22"/>
              </w:rPr>
              <w:t>MSH.5</w:t>
            </w:r>
          </w:p>
        </w:tc>
        <w:tc>
          <w:tcPr>
            <w:tcW w:w="496" w:type="pct"/>
            <w:gridSpan w:val="2"/>
            <w:tcBorders>
              <w:top w:val="nil"/>
              <w:left w:val="nil"/>
              <w:bottom w:val="single" w:sz="4" w:space="0" w:color="auto"/>
              <w:right w:val="single" w:sz="4" w:space="0" w:color="auto"/>
            </w:tcBorders>
            <w:shd w:val="clear" w:color="auto" w:fill="auto"/>
          </w:tcPr>
          <w:p w14:paraId="5309A7CD" w14:textId="77777777" w:rsidR="007639D0" w:rsidRPr="007242E4" w:rsidRDefault="007639D0" w:rsidP="007B4529">
            <w:pPr>
              <w:spacing w:after="0" w:line="240" w:lineRule="auto"/>
              <w:jc w:val="center"/>
              <w:rPr>
                <w:rFonts w:asciiTheme="minorHAnsi" w:eastAsia="Times New Roman" w:hAnsiTheme="minorHAnsi" w:cs="Times New Roman"/>
                <w:color w:val="auto"/>
                <w:sz w:val="22"/>
              </w:rPr>
            </w:pPr>
          </w:p>
        </w:tc>
        <w:tc>
          <w:tcPr>
            <w:tcW w:w="448" w:type="pct"/>
            <w:gridSpan w:val="2"/>
            <w:tcBorders>
              <w:top w:val="nil"/>
              <w:left w:val="nil"/>
              <w:bottom w:val="single" w:sz="4" w:space="0" w:color="auto"/>
              <w:right w:val="single" w:sz="4" w:space="0" w:color="auto"/>
            </w:tcBorders>
            <w:shd w:val="clear" w:color="auto" w:fill="auto"/>
          </w:tcPr>
          <w:p w14:paraId="34773F09" w14:textId="77777777" w:rsidR="007639D0" w:rsidRPr="007242E4" w:rsidRDefault="007639D0" w:rsidP="007B4529">
            <w:pPr>
              <w:spacing w:after="0" w:line="240" w:lineRule="auto"/>
              <w:rPr>
                <w:rFonts w:asciiTheme="minorHAnsi" w:eastAsia="Times New Roman" w:hAnsiTheme="minorHAnsi" w:cs="Times New Roman"/>
                <w:color w:val="auto"/>
                <w:sz w:val="22"/>
              </w:rPr>
            </w:pPr>
          </w:p>
        </w:tc>
        <w:tc>
          <w:tcPr>
            <w:tcW w:w="397" w:type="pct"/>
            <w:gridSpan w:val="2"/>
            <w:tcBorders>
              <w:top w:val="nil"/>
              <w:left w:val="nil"/>
              <w:bottom w:val="single" w:sz="4" w:space="0" w:color="auto"/>
              <w:right w:val="single" w:sz="4" w:space="0" w:color="auto"/>
            </w:tcBorders>
            <w:shd w:val="clear" w:color="auto" w:fill="auto"/>
          </w:tcPr>
          <w:p w14:paraId="5DBA14C2" w14:textId="77777777" w:rsidR="007639D0" w:rsidRPr="007242E4" w:rsidRDefault="007639D0" w:rsidP="007B4529">
            <w:pPr>
              <w:spacing w:after="0" w:line="240" w:lineRule="auto"/>
              <w:rPr>
                <w:rFonts w:asciiTheme="minorHAnsi" w:eastAsia="Times New Roman" w:hAnsiTheme="minorHAnsi" w:cs="Times New Roman"/>
                <w:color w:val="auto"/>
                <w:sz w:val="22"/>
              </w:rPr>
            </w:pPr>
          </w:p>
        </w:tc>
        <w:tc>
          <w:tcPr>
            <w:tcW w:w="1870" w:type="pct"/>
            <w:gridSpan w:val="2"/>
            <w:tcBorders>
              <w:top w:val="nil"/>
              <w:left w:val="nil"/>
              <w:bottom w:val="single" w:sz="4" w:space="0" w:color="auto"/>
              <w:right w:val="single" w:sz="4" w:space="0" w:color="auto"/>
            </w:tcBorders>
            <w:shd w:val="clear" w:color="auto" w:fill="auto"/>
          </w:tcPr>
          <w:p w14:paraId="46BB442C" w14:textId="77777777" w:rsidR="007639D0" w:rsidRPr="007242E4" w:rsidRDefault="007639D0" w:rsidP="007B452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INVISION</w:t>
            </w:r>
          </w:p>
        </w:tc>
      </w:tr>
      <w:tr w:rsidR="007639D0" w:rsidRPr="00FB14A7" w14:paraId="2DDB5FCB" w14:textId="77777777" w:rsidTr="007B4529">
        <w:trPr>
          <w:trHeight w:val="323"/>
        </w:trPr>
        <w:tc>
          <w:tcPr>
            <w:tcW w:w="1292" w:type="pct"/>
            <w:gridSpan w:val="2"/>
            <w:tcBorders>
              <w:top w:val="nil"/>
              <w:left w:val="single" w:sz="4" w:space="0" w:color="auto"/>
              <w:bottom w:val="single" w:sz="4" w:space="0" w:color="auto"/>
              <w:right w:val="single" w:sz="4" w:space="0" w:color="auto"/>
            </w:tcBorders>
            <w:shd w:val="clear" w:color="auto" w:fill="auto"/>
          </w:tcPr>
          <w:p w14:paraId="59CBE67F" w14:textId="77777777" w:rsidR="007639D0" w:rsidRDefault="007639D0" w:rsidP="007B4529">
            <w:pPr>
              <w:rPr>
                <w:rFonts w:asciiTheme="minorHAnsi" w:eastAsia="Times New Roman" w:hAnsiTheme="minorHAnsi" w:cs="Times New Roman"/>
                <w:color w:val="auto"/>
                <w:sz w:val="22"/>
              </w:rPr>
            </w:pPr>
            <w:r>
              <w:rPr>
                <w:rFonts w:asciiTheme="minorHAnsi" w:eastAsia="Times New Roman" w:hAnsiTheme="minorHAnsi" w:cs="Times New Roman"/>
                <w:color w:val="auto"/>
                <w:sz w:val="22"/>
              </w:rPr>
              <w:t>Receiving Facility</w:t>
            </w:r>
          </w:p>
        </w:tc>
        <w:tc>
          <w:tcPr>
            <w:tcW w:w="497" w:type="pct"/>
            <w:gridSpan w:val="2"/>
            <w:tcBorders>
              <w:top w:val="nil"/>
              <w:left w:val="nil"/>
              <w:bottom w:val="single" w:sz="4" w:space="0" w:color="auto"/>
              <w:right w:val="single" w:sz="4" w:space="0" w:color="auto"/>
            </w:tcBorders>
            <w:shd w:val="clear" w:color="auto" w:fill="auto"/>
            <w:vAlign w:val="bottom"/>
          </w:tcPr>
          <w:p w14:paraId="7E567AE9" w14:textId="77777777" w:rsidR="007639D0" w:rsidRDefault="007639D0" w:rsidP="007B4529">
            <w:pPr>
              <w:rPr>
                <w:rFonts w:asciiTheme="minorHAnsi" w:hAnsiTheme="minorHAnsi" w:cs="Arial"/>
                <w:color w:val="auto"/>
                <w:sz w:val="22"/>
              </w:rPr>
            </w:pPr>
            <w:r>
              <w:rPr>
                <w:rFonts w:asciiTheme="minorHAnsi" w:hAnsiTheme="minorHAnsi" w:cs="Arial"/>
                <w:color w:val="auto"/>
                <w:sz w:val="22"/>
              </w:rPr>
              <w:t>MSH.6</w:t>
            </w:r>
          </w:p>
        </w:tc>
        <w:tc>
          <w:tcPr>
            <w:tcW w:w="496" w:type="pct"/>
            <w:gridSpan w:val="2"/>
            <w:tcBorders>
              <w:top w:val="nil"/>
              <w:left w:val="nil"/>
              <w:bottom w:val="single" w:sz="4" w:space="0" w:color="auto"/>
              <w:right w:val="single" w:sz="4" w:space="0" w:color="auto"/>
            </w:tcBorders>
            <w:shd w:val="clear" w:color="auto" w:fill="auto"/>
          </w:tcPr>
          <w:p w14:paraId="56B6489C" w14:textId="77777777" w:rsidR="007639D0" w:rsidRDefault="007639D0" w:rsidP="007B4529">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Y</w:t>
            </w:r>
          </w:p>
        </w:tc>
        <w:tc>
          <w:tcPr>
            <w:tcW w:w="448" w:type="pct"/>
            <w:gridSpan w:val="2"/>
            <w:tcBorders>
              <w:top w:val="nil"/>
              <w:left w:val="nil"/>
              <w:bottom w:val="single" w:sz="4" w:space="0" w:color="auto"/>
              <w:right w:val="single" w:sz="4" w:space="0" w:color="auto"/>
            </w:tcBorders>
            <w:shd w:val="clear" w:color="auto" w:fill="auto"/>
          </w:tcPr>
          <w:p w14:paraId="2A0C6E34" w14:textId="77777777" w:rsidR="007639D0" w:rsidRDefault="007639D0" w:rsidP="007B4529">
            <w:pPr>
              <w:spacing w:after="0" w:line="240" w:lineRule="auto"/>
              <w:rPr>
                <w:rFonts w:asciiTheme="minorHAnsi" w:eastAsia="Times New Roman" w:hAnsiTheme="minorHAnsi" w:cs="Times New Roman"/>
                <w:color w:val="auto"/>
                <w:sz w:val="22"/>
              </w:rPr>
            </w:pPr>
          </w:p>
        </w:tc>
        <w:tc>
          <w:tcPr>
            <w:tcW w:w="397" w:type="pct"/>
            <w:gridSpan w:val="2"/>
            <w:tcBorders>
              <w:top w:val="nil"/>
              <w:left w:val="nil"/>
              <w:bottom w:val="single" w:sz="4" w:space="0" w:color="auto"/>
              <w:right w:val="single" w:sz="4" w:space="0" w:color="auto"/>
            </w:tcBorders>
            <w:shd w:val="clear" w:color="auto" w:fill="auto"/>
          </w:tcPr>
          <w:p w14:paraId="39EC7916" w14:textId="77777777" w:rsidR="007639D0" w:rsidRDefault="007639D0" w:rsidP="007B4529">
            <w:pPr>
              <w:spacing w:after="0" w:line="240" w:lineRule="auto"/>
              <w:rPr>
                <w:rFonts w:asciiTheme="minorHAnsi" w:eastAsia="Times New Roman" w:hAnsiTheme="minorHAnsi" w:cs="Times New Roman"/>
                <w:color w:val="auto"/>
                <w:sz w:val="22"/>
              </w:rPr>
            </w:pPr>
          </w:p>
        </w:tc>
        <w:tc>
          <w:tcPr>
            <w:tcW w:w="1870" w:type="pct"/>
            <w:gridSpan w:val="2"/>
            <w:tcBorders>
              <w:top w:val="nil"/>
              <w:left w:val="nil"/>
              <w:bottom w:val="single" w:sz="4" w:space="0" w:color="auto"/>
              <w:right w:val="single" w:sz="4" w:space="0" w:color="auto"/>
            </w:tcBorders>
            <w:shd w:val="clear" w:color="auto" w:fill="auto"/>
          </w:tcPr>
          <w:p w14:paraId="3FEE23AC" w14:textId="77777777" w:rsidR="007639D0" w:rsidRDefault="007639D0" w:rsidP="007B452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BAYCARE</w:t>
            </w:r>
          </w:p>
        </w:tc>
      </w:tr>
    </w:tbl>
    <w:p w14:paraId="1F71F488" w14:textId="77777777" w:rsidR="007639D0" w:rsidRDefault="007639D0" w:rsidP="00856E7C">
      <w:pPr>
        <w:pStyle w:val="Heading2"/>
        <w:rPr>
          <w:i w:val="0"/>
          <w:color w:val="0070C0"/>
        </w:rPr>
      </w:pPr>
    </w:p>
    <w:p w14:paraId="2576966B" w14:textId="10EA7AA9" w:rsidR="00856E7C" w:rsidRPr="00B75A1B" w:rsidRDefault="00856E7C" w:rsidP="00856E7C">
      <w:pPr>
        <w:pStyle w:val="Heading2"/>
        <w:rPr>
          <w:i w:val="0"/>
          <w:color w:val="0070C0"/>
        </w:rPr>
      </w:pPr>
      <w:r w:rsidRPr="00B75A1B">
        <w:rPr>
          <w:i w:val="0"/>
          <w:color w:val="0070C0"/>
        </w:rPr>
        <w:t>4.2</w:t>
      </w:r>
      <w:r w:rsidR="007639D0">
        <w:rPr>
          <w:i w:val="0"/>
          <w:color w:val="0070C0"/>
        </w:rPr>
        <w:t>.2</w:t>
      </w:r>
      <w:r w:rsidRPr="00B75A1B">
        <w:rPr>
          <w:i w:val="0"/>
          <w:color w:val="0070C0"/>
        </w:rPr>
        <w:t xml:space="preserve">     </w:t>
      </w:r>
      <w:r w:rsidR="007639D0">
        <w:rPr>
          <w:i w:val="0"/>
          <w:color w:val="0070C0"/>
        </w:rPr>
        <w:t xml:space="preserve">Cloverleaf </w:t>
      </w:r>
      <w:r w:rsidRPr="00B75A1B">
        <w:rPr>
          <w:i w:val="0"/>
          <w:color w:val="0070C0"/>
        </w:rPr>
        <w:t>Data Transformation Requirements</w:t>
      </w:r>
      <w:bookmarkEnd w:id="35"/>
      <w:r w:rsidR="009071AA">
        <w:rPr>
          <w:i w:val="0"/>
          <w:color w:val="0070C0"/>
        </w:rPr>
        <w:t xml:space="preserve"> RIS Orders</w:t>
      </w:r>
      <w:bookmarkEnd w:id="36"/>
    </w:p>
    <w:p w14:paraId="2576966C" w14:textId="77777777" w:rsidR="00856E7C" w:rsidRPr="00856E7C" w:rsidRDefault="00856E7C" w:rsidP="00856E7C"/>
    <w:tbl>
      <w:tblPr>
        <w:tblW w:w="5073" w:type="pct"/>
        <w:tblInd w:w="-5" w:type="dxa"/>
        <w:tblLayout w:type="fixed"/>
        <w:tblLook w:val="04A0" w:firstRow="1" w:lastRow="0" w:firstColumn="1" w:lastColumn="0" w:noHBand="0" w:noVBand="1"/>
      </w:tblPr>
      <w:tblGrid>
        <w:gridCol w:w="3240"/>
        <w:gridCol w:w="1170"/>
        <w:gridCol w:w="1081"/>
        <w:gridCol w:w="899"/>
        <w:gridCol w:w="901"/>
        <w:gridCol w:w="3646"/>
      </w:tblGrid>
      <w:tr w:rsidR="00AF32D4" w:rsidRPr="00FB14A7" w14:paraId="25769673" w14:textId="77777777" w:rsidTr="00AF1E16">
        <w:trPr>
          <w:trHeight w:val="630"/>
          <w:tblHeader/>
        </w:trPr>
        <w:tc>
          <w:tcPr>
            <w:tcW w:w="1481" w:type="pct"/>
            <w:tcBorders>
              <w:top w:val="single" w:sz="12" w:space="0" w:color="auto"/>
              <w:left w:val="single" w:sz="4" w:space="0" w:color="auto"/>
              <w:bottom w:val="single" w:sz="12" w:space="0" w:color="auto"/>
              <w:right w:val="single" w:sz="12" w:space="0" w:color="auto"/>
            </w:tcBorders>
            <w:shd w:val="clear" w:color="auto" w:fill="00B0F0"/>
            <w:vAlign w:val="center"/>
            <w:hideMark/>
          </w:tcPr>
          <w:p w14:paraId="2576966D" w14:textId="77777777" w:rsidR="00856E7C" w:rsidRPr="00FB14A7" w:rsidRDefault="00856E7C" w:rsidP="00AF32D4">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535" w:type="pct"/>
            <w:tcBorders>
              <w:top w:val="single" w:sz="12" w:space="0" w:color="auto"/>
              <w:left w:val="nil"/>
              <w:bottom w:val="single" w:sz="12" w:space="0" w:color="auto"/>
              <w:right w:val="single" w:sz="12" w:space="0" w:color="auto"/>
            </w:tcBorders>
            <w:shd w:val="clear" w:color="auto" w:fill="00B0F0"/>
            <w:vAlign w:val="center"/>
            <w:hideMark/>
          </w:tcPr>
          <w:p w14:paraId="2576966E" w14:textId="77777777" w:rsidR="00856E7C" w:rsidRPr="00FB14A7" w:rsidRDefault="00856E7C" w:rsidP="00AF32D4">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494" w:type="pct"/>
            <w:tcBorders>
              <w:top w:val="single" w:sz="12" w:space="0" w:color="auto"/>
              <w:left w:val="nil"/>
              <w:bottom w:val="single" w:sz="12" w:space="0" w:color="auto"/>
              <w:right w:val="single" w:sz="12" w:space="0" w:color="auto"/>
            </w:tcBorders>
            <w:shd w:val="clear" w:color="auto" w:fill="00B0F0"/>
            <w:vAlign w:val="center"/>
            <w:hideMark/>
          </w:tcPr>
          <w:p w14:paraId="2576966F" w14:textId="77777777" w:rsidR="00856E7C" w:rsidRPr="00FB14A7" w:rsidRDefault="00856E7C" w:rsidP="00AF32D4">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411" w:type="pct"/>
            <w:tcBorders>
              <w:top w:val="single" w:sz="12" w:space="0" w:color="auto"/>
              <w:left w:val="nil"/>
              <w:bottom w:val="single" w:sz="12" w:space="0" w:color="auto"/>
              <w:right w:val="single" w:sz="12" w:space="0" w:color="auto"/>
            </w:tcBorders>
            <w:shd w:val="clear" w:color="auto" w:fill="00B0F0"/>
            <w:vAlign w:val="center"/>
            <w:hideMark/>
          </w:tcPr>
          <w:p w14:paraId="25769670" w14:textId="77777777" w:rsidR="00856E7C" w:rsidRPr="00FB14A7" w:rsidRDefault="00856E7C" w:rsidP="00AF32D4">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Data Type</w:t>
            </w:r>
          </w:p>
        </w:tc>
        <w:tc>
          <w:tcPr>
            <w:tcW w:w="412" w:type="pct"/>
            <w:tcBorders>
              <w:top w:val="single" w:sz="12" w:space="0" w:color="auto"/>
              <w:left w:val="nil"/>
              <w:bottom w:val="single" w:sz="12" w:space="0" w:color="auto"/>
              <w:right w:val="single" w:sz="12" w:space="0" w:color="auto"/>
            </w:tcBorders>
            <w:shd w:val="clear" w:color="auto" w:fill="00B0F0"/>
            <w:vAlign w:val="center"/>
            <w:hideMark/>
          </w:tcPr>
          <w:p w14:paraId="25769671" w14:textId="77777777" w:rsidR="00856E7C" w:rsidRPr="00FB14A7" w:rsidRDefault="00856E7C" w:rsidP="00AF32D4">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Length</w:t>
            </w:r>
          </w:p>
        </w:tc>
        <w:tc>
          <w:tcPr>
            <w:tcW w:w="1667" w:type="pct"/>
            <w:tcBorders>
              <w:top w:val="single" w:sz="12" w:space="0" w:color="auto"/>
              <w:left w:val="nil"/>
              <w:bottom w:val="single" w:sz="12" w:space="0" w:color="auto"/>
              <w:right w:val="single" w:sz="12" w:space="0" w:color="auto"/>
            </w:tcBorders>
            <w:shd w:val="clear" w:color="auto" w:fill="00B0F0"/>
            <w:vAlign w:val="center"/>
            <w:hideMark/>
          </w:tcPr>
          <w:p w14:paraId="25769672" w14:textId="77777777" w:rsidR="00856E7C" w:rsidRPr="00FB14A7" w:rsidRDefault="00856E7C" w:rsidP="00AF32D4">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984EC8" w:rsidRPr="00FB14A7" w14:paraId="2576967A" w14:textId="77777777" w:rsidTr="00AF1E16">
        <w:trPr>
          <w:trHeight w:val="432"/>
        </w:trPr>
        <w:tc>
          <w:tcPr>
            <w:tcW w:w="1481" w:type="pct"/>
            <w:tcBorders>
              <w:top w:val="nil"/>
              <w:left w:val="single" w:sz="4" w:space="0" w:color="auto"/>
              <w:bottom w:val="single" w:sz="4" w:space="0" w:color="auto"/>
              <w:right w:val="single" w:sz="4" w:space="0" w:color="auto"/>
            </w:tcBorders>
            <w:shd w:val="clear" w:color="auto" w:fill="auto"/>
            <w:vAlign w:val="center"/>
          </w:tcPr>
          <w:p w14:paraId="25769674" w14:textId="77777777" w:rsidR="00984EC8" w:rsidRDefault="00984EC8" w:rsidP="00BA57CD">
            <w:pPr>
              <w:spacing w:after="0"/>
              <w:rPr>
                <w:rFonts w:ascii="Calibri" w:eastAsia="Times New Roman" w:hAnsi="Calibri" w:cs="Times New Roman"/>
                <w:color w:val="000000"/>
                <w:sz w:val="22"/>
              </w:rPr>
            </w:pPr>
            <w:r>
              <w:rPr>
                <w:rFonts w:ascii="Calibri" w:eastAsia="Times New Roman" w:hAnsi="Calibri" w:cs="Times New Roman"/>
                <w:color w:val="000000"/>
                <w:sz w:val="22"/>
              </w:rPr>
              <w:t>Message Header</w:t>
            </w:r>
          </w:p>
        </w:tc>
        <w:tc>
          <w:tcPr>
            <w:tcW w:w="535" w:type="pct"/>
            <w:tcBorders>
              <w:top w:val="nil"/>
              <w:left w:val="nil"/>
              <w:bottom w:val="single" w:sz="4" w:space="0" w:color="auto"/>
              <w:right w:val="single" w:sz="4" w:space="0" w:color="auto"/>
            </w:tcBorders>
            <w:shd w:val="clear" w:color="auto" w:fill="auto"/>
            <w:vAlign w:val="center"/>
          </w:tcPr>
          <w:p w14:paraId="25769675" w14:textId="77777777" w:rsidR="00984EC8" w:rsidRPr="00BA57CD" w:rsidRDefault="00984EC8" w:rsidP="00BA57CD">
            <w:pPr>
              <w:spacing w:after="0"/>
              <w:rPr>
                <w:rFonts w:ascii="Calibri" w:eastAsia="Times New Roman" w:hAnsi="Calibri" w:cs="Times New Roman"/>
                <w:color w:val="000000"/>
                <w:sz w:val="22"/>
              </w:rPr>
            </w:pPr>
            <w:r>
              <w:rPr>
                <w:rFonts w:ascii="Calibri" w:eastAsia="Times New Roman" w:hAnsi="Calibri" w:cs="Times New Roman"/>
                <w:color w:val="000000"/>
                <w:sz w:val="22"/>
              </w:rPr>
              <w:t>MSH</w:t>
            </w:r>
          </w:p>
        </w:tc>
        <w:tc>
          <w:tcPr>
            <w:tcW w:w="494" w:type="pct"/>
            <w:tcBorders>
              <w:top w:val="nil"/>
              <w:left w:val="nil"/>
              <w:bottom w:val="single" w:sz="4" w:space="0" w:color="auto"/>
              <w:right w:val="single" w:sz="4" w:space="0" w:color="auto"/>
            </w:tcBorders>
            <w:shd w:val="clear" w:color="auto" w:fill="auto"/>
            <w:vAlign w:val="center"/>
          </w:tcPr>
          <w:p w14:paraId="25769676" w14:textId="3DB64B72" w:rsidR="00984EC8" w:rsidRPr="00FB14A7" w:rsidRDefault="00984EC8" w:rsidP="00BA57CD">
            <w:pPr>
              <w:spacing w:after="0" w:line="240" w:lineRule="auto"/>
              <w:rPr>
                <w:rFonts w:asciiTheme="minorHAnsi" w:eastAsia="Times New Roman" w:hAnsiTheme="minorHAnsi" w:cs="Times New Roman"/>
                <w:color w:val="000000"/>
                <w:sz w:val="22"/>
              </w:rPr>
            </w:pPr>
          </w:p>
        </w:tc>
        <w:tc>
          <w:tcPr>
            <w:tcW w:w="411" w:type="pct"/>
            <w:tcBorders>
              <w:top w:val="nil"/>
              <w:left w:val="nil"/>
              <w:bottom w:val="single" w:sz="4" w:space="0" w:color="auto"/>
              <w:right w:val="single" w:sz="4" w:space="0" w:color="auto"/>
            </w:tcBorders>
            <w:shd w:val="clear" w:color="auto" w:fill="auto"/>
            <w:vAlign w:val="center"/>
          </w:tcPr>
          <w:p w14:paraId="25769677" w14:textId="77777777" w:rsidR="00984EC8" w:rsidRPr="00FB14A7" w:rsidRDefault="00984EC8" w:rsidP="00BA57CD">
            <w:pPr>
              <w:spacing w:after="0" w:line="240" w:lineRule="auto"/>
              <w:rPr>
                <w:rFonts w:asciiTheme="minorHAnsi" w:eastAsia="Times New Roman" w:hAnsiTheme="minorHAnsi" w:cs="Times New Roman"/>
                <w:color w:val="000000"/>
                <w:sz w:val="22"/>
              </w:rPr>
            </w:pPr>
          </w:p>
        </w:tc>
        <w:tc>
          <w:tcPr>
            <w:tcW w:w="412" w:type="pct"/>
            <w:tcBorders>
              <w:top w:val="nil"/>
              <w:left w:val="nil"/>
              <w:bottom w:val="single" w:sz="4" w:space="0" w:color="auto"/>
              <w:right w:val="single" w:sz="4" w:space="0" w:color="auto"/>
            </w:tcBorders>
            <w:shd w:val="clear" w:color="auto" w:fill="auto"/>
            <w:vAlign w:val="center"/>
          </w:tcPr>
          <w:p w14:paraId="25769678" w14:textId="77777777" w:rsidR="00984EC8" w:rsidRPr="00FB14A7" w:rsidRDefault="00984EC8" w:rsidP="00BA57CD">
            <w:pPr>
              <w:spacing w:after="0" w:line="240" w:lineRule="auto"/>
              <w:rPr>
                <w:rFonts w:asciiTheme="minorHAnsi" w:eastAsia="Times New Roman" w:hAnsiTheme="minorHAnsi" w:cs="Times New Roman"/>
                <w:color w:val="000000"/>
                <w:sz w:val="22"/>
              </w:rPr>
            </w:pPr>
          </w:p>
        </w:tc>
        <w:tc>
          <w:tcPr>
            <w:tcW w:w="1667" w:type="pct"/>
            <w:tcBorders>
              <w:top w:val="nil"/>
              <w:left w:val="nil"/>
              <w:bottom w:val="single" w:sz="4" w:space="0" w:color="auto"/>
              <w:right w:val="single" w:sz="4" w:space="0" w:color="auto"/>
            </w:tcBorders>
            <w:shd w:val="clear" w:color="auto" w:fill="auto"/>
            <w:vAlign w:val="center"/>
          </w:tcPr>
          <w:p w14:paraId="25769679" w14:textId="77777777" w:rsidR="00984EC8" w:rsidRPr="00FB14A7" w:rsidRDefault="00984EC8" w:rsidP="00BA57C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MSH</w:t>
            </w:r>
          </w:p>
        </w:tc>
      </w:tr>
      <w:tr w:rsidR="00856E7C" w:rsidRPr="00FB14A7" w14:paraId="25769681" w14:textId="77777777" w:rsidTr="00AF1E16">
        <w:trPr>
          <w:trHeight w:val="432"/>
        </w:trPr>
        <w:tc>
          <w:tcPr>
            <w:tcW w:w="1481" w:type="pct"/>
            <w:tcBorders>
              <w:top w:val="nil"/>
              <w:left w:val="single" w:sz="4" w:space="0" w:color="auto"/>
              <w:bottom w:val="single" w:sz="4" w:space="0" w:color="auto"/>
              <w:right w:val="single" w:sz="4" w:space="0" w:color="auto"/>
            </w:tcBorders>
            <w:shd w:val="clear" w:color="auto" w:fill="auto"/>
            <w:vAlign w:val="center"/>
          </w:tcPr>
          <w:p w14:paraId="2576967B" w14:textId="77777777" w:rsidR="00856E7C" w:rsidRPr="00BA57CD" w:rsidRDefault="00BA57CD" w:rsidP="00BA57CD">
            <w:pPr>
              <w:spacing w:after="0"/>
              <w:rPr>
                <w:rFonts w:ascii="Calibri" w:eastAsia="Times New Roman" w:hAnsi="Calibri" w:cs="Times New Roman"/>
                <w:color w:val="000000"/>
                <w:sz w:val="22"/>
              </w:rPr>
            </w:pPr>
            <w:r>
              <w:rPr>
                <w:rFonts w:ascii="Calibri" w:eastAsia="Times New Roman" w:hAnsi="Calibri" w:cs="Times New Roman"/>
                <w:color w:val="000000"/>
                <w:sz w:val="22"/>
              </w:rPr>
              <w:t>Message Segment Field Separator</w:t>
            </w:r>
          </w:p>
        </w:tc>
        <w:tc>
          <w:tcPr>
            <w:tcW w:w="535" w:type="pct"/>
            <w:tcBorders>
              <w:top w:val="nil"/>
              <w:left w:val="nil"/>
              <w:bottom w:val="single" w:sz="4" w:space="0" w:color="auto"/>
              <w:right w:val="single" w:sz="4" w:space="0" w:color="auto"/>
            </w:tcBorders>
            <w:shd w:val="clear" w:color="auto" w:fill="auto"/>
            <w:vAlign w:val="center"/>
          </w:tcPr>
          <w:p w14:paraId="2576967C" w14:textId="77777777" w:rsidR="00856E7C" w:rsidRPr="00BA57CD" w:rsidRDefault="00A1138D" w:rsidP="00BA57CD">
            <w:pPr>
              <w:spacing w:after="0"/>
              <w:rPr>
                <w:rFonts w:ascii="Calibri" w:eastAsia="Times New Roman" w:hAnsi="Calibri" w:cs="Times New Roman"/>
                <w:color w:val="000000"/>
                <w:sz w:val="22"/>
              </w:rPr>
            </w:pPr>
            <w:r w:rsidRPr="00BA57CD">
              <w:rPr>
                <w:rFonts w:ascii="Calibri" w:eastAsia="Times New Roman" w:hAnsi="Calibri" w:cs="Times New Roman"/>
                <w:color w:val="000000"/>
                <w:sz w:val="22"/>
              </w:rPr>
              <w:t>MSH.1</w:t>
            </w:r>
          </w:p>
        </w:tc>
        <w:tc>
          <w:tcPr>
            <w:tcW w:w="494" w:type="pct"/>
            <w:tcBorders>
              <w:top w:val="nil"/>
              <w:left w:val="nil"/>
              <w:bottom w:val="single" w:sz="4" w:space="0" w:color="auto"/>
              <w:right w:val="single" w:sz="4" w:space="0" w:color="auto"/>
            </w:tcBorders>
            <w:shd w:val="clear" w:color="auto" w:fill="auto"/>
            <w:vAlign w:val="center"/>
          </w:tcPr>
          <w:p w14:paraId="2576967D" w14:textId="77777777" w:rsidR="00856E7C" w:rsidRPr="00FB14A7" w:rsidRDefault="00856E7C" w:rsidP="00BA57CD">
            <w:pPr>
              <w:spacing w:after="0" w:line="240" w:lineRule="auto"/>
              <w:rPr>
                <w:rFonts w:asciiTheme="minorHAnsi" w:eastAsia="Times New Roman" w:hAnsiTheme="minorHAnsi" w:cs="Times New Roman"/>
                <w:color w:val="000000"/>
                <w:sz w:val="22"/>
              </w:rPr>
            </w:pPr>
          </w:p>
        </w:tc>
        <w:tc>
          <w:tcPr>
            <w:tcW w:w="411" w:type="pct"/>
            <w:tcBorders>
              <w:top w:val="nil"/>
              <w:left w:val="nil"/>
              <w:bottom w:val="single" w:sz="4" w:space="0" w:color="auto"/>
              <w:right w:val="single" w:sz="4" w:space="0" w:color="auto"/>
            </w:tcBorders>
            <w:shd w:val="clear" w:color="auto" w:fill="auto"/>
            <w:vAlign w:val="center"/>
          </w:tcPr>
          <w:p w14:paraId="2576967E" w14:textId="77777777" w:rsidR="00856E7C" w:rsidRPr="00FB14A7" w:rsidRDefault="00856E7C" w:rsidP="00BA57CD">
            <w:pPr>
              <w:spacing w:after="0" w:line="240" w:lineRule="auto"/>
              <w:rPr>
                <w:rFonts w:asciiTheme="minorHAnsi" w:eastAsia="Times New Roman" w:hAnsiTheme="minorHAnsi" w:cs="Times New Roman"/>
                <w:color w:val="000000"/>
                <w:sz w:val="22"/>
              </w:rPr>
            </w:pPr>
          </w:p>
        </w:tc>
        <w:tc>
          <w:tcPr>
            <w:tcW w:w="412" w:type="pct"/>
            <w:tcBorders>
              <w:top w:val="nil"/>
              <w:left w:val="nil"/>
              <w:bottom w:val="single" w:sz="4" w:space="0" w:color="auto"/>
              <w:right w:val="single" w:sz="4" w:space="0" w:color="auto"/>
            </w:tcBorders>
            <w:shd w:val="clear" w:color="auto" w:fill="auto"/>
            <w:vAlign w:val="center"/>
          </w:tcPr>
          <w:p w14:paraId="2576967F" w14:textId="77777777" w:rsidR="00856E7C" w:rsidRPr="00FB14A7" w:rsidRDefault="00856E7C" w:rsidP="00BA57CD">
            <w:pPr>
              <w:spacing w:after="0" w:line="240" w:lineRule="auto"/>
              <w:rPr>
                <w:rFonts w:asciiTheme="minorHAnsi" w:eastAsia="Times New Roman" w:hAnsiTheme="minorHAnsi" w:cs="Times New Roman"/>
                <w:color w:val="000000"/>
                <w:sz w:val="22"/>
              </w:rPr>
            </w:pPr>
          </w:p>
        </w:tc>
        <w:tc>
          <w:tcPr>
            <w:tcW w:w="1667" w:type="pct"/>
            <w:tcBorders>
              <w:top w:val="nil"/>
              <w:left w:val="nil"/>
              <w:bottom w:val="single" w:sz="4" w:space="0" w:color="auto"/>
              <w:right w:val="single" w:sz="4" w:space="0" w:color="auto"/>
            </w:tcBorders>
            <w:shd w:val="clear" w:color="auto" w:fill="auto"/>
            <w:vAlign w:val="center"/>
          </w:tcPr>
          <w:p w14:paraId="25769680" w14:textId="77777777" w:rsidR="00856E7C" w:rsidRPr="00FB14A7" w:rsidRDefault="00856E7C" w:rsidP="00BA57CD">
            <w:pPr>
              <w:spacing w:after="0" w:line="240" w:lineRule="auto"/>
              <w:rPr>
                <w:rFonts w:asciiTheme="minorHAnsi" w:eastAsia="Times New Roman" w:hAnsiTheme="minorHAnsi" w:cs="Times New Roman"/>
                <w:color w:val="000000"/>
                <w:sz w:val="22"/>
              </w:rPr>
            </w:pPr>
          </w:p>
        </w:tc>
      </w:tr>
      <w:tr w:rsidR="00856E7C" w:rsidRPr="00FB14A7" w14:paraId="25769688" w14:textId="77777777" w:rsidTr="00AF1E16">
        <w:trPr>
          <w:trHeight w:val="432"/>
        </w:trPr>
        <w:tc>
          <w:tcPr>
            <w:tcW w:w="1481" w:type="pct"/>
            <w:tcBorders>
              <w:top w:val="single" w:sz="4" w:space="0" w:color="auto"/>
              <w:left w:val="single" w:sz="4" w:space="0" w:color="auto"/>
              <w:bottom w:val="single" w:sz="4" w:space="0" w:color="auto"/>
              <w:right w:val="single" w:sz="4" w:space="0" w:color="auto"/>
            </w:tcBorders>
            <w:shd w:val="clear" w:color="auto" w:fill="auto"/>
            <w:vAlign w:val="center"/>
          </w:tcPr>
          <w:p w14:paraId="25769682" w14:textId="77777777" w:rsidR="00856E7C" w:rsidRPr="00BA57CD" w:rsidRDefault="00BA57CD" w:rsidP="00BA57CD">
            <w:pPr>
              <w:spacing w:after="0"/>
              <w:rPr>
                <w:rFonts w:ascii="Calibri" w:eastAsia="Times New Roman" w:hAnsi="Calibri" w:cs="Times New Roman"/>
                <w:color w:val="000000"/>
                <w:sz w:val="22"/>
              </w:rPr>
            </w:pPr>
            <w:r>
              <w:rPr>
                <w:rFonts w:ascii="Calibri" w:eastAsia="Times New Roman" w:hAnsi="Calibri" w:cs="Times New Roman"/>
                <w:color w:val="000000"/>
                <w:sz w:val="22"/>
              </w:rPr>
              <w:t>Encoding Characters</w:t>
            </w:r>
          </w:p>
        </w:tc>
        <w:tc>
          <w:tcPr>
            <w:tcW w:w="535" w:type="pct"/>
            <w:tcBorders>
              <w:top w:val="single" w:sz="4" w:space="0" w:color="auto"/>
              <w:left w:val="nil"/>
              <w:bottom w:val="single" w:sz="4" w:space="0" w:color="auto"/>
              <w:right w:val="single" w:sz="4" w:space="0" w:color="auto"/>
            </w:tcBorders>
            <w:shd w:val="clear" w:color="auto" w:fill="auto"/>
            <w:vAlign w:val="center"/>
          </w:tcPr>
          <w:p w14:paraId="25769683" w14:textId="77777777" w:rsidR="00856E7C" w:rsidRPr="00BA57CD" w:rsidRDefault="00A1138D" w:rsidP="00BA57CD">
            <w:pPr>
              <w:spacing w:after="0"/>
              <w:rPr>
                <w:rFonts w:ascii="Calibri" w:eastAsia="Times New Roman" w:hAnsi="Calibri" w:cs="Times New Roman"/>
                <w:color w:val="000000"/>
                <w:sz w:val="22"/>
              </w:rPr>
            </w:pPr>
            <w:r w:rsidRPr="00BA57CD">
              <w:rPr>
                <w:rFonts w:ascii="Calibri" w:eastAsia="Times New Roman" w:hAnsi="Calibri" w:cs="Times New Roman"/>
                <w:color w:val="000000"/>
                <w:sz w:val="22"/>
              </w:rPr>
              <w:t>MSH.2</w:t>
            </w:r>
          </w:p>
        </w:tc>
        <w:tc>
          <w:tcPr>
            <w:tcW w:w="494" w:type="pct"/>
            <w:tcBorders>
              <w:top w:val="single" w:sz="4" w:space="0" w:color="auto"/>
              <w:left w:val="nil"/>
              <w:bottom w:val="single" w:sz="4" w:space="0" w:color="auto"/>
              <w:right w:val="single" w:sz="4" w:space="0" w:color="auto"/>
            </w:tcBorders>
            <w:shd w:val="clear" w:color="auto" w:fill="auto"/>
            <w:vAlign w:val="center"/>
          </w:tcPr>
          <w:p w14:paraId="25769684" w14:textId="77777777" w:rsidR="00856E7C" w:rsidRPr="00BA57CD" w:rsidRDefault="00856E7C" w:rsidP="00BA57CD">
            <w:pPr>
              <w:spacing w:after="0" w:line="240" w:lineRule="auto"/>
              <w:rPr>
                <w:rFonts w:ascii="Calibri" w:eastAsia="Times New Roman" w:hAnsi="Calibr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25769685" w14:textId="77777777" w:rsidR="00856E7C" w:rsidRPr="00FB14A7" w:rsidRDefault="00856E7C" w:rsidP="00BA57CD">
            <w:pPr>
              <w:spacing w:after="0" w:line="240" w:lineRule="auto"/>
              <w:rPr>
                <w:rFonts w:asciiTheme="minorHAnsi" w:eastAsia="Times New Roman" w:hAnsiTheme="minorHAnsi" w:cs="Times New Roman"/>
                <w:color w:val="000000"/>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25769686" w14:textId="77777777" w:rsidR="00856E7C" w:rsidRPr="00FB14A7" w:rsidRDefault="00856E7C" w:rsidP="00BA57CD">
            <w:pPr>
              <w:spacing w:after="0" w:line="240" w:lineRule="auto"/>
              <w:rPr>
                <w:rFonts w:asciiTheme="minorHAnsi" w:eastAsia="Times New Roman" w:hAnsiTheme="minorHAnsi" w:cs="Times New Roman"/>
                <w:color w:val="000000"/>
                <w:sz w:val="22"/>
              </w:rPr>
            </w:pPr>
          </w:p>
        </w:tc>
        <w:tc>
          <w:tcPr>
            <w:tcW w:w="1667" w:type="pct"/>
            <w:tcBorders>
              <w:top w:val="single" w:sz="4" w:space="0" w:color="auto"/>
              <w:left w:val="nil"/>
              <w:bottom w:val="single" w:sz="4" w:space="0" w:color="auto"/>
              <w:right w:val="single" w:sz="4" w:space="0" w:color="auto"/>
            </w:tcBorders>
            <w:shd w:val="clear" w:color="auto" w:fill="auto"/>
            <w:vAlign w:val="center"/>
          </w:tcPr>
          <w:p w14:paraId="25769687" w14:textId="77777777" w:rsidR="00856E7C" w:rsidRPr="00FB14A7" w:rsidRDefault="00856E7C" w:rsidP="00BA57CD">
            <w:pPr>
              <w:spacing w:after="0" w:line="240" w:lineRule="auto"/>
              <w:rPr>
                <w:rFonts w:asciiTheme="minorHAnsi" w:eastAsia="Times New Roman" w:hAnsiTheme="minorHAnsi" w:cs="Times New Roman"/>
                <w:color w:val="000000"/>
                <w:sz w:val="22"/>
              </w:rPr>
            </w:pPr>
          </w:p>
        </w:tc>
      </w:tr>
      <w:tr w:rsidR="000D5CF4" w:rsidRPr="00FB14A7" w14:paraId="2576968F" w14:textId="77777777" w:rsidTr="00AF1E16">
        <w:trPr>
          <w:trHeight w:val="432"/>
        </w:trPr>
        <w:tc>
          <w:tcPr>
            <w:tcW w:w="1481" w:type="pct"/>
            <w:tcBorders>
              <w:top w:val="single" w:sz="4" w:space="0" w:color="auto"/>
              <w:left w:val="single" w:sz="4" w:space="0" w:color="auto"/>
              <w:bottom w:val="single" w:sz="4" w:space="0" w:color="auto"/>
              <w:right w:val="single" w:sz="4" w:space="0" w:color="auto"/>
            </w:tcBorders>
            <w:shd w:val="clear" w:color="auto" w:fill="auto"/>
            <w:vAlign w:val="center"/>
          </w:tcPr>
          <w:p w14:paraId="25769689" w14:textId="77777777" w:rsidR="000D5CF4" w:rsidRDefault="000D5CF4" w:rsidP="00BA57CD">
            <w:pPr>
              <w:spacing w:after="0"/>
              <w:rPr>
                <w:rFonts w:ascii="Calibri" w:eastAsia="Times New Roman" w:hAnsi="Calibri" w:cs="Times New Roman"/>
                <w:color w:val="000000"/>
                <w:sz w:val="22"/>
              </w:rPr>
            </w:pPr>
            <w:r>
              <w:rPr>
                <w:rFonts w:ascii="Calibri" w:eastAsia="Times New Roman" w:hAnsi="Calibri" w:cs="Times New Roman"/>
                <w:color w:val="000000"/>
                <w:sz w:val="22"/>
              </w:rPr>
              <w:t>Sending Application</w:t>
            </w:r>
          </w:p>
        </w:tc>
        <w:tc>
          <w:tcPr>
            <w:tcW w:w="535" w:type="pct"/>
            <w:tcBorders>
              <w:top w:val="single" w:sz="4" w:space="0" w:color="auto"/>
              <w:left w:val="nil"/>
              <w:bottom w:val="single" w:sz="4" w:space="0" w:color="auto"/>
              <w:right w:val="single" w:sz="4" w:space="0" w:color="auto"/>
            </w:tcBorders>
            <w:shd w:val="clear" w:color="auto" w:fill="auto"/>
            <w:vAlign w:val="center"/>
          </w:tcPr>
          <w:p w14:paraId="2576968A" w14:textId="77777777" w:rsidR="000D5CF4" w:rsidRPr="00BA57CD" w:rsidRDefault="000D5CF4" w:rsidP="00BA57CD">
            <w:pPr>
              <w:spacing w:after="0"/>
              <w:rPr>
                <w:rFonts w:ascii="Calibri" w:eastAsia="Times New Roman" w:hAnsi="Calibri" w:cs="Times New Roman"/>
                <w:color w:val="000000"/>
                <w:sz w:val="22"/>
              </w:rPr>
            </w:pPr>
            <w:r>
              <w:rPr>
                <w:rFonts w:ascii="Calibri" w:eastAsia="Times New Roman" w:hAnsi="Calibri" w:cs="Times New Roman"/>
                <w:color w:val="000000"/>
                <w:sz w:val="22"/>
              </w:rPr>
              <w:t>MSH.3</w:t>
            </w:r>
          </w:p>
        </w:tc>
        <w:tc>
          <w:tcPr>
            <w:tcW w:w="494" w:type="pct"/>
            <w:tcBorders>
              <w:top w:val="single" w:sz="4" w:space="0" w:color="auto"/>
              <w:left w:val="nil"/>
              <w:bottom w:val="single" w:sz="4" w:space="0" w:color="auto"/>
              <w:right w:val="single" w:sz="4" w:space="0" w:color="auto"/>
            </w:tcBorders>
            <w:shd w:val="clear" w:color="auto" w:fill="auto"/>
            <w:vAlign w:val="center"/>
          </w:tcPr>
          <w:p w14:paraId="2576968B" w14:textId="77777777" w:rsidR="000D5CF4" w:rsidRPr="00BA57CD" w:rsidRDefault="000D5CF4" w:rsidP="00BA57CD">
            <w:pPr>
              <w:spacing w:after="0" w:line="240" w:lineRule="auto"/>
              <w:rPr>
                <w:rFonts w:ascii="Calibri" w:eastAsia="Times New Roman" w:hAnsi="Calibr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2576968C" w14:textId="77777777" w:rsidR="000D5CF4" w:rsidRPr="00FB14A7" w:rsidRDefault="000D5CF4" w:rsidP="00BA57CD">
            <w:pPr>
              <w:spacing w:after="0" w:line="240" w:lineRule="auto"/>
              <w:rPr>
                <w:rFonts w:asciiTheme="minorHAnsi" w:eastAsia="Times New Roman" w:hAnsiTheme="minorHAnsi" w:cs="Times New Roman"/>
                <w:color w:val="000000"/>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2576968D" w14:textId="77777777" w:rsidR="000D5CF4" w:rsidRPr="00FB14A7" w:rsidRDefault="000D5CF4" w:rsidP="00BA57CD">
            <w:pPr>
              <w:spacing w:after="0" w:line="240" w:lineRule="auto"/>
              <w:rPr>
                <w:rFonts w:asciiTheme="minorHAnsi" w:eastAsia="Times New Roman" w:hAnsiTheme="minorHAnsi" w:cs="Times New Roman"/>
                <w:color w:val="000000"/>
                <w:sz w:val="22"/>
              </w:rPr>
            </w:pPr>
          </w:p>
        </w:tc>
        <w:tc>
          <w:tcPr>
            <w:tcW w:w="1667" w:type="pct"/>
            <w:tcBorders>
              <w:top w:val="single" w:sz="4" w:space="0" w:color="auto"/>
              <w:left w:val="nil"/>
              <w:bottom w:val="single" w:sz="4" w:space="0" w:color="auto"/>
              <w:right w:val="single" w:sz="4" w:space="0" w:color="auto"/>
            </w:tcBorders>
            <w:shd w:val="clear" w:color="auto" w:fill="auto"/>
            <w:vAlign w:val="center"/>
          </w:tcPr>
          <w:p w14:paraId="2576968E" w14:textId="782EB1C2" w:rsidR="000D5CF4" w:rsidRPr="00FB14A7" w:rsidRDefault="00B90017" w:rsidP="00BA57C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Centricity RIS-IC</w:t>
            </w:r>
          </w:p>
        </w:tc>
      </w:tr>
      <w:tr w:rsidR="00A1138D" w:rsidRPr="00FB14A7" w14:paraId="25769696" w14:textId="77777777" w:rsidTr="00AF1E16">
        <w:trPr>
          <w:trHeight w:val="432"/>
        </w:trPr>
        <w:tc>
          <w:tcPr>
            <w:tcW w:w="1481" w:type="pct"/>
            <w:tcBorders>
              <w:top w:val="single" w:sz="4" w:space="0" w:color="auto"/>
              <w:left w:val="single" w:sz="4" w:space="0" w:color="auto"/>
              <w:bottom w:val="single" w:sz="4" w:space="0" w:color="auto"/>
              <w:right w:val="single" w:sz="4" w:space="0" w:color="auto"/>
            </w:tcBorders>
            <w:shd w:val="clear" w:color="auto" w:fill="auto"/>
            <w:vAlign w:val="center"/>
          </w:tcPr>
          <w:p w14:paraId="25769690" w14:textId="77777777" w:rsidR="00A1138D" w:rsidRPr="00BA57CD" w:rsidRDefault="00BA57CD" w:rsidP="00BA57CD">
            <w:pPr>
              <w:spacing w:after="0"/>
              <w:rPr>
                <w:rFonts w:ascii="Calibri" w:eastAsia="Times New Roman" w:hAnsi="Calibri" w:cs="Times New Roman"/>
                <w:color w:val="000000"/>
                <w:sz w:val="22"/>
              </w:rPr>
            </w:pPr>
            <w:r w:rsidRPr="00BA57CD">
              <w:rPr>
                <w:rFonts w:ascii="Calibri" w:eastAsia="Times New Roman" w:hAnsi="Calibri" w:cs="Times New Roman"/>
                <w:color w:val="000000"/>
                <w:sz w:val="22"/>
              </w:rPr>
              <w:t>Sending Facility</w:t>
            </w:r>
          </w:p>
        </w:tc>
        <w:tc>
          <w:tcPr>
            <w:tcW w:w="535" w:type="pct"/>
            <w:tcBorders>
              <w:top w:val="single" w:sz="4" w:space="0" w:color="auto"/>
              <w:left w:val="nil"/>
              <w:bottom w:val="single" w:sz="4" w:space="0" w:color="auto"/>
              <w:right w:val="single" w:sz="4" w:space="0" w:color="auto"/>
            </w:tcBorders>
            <w:shd w:val="clear" w:color="auto" w:fill="auto"/>
            <w:vAlign w:val="center"/>
          </w:tcPr>
          <w:p w14:paraId="25769691" w14:textId="77777777" w:rsidR="00A1138D" w:rsidRPr="00BA57CD" w:rsidRDefault="00BA57CD" w:rsidP="00BA57CD">
            <w:pPr>
              <w:spacing w:after="0"/>
              <w:rPr>
                <w:rFonts w:ascii="Calibri" w:eastAsia="Times New Roman" w:hAnsi="Calibri" w:cs="Times New Roman"/>
                <w:color w:val="000000"/>
                <w:sz w:val="22"/>
              </w:rPr>
            </w:pPr>
            <w:r w:rsidRPr="00BA57CD">
              <w:rPr>
                <w:rFonts w:ascii="Calibri" w:eastAsia="Times New Roman" w:hAnsi="Calibri" w:cs="Times New Roman"/>
                <w:color w:val="000000"/>
                <w:sz w:val="22"/>
              </w:rPr>
              <w:t>MSH.4</w:t>
            </w:r>
          </w:p>
        </w:tc>
        <w:tc>
          <w:tcPr>
            <w:tcW w:w="494" w:type="pct"/>
            <w:tcBorders>
              <w:top w:val="single" w:sz="4" w:space="0" w:color="auto"/>
              <w:left w:val="nil"/>
              <w:bottom w:val="single" w:sz="4" w:space="0" w:color="auto"/>
              <w:right w:val="single" w:sz="4" w:space="0" w:color="auto"/>
            </w:tcBorders>
            <w:shd w:val="clear" w:color="auto" w:fill="auto"/>
            <w:vAlign w:val="center"/>
          </w:tcPr>
          <w:p w14:paraId="25769692" w14:textId="77777777" w:rsidR="00A1138D" w:rsidRPr="00BA57CD" w:rsidRDefault="00A1138D" w:rsidP="00BA57CD">
            <w:pPr>
              <w:spacing w:after="0" w:line="240" w:lineRule="auto"/>
              <w:rPr>
                <w:rFonts w:ascii="Calibri" w:eastAsia="Times New Roman" w:hAnsi="Calibr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25769693" w14:textId="77777777" w:rsidR="00A1138D" w:rsidRPr="00FB14A7" w:rsidRDefault="00A1138D" w:rsidP="00BA57CD">
            <w:pPr>
              <w:spacing w:after="0" w:line="240" w:lineRule="auto"/>
              <w:rPr>
                <w:rFonts w:asciiTheme="minorHAnsi" w:eastAsia="Times New Roman" w:hAnsiTheme="minorHAnsi" w:cs="Times New Roman"/>
                <w:color w:val="000000"/>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25769694" w14:textId="77777777" w:rsidR="00A1138D" w:rsidRPr="00FB14A7" w:rsidRDefault="00A1138D" w:rsidP="00BA57CD">
            <w:pPr>
              <w:spacing w:after="0" w:line="240" w:lineRule="auto"/>
              <w:rPr>
                <w:rFonts w:asciiTheme="minorHAnsi" w:eastAsia="Times New Roman" w:hAnsiTheme="minorHAnsi" w:cs="Times New Roman"/>
                <w:color w:val="000000"/>
                <w:sz w:val="22"/>
              </w:rPr>
            </w:pPr>
          </w:p>
        </w:tc>
        <w:tc>
          <w:tcPr>
            <w:tcW w:w="1667" w:type="pct"/>
            <w:tcBorders>
              <w:top w:val="single" w:sz="4" w:space="0" w:color="auto"/>
              <w:left w:val="nil"/>
              <w:bottom w:val="single" w:sz="4" w:space="0" w:color="auto"/>
              <w:right w:val="single" w:sz="4" w:space="0" w:color="auto"/>
            </w:tcBorders>
            <w:shd w:val="clear" w:color="auto" w:fill="auto"/>
            <w:vAlign w:val="center"/>
          </w:tcPr>
          <w:p w14:paraId="25769695" w14:textId="3266460E" w:rsidR="00A1138D" w:rsidRPr="00FB14A7" w:rsidRDefault="00A1138D" w:rsidP="00BA57CD">
            <w:pPr>
              <w:spacing w:after="0" w:line="240" w:lineRule="auto"/>
              <w:rPr>
                <w:rFonts w:asciiTheme="minorHAnsi" w:eastAsia="Times New Roman" w:hAnsiTheme="minorHAnsi" w:cs="Times New Roman"/>
                <w:color w:val="000000"/>
                <w:sz w:val="22"/>
              </w:rPr>
            </w:pPr>
          </w:p>
        </w:tc>
      </w:tr>
      <w:tr w:rsidR="00A1138D" w:rsidRPr="00FB14A7" w14:paraId="257696AB" w14:textId="77777777" w:rsidTr="00AF1E16">
        <w:trPr>
          <w:trHeight w:val="432"/>
        </w:trPr>
        <w:tc>
          <w:tcPr>
            <w:tcW w:w="1481" w:type="pct"/>
            <w:tcBorders>
              <w:top w:val="single" w:sz="4" w:space="0" w:color="auto"/>
              <w:left w:val="single" w:sz="4" w:space="0" w:color="auto"/>
              <w:bottom w:val="single" w:sz="4" w:space="0" w:color="auto"/>
              <w:right w:val="single" w:sz="4" w:space="0" w:color="auto"/>
            </w:tcBorders>
            <w:shd w:val="clear" w:color="auto" w:fill="auto"/>
            <w:vAlign w:val="center"/>
          </w:tcPr>
          <w:p w14:paraId="257696A5" w14:textId="77777777" w:rsidR="00A1138D" w:rsidRPr="00BA57CD" w:rsidRDefault="000D5CF4" w:rsidP="00BA57CD">
            <w:pPr>
              <w:spacing w:after="0"/>
              <w:rPr>
                <w:rFonts w:ascii="Calibri" w:eastAsia="Times New Roman" w:hAnsi="Calibri" w:cs="Times New Roman"/>
                <w:color w:val="000000"/>
                <w:sz w:val="22"/>
              </w:rPr>
            </w:pPr>
            <w:r>
              <w:rPr>
                <w:rFonts w:ascii="Calibri" w:eastAsia="Times New Roman" w:hAnsi="Calibri" w:cs="Times New Roman"/>
                <w:color w:val="000000"/>
                <w:sz w:val="22"/>
              </w:rPr>
              <w:t>Date/Time of Message</w:t>
            </w:r>
          </w:p>
        </w:tc>
        <w:tc>
          <w:tcPr>
            <w:tcW w:w="535" w:type="pct"/>
            <w:tcBorders>
              <w:top w:val="single" w:sz="4" w:space="0" w:color="auto"/>
              <w:left w:val="nil"/>
              <w:bottom w:val="single" w:sz="4" w:space="0" w:color="auto"/>
              <w:right w:val="single" w:sz="4" w:space="0" w:color="auto"/>
            </w:tcBorders>
            <w:shd w:val="clear" w:color="auto" w:fill="auto"/>
            <w:vAlign w:val="center"/>
          </w:tcPr>
          <w:p w14:paraId="257696A6" w14:textId="77777777" w:rsidR="00A1138D" w:rsidRDefault="000D5CF4" w:rsidP="000D5CF4">
            <w:pPr>
              <w:spacing w:after="0"/>
              <w:rPr>
                <w:rFonts w:cs="Arial"/>
                <w:szCs w:val="20"/>
              </w:rPr>
            </w:pPr>
            <w:r>
              <w:rPr>
                <w:rFonts w:ascii="Calibri" w:eastAsia="Times New Roman" w:hAnsi="Calibri" w:cs="Times New Roman"/>
                <w:color w:val="000000"/>
                <w:sz w:val="22"/>
              </w:rPr>
              <w:t>MSH.7</w:t>
            </w:r>
          </w:p>
        </w:tc>
        <w:tc>
          <w:tcPr>
            <w:tcW w:w="494" w:type="pct"/>
            <w:tcBorders>
              <w:top w:val="single" w:sz="4" w:space="0" w:color="auto"/>
              <w:left w:val="nil"/>
              <w:bottom w:val="single" w:sz="4" w:space="0" w:color="auto"/>
              <w:right w:val="single" w:sz="4" w:space="0" w:color="auto"/>
            </w:tcBorders>
            <w:shd w:val="clear" w:color="auto" w:fill="auto"/>
            <w:vAlign w:val="center"/>
          </w:tcPr>
          <w:p w14:paraId="257696A7" w14:textId="77777777" w:rsidR="00A1138D" w:rsidRPr="00FB14A7" w:rsidRDefault="00A1138D" w:rsidP="00BA57CD">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257696A8" w14:textId="77777777" w:rsidR="00A1138D" w:rsidRPr="00FB14A7" w:rsidRDefault="00A1138D" w:rsidP="00BA57CD">
            <w:pPr>
              <w:spacing w:after="0" w:line="240" w:lineRule="auto"/>
              <w:rPr>
                <w:rFonts w:asciiTheme="minorHAnsi" w:eastAsia="Times New Roman" w:hAnsiTheme="minorHAnsi" w:cs="Times New Roman"/>
                <w:color w:val="000000"/>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257696A9" w14:textId="77777777" w:rsidR="00A1138D" w:rsidRPr="00FB14A7" w:rsidRDefault="00A1138D" w:rsidP="00BA57CD">
            <w:pPr>
              <w:spacing w:after="0" w:line="240" w:lineRule="auto"/>
              <w:rPr>
                <w:rFonts w:asciiTheme="minorHAnsi" w:eastAsia="Times New Roman" w:hAnsiTheme="minorHAnsi" w:cs="Times New Roman"/>
                <w:color w:val="000000"/>
                <w:sz w:val="22"/>
              </w:rPr>
            </w:pPr>
          </w:p>
        </w:tc>
        <w:tc>
          <w:tcPr>
            <w:tcW w:w="1667" w:type="pct"/>
            <w:tcBorders>
              <w:top w:val="single" w:sz="4" w:space="0" w:color="auto"/>
              <w:left w:val="nil"/>
              <w:bottom w:val="single" w:sz="4" w:space="0" w:color="auto"/>
              <w:right w:val="single" w:sz="4" w:space="0" w:color="auto"/>
            </w:tcBorders>
            <w:shd w:val="clear" w:color="auto" w:fill="auto"/>
            <w:vAlign w:val="center"/>
          </w:tcPr>
          <w:p w14:paraId="257696AA" w14:textId="77777777" w:rsidR="00A1138D" w:rsidRPr="00FB14A7" w:rsidRDefault="00823DFB" w:rsidP="00BA57C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YYYYMMDDHHMM</w:t>
            </w:r>
          </w:p>
        </w:tc>
      </w:tr>
      <w:tr w:rsidR="00A1138D" w:rsidRPr="00FB14A7" w14:paraId="257696B3" w14:textId="77777777" w:rsidTr="00AF1E16">
        <w:trPr>
          <w:trHeight w:val="432"/>
        </w:trPr>
        <w:tc>
          <w:tcPr>
            <w:tcW w:w="1481" w:type="pct"/>
            <w:tcBorders>
              <w:top w:val="single" w:sz="4" w:space="0" w:color="auto"/>
              <w:left w:val="single" w:sz="4" w:space="0" w:color="auto"/>
              <w:bottom w:val="single" w:sz="4" w:space="0" w:color="auto"/>
              <w:right w:val="single" w:sz="4" w:space="0" w:color="auto"/>
            </w:tcBorders>
            <w:shd w:val="clear" w:color="auto" w:fill="auto"/>
            <w:vAlign w:val="center"/>
          </w:tcPr>
          <w:p w14:paraId="257696AC" w14:textId="77777777" w:rsidR="00A1138D" w:rsidRPr="00BA57CD" w:rsidRDefault="000D5CF4" w:rsidP="00BA57CD">
            <w:pPr>
              <w:spacing w:after="0"/>
              <w:rPr>
                <w:rFonts w:ascii="Calibri" w:eastAsia="Times New Roman" w:hAnsi="Calibri" w:cs="Times New Roman"/>
                <w:color w:val="000000"/>
                <w:sz w:val="22"/>
              </w:rPr>
            </w:pPr>
            <w:r>
              <w:rPr>
                <w:rFonts w:ascii="Calibri" w:eastAsia="Times New Roman" w:hAnsi="Calibri" w:cs="Times New Roman"/>
                <w:color w:val="000000"/>
                <w:sz w:val="22"/>
              </w:rPr>
              <w:t>Message Type</w:t>
            </w:r>
          </w:p>
        </w:tc>
        <w:tc>
          <w:tcPr>
            <w:tcW w:w="535" w:type="pct"/>
            <w:tcBorders>
              <w:top w:val="single" w:sz="4" w:space="0" w:color="auto"/>
              <w:left w:val="nil"/>
              <w:bottom w:val="single" w:sz="4" w:space="0" w:color="auto"/>
              <w:right w:val="single" w:sz="4" w:space="0" w:color="auto"/>
            </w:tcBorders>
            <w:shd w:val="clear" w:color="auto" w:fill="auto"/>
            <w:vAlign w:val="center"/>
          </w:tcPr>
          <w:p w14:paraId="257696AD" w14:textId="77777777" w:rsidR="00A1138D" w:rsidRPr="000D5CF4" w:rsidRDefault="000D5CF4" w:rsidP="000D5CF4">
            <w:pPr>
              <w:spacing w:after="0"/>
              <w:rPr>
                <w:rFonts w:ascii="Calibri" w:eastAsia="Times New Roman" w:hAnsi="Calibri" w:cs="Times New Roman"/>
                <w:color w:val="000000"/>
                <w:sz w:val="22"/>
              </w:rPr>
            </w:pPr>
            <w:r w:rsidRPr="000D5CF4">
              <w:rPr>
                <w:rFonts w:ascii="Calibri" w:eastAsia="Times New Roman" w:hAnsi="Calibri" w:cs="Times New Roman"/>
                <w:color w:val="000000"/>
                <w:sz w:val="22"/>
              </w:rPr>
              <w:t>MSH.9</w:t>
            </w:r>
          </w:p>
        </w:tc>
        <w:tc>
          <w:tcPr>
            <w:tcW w:w="494" w:type="pct"/>
            <w:tcBorders>
              <w:top w:val="single" w:sz="4" w:space="0" w:color="auto"/>
              <w:left w:val="nil"/>
              <w:bottom w:val="single" w:sz="4" w:space="0" w:color="auto"/>
              <w:right w:val="single" w:sz="4" w:space="0" w:color="auto"/>
            </w:tcBorders>
            <w:shd w:val="clear" w:color="auto" w:fill="auto"/>
            <w:vAlign w:val="center"/>
          </w:tcPr>
          <w:p w14:paraId="257696AE" w14:textId="77777777" w:rsidR="00A1138D" w:rsidRPr="00FB14A7" w:rsidRDefault="00A1138D" w:rsidP="00BA57CD">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257696AF" w14:textId="77777777" w:rsidR="00A1138D" w:rsidRPr="00FB14A7" w:rsidRDefault="00A1138D" w:rsidP="00BA57CD">
            <w:pPr>
              <w:spacing w:after="0" w:line="240" w:lineRule="auto"/>
              <w:rPr>
                <w:rFonts w:asciiTheme="minorHAnsi" w:eastAsia="Times New Roman" w:hAnsiTheme="minorHAnsi" w:cs="Times New Roman"/>
                <w:color w:val="000000"/>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257696B0" w14:textId="77777777" w:rsidR="00A1138D" w:rsidRPr="00FB14A7" w:rsidRDefault="00A1138D" w:rsidP="00BA57CD">
            <w:pPr>
              <w:spacing w:after="0" w:line="240" w:lineRule="auto"/>
              <w:rPr>
                <w:rFonts w:asciiTheme="minorHAnsi" w:eastAsia="Times New Roman" w:hAnsiTheme="minorHAnsi" w:cs="Times New Roman"/>
                <w:color w:val="000000"/>
                <w:sz w:val="22"/>
              </w:rPr>
            </w:pPr>
          </w:p>
        </w:tc>
        <w:tc>
          <w:tcPr>
            <w:tcW w:w="1667" w:type="pct"/>
            <w:tcBorders>
              <w:top w:val="single" w:sz="4" w:space="0" w:color="auto"/>
              <w:left w:val="nil"/>
              <w:bottom w:val="single" w:sz="4" w:space="0" w:color="auto"/>
              <w:right w:val="single" w:sz="4" w:space="0" w:color="auto"/>
            </w:tcBorders>
            <w:shd w:val="clear" w:color="auto" w:fill="auto"/>
            <w:vAlign w:val="center"/>
          </w:tcPr>
          <w:p w14:paraId="257696B1" w14:textId="77777777" w:rsidR="00984EC8" w:rsidRDefault="00984EC8" w:rsidP="00BA57CD">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Components:  &lt;message type&gt;^&lt;trigger event&gt;</w:t>
            </w:r>
          </w:p>
          <w:p w14:paraId="257696B2" w14:textId="6464EBBA" w:rsidR="00A1138D" w:rsidRPr="00FB14A7" w:rsidRDefault="00FC1BB3" w:rsidP="00AC7C18">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i.e. </w:t>
            </w:r>
            <w:r w:rsidR="004A249E">
              <w:rPr>
                <w:rFonts w:asciiTheme="minorHAnsi" w:eastAsia="Times New Roman" w:hAnsiTheme="minorHAnsi" w:cs="Times New Roman"/>
                <w:color w:val="000000"/>
                <w:sz w:val="22"/>
              </w:rPr>
              <w:t>ORM^O01</w:t>
            </w:r>
          </w:p>
        </w:tc>
      </w:tr>
      <w:tr w:rsidR="006F0ED7" w:rsidRPr="00FB14A7" w14:paraId="257696BA" w14:textId="77777777" w:rsidTr="00AF1E16">
        <w:trPr>
          <w:trHeight w:val="432"/>
        </w:trPr>
        <w:tc>
          <w:tcPr>
            <w:tcW w:w="1481" w:type="pct"/>
            <w:tcBorders>
              <w:top w:val="single" w:sz="4" w:space="0" w:color="auto"/>
              <w:left w:val="single" w:sz="4" w:space="0" w:color="auto"/>
              <w:bottom w:val="single" w:sz="4" w:space="0" w:color="auto"/>
              <w:right w:val="single" w:sz="4" w:space="0" w:color="auto"/>
            </w:tcBorders>
            <w:shd w:val="clear" w:color="auto" w:fill="auto"/>
            <w:vAlign w:val="center"/>
          </w:tcPr>
          <w:p w14:paraId="257696B4" w14:textId="4F7EA792" w:rsidR="006F0ED7" w:rsidRDefault="00C323E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Character Set</w:t>
            </w:r>
          </w:p>
        </w:tc>
        <w:tc>
          <w:tcPr>
            <w:tcW w:w="535" w:type="pct"/>
            <w:tcBorders>
              <w:top w:val="single" w:sz="4" w:space="0" w:color="auto"/>
              <w:left w:val="nil"/>
              <w:bottom w:val="single" w:sz="4" w:space="0" w:color="auto"/>
              <w:right w:val="single" w:sz="4" w:space="0" w:color="auto"/>
            </w:tcBorders>
            <w:shd w:val="clear" w:color="auto" w:fill="auto"/>
            <w:vAlign w:val="center"/>
          </w:tcPr>
          <w:p w14:paraId="257696B5" w14:textId="6430B114" w:rsidR="006F0ED7" w:rsidRPr="000D5CF4" w:rsidRDefault="00C323E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MSH.18</w:t>
            </w:r>
          </w:p>
        </w:tc>
        <w:tc>
          <w:tcPr>
            <w:tcW w:w="494" w:type="pct"/>
            <w:tcBorders>
              <w:top w:val="single" w:sz="4" w:space="0" w:color="auto"/>
              <w:left w:val="nil"/>
              <w:bottom w:val="single" w:sz="4" w:space="0" w:color="auto"/>
              <w:right w:val="single" w:sz="4" w:space="0" w:color="auto"/>
            </w:tcBorders>
            <w:shd w:val="clear" w:color="auto" w:fill="auto"/>
            <w:vAlign w:val="center"/>
          </w:tcPr>
          <w:p w14:paraId="257696B6"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257696B7"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257696B8"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1667" w:type="pct"/>
            <w:tcBorders>
              <w:top w:val="single" w:sz="4" w:space="0" w:color="auto"/>
              <w:left w:val="nil"/>
              <w:bottom w:val="single" w:sz="4" w:space="0" w:color="auto"/>
              <w:right w:val="single" w:sz="4" w:space="0" w:color="auto"/>
            </w:tcBorders>
            <w:shd w:val="clear" w:color="auto" w:fill="auto"/>
            <w:vAlign w:val="center"/>
          </w:tcPr>
          <w:p w14:paraId="0458C364" w14:textId="77777777" w:rsidR="006F0ED7" w:rsidRDefault="006F0ED7" w:rsidP="006F0ED7">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BEGEX = Begin Exam</w:t>
            </w:r>
          </w:p>
          <w:p w14:paraId="5C4C8634" w14:textId="2C24A1EA" w:rsidR="006F0ED7" w:rsidRDefault="00C323E7" w:rsidP="006F0ED7">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EXEDTC = Exam Edit After Complete</w:t>
            </w:r>
          </w:p>
          <w:p w14:paraId="28CBE2BF" w14:textId="3829EEA0" w:rsidR="0036024E" w:rsidRDefault="00C323E7" w:rsidP="006F0ED7">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EXEDTS = Exam Edit Before Begin</w:t>
            </w:r>
          </w:p>
          <w:p w14:paraId="7EC55F8A" w14:textId="77777777" w:rsidR="006F0ED7" w:rsidRDefault="006F0ED7" w:rsidP="006F0ED7">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EXRESC = Reschedule Exam</w:t>
            </w:r>
          </w:p>
          <w:p w14:paraId="74EF2B7D" w14:textId="77777777" w:rsidR="006F0ED7" w:rsidRDefault="006F0ED7" w:rsidP="006F0ED7">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lastRenderedPageBreak/>
              <w:t>COMPEX = Complete Exam</w:t>
            </w:r>
          </w:p>
          <w:p w14:paraId="257696B9" w14:textId="16644C14" w:rsidR="006F0ED7" w:rsidRDefault="006F0ED7" w:rsidP="006F0ED7">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EXCANC = Cancel Exam</w:t>
            </w:r>
          </w:p>
        </w:tc>
      </w:tr>
      <w:tr w:rsidR="006F0ED7" w:rsidRPr="00FB14A7" w14:paraId="257696D6" w14:textId="77777777" w:rsidTr="00AF1E16">
        <w:trPr>
          <w:trHeight w:val="432"/>
        </w:trPr>
        <w:tc>
          <w:tcPr>
            <w:tcW w:w="1481" w:type="pct"/>
            <w:tcBorders>
              <w:top w:val="single" w:sz="4" w:space="0" w:color="auto"/>
              <w:left w:val="single" w:sz="4" w:space="0" w:color="auto"/>
              <w:bottom w:val="single" w:sz="4" w:space="0" w:color="auto"/>
              <w:right w:val="single" w:sz="4" w:space="0" w:color="auto"/>
            </w:tcBorders>
            <w:shd w:val="clear" w:color="auto" w:fill="auto"/>
            <w:vAlign w:val="center"/>
          </w:tcPr>
          <w:p w14:paraId="257696D0" w14:textId="6BE14069" w:rsidR="006F0ED7" w:rsidRPr="00BA57CD"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lastRenderedPageBreak/>
              <w:t>Patient Identification Segment</w:t>
            </w:r>
          </w:p>
        </w:tc>
        <w:tc>
          <w:tcPr>
            <w:tcW w:w="535" w:type="pct"/>
            <w:tcBorders>
              <w:top w:val="single" w:sz="4" w:space="0" w:color="auto"/>
              <w:left w:val="nil"/>
              <w:bottom w:val="single" w:sz="4" w:space="0" w:color="auto"/>
              <w:right w:val="single" w:sz="4" w:space="0" w:color="auto"/>
            </w:tcBorders>
            <w:shd w:val="clear" w:color="auto" w:fill="auto"/>
            <w:vAlign w:val="center"/>
          </w:tcPr>
          <w:p w14:paraId="257696D1" w14:textId="77777777" w:rsidR="006F0ED7" w:rsidRPr="003D6544"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PID</w:t>
            </w:r>
          </w:p>
        </w:tc>
        <w:tc>
          <w:tcPr>
            <w:tcW w:w="494" w:type="pct"/>
            <w:tcBorders>
              <w:top w:val="single" w:sz="4" w:space="0" w:color="auto"/>
              <w:left w:val="nil"/>
              <w:bottom w:val="single" w:sz="4" w:space="0" w:color="auto"/>
              <w:right w:val="single" w:sz="4" w:space="0" w:color="auto"/>
            </w:tcBorders>
            <w:shd w:val="clear" w:color="auto" w:fill="auto"/>
            <w:vAlign w:val="center"/>
          </w:tcPr>
          <w:p w14:paraId="257696D2"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257696D3"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257696D4"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1667" w:type="pct"/>
            <w:tcBorders>
              <w:top w:val="single" w:sz="4" w:space="0" w:color="auto"/>
              <w:left w:val="nil"/>
              <w:bottom w:val="single" w:sz="4" w:space="0" w:color="auto"/>
              <w:right w:val="single" w:sz="4" w:space="0" w:color="auto"/>
            </w:tcBorders>
            <w:shd w:val="clear" w:color="auto" w:fill="auto"/>
            <w:vAlign w:val="center"/>
          </w:tcPr>
          <w:p w14:paraId="257696D5" w14:textId="77777777" w:rsidR="006F0ED7" w:rsidRPr="00FB14A7" w:rsidRDefault="006F0ED7" w:rsidP="006F0ED7">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PID</w:t>
            </w:r>
          </w:p>
        </w:tc>
      </w:tr>
      <w:tr w:rsidR="006F0ED7" w:rsidRPr="00FB14A7" w14:paraId="257696DD" w14:textId="77777777" w:rsidTr="00AF1E16">
        <w:trPr>
          <w:trHeight w:val="432"/>
        </w:trPr>
        <w:tc>
          <w:tcPr>
            <w:tcW w:w="1481" w:type="pct"/>
            <w:tcBorders>
              <w:top w:val="single" w:sz="4" w:space="0" w:color="auto"/>
              <w:left w:val="single" w:sz="4" w:space="0" w:color="auto"/>
              <w:bottom w:val="single" w:sz="4" w:space="0" w:color="auto"/>
              <w:right w:val="single" w:sz="4" w:space="0" w:color="auto"/>
            </w:tcBorders>
            <w:shd w:val="clear" w:color="auto" w:fill="auto"/>
            <w:vAlign w:val="center"/>
          </w:tcPr>
          <w:p w14:paraId="257696D7" w14:textId="77777777"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Patient Internal ID</w:t>
            </w:r>
          </w:p>
        </w:tc>
        <w:tc>
          <w:tcPr>
            <w:tcW w:w="535" w:type="pct"/>
            <w:tcBorders>
              <w:top w:val="single" w:sz="4" w:space="0" w:color="auto"/>
              <w:left w:val="nil"/>
              <w:bottom w:val="single" w:sz="4" w:space="0" w:color="auto"/>
              <w:right w:val="single" w:sz="4" w:space="0" w:color="auto"/>
            </w:tcBorders>
            <w:shd w:val="clear" w:color="auto" w:fill="auto"/>
            <w:vAlign w:val="center"/>
          </w:tcPr>
          <w:p w14:paraId="257696D8" w14:textId="77777777"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PID.2</w:t>
            </w:r>
          </w:p>
        </w:tc>
        <w:tc>
          <w:tcPr>
            <w:tcW w:w="494" w:type="pct"/>
            <w:tcBorders>
              <w:top w:val="single" w:sz="4" w:space="0" w:color="auto"/>
              <w:left w:val="nil"/>
              <w:bottom w:val="single" w:sz="4" w:space="0" w:color="auto"/>
              <w:right w:val="single" w:sz="4" w:space="0" w:color="auto"/>
            </w:tcBorders>
            <w:shd w:val="clear" w:color="auto" w:fill="auto"/>
            <w:vAlign w:val="center"/>
          </w:tcPr>
          <w:p w14:paraId="257696D9"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257696DA"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257696DB"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1667" w:type="pct"/>
            <w:tcBorders>
              <w:top w:val="single" w:sz="4" w:space="0" w:color="auto"/>
              <w:left w:val="nil"/>
              <w:bottom w:val="single" w:sz="4" w:space="0" w:color="auto"/>
              <w:right w:val="single" w:sz="4" w:space="0" w:color="auto"/>
            </w:tcBorders>
            <w:shd w:val="clear" w:color="auto" w:fill="auto"/>
            <w:vAlign w:val="center"/>
          </w:tcPr>
          <w:p w14:paraId="257696DC" w14:textId="77777777" w:rsidR="006F0ED7" w:rsidRPr="00FB14A7" w:rsidRDefault="006F0ED7" w:rsidP="006F0ED7">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Medical Record Number</w:t>
            </w:r>
          </w:p>
        </w:tc>
      </w:tr>
      <w:tr w:rsidR="006F0ED7" w:rsidRPr="00FB14A7" w14:paraId="257696E4" w14:textId="77777777" w:rsidTr="00AF1E16">
        <w:trPr>
          <w:trHeight w:val="432"/>
        </w:trPr>
        <w:tc>
          <w:tcPr>
            <w:tcW w:w="1481" w:type="pct"/>
            <w:tcBorders>
              <w:top w:val="single" w:sz="4" w:space="0" w:color="auto"/>
              <w:left w:val="single" w:sz="4" w:space="0" w:color="auto"/>
              <w:bottom w:val="single" w:sz="4" w:space="0" w:color="auto"/>
              <w:right w:val="single" w:sz="4" w:space="0" w:color="auto"/>
            </w:tcBorders>
            <w:shd w:val="clear" w:color="auto" w:fill="auto"/>
            <w:vAlign w:val="center"/>
          </w:tcPr>
          <w:p w14:paraId="257696DE" w14:textId="77777777"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Patient Identifier List</w:t>
            </w:r>
          </w:p>
        </w:tc>
        <w:tc>
          <w:tcPr>
            <w:tcW w:w="535" w:type="pct"/>
            <w:tcBorders>
              <w:top w:val="single" w:sz="4" w:space="0" w:color="auto"/>
              <w:left w:val="nil"/>
              <w:bottom w:val="single" w:sz="4" w:space="0" w:color="auto"/>
              <w:right w:val="single" w:sz="4" w:space="0" w:color="auto"/>
            </w:tcBorders>
            <w:shd w:val="clear" w:color="auto" w:fill="auto"/>
            <w:vAlign w:val="center"/>
          </w:tcPr>
          <w:p w14:paraId="257696DF" w14:textId="77777777"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PID.3</w:t>
            </w:r>
          </w:p>
        </w:tc>
        <w:tc>
          <w:tcPr>
            <w:tcW w:w="494" w:type="pct"/>
            <w:tcBorders>
              <w:top w:val="single" w:sz="4" w:space="0" w:color="auto"/>
              <w:left w:val="nil"/>
              <w:bottom w:val="single" w:sz="4" w:space="0" w:color="auto"/>
              <w:right w:val="single" w:sz="4" w:space="0" w:color="auto"/>
            </w:tcBorders>
            <w:shd w:val="clear" w:color="auto" w:fill="auto"/>
            <w:vAlign w:val="center"/>
          </w:tcPr>
          <w:p w14:paraId="257696E0"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257696E1"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257696E2"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1667" w:type="pct"/>
            <w:tcBorders>
              <w:top w:val="single" w:sz="4" w:space="0" w:color="auto"/>
              <w:left w:val="nil"/>
              <w:bottom w:val="single" w:sz="4" w:space="0" w:color="auto"/>
              <w:right w:val="single" w:sz="4" w:space="0" w:color="auto"/>
            </w:tcBorders>
            <w:shd w:val="clear" w:color="auto" w:fill="auto"/>
            <w:vAlign w:val="center"/>
          </w:tcPr>
          <w:p w14:paraId="257696E3" w14:textId="77777777" w:rsidR="006F0ED7" w:rsidRPr="00FB14A7" w:rsidRDefault="006F0ED7" w:rsidP="006F0ED7">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CPI</w:t>
            </w:r>
          </w:p>
        </w:tc>
      </w:tr>
      <w:tr w:rsidR="006F0ED7" w:rsidRPr="00FB14A7" w14:paraId="257696EC" w14:textId="77777777" w:rsidTr="00AF1E16">
        <w:trPr>
          <w:trHeight w:val="432"/>
        </w:trPr>
        <w:tc>
          <w:tcPr>
            <w:tcW w:w="1481" w:type="pct"/>
            <w:tcBorders>
              <w:top w:val="single" w:sz="4" w:space="0" w:color="auto"/>
              <w:left w:val="single" w:sz="4" w:space="0" w:color="auto"/>
              <w:bottom w:val="single" w:sz="4" w:space="0" w:color="auto"/>
              <w:right w:val="single" w:sz="4" w:space="0" w:color="auto"/>
            </w:tcBorders>
            <w:shd w:val="clear" w:color="auto" w:fill="auto"/>
            <w:vAlign w:val="center"/>
          </w:tcPr>
          <w:p w14:paraId="257696E5" w14:textId="77777777"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Patient Name</w:t>
            </w:r>
          </w:p>
        </w:tc>
        <w:tc>
          <w:tcPr>
            <w:tcW w:w="535" w:type="pct"/>
            <w:tcBorders>
              <w:top w:val="single" w:sz="4" w:space="0" w:color="auto"/>
              <w:left w:val="nil"/>
              <w:bottom w:val="single" w:sz="4" w:space="0" w:color="auto"/>
              <w:right w:val="single" w:sz="4" w:space="0" w:color="auto"/>
            </w:tcBorders>
            <w:shd w:val="clear" w:color="auto" w:fill="auto"/>
            <w:vAlign w:val="center"/>
          </w:tcPr>
          <w:p w14:paraId="257696E6" w14:textId="77777777" w:rsidR="006F0ED7" w:rsidRPr="003D6544"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PID.5</w:t>
            </w:r>
          </w:p>
        </w:tc>
        <w:tc>
          <w:tcPr>
            <w:tcW w:w="494" w:type="pct"/>
            <w:tcBorders>
              <w:top w:val="single" w:sz="4" w:space="0" w:color="auto"/>
              <w:left w:val="nil"/>
              <w:bottom w:val="single" w:sz="4" w:space="0" w:color="auto"/>
              <w:right w:val="single" w:sz="4" w:space="0" w:color="auto"/>
            </w:tcBorders>
            <w:shd w:val="clear" w:color="auto" w:fill="auto"/>
            <w:vAlign w:val="center"/>
          </w:tcPr>
          <w:p w14:paraId="257696E7"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257696E8"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257696E9"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1667" w:type="pct"/>
            <w:tcBorders>
              <w:top w:val="single" w:sz="4" w:space="0" w:color="auto"/>
              <w:left w:val="nil"/>
              <w:bottom w:val="single" w:sz="4" w:space="0" w:color="auto"/>
              <w:right w:val="single" w:sz="4" w:space="0" w:color="auto"/>
            </w:tcBorders>
            <w:shd w:val="clear" w:color="auto" w:fill="auto"/>
            <w:vAlign w:val="center"/>
          </w:tcPr>
          <w:p w14:paraId="257696EA" w14:textId="77777777" w:rsidR="006F0ED7" w:rsidRDefault="006F0ED7" w:rsidP="006F0ED7">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Components: &lt;family name&gt;^&lt;given name&gt;^</w:t>
            </w:r>
          </w:p>
          <w:p w14:paraId="257696EB" w14:textId="77777777" w:rsidR="006F0ED7" w:rsidRPr="00FB14A7" w:rsidRDefault="006F0ED7" w:rsidP="006F0ED7">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Displayed in Orchestrate as Patient First name and Patient Last Name</w:t>
            </w:r>
          </w:p>
        </w:tc>
      </w:tr>
      <w:tr w:rsidR="006F0ED7" w:rsidRPr="00FB14A7" w14:paraId="257696F3" w14:textId="77777777" w:rsidTr="00AF1E16">
        <w:trPr>
          <w:trHeight w:val="432"/>
        </w:trPr>
        <w:tc>
          <w:tcPr>
            <w:tcW w:w="1481" w:type="pct"/>
            <w:tcBorders>
              <w:top w:val="single" w:sz="4" w:space="0" w:color="auto"/>
              <w:left w:val="single" w:sz="4" w:space="0" w:color="auto"/>
              <w:bottom w:val="single" w:sz="4" w:space="0" w:color="auto"/>
              <w:right w:val="single" w:sz="4" w:space="0" w:color="auto"/>
            </w:tcBorders>
            <w:shd w:val="clear" w:color="auto" w:fill="auto"/>
            <w:vAlign w:val="center"/>
          </w:tcPr>
          <w:p w14:paraId="257696ED" w14:textId="77777777"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Birth Date</w:t>
            </w:r>
          </w:p>
        </w:tc>
        <w:tc>
          <w:tcPr>
            <w:tcW w:w="535" w:type="pct"/>
            <w:tcBorders>
              <w:top w:val="single" w:sz="4" w:space="0" w:color="auto"/>
              <w:left w:val="nil"/>
              <w:bottom w:val="single" w:sz="4" w:space="0" w:color="auto"/>
              <w:right w:val="single" w:sz="4" w:space="0" w:color="auto"/>
            </w:tcBorders>
            <w:shd w:val="clear" w:color="auto" w:fill="auto"/>
            <w:vAlign w:val="center"/>
          </w:tcPr>
          <w:p w14:paraId="257696EE" w14:textId="77777777" w:rsidR="006F0ED7" w:rsidRPr="003D6544"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PID.7</w:t>
            </w:r>
          </w:p>
        </w:tc>
        <w:tc>
          <w:tcPr>
            <w:tcW w:w="494" w:type="pct"/>
            <w:tcBorders>
              <w:top w:val="single" w:sz="4" w:space="0" w:color="auto"/>
              <w:left w:val="nil"/>
              <w:bottom w:val="single" w:sz="4" w:space="0" w:color="auto"/>
              <w:right w:val="single" w:sz="4" w:space="0" w:color="auto"/>
            </w:tcBorders>
            <w:shd w:val="clear" w:color="auto" w:fill="auto"/>
            <w:vAlign w:val="center"/>
          </w:tcPr>
          <w:p w14:paraId="257696EF"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257696F0"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257696F1"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1667" w:type="pct"/>
            <w:tcBorders>
              <w:top w:val="single" w:sz="4" w:space="0" w:color="auto"/>
              <w:left w:val="nil"/>
              <w:bottom w:val="single" w:sz="4" w:space="0" w:color="auto"/>
              <w:right w:val="single" w:sz="4" w:space="0" w:color="auto"/>
            </w:tcBorders>
            <w:shd w:val="clear" w:color="auto" w:fill="auto"/>
            <w:vAlign w:val="center"/>
          </w:tcPr>
          <w:p w14:paraId="257696F2" w14:textId="77777777" w:rsidR="006F0ED7" w:rsidRPr="00FB14A7" w:rsidRDefault="006F0ED7" w:rsidP="006F0ED7">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YYYYMMDD</w:t>
            </w:r>
          </w:p>
        </w:tc>
      </w:tr>
      <w:tr w:rsidR="006F0ED7" w:rsidRPr="00FB14A7" w14:paraId="257696FA" w14:textId="77777777" w:rsidTr="00AF1E16">
        <w:trPr>
          <w:trHeight w:val="432"/>
        </w:trPr>
        <w:tc>
          <w:tcPr>
            <w:tcW w:w="1481" w:type="pct"/>
            <w:tcBorders>
              <w:top w:val="single" w:sz="4" w:space="0" w:color="auto"/>
              <w:left w:val="single" w:sz="4" w:space="0" w:color="auto"/>
              <w:bottom w:val="single" w:sz="4" w:space="0" w:color="auto"/>
              <w:right w:val="single" w:sz="4" w:space="0" w:color="auto"/>
            </w:tcBorders>
            <w:shd w:val="clear" w:color="auto" w:fill="auto"/>
            <w:vAlign w:val="center"/>
          </w:tcPr>
          <w:p w14:paraId="257696F4" w14:textId="77777777"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Gender</w:t>
            </w:r>
          </w:p>
        </w:tc>
        <w:tc>
          <w:tcPr>
            <w:tcW w:w="535" w:type="pct"/>
            <w:tcBorders>
              <w:top w:val="single" w:sz="4" w:space="0" w:color="auto"/>
              <w:left w:val="nil"/>
              <w:bottom w:val="single" w:sz="4" w:space="0" w:color="auto"/>
              <w:right w:val="single" w:sz="4" w:space="0" w:color="auto"/>
            </w:tcBorders>
            <w:shd w:val="clear" w:color="auto" w:fill="auto"/>
            <w:vAlign w:val="center"/>
          </w:tcPr>
          <w:p w14:paraId="257696F5" w14:textId="77777777" w:rsidR="006F0ED7" w:rsidRPr="003D6544"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PID.8</w:t>
            </w:r>
          </w:p>
        </w:tc>
        <w:tc>
          <w:tcPr>
            <w:tcW w:w="494" w:type="pct"/>
            <w:tcBorders>
              <w:top w:val="single" w:sz="4" w:space="0" w:color="auto"/>
              <w:left w:val="nil"/>
              <w:bottom w:val="single" w:sz="4" w:space="0" w:color="auto"/>
              <w:right w:val="single" w:sz="4" w:space="0" w:color="auto"/>
            </w:tcBorders>
            <w:shd w:val="clear" w:color="auto" w:fill="auto"/>
            <w:vAlign w:val="center"/>
          </w:tcPr>
          <w:p w14:paraId="257696F6"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257696F7"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257696F8"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1667" w:type="pct"/>
            <w:tcBorders>
              <w:top w:val="single" w:sz="4" w:space="0" w:color="auto"/>
              <w:left w:val="nil"/>
              <w:bottom w:val="single" w:sz="4" w:space="0" w:color="auto"/>
              <w:right w:val="single" w:sz="4" w:space="0" w:color="auto"/>
            </w:tcBorders>
            <w:shd w:val="clear" w:color="auto" w:fill="auto"/>
            <w:vAlign w:val="center"/>
          </w:tcPr>
          <w:p w14:paraId="257696F9" w14:textId="77777777" w:rsidR="006F0ED7" w:rsidRPr="00FB14A7" w:rsidRDefault="006F0ED7" w:rsidP="006F0ED7">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Patient’s Sex</w:t>
            </w:r>
          </w:p>
        </w:tc>
      </w:tr>
      <w:tr w:rsidR="006F0ED7" w:rsidRPr="00FB14A7" w14:paraId="25769701" w14:textId="77777777" w:rsidTr="00AF1E16">
        <w:trPr>
          <w:trHeight w:val="432"/>
        </w:trPr>
        <w:tc>
          <w:tcPr>
            <w:tcW w:w="1481" w:type="pct"/>
            <w:tcBorders>
              <w:top w:val="single" w:sz="4" w:space="0" w:color="auto"/>
              <w:left w:val="single" w:sz="4" w:space="0" w:color="auto"/>
              <w:bottom w:val="single" w:sz="4" w:space="0" w:color="auto"/>
              <w:right w:val="single" w:sz="4" w:space="0" w:color="auto"/>
            </w:tcBorders>
            <w:shd w:val="clear" w:color="auto" w:fill="auto"/>
            <w:vAlign w:val="center"/>
          </w:tcPr>
          <w:p w14:paraId="257696FB" w14:textId="444354C1"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Patient Address</w:t>
            </w:r>
          </w:p>
        </w:tc>
        <w:tc>
          <w:tcPr>
            <w:tcW w:w="535" w:type="pct"/>
            <w:tcBorders>
              <w:top w:val="single" w:sz="4" w:space="0" w:color="auto"/>
              <w:left w:val="nil"/>
              <w:bottom w:val="single" w:sz="4" w:space="0" w:color="auto"/>
              <w:right w:val="single" w:sz="4" w:space="0" w:color="auto"/>
            </w:tcBorders>
            <w:shd w:val="clear" w:color="auto" w:fill="auto"/>
            <w:vAlign w:val="center"/>
          </w:tcPr>
          <w:p w14:paraId="257696FC" w14:textId="465364E2"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PID.11</w:t>
            </w:r>
          </w:p>
        </w:tc>
        <w:tc>
          <w:tcPr>
            <w:tcW w:w="494" w:type="pct"/>
            <w:tcBorders>
              <w:top w:val="single" w:sz="4" w:space="0" w:color="auto"/>
              <w:left w:val="nil"/>
              <w:bottom w:val="single" w:sz="4" w:space="0" w:color="auto"/>
              <w:right w:val="single" w:sz="4" w:space="0" w:color="auto"/>
            </w:tcBorders>
            <w:shd w:val="clear" w:color="auto" w:fill="auto"/>
            <w:vAlign w:val="center"/>
          </w:tcPr>
          <w:p w14:paraId="257696FD"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257696FE"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257696FF"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1667" w:type="pct"/>
            <w:tcBorders>
              <w:top w:val="single" w:sz="4" w:space="0" w:color="auto"/>
              <w:left w:val="nil"/>
              <w:bottom w:val="single" w:sz="4" w:space="0" w:color="auto"/>
              <w:right w:val="single" w:sz="4" w:space="0" w:color="auto"/>
            </w:tcBorders>
            <w:shd w:val="clear" w:color="auto" w:fill="auto"/>
            <w:vAlign w:val="center"/>
          </w:tcPr>
          <w:p w14:paraId="25769700" w14:textId="53FD48B6" w:rsidR="006F0ED7" w:rsidRDefault="006F0ED7" w:rsidP="006F0ED7">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Patient’s Address</w:t>
            </w:r>
          </w:p>
        </w:tc>
      </w:tr>
      <w:tr w:rsidR="006F0ED7" w:rsidRPr="00FB14A7" w14:paraId="7E6334E8" w14:textId="77777777" w:rsidTr="00AF1E16">
        <w:trPr>
          <w:trHeight w:val="432"/>
        </w:trPr>
        <w:tc>
          <w:tcPr>
            <w:tcW w:w="1481" w:type="pct"/>
            <w:tcBorders>
              <w:top w:val="single" w:sz="4" w:space="0" w:color="auto"/>
              <w:left w:val="single" w:sz="4" w:space="0" w:color="auto"/>
              <w:bottom w:val="single" w:sz="4" w:space="0" w:color="auto"/>
              <w:right w:val="single" w:sz="4" w:space="0" w:color="auto"/>
            </w:tcBorders>
            <w:shd w:val="clear" w:color="auto" w:fill="auto"/>
            <w:vAlign w:val="center"/>
          </w:tcPr>
          <w:p w14:paraId="6B857102" w14:textId="57C26FD4"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Phone Number - Home</w:t>
            </w:r>
          </w:p>
        </w:tc>
        <w:tc>
          <w:tcPr>
            <w:tcW w:w="535" w:type="pct"/>
            <w:tcBorders>
              <w:top w:val="single" w:sz="4" w:space="0" w:color="auto"/>
              <w:left w:val="nil"/>
              <w:bottom w:val="single" w:sz="4" w:space="0" w:color="auto"/>
              <w:right w:val="single" w:sz="4" w:space="0" w:color="auto"/>
            </w:tcBorders>
            <w:shd w:val="clear" w:color="auto" w:fill="auto"/>
            <w:vAlign w:val="center"/>
          </w:tcPr>
          <w:p w14:paraId="794D4A6A" w14:textId="3EF1A7E2"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PID.13</w:t>
            </w:r>
          </w:p>
        </w:tc>
        <w:tc>
          <w:tcPr>
            <w:tcW w:w="494" w:type="pct"/>
            <w:tcBorders>
              <w:top w:val="single" w:sz="4" w:space="0" w:color="auto"/>
              <w:left w:val="nil"/>
              <w:bottom w:val="single" w:sz="4" w:space="0" w:color="auto"/>
              <w:right w:val="single" w:sz="4" w:space="0" w:color="auto"/>
            </w:tcBorders>
            <w:shd w:val="clear" w:color="auto" w:fill="auto"/>
            <w:vAlign w:val="center"/>
          </w:tcPr>
          <w:p w14:paraId="252CCBE8"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42973F73"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3F69F326"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1667" w:type="pct"/>
            <w:tcBorders>
              <w:top w:val="single" w:sz="4" w:space="0" w:color="auto"/>
              <w:left w:val="nil"/>
              <w:bottom w:val="single" w:sz="4" w:space="0" w:color="auto"/>
              <w:right w:val="single" w:sz="4" w:space="0" w:color="auto"/>
            </w:tcBorders>
            <w:shd w:val="clear" w:color="auto" w:fill="auto"/>
            <w:vAlign w:val="center"/>
          </w:tcPr>
          <w:p w14:paraId="5EA1C082" w14:textId="4B51D8E5" w:rsidR="006F0ED7" w:rsidRDefault="006F0ED7" w:rsidP="006F0ED7">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Patient’s Phone Number</w:t>
            </w:r>
          </w:p>
        </w:tc>
      </w:tr>
      <w:tr w:rsidR="006F0ED7" w:rsidRPr="00FB14A7" w14:paraId="25769708" w14:textId="77777777" w:rsidTr="00AF1E16">
        <w:trPr>
          <w:trHeight w:val="432"/>
        </w:trPr>
        <w:tc>
          <w:tcPr>
            <w:tcW w:w="1481" w:type="pct"/>
            <w:tcBorders>
              <w:top w:val="single" w:sz="4" w:space="0" w:color="auto"/>
              <w:left w:val="single" w:sz="4" w:space="0" w:color="auto"/>
              <w:bottom w:val="single" w:sz="4" w:space="0" w:color="auto"/>
              <w:right w:val="single" w:sz="4" w:space="0" w:color="auto"/>
            </w:tcBorders>
            <w:shd w:val="clear" w:color="auto" w:fill="auto"/>
            <w:vAlign w:val="center"/>
          </w:tcPr>
          <w:p w14:paraId="25769702" w14:textId="77777777"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Patient Account Number</w:t>
            </w:r>
          </w:p>
        </w:tc>
        <w:tc>
          <w:tcPr>
            <w:tcW w:w="535" w:type="pct"/>
            <w:tcBorders>
              <w:top w:val="single" w:sz="4" w:space="0" w:color="auto"/>
              <w:left w:val="nil"/>
              <w:bottom w:val="single" w:sz="4" w:space="0" w:color="auto"/>
              <w:right w:val="single" w:sz="4" w:space="0" w:color="auto"/>
            </w:tcBorders>
            <w:shd w:val="clear" w:color="auto" w:fill="auto"/>
            <w:vAlign w:val="center"/>
          </w:tcPr>
          <w:p w14:paraId="25769703" w14:textId="77777777" w:rsidR="006F0ED7" w:rsidRPr="003D6544"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PID.18</w:t>
            </w:r>
          </w:p>
        </w:tc>
        <w:tc>
          <w:tcPr>
            <w:tcW w:w="494" w:type="pct"/>
            <w:tcBorders>
              <w:top w:val="single" w:sz="4" w:space="0" w:color="auto"/>
              <w:left w:val="nil"/>
              <w:bottom w:val="single" w:sz="4" w:space="0" w:color="auto"/>
              <w:right w:val="single" w:sz="4" w:space="0" w:color="auto"/>
            </w:tcBorders>
            <w:shd w:val="clear" w:color="auto" w:fill="auto"/>
            <w:vAlign w:val="center"/>
          </w:tcPr>
          <w:p w14:paraId="25769704"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25769705"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25769706"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1667" w:type="pct"/>
            <w:tcBorders>
              <w:top w:val="single" w:sz="4" w:space="0" w:color="auto"/>
              <w:left w:val="nil"/>
              <w:bottom w:val="single" w:sz="4" w:space="0" w:color="auto"/>
              <w:right w:val="single" w:sz="4" w:space="0" w:color="auto"/>
            </w:tcBorders>
            <w:shd w:val="clear" w:color="auto" w:fill="auto"/>
            <w:vAlign w:val="center"/>
          </w:tcPr>
          <w:p w14:paraId="25769707" w14:textId="77777777" w:rsidR="006F0ED7" w:rsidRPr="00FB14A7" w:rsidRDefault="006F0ED7" w:rsidP="006F0ED7">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Used in Orchestrate to uniquely identify a patient internally</w:t>
            </w:r>
          </w:p>
        </w:tc>
      </w:tr>
      <w:tr w:rsidR="006F0ED7" w:rsidRPr="00FB14A7" w14:paraId="25769757" w14:textId="77777777" w:rsidTr="00AF1E16">
        <w:trPr>
          <w:trHeight w:val="432"/>
        </w:trPr>
        <w:tc>
          <w:tcPr>
            <w:tcW w:w="1481" w:type="pct"/>
            <w:tcBorders>
              <w:top w:val="single" w:sz="4" w:space="0" w:color="auto"/>
              <w:left w:val="single" w:sz="4" w:space="0" w:color="auto"/>
              <w:bottom w:val="single" w:sz="4" w:space="0" w:color="auto"/>
              <w:right w:val="single" w:sz="4" w:space="0" w:color="auto"/>
            </w:tcBorders>
            <w:shd w:val="clear" w:color="auto" w:fill="auto"/>
            <w:vAlign w:val="center"/>
          </w:tcPr>
          <w:p w14:paraId="25769751" w14:textId="77777777"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Common Order Segment</w:t>
            </w:r>
          </w:p>
        </w:tc>
        <w:tc>
          <w:tcPr>
            <w:tcW w:w="535" w:type="pct"/>
            <w:tcBorders>
              <w:top w:val="single" w:sz="4" w:space="0" w:color="auto"/>
              <w:left w:val="nil"/>
              <w:bottom w:val="single" w:sz="4" w:space="0" w:color="auto"/>
              <w:right w:val="single" w:sz="4" w:space="0" w:color="auto"/>
            </w:tcBorders>
            <w:shd w:val="clear" w:color="auto" w:fill="auto"/>
            <w:vAlign w:val="center"/>
          </w:tcPr>
          <w:p w14:paraId="25769752" w14:textId="77777777"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ORC</w:t>
            </w:r>
          </w:p>
        </w:tc>
        <w:tc>
          <w:tcPr>
            <w:tcW w:w="494" w:type="pct"/>
            <w:tcBorders>
              <w:top w:val="single" w:sz="4" w:space="0" w:color="auto"/>
              <w:left w:val="nil"/>
              <w:bottom w:val="single" w:sz="4" w:space="0" w:color="auto"/>
              <w:right w:val="single" w:sz="4" w:space="0" w:color="auto"/>
            </w:tcBorders>
            <w:shd w:val="clear" w:color="auto" w:fill="auto"/>
            <w:vAlign w:val="center"/>
          </w:tcPr>
          <w:p w14:paraId="25769753"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25769754"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25769755"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1667" w:type="pct"/>
            <w:tcBorders>
              <w:top w:val="single" w:sz="4" w:space="0" w:color="auto"/>
              <w:left w:val="nil"/>
              <w:bottom w:val="single" w:sz="4" w:space="0" w:color="auto"/>
              <w:right w:val="single" w:sz="4" w:space="0" w:color="auto"/>
            </w:tcBorders>
            <w:shd w:val="clear" w:color="auto" w:fill="auto"/>
            <w:vAlign w:val="center"/>
          </w:tcPr>
          <w:p w14:paraId="25769756"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r>
      <w:tr w:rsidR="006F0ED7" w:rsidRPr="00FB14A7" w14:paraId="2576975E" w14:textId="77777777" w:rsidTr="00AF1E16">
        <w:trPr>
          <w:trHeight w:val="432"/>
        </w:trPr>
        <w:tc>
          <w:tcPr>
            <w:tcW w:w="1481" w:type="pct"/>
            <w:tcBorders>
              <w:top w:val="single" w:sz="4" w:space="0" w:color="auto"/>
              <w:left w:val="single" w:sz="4" w:space="0" w:color="auto"/>
              <w:bottom w:val="single" w:sz="4" w:space="0" w:color="auto"/>
              <w:right w:val="single" w:sz="4" w:space="0" w:color="auto"/>
            </w:tcBorders>
            <w:shd w:val="clear" w:color="auto" w:fill="auto"/>
            <w:vAlign w:val="center"/>
          </w:tcPr>
          <w:p w14:paraId="25769758" w14:textId="77777777"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Order Control</w:t>
            </w:r>
          </w:p>
        </w:tc>
        <w:tc>
          <w:tcPr>
            <w:tcW w:w="535" w:type="pct"/>
            <w:tcBorders>
              <w:top w:val="single" w:sz="4" w:space="0" w:color="auto"/>
              <w:left w:val="nil"/>
              <w:bottom w:val="single" w:sz="4" w:space="0" w:color="auto"/>
              <w:right w:val="single" w:sz="4" w:space="0" w:color="auto"/>
            </w:tcBorders>
            <w:shd w:val="clear" w:color="auto" w:fill="auto"/>
            <w:vAlign w:val="center"/>
          </w:tcPr>
          <w:p w14:paraId="25769759" w14:textId="77777777"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ORC.1</w:t>
            </w:r>
          </w:p>
        </w:tc>
        <w:tc>
          <w:tcPr>
            <w:tcW w:w="494" w:type="pct"/>
            <w:tcBorders>
              <w:top w:val="single" w:sz="4" w:space="0" w:color="auto"/>
              <w:left w:val="nil"/>
              <w:bottom w:val="single" w:sz="4" w:space="0" w:color="auto"/>
              <w:right w:val="single" w:sz="4" w:space="0" w:color="auto"/>
            </w:tcBorders>
            <w:shd w:val="clear" w:color="auto" w:fill="auto"/>
            <w:vAlign w:val="center"/>
          </w:tcPr>
          <w:p w14:paraId="2576975A"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2576975B"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2576975C"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1667" w:type="pct"/>
            <w:tcBorders>
              <w:top w:val="single" w:sz="4" w:space="0" w:color="auto"/>
              <w:left w:val="nil"/>
              <w:bottom w:val="single" w:sz="4" w:space="0" w:color="auto"/>
              <w:right w:val="single" w:sz="4" w:space="0" w:color="auto"/>
            </w:tcBorders>
            <w:shd w:val="clear" w:color="auto" w:fill="auto"/>
            <w:vAlign w:val="center"/>
          </w:tcPr>
          <w:p w14:paraId="2576975D" w14:textId="75D77628" w:rsidR="006F0ED7" w:rsidRPr="00FB14A7" w:rsidRDefault="006F0ED7" w:rsidP="00077D47">
            <w:pPr>
              <w:pStyle w:val="NoSpacing"/>
              <w:rPr>
                <w:rFonts w:eastAsia="Times New Roman" w:cs="Times New Roman"/>
                <w:color w:val="000000"/>
              </w:rPr>
            </w:pPr>
            <w:r>
              <w:rPr>
                <w:rFonts w:eastAsia="Times New Roman" w:cs="Times New Roman"/>
                <w:color w:val="000000"/>
              </w:rPr>
              <w:t>Order Control (</w:t>
            </w:r>
            <w:r w:rsidR="00077D47">
              <w:t>Send only messages with an order control of CA or NA)</w:t>
            </w:r>
          </w:p>
        </w:tc>
      </w:tr>
      <w:tr w:rsidR="006F0ED7" w:rsidRPr="00FB14A7" w14:paraId="25769765" w14:textId="77777777" w:rsidTr="00AF1E16">
        <w:trPr>
          <w:trHeight w:val="432"/>
        </w:trPr>
        <w:tc>
          <w:tcPr>
            <w:tcW w:w="1481" w:type="pct"/>
            <w:tcBorders>
              <w:top w:val="single" w:sz="4" w:space="0" w:color="auto"/>
              <w:left w:val="single" w:sz="4" w:space="0" w:color="auto"/>
              <w:bottom w:val="single" w:sz="4" w:space="0" w:color="auto"/>
              <w:right w:val="single" w:sz="4" w:space="0" w:color="auto"/>
            </w:tcBorders>
            <w:shd w:val="clear" w:color="auto" w:fill="auto"/>
            <w:vAlign w:val="center"/>
          </w:tcPr>
          <w:p w14:paraId="2576975F" w14:textId="77777777"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Placer Order Number</w:t>
            </w:r>
          </w:p>
        </w:tc>
        <w:tc>
          <w:tcPr>
            <w:tcW w:w="535" w:type="pct"/>
            <w:tcBorders>
              <w:top w:val="single" w:sz="4" w:space="0" w:color="auto"/>
              <w:left w:val="nil"/>
              <w:bottom w:val="single" w:sz="4" w:space="0" w:color="auto"/>
              <w:right w:val="single" w:sz="4" w:space="0" w:color="auto"/>
            </w:tcBorders>
            <w:shd w:val="clear" w:color="auto" w:fill="auto"/>
            <w:vAlign w:val="center"/>
          </w:tcPr>
          <w:p w14:paraId="25769760" w14:textId="362D93A2"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ORC.2.0</w:t>
            </w:r>
          </w:p>
        </w:tc>
        <w:tc>
          <w:tcPr>
            <w:tcW w:w="494" w:type="pct"/>
            <w:tcBorders>
              <w:top w:val="single" w:sz="4" w:space="0" w:color="auto"/>
              <w:left w:val="nil"/>
              <w:bottom w:val="single" w:sz="4" w:space="0" w:color="auto"/>
              <w:right w:val="single" w:sz="4" w:space="0" w:color="auto"/>
            </w:tcBorders>
            <w:shd w:val="clear" w:color="auto" w:fill="auto"/>
            <w:vAlign w:val="center"/>
          </w:tcPr>
          <w:p w14:paraId="25769761"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25769762"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25769763"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1667" w:type="pct"/>
            <w:tcBorders>
              <w:top w:val="single" w:sz="4" w:space="0" w:color="auto"/>
              <w:left w:val="nil"/>
              <w:bottom w:val="single" w:sz="4" w:space="0" w:color="auto"/>
              <w:right w:val="single" w:sz="4" w:space="0" w:color="auto"/>
            </w:tcBorders>
            <w:shd w:val="clear" w:color="auto" w:fill="auto"/>
            <w:vAlign w:val="center"/>
          </w:tcPr>
          <w:p w14:paraId="25769764" w14:textId="6019D020" w:rsidR="006F0ED7" w:rsidRPr="00FB14A7" w:rsidRDefault="006F0ED7" w:rsidP="006F0ED7">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Cerner Order #</w:t>
            </w:r>
          </w:p>
        </w:tc>
      </w:tr>
      <w:tr w:rsidR="006F0ED7" w:rsidRPr="00FB14A7" w14:paraId="6064A04B" w14:textId="77777777" w:rsidTr="00AF1E16">
        <w:trPr>
          <w:trHeight w:val="432"/>
        </w:trPr>
        <w:tc>
          <w:tcPr>
            <w:tcW w:w="1481" w:type="pct"/>
            <w:tcBorders>
              <w:top w:val="single" w:sz="4" w:space="0" w:color="auto"/>
              <w:left w:val="single" w:sz="4" w:space="0" w:color="auto"/>
              <w:bottom w:val="single" w:sz="4" w:space="0" w:color="auto"/>
              <w:right w:val="single" w:sz="4" w:space="0" w:color="auto"/>
            </w:tcBorders>
            <w:shd w:val="clear" w:color="auto" w:fill="auto"/>
            <w:vAlign w:val="center"/>
          </w:tcPr>
          <w:p w14:paraId="236D4E1C" w14:textId="77777777" w:rsidR="006F0ED7" w:rsidRDefault="006F0ED7" w:rsidP="006F0ED7">
            <w:pPr>
              <w:spacing w:after="0"/>
              <w:rPr>
                <w:rFonts w:ascii="Calibri" w:eastAsia="Times New Roman" w:hAnsi="Calibri" w:cs="Times New Roman"/>
                <w:color w:val="000000"/>
                <w:sz w:val="22"/>
              </w:rPr>
            </w:pPr>
          </w:p>
        </w:tc>
        <w:tc>
          <w:tcPr>
            <w:tcW w:w="535" w:type="pct"/>
            <w:tcBorders>
              <w:top w:val="single" w:sz="4" w:space="0" w:color="auto"/>
              <w:left w:val="nil"/>
              <w:bottom w:val="single" w:sz="4" w:space="0" w:color="auto"/>
              <w:right w:val="single" w:sz="4" w:space="0" w:color="auto"/>
            </w:tcBorders>
            <w:shd w:val="clear" w:color="auto" w:fill="auto"/>
            <w:vAlign w:val="center"/>
          </w:tcPr>
          <w:p w14:paraId="335A5161" w14:textId="56D3018D"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ORC.2.1</w:t>
            </w:r>
          </w:p>
        </w:tc>
        <w:tc>
          <w:tcPr>
            <w:tcW w:w="494" w:type="pct"/>
            <w:tcBorders>
              <w:top w:val="single" w:sz="4" w:space="0" w:color="auto"/>
              <w:left w:val="nil"/>
              <w:bottom w:val="single" w:sz="4" w:space="0" w:color="auto"/>
              <w:right w:val="single" w:sz="4" w:space="0" w:color="auto"/>
            </w:tcBorders>
            <w:shd w:val="clear" w:color="auto" w:fill="auto"/>
            <w:vAlign w:val="center"/>
          </w:tcPr>
          <w:p w14:paraId="2AF0BB79"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7054E480"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03CEF0A6"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1667" w:type="pct"/>
            <w:tcBorders>
              <w:top w:val="single" w:sz="4" w:space="0" w:color="auto"/>
              <w:left w:val="nil"/>
              <w:bottom w:val="single" w:sz="4" w:space="0" w:color="auto"/>
              <w:right w:val="single" w:sz="4" w:space="0" w:color="auto"/>
            </w:tcBorders>
            <w:shd w:val="clear" w:color="auto" w:fill="auto"/>
            <w:vAlign w:val="center"/>
          </w:tcPr>
          <w:p w14:paraId="34F2C461" w14:textId="47042C6A" w:rsidR="006F0ED7" w:rsidRPr="00FB14A7" w:rsidRDefault="006F0ED7" w:rsidP="006F0ED7">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Soarian Schedule #</w:t>
            </w:r>
          </w:p>
        </w:tc>
      </w:tr>
      <w:tr w:rsidR="006F0ED7" w:rsidRPr="00FB14A7" w14:paraId="77F0BA37" w14:textId="77777777" w:rsidTr="00AF1E16">
        <w:trPr>
          <w:trHeight w:val="432"/>
        </w:trPr>
        <w:tc>
          <w:tcPr>
            <w:tcW w:w="1481" w:type="pct"/>
            <w:tcBorders>
              <w:top w:val="single" w:sz="4" w:space="0" w:color="auto"/>
              <w:left w:val="single" w:sz="4" w:space="0" w:color="auto"/>
              <w:bottom w:val="single" w:sz="4" w:space="0" w:color="auto"/>
              <w:right w:val="single" w:sz="4" w:space="0" w:color="auto"/>
            </w:tcBorders>
            <w:shd w:val="clear" w:color="auto" w:fill="auto"/>
            <w:vAlign w:val="center"/>
          </w:tcPr>
          <w:p w14:paraId="2CC3D05A" w14:textId="44CC2764"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Filler Order Number</w:t>
            </w:r>
          </w:p>
        </w:tc>
        <w:tc>
          <w:tcPr>
            <w:tcW w:w="535" w:type="pct"/>
            <w:tcBorders>
              <w:top w:val="single" w:sz="4" w:space="0" w:color="auto"/>
              <w:left w:val="nil"/>
              <w:bottom w:val="single" w:sz="4" w:space="0" w:color="auto"/>
              <w:right w:val="single" w:sz="4" w:space="0" w:color="auto"/>
            </w:tcBorders>
            <w:shd w:val="clear" w:color="auto" w:fill="auto"/>
            <w:vAlign w:val="center"/>
          </w:tcPr>
          <w:p w14:paraId="6F1CD72C" w14:textId="6924D354"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ORC.3</w:t>
            </w:r>
          </w:p>
        </w:tc>
        <w:tc>
          <w:tcPr>
            <w:tcW w:w="494" w:type="pct"/>
            <w:tcBorders>
              <w:top w:val="single" w:sz="4" w:space="0" w:color="auto"/>
              <w:left w:val="nil"/>
              <w:bottom w:val="single" w:sz="4" w:space="0" w:color="auto"/>
              <w:right w:val="single" w:sz="4" w:space="0" w:color="auto"/>
            </w:tcBorders>
            <w:shd w:val="clear" w:color="auto" w:fill="auto"/>
            <w:vAlign w:val="center"/>
          </w:tcPr>
          <w:p w14:paraId="4077A1F4"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488CE7EE"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60AA6A94"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1667" w:type="pct"/>
            <w:tcBorders>
              <w:top w:val="single" w:sz="4" w:space="0" w:color="auto"/>
              <w:left w:val="nil"/>
              <w:bottom w:val="single" w:sz="4" w:space="0" w:color="auto"/>
              <w:right w:val="single" w:sz="4" w:space="0" w:color="auto"/>
            </w:tcBorders>
            <w:shd w:val="clear" w:color="auto" w:fill="auto"/>
            <w:vAlign w:val="center"/>
          </w:tcPr>
          <w:p w14:paraId="04C796CC" w14:textId="0628A804" w:rsidR="006F0ED7" w:rsidRPr="00FB14A7" w:rsidRDefault="006F0ED7" w:rsidP="006F0ED7">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Accession #</w:t>
            </w:r>
          </w:p>
        </w:tc>
      </w:tr>
      <w:tr w:rsidR="006F0ED7" w:rsidRPr="00FB14A7" w14:paraId="2576976C" w14:textId="77777777" w:rsidTr="00AF1E16">
        <w:trPr>
          <w:trHeight w:val="432"/>
        </w:trPr>
        <w:tc>
          <w:tcPr>
            <w:tcW w:w="1481" w:type="pct"/>
            <w:tcBorders>
              <w:top w:val="single" w:sz="4" w:space="0" w:color="auto"/>
              <w:left w:val="single" w:sz="4" w:space="0" w:color="auto"/>
              <w:bottom w:val="single" w:sz="4" w:space="0" w:color="auto"/>
              <w:right w:val="single" w:sz="4" w:space="0" w:color="auto"/>
            </w:tcBorders>
            <w:shd w:val="clear" w:color="auto" w:fill="auto"/>
            <w:vAlign w:val="center"/>
          </w:tcPr>
          <w:p w14:paraId="25769766" w14:textId="77777777"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Order Status</w:t>
            </w:r>
          </w:p>
        </w:tc>
        <w:tc>
          <w:tcPr>
            <w:tcW w:w="535" w:type="pct"/>
            <w:tcBorders>
              <w:top w:val="single" w:sz="4" w:space="0" w:color="auto"/>
              <w:left w:val="nil"/>
              <w:bottom w:val="single" w:sz="4" w:space="0" w:color="auto"/>
              <w:right w:val="single" w:sz="4" w:space="0" w:color="auto"/>
            </w:tcBorders>
            <w:shd w:val="clear" w:color="auto" w:fill="auto"/>
            <w:vAlign w:val="center"/>
          </w:tcPr>
          <w:p w14:paraId="25769767" w14:textId="77777777"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ORC.5</w:t>
            </w:r>
          </w:p>
        </w:tc>
        <w:tc>
          <w:tcPr>
            <w:tcW w:w="494" w:type="pct"/>
            <w:tcBorders>
              <w:top w:val="single" w:sz="4" w:space="0" w:color="auto"/>
              <w:left w:val="nil"/>
              <w:bottom w:val="single" w:sz="4" w:space="0" w:color="auto"/>
              <w:right w:val="single" w:sz="4" w:space="0" w:color="auto"/>
            </w:tcBorders>
            <w:shd w:val="clear" w:color="auto" w:fill="auto"/>
            <w:vAlign w:val="center"/>
          </w:tcPr>
          <w:p w14:paraId="25769768"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25769769"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2576976A"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1667" w:type="pct"/>
            <w:tcBorders>
              <w:top w:val="single" w:sz="4" w:space="0" w:color="auto"/>
              <w:left w:val="nil"/>
              <w:bottom w:val="single" w:sz="4" w:space="0" w:color="auto"/>
              <w:right w:val="single" w:sz="4" w:space="0" w:color="auto"/>
            </w:tcBorders>
            <w:shd w:val="clear" w:color="auto" w:fill="auto"/>
            <w:vAlign w:val="center"/>
          </w:tcPr>
          <w:p w14:paraId="2576976B" w14:textId="4474C835" w:rsidR="006F0ED7" w:rsidRPr="00FB14A7" w:rsidRDefault="006F0ED7" w:rsidP="006F0ED7">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(ie. “20”, “C”)</w:t>
            </w:r>
          </w:p>
        </w:tc>
      </w:tr>
      <w:tr w:rsidR="006F0ED7" w:rsidRPr="00FB14A7" w14:paraId="7F347584" w14:textId="77777777" w:rsidTr="00AF1E16">
        <w:trPr>
          <w:trHeight w:val="432"/>
        </w:trPr>
        <w:tc>
          <w:tcPr>
            <w:tcW w:w="1481" w:type="pct"/>
            <w:tcBorders>
              <w:top w:val="single" w:sz="4" w:space="0" w:color="auto"/>
              <w:left w:val="single" w:sz="4" w:space="0" w:color="auto"/>
              <w:bottom w:val="single" w:sz="4" w:space="0" w:color="auto"/>
              <w:right w:val="single" w:sz="4" w:space="0" w:color="auto"/>
            </w:tcBorders>
            <w:shd w:val="clear" w:color="auto" w:fill="auto"/>
            <w:vAlign w:val="center"/>
          </w:tcPr>
          <w:p w14:paraId="53DBA52B" w14:textId="259C96A4"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Ordering Provider</w:t>
            </w:r>
          </w:p>
        </w:tc>
        <w:tc>
          <w:tcPr>
            <w:tcW w:w="535" w:type="pct"/>
            <w:tcBorders>
              <w:top w:val="single" w:sz="4" w:space="0" w:color="auto"/>
              <w:left w:val="nil"/>
              <w:bottom w:val="single" w:sz="4" w:space="0" w:color="auto"/>
              <w:right w:val="single" w:sz="4" w:space="0" w:color="auto"/>
            </w:tcBorders>
            <w:shd w:val="clear" w:color="auto" w:fill="auto"/>
            <w:vAlign w:val="center"/>
          </w:tcPr>
          <w:p w14:paraId="2C5C5111" w14:textId="034BD1CC"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ORC.12</w:t>
            </w:r>
          </w:p>
        </w:tc>
        <w:tc>
          <w:tcPr>
            <w:tcW w:w="494" w:type="pct"/>
            <w:tcBorders>
              <w:top w:val="single" w:sz="4" w:space="0" w:color="auto"/>
              <w:left w:val="nil"/>
              <w:bottom w:val="single" w:sz="4" w:space="0" w:color="auto"/>
              <w:right w:val="single" w:sz="4" w:space="0" w:color="auto"/>
            </w:tcBorders>
            <w:shd w:val="clear" w:color="auto" w:fill="auto"/>
            <w:vAlign w:val="center"/>
          </w:tcPr>
          <w:p w14:paraId="6C9EC8F9"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2290E375"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2B72C1AB"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1667" w:type="pct"/>
            <w:tcBorders>
              <w:top w:val="single" w:sz="4" w:space="0" w:color="auto"/>
              <w:left w:val="nil"/>
              <w:bottom w:val="single" w:sz="4" w:space="0" w:color="auto"/>
              <w:right w:val="single" w:sz="4" w:space="0" w:color="auto"/>
            </w:tcBorders>
            <w:shd w:val="clear" w:color="auto" w:fill="auto"/>
            <w:vAlign w:val="center"/>
          </w:tcPr>
          <w:p w14:paraId="6C7C7F81" w14:textId="3F44D5C7" w:rsidR="006F0ED7" w:rsidRPr="00FB14A7" w:rsidRDefault="006F0ED7" w:rsidP="006F0ED7">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BayCare Dr Number and Name</w:t>
            </w:r>
          </w:p>
        </w:tc>
      </w:tr>
      <w:tr w:rsidR="006F0ED7" w:rsidRPr="00FB14A7" w14:paraId="2576978F" w14:textId="77777777" w:rsidTr="00AF1E16">
        <w:trPr>
          <w:trHeight w:val="432"/>
        </w:trPr>
        <w:tc>
          <w:tcPr>
            <w:tcW w:w="1481" w:type="pct"/>
            <w:tcBorders>
              <w:top w:val="single" w:sz="4" w:space="0" w:color="auto"/>
              <w:left w:val="single" w:sz="4" w:space="0" w:color="auto"/>
              <w:bottom w:val="single" w:sz="4" w:space="0" w:color="auto"/>
              <w:right w:val="single" w:sz="4" w:space="0" w:color="auto"/>
            </w:tcBorders>
            <w:shd w:val="clear" w:color="auto" w:fill="auto"/>
            <w:vAlign w:val="center"/>
          </w:tcPr>
          <w:p w14:paraId="25769789" w14:textId="77777777"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Observation Request Segment</w:t>
            </w:r>
          </w:p>
        </w:tc>
        <w:tc>
          <w:tcPr>
            <w:tcW w:w="535" w:type="pct"/>
            <w:tcBorders>
              <w:top w:val="single" w:sz="4" w:space="0" w:color="auto"/>
              <w:left w:val="nil"/>
              <w:bottom w:val="single" w:sz="4" w:space="0" w:color="auto"/>
              <w:right w:val="single" w:sz="4" w:space="0" w:color="auto"/>
            </w:tcBorders>
            <w:shd w:val="clear" w:color="auto" w:fill="auto"/>
            <w:vAlign w:val="center"/>
          </w:tcPr>
          <w:p w14:paraId="2576978A" w14:textId="77777777"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OBR</w:t>
            </w:r>
          </w:p>
        </w:tc>
        <w:tc>
          <w:tcPr>
            <w:tcW w:w="494" w:type="pct"/>
            <w:tcBorders>
              <w:top w:val="single" w:sz="4" w:space="0" w:color="auto"/>
              <w:left w:val="nil"/>
              <w:bottom w:val="single" w:sz="4" w:space="0" w:color="auto"/>
              <w:right w:val="single" w:sz="4" w:space="0" w:color="auto"/>
            </w:tcBorders>
            <w:shd w:val="clear" w:color="auto" w:fill="auto"/>
            <w:vAlign w:val="center"/>
          </w:tcPr>
          <w:p w14:paraId="2576978B"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2576978C"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2576978D"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1667" w:type="pct"/>
            <w:tcBorders>
              <w:top w:val="single" w:sz="4" w:space="0" w:color="auto"/>
              <w:left w:val="nil"/>
              <w:bottom w:val="single" w:sz="4" w:space="0" w:color="auto"/>
              <w:right w:val="single" w:sz="4" w:space="0" w:color="auto"/>
            </w:tcBorders>
            <w:shd w:val="clear" w:color="auto" w:fill="auto"/>
            <w:vAlign w:val="center"/>
          </w:tcPr>
          <w:p w14:paraId="2576978E"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r>
      <w:tr w:rsidR="006F0ED7" w:rsidRPr="00FB14A7" w14:paraId="57468B66" w14:textId="77777777" w:rsidTr="00AF1E16">
        <w:trPr>
          <w:trHeight w:val="432"/>
        </w:trPr>
        <w:tc>
          <w:tcPr>
            <w:tcW w:w="1481" w:type="pct"/>
            <w:tcBorders>
              <w:top w:val="single" w:sz="4" w:space="0" w:color="auto"/>
              <w:left w:val="single" w:sz="4" w:space="0" w:color="auto"/>
              <w:bottom w:val="single" w:sz="4" w:space="0" w:color="auto"/>
              <w:right w:val="single" w:sz="4" w:space="0" w:color="auto"/>
            </w:tcBorders>
            <w:shd w:val="clear" w:color="auto" w:fill="auto"/>
            <w:vAlign w:val="center"/>
          </w:tcPr>
          <w:p w14:paraId="60B64F95" w14:textId="4D99A165"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Placer Order Number</w:t>
            </w:r>
          </w:p>
        </w:tc>
        <w:tc>
          <w:tcPr>
            <w:tcW w:w="535" w:type="pct"/>
            <w:tcBorders>
              <w:top w:val="single" w:sz="4" w:space="0" w:color="auto"/>
              <w:left w:val="nil"/>
              <w:bottom w:val="single" w:sz="4" w:space="0" w:color="auto"/>
              <w:right w:val="single" w:sz="4" w:space="0" w:color="auto"/>
            </w:tcBorders>
            <w:shd w:val="clear" w:color="auto" w:fill="auto"/>
            <w:vAlign w:val="center"/>
          </w:tcPr>
          <w:p w14:paraId="4D17F7AC" w14:textId="32F59C4A"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OBR.2.0</w:t>
            </w:r>
          </w:p>
        </w:tc>
        <w:tc>
          <w:tcPr>
            <w:tcW w:w="494" w:type="pct"/>
            <w:tcBorders>
              <w:top w:val="single" w:sz="4" w:space="0" w:color="auto"/>
              <w:left w:val="nil"/>
              <w:bottom w:val="single" w:sz="4" w:space="0" w:color="auto"/>
              <w:right w:val="single" w:sz="4" w:space="0" w:color="auto"/>
            </w:tcBorders>
            <w:shd w:val="clear" w:color="auto" w:fill="auto"/>
            <w:vAlign w:val="center"/>
          </w:tcPr>
          <w:p w14:paraId="2B855495"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350A9C77"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73214DE1"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1667" w:type="pct"/>
            <w:tcBorders>
              <w:top w:val="single" w:sz="4" w:space="0" w:color="auto"/>
              <w:left w:val="nil"/>
              <w:bottom w:val="single" w:sz="4" w:space="0" w:color="auto"/>
              <w:right w:val="single" w:sz="4" w:space="0" w:color="auto"/>
            </w:tcBorders>
            <w:shd w:val="clear" w:color="auto" w:fill="auto"/>
            <w:vAlign w:val="center"/>
          </w:tcPr>
          <w:p w14:paraId="5FB5A9F8" w14:textId="19D1842C" w:rsidR="006F0ED7" w:rsidRPr="00FB14A7" w:rsidRDefault="006F0ED7" w:rsidP="006F0ED7">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Cerner Order #</w:t>
            </w:r>
          </w:p>
        </w:tc>
      </w:tr>
      <w:tr w:rsidR="006F0ED7" w:rsidRPr="00FB14A7" w14:paraId="7AEA7188" w14:textId="77777777" w:rsidTr="00AF1E16">
        <w:trPr>
          <w:trHeight w:val="432"/>
        </w:trPr>
        <w:tc>
          <w:tcPr>
            <w:tcW w:w="1481" w:type="pct"/>
            <w:tcBorders>
              <w:top w:val="single" w:sz="4" w:space="0" w:color="auto"/>
              <w:left w:val="single" w:sz="4" w:space="0" w:color="auto"/>
              <w:bottom w:val="single" w:sz="4" w:space="0" w:color="auto"/>
              <w:right w:val="single" w:sz="4" w:space="0" w:color="auto"/>
            </w:tcBorders>
            <w:shd w:val="clear" w:color="auto" w:fill="auto"/>
            <w:vAlign w:val="center"/>
          </w:tcPr>
          <w:p w14:paraId="6CE3359A" w14:textId="77777777" w:rsidR="006F0ED7" w:rsidRDefault="006F0ED7" w:rsidP="006F0ED7">
            <w:pPr>
              <w:spacing w:after="0"/>
              <w:rPr>
                <w:rFonts w:ascii="Calibri" w:eastAsia="Times New Roman" w:hAnsi="Calibri" w:cs="Times New Roman"/>
                <w:color w:val="000000"/>
                <w:sz w:val="22"/>
              </w:rPr>
            </w:pPr>
          </w:p>
        </w:tc>
        <w:tc>
          <w:tcPr>
            <w:tcW w:w="535" w:type="pct"/>
            <w:tcBorders>
              <w:top w:val="single" w:sz="4" w:space="0" w:color="auto"/>
              <w:left w:val="nil"/>
              <w:bottom w:val="single" w:sz="4" w:space="0" w:color="auto"/>
              <w:right w:val="single" w:sz="4" w:space="0" w:color="auto"/>
            </w:tcBorders>
            <w:shd w:val="clear" w:color="auto" w:fill="auto"/>
            <w:vAlign w:val="center"/>
          </w:tcPr>
          <w:p w14:paraId="638C4DF4" w14:textId="39564FB6"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OBR.2.1</w:t>
            </w:r>
          </w:p>
        </w:tc>
        <w:tc>
          <w:tcPr>
            <w:tcW w:w="494" w:type="pct"/>
            <w:tcBorders>
              <w:top w:val="single" w:sz="4" w:space="0" w:color="auto"/>
              <w:left w:val="nil"/>
              <w:bottom w:val="single" w:sz="4" w:space="0" w:color="auto"/>
              <w:right w:val="single" w:sz="4" w:space="0" w:color="auto"/>
            </w:tcBorders>
            <w:shd w:val="clear" w:color="auto" w:fill="auto"/>
            <w:vAlign w:val="center"/>
          </w:tcPr>
          <w:p w14:paraId="189770F8"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04D5A015"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126AEBC5"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1667" w:type="pct"/>
            <w:tcBorders>
              <w:top w:val="single" w:sz="4" w:space="0" w:color="auto"/>
              <w:left w:val="nil"/>
              <w:bottom w:val="single" w:sz="4" w:space="0" w:color="auto"/>
              <w:right w:val="single" w:sz="4" w:space="0" w:color="auto"/>
            </w:tcBorders>
            <w:shd w:val="clear" w:color="auto" w:fill="auto"/>
            <w:vAlign w:val="center"/>
          </w:tcPr>
          <w:p w14:paraId="2AE3A981" w14:textId="15C855B7" w:rsidR="006F0ED7" w:rsidRPr="00FB14A7" w:rsidRDefault="006F0ED7" w:rsidP="006F0ED7">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Soarian Schedule #</w:t>
            </w:r>
          </w:p>
        </w:tc>
      </w:tr>
      <w:tr w:rsidR="006F0ED7" w:rsidRPr="00FB14A7" w14:paraId="7EB3FAA1" w14:textId="77777777" w:rsidTr="00AF1E16">
        <w:trPr>
          <w:trHeight w:val="432"/>
        </w:trPr>
        <w:tc>
          <w:tcPr>
            <w:tcW w:w="1481" w:type="pct"/>
            <w:tcBorders>
              <w:top w:val="single" w:sz="4" w:space="0" w:color="auto"/>
              <w:left w:val="single" w:sz="4" w:space="0" w:color="auto"/>
              <w:bottom w:val="single" w:sz="4" w:space="0" w:color="auto"/>
              <w:right w:val="single" w:sz="4" w:space="0" w:color="auto"/>
            </w:tcBorders>
            <w:shd w:val="clear" w:color="auto" w:fill="auto"/>
            <w:vAlign w:val="center"/>
          </w:tcPr>
          <w:p w14:paraId="25226A40" w14:textId="59A2FCCE"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Filler Order Number</w:t>
            </w:r>
          </w:p>
        </w:tc>
        <w:tc>
          <w:tcPr>
            <w:tcW w:w="535" w:type="pct"/>
            <w:tcBorders>
              <w:top w:val="single" w:sz="4" w:space="0" w:color="auto"/>
              <w:left w:val="nil"/>
              <w:bottom w:val="single" w:sz="4" w:space="0" w:color="auto"/>
              <w:right w:val="single" w:sz="4" w:space="0" w:color="auto"/>
            </w:tcBorders>
            <w:shd w:val="clear" w:color="auto" w:fill="auto"/>
            <w:vAlign w:val="center"/>
          </w:tcPr>
          <w:p w14:paraId="3452D797" w14:textId="5CC950A9"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OBR.3</w:t>
            </w:r>
          </w:p>
        </w:tc>
        <w:tc>
          <w:tcPr>
            <w:tcW w:w="494" w:type="pct"/>
            <w:tcBorders>
              <w:top w:val="single" w:sz="4" w:space="0" w:color="auto"/>
              <w:left w:val="nil"/>
              <w:bottom w:val="single" w:sz="4" w:space="0" w:color="auto"/>
              <w:right w:val="single" w:sz="4" w:space="0" w:color="auto"/>
            </w:tcBorders>
            <w:shd w:val="clear" w:color="auto" w:fill="auto"/>
            <w:vAlign w:val="center"/>
          </w:tcPr>
          <w:p w14:paraId="69259A7D"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62A4970F"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5F43F8A2"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1667" w:type="pct"/>
            <w:tcBorders>
              <w:top w:val="single" w:sz="4" w:space="0" w:color="auto"/>
              <w:left w:val="nil"/>
              <w:bottom w:val="single" w:sz="4" w:space="0" w:color="auto"/>
              <w:right w:val="single" w:sz="4" w:space="0" w:color="auto"/>
            </w:tcBorders>
            <w:shd w:val="clear" w:color="auto" w:fill="auto"/>
            <w:vAlign w:val="center"/>
          </w:tcPr>
          <w:p w14:paraId="4DA6450E" w14:textId="32285DD4" w:rsidR="006F0ED7" w:rsidRDefault="006F0ED7" w:rsidP="006F0ED7">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Accession #</w:t>
            </w:r>
          </w:p>
        </w:tc>
      </w:tr>
      <w:tr w:rsidR="006F0ED7" w:rsidRPr="00FB14A7" w14:paraId="25769796" w14:textId="77777777" w:rsidTr="00AF1E16">
        <w:trPr>
          <w:trHeight w:val="432"/>
        </w:trPr>
        <w:tc>
          <w:tcPr>
            <w:tcW w:w="1481" w:type="pct"/>
            <w:tcBorders>
              <w:top w:val="single" w:sz="4" w:space="0" w:color="auto"/>
              <w:left w:val="single" w:sz="4" w:space="0" w:color="auto"/>
              <w:bottom w:val="single" w:sz="4" w:space="0" w:color="auto"/>
              <w:right w:val="single" w:sz="4" w:space="0" w:color="auto"/>
            </w:tcBorders>
            <w:shd w:val="clear" w:color="auto" w:fill="auto"/>
            <w:vAlign w:val="center"/>
          </w:tcPr>
          <w:p w14:paraId="25769790" w14:textId="77777777"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Universal Service ID</w:t>
            </w:r>
          </w:p>
        </w:tc>
        <w:tc>
          <w:tcPr>
            <w:tcW w:w="535" w:type="pct"/>
            <w:tcBorders>
              <w:top w:val="single" w:sz="4" w:space="0" w:color="auto"/>
              <w:left w:val="nil"/>
              <w:bottom w:val="single" w:sz="4" w:space="0" w:color="auto"/>
              <w:right w:val="single" w:sz="4" w:space="0" w:color="auto"/>
            </w:tcBorders>
            <w:shd w:val="clear" w:color="auto" w:fill="auto"/>
            <w:vAlign w:val="center"/>
          </w:tcPr>
          <w:p w14:paraId="25769791" w14:textId="17BDC454"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OBR.4.0</w:t>
            </w:r>
          </w:p>
        </w:tc>
        <w:tc>
          <w:tcPr>
            <w:tcW w:w="494" w:type="pct"/>
            <w:tcBorders>
              <w:top w:val="single" w:sz="4" w:space="0" w:color="auto"/>
              <w:left w:val="nil"/>
              <w:bottom w:val="single" w:sz="4" w:space="0" w:color="auto"/>
              <w:right w:val="single" w:sz="4" w:space="0" w:color="auto"/>
            </w:tcBorders>
            <w:shd w:val="clear" w:color="auto" w:fill="auto"/>
            <w:vAlign w:val="center"/>
          </w:tcPr>
          <w:p w14:paraId="25769792"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25769793"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25769794"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1667" w:type="pct"/>
            <w:tcBorders>
              <w:top w:val="single" w:sz="4" w:space="0" w:color="auto"/>
              <w:left w:val="nil"/>
              <w:bottom w:val="single" w:sz="4" w:space="0" w:color="auto"/>
              <w:right w:val="single" w:sz="4" w:space="0" w:color="auto"/>
            </w:tcBorders>
            <w:shd w:val="clear" w:color="auto" w:fill="auto"/>
            <w:vAlign w:val="center"/>
          </w:tcPr>
          <w:p w14:paraId="25769795" w14:textId="351CF497" w:rsidR="006F0ED7" w:rsidRPr="00FB14A7" w:rsidRDefault="006F0ED7" w:rsidP="006F0ED7">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Exam Code - CAB</w:t>
            </w:r>
          </w:p>
        </w:tc>
      </w:tr>
      <w:tr w:rsidR="006F0ED7" w:rsidRPr="00FB14A7" w14:paraId="7F0FAF1C" w14:textId="77777777" w:rsidTr="00AF1E16">
        <w:trPr>
          <w:trHeight w:val="432"/>
        </w:trPr>
        <w:tc>
          <w:tcPr>
            <w:tcW w:w="1481" w:type="pct"/>
            <w:tcBorders>
              <w:top w:val="single" w:sz="4" w:space="0" w:color="auto"/>
              <w:left w:val="single" w:sz="4" w:space="0" w:color="auto"/>
              <w:bottom w:val="single" w:sz="4" w:space="0" w:color="auto"/>
              <w:right w:val="single" w:sz="4" w:space="0" w:color="auto"/>
            </w:tcBorders>
            <w:shd w:val="clear" w:color="auto" w:fill="auto"/>
            <w:vAlign w:val="center"/>
          </w:tcPr>
          <w:p w14:paraId="7F646090" w14:textId="4094E2E2"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Universal Service ID Text</w:t>
            </w:r>
          </w:p>
        </w:tc>
        <w:tc>
          <w:tcPr>
            <w:tcW w:w="535" w:type="pct"/>
            <w:tcBorders>
              <w:top w:val="single" w:sz="4" w:space="0" w:color="auto"/>
              <w:left w:val="nil"/>
              <w:bottom w:val="single" w:sz="4" w:space="0" w:color="auto"/>
              <w:right w:val="single" w:sz="4" w:space="0" w:color="auto"/>
            </w:tcBorders>
            <w:shd w:val="clear" w:color="auto" w:fill="auto"/>
            <w:vAlign w:val="center"/>
          </w:tcPr>
          <w:p w14:paraId="48D96BF9" w14:textId="35E0A1F6"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OBR.4.1</w:t>
            </w:r>
          </w:p>
        </w:tc>
        <w:tc>
          <w:tcPr>
            <w:tcW w:w="494" w:type="pct"/>
            <w:tcBorders>
              <w:top w:val="single" w:sz="4" w:space="0" w:color="auto"/>
              <w:left w:val="nil"/>
              <w:bottom w:val="single" w:sz="4" w:space="0" w:color="auto"/>
              <w:right w:val="single" w:sz="4" w:space="0" w:color="auto"/>
            </w:tcBorders>
            <w:shd w:val="clear" w:color="auto" w:fill="auto"/>
            <w:vAlign w:val="center"/>
          </w:tcPr>
          <w:p w14:paraId="58100C71"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7ABA34D9"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548A54F4"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1667" w:type="pct"/>
            <w:tcBorders>
              <w:top w:val="single" w:sz="4" w:space="0" w:color="auto"/>
              <w:left w:val="nil"/>
              <w:bottom w:val="single" w:sz="4" w:space="0" w:color="auto"/>
              <w:right w:val="single" w:sz="4" w:space="0" w:color="auto"/>
            </w:tcBorders>
            <w:shd w:val="clear" w:color="auto" w:fill="auto"/>
            <w:vAlign w:val="center"/>
          </w:tcPr>
          <w:p w14:paraId="59E9F2AD" w14:textId="3B2B0C73" w:rsidR="006F0ED7" w:rsidRDefault="006F0ED7" w:rsidP="006F0ED7">
            <w:pPr>
              <w:spacing w:after="0" w:line="240" w:lineRule="auto"/>
              <w:rPr>
                <w:rFonts w:asciiTheme="minorHAnsi" w:eastAsia="Times New Roman" w:hAnsiTheme="minorHAnsi" w:cs="Times New Roman"/>
                <w:color w:val="000000"/>
                <w:sz w:val="22"/>
              </w:rPr>
            </w:pPr>
            <w:r w:rsidRPr="00671B24">
              <w:rPr>
                <w:rFonts w:asciiTheme="minorHAnsi" w:eastAsia="Times New Roman" w:hAnsiTheme="minorHAnsi" w:cs="Times New Roman"/>
                <w:color w:val="000000"/>
                <w:sz w:val="22"/>
              </w:rPr>
              <w:t>CT ABDOMEN WITHOUT CONTRAST</w:t>
            </w:r>
          </w:p>
        </w:tc>
      </w:tr>
      <w:tr w:rsidR="006F0ED7" w:rsidRPr="00FB14A7" w14:paraId="28121C61" w14:textId="77777777" w:rsidTr="00AF1E16">
        <w:trPr>
          <w:trHeight w:val="432"/>
        </w:trPr>
        <w:tc>
          <w:tcPr>
            <w:tcW w:w="1481" w:type="pct"/>
            <w:tcBorders>
              <w:top w:val="single" w:sz="4" w:space="0" w:color="auto"/>
              <w:left w:val="single" w:sz="4" w:space="0" w:color="auto"/>
              <w:bottom w:val="single" w:sz="4" w:space="0" w:color="auto"/>
              <w:right w:val="single" w:sz="4" w:space="0" w:color="auto"/>
            </w:tcBorders>
            <w:shd w:val="clear" w:color="auto" w:fill="auto"/>
            <w:vAlign w:val="center"/>
          </w:tcPr>
          <w:p w14:paraId="0798312F" w14:textId="04299687"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Relevant Clinical Info</w:t>
            </w:r>
          </w:p>
        </w:tc>
        <w:tc>
          <w:tcPr>
            <w:tcW w:w="535" w:type="pct"/>
            <w:tcBorders>
              <w:top w:val="single" w:sz="4" w:space="0" w:color="auto"/>
              <w:left w:val="nil"/>
              <w:bottom w:val="single" w:sz="4" w:space="0" w:color="auto"/>
              <w:right w:val="single" w:sz="4" w:space="0" w:color="auto"/>
            </w:tcBorders>
            <w:shd w:val="clear" w:color="auto" w:fill="auto"/>
            <w:vAlign w:val="center"/>
          </w:tcPr>
          <w:p w14:paraId="74A39B0F" w14:textId="44AB2393"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OBR.13</w:t>
            </w:r>
          </w:p>
        </w:tc>
        <w:tc>
          <w:tcPr>
            <w:tcW w:w="494" w:type="pct"/>
            <w:tcBorders>
              <w:top w:val="single" w:sz="4" w:space="0" w:color="auto"/>
              <w:left w:val="nil"/>
              <w:bottom w:val="single" w:sz="4" w:space="0" w:color="auto"/>
              <w:right w:val="single" w:sz="4" w:space="0" w:color="auto"/>
            </w:tcBorders>
            <w:shd w:val="clear" w:color="auto" w:fill="auto"/>
            <w:vAlign w:val="center"/>
          </w:tcPr>
          <w:p w14:paraId="43807720"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3266D706"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2E53D733"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1667" w:type="pct"/>
            <w:tcBorders>
              <w:top w:val="single" w:sz="4" w:space="0" w:color="auto"/>
              <w:left w:val="nil"/>
              <w:bottom w:val="single" w:sz="4" w:space="0" w:color="auto"/>
              <w:right w:val="single" w:sz="4" w:space="0" w:color="auto"/>
            </w:tcBorders>
            <w:shd w:val="clear" w:color="auto" w:fill="auto"/>
            <w:vAlign w:val="center"/>
          </w:tcPr>
          <w:p w14:paraId="61738715" w14:textId="18B7CB85" w:rsidR="006F0ED7" w:rsidRDefault="006F0ED7" w:rsidP="006F0ED7">
            <w:pPr>
              <w:spacing w:after="0" w:line="240" w:lineRule="auto"/>
              <w:rPr>
                <w:rFonts w:asciiTheme="minorHAnsi" w:eastAsia="Times New Roman" w:hAnsiTheme="minorHAnsi" w:cs="Times New Roman"/>
                <w:color w:val="000000"/>
                <w:sz w:val="22"/>
              </w:rPr>
            </w:pPr>
            <w:r w:rsidRPr="0045534D">
              <w:rPr>
                <w:rFonts w:asciiTheme="minorHAnsi" w:eastAsia="Times New Roman" w:hAnsiTheme="minorHAnsi" w:cs="Times New Roman"/>
                <w:color w:val="000000"/>
                <w:sz w:val="22"/>
              </w:rPr>
              <w:t>SHORTNESS OF BREATH</w:t>
            </w:r>
          </w:p>
        </w:tc>
      </w:tr>
      <w:tr w:rsidR="006F0ED7" w:rsidRPr="00FB14A7" w14:paraId="3C4881DF" w14:textId="77777777" w:rsidTr="00AF1E16">
        <w:trPr>
          <w:trHeight w:val="432"/>
        </w:trPr>
        <w:tc>
          <w:tcPr>
            <w:tcW w:w="1481" w:type="pct"/>
            <w:tcBorders>
              <w:top w:val="single" w:sz="4" w:space="0" w:color="auto"/>
              <w:left w:val="single" w:sz="4" w:space="0" w:color="auto"/>
              <w:bottom w:val="single" w:sz="4" w:space="0" w:color="auto"/>
              <w:right w:val="single" w:sz="4" w:space="0" w:color="auto"/>
            </w:tcBorders>
            <w:shd w:val="clear" w:color="auto" w:fill="auto"/>
            <w:vAlign w:val="center"/>
          </w:tcPr>
          <w:p w14:paraId="59D7705B" w14:textId="4A806985"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lastRenderedPageBreak/>
              <w:t>Ordering Provider</w:t>
            </w:r>
          </w:p>
        </w:tc>
        <w:tc>
          <w:tcPr>
            <w:tcW w:w="535" w:type="pct"/>
            <w:tcBorders>
              <w:top w:val="single" w:sz="4" w:space="0" w:color="auto"/>
              <w:left w:val="nil"/>
              <w:bottom w:val="single" w:sz="4" w:space="0" w:color="auto"/>
              <w:right w:val="single" w:sz="4" w:space="0" w:color="auto"/>
            </w:tcBorders>
            <w:shd w:val="clear" w:color="auto" w:fill="auto"/>
            <w:vAlign w:val="center"/>
          </w:tcPr>
          <w:p w14:paraId="38FE38F6" w14:textId="748096E4"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OBR.16</w:t>
            </w:r>
          </w:p>
        </w:tc>
        <w:tc>
          <w:tcPr>
            <w:tcW w:w="494" w:type="pct"/>
            <w:tcBorders>
              <w:top w:val="single" w:sz="4" w:space="0" w:color="auto"/>
              <w:left w:val="nil"/>
              <w:bottom w:val="single" w:sz="4" w:space="0" w:color="auto"/>
              <w:right w:val="single" w:sz="4" w:space="0" w:color="auto"/>
            </w:tcBorders>
            <w:shd w:val="clear" w:color="auto" w:fill="auto"/>
            <w:vAlign w:val="center"/>
          </w:tcPr>
          <w:p w14:paraId="0BDC1069"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146E33DC"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62C83CBC"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1667" w:type="pct"/>
            <w:tcBorders>
              <w:top w:val="single" w:sz="4" w:space="0" w:color="auto"/>
              <w:left w:val="nil"/>
              <w:bottom w:val="single" w:sz="4" w:space="0" w:color="auto"/>
              <w:right w:val="single" w:sz="4" w:space="0" w:color="auto"/>
            </w:tcBorders>
            <w:shd w:val="clear" w:color="auto" w:fill="auto"/>
            <w:vAlign w:val="center"/>
          </w:tcPr>
          <w:p w14:paraId="36CEF2E1" w14:textId="5D8F53E6" w:rsidR="006F0ED7" w:rsidRDefault="006F0ED7" w:rsidP="006F0ED7">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BayCare Dr Number and Name</w:t>
            </w:r>
          </w:p>
        </w:tc>
      </w:tr>
      <w:tr w:rsidR="006F0ED7" w:rsidRPr="00FB14A7" w14:paraId="2576979D" w14:textId="77777777" w:rsidTr="00AF1E16">
        <w:trPr>
          <w:trHeight w:val="432"/>
        </w:trPr>
        <w:tc>
          <w:tcPr>
            <w:tcW w:w="1481" w:type="pct"/>
            <w:tcBorders>
              <w:top w:val="single" w:sz="4" w:space="0" w:color="auto"/>
              <w:left w:val="single" w:sz="4" w:space="0" w:color="auto"/>
              <w:bottom w:val="single" w:sz="4" w:space="0" w:color="auto"/>
              <w:right w:val="single" w:sz="4" w:space="0" w:color="auto"/>
            </w:tcBorders>
            <w:shd w:val="clear" w:color="auto" w:fill="auto"/>
            <w:vAlign w:val="center"/>
          </w:tcPr>
          <w:p w14:paraId="6550E76C" w14:textId="77777777"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Results Report Status Change Date / Time</w:t>
            </w:r>
          </w:p>
          <w:p w14:paraId="25769797" w14:textId="77777777" w:rsidR="00CB1456" w:rsidRDefault="00CB1456" w:rsidP="006F0ED7">
            <w:pPr>
              <w:spacing w:after="0"/>
              <w:rPr>
                <w:rFonts w:ascii="Calibri" w:eastAsia="Times New Roman" w:hAnsi="Calibri" w:cs="Times New Roman"/>
                <w:color w:val="000000"/>
                <w:sz w:val="22"/>
              </w:rPr>
            </w:pPr>
          </w:p>
        </w:tc>
        <w:tc>
          <w:tcPr>
            <w:tcW w:w="535" w:type="pct"/>
            <w:tcBorders>
              <w:top w:val="single" w:sz="4" w:space="0" w:color="auto"/>
              <w:left w:val="nil"/>
              <w:bottom w:val="single" w:sz="4" w:space="0" w:color="auto"/>
              <w:right w:val="single" w:sz="4" w:space="0" w:color="auto"/>
            </w:tcBorders>
            <w:shd w:val="clear" w:color="auto" w:fill="auto"/>
            <w:vAlign w:val="center"/>
          </w:tcPr>
          <w:p w14:paraId="25769798" w14:textId="77777777"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OBR.22</w:t>
            </w:r>
          </w:p>
        </w:tc>
        <w:tc>
          <w:tcPr>
            <w:tcW w:w="494" w:type="pct"/>
            <w:tcBorders>
              <w:top w:val="single" w:sz="4" w:space="0" w:color="auto"/>
              <w:left w:val="nil"/>
              <w:bottom w:val="single" w:sz="4" w:space="0" w:color="auto"/>
              <w:right w:val="single" w:sz="4" w:space="0" w:color="auto"/>
            </w:tcBorders>
            <w:shd w:val="clear" w:color="auto" w:fill="auto"/>
            <w:vAlign w:val="center"/>
          </w:tcPr>
          <w:p w14:paraId="25769799"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2576979A"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2576979B"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1667" w:type="pct"/>
            <w:tcBorders>
              <w:top w:val="single" w:sz="4" w:space="0" w:color="auto"/>
              <w:left w:val="nil"/>
              <w:bottom w:val="single" w:sz="4" w:space="0" w:color="auto"/>
              <w:right w:val="single" w:sz="4" w:space="0" w:color="auto"/>
            </w:tcBorders>
            <w:shd w:val="clear" w:color="auto" w:fill="auto"/>
            <w:vAlign w:val="center"/>
          </w:tcPr>
          <w:p w14:paraId="2576979C" w14:textId="7A0DBB41" w:rsidR="006F0ED7" w:rsidRPr="00FB14A7" w:rsidRDefault="006F0ED7" w:rsidP="006F0ED7">
            <w:pPr>
              <w:spacing w:after="0" w:line="240" w:lineRule="auto"/>
              <w:rPr>
                <w:rFonts w:asciiTheme="minorHAnsi" w:eastAsia="Times New Roman" w:hAnsiTheme="minorHAnsi" w:cs="Times New Roman"/>
                <w:color w:val="000000"/>
                <w:sz w:val="22"/>
              </w:rPr>
            </w:pPr>
            <w:r w:rsidRPr="0045534D">
              <w:rPr>
                <w:rFonts w:asciiTheme="minorHAnsi" w:eastAsia="Times New Roman" w:hAnsiTheme="minorHAnsi" w:cs="Times New Roman"/>
                <w:color w:val="000000"/>
                <w:sz w:val="22"/>
              </w:rPr>
              <w:t>20170209110000</w:t>
            </w:r>
          </w:p>
        </w:tc>
      </w:tr>
      <w:tr w:rsidR="006F0ED7" w:rsidRPr="00FB14A7" w14:paraId="257697A9" w14:textId="77777777" w:rsidTr="00AF1E16">
        <w:trPr>
          <w:trHeight w:val="432"/>
        </w:trPr>
        <w:tc>
          <w:tcPr>
            <w:tcW w:w="1481" w:type="pct"/>
            <w:tcBorders>
              <w:top w:val="single" w:sz="4" w:space="0" w:color="auto"/>
              <w:left w:val="single" w:sz="4" w:space="0" w:color="auto"/>
              <w:bottom w:val="single" w:sz="4" w:space="0" w:color="auto"/>
              <w:right w:val="single" w:sz="4" w:space="0" w:color="auto"/>
            </w:tcBorders>
            <w:shd w:val="clear" w:color="auto" w:fill="auto"/>
            <w:vAlign w:val="center"/>
          </w:tcPr>
          <w:p w14:paraId="2576979E" w14:textId="77777777"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Diagnostic Service Section ID</w:t>
            </w:r>
          </w:p>
        </w:tc>
        <w:tc>
          <w:tcPr>
            <w:tcW w:w="535" w:type="pct"/>
            <w:tcBorders>
              <w:top w:val="single" w:sz="4" w:space="0" w:color="auto"/>
              <w:left w:val="nil"/>
              <w:bottom w:val="single" w:sz="4" w:space="0" w:color="auto"/>
              <w:right w:val="single" w:sz="4" w:space="0" w:color="auto"/>
            </w:tcBorders>
            <w:shd w:val="clear" w:color="auto" w:fill="auto"/>
            <w:vAlign w:val="center"/>
          </w:tcPr>
          <w:p w14:paraId="2576979F" w14:textId="77777777"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OBR.24</w:t>
            </w:r>
          </w:p>
        </w:tc>
        <w:tc>
          <w:tcPr>
            <w:tcW w:w="494" w:type="pct"/>
            <w:tcBorders>
              <w:top w:val="single" w:sz="4" w:space="0" w:color="auto"/>
              <w:left w:val="nil"/>
              <w:bottom w:val="single" w:sz="4" w:space="0" w:color="auto"/>
              <w:right w:val="single" w:sz="4" w:space="0" w:color="auto"/>
            </w:tcBorders>
            <w:shd w:val="clear" w:color="auto" w:fill="auto"/>
            <w:vAlign w:val="center"/>
          </w:tcPr>
          <w:p w14:paraId="257697A0"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257697A1"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257697A2"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1667" w:type="pct"/>
            <w:tcBorders>
              <w:top w:val="single" w:sz="4" w:space="0" w:color="auto"/>
              <w:left w:val="nil"/>
              <w:bottom w:val="single" w:sz="4" w:space="0" w:color="auto"/>
              <w:right w:val="single" w:sz="4" w:space="0" w:color="auto"/>
            </w:tcBorders>
            <w:shd w:val="clear" w:color="auto" w:fill="auto"/>
            <w:vAlign w:val="center"/>
          </w:tcPr>
          <w:p w14:paraId="257697A3" w14:textId="77777777" w:rsidR="006F0ED7" w:rsidRDefault="006F0ED7" w:rsidP="006F0ED7">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Department filter:</w:t>
            </w:r>
          </w:p>
          <w:p w14:paraId="257697A4" w14:textId="77777777" w:rsidR="006F0ED7" w:rsidRDefault="006F0ED7" w:rsidP="006F0ED7">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NM - Nuclear Medicine</w:t>
            </w:r>
          </w:p>
          <w:p w14:paraId="257697A5" w14:textId="77777777" w:rsidR="006F0ED7" w:rsidRDefault="006F0ED7" w:rsidP="006F0ED7">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IR – Interventional Radiology</w:t>
            </w:r>
          </w:p>
          <w:p w14:paraId="257697A6" w14:textId="77777777" w:rsidR="006F0ED7" w:rsidRDefault="006F0ED7" w:rsidP="006F0ED7">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US – Ultrasound</w:t>
            </w:r>
          </w:p>
          <w:p w14:paraId="257697A7" w14:textId="77777777" w:rsidR="006F0ED7" w:rsidRDefault="006F0ED7" w:rsidP="006F0ED7">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CT – Computerized Tomography</w:t>
            </w:r>
          </w:p>
          <w:p w14:paraId="655EC621" w14:textId="77777777" w:rsidR="006F0ED7" w:rsidRDefault="006F0ED7" w:rsidP="006F0ED7">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MR – Magnetic Resonance Imaging</w:t>
            </w:r>
          </w:p>
          <w:p w14:paraId="230F85C8" w14:textId="77777777" w:rsidR="006F0ED7" w:rsidRDefault="006F0ED7" w:rsidP="006F0ED7">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SP – Special Procedures</w:t>
            </w:r>
          </w:p>
          <w:p w14:paraId="257697A8" w14:textId="583C0B80" w:rsidR="006F0ED7" w:rsidRPr="00FB14A7" w:rsidRDefault="006F0ED7" w:rsidP="006F0ED7">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CDH – Children’s Day Hospital</w:t>
            </w:r>
          </w:p>
        </w:tc>
      </w:tr>
      <w:tr w:rsidR="006F0ED7" w:rsidRPr="00FB14A7" w14:paraId="569B0136" w14:textId="77777777" w:rsidTr="00AF1E16">
        <w:trPr>
          <w:trHeight w:val="432"/>
        </w:trPr>
        <w:tc>
          <w:tcPr>
            <w:tcW w:w="1481" w:type="pct"/>
            <w:tcBorders>
              <w:top w:val="single" w:sz="4" w:space="0" w:color="auto"/>
              <w:left w:val="single" w:sz="4" w:space="0" w:color="auto"/>
              <w:bottom w:val="single" w:sz="4" w:space="0" w:color="auto"/>
              <w:right w:val="single" w:sz="4" w:space="0" w:color="auto"/>
            </w:tcBorders>
            <w:shd w:val="clear" w:color="auto" w:fill="auto"/>
            <w:vAlign w:val="center"/>
          </w:tcPr>
          <w:p w14:paraId="6D031A64" w14:textId="3E9431C9"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Result Status</w:t>
            </w:r>
          </w:p>
        </w:tc>
        <w:tc>
          <w:tcPr>
            <w:tcW w:w="535" w:type="pct"/>
            <w:tcBorders>
              <w:top w:val="single" w:sz="4" w:space="0" w:color="auto"/>
              <w:left w:val="nil"/>
              <w:bottom w:val="single" w:sz="4" w:space="0" w:color="auto"/>
              <w:right w:val="single" w:sz="4" w:space="0" w:color="auto"/>
            </w:tcBorders>
            <w:shd w:val="clear" w:color="auto" w:fill="auto"/>
            <w:vAlign w:val="center"/>
          </w:tcPr>
          <w:p w14:paraId="2B185428" w14:textId="138A6011"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OBR.25</w:t>
            </w:r>
          </w:p>
        </w:tc>
        <w:tc>
          <w:tcPr>
            <w:tcW w:w="494" w:type="pct"/>
            <w:tcBorders>
              <w:top w:val="single" w:sz="4" w:space="0" w:color="auto"/>
              <w:left w:val="nil"/>
              <w:bottom w:val="single" w:sz="4" w:space="0" w:color="auto"/>
              <w:right w:val="single" w:sz="4" w:space="0" w:color="auto"/>
            </w:tcBorders>
            <w:shd w:val="clear" w:color="auto" w:fill="auto"/>
            <w:vAlign w:val="center"/>
          </w:tcPr>
          <w:p w14:paraId="5F6156AD"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34470403"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2371C6C6"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1667" w:type="pct"/>
            <w:tcBorders>
              <w:top w:val="single" w:sz="4" w:space="0" w:color="auto"/>
              <w:left w:val="nil"/>
              <w:bottom w:val="single" w:sz="4" w:space="0" w:color="auto"/>
              <w:right w:val="single" w:sz="4" w:space="0" w:color="auto"/>
            </w:tcBorders>
            <w:shd w:val="clear" w:color="auto" w:fill="auto"/>
            <w:vAlign w:val="center"/>
          </w:tcPr>
          <w:p w14:paraId="15DA9368" w14:textId="77777777" w:rsidR="006F0ED7" w:rsidRDefault="006F0ED7" w:rsidP="006F0ED7">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S=Stat</w:t>
            </w:r>
          </w:p>
          <w:p w14:paraId="5EE3720B" w14:textId="7D55B37A" w:rsidR="006F0ED7" w:rsidRDefault="006F0ED7" w:rsidP="006F0ED7">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R=Routine</w:t>
            </w:r>
          </w:p>
        </w:tc>
      </w:tr>
      <w:tr w:rsidR="006F0ED7" w:rsidRPr="00FB14A7" w14:paraId="257697B0" w14:textId="77777777" w:rsidTr="00AF1E16">
        <w:trPr>
          <w:trHeight w:val="432"/>
        </w:trPr>
        <w:tc>
          <w:tcPr>
            <w:tcW w:w="1481" w:type="pct"/>
            <w:tcBorders>
              <w:top w:val="single" w:sz="4" w:space="0" w:color="auto"/>
              <w:left w:val="single" w:sz="4" w:space="0" w:color="auto"/>
              <w:bottom w:val="single" w:sz="4" w:space="0" w:color="auto"/>
              <w:right w:val="single" w:sz="4" w:space="0" w:color="auto"/>
            </w:tcBorders>
            <w:shd w:val="clear" w:color="auto" w:fill="auto"/>
            <w:vAlign w:val="center"/>
          </w:tcPr>
          <w:p w14:paraId="257697AA" w14:textId="258C218D"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Quantity timing</w:t>
            </w:r>
          </w:p>
        </w:tc>
        <w:tc>
          <w:tcPr>
            <w:tcW w:w="535" w:type="pct"/>
            <w:tcBorders>
              <w:top w:val="single" w:sz="4" w:space="0" w:color="auto"/>
              <w:left w:val="nil"/>
              <w:bottom w:val="single" w:sz="4" w:space="0" w:color="auto"/>
              <w:right w:val="single" w:sz="4" w:space="0" w:color="auto"/>
            </w:tcBorders>
            <w:shd w:val="clear" w:color="auto" w:fill="auto"/>
            <w:vAlign w:val="center"/>
          </w:tcPr>
          <w:p w14:paraId="257697AB" w14:textId="77777777"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OBR.27</w:t>
            </w:r>
          </w:p>
        </w:tc>
        <w:tc>
          <w:tcPr>
            <w:tcW w:w="494" w:type="pct"/>
            <w:tcBorders>
              <w:top w:val="single" w:sz="4" w:space="0" w:color="auto"/>
              <w:left w:val="nil"/>
              <w:bottom w:val="single" w:sz="4" w:space="0" w:color="auto"/>
              <w:right w:val="single" w:sz="4" w:space="0" w:color="auto"/>
            </w:tcBorders>
            <w:shd w:val="clear" w:color="auto" w:fill="auto"/>
            <w:vAlign w:val="center"/>
          </w:tcPr>
          <w:p w14:paraId="257697AC"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257697AD"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257697AE"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1667" w:type="pct"/>
            <w:tcBorders>
              <w:top w:val="single" w:sz="4" w:space="0" w:color="auto"/>
              <w:left w:val="nil"/>
              <w:bottom w:val="single" w:sz="4" w:space="0" w:color="auto"/>
              <w:right w:val="single" w:sz="4" w:space="0" w:color="auto"/>
            </w:tcBorders>
            <w:shd w:val="clear" w:color="auto" w:fill="auto"/>
            <w:vAlign w:val="center"/>
          </w:tcPr>
          <w:p w14:paraId="257697AF" w14:textId="488AF4B5" w:rsidR="006F0ED7" w:rsidRPr="00FB14A7" w:rsidRDefault="006F0ED7" w:rsidP="006F0ED7">
            <w:pPr>
              <w:spacing w:after="0" w:line="240" w:lineRule="auto"/>
              <w:rPr>
                <w:rFonts w:asciiTheme="minorHAnsi" w:eastAsia="Times New Roman" w:hAnsiTheme="minorHAnsi" w:cs="Times New Roman"/>
                <w:color w:val="000000"/>
                <w:sz w:val="22"/>
              </w:rPr>
            </w:pPr>
          </w:p>
        </w:tc>
      </w:tr>
      <w:tr w:rsidR="006F0ED7" w:rsidRPr="00FB14A7" w14:paraId="7C2E0603" w14:textId="77777777" w:rsidTr="00AF1E16">
        <w:trPr>
          <w:trHeight w:val="432"/>
        </w:trPr>
        <w:tc>
          <w:tcPr>
            <w:tcW w:w="1481" w:type="pct"/>
            <w:tcBorders>
              <w:top w:val="single" w:sz="4" w:space="0" w:color="auto"/>
              <w:left w:val="single" w:sz="4" w:space="0" w:color="auto"/>
              <w:bottom w:val="single" w:sz="4" w:space="0" w:color="auto"/>
              <w:right w:val="single" w:sz="4" w:space="0" w:color="auto"/>
            </w:tcBorders>
            <w:shd w:val="clear" w:color="auto" w:fill="auto"/>
            <w:vAlign w:val="center"/>
          </w:tcPr>
          <w:p w14:paraId="5597BF54" w14:textId="6221F17A"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Result Copies to</w:t>
            </w:r>
          </w:p>
        </w:tc>
        <w:tc>
          <w:tcPr>
            <w:tcW w:w="535" w:type="pct"/>
            <w:tcBorders>
              <w:top w:val="single" w:sz="4" w:space="0" w:color="auto"/>
              <w:left w:val="nil"/>
              <w:bottom w:val="single" w:sz="4" w:space="0" w:color="auto"/>
              <w:right w:val="single" w:sz="4" w:space="0" w:color="auto"/>
            </w:tcBorders>
            <w:shd w:val="clear" w:color="auto" w:fill="auto"/>
            <w:vAlign w:val="center"/>
          </w:tcPr>
          <w:p w14:paraId="3993EB7B" w14:textId="0CA99E13"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OBR.28</w:t>
            </w:r>
          </w:p>
        </w:tc>
        <w:tc>
          <w:tcPr>
            <w:tcW w:w="494" w:type="pct"/>
            <w:tcBorders>
              <w:top w:val="single" w:sz="4" w:space="0" w:color="auto"/>
              <w:left w:val="nil"/>
              <w:bottom w:val="single" w:sz="4" w:space="0" w:color="auto"/>
              <w:right w:val="single" w:sz="4" w:space="0" w:color="auto"/>
            </w:tcBorders>
            <w:shd w:val="clear" w:color="auto" w:fill="auto"/>
            <w:vAlign w:val="center"/>
          </w:tcPr>
          <w:p w14:paraId="7ABDB216"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5A65DF1E"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112D55BF"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1667" w:type="pct"/>
            <w:tcBorders>
              <w:top w:val="single" w:sz="4" w:space="0" w:color="auto"/>
              <w:left w:val="nil"/>
              <w:bottom w:val="single" w:sz="4" w:space="0" w:color="auto"/>
              <w:right w:val="single" w:sz="4" w:space="0" w:color="auto"/>
            </w:tcBorders>
            <w:shd w:val="clear" w:color="auto" w:fill="auto"/>
            <w:vAlign w:val="center"/>
          </w:tcPr>
          <w:p w14:paraId="133F3DAE" w14:textId="77777777" w:rsidR="006F0ED7" w:rsidRDefault="006F0ED7" w:rsidP="006F0ED7">
            <w:pPr>
              <w:spacing w:after="0" w:line="240" w:lineRule="auto"/>
              <w:rPr>
                <w:rFonts w:asciiTheme="minorHAnsi" w:eastAsia="Times New Roman" w:hAnsiTheme="minorHAnsi" w:cs="Times New Roman"/>
                <w:color w:val="000000"/>
                <w:sz w:val="22"/>
              </w:rPr>
            </w:pPr>
          </w:p>
        </w:tc>
      </w:tr>
      <w:tr w:rsidR="006F0ED7" w:rsidRPr="00FB14A7" w14:paraId="257697B7" w14:textId="77777777" w:rsidTr="00AF1E16">
        <w:trPr>
          <w:trHeight w:val="432"/>
        </w:trPr>
        <w:tc>
          <w:tcPr>
            <w:tcW w:w="1481" w:type="pct"/>
            <w:tcBorders>
              <w:top w:val="single" w:sz="4" w:space="0" w:color="auto"/>
              <w:left w:val="single" w:sz="4" w:space="0" w:color="auto"/>
              <w:bottom w:val="single" w:sz="4" w:space="0" w:color="auto"/>
              <w:right w:val="single" w:sz="4" w:space="0" w:color="auto"/>
            </w:tcBorders>
            <w:shd w:val="clear" w:color="auto" w:fill="auto"/>
            <w:vAlign w:val="center"/>
          </w:tcPr>
          <w:p w14:paraId="257697B1" w14:textId="72A8CB88"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Reason for Study</w:t>
            </w:r>
          </w:p>
        </w:tc>
        <w:tc>
          <w:tcPr>
            <w:tcW w:w="535" w:type="pct"/>
            <w:tcBorders>
              <w:top w:val="single" w:sz="4" w:space="0" w:color="auto"/>
              <w:left w:val="nil"/>
              <w:bottom w:val="single" w:sz="4" w:space="0" w:color="auto"/>
              <w:right w:val="single" w:sz="4" w:space="0" w:color="auto"/>
            </w:tcBorders>
            <w:shd w:val="clear" w:color="auto" w:fill="auto"/>
            <w:vAlign w:val="center"/>
          </w:tcPr>
          <w:p w14:paraId="257697B2" w14:textId="77777777"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OBR.31</w:t>
            </w:r>
          </w:p>
        </w:tc>
        <w:tc>
          <w:tcPr>
            <w:tcW w:w="494" w:type="pct"/>
            <w:tcBorders>
              <w:top w:val="single" w:sz="4" w:space="0" w:color="auto"/>
              <w:left w:val="nil"/>
              <w:bottom w:val="single" w:sz="4" w:space="0" w:color="auto"/>
              <w:right w:val="single" w:sz="4" w:space="0" w:color="auto"/>
            </w:tcBorders>
            <w:shd w:val="clear" w:color="auto" w:fill="auto"/>
            <w:vAlign w:val="center"/>
          </w:tcPr>
          <w:p w14:paraId="257697B3"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257697B4"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257697B5"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1667" w:type="pct"/>
            <w:tcBorders>
              <w:top w:val="single" w:sz="4" w:space="0" w:color="auto"/>
              <w:left w:val="nil"/>
              <w:bottom w:val="single" w:sz="4" w:space="0" w:color="auto"/>
              <w:right w:val="single" w:sz="4" w:space="0" w:color="auto"/>
            </w:tcBorders>
            <w:shd w:val="clear" w:color="auto" w:fill="auto"/>
            <w:vAlign w:val="center"/>
          </w:tcPr>
          <w:p w14:paraId="257697B6" w14:textId="77777777" w:rsidR="006F0ED7" w:rsidRPr="00FB14A7" w:rsidRDefault="006F0ED7" w:rsidP="006F0ED7">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Procedure Description</w:t>
            </w:r>
          </w:p>
        </w:tc>
      </w:tr>
      <w:tr w:rsidR="006F0ED7" w:rsidRPr="00FB14A7" w14:paraId="3C734980" w14:textId="77777777" w:rsidTr="00AF1E16">
        <w:trPr>
          <w:trHeight w:val="432"/>
        </w:trPr>
        <w:tc>
          <w:tcPr>
            <w:tcW w:w="1481" w:type="pct"/>
            <w:tcBorders>
              <w:top w:val="single" w:sz="4" w:space="0" w:color="auto"/>
              <w:left w:val="single" w:sz="4" w:space="0" w:color="auto"/>
              <w:bottom w:val="single" w:sz="4" w:space="0" w:color="auto"/>
              <w:right w:val="single" w:sz="4" w:space="0" w:color="auto"/>
            </w:tcBorders>
            <w:shd w:val="clear" w:color="auto" w:fill="auto"/>
            <w:vAlign w:val="center"/>
          </w:tcPr>
          <w:p w14:paraId="53B9DFB8" w14:textId="3DAE5768"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Scheduled Date/Time</w:t>
            </w:r>
          </w:p>
        </w:tc>
        <w:tc>
          <w:tcPr>
            <w:tcW w:w="535" w:type="pct"/>
            <w:tcBorders>
              <w:top w:val="single" w:sz="4" w:space="0" w:color="auto"/>
              <w:left w:val="nil"/>
              <w:bottom w:val="single" w:sz="4" w:space="0" w:color="auto"/>
              <w:right w:val="single" w:sz="4" w:space="0" w:color="auto"/>
            </w:tcBorders>
            <w:shd w:val="clear" w:color="auto" w:fill="auto"/>
            <w:vAlign w:val="center"/>
          </w:tcPr>
          <w:p w14:paraId="1CC8741B" w14:textId="2DD774F3" w:rsidR="006F0ED7" w:rsidRDefault="006F0ED7" w:rsidP="006F0ED7">
            <w:pPr>
              <w:spacing w:after="0"/>
              <w:rPr>
                <w:rFonts w:ascii="Calibri" w:eastAsia="Times New Roman" w:hAnsi="Calibri" w:cs="Times New Roman"/>
                <w:color w:val="000000"/>
                <w:sz w:val="22"/>
              </w:rPr>
            </w:pPr>
            <w:r>
              <w:rPr>
                <w:rFonts w:ascii="Calibri" w:eastAsia="Times New Roman" w:hAnsi="Calibri" w:cs="Times New Roman"/>
                <w:color w:val="000000"/>
                <w:sz w:val="22"/>
              </w:rPr>
              <w:t>OBR.36</w:t>
            </w:r>
          </w:p>
        </w:tc>
        <w:tc>
          <w:tcPr>
            <w:tcW w:w="494" w:type="pct"/>
            <w:tcBorders>
              <w:top w:val="single" w:sz="4" w:space="0" w:color="auto"/>
              <w:left w:val="nil"/>
              <w:bottom w:val="single" w:sz="4" w:space="0" w:color="auto"/>
              <w:right w:val="single" w:sz="4" w:space="0" w:color="auto"/>
            </w:tcBorders>
            <w:shd w:val="clear" w:color="auto" w:fill="auto"/>
            <w:vAlign w:val="center"/>
          </w:tcPr>
          <w:p w14:paraId="511AF69D"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1" w:type="pct"/>
            <w:tcBorders>
              <w:top w:val="single" w:sz="4" w:space="0" w:color="auto"/>
              <w:left w:val="nil"/>
              <w:bottom w:val="single" w:sz="4" w:space="0" w:color="auto"/>
              <w:right w:val="single" w:sz="4" w:space="0" w:color="auto"/>
            </w:tcBorders>
            <w:shd w:val="clear" w:color="auto" w:fill="auto"/>
            <w:vAlign w:val="center"/>
          </w:tcPr>
          <w:p w14:paraId="1273D7D4"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412" w:type="pct"/>
            <w:tcBorders>
              <w:top w:val="single" w:sz="4" w:space="0" w:color="auto"/>
              <w:left w:val="nil"/>
              <w:bottom w:val="single" w:sz="4" w:space="0" w:color="auto"/>
              <w:right w:val="single" w:sz="4" w:space="0" w:color="auto"/>
            </w:tcBorders>
            <w:shd w:val="clear" w:color="auto" w:fill="auto"/>
            <w:vAlign w:val="center"/>
          </w:tcPr>
          <w:p w14:paraId="012B9DFC" w14:textId="77777777" w:rsidR="006F0ED7" w:rsidRPr="00FB14A7" w:rsidRDefault="006F0ED7" w:rsidP="006F0ED7">
            <w:pPr>
              <w:spacing w:after="0" w:line="240" w:lineRule="auto"/>
              <w:rPr>
                <w:rFonts w:asciiTheme="minorHAnsi" w:eastAsia="Times New Roman" w:hAnsiTheme="minorHAnsi" w:cs="Times New Roman"/>
                <w:color w:val="000000"/>
                <w:sz w:val="22"/>
              </w:rPr>
            </w:pPr>
          </w:p>
        </w:tc>
        <w:tc>
          <w:tcPr>
            <w:tcW w:w="1667" w:type="pct"/>
            <w:tcBorders>
              <w:top w:val="single" w:sz="4" w:space="0" w:color="auto"/>
              <w:left w:val="nil"/>
              <w:bottom w:val="single" w:sz="4" w:space="0" w:color="auto"/>
              <w:right w:val="single" w:sz="4" w:space="0" w:color="auto"/>
            </w:tcBorders>
            <w:shd w:val="clear" w:color="auto" w:fill="auto"/>
            <w:vAlign w:val="center"/>
          </w:tcPr>
          <w:p w14:paraId="01588858" w14:textId="1DF091E8" w:rsidR="006F0ED7" w:rsidRDefault="006F0ED7" w:rsidP="006F0ED7">
            <w:pPr>
              <w:spacing w:after="0" w:line="240" w:lineRule="auto"/>
              <w:rPr>
                <w:rFonts w:asciiTheme="minorHAnsi" w:eastAsia="Times New Roman" w:hAnsiTheme="minorHAnsi" w:cs="Times New Roman"/>
                <w:color w:val="000000"/>
                <w:sz w:val="22"/>
              </w:rPr>
            </w:pPr>
            <w:r w:rsidRPr="00B743E2">
              <w:rPr>
                <w:rFonts w:asciiTheme="minorHAnsi" w:eastAsia="Times New Roman" w:hAnsiTheme="minorHAnsi" w:cs="Times New Roman"/>
                <w:color w:val="000000"/>
                <w:sz w:val="22"/>
              </w:rPr>
              <w:t>20170206133000</w:t>
            </w:r>
          </w:p>
        </w:tc>
      </w:tr>
    </w:tbl>
    <w:p w14:paraId="2A939104" w14:textId="7A1F2243" w:rsidR="000D5B7E" w:rsidRPr="00EA4E13" w:rsidRDefault="000D5B7E" w:rsidP="000D5B7E">
      <w:pPr>
        <w:rPr>
          <w:b/>
          <w:color w:val="auto"/>
        </w:rPr>
      </w:pPr>
      <w:r w:rsidRPr="00EA4E13">
        <w:rPr>
          <w:b/>
          <w:color w:val="auto"/>
        </w:rPr>
        <w:t xml:space="preserve">Special logic </w:t>
      </w:r>
      <w:r w:rsidR="0023547F" w:rsidRPr="0023547F">
        <w:rPr>
          <w:b/>
          <w:color w:val="auto"/>
        </w:rPr>
        <w:t>in cerner_teletrac_orch_orm.xlt</w:t>
      </w:r>
      <w:r w:rsidR="0023547F" w:rsidRPr="0023547F">
        <w:rPr>
          <w:color w:val="auto"/>
        </w:rPr>
        <w:t xml:space="preserve"> </w:t>
      </w:r>
      <w:r w:rsidR="00EA4E13" w:rsidRPr="0023547F">
        <w:rPr>
          <w:b/>
          <w:color w:val="auto"/>
        </w:rPr>
        <w:t xml:space="preserve">for </w:t>
      </w:r>
      <w:r w:rsidR="00AC35A6" w:rsidRPr="0023547F">
        <w:rPr>
          <w:b/>
          <w:color w:val="auto"/>
        </w:rPr>
        <w:t xml:space="preserve">RIS </w:t>
      </w:r>
      <w:r w:rsidR="00EA4E13" w:rsidRPr="00EA4E13">
        <w:rPr>
          <w:b/>
          <w:color w:val="auto"/>
        </w:rPr>
        <w:t>Cancel Order and New Order from Cerner:</w:t>
      </w:r>
    </w:p>
    <w:p w14:paraId="7A2EFD13" w14:textId="172A55C7" w:rsidR="000D5B7E" w:rsidRPr="00B75A1B" w:rsidRDefault="000D5B7E" w:rsidP="000D5B7E">
      <w:pPr>
        <w:pStyle w:val="Heading2"/>
        <w:rPr>
          <w:i w:val="0"/>
          <w:color w:val="0070C0"/>
        </w:rPr>
      </w:pPr>
      <w:bookmarkStart w:id="37" w:name="_Toc500159966"/>
      <w:r w:rsidRPr="00B75A1B">
        <w:rPr>
          <w:i w:val="0"/>
          <w:color w:val="0070C0"/>
        </w:rPr>
        <w:t>4.</w:t>
      </w:r>
      <w:r w:rsidR="00966C06">
        <w:rPr>
          <w:i w:val="0"/>
          <w:color w:val="0070C0"/>
        </w:rPr>
        <w:t>3</w:t>
      </w:r>
      <w:r w:rsidRPr="00B75A1B">
        <w:rPr>
          <w:i w:val="0"/>
          <w:color w:val="0070C0"/>
        </w:rPr>
        <w:t xml:space="preserve">    Data Transformation Requirements</w:t>
      </w:r>
      <w:r w:rsidR="00966C06">
        <w:rPr>
          <w:i w:val="0"/>
          <w:color w:val="0070C0"/>
        </w:rPr>
        <w:t xml:space="preserve"> – Cancel Order and New Order</w:t>
      </w:r>
      <w:r w:rsidR="009071AA">
        <w:rPr>
          <w:i w:val="0"/>
          <w:color w:val="0070C0"/>
        </w:rPr>
        <w:t xml:space="preserve"> from Cerner</w:t>
      </w:r>
      <w:bookmarkEnd w:id="37"/>
    </w:p>
    <w:p w14:paraId="6886E7C8" w14:textId="0B2FA3A4" w:rsidR="00FE0000" w:rsidRDefault="00FE0000" w:rsidP="00FE0000">
      <w:pPr>
        <w:rPr>
          <w:rFonts w:eastAsiaTheme="majorEastAsia" w:cstheme="majorBidi"/>
          <w:sz w:val="28"/>
          <w:szCs w:val="26"/>
        </w:rPr>
      </w:pPr>
    </w:p>
    <w:tbl>
      <w:tblPr>
        <w:tblW w:w="5073" w:type="pct"/>
        <w:tblInd w:w="-5" w:type="dxa"/>
        <w:tblLayout w:type="fixed"/>
        <w:tblLook w:val="04A0" w:firstRow="1" w:lastRow="0" w:firstColumn="1" w:lastColumn="0" w:noHBand="0" w:noVBand="1"/>
      </w:tblPr>
      <w:tblGrid>
        <w:gridCol w:w="3542"/>
        <w:gridCol w:w="1144"/>
        <w:gridCol w:w="1054"/>
        <w:gridCol w:w="1144"/>
        <w:gridCol w:w="967"/>
        <w:gridCol w:w="3086"/>
      </w:tblGrid>
      <w:tr w:rsidR="00865D01" w:rsidRPr="00FB14A7" w14:paraId="346EE0EE" w14:textId="77777777" w:rsidTr="00AF1E16">
        <w:trPr>
          <w:trHeight w:val="630"/>
          <w:tblHeader/>
        </w:trPr>
        <w:tc>
          <w:tcPr>
            <w:tcW w:w="1618" w:type="pct"/>
            <w:tcBorders>
              <w:top w:val="single" w:sz="12" w:space="0" w:color="auto"/>
              <w:left w:val="single" w:sz="4" w:space="0" w:color="auto"/>
              <w:bottom w:val="single" w:sz="12" w:space="0" w:color="auto"/>
              <w:right w:val="single" w:sz="12" w:space="0" w:color="auto"/>
            </w:tcBorders>
            <w:shd w:val="clear" w:color="auto" w:fill="00B0F0"/>
            <w:hideMark/>
          </w:tcPr>
          <w:p w14:paraId="072807F7" w14:textId="77777777" w:rsidR="00865D01" w:rsidRPr="00FB14A7" w:rsidRDefault="00865D01" w:rsidP="002C4110">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523" w:type="pct"/>
            <w:tcBorders>
              <w:top w:val="single" w:sz="12" w:space="0" w:color="auto"/>
              <w:left w:val="nil"/>
              <w:bottom w:val="single" w:sz="12" w:space="0" w:color="auto"/>
              <w:right w:val="single" w:sz="12" w:space="0" w:color="auto"/>
            </w:tcBorders>
            <w:shd w:val="clear" w:color="auto" w:fill="00B0F0"/>
            <w:hideMark/>
          </w:tcPr>
          <w:p w14:paraId="25C6365F" w14:textId="77777777" w:rsidR="00865D01" w:rsidRPr="00FB14A7" w:rsidRDefault="00865D01" w:rsidP="002C4110">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482" w:type="pct"/>
            <w:tcBorders>
              <w:top w:val="single" w:sz="12" w:space="0" w:color="auto"/>
              <w:left w:val="nil"/>
              <w:bottom w:val="single" w:sz="12" w:space="0" w:color="auto"/>
              <w:right w:val="single" w:sz="12" w:space="0" w:color="auto"/>
            </w:tcBorders>
            <w:shd w:val="clear" w:color="auto" w:fill="00B0F0"/>
            <w:hideMark/>
          </w:tcPr>
          <w:p w14:paraId="4020915C" w14:textId="77777777" w:rsidR="00865D01" w:rsidRPr="00FB14A7" w:rsidRDefault="00865D01" w:rsidP="002C4110">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523" w:type="pct"/>
            <w:tcBorders>
              <w:top w:val="single" w:sz="12" w:space="0" w:color="auto"/>
              <w:left w:val="nil"/>
              <w:bottom w:val="single" w:sz="12" w:space="0" w:color="auto"/>
              <w:right w:val="single" w:sz="12" w:space="0" w:color="auto"/>
            </w:tcBorders>
            <w:shd w:val="clear" w:color="auto" w:fill="00B0F0"/>
            <w:hideMark/>
          </w:tcPr>
          <w:p w14:paraId="3C754EC3" w14:textId="77777777" w:rsidR="00865D01" w:rsidRPr="00FB14A7" w:rsidRDefault="00865D01" w:rsidP="002C4110">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Data Type</w:t>
            </w:r>
          </w:p>
        </w:tc>
        <w:tc>
          <w:tcPr>
            <w:tcW w:w="442" w:type="pct"/>
            <w:tcBorders>
              <w:top w:val="single" w:sz="12" w:space="0" w:color="auto"/>
              <w:left w:val="nil"/>
              <w:bottom w:val="single" w:sz="12" w:space="0" w:color="auto"/>
              <w:right w:val="single" w:sz="12" w:space="0" w:color="auto"/>
            </w:tcBorders>
            <w:shd w:val="clear" w:color="auto" w:fill="00B0F0"/>
            <w:hideMark/>
          </w:tcPr>
          <w:p w14:paraId="7B5B6E98" w14:textId="77777777" w:rsidR="00865D01" w:rsidRPr="00FB14A7" w:rsidRDefault="00865D01" w:rsidP="002C4110">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Length</w:t>
            </w:r>
          </w:p>
        </w:tc>
        <w:tc>
          <w:tcPr>
            <w:tcW w:w="1410" w:type="pct"/>
            <w:tcBorders>
              <w:top w:val="single" w:sz="12" w:space="0" w:color="auto"/>
              <w:left w:val="nil"/>
              <w:bottom w:val="single" w:sz="12" w:space="0" w:color="auto"/>
              <w:right w:val="single" w:sz="12" w:space="0" w:color="auto"/>
            </w:tcBorders>
            <w:shd w:val="clear" w:color="auto" w:fill="00B0F0"/>
            <w:hideMark/>
          </w:tcPr>
          <w:p w14:paraId="7DAEC2AA" w14:textId="77777777" w:rsidR="00865D01" w:rsidRPr="00FB14A7" w:rsidRDefault="00865D01" w:rsidP="002C4110">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6643E5" w:rsidRPr="00FB14A7" w14:paraId="00BE61A0" w14:textId="77777777" w:rsidTr="00AF1E16">
        <w:trPr>
          <w:trHeight w:val="432"/>
        </w:trPr>
        <w:tc>
          <w:tcPr>
            <w:tcW w:w="1618" w:type="pct"/>
            <w:tcBorders>
              <w:top w:val="single" w:sz="4" w:space="0" w:color="auto"/>
              <w:left w:val="single" w:sz="4" w:space="0" w:color="auto"/>
              <w:bottom w:val="single" w:sz="4" w:space="0" w:color="auto"/>
              <w:right w:val="single" w:sz="4" w:space="0" w:color="auto"/>
            </w:tcBorders>
            <w:shd w:val="clear" w:color="auto" w:fill="auto"/>
            <w:vAlign w:val="center"/>
          </w:tcPr>
          <w:p w14:paraId="0F823598" w14:textId="22B3E13D" w:rsidR="006643E5" w:rsidRDefault="006643E5" w:rsidP="002C4110">
            <w:pPr>
              <w:spacing w:after="0"/>
              <w:rPr>
                <w:rFonts w:ascii="Calibri" w:eastAsia="Times New Roman" w:hAnsi="Calibri" w:cs="Times New Roman"/>
                <w:color w:val="000000"/>
                <w:sz w:val="22"/>
              </w:rPr>
            </w:pPr>
            <w:r>
              <w:rPr>
                <w:rFonts w:ascii="Calibri" w:eastAsia="Times New Roman" w:hAnsi="Calibri" w:cs="Times New Roman"/>
                <w:color w:val="000000"/>
                <w:sz w:val="22"/>
              </w:rPr>
              <w:t>Message Header</w:t>
            </w:r>
          </w:p>
        </w:tc>
        <w:tc>
          <w:tcPr>
            <w:tcW w:w="523" w:type="pct"/>
            <w:tcBorders>
              <w:top w:val="single" w:sz="4" w:space="0" w:color="auto"/>
              <w:left w:val="nil"/>
              <w:bottom w:val="single" w:sz="4" w:space="0" w:color="auto"/>
              <w:right w:val="single" w:sz="4" w:space="0" w:color="auto"/>
            </w:tcBorders>
            <w:shd w:val="clear" w:color="auto" w:fill="auto"/>
            <w:vAlign w:val="center"/>
          </w:tcPr>
          <w:p w14:paraId="114ECD75" w14:textId="69D497C8" w:rsidR="006643E5" w:rsidRPr="000D5CF4" w:rsidRDefault="006643E5" w:rsidP="002C4110">
            <w:pPr>
              <w:spacing w:after="0"/>
              <w:rPr>
                <w:rFonts w:ascii="Calibri" w:eastAsia="Times New Roman" w:hAnsi="Calibri" w:cs="Times New Roman"/>
                <w:color w:val="000000"/>
                <w:sz w:val="22"/>
              </w:rPr>
            </w:pPr>
            <w:r>
              <w:rPr>
                <w:rFonts w:ascii="Calibri" w:eastAsia="Times New Roman" w:hAnsi="Calibri" w:cs="Times New Roman"/>
                <w:color w:val="000000"/>
                <w:sz w:val="22"/>
              </w:rPr>
              <w:t>MSH</w:t>
            </w:r>
          </w:p>
        </w:tc>
        <w:tc>
          <w:tcPr>
            <w:tcW w:w="482" w:type="pct"/>
            <w:tcBorders>
              <w:top w:val="single" w:sz="4" w:space="0" w:color="auto"/>
              <w:left w:val="nil"/>
              <w:bottom w:val="single" w:sz="4" w:space="0" w:color="auto"/>
              <w:right w:val="single" w:sz="4" w:space="0" w:color="auto"/>
            </w:tcBorders>
            <w:shd w:val="clear" w:color="auto" w:fill="auto"/>
            <w:vAlign w:val="center"/>
          </w:tcPr>
          <w:p w14:paraId="172CAEB0" w14:textId="77777777" w:rsidR="006643E5" w:rsidRPr="00FB14A7" w:rsidRDefault="006643E5" w:rsidP="002C4110">
            <w:pPr>
              <w:spacing w:after="0" w:line="240" w:lineRule="auto"/>
              <w:rPr>
                <w:rFonts w:asciiTheme="minorHAnsi" w:eastAsia="Times New Roman" w:hAnsiTheme="minorHAnsi" w:cs="Times New Roman"/>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28365DB8" w14:textId="77777777" w:rsidR="006643E5" w:rsidRPr="00FB14A7" w:rsidRDefault="006643E5" w:rsidP="002C4110">
            <w:pPr>
              <w:spacing w:after="0" w:line="240" w:lineRule="auto"/>
              <w:rPr>
                <w:rFonts w:asciiTheme="minorHAnsi" w:eastAsia="Times New Roman" w:hAnsiTheme="minorHAnsi" w:cs="Times New Roman"/>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48B63622" w14:textId="77777777" w:rsidR="006643E5" w:rsidRPr="00FB14A7" w:rsidRDefault="006643E5" w:rsidP="002C4110">
            <w:pPr>
              <w:spacing w:after="0" w:line="240" w:lineRule="auto"/>
              <w:rPr>
                <w:rFonts w:asciiTheme="minorHAnsi" w:eastAsia="Times New Roman" w:hAnsiTheme="minorHAnsi" w:cs="Times New Roman"/>
                <w:color w:val="000000"/>
                <w:sz w:val="22"/>
              </w:rPr>
            </w:pPr>
          </w:p>
        </w:tc>
        <w:tc>
          <w:tcPr>
            <w:tcW w:w="1410" w:type="pct"/>
            <w:tcBorders>
              <w:top w:val="single" w:sz="4" w:space="0" w:color="auto"/>
              <w:left w:val="nil"/>
              <w:bottom w:val="single" w:sz="4" w:space="0" w:color="auto"/>
              <w:right w:val="single" w:sz="4" w:space="0" w:color="auto"/>
            </w:tcBorders>
            <w:shd w:val="clear" w:color="auto" w:fill="auto"/>
            <w:vAlign w:val="center"/>
          </w:tcPr>
          <w:p w14:paraId="11478B79" w14:textId="77777777" w:rsidR="006643E5" w:rsidRDefault="006643E5" w:rsidP="002C4110">
            <w:pPr>
              <w:spacing w:after="0" w:line="240" w:lineRule="auto"/>
              <w:rPr>
                <w:rFonts w:asciiTheme="minorHAnsi" w:eastAsia="Times New Roman" w:hAnsiTheme="minorHAnsi" w:cs="Times New Roman"/>
                <w:color w:val="000000"/>
                <w:sz w:val="22"/>
              </w:rPr>
            </w:pPr>
          </w:p>
        </w:tc>
      </w:tr>
      <w:tr w:rsidR="00EA4E13" w:rsidRPr="00FB14A7" w14:paraId="46DA4846" w14:textId="77777777" w:rsidTr="00AF1E16">
        <w:trPr>
          <w:trHeight w:val="432"/>
        </w:trPr>
        <w:tc>
          <w:tcPr>
            <w:tcW w:w="1618" w:type="pct"/>
            <w:tcBorders>
              <w:top w:val="single" w:sz="4" w:space="0" w:color="auto"/>
              <w:left w:val="single" w:sz="4" w:space="0" w:color="auto"/>
              <w:bottom w:val="single" w:sz="4" w:space="0" w:color="auto"/>
              <w:right w:val="single" w:sz="4" w:space="0" w:color="auto"/>
            </w:tcBorders>
            <w:shd w:val="clear" w:color="auto" w:fill="auto"/>
            <w:vAlign w:val="center"/>
          </w:tcPr>
          <w:p w14:paraId="1CB7D6F7" w14:textId="38BFC55F" w:rsidR="00EA4E13" w:rsidRDefault="00EA4E13" w:rsidP="002C4110">
            <w:pPr>
              <w:spacing w:after="0"/>
              <w:rPr>
                <w:rFonts w:ascii="Calibri" w:eastAsia="Times New Roman" w:hAnsi="Calibri" w:cs="Times New Roman"/>
                <w:color w:val="000000"/>
                <w:sz w:val="22"/>
              </w:rPr>
            </w:pPr>
            <w:r>
              <w:rPr>
                <w:rFonts w:ascii="Calibri" w:eastAsia="Times New Roman" w:hAnsi="Calibri" w:cs="Times New Roman"/>
                <w:color w:val="000000"/>
                <w:sz w:val="22"/>
              </w:rPr>
              <w:t>Message Type</w:t>
            </w:r>
          </w:p>
        </w:tc>
        <w:tc>
          <w:tcPr>
            <w:tcW w:w="523" w:type="pct"/>
            <w:tcBorders>
              <w:top w:val="single" w:sz="4" w:space="0" w:color="auto"/>
              <w:left w:val="nil"/>
              <w:bottom w:val="single" w:sz="4" w:space="0" w:color="auto"/>
              <w:right w:val="single" w:sz="4" w:space="0" w:color="auto"/>
            </w:tcBorders>
            <w:shd w:val="clear" w:color="auto" w:fill="auto"/>
            <w:vAlign w:val="center"/>
          </w:tcPr>
          <w:p w14:paraId="53BE86AA" w14:textId="158E8C83" w:rsidR="00EA4E13" w:rsidRPr="00BA57CD" w:rsidRDefault="00EA4E13" w:rsidP="002C4110">
            <w:pPr>
              <w:spacing w:after="0"/>
              <w:rPr>
                <w:rFonts w:ascii="Calibri" w:eastAsia="Times New Roman" w:hAnsi="Calibri" w:cs="Times New Roman"/>
                <w:color w:val="000000"/>
                <w:sz w:val="22"/>
              </w:rPr>
            </w:pPr>
            <w:r w:rsidRPr="000D5CF4">
              <w:rPr>
                <w:rFonts w:ascii="Calibri" w:eastAsia="Times New Roman" w:hAnsi="Calibri" w:cs="Times New Roman"/>
                <w:color w:val="000000"/>
                <w:sz w:val="22"/>
              </w:rPr>
              <w:t>MSH.9</w:t>
            </w:r>
          </w:p>
        </w:tc>
        <w:tc>
          <w:tcPr>
            <w:tcW w:w="482" w:type="pct"/>
            <w:tcBorders>
              <w:top w:val="single" w:sz="4" w:space="0" w:color="auto"/>
              <w:left w:val="nil"/>
              <w:bottom w:val="single" w:sz="4" w:space="0" w:color="auto"/>
              <w:right w:val="single" w:sz="4" w:space="0" w:color="auto"/>
            </w:tcBorders>
            <w:shd w:val="clear" w:color="auto" w:fill="auto"/>
            <w:vAlign w:val="center"/>
          </w:tcPr>
          <w:p w14:paraId="4F4105CB" w14:textId="77777777" w:rsidR="00EA4E13" w:rsidRPr="00FB14A7" w:rsidRDefault="00EA4E13" w:rsidP="002C4110">
            <w:pPr>
              <w:spacing w:after="0" w:line="240" w:lineRule="auto"/>
              <w:rPr>
                <w:rFonts w:asciiTheme="minorHAnsi" w:eastAsia="Times New Roman" w:hAnsiTheme="minorHAnsi" w:cs="Times New Roman"/>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0C881504" w14:textId="77777777" w:rsidR="00EA4E13" w:rsidRPr="00FB14A7" w:rsidRDefault="00EA4E13" w:rsidP="002C4110">
            <w:pPr>
              <w:spacing w:after="0" w:line="240" w:lineRule="auto"/>
              <w:rPr>
                <w:rFonts w:asciiTheme="minorHAnsi" w:eastAsia="Times New Roman" w:hAnsiTheme="minorHAnsi" w:cs="Times New Roman"/>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5B9AECE1" w14:textId="77777777" w:rsidR="00EA4E13" w:rsidRPr="00FB14A7" w:rsidRDefault="00EA4E13" w:rsidP="002C4110">
            <w:pPr>
              <w:spacing w:after="0" w:line="240" w:lineRule="auto"/>
              <w:rPr>
                <w:rFonts w:asciiTheme="minorHAnsi" w:eastAsia="Times New Roman" w:hAnsiTheme="minorHAnsi" w:cs="Times New Roman"/>
                <w:color w:val="000000"/>
                <w:sz w:val="22"/>
              </w:rPr>
            </w:pPr>
          </w:p>
        </w:tc>
        <w:tc>
          <w:tcPr>
            <w:tcW w:w="1410" w:type="pct"/>
            <w:tcBorders>
              <w:top w:val="single" w:sz="4" w:space="0" w:color="auto"/>
              <w:left w:val="nil"/>
              <w:bottom w:val="single" w:sz="4" w:space="0" w:color="auto"/>
              <w:right w:val="single" w:sz="4" w:space="0" w:color="auto"/>
            </w:tcBorders>
            <w:shd w:val="clear" w:color="auto" w:fill="auto"/>
            <w:vAlign w:val="center"/>
          </w:tcPr>
          <w:p w14:paraId="05563D49" w14:textId="16B6A637" w:rsidR="00EA4E13" w:rsidRDefault="0023547F" w:rsidP="002C411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IF</w:t>
            </w:r>
            <w:r w:rsidR="00EA4E13">
              <w:rPr>
                <w:rFonts w:asciiTheme="minorHAnsi" w:eastAsia="Times New Roman" w:hAnsiTheme="minorHAnsi" w:cs="Times New Roman"/>
                <w:color w:val="000000"/>
                <w:sz w:val="22"/>
              </w:rPr>
              <w:t xml:space="preserve"> MSH.9.0 eq “ORR”</w:t>
            </w:r>
          </w:p>
          <w:p w14:paraId="023DC200" w14:textId="77777777" w:rsidR="00EA4E13" w:rsidRDefault="00EA4E13" w:rsidP="002C411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    Copy “ORM” to MSH.9.0</w:t>
            </w:r>
          </w:p>
          <w:p w14:paraId="617E56F1" w14:textId="6907AFCF" w:rsidR="00EA4E13" w:rsidRPr="00FB14A7" w:rsidRDefault="00EA4E13" w:rsidP="002C411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    Copy “O01” to MSH.9.1</w:t>
            </w:r>
          </w:p>
        </w:tc>
      </w:tr>
      <w:tr w:rsidR="006643E5" w:rsidRPr="00FB14A7" w14:paraId="19BEA33C" w14:textId="77777777" w:rsidTr="00AF1E16">
        <w:trPr>
          <w:trHeight w:val="432"/>
        </w:trPr>
        <w:tc>
          <w:tcPr>
            <w:tcW w:w="1618" w:type="pct"/>
            <w:tcBorders>
              <w:top w:val="single" w:sz="4" w:space="0" w:color="auto"/>
              <w:left w:val="single" w:sz="4" w:space="0" w:color="auto"/>
              <w:bottom w:val="single" w:sz="4" w:space="0" w:color="auto"/>
              <w:right w:val="single" w:sz="4" w:space="0" w:color="auto"/>
            </w:tcBorders>
            <w:shd w:val="clear" w:color="auto" w:fill="auto"/>
            <w:vAlign w:val="center"/>
          </w:tcPr>
          <w:p w14:paraId="3F136E69" w14:textId="37445BA7" w:rsidR="006643E5" w:rsidRPr="00BA57CD" w:rsidRDefault="006643E5" w:rsidP="002C4110">
            <w:pPr>
              <w:spacing w:after="0"/>
              <w:rPr>
                <w:rFonts w:ascii="Calibri" w:eastAsia="Times New Roman" w:hAnsi="Calibri" w:cs="Times New Roman"/>
                <w:color w:val="000000"/>
                <w:sz w:val="22"/>
              </w:rPr>
            </w:pPr>
            <w:r>
              <w:rPr>
                <w:rFonts w:ascii="Calibri" w:eastAsia="Times New Roman" w:hAnsi="Calibri" w:cs="Times New Roman"/>
                <w:color w:val="000000"/>
                <w:sz w:val="22"/>
              </w:rPr>
              <w:t>Common Order Segment</w:t>
            </w:r>
          </w:p>
        </w:tc>
        <w:tc>
          <w:tcPr>
            <w:tcW w:w="523" w:type="pct"/>
            <w:tcBorders>
              <w:top w:val="single" w:sz="4" w:space="0" w:color="auto"/>
              <w:left w:val="nil"/>
              <w:bottom w:val="single" w:sz="4" w:space="0" w:color="auto"/>
              <w:right w:val="single" w:sz="4" w:space="0" w:color="auto"/>
            </w:tcBorders>
            <w:shd w:val="clear" w:color="auto" w:fill="auto"/>
            <w:vAlign w:val="center"/>
          </w:tcPr>
          <w:p w14:paraId="677F88D6" w14:textId="5830DD92" w:rsidR="006643E5" w:rsidRPr="00BA57CD" w:rsidRDefault="006643E5" w:rsidP="002C4110">
            <w:pPr>
              <w:spacing w:after="0"/>
              <w:rPr>
                <w:rFonts w:ascii="Calibri" w:eastAsia="Times New Roman" w:hAnsi="Calibri" w:cs="Times New Roman"/>
                <w:color w:val="000000"/>
                <w:sz w:val="22"/>
              </w:rPr>
            </w:pPr>
            <w:r>
              <w:rPr>
                <w:rFonts w:ascii="Calibri" w:eastAsia="Times New Roman" w:hAnsi="Calibri" w:cs="Times New Roman"/>
                <w:color w:val="000000"/>
                <w:sz w:val="22"/>
              </w:rPr>
              <w:t>ORC</w:t>
            </w:r>
          </w:p>
        </w:tc>
        <w:tc>
          <w:tcPr>
            <w:tcW w:w="482" w:type="pct"/>
            <w:tcBorders>
              <w:top w:val="single" w:sz="4" w:space="0" w:color="auto"/>
              <w:left w:val="nil"/>
              <w:bottom w:val="single" w:sz="4" w:space="0" w:color="auto"/>
              <w:right w:val="single" w:sz="4" w:space="0" w:color="auto"/>
            </w:tcBorders>
            <w:shd w:val="clear" w:color="auto" w:fill="auto"/>
            <w:vAlign w:val="center"/>
          </w:tcPr>
          <w:p w14:paraId="22B159A7" w14:textId="77777777" w:rsidR="006643E5" w:rsidRPr="00FB14A7" w:rsidRDefault="006643E5" w:rsidP="002C4110">
            <w:pPr>
              <w:spacing w:after="0" w:line="240" w:lineRule="auto"/>
              <w:rPr>
                <w:rFonts w:asciiTheme="minorHAnsi" w:eastAsia="Times New Roman" w:hAnsiTheme="minorHAnsi" w:cs="Times New Roman"/>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08C92254" w14:textId="77777777" w:rsidR="006643E5" w:rsidRPr="00FB14A7" w:rsidRDefault="006643E5" w:rsidP="002C4110">
            <w:pPr>
              <w:spacing w:after="0" w:line="240" w:lineRule="auto"/>
              <w:rPr>
                <w:rFonts w:asciiTheme="minorHAnsi" w:eastAsia="Times New Roman" w:hAnsiTheme="minorHAnsi" w:cs="Times New Roman"/>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2736AF02" w14:textId="77777777" w:rsidR="006643E5" w:rsidRPr="00FB14A7" w:rsidRDefault="006643E5" w:rsidP="002C4110">
            <w:pPr>
              <w:spacing w:after="0" w:line="240" w:lineRule="auto"/>
              <w:rPr>
                <w:rFonts w:asciiTheme="minorHAnsi" w:eastAsia="Times New Roman" w:hAnsiTheme="minorHAnsi" w:cs="Times New Roman"/>
                <w:color w:val="000000"/>
                <w:sz w:val="22"/>
              </w:rPr>
            </w:pPr>
          </w:p>
        </w:tc>
        <w:tc>
          <w:tcPr>
            <w:tcW w:w="1410" w:type="pct"/>
            <w:tcBorders>
              <w:top w:val="single" w:sz="4" w:space="0" w:color="auto"/>
              <w:left w:val="nil"/>
              <w:bottom w:val="single" w:sz="4" w:space="0" w:color="auto"/>
              <w:right w:val="single" w:sz="4" w:space="0" w:color="auto"/>
            </w:tcBorders>
            <w:shd w:val="clear" w:color="auto" w:fill="auto"/>
            <w:vAlign w:val="center"/>
          </w:tcPr>
          <w:p w14:paraId="77E4A5EE" w14:textId="65B105F9" w:rsidR="006643E5" w:rsidRPr="00FB14A7" w:rsidRDefault="006643E5" w:rsidP="002C4110">
            <w:pPr>
              <w:spacing w:after="0" w:line="240" w:lineRule="auto"/>
              <w:rPr>
                <w:rFonts w:asciiTheme="minorHAnsi" w:eastAsia="Times New Roman" w:hAnsiTheme="minorHAnsi" w:cs="Times New Roman"/>
                <w:color w:val="000000"/>
                <w:sz w:val="22"/>
              </w:rPr>
            </w:pPr>
          </w:p>
        </w:tc>
      </w:tr>
      <w:tr w:rsidR="006643E5" w:rsidRPr="00FB14A7" w14:paraId="74CBA195" w14:textId="77777777" w:rsidTr="00AF1E16">
        <w:trPr>
          <w:trHeight w:val="432"/>
        </w:trPr>
        <w:tc>
          <w:tcPr>
            <w:tcW w:w="1618" w:type="pct"/>
            <w:tcBorders>
              <w:top w:val="single" w:sz="4" w:space="0" w:color="auto"/>
              <w:left w:val="single" w:sz="4" w:space="0" w:color="auto"/>
              <w:bottom w:val="single" w:sz="4" w:space="0" w:color="auto"/>
              <w:right w:val="single" w:sz="4" w:space="0" w:color="auto"/>
            </w:tcBorders>
            <w:shd w:val="clear" w:color="auto" w:fill="auto"/>
            <w:vAlign w:val="center"/>
          </w:tcPr>
          <w:p w14:paraId="4188ED5E" w14:textId="37404A79" w:rsidR="006643E5" w:rsidRPr="00BA57CD" w:rsidRDefault="006643E5" w:rsidP="002C4110">
            <w:pPr>
              <w:spacing w:after="0"/>
              <w:rPr>
                <w:rFonts w:ascii="Calibri" w:eastAsia="Times New Roman" w:hAnsi="Calibri" w:cs="Times New Roman"/>
                <w:color w:val="000000"/>
                <w:sz w:val="22"/>
              </w:rPr>
            </w:pPr>
            <w:r>
              <w:rPr>
                <w:rFonts w:ascii="Calibri" w:eastAsia="Times New Roman" w:hAnsi="Calibri" w:cs="Times New Roman"/>
                <w:color w:val="000000"/>
                <w:sz w:val="22"/>
              </w:rPr>
              <w:t>Order Control</w:t>
            </w:r>
          </w:p>
        </w:tc>
        <w:tc>
          <w:tcPr>
            <w:tcW w:w="523" w:type="pct"/>
            <w:tcBorders>
              <w:top w:val="single" w:sz="4" w:space="0" w:color="auto"/>
              <w:left w:val="nil"/>
              <w:bottom w:val="single" w:sz="4" w:space="0" w:color="auto"/>
              <w:right w:val="single" w:sz="4" w:space="0" w:color="auto"/>
            </w:tcBorders>
            <w:shd w:val="clear" w:color="auto" w:fill="auto"/>
            <w:vAlign w:val="center"/>
          </w:tcPr>
          <w:p w14:paraId="3D070E4F" w14:textId="1C9F8EB9" w:rsidR="006643E5" w:rsidRPr="00BA57CD" w:rsidRDefault="006643E5" w:rsidP="002C4110">
            <w:pPr>
              <w:spacing w:after="0"/>
              <w:rPr>
                <w:rFonts w:ascii="Calibri" w:eastAsia="Times New Roman" w:hAnsi="Calibri" w:cs="Times New Roman"/>
                <w:color w:val="000000"/>
                <w:sz w:val="22"/>
              </w:rPr>
            </w:pPr>
            <w:r>
              <w:rPr>
                <w:rFonts w:ascii="Calibri" w:eastAsia="Times New Roman" w:hAnsi="Calibri" w:cs="Times New Roman"/>
                <w:color w:val="000000"/>
                <w:sz w:val="22"/>
              </w:rPr>
              <w:t>ORC.1</w:t>
            </w:r>
          </w:p>
        </w:tc>
        <w:tc>
          <w:tcPr>
            <w:tcW w:w="482" w:type="pct"/>
            <w:tcBorders>
              <w:top w:val="single" w:sz="4" w:space="0" w:color="auto"/>
              <w:left w:val="nil"/>
              <w:bottom w:val="single" w:sz="4" w:space="0" w:color="auto"/>
              <w:right w:val="single" w:sz="4" w:space="0" w:color="auto"/>
            </w:tcBorders>
            <w:shd w:val="clear" w:color="auto" w:fill="auto"/>
            <w:vAlign w:val="center"/>
          </w:tcPr>
          <w:p w14:paraId="52BCBA66" w14:textId="77777777" w:rsidR="006643E5" w:rsidRPr="00BA57CD" w:rsidRDefault="006643E5" w:rsidP="002C4110">
            <w:pPr>
              <w:spacing w:after="0" w:line="240" w:lineRule="auto"/>
              <w:rPr>
                <w:rFonts w:ascii="Calibri" w:eastAsia="Times New Roman" w:hAnsi="Calibri" w:cs="Times New Roman"/>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2D47C2C2" w14:textId="77777777" w:rsidR="006643E5" w:rsidRPr="00FB14A7" w:rsidRDefault="006643E5" w:rsidP="002C4110">
            <w:pPr>
              <w:spacing w:after="0" w:line="240" w:lineRule="auto"/>
              <w:rPr>
                <w:rFonts w:asciiTheme="minorHAnsi" w:eastAsia="Times New Roman" w:hAnsiTheme="minorHAnsi" w:cs="Times New Roman"/>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35074EF0" w14:textId="77777777" w:rsidR="006643E5" w:rsidRPr="00FB14A7" w:rsidRDefault="006643E5" w:rsidP="002C4110">
            <w:pPr>
              <w:spacing w:after="0" w:line="240" w:lineRule="auto"/>
              <w:rPr>
                <w:rFonts w:asciiTheme="minorHAnsi" w:eastAsia="Times New Roman" w:hAnsiTheme="minorHAnsi" w:cs="Times New Roman"/>
                <w:color w:val="000000"/>
                <w:sz w:val="22"/>
              </w:rPr>
            </w:pPr>
          </w:p>
        </w:tc>
        <w:tc>
          <w:tcPr>
            <w:tcW w:w="1410" w:type="pct"/>
            <w:tcBorders>
              <w:top w:val="single" w:sz="4" w:space="0" w:color="auto"/>
              <w:left w:val="nil"/>
              <w:bottom w:val="single" w:sz="4" w:space="0" w:color="auto"/>
              <w:right w:val="single" w:sz="4" w:space="0" w:color="auto"/>
            </w:tcBorders>
            <w:shd w:val="clear" w:color="auto" w:fill="auto"/>
            <w:vAlign w:val="center"/>
          </w:tcPr>
          <w:p w14:paraId="108C0662" w14:textId="77777777" w:rsidR="006643E5" w:rsidRDefault="006643E5" w:rsidP="002C411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IF ORC.1 eq “NA” (nbr assigned)</w:t>
            </w:r>
          </w:p>
          <w:p w14:paraId="746C2B72" w14:textId="6F57446B" w:rsidR="006643E5" w:rsidRPr="00FB14A7" w:rsidRDefault="006643E5" w:rsidP="002C411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    Copy “NW” to ORC.#1 (new           order)</w:t>
            </w:r>
          </w:p>
        </w:tc>
      </w:tr>
      <w:tr w:rsidR="006643E5" w:rsidRPr="00FB14A7" w14:paraId="32503C76" w14:textId="77777777" w:rsidTr="00AF1E16">
        <w:trPr>
          <w:trHeight w:val="432"/>
        </w:trPr>
        <w:tc>
          <w:tcPr>
            <w:tcW w:w="1618" w:type="pct"/>
            <w:tcBorders>
              <w:top w:val="single" w:sz="4" w:space="0" w:color="auto"/>
              <w:left w:val="single" w:sz="4" w:space="0" w:color="auto"/>
              <w:bottom w:val="single" w:sz="4" w:space="0" w:color="auto"/>
              <w:right w:val="single" w:sz="4" w:space="0" w:color="auto"/>
            </w:tcBorders>
            <w:shd w:val="clear" w:color="auto" w:fill="auto"/>
            <w:vAlign w:val="center"/>
          </w:tcPr>
          <w:p w14:paraId="4302C3FE" w14:textId="69C7D2DC" w:rsidR="006643E5" w:rsidRDefault="006643E5" w:rsidP="002C4110">
            <w:pPr>
              <w:spacing w:after="0"/>
              <w:rPr>
                <w:rFonts w:ascii="Calibri" w:eastAsia="Times New Roman" w:hAnsi="Calibri" w:cs="Times New Roman"/>
                <w:color w:val="000000"/>
                <w:sz w:val="22"/>
              </w:rPr>
            </w:pPr>
            <w:r>
              <w:rPr>
                <w:rFonts w:ascii="Calibri" w:eastAsia="Times New Roman" w:hAnsi="Calibri" w:cs="Times New Roman"/>
                <w:color w:val="000000"/>
                <w:sz w:val="22"/>
              </w:rPr>
              <w:t>Order Status</w:t>
            </w:r>
          </w:p>
        </w:tc>
        <w:tc>
          <w:tcPr>
            <w:tcW w:w="523" w:type="pct"/>
            <w:tcBorders>
              <w:top w:val="single" w:sz="4" w:space="0" w:color="auto"/>
              <w:left w:val="nil"/>
              <w:bottom w:val="single" w:sz="4" w:space="0" w:color="auto"/>
              <w:right w:val="single" w:sz="4" w:space="0" w:color="auto"/>
            </w:tcBorders>
            <w:shd w:val="clear" w:color="auto" w:fill="auto"/>
            <w:vAlign w:val="center"/>
          </w:tcPr>
          <w:p w14:paraId="5C25D2A5" w14:textId="0F6018DA" w:rsidR="006643E5" w:rsidRPr="00BA57CD" w:rsidRDefault="006643E5" w:rsidP="002C4110">
            <w:pPr>
              <w:spacing w:after="0"/>
              <w:rPr>
                <w:rFonts w:ascii="Calibri" w:eastAsia="Times New Roman" w:hAnsi="Calibri" w:cs="Times New Roman"/>
                <w:color w:val="000000"/>
                <w:sz w:val="22"/>
              </w:rPr>
            </w:pPr>
            <w:r>
              <w:rPr>
                <w:rFonts w:ascii="Calibri" w:eastAsia="Times New Roman" w:hAnsi="Calibri" w:cs="Times New Roman"/>
                <w:color w:val="000000"/>
                <w:sz w:val="22"/>
              </w:rPr>
              <w:t>ORC.5</w:t>
            </w:r>
          </w:p>
        </w:tc>
        <w:tc>
          <w:tcPr>
            <w:tcW w:w="482" w:type="pct"/>
            <w:tcBorders>
              <w:top w:val="single" w:sz="4" w:space="0" w:color="auto"/>
              <w:left w:val="nil"/>
              <w:bottom w:val="single" w:sz="4" w:space="0" w:color="auto"/>
              <w:right w:val="single" w:sz="4" w:space="0" w:color="auto"/>
            </w:tcBorders>
            <w:shd w:val="clear" w:color="auto" w:fill="auto"/>
            <w:vAlign w:val="center"/>
          </w:tcPr>
          <w:p w14:paraId="320EE8F2" w14:textId="77777777" w:rsidR="006643E5" w:rsidRPr="00BA57CD" w:rsidRDefault="006643E5" w:rsidP="002C4110">
            <w:pPr>
              <w:spacing w:after="0" w:line="240" w:lineRule="auto"/>
              <w:rPr>
                <w:rFonts w:ascii="Calibri" w:eastAsia="Times New Roman" w:hAnsi="Calibri" w:cs="Times New Roman"/>
                <w:color w:val="000000"/>
                <w:sz w:val="22"/>
              </w:rPr>
            </w:pPr>
          </w:p>
        </w:tc>
        <w:tc>
          <w:tcPr>
            <w:tcW w:w="523" w:type="pct"/>
            <w:tcBorders>
              <w:top w:val="single" w:sz="4" w:space="0" w:color="auto"/>
              <w:left w:val="nil"/>
              <w:bottom w:val="single" w:sz="4" w:space="0" w:color="auto"/>
              <w:right w:val="single" w:sz="4" w:space="0" w:color="auto"/>
            </w:tcBorders>
            <w:shd w:val="clear" w:color="auto" w:fill="auto"/>
            <w:vAlign w:val="center"/>
          </w:tcPr>
          <w:p w14:paraId="010B6010" w14:textId="77777777" w:rsidR="006643E5" w:rsidRPr="00FB14A7" w:rsidRDefault="006643E5" w:rsidP="002C4110">
            <w:pPr>
              <w:spacing w:after="0" w:line="240" w:lineRule="auto"/>
              <w:rPr>
                <w:rFonts w:asciiTheme="minorHAnsi" w:eastAsia="Times New Roman" w:hAnsiTheme="minorHAnsi" w:cs="Times New Roman"/>
                <w:color w:val="000000"/>
                <w:sz w:val="22"/>
              </w:rPr>
            </w:pPr>
          </w:p>
        </w:tc>
        <w:tc>
          <w:tcPr>
            <w:tcW w:w="442" w:type="pct"/>
            <w:tcBorders>
              <w:top w:val="single" w:sz="4" w:space="0" w:color="auto"/>
              <w:left w:val="nil"/>
              <w:bottom w:val="single" w:sz="4" w:space="0" w:color="auto"/>
              <w:right w:val="single" w:sz="4" w:space="0" w:color="auto"/>
            </w:tcBorders>
            <w:shd w:val="clear" w:color="auto" w:fill="auto"/>
            <w:vAlign w:val="center"/>
          </w:tcPr>
          <w:p w14:paraId="2C70F89E" w14:textId="77777777" w:rsidR="006643E5" w:rsidRPr="00FB14A7" w:rsidRDefault="006643E5" w:rsidP="002C4110">
            <w:pPr>
              <w:spacing w:after="0" w:line="240" w:lineRule="auto"/>
              <w:rPr>
                <w:rFonts w:asciiTheme="minorHAnsi" w:eastAsia="Times New Roman" w:hAnsiTheme="minorHAnsi" w:cs="Times New Roman"/>
                <w:color w:val="000000"/>
                <w:sz w:val="22"/>
              </w:rPr>
            </w:pPr>
          </w:p>
        </w:tc>
        <w:tc>
          <w:tcPr>
            <w:tcW w:w="1410" w:type="pct"/>
            <w:tcBorders>
              <w:top w:val="single" w:sz="4" w:space="0" w:color="auto"/>
              <w:left w:val="nil"/>
              <w:bottom w:val="single" w:sz="4" w:space="0" w:color="auto"/>
              <w:right w:val="single" w:sz="4" w:space="0" w:color="auto"/>
            </w:tcBorders>
            <w:shd w:val="clear" w:color="auto" w:fill="auto"/>
            <w:vAlign w:val="center"/>
          </w:tcPr>
          <w:p w14:paraId="52769B31" w14:textId="714543D4" w:rsidR="006643E5" w:rsidRDefault="006643E5" w:rsidP="002C411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If ORC.5 eq “IX”</w:t>
            </w:r>
          </w:p>
          <w:p w14:paraId="04FE7EB9" w14:textId="7502156E" w:rsidR="006643E5" w:rsidRPr="00FB14A7" w:rsidRDefault="006643E5" w:rsidP="002C4110">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    Copy “20” to ORC.5</w:t>
            </w:r>
          </w:p>
        </w:tc>
      </w:tr>
    </w:tbl>
    <w:p w14:paraId="3DA57C2E" w14:textId="7C9149FB" w:rsidR="009071AA" w:rsidRDefault="009071AA" w:rsidP="00FE0000">
      <w:pPr>
        <w:rPr>
          <w:rFonts w:eastAsiaTheme="majorEastAsia" w:cstheme="majorBidi"/>
          <w:sz w:val="28"/>
          <w:szCs w:val="26"/>
        </w:rPr>
      </w:pPr>
    </w:p>
    <w:p w14:paraId="6CD0278E" w14:textId="77777777" w:rsidR="009071AA" w:rsidRDefault="009071AA">
      <w:pPr>
        <w:rPr>
          <w:rFonts w:eastAsiaTheme="majorEastAsia" w:cstheme="majorBidi"/>
          <w:sz w:val="28"/>
          <w:szCs w:val="26"/>
        </w:rPr>
      </w:pPr>
      <w:r>
        <w:rPr>
          <w:rFonts w:eastAsiaTheme="majorEastAsia" w:cstheme="majorBidi"/>
          <w:sz w:val="28"/>
          <w:szCs w:val="26"/>
        </w:rPr>
        <w:br w:type="page"/>
      </w:r>
    </w:p>
    <w:p w14:paraId="257697BB" w14:textId="0FE50307" w:rsidR="005E05C9" w:rsidRPr="00B75A1B" w:rsidRDefault="005E05C9" w:rsidP="005E05C9">
      <w:pPr>
        <w:pStyle w:val="Heading2"/>
        <w:rPr>
          <w:i w:val="0"/>
          <w:color w:val="0070C0"/>
        </w:rPr>
      </w:pPr>
      <w:bookmarkStart w:id="38" w:name="_Toc500159967"/>
      <w:r w:rsidRPr="00B75A1B">
        <w:rPr>
          <w:i w:val="0"/>
          <w:color w:val="0070C0"/>
        </w:rPr>
        <w:lastRenderedPageBreak/>
        <w:t>4</w:t>
      </w:r>
      <w:r>
        <w:rPr>
          <w:i w:val="0"/>
          <w:color w:val="0070C0"/>
        </w:rPr>
        <w:t>.</w:t>
      </w:r>
      <w:r w:rsidR="009071AA">
        <w:rPr>
          <w:i w:val="0"/>
          <w:color w:val="0070C0"/>
        </w:rPr>
        <w:t>4</w:t>
      </w:r>
      <w:r w:rsidRPr="00B75A1B">
        <w:rPr>
          <w:i w:val="0"/>
          <w:color w:val="0070C0"/>
        </w:rPr>
        <w:t xml:space="preserve">    </w:t>
      </w:r>
      <w:r>
        <w:rPr>
          <w:i w:val="0"/>
          <w:color w:val="0070C0"/>
        </w:rPr>
        <w:t>Sample Message</w:t>
      </w:r>
      <w:bookmarkEnd w:id="38"/>
    </w:p>
    <w:p w14:paraId="79AE17B3" w14:textId="77777777" w:rsidR="008C4C23" w:rsidRDefault="008C4C23" w:rsidP="008C4C23">
      <w:pPr>
        <w:pStyle w:val="NoSpacing"/>
        <w:rPr>
          <w:b/>
        </w:rPr>
      </w:pPr>
      <w:r>
        <w:rPr>
          <w:b/>
        </w:rPr>
        <w:t>Messages outbound to Orchestrate:</w:t>
      </w:r>
    </w:p>
    <w:p w14:paraId="26D02ADC" w14:textId="77777777" w:rsidR="008C4C23" w:rsidRDefault="008C4C23" w:rsidP="008C4C23">
      <w:pPr>
        <w:pStyle w:val="NoSpacing"/>
        <w:rPr>
          <w:b/>
        </w:rPr>
      </w:pPr>
    </w:p>
    <w:p w14:paraId="1B090514" w14:textId="77777777" w:rsidR="008C4C23" w:rsidRDefault="008C4C23" w:rsidP="008C4C23">
      <w:pPr>
        <w:pStyle w:val="NoSpacing"/>
        <w:rPr>
          <w:b/>
        </w:rPr>
      </w:pPr>
      <w:r>
        <w:rPr>
          <w:b/>
        </w:rPr>
        <w:t>Begin Exam:</w:t>
      </w:r>
    </w:p>
    <w:p w14:paraId="44148ADC" w14:textId="77777777" w:rsidR="008C4C23" w:rsidRDefault="008C4C23" w:rsidP="008C4C23">
      <w:pPr>
        <w:pStyle w:val="NoSpacing"/>
        <w:rPr>
          <w:b/>
        </w:rPr>
      </w:pPr>
    </w:p>
    <w:p w14:paraId="3F3A66D0" w14:textId="77777777" w:rsidR="00C85840" w:rsidRPr="00C85840" w:rsidRDefault="00C85840" w:rsidP="00C85840">
      <w:pPr>
        <w:pStyle w:val="NoSpacing"/>
        <w:rPr>
          <w:sz w:val="20"/>
        </w:rPr>
      </w:pPr>
      <w:r w:rsidRPr="00C85840">
        <w:rPr>
          <w:sz w:val="20"/>
        </w:rPr>
        <w:t>MSH|^~\&amp;|Centricity RIS-IC|BCSJH|||20170208121511||ORM^O01|360802253|T|2.3|||||||</w:t>
      </w:r>
      <w:r w:rsidRPr="00C85840">
        <w:rPr>
          <w:sz w:val="20"/>
          <w:highlight w:val="yellow"/>
        </w:rPr>
        <w:t>BEGEX</w:t>
      </w:r>
    </w:p>
    <w:p w14:paraId="3E871640" w14:textId="77777777" w:rsidR="00C85840" w:rsidRPr="00C85840" w:rsidRDefault="00C85840" w:rsidP="00C85840">
      <w:pPr>
        <w:pStyle w:val="NoSpacing"/>
        <w:rPr>
          <w:sz w:val="20"/>
        </w:rPr>
      </w:pPr>
      <w:r w:rsidRPr="00C85840">
        <w:rPr>
          <w:sz w:val="20"/>
        </w:rPr>
        <w:t>PID||810009400|7000011433^^^^^BCSJH||FEBRUARYTEST^SEVEN^^^^||19630419|F|||3707 22ND AVE SO^^Saint Petersburg^FL^33701^USA^USA||(727) 555-1252|||||6000026215</w:t>
      </w:r>
    </w:p>
    <w:p w14:paraId="5F6D632D" w14:textId="77777777" w:rsidR="00C85840" w:rsidRPr="00C85840" w:rsidRDefault="00C85840" w:rsidP="00C85840">
      <w:pPr>
        <w:pStyle w:val="NoSpacing"/>
        <w:rPr>
          <w:sz w:val="20"/>
        </w:rPr>
      </w:pPr>
      <w:r w:rsidRPr="00C85840">
        <w:rPr>
          <w:sz w:val="20"/>
        </w:rPr>
        <w:t>ORC|SC|10091870897~3518395|40031585||C|||||||MS055144^Cimino^Patrick^Thomas^^^</w:t>
      </w:r>
    </w:p>
    <w:p w14:paraId="02828B98" w14:textId="77777777" w:rsidR="00C85840" w:rsidRPr="00C85840" w:rsidRDefault="00C85840" w:rsidP="00C85840">
      <w:pPr>
        <w:pStyle w:val="NoSpacing"/>
        <w:rPr>
          <w:b/>
          <w:sz w:val="20"/>
        </w:rPr>
      </w:pPr>
      <w:r w:rsidRPr="00C85840">
        <w:rPr>
          <w:sz w:val="20"/>
        </w:rPr>
        <w:t>OBR||10091870897~3518395|40031585|CAB^CT ABDOMEN WITHOUT CONTRAST|||||||||ABDOMINAL PAIN, NAUSEA|||MS055144^Cimino^Patrick^Thomas^^^||||||20170208114500||CT^Computed Tomography^CT^CT SCAN|I||^^^^^R|~~~~|||Caller's Name: - PATIENT;Script Delivery - PATIENT;Does patient have any special needs? - N;Order Priority -|||||20170208093000</w:t>
      </w:r>
    </w:p>
    <w:p w14:paraId="1C304804" w14:textId="77777777" w:rsidR="008C4C23" w:rsidRDefault="008C4C23" w:rsidP="008C4C23">
      <w:pPr>
        <w:pStyle w:val="NoSpacing"/>
      </w:pPr>
    </w:p>
    <w:p w14:paraId="0347947A" w14:textId="77777777" w:rsidR="008C4C23" w:rsidRDefault="008C4C23" w:rsidP="008C4C23">
      <w:pPr>
        <w:pStyle w:val="NoSpacing"/>
        <w:rPr>
          <w:b/>
        </w:rPr>
      </w:pPr>
      <w:r>
        <w:rPr>
          <w:b/>
        </w:rPr>
        <w:t>Complete Exam:</w:t>
      </w:r>
    </w:p>
    <w:p w14:paraId="6C17C9AF" w14:textId="77777777" w:rsidR="008C4C23" w:rsidRDefault="008C4C23" w:rsidP="008C4C23">
      <w:pPr>
        <w:pStyle w:val="NoSpacing"/>
      </w:pPr>
    </w:p>
    <w:p w14:paraId="46BD6A1E" w14:textId="77777777" w:rsidR="00C35CF6" w:rsidRPr="00C35CF6" w:rsidRDefault="00C35CF6" w:rsidP="00C35CF6">
      <w:pPr>
        <w:pStyle w:val="NoSpacing"/>
        <w:rPr>
          <w:sz w:val="20"/>
        </w:rPr>
      </w:pPr>
      <w:r w:rsidRPr="00C35CF6">
        <w:rPr>
          <w:sz w:val="20"/>
        </w:rPr>
        <w:t>MSH|^~\&amp;|Centricity RIS-IC|BCSJH|||20170208133532||ORM^O01|360802326|T|2.3|||||||</w:t>
      </w:r>
      <w:r w:rsidRPr="00C35CF6">
        <w:rPr>
          <w:sz w:val="20"/>
          <w:highlight w:val="yellow"/>
        </w:rPr>
        <w:t>COMPEX</w:t>
      </w:r>
    </w:p>
    <w:p w14:paraId="6B9CDC62" w14:textId="77777777" w:rsidR="00C35CF6" w:rsidRPr="00C35CF6" w:rsidRDefault="00C35CF6" w:rsidP="00C35CF6">
      <w:pPr>
        <w:pStyle w:val="NoSpacing"/>
        <w:rPr>
          <w:sz w:val="20"/>
        </w:rPr>
      </w:pPr>
      <w:r w:rsidRPr="00C35CF6">
        <w:rPr>
          <w:sz w:val="20"/>
        </w:rPr>
        <w:t>PID||810009400|7000011433^^^^^BCSJH||FEBRUARYTEST^SEVEN^^^^||19630419|F|||3707 22ND AVE SO^^Saint Petersburg^FL^33701^USA^USA||(727) 555-1252|||||6000026215</w:t>
      </w:r>
    </w:p>
    <w:p w14:paraId="7BBF937C" w14:textId="77777777" w:rsidR="00C35CF6" w:rsidRPr="00C35CF6" w:rsidRDefault="00C35CF6" w:rsidP="00C35CF6">
      <w:pPr>
        <w:pStyle w:val="NoSpacing"/>
        <w:rPr>
          <w:sz w:val="20"/>
        </w:rPr>
      </w:pPr>
      <w:r w:rsidRPr="00C35CF6">
        <w:rPr>
          <w:sz w:val="20"/>
        </w:rPr>
        <w:t>ORC|SC|10091870897~3518395|40031585||C|||||||MS055144^Cimino^Patrick^Thomas^^^</w:t>
      </w:r>
    </w:p>
    <w:p w14:paraId="7F89EDDC" w14:textId="77777777" w:rsidR="00C35CF6" w:rsidRPr="00C35CF6" w:rsidRDefault="00C35CF6" w:rsidP="00C35CF6">
      <w:pPr>
        <w:pStyle w:val="NoSpacing"/>
        <w:rPr>
          <w:sz w:val="20"/>
        </w:rPr>
      </w:pPr>
      <w:r w:rsidRPr="00C35CF6">
        <w:rPr>
          <w:sz w:val="20"/>
        </w:rPr>
        <w:t>OBR||10091870897~3518395|40031585|CAB^CT ABDOMEN WITHOUT CONTRAST|||||||||ABDOMINAL PAIN, NAUSEA|||MS055144^Cimino^Patrick^Thomas^^^||||||20170208133500||CT^Computed Tomography^CT^CT SCAN|C||^^^^^R|~~~~|||Caller's Name: - PATIENT;Script Delivery - PATIENT;Does patient have any special needs? - N;Order Priority -|||||20170208093000</w:t>
      </w:r>
    </w:p>
    <w:p w14:paraId="6CD523F4" w14:textId="77777777" w:rsidR="00C85840" w:rsidRDefault="00C85840">
      <w:pPr>
        <w:rPr>
          <w:rFonts w:asciiTheme="minorHAnsi" w:hAnsiTheme="minorHAnsi" w:cs="Arial"/>
          <w:color w:val="0070C0"/>
          <w:sz w:val="28"/>
        </w:rPr>
      </w:pPr>
    </w:p>
    <w:p w14:paraId="3FD37D80" w14:textId="77777777" w:rsidR="00C85840" w:rsidRPr="00AA77F4" w:rsidRDefault="00C85840" w:rsidP="00C85840">
      <w:pPr>
        <w:pStyle w:val="NoSpacing"/>
        <w:rPr>
          <w:b/>
        </w:rPr>
      </w:pPr>
      <w:r w:rsidRPr="006B19F6">
        <w:rPr>
          <w:b/>
          <w:u w:val="single"/>
        </w:rPr>
        <w:t>Cancel Order RIS to Cerner</w:t>
      </w:r>
      <w:r>
        <w:rPr>
          <w:b/>
          <w:u w:val="single"/>
        </w:rPr>
        <w:t>,</w:t>
      </w:r>
      <w:r w:rsidRPr="006B19F6">
        <w:rPr>
          <w:b/>
          <w:u w:val="single"/>
        </w:rPr>
        <w:t xml:space="preserve"> Rebound from Cerner</w:t>
      </w:r>
      <w:r w:rsidRPr="00AA77F4">
        <w:rPr>
          <w:b/>
        </w:rPr>
        <w:t>:</w:t>
      </w:r>
    </w:p>
    <w:p w14:paraId="2F82632E" w14:textId="77777777" w:rsidR="00C85840" w:rsidRDefault="00C85840" w:rsidP="00C85840">
      <w:pPr>
        <w:pStyle w:val="NoSpacing"/>
      </w:pPr>
    </w:p>
    <w:p w14:paraId="3823A0B8" w14:textId="77777777" w:rsidR="00C85840" w:rsidRPr="00C85840" w:rsidRDefault="00C85840" w:rsidP="00C85840">
      <w:pPr>
        <w:pStyle w:val="NoSpacing"/>
        <w:rPr>
          <w:sz w:val="20"/>
        </w:rPr>
      </w:pPr>
      <w:r w:rsidRPr="00C85840">
        <w:rPr>
          <w:sz w:val="20"/>
        </w:rPr>
        <w:t>MSH|^~\&amp;|HNAM|CERNER|SJH|BAYCARE|20170202113322||</w:t>
      </w:r>
      <w:r w:rsidRPr="00C85840">
        <w:rPr>
          <w:sz w:val="20"/>
          <w:highlight w:val="yellow"/>
        </w:rPr>
        <w:t>ORM^O01</w:t>
      </w:r>
      <w:r w:rsidRPr="00C85840">
        <w:rPr>
          <w:sz w:val="20"/>
        </w:rPr>
        <w:t>|Q2876360825T3599611618||2.3||||||8859/1</w:t>
      </w:r>
    </w:p>
    <w:p w14:paraId="49D997D9" w14:textId="77777777" w:rsidR="00C85840" w:rsidRPr="00C85840" w:rsidRDefault="00C85840" w:rsidP="00C85840">
      <w:pPr>
        <w:pStyle w:val="NoSpacing"/>
        <w:rPr>
          <w:sz w:val="20"/>
        </w:rPr>
      </w:pPr>
      <w:r w:rsidRPr="00C85840">
        <w:rPr>
          <w:sz w:val="20"/>
        </w:rPr>
        <w:t>PID|1|7000011354^^^BayCare MRN^MRN^SOARIAN|7000011354^^^BayCare MRN^MRN^SOARIAN~810009289^^^BayCare CMRN^Community Medical Record Number^SOARIAN||CUNNINGHAM^RICHIE^^^^^Current||19640330|M||W|123 4TH ST^^Tampa^FL^33615^^Home||(727)467-4678^PRN||ENG|S|Catholic|6000026106^^^BayCare FIN^FIN NBR^SOARIAN||||UNK|||0</w:t>
      </w:r>
    </w:p>
    <w:p w14:paraId="3BA333FA" w14:textId="77777777" w:rsidR="00C85840" w:rsidRPr="00C85840" w:rsidRDefault="00C85840" w:rsidP="00C85840">
      <w:pPr>
        <w:pStyle w:val="NoSpacing"/>
        <w:rPr>
          <w:sz w:val="20"/>
        </w:rPr>
      </w:pPr>
      <w:r w:rsidRPr="00C85840">
        <w:rPr>
          <w:sz w:val="20"/>
        </w:rPr>
        <w:t>PV1|1|I|3E^B304^A^SJH^^Bed(s)^SJH|R|||MS006716^Beattie^Martin^N^^^^^BayCare Dr Number|||MED||||RP||N|MS006716^Beattie^Martin^N^^^^^BayCare Dr Number|I||8|||||||||||||||||||SJH||Active|||20170202102900</w:t>
      </w:r>
    </w:p>
    <w:p w14:paraId="7F0DD6FB" w14:textId="77777777" w:rsidR="00C85840" w:rsidRPr="00C85840" w:rsidRDefault="00C85840" w:rsidP="00C85840">
      <w:pPr>
        <w:pStyle w:val="NoSpacing"/>
        <w:rPr>
          <w:sz w:val="20"/>
        </w:rPr>
      </w:pPr>
      <w:r w:rsidRPr="00C85840">
        <w:rPr>
          <w:sz w:val="20"/>
        </w:rPr>
        <w:t>PV2||Acute|^TEST|||||||0||||||||||||CONFID|^^589748</w:t>
      </w:r>
    </w:p>
    <w:p w14:paraId="50FD613B" w14:textId="77777777" w:rsidR="00C85840" w:rsidRPr="00C85840" w:rsidRDefault="00C85840" w:rsidP="00C85840">
      <w:pPr>
        <w:pStyle w:val="NoSpacing"/>
        <w:rPr>
          <w:sz w:val="20"/>
        </w:rPr>
      </w:pPr>
      <w:r w:rsidRPr="00C85840">
        <w:rPr>
          <w:sz w:val="20"/>
        </w:rPr>
        <w:t>ORC|</w:t>
      </w:r>
      <w:r w:rsidRPr="00C85840">
        <w:rPr>
          <w:sz w:val="20"/>
          <w:highlight w:val="yellow"/>
        </w:rPr>
        <w:t>CA</w:t>
      </w:r>
      <w:r w:rsidRPr="00C85840">
        <w:rPr>
          <w:sz w:val="20"/>
        </w:rPr>
        <w:t>|8778281867^HNAM_ORDERID|40031493^Imagecast Order Number||85||||20170202113321|RISUSER^CLDLMRL^VZKAMLLZQ^^^^^^BayCare Dr Number^Personnel^^^ORGANIZATION DOCTOR^CD:114979916||MS010820^Brannan^Anthony^N^^^^^BayCare Dr Number|||20170202113321|||</w:t>
      </w:r>
      <w:r w:rsidRPr="00C85840">
        <w:rPr>
          <w:sz w:val="20"/>
          <w:highlight w:val="yellow"/>
        </w:rPr>
        <w:t>REBOUND</w:t>
      </w:r>
      <w:r w:rsidRPr="00C85840">
        <w:rPr>
          <w:sz w:val="20"/>
        </w:rPr>
        <w:t>^ESI Default|RISUSER^CLDLMRL^VZKAMLLZQ^^^^^^BayCare Dr Number^Personnel^^^ORGANIZATION DOCTOR^CD:114979916</w:t>
      </w:r>
    </w:p>
    <w:p w14:paraId="2387ECA0" w14:textId="77777777" w:rsidR="00C85840" w:rsidRPr="00C85840" w:rsidRDefault="00C85840" w:rsidP="00C85840">
      <w:pPr>
        <w:pStyle w:val="NoSpacing"/>
        <w:rPr>
          <w:sz w:val="20"/>
        </w:rPr>
      </w:pPr>
      <w:r w:rsidRPr="00C85840">
        <w:rPr>
          <w:sz w:val="20"/>
        </w:rPr>
        <w:t>OBR|1|8778281867^HNAM_ORDERID|40031493^Imagecast Order Number|CAB1^CT Abdomen w/ Con||||||||||||MS010820^Brannan^Anthony^N^^^^^BayCare Dr Number||||||20170202113321||CT|||1^^0^20170202113000^^Routine|||ST|^abdominal pain, IV contrast only</w:t>
      </w:r>
    </w:p>
    <w:p w14:paraId="308D87F3" w14:textId="77777777" w:rsidR="00C85840" w:rsidRPr="00C85840" w:rsidRDefault="00C85840" w:rsidP="00C85840">
      <w:pPr>
        <w:pStyle w:val="NoSpacing"/>
        <w:rPr>
          <w:sz w:val="20"/>
        </w:rPr>
      </w:pPr>
      <w:r w:rsidRPr="00C85840">
        <w:rPr>
          <w:sz w:val="20"/>
        </w:rPr>
        <w:t>OBX|1|ID|Pregnant^Pregnant||N</w:t>
      </w:r>
    </w:p>
    <w:p w14:paraId="40A5363E" w14:textId="77777777" w:rsidR="00C85840" w:rsidRDefault="00C85840" w:rsidP="00C85840">
      <w:pPr>
        <w:pStyle w:val="NoSpacing"/>
      </w:pPr>
    </w:p>
    <w:p w14:paraId="6F2960EB" w14:textId="77777777" w:rsidR="009071AA" w:rsidRDefault="009071AA">
      <w:pPr>
        <w:rPr>
          <w:rFonts w:asciiTheme="minorHAnsi" w:eastAsiaTheme="minorEastAsia" w:hAnsiTheme="minorHAnsi"/>
          <w:b/>
          <w:color w:val="auto"/>
          <w:sz w:val="22"/>
          <w:u w:val="single"/>
        </w:rPr>
      </w:pPr>
      <w:r>
        <w:rPr>
          <w:b/>
          <w:u w:val="single"/>
        </w:rPr>
        <w:br w:type="page"/>
      </w:r>
    </w:p>
    <w:p w14:paraId="1D1EAE82" w14:textId="4E56B34D" w:rsidR="00C85840" w:rsidRPr="00AA77F4" w:rsidRDefault="00C85840" w:rsidP="00C85840">
      <w:pPr>
        <w:pStyle w:val="NoSpacing"/>
        <w:rPr>
          <w:b/>
        </w:rPr>
      </w:pPr>
      <w:r w:rsidRPr="006B19F6">
        <w:rPr>
          <w:b/>
          <w:u w:val="single"/>
        </w:rPr>
        <w:lastRenderedPageBreak/>
        <w:t>Number assigned from Cerner to RIS</w:t>
      </w:r>
      <w:r w:rsidRPr="00AA77F4">
        <w:rPr>
          <w:b/>
        </w:rPr>
        <w:t>:</w:t>
      </w:r>
    </w:p>
    <w:p w14:paraId="3D197DBB" w14:textId="77777777" w:rsidR="00C85840" w:rsidRDefault="00C85840" w:rsidP="00C85840">
      <w:pPr>
        <w:pStyle w:val="NoSpacing"/>
      </w:pPr>
    </w:p>
    <w:p w14:paraId="15F933DF" w14:textId="77777777" w:rsidR="00C85840" w:rsidRPr="00C35CF6" w:rsidRDefault="00C85840" w:rsidP="00C85840">
      <w:pPr>
        <w:pStyle w:val="NoSpacing"/>
        <w:rPr>
          <w:sz w:val="20"/>
        </w:rPr>
      </w:pPr>
      <w:r w:rsidRPr="00C35CF6">
        <w:rPr>
          <w:sz w:val="20"/>
        </w:rPr>
        <w:t>MSH|^~\&amp;|HNAM|CERNER|SJH|BAYCARE|20170202113324||</w:t>
      </w:r>
      <w:r w:rsidRPr="00C35CF6">
        <w:rPr>
          <w:sz w:val="20"/>
          <w:highlight w:val="yellow"/>
        </w:rPr>
        <w:t>ORR^O02</w:t>
      </w:r>
      <w:r w:rsidRPr="00C35CF6">
        <w:rPr>
          <w:sz w:val="20"/>
        </w:rPr>
        <w:t>|Q2876360828T3599611622||2.3||||||8859/1</w:t>
      </w:r>
    </w:p>
    <w:p w14:paraId="1447A9B0" w14:textId="77777777" w:rsidR="00C85840" w:rsidRPr="00C35CF6" w:rsidRDefault="00C85840" w:rsidP="00C85840">
      <w:pPr>
        <w:pStyle w:val="NoSpacing"/>
        <w:rPr>
          <w:sz w:val="20"/>
        </w:rPr>
      </w:pPr>
      <w:r w:rsidRPr="00C35CF6">
        <w:rPr>
          <w:sz w:val="20"/>
        </w:rPr>
        <w:t>PID|1|7000011354^^^BayCare MRN^MRN^SOARIAN|7000011354^^^BayCare MRN^MRN^SOARIAN~810009289^^^BayCare CMRN^Community Medical Record Number^SOARIAN||CUNNINGHAM^RICHIE^^^^^Current||19640330|M||W|123 4TH ST^^Tampa^FL^33615^^Home||(727)467-4678^PRN||ENG|S|Catholic|6000026106^^^BayCare FIN^FIN NBR^SOARIAN||||UNK|||0</w:t>
      </w:r>
    </w:p>
    <w:p w14:paraId="1C4576D8" w14:textId="77777777" w:rsidR="00C85840" w:rsidRPr="00C35CF6" w:rsidRDefault="00C85840" w:rsidP="00C85840">
      <w:pPr>
        <w:pStyle w:val="NoSpacing"/>
        <w:rPr>
          <w:sz w:val="20"/>
        </w:rPr>
      </w:pPr>
      <w:r w:rsidRPr="00C35CF6">
        <w:rPr>
          <w:sz w:val="20"/>
        </w:rPr>
        <w:t>PV1|1|I|3E^B304^A^SJH^^Bed(s)^SJH|R|||MS006716^Beattie^Martin^N^^^^^BayCare Dr Number|||MED||||RP||N|MS006716^Beattie^Martin^N^^^^^BayCare Dr Number|I||8|||||||||||||||||||SJH||Active|||20170202102900</w:t>
      </w:r>
    </w:p>
    <w:p w14:paraId="2FECEEE6" w14:textId="77777777" w:rsidR="00C85840" w:rsidRPr="00C35CF6" w:rsidRDefault="00C85840" w:rsidP="00C85840">
      <w:pPr>
        <w:pStyle w:val="NoSpacing"/>
        <w:rPr>
          <w:sz w:val="20"/>
        </w:rPr>
      </w:pPr>
      <w:r w:rsidRPr="00C35CF6">
        <w:rPr>
          <w:sz w:val="20"/>
        </w:rPr>
        <w:t>PV2||Acute|^TEST|||||||0||||||||||||CONFID|^^589748</w:t>
      </w:r>
    </w:p>
    <w:p w14:paraId="2F95AA66" w14:textId="77777777" w:rsidR="00C85840" w:rsidRPr="00C35CF6" w:rsidRDefault="00C85840" w:rsidP="00C85840">
      <w:pPr>
        <w:pStyle w:val="NoSpacing"/>
        <w:rPr>
          <w:sz w:val="20"/>
        </w:rPr>
      </w:pPr>
      <w:r w:rsidRPr="00C35CF6">
        <w:rPr>
          <w:sz w:val="20"/>
        </w:rPr>
        <w:t>ORC|</w:t>
      </w:r>
      <w:r w:rsidRPr="00C35CF6">
        <w:rPr>
          <w:sz w:val="20"/>
          <w:highlight w:val="yellow"/>
        </w:rPr>
        <w:t>NA</w:t>
      </w:r>
      <w:r w:rsidRPr="00C35CF6">
        <w:rPr>
          <w:sz w:val="20"/>
        </w:rPr>
        <w:t>|8778283517^HNAM_ORDERID|40031493^Imagecast Order Number||IX||||20170202113000|RISUSER^CLDLMRL^VZKAMLLZQ^^^^^^BayCare Dr Number^Personnel^^^ORGANIZATION DOCTOR^CD:114979916||MS010820^Brannan^Anthony^N^^^^^BayCare Dr Number|||20170202113324|||</w:t>
      </w:r>
      <w:r w:rsidRPr="00C35CF6">
        <w:rPr>
          <w:sz w:val="20"/>
          <w:highlight w:val="yellow"/>
        </w:rPr>
        <w:t>REBOUND</w:t>
      </w:r>
      <w:r w:rsidRPr="00C35CF6">
        <w:rPr>
          <w:sz w:val="20"/>
        </w:rPr>
        <w:t>^ESI Default|RISUSER^CLDLMRL^VZKAMLLZQ^^^^^^BayCare Dr Number^Personnel^^^ORGANIZATION DOCTOR^CD:114979916</w:t>
      </w:r>
    </w:p>
    <w:p w14:paraId="1BB6D16A" w14:textId="77777777" w:rsidR="00C85840" w:rsidRPr="00C35CF6" w:rsidRDefault="00C85840" w:rsidP="00C85840">
      <w:pPr>
        <w:pStyle w:val="NoSpacing"/>
        <w:rPr>
          <w:sz w:val="20"/>
        </w:rPr>
      </w:pPr>
      <w:r w:rsidRPr="00C35CF6">
        <w:rPr>
          <w:sz w:val="20"/>
        </w:rPr>
        <w:t>OBR|1|8778283517^HNAM_ORDERID|40031493^Imagecast Order Number|CAB^CT Abdomen w/o Con||||||||||||MS010820^Brannan^Anthony^N^^^^^BayCare Dr Number||||||20170202113324||CT|||1^^0^20170202113000|||ST|^abdominal pain, IV contrast only,</w:t>
      </w:r>
    </w:p>
    <w:p w14:paraId="4F8C987D" w14:textId="77777777" w:rsidR="00C85840" w:rsidRPr="00C35CF6" w:rsidRDefault="00C85840" w:rsidP="00C85840">
      <w:pPr>
        <w:pStyle w:val="NoSpacing"/>
        <w:rPr>
          <w:sz w:val="20"/>
        </w:rPr>
      </w:pPr>
    </w:p>
    <w:p w14:paraId="5FC2CA1A" w14:textId="77777777" w:rsidR="00C85840" w:rsidRPr="00C35CF6" w:rsidRDefault="00C85840" w:rsidP="00C85840">
      <w:pPr>
        <w:pStyle w:val="NoSpacing"/>
        <w:rPr>
          <w:b/>
          <w:sz w:val="20"/>
          <w:u w:val="single"/>
        </w:rPr>
      </w:pPr>
      <w:r w:rsidRPr="00C35CF6">
        <w:rPr>
          <w:b/>
          <w:sz w:val="20"/>
          <w:u w:val="single"/>
        </w:rPr>
        <w:t>Cancel Order and New Order sent to Orchestrate:</w:t>
      </w:r>
    </w:p>
    <w:p w14:paraId="4ED0275A" w14:textId="77777777" w:rsidR="00C85840" w:rsidRPr="00C35CF6" w:rsidRDefault="00C85840" w:rsidP="00C85840">
      <w:pPr>
        <w:pStyle w:val="NoSpacing"/>
        <w:rPr>
          <w:sz w:val="20"/>
        </w:rPr>
      </w:pPr>
    </w:p>
    <w:p w14:paraId="228294B8" w14:textId="77777777" w:rsidR="00C85840" w:rsidRPr="00C35CF6" w:rsidRDefault="00C85840" w:rsidP="00C85840">
      <w:pPr>
        <w:pStyle w:val="NoSpacing"/>
        <w:rPr>
          <w:sz w:val="20"/>
        </w:rPr>
      </w:pPr>
      <w:r w:rsidRPr="00C35CF6">
        <w:rPr>
          <w:sz w:val="20"/>
        </w:rPr>
        <w:t>MSH|^~\&amp;|HNAM|BAYCARE|Orchestrate|SJH|20170202113322||</w:t>
      </w:r>
      <w:r w:rsidRPr="00C35CF6">
        <w:rPr>
          <w:sz w:val="20"/>
          <w:highlight w:val="yellow"/>
        </w:rPr>
        <w:t>ORM^O01</w:t>
      </w:r>
      <w:r w:rsidRPr="00C35CF6">
        <w:rPr>
          <w:sz w:val="20"/>
        </w:rPr>
        <w:t>|Q2876360825T35996116|P|2.3||||||8859/1</w:t>
      </w:r>
    </w:p>
    <w:p w14:paraId="06901556" w14:textId="77777777" w:rsidR="00C85840" w:rsidRPr="00C35CF6" w:rsidRDefault="00C85840" w:rsidP="00C85840">
      <w:pPr>
        <w:pStyle w:val="NoSpacing"/>
        <w:rPr>
          <w:sz w:val="20"/>
        </w:rPr>
      </w:pPr>
      <w:r w:rsidRPr="00C35CF6">
        <w:rPr>
          <w:sz w:val="20"/>
        </w:rPr>
        <w:t>PID||7000011354|810009289||CUNNINGHAM^RICHIE||19640330|M||W||||||||6000026106</w:t>
      </w:r>
    </w:p>
    <w:p w14:paraId="608F4A73" w14:textId="77777777" w:rsidR="00C85840" w:rsidRPr="00C35CF6" w:rsidRDefault="00C85840" w:rsidP="00C85840">
      <w:pPr>
        <w:pStyle w:val="NoSpacing"/>
        <w:rPr>
          <w:sz w:val="20"/>
        </w:rPr>
      </w:pPr>
      <w:r w:rsidRPr="00C35CF6">
        <w:rPr>
          <w:sz w:val="20"/>
        </w:rPr>
        <w:t>PV1||I|3E^B304^A^SJH^^Bed(s)^SJH|R|||MS006716^Beattie^Martin^N|||MED||||RP|||MS006716^Beattie^Martin^N||||||||||||||||||||||SJH|||||20170202102900</w:t>
      </w:r>
    </w:p>
    <w:p w14:paraId="7427FF2E" w14:textId="77777777" w:rsidR="00C85840" w:rsidRPr="00C35CF6" w:rsidRDefault="00C85840" w:rsidP="00C85840">
      <w:pPr>
        <w:pStyle w:val="NoSpacing"/>
        <w:rPr>
          <w:sz w:val="20"/>
        </w:rPr>
      </w:pPr>
      <w:r w:rsidRPr="00C35CF6">
        <w:rPr>
          <w:sz w:val="20"/>
        </w:rPr>
        <w:t>ORC|</w:t>
      </w:r>
      <w:r w:rsidRPr="00C35CF6">
        <w:rPr>
          <w:sz w:val="20"/>
          <w:highlight w:val="yellow"/>
        </w:rPr>
        <w:t>CA</w:t>
      </w:r>
      <w:r w:rsidRPr="00C35CF6">
        <w:rPr>
          <w:sz w:val="20"/>
        </w:rPr>
        <w:t>|8778281867|||85||1^^0^20170202113000^^Routine||20170202113321|RISUSER^CLDLMRL^VZKAMLLZQ||MS010820^Brannan^Anthony^N|||20170202113321|||REBOUND|RISUSER^CLDLMRL^VZKAMLLZQ</w:t>
      </w:r>
    </w:p>
    <w:p w14:paraId="3D758D02" w14:textId="77777777" w:rsidR="00C85840" w:rsidRPr="00C35CF6" w:rsidRDefault="00C85840" w:rsidP="00C85840">
      <w:pPr>
        <w:pStyle w:val="NoSpacing"/>
        <w:rPr>
          <w:sz w:val="20"/>
        </w:rPr>
      </w:pPr>
      <w:r w:rsidRPr="00C35CF6">
        <w:rPr>
          <w:sz w:val="20"/>
        </w:rPr>
        <w:t>OBR||||</w:t>
      </w:r>
      <w:r w:rsidRPr="00C35CF6">
        <w:rPr>
          <w:sz w:val="20"/>
          <w:highlight w:val="yellow"/>
        </w:rPr>
        <w:t>CAB1^CT Abdomen w/ Con</w:t>
      </w:r>
      <w:r w:rsidRPr="00C35CF6">
        <w:rPr>
          <w:sz w:val="20"/>
        </w:rPr>
        <w:t>||||||||||||||||||20170202113321||CT|||1^^0^20170202113000^^Routine||||abdominal pain, IV contrast only</w:t>
      </w:r>
    </w:p>
    <w:p w14:paraId="61AF64F5" w14:textId="46B12750" w:rsidR="00C85840" w:rsidRPr="00C35CF6" w:rsidRDefault="00C85840" w:rsidP="00C85840">
      <w:pPr>
        <w:pStyle w:val="NoSpacing"/>
        <w:rPr>
          <w:i/>
          <w:sz w:val="20"/>
        </w:rPr>
      </w:pPr>
      <w:r w:rsidRPr="00C35CF6">
        <w:rPr>
          <w:i/>
          <w:sz w:val="20"/>
        </w:rPr>
        <w:t>(</w:t>
      </w:r>
      <w:r w:rsidR="00A839E5">
        <w:rPr>
          <w:i/>
          <w:sz w:val="20"/>
        </w:rPr>
        <w:t>C</w:t>
      </w:r>
      <w:r w:rsidRPr="00C35CF6">
        <w:rPr>
          <w:i/>
          <w:sz w:val="20"/>
        </w:rPr>
        <w:t>ancels the order in Orchestrate)</w:t>
      </w:r>
    </w:p>
    <w:p w14:paraId="20C1060A" w14:textId="77777777" w:rsidR="00C85840" w:rsidRPr="00C35CF6" w:rsidRDefault="00C85840" w:rsidP="00C85840">
      <w:pPr>
        <w:pStyle w:val="NoSpacing"/>
        <w:rPr>
          <w:sz w:val="20"/>
        </w:rPr>
      </w:pPr>
    </w:p>
    <w:p w14:paraId="28116ADA" w14:textId="77777777" w:rsidR="00C85840" w:rsidRPr="00C35CF6" w:rsidRDefault="00C85840" w:rsidP="00C85840">
      <w:pPr>
        <w:pStyle w:val="NoSpacing"/>
        <w:rPr>
          <w:sz w:val="20"/>
        </w:rPr>
      </w:pPr>
      <w:r w:rsidRPr="00C35CF6">
        <w:rPr>
          <w:sz w:val="20"/>
        </w:rPr>
        <w:t>MSH|^~\&amp;|HNAM|BAYCARE|Orchestrate|SJH|20170202113324||</w:t>
      </w:r>
      <w:r w:rsidRPr="00C35CF6">
        <w:rPr>
          <w:sz w:val="20"/>
          <w:highlight w:val="yellow"/>
        </w:rPr>
        <w:t>ORM^O01</w:t>
      </w:r>
      <w:r w:rsidRPr="00C35CF6">
        <w:rPr>
          <w:sz w:val="20"/>
        </w:rPr>
        <w:t>|Q2876360828T35996116|P|2.3||||||8859/1</w:t>
      </w:r>
    </w:p>
    <w:p w14:paraId="3F3CF008" w14:textId="77777777" w:rsidR="00C85840" w:rsidRPr="00C35CF6" w:rsidRDefault="00C85840" w:rsidP="00C85840">
      <w:pPr>
        <w:pStyle w:val="NoSpacing"/>
        <w:rPr>
          <w:sz w:val="20"/>
        </w:rPr>
      </w:pPr>
      <w:r w:rsidRPr="00C35CF6">
        <w:rPr>
          <w:sz w:val="20"/>
        </w:rPr>
        <w:t>PID||7000011354|810009289||CUNNINGHAM^RICHIE||19640330|M||W||||||||6000026106</w:t>
      </w:r>
    </w:p>
    <w:p w14:paraId="1FD13DA6" w14:textId="77777777" w:rsidR="00C85840" w:rsidRPr="00C35CF6" w:rsidRDefault="00C85840" w:rsidP="00C85840">
      <w:pPr>
        <w:pStyle w:val="NoSpacing"/>
        <w:rPr>
          <w:sz w:val="20"/>
        </w:rPr>
      </w:pPr>
      <w:r w:rsidRPr="00C35CF6">
        <w:rPr>
          <w:sz w:val="20"/>
        </w:rPr>
        <w:t>PV1||I|3E^B304^A^SJH^^Bed(s)^SJH|R|||MS006716^Beattie^Martin^N|||MED||||RP|||MS006716^Beattie^Martin^N||||||||||||||||||||||SJH|||||20170202102900</w:t>
      </w:r>
    </w:p>
    <w:p w14:paraId="3936BB82" w14:textId="77777777" w:rsidR="00C85840" w:rsidRPr="00C35CF6" w:rsidRDefault="00C85840" w:rsidP="00C85840">
      <w:pPr>
        <w:pStyle w:val="NoSpacing"/>
        <w:rPr>
          <w:sz w:val="20"/>
        </w:rPr>
      </w:pPr>
      <w:r w:rsidRPr="00C35CF6">
        <w:rPr>
          <w:sz w:val="20"/>
        </w:rPr>
        <w:t>ORC|</w:t>
      </w:r>
      <w:r w:rsidRPr="00C35CF6">
        <w:rPr>
          <w:sz w:val="20"/>
          <w:highlight w:val="yellow"/>
        </w:rPr>
        <w:t>NW</w:t>
      </w:r>
      <w:r w:rsidRPr="00C35CF6">
        <w:rPr>
          <w:sz w:val="20"/>
        </w:rPr>
        <w:t>|8778283517|||20||1^^0^20170202113000||20170202113000|RISUSER^CLDLMRL^VZKAMLLZQ||MS010820^Brannan^Anthony^N|||20170202113324|||REBOUND|RISUSER^CLDLMRL^VZKAMLLZQ</w:t>
      </w:r>
    </w:p>
    <w:p w14:paraId="19B965C4" w14:textId="77777777" w:rsidR="00C85840" w:rsidRPr="00C35CF6" w:rsidRDefault="00C85840" w:rsidP="00C85840">
      <w:pPr>
        <w:pStyle w:val="NoSpacing"/>
        <w:rPr>
          <w:sz w:val="20"/>
        </w:rPr>
      </w:pPr>
      <w:r w:rsidRPr="00C35CF6">
        <w:rPr>
          <w:sz w:val="20"/>
        </w:rPr>
        <w:t>OBR||||</w:t>
      </w:r>
      <w:r w:rsidRPr="00C35CF6">
        <w:rPr>
          <w:sz w:val="20"/>
          <w:highlight w:val="yellow"/>
        </w:rPr>
        <w:t>CAB^CT Abdomen w/o Con</w:t>
      </w:r>
      <w:r w:rsidRPr="00C35CF6">
        <w:rPr>
          <w:sz w:val="20"/>
        </w:rPr>
        <w:t>||||||||||||||||||20170202113324||CT|||1^^0^20170202113000||||abdominal pain, IV contrast only,</w:t>
      </w:r>
    </w:p>
    <w:p w14:paraId="7881D80E" w14:textId="07E72091" w:rsidR="00C85840" w:rsidRPr="00C35CF6" w:rsidRDefault="00C85840" w:rsidP="00C85840">
      <w:pPr>
        <w:pStyle w:val="NoSpacing"/>
        <w:rPr>
          <w:i/>
          <w:sz w:val="20"/>
        </w:rPr>
      </w:pPr>
      <w:r w:rsidRPr="00C35CF6">
        <w:rPr>
          <w:i/>
          <w:sz w:val="20"/>
        </w:rPr>
        <w:t>(</w:t>
      </w:r>
      <w:r w:rsidR="00A839E5">
        <w:rPr>
          <w:i/>
          <w:sz w:val="20"/>
        </w:rPr>
        <w:t>N</w:t>
      </w:r>
      <w:r w:rsidRPr="00C35CF6">
        <w:rPr>
          <w:i/>
          <w:sz w:val="20"/>
        </w:rPr>
        <w:t>ew changed order to Orchestrate)</w:t>
      </w:r>
    </w:p>
    <w:p w14:paraId="6B0089C7" w14:textId="77777777" w:rsidR="009877E4" w:rsidRPr="00C35CF6" w:rsidRDefault="009877E4">
      <w:pPr>
        <w:rPr>
          <w:rFonts w:asciiTheme="minorHAnsi" w:eastAsiaTheme="majorEastAsia" w:hAnsiTheme="minorHAnsi" w:cs="Arial"/>
          <w:bCs/>
          <w:color w:val="0070C0"/>
          <w:sz w:val="24"/>
          <w:szCs w:val="28"/>
        </w:rPr>
      </w:pPr>
      <w:r w:rsidRPr="00C35CF6">
        <w:rPr>
          <w:rFonts w:asciiTheme="minorHAnsi" w:hAnsiTheme="minorHAnsi" w:cs="Arial"/>
          <w:color w:val="0070C0"/>
          <w:sz w:val="24"/>
        </w:rPr>
        <w:br w:type="page"/>
      </w:r>
    </w:p>
    <w:p w14:paraId="25769840" w14:textId="69E1B5F9" w:rsidR="00E81FA0" w:rsidRPr="00D574A8" w:rsidRDefault="009071AA" w:rsidP="00E81FA0">
      <w:pPr>
        <w:pStyle w:val="Heading1"/>
        <w:spacing w:after="240" w:line="240" w:lineRule="atLeast"/>
        <w:rPr>
          <w:rFonts w:asciiTheme="minorHAnsi" w:hAnsiTheme="minorHAnsi" w:cs="Arial"/>
          <w:color w:val="0070C0"/>
          <w:sz w:val="28"/>
        </w:rPr>
      </w:pPr>
      <w:bookmarkStart w:id="39" w:name="_Toc500159968"/>
      <w:r>
        <w:rPr>
          <w:rFonts w:asciiTheme="minorHAnsi" w:hAnsiTheme="minorHAnsi" w:cs="Arial"/>
          <w:color w:val="0070C0"/>
          <w:sz w:val="28"/>
        </w:rPr>
        <w:lastRenderedPageBreak/>
        <w:t>5</w:t>
      </w:r>
      <w:r w:rsidR="00E81FA0" w:rsidRPr="00D574A8">
        <w:rPr>
          <w:rFonts w:asciiTheme="minorHAnsi" w:hAnsiTheme="minorHAnsi" w:cs="Arial"/>
          <w:color w:val="0070C0"/>
          <w:sz w:val="28"/>
        </w:rPr>
        <w:t xml:space="preserve">.    </w:t>
      </w:r>
      <w:r w:rsidR="00FE0000">
        <w:rPr>
          <w:rFonts w:asciiTheme="minorHAnsi" w:hAnsiTheme="minorHAnsi" w:cs="Arial"/>
          <w:color w:val="0070C0"/>
          <w:sz w:val="28"/>
        </w:rPr>
        <w:t>Alerts</w:t>
      </w:r>
      <w:bookmarkEnd w:id="39"/>
      <w:r w:rsidR="00E81FA0" w:rsidRPr="00D574A8">
        <w:rPr>
          <w:rFonts w:asciiTheme="minorHAnsi" w:hAnsiTheme="minorHAnsi" w:cs="Arial"/>
          <w:color w:val="0070C0"/>
          <w:sz w:val="28"/>
        </w:rPr>
        <w:t xml:space="preserve"> </w:t>
      </w:r>
    </w:p>
    <w:bookmarkEnd w:id="19"/>
    <w:p w14:paraId="25769846" w14:textId="77777777" w:rsidR="0085436E" w:rsidRDefault="0085436E" w:rsidP="0085436E">
      <w:pPr>
        <w:spacing w:after="60" w:line="240" w:lineRule="auto"/>
        <w:rPr>
          <w:rFonts w:asciiTheme="minorHAnsi" w:eastAsia="Times New Roman" w:hAnsiTheme="minorHAnsi" w:cs="Arial"/>
          <w:color w:val="auto"/>
          <w:sz w:val="22"/>
          <w:szCs w:val="20"/>
        </w:rPr>
      </w:pPr>
      <w:r w:rsidRPr="0032120C">
        <w:rPr>
          <w:rFonts w:asciiTheme="minorHAnsi" w:eastAsia="Times New Roman" w:hAnsiTheme="minorHAnsi" w:cs="Arial"/>
          <w:color w:val="auto"/>
          <w:sz w:val="22"/>
          <w:szCs w:val="20"/>
        </w:rPr>
        <w:t xml:space="preserve">Are you going to need alerting on this connection? </w:t>
      </w:r>
      <w:r>
        <w:rPr>
          <w:rFonts w:asciiTheme="minorHAnsi" w:eastAsia="Times New Roman" w:hAnsiTheme="minorHAnsi" w:cs="Arial"/>
          <w:color w:val="auto"/>
          <w:sz w:val="22"/>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7601"/>
      </w:tblGrid>
      <w:tr w:rsidR="0085436E" w14:paraId="25769849" w14:textId="77777777" w:rsidTr="009A1D0B">
        <w:tc>
          <w:tcPr>
            <w:tcW w:w="3258" w:type="dxa"/>
            <w:vAlign w:val="center"/>
          </w:tcPr>
          <w:p w14:paraId="25769847"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Yes</w:t>
            </w:r>
          </w:p>
        </w:tc>
        <w:sdt>
          <w:sdtPr>
            <w:rPr>
              <w:rFonts w:asciiTheme="minorHAnsi" w:eastAsia="Times New Roman" w:hAnsiTheme="minorHAnsi" w:cs="Arial"/>
              <w:color w:val="auto"/>
              <w:sz w:val="22"/>
            </w:rPr>
            <w:id w:val="400873817"/>
            <w14:checkbox>
              <w14:checked w14:val="1"/>
              <w14:checkedState w14:val="2612" w14:font="MS Gothic"/>
              <w14:uncheckedState w14:val="2610" w14:font="MS Gothic"/>
            </w14:checkbox>
          </w:sdtPr>
          <w:sdtEndPr/>
          <w:sdtContent>
            <w:tc>
              <w:tcPr>
                <w:tcW w:w="7758" w:type="dxa"/>
                <w:vAlign w:val="center"/>
              </w:tcPr>
              <w:p w14:paraId="25769848" w14:textId="77777777" w:rsidR="0085436E" w:rsidRDefault="0033273C"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85436E" w14:paraId="2576984C" w14:textId="77777777" w:rsidTr="009A1D0B">
        <w:tc>
          <w:tcPr>
            <w:tcW w:w="3258" w:type="dxa"/>
            <w:vAlign w:val="center"/>
          </w:tcPr>
          <w:p w14:paraId="2576984A"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No</w:t>
            </w:r>
          </w:p>
        </w:tc>
        <w:sdt>
          <w:sdtPr>
            <w:rPr>
              <w:rFonts w:asciiTheme="minorHAnsi" w:eastAsia="Times New Roman" w:hAnsiTheme="minorHAnsi" w:cs="Arial"/>
              <w:color w:val="auto"/>
              <w:sz w:val="22"/>
            </w:rPr>
            <w:id w:val="-1703468692"/>
            <w14:checkbox>
              <w14:checked w14:val="0"/>
              <w14:checkedState w14:val="2612" w14:font="MS Gothic"/>
              <w14:uncheckedState w14:val="2610" w14:font="MS Gothic"/>
            </w14:checkbox>
          </w:sdtPr>
          <w:sdtEndPr/>
          <w:sdtContent>
            <w:tc>
              <w:tcPr>
                <w:tcW w:w="7758" w:type="dxa"/>
                <w:vAlign w:val="center"/>
              </w:tcPr>
              <w:p w14:paraId="2576984B" w14:textId="77777777" w:rsidR="0085436E" w:rsidRDefault="0085436E"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bl>
    <w:p w14:paraId="2576984D" w14:textId="77777777" w:rsidR="0085436E" w:rsidRDefault="0085436E" w:rsidP="0085436E">
      <w:pPr>
        <w:pStyle w:val="template"/>
        <w:rPr>
          <w:rFonts w:asciiTheme="minorHAnsi" w:hAnsiTheme="minorHAnsi" w:cs="Arial"/>
          <w:i w:val="0"/>
        </w:rPr>
      </w:pPr>
      <w:r w:rsidRPr="0085436E">
        <w:rPr>
          <w:rFonts w:asciiTheme="minorHAnsi" w:hAnsiTheme="minorHAnsi" w:cs="Arial"/>
          <w:i w:val="0"/>
        </w:rPr>
        <w:t xml:space="preserve">If the answer is yes, please </w:t>
      </w:r>
      <w:r>
        <w:rPr>
          <w:rFonts w:asciiTheme="minorHAnsi" w:hAnsiTheme="minorHAnsi" w:cs="Arial"/>
          <w:i w:val="0"/>
        </w:rPr>
        <w:t>complete the table below:</w:t>
      </w:r>
    </w:p>
    <w:p w14:paraId="2576984E" w14:textId="77777777" w:rsidR="0085436E" w:rsidRPr="004E7A3E" w:rsidRDefault="0085436E" w:rsidP="0085436E">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698"/>
        <w:gridCol w:w="1980"/>
        <w:gridCol w:w="4320"/>
      </w:tblGrid>
      <w:tr w:rsidR="0085436E" w:rsidRPr="004E7A3E" w14:paraId="25769853"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576984F"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Site Name</w:t>
            </w:r>
          </w:p>
        </w:tc>
        <w:tc>
          <w:tcPr>
            <w:tcW w:w="166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5769850" w14:textId="77777777" w:rsidR="0085436E" w:rsidRPr="004E7A3E" w:rsidRDefault="0085436E" w:rsidP="009A1D0B">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Hours of Support</w:t>
            </w:r>
          </w:p>
        </w:tc>
        <w:tc>
          <w:tcPr>
            <w:tcW w:w="195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5769851"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Distribution Group</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5769852"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Comments </w:t>
            </w:r>
          </w:p>
        </w:tc>
      </w:tr>
      <w:tr w:rsidR="0085436E" w:rsidRPr="004E7A3E" w14:paraId="25769858"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25769854"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668" w:type="dxa"/>
            <w:tcBorders>
              <w:top w:val="outset" w:sz="6" w:space="0" w:color="auto"/>
              <w:left w:val="outset" w:sz="6" w:space="0" w:color="auto"/>
              <w:bottom w:val="outset" w:sz="6" w:space="0" w:color="auto"/>
              <w:right w:val="outset" w:sz="6" w:space="0" w:color="auto"/>
            </w:tcBorders>
            <w:vAlign w:val="center"/>
            <w:hideMark/>
          </w:tcPr>
          <w:p w14:paraId="25769855"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950" w:type="dxa"/>
            <w:tcBorders>
              <w:top w:val="outset" w:sz="6" w:space="0" w:color="auto"/>
              <w:left w:val="outset" w:sz="6" w:space="0" w:color="auto"/>
              <w:bottom w:val="outset" w:sz="6" w:space="0" w:color="auto"/>
              <w:right w:val="outset" w:sz="6" w:space="0" w:color="auto"/>
            </w:tcBorders>
            <w:vAlign w:val="center"/>
            <w:hideMark/>
          </w:tcPr>
          <w:p w14:paraId="25769856"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25769857" w14:textId="77777777" w:rsidR="0085436E" w:rsidRPr="004E7A3E" w:rsidRDefault="0085436E" w:rsidP="009A1D0B">
            <w:pPr>
              <w:spacing w:after="0" w:line="240" w:lineRule="auto"/>
              <w:rPr>
                <w:rFonts w:asciiTheme="minorHAnsi" w:eastAsia="Times New Roman" w:hAnsiTheme="minorHAnsi" w:cs="Arial"/>
                <w:color w:val="000000"/>
                <w:sz w:val="22"/>
              </w:rPr>
            </w:pPr>
          </w:p>
        </w:tc>
      </w:tr>
      <w:tr w:rsidR="00CE7EF1" w:rsidRPr="004E7A3E" w14:paraId="2576985D" w14:textId="77777777" w:rsidTr="00F904A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5769859" w14:textId="6B01F303" w:rsidR="00CE7EF1" w:rsidRDefault="00CE7EF1" w:rsidP="00CE7EF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teletrck_24</w:t>
            </w:r>
          </w:p>
        </w:tc>
        <w:tc>
          <w:tcPr>
            <w:tcW w:w="1668" w:type="dxa"/>
            <w:tcBorders>
              <w:top w:val="outset" w:sz="6" w:space="0" w:color="auto"/>
              <w:left w:val="outset" w:sz="6" w:space="0" w:color="auto"/>
              <w:bottom w:val="outset" w:sz="6" w:space="0" w:color="auto"/>
              <w:right w:val="outset" w:sz="6" w:space="0" w:color="auto"/>
            </w:tcBorders>
          </w:tcPr>
          <w:p w14:paraId="2576985A" w14:textId="0A752406" w:rsidR="00CE7EF1" w:rsidRPr="004E7A3E" w:rsidRDefault="00CE7EF1" w:rsidP="000C0E7B">
            <w:pPr>
              <w:spacing w:after="0" w:line="240" w:lineRule="auto"/>
              <w:jc w:val="center"/>
              <w:rPr>
                <w:rFonts w:asciiTheme="minorHAnsi" w:eastAsia="Times New Roman" w:hAnsiTheme="minorHAnsi" w:cs="Arial"/>
                <w:color w:val="000000"/>
                <w:sz w:val="22"/>
              </w:rPr>
            </w:pPr>
            <w:r w:rsidRPr="00CE7EF1">
              <w:rPr>
                <w:color w:val="auto"/>
              </w:rPr>
              <w:t>24/7</w:t>
            </w:r>
          </w:p>
        </w:tc>
        <w:tc>
          <w:tcPr>
            <w:tcW w:w="1950" w:type="dxa"/>
            <w:tcBorders>
              <w:top w:val="outset" w:sz="6" w:space="0" w:color="auto"/>
              <w:left w:val="outset" w:sz="6" w:space="0" w:color="auto"/>
              <w:bottom w:val="outset" w:sz="6" w:space="0" w:color="auto"/>
              <w:right w:val="outset" w:sz="6" w:space="0" w:color="auto"/>
            </w:tcBorders>
          </w:tcPr>
          <w:p w14:paraId="2576985B" w14:textId="33056C2E" w:rsidR="00CE7EF1" w:rsidRPr="004E7A3E" w:rsidRDefault="00CE7EF1" w:rsidP="00CE7EF1">
            <w:pPr>
              <w:spacing w:after="0" w:line="240" w:lineRule="auto"/>
              <w:rPr>
                <w:rFonts w:asciiTheme="minorHAnsi" w:eastAsia="Times New Roman" w:hAnsiTheme="minorHAnsi" w:cs="Arial"/>
                <w:color w:val="000000"/>
                <w:sz w:val="22"/>
              </w:rPr>
            </w:pPr>
            <w:r w:rsidRPr="00CE7EF1">
              <w:rPr>
                <w:color w:val="auto"/>
              </w:rPr>
              <w:t>IS Ancillary Applications Team</w:t>
            </w:r>
          </w:p>
        </w:tc>
        <w:tc>
          <w:tcPr>
            <w:tcW w:w="4275" w:type="dxa"/>
            <w:tcBorders>
              <w:top w:val="outset" w:sz="6" w:space="0" w:color="auto"/>
              <w:left w:val="outset" w:sz="6" w:space="0" w:color="auto"/>
              <w:bottom w:val="outset" w:sz="6" w:space="0" w:color="auto"/>
              <w:right w:val="outset" w:sz="6" w:space="0" w:color="auto"/>
            </w:tcBorders>
            <w:vAlign w:val="center"/>
          </w:tcPr>
          <w:p w14:paraId="2576985C" w14:textId="77777777" w:rsidR="00CE7EF1" w:rsidRPr="004E7A3E" w:rsidRDefault="00CE7EF1" w:rsidP="00CE7EF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Alert for outbound queue depth &gt; 100</w:t>
            </w:r>
          </w:p>
        </w:tc>
      </w:tr>
    </w:tbl>
    <w:p w14:paraId="774DAC55" w14:textId="77777777" w:rsidR="00FE0000" w:rsidRDefault="00FE0000" w:rsidP="00856E7C">
      <w:pPr>
        <w:pStyle w:val="Heading1"/>
        <w:rPr>
          <w:rFonts w:asciiTheme="minorHAnsi" w:hAnsiTheme="minorHAnsi" w:cs="Arial"/>
          <w:color w:val="0070C0"/>
          <w:sz w:val="28"/>
        </w:rPr>
      </w:pPr>
    </w:p>
    <w:p w14:paraId="25769862" w14:textId="79D9297E" w:rsidR="00856E7C" w:rsidRPr="00D574A8" w:rsidRDefault="00373788" w:rsidP="00856E7C">
      <w:pPr>
        <w:pStyle w:val="Heading1"/>
        <w:rPr>
          <w:rFonts w:asciiTheme="minorHAnsi" w:hAnsiTheme="minorHAnsi" w:cs="Arial"/>
          <w:color w:val="0070C0"/>
          <w:sz w:val="28"/>
        </w:rPr>
      </w:pPr>
      <w:bookmarkStart w:id="40" w:name="_Toc500159969"/>
      <w:r>
        <w:rPr>
          <w:rFonts w:asciiTheme="minorHAnsi" w:hAnsiTheme="minorHAnsi" w:cs="Arial"/>
          <w:color w:val="0070C0"/>
          <w:sz w:val="28"/>
        </w:rPr>
        <w:t>A</w:t>
      </w:r>
      <w:r w:rsidR="00856E7C" w:rsidRPr="00D97B4D">
        <w:rPr>
          <w:rFonts w:asciiTheme="minorHAnsi" w:hAnsiTheme="minorHAnsi" w:cs="Arial"/>
          <w:color w:val="0070C0"/>
          <w:sz w:val="28"/>
        </w:rPr>
        <w:t>ppendix</w:t>
      </w:r>
      <w:r w:rsidR="00856E7C">
        <w:rPr>
          <w:rFonts w:asciiTheme="minorHAnsi" w:hAnsiTheme="minorHAnsi" w:cs="Arial"/>
          <w:color w:val="0070C0"/>
          <w:sz w:val="28"/>
        </w:rPr>
        <w:t xml:space="preserve"> A</w:t>
      </w:r>
      <w:r w:rsidR="00856E7C" w:rsidRPr="00D574A8">
        <w:rPr>
          <w:rFonts w:asciiTheme="minorHAnsi" w:hAnsiTheme="minorHAnsi" w:cs="Arial"/>
          <w:color w:val="0070C0"/>
          <w:sz w:val="28"/>
        </w:rPr>
        <w:t xml:space="preserve">: </w:t>
      </w:r>
      <w:r w:rsidR="00856E7C">
        <w:rPr>
          <w:rFonts w:asciiTheme="minorHAnsi" w:hAnsiTheme="minorHAnsi" w:cs="Arial"/>
          <w:color w:val="0070C0"/>
          <w:sz w:val="28"/>
        </w:rPr>
        <w:t>Risks and Concerns</w:t>
      </w:r>
      <w:bookmarkEnd w:id="40"/>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2576986A"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81CC7730753B4E5CB6E98DC0496EBDF2"/>
              </w:placeholder>
            </w:sdtPr>
            <w:sdtEndPr/>
            <w:sdtContent>
              <w:p w14:paraId="25769863"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25769864"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25769865"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25769866"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5769867"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5769868"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25769869" w14:textId="77777777" w:rsidR="0018506A" w:rsidRPr="00446162" w:rsidRDefault="0018506A" w:rsidP="00D97B4D">
            <w:pPr>
              <w:rPr>
                <w:rFonts w:ascii="Calibri" w:eastAsia="Times New Roman" w:hAnsi="Calibri"/>
                <w:b/>
                <w:bCs/>
                <w:color w:val="000000"/>
                <w:sz w:val="22"/>
              </w:rPr>
            </w:pPr>
          </w:p>
        </w:tc>
      </w:tr>
      <w:tr w:rsidR="0018506A" w:rsidRPr="00446162" w14:paraId="25769872" w14:textId="77777777" w:rsidTr="009A1D0B">
        <w:trPr>
          <w:trHeight w:val="465"/>
        </w:trPr>
        <w:tc>
          <w:tcPr>
            <w:tcW w:w="1365" w:type="dxa"/>
            <w:tcBorders>
              <w:top w:val="nil"/>
              <w:left w:val="nil"/>
              <w:bottom w:val="nil"/>
              <w:right w:val="nil"/>
            </w:tcBorders>
            <w:shd w:val="clear" w:color="000000" w:fill="F2F2F2"/>
            <w:noWrap/>
            <w:vAlign w:val="bottom"/>
            <w:hideMark/>
          </w:tcPr>
          <w:p w14:paraId="2576986B"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2576986C"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2576986D"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2576986E"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2576986F"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5769870"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25769871" w14:textId="77777777" w:rsidR="0018506A" w:rsidRDefault="0018506A" w:rsidP="00D97B4D">
            <w:pPr>
              <w:rPr>
                <w:rFonts w:ascii="Calibri" w:eastAsia="Times New Roman" w:hAnsi="Calibri"/>
                <w:b/>
                <w:bCs/>
                <w:color w:val="000000"/>
                <w:sz w:val="22"/>
              </w:rPr>
            </w:pPr>
          </w:p>
        </w:tc>
      </w:tr>
      <w:tr w:rsidR="0018506A" w14:paraId="2576987A" w14:textId="77777777" w:rsidTr="009A1D0B">
        <w:trPr>
          <w:trHeight w:val="495"/>
        </w:trPr>
        <w:tc>
          <w:tcPr>
            <w:tcW w:w="1365" w:type="dxa"/>
            <w:tcBorders>
              <w:top w:val="nil"/>
              <w:left w:val="nil"/>
              <w:bottom w:val="nil"/>
              <w:right w:val="nil"/>
            </w:tcBorders>
            <w:shd w:val="clear" w:color="000000" w:fill="F2F2F2"/>
            <w:noWrap/>
            <w:hideMark/>
          </w:tcPr>
          <w:p w14:paraId="25769873" w14:textId="77777777" w:rsidR="0018506A" w:rsidRDefault="0018506A" w:rsidP="00D97B4D">
            <w:pPr>
              <w:rPr>
                <w:rFonts w:ascii="Calibri" w:eastAsia="Times New Roman" w:hAnsi="Calibri"/>
                <w:color w:val="000000"/>
                <w:sz w:val="22"/>
              </w:rPr>
            </w:pPr>
            <w:r>
              <w:rPr>
                <w:rFonts w:ascii="Calibri" w:eastAsia="Times New Roman" w:hAnsi="Calibri"/>
                <w:color w:val="000000"/>
                <w:sz w:val="22"/>
              </w:rPr>
              <w:t>RC.2013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25769874" w14:textId="77777777" w:rsidR="0018506A" w:rsidRDefault="0018506A" w:rsidP="00D97B4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25769875" w14:textId="77777777" w:rsidR="0018506A"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25769876"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25769877"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25769878"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25769879" w14:textId="77777777" w:rsidR="0018506A" w:rsidRDefault="0018506A" w:rsidP="00D97B4D">
            <w:pPr>
              <w:rPr>
                <w:rFonts w:ascii="Calibri" w:eastAsia="Times New Roman" w:hAnsi="Calibri"/>
                <w:color w:val="auto"/>
                <w:sz w:val="22"/>
              </w:rPr>
            </w:pPr>
          </w:p>
        </w:tc>
      </w:tr>
    </w:tbl>
    <w:p w14:paraId="2576987E" w14:textId="77777777" w:rsidR="00265972" w:rsidRPr="00D574A8" w:rsidRDefault="0018506A" w:rsidP="00265972">
      <w:pPr>
        <w:pStyle w:val="Heading1"/>
        <w:rPr>
          <w:rFonts w:asciiTheme="minorHAnsi" w:hAnsiTheme="minorHAnsi" w:cs="Arial"/>
          <w:color w:val="0070C0"/>
          <w:sz w:val="28"/>
        </w:rPr>
      </w:pPr>
      <w:bookmarkStart w:id="41" w:name="_Toc500159970"/>
      <w:r w:rsidRPr="00D97B4D">
        <w:rPr>
          <w:rFonts w:asciiTheme="minorHAnsi" w:hAnsiTheme="minorHAnsi" w:cs="Arial"/>
          <w:color w:val="0070C0"/>
          <w:sz w:val="28"/>
        </w:rPr>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bookmarkEnd w:id="41"/>
    </w:p>
    <w:sdt>
      <w:sdtPr>
        <w:rPr>
          <w:rFonts w:asciiTheme="minorHAnsi" w:hAnsiTheme="minorHAnsi" w:cs="Arial"/>
          <w:i w:val="0"/>
        </w:rPr>
        <w:id w:val="-499354807"/>
        <w:placeholder>
          <w:docPart w:val="81CC7730753B4E5CB6E98DC0496EBDF2"/>
        </w:placeholder>
      </w:sdtPr>
      <w:sdtEndPr/>
      <w:sdtContent>
        <w:p w14:paraId="2576987F"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25769880"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25769888"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81CC7730753B4E5CB6E98DC0496EBDF2"/>
              </w:placeholder>
            </w:sdtPr>
            <w:sdtEndPr/>
            <w:sdtContent>
              <w:p w14:paraId="25769881" w14:textId="77777777" w:rsidR="00350DBA" w:rsidRPr="00446162" w:rsidRDefault="00315EDE" w:rsidP="009A1D0B">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25769882" w14:textId="77777777" w:rsidR="00350DBA" w:rsidRPr="00446162" w:rsidRDefault="00350DBA" w:rsidP="009A1D0B">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25769883"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25769884"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5769885"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5769886" w14:textId="77777777" w:rsidR="00350DBA" w:rsidRPr="00446162"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25769887" w14:textId="77777777" w:rsidR="00350DBA" w:rsidRPr="00446162" w:rsidRDefault="00350DBA" w:rsidP="009A1D0B">
            <w:pPr>
              <w:rPr>
                <w:rFonts w:ascii="Calibri" w:eastAsia="Times New Roman" w:hAnsi="Calibri"/>
                <w:b/>
                <w:bCs/>
                <w:color w:val="000000"/>
                <w:sz w:val="22"/>
              </w:rPr>
            </w:pPr>
          </w:p>
        </w:tc>
      </w:tr>
      <w:tr w:rsidR="00350DBA" w:rsidRPr="00446162" w14:paraId="25769890" w14:textId="77777777" w:rsidTr="009A1D0B">
        <w:trPr>
          <w:trHeight w:val="465"/>
        </w:trPr>
        <w:tc>
          <w:tcPr>
            <w:tcW w:w="1365" w:type="dxa"/>
            <w:tcBorders>
              <w:top w:val="nil"/>
              <w:left w:val="nil"/>
              <w:bottom w:val="nil"/>
              <w:right w:val="nil"/>
            </w:tcBorders>
            <w:shd w:val="clear" w:color="000000" w:fill="F2F2F2"/>
            <w:noWrap/>
            <w:vAlign w:val="bottom"/>
            <w:hideMark/>
          </w:tcPr>
          <w:p w14:paraId="25769889"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2576988A"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2576988B"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2576988C" w14:textId="77777777" w:rsidR="00350DBA" w:rsidRDefault="00350DBA" w:rsidP="009A1D0B">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2576988D" w14:textId="77777777" w:rsidR="00350DBA"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576988E" w14:textId="77777777" w:rsidR="00350DBA"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2576988F" w14:textId="77777777" w:rsidR="00350DBA" w:rsidRDefault="00350DBA" w:rsidP="009A1D0B">
            <w:pPr>
              <w:rPr>
                <w:rFonts w:ascii="Calibri" w:eastAsia="Times New Roman" w:hAnsi="Calibri"/>
                <w:b/>
                <w:bCs/>
                <w:color w:val="000000"/>
                <w:sz w:val="22"/>
              </w:rPr>
            </w:pPr>
          </w:p>
        </w:tc>
      </w:tr>
      <w:tr w:rsidR="00350DBA" w14:paraId="25769898" w14:textId="77777777" w:rsidTr="009A1D0B">
        <w:trPr>
          <w:trHeight w:val="495"/>
        </w:trPr>
        <w:tc>
          <w:tcPr>
            <w:tcW w:w="1365" w:type="dxa"/>
            <w:tcBorders>
              <w:top w:val="nil"/>
              <w:left w:val="nil"/>
              <w:bottom w:val="nil"/>
              <w:right w:val="nil"/>
            </w:tcBorders>
            <w:shd w:val="clear" w:color="000000" w:fill="F2F2F2"/>
            <w:noWrap/>
            <w:hideMark/>
          </w:tcPr>
          <w:p w14:paraId="25769891" w14:textId="77777777" w:rsidR="00350DBA" w:rsidRDefault="00350DBA" w:rsidP="009A1D0B">
            <w:pPr>
              <w:rPr>
                <w:rFonts w:ascii="Calibri" w:eastAsia="Times New Roman" w:hAnsi="Calibri"/>
                <w:color w:val="000000"/>
                <w:sz w:val="22"/>
              </w:rPr>
            </w:pPr>
            <w:r>
              <w:rPr>
                <w:rFonts w:ascii="Calibri" w:eastAsia="Times New Roman" w:hAnsi="Calibri"/>
                <w:color w:val="000000"/>
                <w:sz w:val="22"/>
              </w:rPr>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25769892" w14:textId="77777777" w:rsidR="00350DBA" w:rsidRDefault="00350DBA" w:rsidP="009A1D0B">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25769893" w14:textId="77777777" w:rsidR="00350DBA" w:rsidRDefault="00350DBA" w:rsidP="009A1D0B">
            <w:pPr>
              <w:rPr>
                <w:rFonts w:ascii="Calibri" w:eastAsia="Times New Roman" w:hAnsi="Calibri"/>
                <w:color w:val="auto"/>
                <w:sz w:val="22"/>
              </w:rPr>
            </w:pPr>
          </w:p>
        </w:tc>
        <w:tc>
          <w:tcPr>
            <w:tcW w:w="2772" w:type="dxa"/>
            <w:gridSpan w:val="2"/>
            <w:tcBorders>
              <w:top w:val="nil"/>
              <w:left w:val="nil"/>
              <w:bottom w:val="nil"/>
              <w:right w:val="nil"/>
            </w:tcBorders>
          </w:tcPr>
          <w:p w14:paraId="25769894"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25769895"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25769896" w14:textId="77777777" w:rsidR="00350DBA" w:rsidRDefault="00350DBA" w:rsidP="009A1D0B">
            <w:pPr>
              <w:rPr>
                <w:rFonts w:ascii="Calibri" w:eastAsia="Times New Roman" w:hAnsi="Calibri"/>
                <w:color w:val="auto"/>
                <w:sz w:val="22"/>
              </w:rPr>
            </w:pPr>
          </w:p>
        </w:tc>
        <w:tc>
          <w:tcPr>
            <w:tcW w:w="222" w:type="dxa"/>
            <w:tcBorders>
              <w:top w:val="nil"/>
              <w:left w:val="nil"/>
              <w:bottom w:val="nil"/>
              <w:right w:val="nil"/>
            </w:tcBorders>
          </w:tcPr>
          <w:p w14:paraId="25769897" w14:textId="77777777" w:rsidR="00350DBA" w:rsidRDefault="00350DBA" w:rsidP="009A1D0B">
            <w:pPr>
              <w:rPr>
                <w:rFonts w:ascii="Calibri" w:eastAsia="Times New Roman" w:hAnsi="Calibri"/>
                <w:color w:val="auto"/>
                <w:sz w:val="22"/>
              </w:rPr>
            </w:pPr>
          </w:p>
        </w:tc>
      </w:tr>
    </w:tbl>
    <w:p w14:paraId="25769899" w14:textId="77777777" w:rsidR="00350DBA" w:rsidRDefault="00350DBA" w:rsidP="004F2D6E">
      <w:pPr>
        <w:pStyle w:val="template"/>
        <w:rPr>
          <w:rFonts w:asciiTheme="minorHAnsi" w:hAnsiTheme="minorHAnsi" w:cs="Arial"/>
          <w:i w:val="0"/>
        </w:rPr>
      </w:pPr>
    </w:p>
    <w:p w14:paraId="2576989A" w14:textId="77777777" w:rsidR="007E10AE" w:rsidRDefault="007E10AE" w:rsidP="004F2D6E">
      <w:pPr>
        <w:pStyle w:val="template"/>
        <w:rPr>
          <w:rFonts w:asciiTheme="minorHAnsi" w:hAnsiTheme="minorHAnsi" w:cs="Arial"/>
          <w:i w:val="0"/>
        </w:rPr>
      </w:pPr>
    </w:p>
    <w:p w14:paraId="2576989B" w14:textId="77777777" w:rsidR="007E10AE" w:rsidRDefault="007E10AE" w:rsidP="004F2D6E">
      <w:pPr>
        <w:pStyle w:val="template"/>
        <w:rPr>
          <w:rFonts w:asciiTheme="minorHAnsi" w:hAnsiTheme="minorHAnsi" w:cs="Arial"/>
          <w:i w:val="0"/>
        </w:rPr>
      </w:pPr>
    </w:p>
    <w:p w14:paraId="2576989C" w14:textId="77777777" w:rsidR="007E10AE" w:rsidRDefault="007E10AE" w:rsidP="004F2D6E">
      <w:pPr>
        <w:pStyle w:val="template"/>
        <w:rPr>
          <w:rFonts w:asciiTheme="minorHAnsi" w:hAnsiTheme="minorHAnsi" w:cs="Arial"/>
          <w:i w:val="0"/>
        </w:rPr>
      </w:pPr>
    </w:p>
    <w:p w14:paraId="257698A3" w14:textId="77777777" w:rsidR="007E10AE" w:rsidRPr="007E10AE" w:rsidRDefault="007E10AE" w:rsidP="004F2D6E">
      <w:pPr>
        <w:pStyle w:val="template"/>
        <w:rPr>
          <w:rFonts w:asciiTheme="minorHAnsi" w:hAnsiTheme="minorHAnsi" w:cs="Arial"/>
          <w:i w:val="0"/>
        </w:rPr>
      </w:pPr>
    </w:p>
    <w:p w14:paraId="257698A4" w14:textId="77777777" w:rsidR="00EC7417" w:rsidRPr="004E7A3E" w:rsidRDefault="00EC7417" w:rsidP="007F5354">
      <w:pPr>
        <w:rPr>
          <w:rFonts w:asciiTheme="minorHAnsi" w:hAnsiTheme="minorHAnsi" w:cs="Arial"/>
          <w:color w:val="auto"/>
        </w:rPr>
      </w:pPr>
    </w:p>
    <w:p w14:paraId="257698A5" w14:textId="77777777" w:rsidR="00872877" w:rsidRDefault="00872877" w:rsidP="007177BF">
      <w:pPr>
        <w:rPr>
          <w:rFonts w:asciiTheme="minorHAnsi" w:hAnsiTheme="minorHAnsi" w:cs="Arial"/>
        </w:rPr>
      </w:pPr>
    </w:p>
    <w:p w14:paraId="257698A8" w14:textId="5A9E571E" w:rsidR="00E97B31" w:rsidRPr="00C87414" w:rsidRDefault="00872877" w:rsidP="007177BF">
      <w:pPr>
        <w:pStyle w:val="ListParagraph"/>
        <w:numPr>
          <w:ilvl w:val="0"/>
          <w:numId w:val="5"/>
        </w:numPr>
        <w:rPr>
          <w:rFonts w:ascii="Arial" w:hAnsi="Arial" w:cs="Arial"/>
          <w:sz w:val="22"/>
          <w:szCs w:val="22"/>
        </w:rPr>
      </w:pPr>
      <w:r w:rsidRPr="00A218FB">
        <w:rPr>
          <w:rFonts w:ascii="Arial" w:hAnsi="Arial" w:cs="Arial"/>
          <w:sz w:val="22"/>
          <w:szCs w:val="22"/>
        </w:rPr>
        <w:t>End of document</w:t>
      </w:r>
    </w:p>
    <w:sectPr w:rsidR="00E97B31" w:rsidRPr="00C87414" w:rsidSect="0028564E">
      <w:headerReference w:type="default" r:id="rId13"/>
      <w:footerReference w:type="default" r:id="rId14"/>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0B70BF" w14:textId="77777777" w:rsidR="0068274C" w:rsidRDefault="0068274C" w:rsidP="007C4E0F">
      <w:pPr>
        <w:spacing w:after="0" w:line="240" w:lineRule="auto"/>
      </w:pPr>
      <w:r>
        <w:separator/>
      </w:r>
    </w:p>
  </w:endnote>
  <w:endnote w:type="continuationSeparator" w:id="0">
    <w:p w14:paraId="7D2C45BA" w14:textId="77777777" w:rsidR="0068274C" w:rsidRDefault="0068274C" w:rsidP="007C4E0F">
      <w:pPr>
        <w:spacing w:after="0" w:line="240" w:lineRule="auto"/>
      </w:pPr>
      <w:r>
        <w:continuationSeparator/>
      </w:r>
    </w:p>
  </w:endnote>
  <w:endnote w:type="continuationNotice" w:id="1">
    <w:p w14:paraId="793E6B5D" w14:textId="77777777" w:rsidR="0068274C" w:rsidRDefault="006827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698B2" w14:textId="77777777" w:rsidR="0068274C" w:rsidRDefault="0068274C">
    <w:pPr>
      <w:pStyle w:val="Footer"/>
    </w:pPr>
  </w:p>
  <w:p w14:paraId="257698B3" w14:textId="77777777" w:rsidR="0068274C" w:rsidRDefault="0068274C">
    <w:pPr>
      <w:pStyle w:val="Footer"/>
    </w:pPr>
    <w:r>
      <w:rPr>
        <w:noProof/>
      </w:rPr>
      <mc:AlternateContent>
        <mc:Choice Requires="wps">
          <w:drawing>
            <wp:anchor distT="0" distB="0" distL="114300" distR="114300" simplePos="0" relativeHeight="251658243" behindDoc="0" locked="0" layoutInCell="1" allowOverlap="1" wp14:anchorId="257698BA" wp14:editId="257698BB">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7698C2" w14:textId="06BF3F23" w:rsidR="0068274C" w:rsidRPr="00E32F93" w:rsidRDefault="0068274C"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441B54">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57698BA"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257698C2" w14:textId="06BF3F23" w:rsidR="0068274C" w:rsidRPr="00E32F93" w:rsidRDefault="0068274C"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441B54">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58241" behindDoc="0" locked="0" layoutInCell="1" allowOverlap="1" wp14:anchorId="257698BC" wp14:editId="257698BD">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7698C3" w14:textId="77777777" w:rsidR="0068274C" w:rsidRPr="00E32F93" w:rsidRDefault="0068274C">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7698BC" id="Text Box 2" o:spid="_x0000_s1029" type="#_x0000_t202" style="position:absolute;margin-left:-18pt;margin-top:17.2pt;width:213pt;height:16.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257698C3" w14:textId="77777777" w:rsidR="0068274C" w:rsidRPr="00E32F93" w:rsidRDefault="0068274C">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257698BE" wp14:editId="257698BF">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BB7135"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188FD7" w14:textId="77777777" w:rsidR="0068274C" w:rsidRDefault="0068274C" w:rsidP="007C4E0F">
      <w:pPr>
        <w:spacing w:after="0" w:line="240" w:lineRule="auto"/>
      </w:pPr>
      <w:r>
        <w:separator/>
      </w:r>
    </w:p>
  </w:footnote>
  <w:footnote w:type="continuationSeparator" w:id="0">
    <w:p w14:paraId="2CF28EA6" w14:textId="77777777" w:rsidR="0068274C" w:rsidRDefault="0068274C" w:rsidP="007C4E0F">
      <w:pPr>
        <w:spacing w:after="0" w:line="240" w:lineRule="auto"/>
      </w:pPr>
      <w:r>
        <w:continuationSeparator/>
      </w:r>
    </w:p>
  </w:footnote>
  <w:footnote w:type="continuationNotice" w:id="1">
    <w:p w14:paraId="5CF0180C" w14:textId="77777777" w:rsidR="0068274C" w:rsidRDefault="0068274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698AF" w14:textId="77777777" w:rsidR="0068274C" w:rsidRDefault="0068274C" w:rsidP="00B10841">
    <w:pPr>
      <w:pStyle w:val="Header"/>
      <w:ind w:left="-360" w:right="-360"/>
    </w:pPr>
    <w:r>
      <w:rPr>
        <w:noProof/>
      </w:rPr>
      <mc:AlternateContent>
        <mc:Choice Requires="wps">
          <w:drawing>
            <wp:anchor distT="0" distB="0" distL="114300" distR="114300" simplePos="0" relativeHeight="251658242" behindDoc="0" locked="0" layoutInCell="1" allowOverlap="1" wp14:anchorId="257698B4" wp14:editId="257698B5">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7698C0" w14:textId="77777777" w:rsidR="0068274C" w:rsidRPr="00AB08CB" w:rsidRDefault="0068274C"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57698B4"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257698C0" w14:textId="77777777" w:rsidR="0068274C" w:rsidRPr="00AB08CB" w:rsidRDefault="0068274C"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58244" behindDoc="0" locked="0" layoutInCell="1" allowOverlap="1" wp14:anchorId="257698B6" wp14:editId="257698B7">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7698C1" w14:textId="77777777" w:rsidR="0068274C" w:rsidRPr="001A2714" w:rsidRDefault="0068274C"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7698B6" id="Text Box 5" o:spid="_x0000_s1027" type="#_x0000_t202" style="position:absolute;left:0;text-align:left;margin-left:-9.75pt;margin-top:70.15pt;width:261.75pt;height:21.3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257698C1" w14:textId="77777777" w:rsidR="0068274C" w:rsidRPr="001A2714" w:rsidRDefault="0068274C"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257698B8" wp14:editId="257698B9">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257698B0" w14:textId="77777777" w:rsidR="0068274C" w:rsidRDefault="0068274C" w:rsidP="00D91BE0">
    <w:pPr>
      <w:pStyle w:val="Header"/>
      <w:ind w:left="-360" w:right="-360"/>
    </w:pPr>
    <w:r>
      <w:t xml:space="preserve">     </w:t>
    </w:r>
  </w:p>
  <w:p w14:paraId="257698B1" w14:textId="77777777" w:rsidR="0068274C" w:rsidRDefault="006827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4C334D6"/>
    <w:multiLevelType w:val="hybridMultilevel"/>
    <w:tmpl w:val="CD64F49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F1EDD"/>
    <w:multiLevelType w:val="hybridMultilevel"/>
    <w:tmpl w:val="74CC1984"/>
    <w:lvl w:ilvl="0" w:tplc="125E226E">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9"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1"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B47E43"/>
    <w:multiLevelType w:val="hybridMultilevel"/>
    <w:tmpl w:val="4FE6C2E8"/>
    <w:lvl w:ilvl="0" w:tplc="257C54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3795420"/>
    <w:multiLevelType w:val="hybridMultilevel"/>
    <w:tmpl w:val="4FE6C2E8"/>
    <w:lvl w:ilvl="0" w:tplc="257C54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9430439"/>
    <w:multiLevelType w:val="hybridMultilevel"/>
    <w:tmpl w:val="A3686B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4E2601E"/>
    <w:multiLevelType w:val="hybridMultilevel"/>
    <w:tmpl w:val="7354B740"/>
    <w:lvl w:ilvl="0" w:tplc="4694F0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9" w15:restartNumberingAfterBreak="0">
    <w:nsid w:val="71B450B3"/>
    <w:multiLevelType w:val="hybridMultilevel"/>
    <w:tmpl w:val="E8FA4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3"/>
  </w:num>
  <w:num w:numId="3">
    <w:abstractNumId w:val="0"/>
  </w:num>
  <w:num w:numId="4">
    <w:abstractNumId w:val="15"/>
  </w:num>
  <w:num w:numId="5">
    <w:abstractNumId w:val="10"/>
  </w:num>
  <w:num w:numId="6">
    <w:abstractNumId w:val="4"/>
  </w:num>
  <w:num w:numId="7">
    <w:abstractNumId w:val="2"/>
  </w:num>
  <w:num w:numId="8">
    <w:abstractNumId w:val="24"/>
  </w:num>
  <w:num w:numId="9">
    <w:abstractNumId w:val="19"/>
  </w:num>
  <w:num w:numId="10">
    <w:abstractNumId w:val="28"/>
  </w:num>
  <w:num w:numId="11">
    <w:abstractNumId w:val="1"/>
  </w:num>
  <w:num w:numId="12">
    <w:abstractNumId w:val="30"/>
  </w:num>
  <w:num w:numId="13">
    <w:abstractNumId w:val="20"/>
  </w:num>
  <w:num w:numId="14">
    <w:abstractNumId w:val="25"/>
  </w:num>
  <w:num w:numId="15">
    <w:abstractNumId w:val="8"/>
  </w:num>
  <w:num w:numId="16">
    <w:abstractNumId w:val="16"/>
  </w:num>
  <w:num w:numId="17">
    <w:abstractNumId w:val="5"/>
  </w:num>
  <w:num w:numId="18">
    <w:abstractNumId w:val="7"/>
  </w:num>
  <w:num w:numId="19">
    <w:abstractNumId w:val="27"/>
  </w:num>
  <w:num w:numId="20">
    <w:abstractNumId w:val="9"/>
  </w:num>
  <w:num w:numId="21">
    <w:abstractNumId w:val="22"/>
  </w:num>
  <w:num w:numId="22">
    <w:abstractNumId w:val="26"/>
  </w:num>
  <w:num w:numId="23">
    <w:abstractNumId w:val="18"/>
  </w:num>
  <w:num w:numId="24">
    <w:abstractNumId w:val="11"/>
  </w:num>
  <w:num w:numId="25">
    <w:abstractNumId w:val="12"/>
  </w:num>
  <w:num w:numId="26">
    <w:abstractNumId w:val="3"/>
  </w:num>
  <w:num w:numId="27">
    <w:abstractNumId w:val="6"/>
  </w:num>
  <w:num w:numId="28">
    <w:abstractNumId w:val="17"/>
  </w:num>
  <w:num w:numId="29">
    <w:abstractNumId w:val="13"/>
  </w:num>
  <w:num w:numId="30">
    <w:abstractNumId w:val="21"/>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1843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EE2"/>
    <w:rsid w:val="00002397"/>
    <w:rsid w:val="0000331A"/>
    <w:rsid w:val="00004282"/>
    <w:rsid w:val="00004732"/>
    <w:rsid w:val="000079D2"/>
    <w:rsid w:val="0001066D"/>
    <w:rsid w:val="000109E5"/>
    <w:rsid w:val="00014965"/>
    <w:rsid w:val="00014DBF"/>
    <w:rsid w:val="000163F4"/>
    <w:rsid w:val="00016507"/>
    <w:rsid w:val="000217D8"/>
    <w:rsid w:val="00023CF1"/>
    <w:rsid w:val="00025139"/>
    <w:rsid w:val="00025FD5"/>
    <w:rsid w:val="00031614"/>
    <w:rsid w:val="000320E3"/>
    <w:rsid w:val="0003224A"/>
    <w:rsid w:val="00032526"/>
    <w:rsid w:val="00033310"/>
    <w:rsid w:val="000333AD"/>
    <w:rsid w:val="00033648"/>
    <w:rsid w:val="00034BCB"/>
    <w:rsid w:val="0004272D"/>
    <w:rsid w:val="00044A55"/>
    <w:rsid w:val="0004649A"/>
    <w:rsid w:val="00047257"/>
    <w:rsid w:val="000505D0"/>
    <w:rsid w:val="00050DB2"/>
    <w:rsid w:val="0005344D"/>
    <w:rsid w:val="00053699"/>
    <w:rsid w:val="00053CCA"/>
    <w:rsid w:val="00056472"/>
    <w:rsid w:val="00063BF2"/>
    <w:rsid w:val="0006629A"/>
    <w:rsid w:val="00067A18"/>
    <w:rsid w:val="00070F74"/>
    <w:rsid w:val="000720B7"/>
    <w:rsid w:val="00073CB8"/>
    <w:rsid w:val="00076052"/>
    <w:rsid w:val="00076921"/>
    <w:rsid w:val="0007772F"/>
    <w:rsid w:val="00077849"/>
    <w:rsid w:val="00077D47"/>
    <w:rsid w:val="000823FC"/>
    <w:rsid w:val="000825CD"/>
    <w:rsid w:val="0008262B"/>
    <w:rsid w:val="00082763"/>
    <w:rsid w:val="00082C02"/>
    <w:rsid w:val="00084AD9"/>
    <w:rsid w:val="00086303"/>
    <w:rsid w:val="00090C63"/>
    <w:rsid w:val="000934D6"/>
    <w:rsid w:val="00093690"/>
    <w:rsid w:val="00094990"/>
    <w:rsid w:val="00095A9A"/>
    <w:rsid w:val="00096AA4"/>
    <w:rsid w:val="00097CDE"/>
    <w:rsid w:val="000A217D"/>
    <w:rsid w:val="000A5B72"/>
    <w:rsid w:val="000B02B7"/>
    <w:rsid w:val="000B09B9"/>
    <w:rsid w:val="000B1915"/>
    <w:rsid w:val="000B3B29"/>
    <w:rsid w:val="000B3B43"/>
    <w:rsid w:val="000B4466"/>
    <w:rsid w:val="000C0E7B"/>
    <w:rsid w:val="000C15D8"/>
    <w:rsid w:val="000C2217"/>
    <w:rsid w:val="000C414F"/>
    <w:rsid w:val="000C5ADE"/>
    <w:rsid w:val="000D0C24"/>
    <w:rsid w:val="000D1164"/>
    <w:rsid w:val="000D1D0E"/>
    <w:rsid w:val="000D2466"/>
    <w:rsid w:val="000D3BE4"/>
    <w:rsid w:val="000D4829"/>
    <w:rsid w:val="000D5B7E"/>
    <w:rsid w:val="000D5CF4"/>
    <w:rsid w:val="000D61C3"/>
    <w:rsid w:val="000D6CA2"/>
    <w:rsid w:val="000E0124"/>
    <w:rsid w:val="000E111C"/>
    <w:rsid w:val="000E307A"/>
    <w:rsid w:val="000E4DC2"/>
    <w:rsid w:val="000E556F"/>
    <w:rsid w:val="000E5BF0"/>
    <w:rsid w:val="000E5C71"/>
    <w:rsid w:val="000E73CD"/>
    <w:rsid w:val="000E757B"/>
    <w:rsid w:val="000F1E63"/>
    <w:rsid w:val="000F21B5"/>
    <w:rsid w:val="000F341B"/>
    <w:rsid w:val="000F40E7"/>
    <w:rsid w:val="000F4293"/>
    <w:rsid w:val="000F5E11"/>
    <w:rsid w:val="00103CBC"/>
    <w:rsid w:val="0010444F"/>
    <w:rsid w:val="001057F4"/>
    <w:rsid w:val="001079FA"/>
    <w:rsid w:val="00115EF1"/>
    <w:rsid w:val="0011688A"/>
    <w:rsid w:val="00116C57"/>
    <w:rsid w:val="001216B8"/>
    <w:rsid w:val="001234AB"/>
    <w:rsid w:val="0013025C"/>
    <w:rsid w:val="00130396"/>
    <w:rsid w:val="00133CE3"/>
    <w:rsid w:val="00141003"/>
    <w:rsid w:val="001410D3"/>
    <w:rsid w:val="00141153"/>
    <w:rsid w:val="001415BC"/>
    <w:rsid w:val="001424E5"/>
    <w:rsid w:val="001434B4"/>
    <w:rsid w:val="00143819"/>
    <w:rsid w:val="00144E6B"/>
    <w:rsid w:val="001501A3"/>
    <w:rsid w:val="00155F9E"/>
    <w:rsid w:val="001571B3"/>
    <w:rsid w:val="00163665"/>
    <w:rsid w:val="00164676"/>
    <w:rsid w:val="00164F02"/>
    <w:rsid w:val="00167EF6"/>
    <w:rsid w:val="0017009C"/>
    <w:rsid w:val="001710E3"/>
    <w:rsid w:val="0017165A"/>
    <w:rsid w:val="00172896"/>
    <w:rsid w:val="00172E31"/>
    <w:rsid w:val="0017399C"/>
    <w:rsid w:val="00174F05"/>
    <w:rsid w:val="00176928"/>
    <w:rsid w:val="00177EA5"/>
    <w:rsid w:val="0018131B"/>
    <w:rsid w:val="00183DE4"/>
    <w:rsid w:val="00183E49"/>
    <w:rsid w:val="0018506A"/>
    <w:rsid w:val="001862E9"/>
    <w:rsid w:val="00187FEC"/>
    <w:rsid w:val="001906E3"/>
    <w:rsid w:val="00190B70"/>
    <w:rsid w:val="00191D1B"/>
    <w:rsid w:val="001953C1"/>
    <w:rsid w:val="0019635D"/>
    <w:rsid w:val="00196DFE"/>
    <w:rsid w:val="001971B2"/>
    <w:rsid w:val="001A0E58"/>
    <w:rsid w:val="001A17CB"/>
    <w:rsid w:val="001A2714"/>
    <w:rsid w:val="001A2CE7"/>
    <w:rsid w:val="001A3C95"/>
    <w:rsid w:val="001A425F"/>
    <w:rsid w:val="001A43F9"/>
    <w:rsid w:val="001A50A0"/>
    <w:rsid w:val="001A5E87"/>
    <w:rsid w:val="001A61A4"/>
    <w:rsid w:val="001B6EB3"/>
    <w:rsid w:val="001C14B0"/>
    <w:rsid w:val="001C20E7"/>
    <w:rsid w:val="001C2B9F"/>
    <w:rsid w:val="001C5E94"/>
    <w:rsid w:val="001C739F"/>
    <w:rsid w:val="001C7785"/>
    <w:rsid w:val="001D114A"/>
    <w:rsid w:val="001D3313"/>
    <w:rsid w:val="001D6401"/>
    <w:rsid w:val="001E0890"/>
    <w:rsid w:val="001E14D8"/>
    <w:rsid w:val="001E222A"/>
    <w:rsid w:val="001E25F6"/>
    <w:rsid w:val="001E2FAE"/>
    <w:rsid w:val="001E6F9B"/>
    <w:rsid w:val="001E78AA"/>
    <w:rsid w:val="001F13E2"/>
    <w:rsid w:val="001F2E6D"/>
    <w:rsid w:val="001F4D5F"/>
    <w:rsid w:val="001F565E"/>
    <w:rsid w:val="001F6495"/>
    <w:rsid w:val="001F6B68"/>
    <w:rsid w:val="00201143"/>
    <w:rsid w:val="00202724"/>
    <w:rsid w:val="00202DFF"/>
    <w:rsid w:val="00205088"/>
    <w:rsid w:val="002066FA"/>
    <w:rsid w:val="0020749B"/>
    <w:rsid w:val="00210F9E"/>
    <w:rsid w:val="0021111F"/>
    <w:rsid w:val="00211A59"/>
    <w:rsid w:val="00211CBC"/>
    <w:rsid w:val="0021277A"/>
    <w:rsid w:val="00216F1D"/>
    <w:rsid w:val="002205E1"/>
    <w:rsid w:val="00220B9D"/>
    <w:rsid w:val="0022283F"/>
    <w:rsid w:val="002228F9"/>
    <w:rsid w:val="002230C6"/>
    <w:rsid w:val="00223247"/>
    <w:rsid w:val="002250F7"/>
    <w:rsid w:val="00225FE3"/>
    <w:rsid w:val="002279BD"/>
    <w:rsid w:val="00234C8A"/>
    <w:rsid w:val="0023547F"/>
    <w:rsid w:val="00235E8B"/>
    <w:rsid w:val="00235F9D"/>
    <w:rsid w:val="002369A3"/>
    <w:rsid w:val="00237415"/>
    <w:rsid w:val="0024266B"/>
    <w:rsid w:val="00243E10"/>
    <w:rsid w:val="00246CDF"/>
    <w:rsid w:val="00246E21"/>
    <w:rsid w:val="00247ADA"/>
    <w:rsid w:val="00250777"/>
    <w:rsid w:val="002512C4"/>
    <w:rsid w:val="00251535"/>
    <w:rsid w:val="00252F78"/>
    <w:rsid w:val="00254BC8"/>
    <w:rsid w:val="002568EC"/>
    <w:rsid w:val="00260C2B"/>
    <w:rsid w:val="00260FDB"/>
    <w:rsid w:val="0026207D"/>
    <w:rsid w:val="002627DE"/>
    <w:rsid w:val="002654C8"/>
    <w:rsid w:val="00265972"/>
    <w:rsid w:val="00266581"/>
    <w:rsid w:val="00273663"/>
    <w:rsid w:val="002759B6"/>
    <w:rsid w:val="00277ABA"/>
    <w:rsid w:val="00277F2D"/>
    <w:rsid w:val="00280AC4"/>
    <w:rsid w:val="00281357"/>
    <w:rsid w:val="00281837"/>
    <w:rsid w:val="0028261F"/>
    <w:rsid w:val="0028564E"/>
    <w:rsid w:val="00286AC5"/>
    <w:rsid w:val="002917DD"/>
    <w:rsid w:val="00292C13"/>
    <w:rsid w:val="0029747C"/>
    <w:rsid w:val="002A001F"/>
    <w:rsid w:val="002A224D"/>
    <w:rsid w:val="002A27E8"/>
    <w:rsid w:val="002A7FBE"/>
    <w:rsid w:val="002B0DBC"/>
    <w:rsid w:val="002B29D7"/>
    <w:rsid w:val="002B2D11"/>
    <w:rsid w:val="002B3635"/>
    <w:rsid w:val="002B7E27"/>
    <w:rsid w:val="002C1D1D"/>
    <w:rsid w:val="002C3D91"/>
    <w:rsid w:val="002C3ED0"/>
    <w:rsid w:val="002C4110"/>
    <w:rsid w:val="002C531D"/>
    <w:rsid w:val="002C6A0C"/>
    <w:rsid w:val="002D0B3B"/>
    <w:rsid w:val="002D1746"/>
    <w:rsid w:val="002D3505"/>
    <w:rsid w:val="002D7DC4"/>
    <w:rsid w:val="002F015C"/>
    <w:rsid w:val="002F0263"/>
    <w:rsid w:val="002F08B9"/>
    <w:rsid w:val="002F41BF"/>
    <w:rsid w:val="002F5B5E"/>
    <w:rsid w:val="00302065"/>
    <w:rsid w:val="00310A87"/>
    <w:rsid w:val="00311796"/>
    <w:rsid w:val="00315EDE"/>
    <w:rsid w:val="00320263"/>
    <w:rsid w:val="00322054"/>
    <w:rsid w:val="0032479D"/>
    <w:rsid w:val="003255C2"/>
    <w:rsid w:val="00331441"/>
    <w:rsid w:val="00331569"/>
    <w:rsid w:val="0033273C"/>
    <w:rsid w:val="00332B07"/>
    <w:rsid w:val="00332B95"/>
    <w:rsid w:val="00333916"/>
    <w:rsid w:val="003352B9"/>
    <w:rsid w:val="0033644C"/>
    <w:rsid w:val="00343025"/>
    <w:rsid w:val="0034327F"/>
    <w:rsid w:val="003434BF"/>
    <w:rsid w:val="003444AE"/>
    <w:rsid w:val="003448CA"/>
    <w:rsid w:val="0034519B"/>
    <w:rsid w:val="003455C3"/>
    <w:rsid w:val="003470BB"/>
    <w:rsid w:val="003472F9"/>
    <w:rsid w:val="0035090F"/>
    <w:rsid w:val="00350DBA"/>
    <w:rsid w:val="003514EE"/>
    <w:rsid w:val="003533E9"/>
    <w:rsid w:val="0036024E"/>
    <w:rsid w:val="00360E86"/>
    <w:rsid w:val="00363830"/>
    <w:rsid w:val="003707EC"/>
    <w:rsid w:val="00373788"/>
    <w:rsid w:val="0037390F"/>
    <w:rsid w:val="00373D5C"/>
    <w:rsid w:val="00373F08"/>
    <w:rsid w:val="00373F34"/>
    <w:rsid w:val="00375CD6"/>
    <w:rsid w:val="00375D69"/>
    <w:rsid w:val="00376A8E"/>
    <w:rsid w:val="00377589"/>
    <w:rsid w:val="003809E0"/>
    <w:rsid w:val="00380FDF"/>
    <w:rsid w:val="00382272"/>
    <w:rsid w:val="00382280"/>
    <w:rsid w:val="0038323A"/>
    <w:rsid w:val="00383D69"/>
    <w:rsid w:val="00383F49"/>
    <w:rsid w:val="00384DC5"/>
    <w:rsid w:val="0039004E"/>
    <w:rsid w:val="00390AD5"/>
    <w:rsid w:val="00390C2A"/>
    <w:rsid w:val="00396DD2"/>
    <w:rsid w:val="00397475"/>
    <w:rsid w:val="003A1290"/>
    <w:rsid w:val="003A2419"/>
    <w:rsid w:val="003A26E2"/>
    <w:rsid w:val="003A3480"/>
    <w:rsid w:val="003A5B3E"/>
    <w:rsid w:val="003A6F3A"/>
    <w:rsid w:val="003B22A5"/>
    <w:rsid w:val="003B3C6E"/>
    <w:rsid w:val="003B4142"/>
    <w:rsid w:val="003C05DF"/>
    <w:rsid w:val="003C2D09"/>
    <w:rsid w:val="003C6802"/>
    <w:rsid w:val="003D01E1"/>
    <w:rsid w:val="003D0F2D"/>
    <w:rsid w:val="003D176E"/>
    <w:rsid w:val="003D1BE5"/>
    <w:rsid w:val="003D2DA4"/>
    <w:rsid w:val="003D2DB4"/>
    <w:rsid w:val="003D3405"/>
    <w:rsid w:val="003D3C9F"/>
    <w:rsid w:val="003D5422"/>
    <w:rsid w:val="003D6544"/>
    <w:rsid w:val="003E31D0"/>
    <w:rsid w:val="003F0654"/>
    <w:rsid w:val="003F11C1"/>
    <w:rsid w:val="003F29BD"/>
    <w:rsid w:val="003F3F96"/>
    <w:rsid w:val="003F48F6"/>
    <w:rsid w:val="003F7814"/>
    <w:rsid w:val="004011DE"/>
    <w:rsid w:val="004016C8"/>
    <w:rsid w:val="004028DE"/>
    <w:rsid w:val="00403746"/>
    <w:rsid w:val="00405C6B"/>
    <w:rsid w:val="004078F6"/>
    <w:rsid w:val="0041108F"/>
    <w:rsid w:val="00414496"/>
    <w:rsid w:val="00414B56"/>
    <w:rsid w:val="00422180"/>
    <w:rsid w:val="00422E5D"/>
    <w:rsid w:val="00423EEC"/>
    <w:rsid w:val="00424663"/>
    <w:rsid w:val="00427727"/>
    <w:rsid w:val="004308CF"/>
    <w:rsid w:val="0043313F"/>
    <w:rsid w:val="0043339D"/>
    <w:rsid w:val="00433790"/>
    <w:rsid w:val="0043471B"/>
    <w:rsid w:val="00434768"/>
    <w:rsid w:val="00434C0A"/>
    <w:rsid w:val="00434EAA"/>
    <w:rsid w:val="00436FC6"/>
    <w:rsid w:val="00441B54"/>
    <w:rsid w:val="00443741"/>
    <w:rsid w:val="004451F8"/>
    <w:rsid w:val="00445D20"/>
    <w:rsid w:val="00445EF8"/>
    <w:rsid w:val="0044683B"/>
    <w:rsid w:val="00446C71"/>
    <w:rsid w:val="004502DA"/>
    <w:rsid w:val="004516DF"/>
    <w:rsid w:val="00453AC3"/>
    <w:rsid w:val="0045485F"/>
    <w:rsid w:val="0045534D"/>
    <w:rsid w:val="0045678F"/>
    <w:rsid w:val="004619D9"/>
    <w:rsid w:val="00462163"/>
    <w:rsid w:val="00462C1E"/>
    <w:rsid w:val="00462D03"/>
    <w:rsid w:val="0046305B"/>
    <w:rsid w:val="004638EC"/>
    <w:rsid w:val="00463E66"/>
    <w:rsid w:val="004649BD"/>
    <w:rsid w:val="00465058"/>
    <w:rsid w:val="00465596"/>
    <w:rsid w:val="004659FB"/>
    <w:rsid w:val="00470611"/>
    <w:rsid w:val="00471141"/>
    <w:rsid w:val="00477A43"/>
    <w:rsid w:val="00481D42"/>
    <w:rsid w:val="00486E48"/>
    <w:rsid w:val="004A0208"/>
    <w:rsid w:val="004A0A18"/>
    <w:rsid w:val="004A100F"/>
    <w:rsid w:val="004A216B"/>
    <w:rsid w:val="004A249E"/>
    <w:rsid w:val="004A39BA"/>
    <w:rsid w:val="004A568B"/>
    <w:rsid w:val="004A634B"/>
    <w:rsid w:val="004A6BD9"/>
    <w:rsid w:val="004C0821"/>
    <w:rsid w:val="004C1D93"/>
    <w:rsid w:val="004C2D2C"/>
    <w:rsid w:val="004C4E2A"/>
    <w:rsid w:val="004D01FE"/>
    <w:rsid w:val="004D1EFE"/>
    <w:rsid w:val="004D1F30"/>
    <w:rsid w:val="004D3553"/>
    <w:rsid w:val="004D64DA"/>
    <w:rsid w:val="004E085F"/>
    <w:rsid w:val="004E279D"/>
    <w:rsid w:val="004E321F"/>
    <w:rsid w:val="004E3FE5"/>
    <w:rsid w:val="004E7650"/>
    <w:rsid w:val="004E7A3E"/>
    <w:rsid w:val="004F0579"/>
    <w:rsid w:val="004F0C4E"/>
    <w:rsid w:val="004F1853"/>
    <w:rsid w:val="004F2BF5"/>
    <w:rsid w:val="004F2D6E"/>
    <w:rsid w:val="004F32FD"/>
    <w:rsid w:val="004F55C1"/>
    <w:rsid w:val="004F60BC"/>
    <w:rsid w:val="004F6216"/>
    <w:rsid w:val="00502FED"/>
    <w:rsid w:val="00503E28"/>
    <w:rsid w:val="0050430A"/>
    <w:rsid w:val="005104BD"/>
    <w:rsid w:val="005112AF"/>
    <w:rsid w:val="00512D50"/>
    <w:rsid w:val="00512FFA"/>
    <w:rsid w:val="005165E4"/>
    <w:rsid w:val="005212A4"/>
    <w:rsid w:val="00522F84"/>
    <w:rsid w:val="005238DD"/>
    <w:rsid w:val="005250BC"/>
    <w:rsid w:val="005276D2"/>
    <w:rsid w:val="0052783D"/>
    <w:rsid w:val="00531647"/>
    <w:rsid w:val="00532846"/>
    <w:rsid w:val="00534A9F"/>
    <w:rsid w:val="0053639A"/>
    <w:rsid w:val="005402E3"/>
    <w:rsid w:val="005420A7"/>
    <w:rsid w:val="00543CF8"/>
    <w:rsid w:val="00544C80"/>
    <w:rsid w:val="00545BEA"/>
    <w:rsid w:val="00546400"/>
    <w:rsid w:val="00547B29"/>
    <w:rsid w:val="00550067"/>
    <w:rsid w:val="00552F50"/>
    <w:rsid w:val="005557E8"/>
    <w:rsid w:val="0055606E"/>
    <w:rsid w:val="0056099A"/>
    <w:rsid w:val="0056117B"/>
    <w:rsid w:val="00561A0D"/>
    <w:rsid w:val="00562514"/>
    <w:rsid w:val="00562FDF"/>
    <w:rsid w:val="00563FA0"/>
    <w:rsid w:val="00566B54"/>
    <w:rsid w:val="005675A4"/>
    <w:rsid w:val="00567A76"/>
    <w:rsid w:val="00567F42"/>
    <w:rsid w:val="00570BB2"/>
    <w:rsid w:val="0057105B"/>
    <w:rsid w:val="00571BE1"/>
    <w:rsid w:val="0057344C"/>
    <w:rsid w:val="0057605F"/>
    <w:rsid w:val="005763C9"/>
    <w:rsid w:val="005776FB"/>
    <w:rsid w:val="00580656"/>
    <w:rsid w:val="0058221C"/>
    <w:rsid w:val="005832A2"/>
    <w:rsid w:val="005920C8"/>
    <w:rsid w:val="005946D4"/>
    <w:rsid w:val="005A056C"/>
    <w:rsid w:val="005A0B1B"/>
    <w:rsid w:val="005A209A"/>
    <w:rsid w:val="005A2974"/>
    <w:rsid w:val="005A3B36"/>
    <w:rsid w:val="005A3F3B"/>
    <w:rsid w:val="005A4B8C"/>
    <w:rsid w:val="005A5973"/>
    <w:rsid w:val="005A66B5"/>
    <w:rsid w:val="005A77CC"/>
    <w:rsid w:val="005B0192"/>
    <w:rsid w:val="005B2D84"/>
    <w:rsid w:val="005B2F33"/>
    <w:rsid w:val="005B3AC8"/>
    <w:rsid w:val="005B4D6D"/>
    <w:rsid w:val="005B69F5"/>
    <w:rsid w:val="005C19B0"/>
    <w:rsid w:val="005C24CA"/>
    <w:rsid w:val="005C410A"/>
    <w:rsid w:val="005C5530"/>
    <w:rsid w:val="005C5773"/>
    <w:rsid w:val="005D081A"/>
    <w:rsid w:val="005D1746"/>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5135"/>
    <w:rsid w:val="005F5741"/>
    <w:rsid w:val="005F6AA0"/>
    <w:rsid w:val="005F6F47"/>
    <w:rsid w:val="00600049"/>
    <w:rsid w:val="0060249F"/>
    <w:rsid w:val="006032C7"/>
    <w:rsid w:val="00610164"/>
    <w:rsid w:val="006134B3"/>
    <w:rsid w:val="0061491D"/>
    <w:rsid w:val="00620F49"/>
    <w:rsid w:val="006217AA"/>
    <w:rsid w:val="006217B0"/>
    <w:rsid w:val="00622A93"/>
    <w:rsid w:val="00623266"/>
    <w:rsid w:val="006235A4"/>
    <w:rsid w:val="00627678"/>
    <w:rsid w:val="00627A1F"/>
    <w:rsid w:val="006332F2"/>
    <w:rsid w:val="00633A73"/>
    <w:rsid w:val="00633D6B"/>
    <w:rsid w:val="006344E5"/>
    <w:rsid w:val="006347A2"/>
    <w:rsid w:val="00635FD9"/>
    <w:rsid w:val="006363DB"/>
    <w:rsid w:val="00644414"/>
    <w:rsid w:val="00645406"/>
    <w:rsid w:val="00647415"/>
    <w:rsid w:val="00650B40"/>
    <w:rsid w:val="00651D13"/>
    <w:rsid w:val="00651F29"/>
    <w:rsid w:val="006532E5"/>
    <w:rsid w:val="00653533"/>
    <w:rsid w:val="00654C48"/>
    <w:rsid w:val="00657823"/>
    <w:rsid w:val="006612B1"/>
    <w:rsid w:val="006612F8"/>
    <w:rsid w:val="00662504"/>
    <w:rsid w:val="006643E5"/>
    <w:rsid w:val="006649D3"/>
    <w:rsid w:val="00664BD5"/>
    <w:rsid w:val="006672B7"/>
    <w:rsid w:val="00671B24"/>
    <w:rsid w:val="00671D96"/>
    <w:rsid w:val="006723C5"/>
    <w:rsid w:val="00672CA8"/>
    <w:rsid w:val="006739B8"/>
    <w:rsid w:val="00677668"/>
    <w:rsid w:val="00677BF6"/>
    <w:rsid w:val="00680183"/>
    <w:rsid w:val="00682564"/>
    <w:rsid w:val="0068274C"/>
    <w:rsid w:val="00682A2B"/>
    <w:rsid w:val="00684CCB"/>
    <w:rsid w:val="00685431"/>
    <w:rsid w:val="006868FE"/>
    <w:rsid w:val="00686F94"/>
    <w:rsid w:val="006906AA"/>
    <w:rsid w:val="0069380F"/>
    <w:rsid w:val="00693CEE"/>
    <w:rsid w:val="00697896"/>
    <w:rsid w:val="006A1403"/>
    <w:rsid w:val="006A28D7"/>
    <w:rsid w:val="006A2B44"/>
    <w:rsid w:val="006A44D6"/>
    <w:rsid w:val="006A6F05"/>
    <w:rsid w:val="006A77E1"/>
    <w:rsid w:val="006B1B4C"/>
    <w:rsid w:val="006B38E5"/>
    <w:rsid w:val="006B4D03"/>
    <w:rsid w:val="006B5661"/>
    <w:rsid w:val="006B5D46"/>
    <w:rsid w:val="006C1D72"/>
    <w:rsid w:val="006C2154"/>
    <w:rsid w:val="006C2165"/>
    <w:rsid w:val="006C35D0"/>
    <w:rsid w:val="006C3609"/>
    <w:rsid w:val="006C6CB0"/>
    <w:rsid w:val="006D0949"/>
    <w:rsid w:val="006D123B"/>
    <w:rsid w:val="006D1246"/>
    <w:rsid w:val="006D1272"/>
    <w:rsid w:val="006D252C"/>
    <w:rsid w:val="006D2F64"/>
    <w:rsid w:val="006D37FF"/>
    <w:rsid w:val="006D3C47"/>
    <w:rsid w:val="006D3DC7"/>
    <w:rsid w:val="006D45AF"/>
    <w:rsid w:val="006D4C4D"/>
    <w:rsid w:val="006D50CE"/>
    <w:rsid w:val="006D6807"/>
    <w:rsid w:val="006D68BD"/>
    <w:rsid w:val="006D6E3D"/>
    <w:rsid w:val="006E50E5"/>
    <w:rsid w:val="006E5B62"/>
    <w:rsid w:val="006E5E51"/>
    <w:rsid w:val="006E696F"/>
    <w:rsid w:val="006E69BC"/>
    <w:rsid w:val="006E7A59"/>
    <w:rsid w:val="006F03C6"/>
    <w:rsid w:val="006F03D0"/>
    <w:rsid w:val="006F0ED7"/>
    <w:rsid w:val="006F17D5"/>
    <w:rsid w:val="006F2747"/>
    <w:rsid w:val="006F2B7B"/>
    <w:rsid w:val="006F3C4A"/>
    <w:rsid w:val="006F45C7"/>
    <w:rsid w:val="006F57B8"/>
    <w:rsid w:val="006F6CD9"/>
    <w:rsid w:val="006F7BB4"/>
    <w:rsid w:val="0070186C"/>
    <w:rsid w:val="0070576F"/>
    <w:rsid w:val="007070E4"/>
    <w:rsid w:val="007119B7"/>
    <w:rsid w:val="007130D7"/>
    <w:rsid w:val="00713B36"/>
    <w:rsid w:val="00713EFD"/>
    <w:rsid w:val="007140ED"/>
    <w:rsid w:val="0071451A"/>
    <w:rsid w:val="00714632"/>
    <w:rsid w:val="007177BF"/>
    <w:rsid w:val="00717F61"/>
    <w:rsid w:val="00721F32"/>
    <w:rsid w:val="00723BA4"/>
    <w:rsid w:val="00724301"/>
    <w:rsid w:val="007250F7"/>
    <w:rsid w:val="00725678"/>
    <w:rsid w:val="00726D2A"/>
    <w:rsid w:val="00727598"/>
    <w:rsid w:val="00731051"/>
    <w:rsid w:val="007319B4"/>
    <w:rsid w:val="00732FF5"/>
    <w:rsid w:val="00733C02"/>
    <w:rsid w:val="0073708E"/>
    <w:rsid w:val="00737AAD"/>
    <w:rsid w:val="0074198D"/>
    <w:rsid w:val="00742A38"/>
    <w:rsid w:val="00743ACA"/>
    <w:rsid w:val="00745338"/>
    <w:rsid w:val="0074543B"/>
    <w:rsid w:val="00750A89"/>
    <w:rsid w:val="00751ED4"/>
    <w:rsid w:val="0075590E"/>
    <w:rsid w:val="00755E5B"/>
    <w:rsid w:val="00762464"/>
    <w:rsid w:val="00762667"/>
    <w:rsid w:val="00763575"/>
    <w:rsid w:val="007639D0"/>
    <w:rsid w:val="0076575E"/>
    <w:rsid w:val="00766C97"/>
    <w:rsid w:val="007674EF"/>
    <w:rsid w:val="00770E49"/>
    <w:rsid w:val="00772CC1"/>
    <w:rsid w:val="00772DD2"/>
    <w:rsid w:val="00776392"/>
    <w:rsid w:val="007800ED"/>
    <w:rsid w:val="00786AC0"/>
    <w:rsid w:val="00787AEC"/>
    <w:rsid w:val="007905D4"/>
    <w:rsid w:val="007A1665"/>
    <w:rsid w:val="007A2EBC"/>
    <w:rsid w:val="007A3CDB"/>
    <w:rsid w:val="007A63DA"/>
    <w:rsid w:val="007A7862"/>
    <w:rsid w:val="007B04C7"/>
    <w:rsid w:val="007B0F01"/>
    <w:rsid w:val="007B18B5"/>
    <w:rsid w:val="007B263C"/>
    <w:rsid w:val="007B2DB0"/>
    <w:rsid w:val="007B3AA8"/>
    <w:rsid w:val="007B53BC"/>
    <w:rsid w:val="007B5AE1"/>
    <w:rsid w:val="007B5E65"/>
    <w:rsid w:val="007B7632"/>
    <w:rsid w:val="007C224D"/>
    <w:rsid w:val="007C3054"/>
    <w:rsid w:val="007C3178"/>
    <w:rsid w:val="007C33A6"/>
    <w:rsid w:val="007C42A9"/>
    <w:rsid w:val="007C4E0F"/>
    <w:rsid w:val="007C5BDE"/>
    <w:rsid w:val="007C7D3D"/>
    <w:rsid w:val="007D0C9E"/>
    <w:rsid w:val="007D0FD8"/>
    <w:rsid w:val="007D1555"/>
    <w:rsid w:val="007D4712"/>
    <w:rsid w:val="007D68C2"/>
    <w:rsid w:val="007D769C"/>
    <w:rsid w:val="007D775F"/>
    <w:rsid w:val="007E10AE"/>
    <w:rsid w:val="007E3764"/>
    <w:rsid w:val="007E4EC4"/>
    <w:rsid w:val="007F08C2"/>
    <w:rsid w:val="007F2A25"/>
    <w:rsid w:val="007F5354"/>
    <w:rsid w:val="007F584F"/>
    <w:rsid w:val="007F5E37"/>
    <w:rsid w:val="007F7A20"/>
    <w:rsid w:val="00800F44"/>
    <w:rsid w:val="0080211C"/>
    <w:rsid w:val="00802DA9"/>
    <w:rsid w:val="0080338C"/>
    <w:rsid w:val="00805768"/>
    <w:rsid w:val="00805EC2"/>
    <w:rsid w:val="00805ED9"/>
    <w:rsid w:val="00807242"/>
    <w:rsid w:val="00807C48"/>
    <w:rsid w:val="00810FD4"/>
    <w:rsid w:val="008116E0"/>
    <w:rsid w:val="00812371"/>
    <w:rsid w:val="00817F22"/>
    <w:rsid w:val="00821E16"/>
    <w:rsid w:val="00822FBB"/>
    <w:rsid w:val="00823DFB"/>
    <w:rsid w:val="00825141"/>
    <w:rsid w:val="00825476"/>
    <w:rsid w:val="0083011E"/>
    <w:rsid w:val="008306BC"/>
    <w:rsid w:val="00836351"/>
    <w:rsid w:val="00836E9F"/>
    <w:rsid w:val="008372F4"/>
    <w:rsid w:val="008410F0"/>
    <w:rsid w:val="00841FE5"/>
    <w:rsid w:val="0084296D"/>
    <w:rsid w:val="008443E8"/>
    <w:rsid w:val="008466CF"/>
    <w:rsid w:val="008474AC"/>
    <w:rsid w:val="00851769"/>
    <w:rsid w:val="00851A51"/>
    <w:rsid w:val="008535A5"/>
    <w:rsid w:val="0085436E"/>
    <w:rsid w:val="00854F5B"/>
    <w:rsid w:val="008565BA"/>
    <w:rsid w:val="00856E7C"/>
    <w:rsid w:val="00857B71"/>
    <w:rsid w:val="00861B4D"/>
    <w:rsid w:val="008625F2"/>
    <w:rsid w:val="00865D01"/>
    <w:rsid w:val="008705A7"/>
    <w:rsid w:val="00870B62"/>
    <w:rsid w:val="00870F2E"/>
    <w:rsid w:val="0087101A"/>
    <w:rsid w:val="00872877"/>
    <w:rsid w:val="008730F9"/>
    <w:rsid w:val="008751BD"/>
    <w:rsid w:val="00875766"/>
    <w:rsid w:val="00875AE5"/>
    <w:rsid w:val="00875E9D"/>
    <w:rsid w:val="00876B9A"/>
    <w:rsid w:val="008771DE"/>
    <w:rsid w:val="0087734C"/>
    <w:rsid w:val="008835C4"/>
    <w:rsid w:val="00886BB0"/>
    <w:rsid w:val="00886FC7"/>
    <w:rsid w:val="008878DD"/>
    <w:rsid w:val="00892620"/>
    <w:rsid w:val="00894772"/>
    <w:rsid w:val="00897C9E"/>
    <w:rsid w:val="008A4D4B"/>
    <w:rsid w:val="008A614B"/>
    <w:rsid w:val="008A6CC7"/>
    <w:rsid w:val="008A775E"/>
    <w:rsid w:val="008B24B2"/>
    <w:rsid w:val="008B2DE9"/>
    <w:rsid w:val="008B2F14"/>
    <w:rsid w:val="008B35F0"/>
    <w:rsid w:val="008B3F23"/>
    <w:rsid w:val="008B4BE5"/>
    <w:rsid w:val="008B7E5A"/>
    <w:rsid w:val="008C0720"/>
    <w:rsid w:val="008C075A"/>
    <w:rsid w:val="008C1266"/>
    <w:rsid w:val="008C1859"/>
    <w:rsid w:val="008C277A"/>
    <w:rsid w:val="008C31F6"/>
    <w:rsid w:val="008C4C23"/>
    <w:rsid w:val="008C6E47"/>
    <w:rsid w:val="008C7435"/>
    <w:rsid w:val="008C7E23"/>
    <w:rsid w:val="008D069A"/>
    <w:rsid w:val="008D151A"/>
    <w:rsid w:val="008D19C2"/>
    <w:rsid w:val="008D47E7"/>
    <w:rsid w:val="008D5E82"/>
    <w:rsid w:val="008D5EBE"/>
    <w:rsid w:val="008D67DC"/>
    <w:rsid w:val="008E2A7E"/>
    <w:rsid w:val="008E33A2"/>
    <w:rsid w:val="008E43D8"/>
    <w:rsid w:val="008E6CEE"/>
    <w:rsid w:val="008E727F"/>
    <w:rsid w:val="008F01F2"/>
    <w:rsid w:val="008F04C6"/>
    <w:rsid w:val="008F0AD5"/>
    <w:rsid w:val="008F16F5"/>
    <w:rsid w:val="008F1C31"/>
    <w:rsid w:val="008F1EDB"/>
    <w:rsid w:val="008F225E"/>
    <w:rsid w:val="008F3D3F"/>
    <w:rsid w:val="008F40A0"/>
    <w:rsid w:val="008F43F1"/>
    <w:rsid w:val="008F4B4D"/>
    <w:rsid w:val="008F572B"/>
    <w:rsid w:val="008F73C7"/>
    <w:rsid w:val="00901443"/>
    <w:rsid w:val="009026B1"/>
    <w:rsid w:val="009026E1"/>
    <w:rsid w:val="00902D17"/>
    <w:rsid w:val="00903362"/>
    <w:rsid w:val="00904A1F"/>
    <w:rsid w:val="009056B2"/>
    <w:rsid w:val="00905DCD"/>
    <w:rsid w:val="009071AA"/>
    <w:rsid w:val="00910BD7"/>
    <w:rsid w:val="00912561"/>
    <w:rsid w:val="009126B2"/>
    <w:rsid w:val="0091379C"/>
    <w:rsid w:val="009141BD"/>
    <w:rsid w:val="00914531"/>
    <w:rsid w:val="00916481"/>
    <w:rsid w:val="0091750B"/>
    <w:rsid w:val="009209E4"/>
    <w:rsid w:val="009216B7"/>
    <w:rsid w:val="00922613"/>
    <w:rsid w:val="0092615E"/>
    <w:rsid w:val="00926B5C"/>
    <w:rsid w:val="009276DF"/>
    <w:rsid w:val="00931796"/>
    <w:rsid w:val="00931FB1"/>
    <w:rsid w:val="00933A60"/>
    <w:rsid w:val="00936485"/>
    <w:rsid w:val="00936F29"/>
    <w:rsid w:val="00936F72"/>
    <w:rsid w:val="00937888"/>
    <w:rsid w:val="00940912"/>
    <w:rsid w:val="00945102"/>
    <w:rsid w:val="00946AF4"/>
    <w:rsid w:val="00946C8D"/>
    <w:rsid w:val="0094739F"/>
    <w:rsid w:val="0095154A"/>
    <w:rsid w:val="0095201C"/>
    <w:rsid w:val="0095506D"/>
    <w:rsid w:val="009563ED"/>
    <w:rsid w:val="00957200"/>
    <w:rsid w:val="0095769D"/>
    <w:rsid w:val="00962E5A"/>
    <w:rsid w:val="00962F3B"/>
    <w:rsid w:val="00963BF5"/>
    <w:rsid w:val="009666B9"/>
    <w:rsid w:val="009666CA"/>
    <w:rsid w:val="00966C06"/>
    <w:rsid w:val="00966C7D"/>
    <w:rsid w:val="009700E4"/>
    <w:rsid w:val="00970226"/>
    <w:rsid w:val="00970624"/>
    <w:rsid w:val="009709A3"/>
    <w:rsid w:val="0097579C"/>
    <w:rsid w:val="00976312"/>
    <w:rsid w:val="00976403"/>
    <w:rsid w:val="00976923"/>
    <w:rsid w:val="00976F62"/>
    <w:rsid w:val="00982A41"/>
    <w:rsid w:val="00982ACA"/>
    <w:rsid w:val="00982DD5"/>
    <w:rsid w:val="00984246"/>
    <w:rsid w:val="00984EC8"/>
    <w:rsid w:val="00985B6E"/>
    <w:rsid w:val="00986DB9"/>
    <w:rsid w:val="009877E4"/>
    <w:rsid w:val="009916C7"/>
    <w:rsid w:val="0099333D"/>
    <w:rsid w:val="00993C04"/>
    <w:rsid w:val="00993EB4"/>
    <w:rsid w:val="0099574C"/>
    <w:rsid w:val="009959A0"/>
    <w:rsid w:val="00996567"/>
    <w:rsid w:val="00996723"/>
    <w:rsid w:val="009A1D0B"/>
    <w:rsid w:val="009A276B"/>
    <w:rsid w:val="009A372A"/>
    <w:rsid w:val="009A448B"/>
    <w:rsid w:val="009A4B2C"/>
    <w:rsid w:val="009A50C7"/>
    <w:rsid w:val="009A5F4D"/>
    <w:rsid w:val="009A6723"/>
    <w:rsid w:val="009B27E6"/>
    <w:rsid w:val="009B40C6"/>
    <w:rsid w:val="009B5570"/>
    <w:rsid w:val="009C05BF"/>
    <w:rsid w:val="009C13A8"/>
    <w:rsid w:val="009C45FE"/>
    <w:rsid w:val="009C561A"/>
    <w:rsid w:val="009C58EF"/>
    <w:rsid w:val="009C59AF"/>
    <w:rsid w:val="009C5F08"/>
    <w:rsid w:val="009C6109"/>
    <w:rsid w:val="009C6E2E"/>
    <w:rsid w:val="009C7086"/>
    <w:rsid w:val="009C736A"/>
    <w:rsid w:val="009D329F"/>
    <w:rsid w:val="009D3CD2"/>
    <w:rsid w:val="009D4B80"/>
    <w:rsid w:val="009D59C0"/>
    <w:rsid w:val="009E1F09"/>
    <w:rsid w:val="009E712B"/>
    <w:rsid w:val="009E7CD5"/>
    <w:rsid w:val="009F24D9"/>
    <w:rsid w:val="009F3C0A"/>
    <w:rsid w:val="009F64CD"/>
    <w:rsid w:val="009F7383"/>
    <w:rsid w:val="00A030AD"/>
    <w:rsid w:val="00A041E6"/>
    <w:rsid w:val="00A04520"/>
    <w:rsid w:val="00A049BA"/>
    <w:rsid w:val="00A04C48"/>
    <w:rsid w:val="00A04FF2"/>
    <w:rsid w:val="00A054AE"/>
    <w:rsid w:val="00A07487"/>
    <w:rsid w:val="00A07DF7"/>
    <w:rsid w:val="00A10178"/>
    <w:rsid w:val="00A105BE"/>
    <w:rsid w:val="00A1088C"/>
    <w:rsid w:val="00A1138D"/>
    <w:rsid w:val="00A12775"/>
    <w:rsid w:val="00A127B3"/>
    <w:rsid w:val="00A13519"/>
    <w:rsid w:val="00A14356"/>
    <w:rsid w:val="00A1618B"/>
    <w:rsid w:val="00A16CC1"/>
    <w:rsid w:val="00A218FB"/>
    <w:rsid w:val="00A23098"/>
    <w:rsid w:val="00A2477B"/>
    <w:rsid w:val="00A32C06"/>
    <w:rsid w:val="00A33AB9"/>
    <w:rsid w:val="00A34333"/>
    <w:rsid w:val="00A3689C"/>
    <w:rsid w:val="00A36AEC"/>
    <w:rsid w:val="00A4326A"/>
    <w:rsid w:val="00A45002"/>
    <w:rsid w:val="00A454CB"/>
    <w:rsid w:val="00A458E2"/>
    <w:rsid w:val="00A45B91"/>
    <w:rsid w:val="00A5136B"/>
    <w:rsid w:val="00A5616E"/>
    <w:rsid w:val="00A57978"/>
    <w:rsid w:val="00A57E6A"/>
    <w:rsid w:val="00A60377"/>
    <w:rsid w:val="00A60909"/>
    <w:rsid w:val="00A61FF0"/>
    <w:rsid w:val="00A63008"/>
    <w:rsid w:val="00A65A2E"/>
    <w:rsid w:val="00A707F5"/>
    <w:rsid w:val="00A7132B"/>
    <w:rsid w:val="00A73C0A"/>
    <w:rsid w:val="00A75E35"/>
    <w:rsid w:val="00A77D09"/>
    <w:rsid w:val="00A77D92"/>
    <w:rsid w:val="00A80F28"/>
    <w:rsid w:val="00A810F4"/>
    <w:rsid w:val="00A83091"/>
    <w:rsid w:val="00A831FA"/>
    <w:rsid w:val="00A839E5"/>
    <w:rsid w:val="00A8428E"/>
    <w:rsid w:val="00A84A8A"/>
    <w:rsid w:val="00A873F4"/>
    <w:rsid w:val="00A927CA"/>
    <w:rsid w:val="00A92BC7"/>
    <w:rsid w:val="00A94ADF"/>
    <w:rsid w:val="00A94C2B"/>
    <w:rsid w:val="00A94F0D"/>
    <w:rsid w:val="00A969CF"/>
    <w:rsid w:val="00A96A17"/>
    <w:rsid w:val="00A9786E"/>
    <w:rsid w:val="00AA1575"/>
    <w:rsid w:val="00AA22EF"/>
    <w:rsid w:val="00AA278E"/>
    <w:rsid w:val="00AA3A9F"/>
    <w:rsid w:val="00AA3C39"/>
    <w:rsid w:val="00AA5021"/>
    <w:rsid w:val="00AA66F4"/>
    <w:rsid w:val="00AA7392"/>
    <w:rsid w:val="00AB08CB"/>
    <w:rsid w:val="00AB465E"/>
    <w:rsid w:val="00AB62FE"/>
    <w:rsid w:val="00AB666F"/>
    <w:rsid w:val="00AB6D16"/>
    <w:rsid w:val="00AB71B7"/>
    <w:rsid w:val="00AC11D7"/>
    <w:rsid w:val="00AC261E"/>
    <w:rsid w:val="00AC35A6"/>
    <w:rsid w:val="00AC4B05"/>
    <w:rsid w:val="00AC72D0"/>
    <w:rsid w:val="00AC7C18"/>
    <w:rsid w:val="00AC7E52"/>
    <w:rsid w:val="00AD0985"/>
    <w:rsid w:val="00AD2F93"/>
    <w:rsid w:val="00AD4F38"/>
    <w:rsid w:val="00AD6A69"/>
    <w:rsid w:val="00AD6D71"/>
    <w:rsid w:val="00AD7C6A"/>
    <w:rsid w:val="00AD7C6B"/>
    <w:rsid w:val="00AE00A0"/>
    <w:rsid w:val="00AE1749"/>
    <w:rsid w:val="00AE22A7"/>
    <w:rsid w:val="00AE346A"/>
    <w:rsid w:val="00AE3C2D"/>
    <w:rsid w:val="00AE47FD"/>
    <w:rsid w:val="00AE6F8C"/>
    <w:rsid w:val="00AF0693"/>
    <w:rsid w:val="00AF109A"/>
    <w:rsid w:val="00AF1E16"/>
    <w:rsid w:val="00AF32D4"/>
    <w:rsid w:val="00AF60C8"/>
    <w:rsid w:val="00AF6F98"/>
    <w:rsid w:val="00AF7048"/>
    <w:rsid w:val="00B00177"/>
    <w:rsid w:val="00B00F4B"/>
    <w:rsid w:val="00B02B98"/>
    <w:rsid w:val="00B030BE"/>
    <w:rsid w:val="00B062F6"/>
    <w:rsid w:val="00B10841"/>
    <w:rsid w:val="00B1132F"/>
    <w:rsid w:val="00B1430B"/>
    <w:rsid w:val="00B15DFA"/>
    <w:rsid w:val="00B15DFE"/>
    <w:rsid w:val="00B2229F"/>
    <w:rsid w:val="00B2379D"/>
    <w:rsid w:val="00B23D7E"/>
    <w:rsid w:val="00B3645E"/>
    <w:rsid w:val="00B41721"/>
    <w:rsid w:val="00B42A57"/>
    <w:rsid w:val="00B42AE1"/>
    <w:rsid w:val="00B42B1E"/>
    <w:rsid w:val="00B45AA7"/>
    <w:rsid w:val="00B46568"/>
    <w:rsid w:val="00B521D1"/>
    <w:rsid w:val="00B52DCD"/>
    <w:rsid w:val="00B52F36"/>
    <w:rsid w:val="00B53FC2"/>
    <w:rsid w:val="00B55655"/>
    <w:rsid w:val="00B56386"/>
    <w:rsid w:val="00B563A2"/>
    <w:rsid w:val="00B5741F"/>
    <w:rsid w:val="00B60EFF"/>
    <w:rsid w:val="00B616D7"/>
    <w:rsid w:val="00B62BFC"/>
    <w:rsid w:val="00B62E5E"/>
    <w:rsid w:val="00B66C2C"/>
    <w:rsid w:val="00B67E89"/>
    <w:rsid w:val="00B70A40"/>
    <w:rsid w:val="00B70CA7"/>
    <w:rsid w:val="00B70E5B"/>
    <w:rsid w:val="00B7428D"/>
    <w:rsid w:val="00B743E2"/>
    <w:rsid w:val="00B74FC2"/>
    <w:rsid w:val="00B75A1B"/>
    <w:rsid w:val="00B76283"/>
    <w:rsid w:val="00B768AB"/>
    <w:rsid w:val="00B77B74"/>
    <w:rsid w:val="00B81CD8"/>
    <w:rsid w:val="00B82AAD"/>
    <w:rsid w:val="00B85976"/>
    <w:rsid w:val="00B85D6E"/>
    <w:rsid w:val="00B86CDD"/>
    <w:rsid w:val="00B90017"/>
    <w:rsid w:val="00B91259"/>
    <w:rsid w:val="00B91AA0"/>
    <w:rsid w:val="00B959D6"/>
    <w:rsid w:val="00B95DEE"/>
    <w:rsid w:val="00B96F12"/>
    <w:rsid w:val="00BA04D9"/>
    <w:rsid w:val="00BA278A"/>
    <w:rsid w:val="00BA2AD2"/>
    <w:rsid w:val="00BA2B9D"/>
    <w:rsid w:val="00BA4590"/>
    <w:rsid w:val="00BA57CD"/>
    <w:rsid w:val="00BA5CEA"/>
    <w:rsid w:val="00BA68EF"/>
    <w:rsid w:val="00BA6B5B"/>
    <w:rsid w:val="00BB1424"/>
    <w:rsid w:val="00BB184C"/>
    <w:rsid w:val="00BB2ED2"/>
    <w:rsid w:val="00BB35B5"/>
    <w:rsid w:val="00BB3684"/>
    <w:rsid w:val="00BB3775"/>
    <w:rsid w:val="00BB40CA"/>
    <w:rsid w:val="00BB40CC"/>
    <w:rsid w:val="00BB6B39"/>
    <w:rsid w:val="00BC1042"/>
    <w:rsid w:val="00BC163F"/>
    <w:rsid w:val="00BC178D"/>
    <w:rsid w:val="00BC43E7"/>
    <w:rsid w:val="00BC5AD5"/>
    <w:rsid w:val="00BD09C2"/>
    <w:rsid w:val="00BD1090"/>
    <w:rsid w:val="00BD18A4"/>
    <w:rsid w:val="00BD4460"/>
    <w:rsid w:val="00BD4A69"/>
    <w:rsid w:val="00BD502A"/>
    <w:rsid w:val="00BD5F2E"/>
    <w:rsid w:val="00BD6161"/>
    <w:rsid w:val="00BE0CA0"/>
    <w:rsid w:val="00BE1D14"/>
    <w:rsid w:val="00BE4013"/>
    <w:rsid w:val="00BE5378"/>
    <w:rsid w:val="00BE592C"/>
    <w:rsid w:val="00BF14AE"/>
    <w:rsid w:val="00BF2443"/>
    <w:rsid w:val="00BF2DE9"/>
    <w:rsid w:val="00BF3291"/>
    <w:rsid w:val="00BF4AAC"/>
    <w:rsid w:val="00C01A06"/>
    <w:rsid w:val="00C10048"/>
    <w:rsid w:val="00C106F6"/>
    <w:rsid w:val="00C10FC2"/>
    <w:rsid w:val="00C13025"/>
    <w:rsid w:val="00C139C4"/>
    <w:rsid w:val="00C1723F"/>
    <w:rsid w:val="00C17331"/>
    <w:rsid w:val="00C1789D"/>
    <w:rsid w:val="00C179C9"/>
    <w:rsid w:val="00C2233B"/>
    <w:rsid w:val="00C230DA"/>
    <w:rsid w:val="00C24D15"/>
    <w:rsid w:val="00C264FB"/>
    <w:rsid w:val="00C267E8"/>
    <w:rsid w:val="00C268C0"/>
    <w:rsid w:val="00C3135F"/>
    <w:rsid w:val="00C31426"/>
    <w:rsid w:val="00C318CA"/>
    <w:rsid w:val="00C323E7"/>
    <w:rsid w:val="00C333FE"/>
    <w:rsid w:val="00C34F52"/>
    <w:rsid w:val="00C35AE9"/>
    <w:rsid w:val="00C35CF6"/>
    <w:rsid w:val="00C37598"/>
    <w:rsid w:val="00C419BE"/>
    <w:rsid w:val="00C42B1A"/>
    <w:rsid w:val="00C4353E"/>
    <w:rsid w:val="00C46005"/>
    <w:rsid w:val="00C4736C"/>
    <w:rsid w:val="00C50F09"/>
    <w:rsid w:val="00C51632"/>
    <w:rsid w:val="00C51989"/>
    <w:rsid w:val="00C53B6B"/>
    <w:rsid w:val="00C5614B"/>
    <w:rsid w:val="00C603A1"/>
    <w:rsid w:val="00C60FB7"/>
    <w:rsid w:val="00C6104C"/>
    <w:rsid w:val="00C61488"/>
    <w:rsid w:val="00C61DD8"/>
    <w:rsid w:val="00C638A1"/>
    <w:rsid w:val="00C6415B"/>
    <w:rsid w:val="00C66DF0"/>
    <w:rsid w:val="00C67B58"/>
    <w:rsid w:val="00C70112"/>
    <w:rsid w:val="00C719E5"/>
    <w:rsid w:val="00C73A85"/>
    <w:rsid w:val="00C73C81"/>
    <w:rsid w:val="00C73D17"/>
    <w:rsid w:val="00C74A80"/>
    <w:rsid w:val="00C76B1E"/>
    <w:rsid w:val="00C77B91"/>
    <w:rsid w:val="00C812A9"/>
    <w:rsid w:val="00C82387"/>
    <w:rsid w:val="00C840F4"/>
    <w:rsid w:val="00C841C8"/>
    <w:rsid w:val="00C85840"/>
    <w:rsid w:val="00C863ED"/>
    <w:rsid w:val="00C86EBA"/>
    <w:rsid w:val="00C8713A"/>
    <w:rsid w:val="00C87282"/>
    <w:rsid w:val="00C87414"/>
    <w:rsid w:val="00C91DD3"/>
    <w:rsid w:val="00C9447A"/>
    <w:rsid w:val="00C9541F"/>
    <w:rsid w:val="00C95DA8"/>
    <w:rsid w:val="00C96246"/>
    <w:rsid w:val="00C96817"/>
    <w:rsid w:val="00CA0498"/>
    <w:rsid w:val="00CA0E66"/>
    <w:rsid w:val="00CA15AC"/>
    <w:rsid w:val="00CA1650"/>
    <w:rsid w:val="00CA1882"/>
    <w:rsid w:val="00CA1EBF"/>
    <w:rsid w:val="00CA2064"/>
    <w:rsid w:val="00CA325C"/>
    <w:rsid w:val="00CA7A55"/>
    <w:rsid w:val="00CB1456"/>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DF3"/>
    <w:rsid w:val="00CC796B"/>
    <w:rsid w:val="00CD0605"/>
    <w:rsid w:val="00CD2641"/>
    <w:rsid w:val="00CD31E1"/>
    <w:rsid w:val="00CD338E"/>
    <w:rsid w:val="00CD784B"/>
    <w:rsid w:val="00CE03AC"/>
    <w:rsid w:val="00CE0A93"/>
    <w:rsid w:val="00CE0FC6"/>
    <w:rsid w:val="00CE12B8"/>
    <w:rsid w:val="00CE49C2"/>
    <w:rsid w:val="00CE5A50"/>
    <w:rsid w:val="00CE64BB"/>
    <w:rsid w:val="00CE6835"/>
    <w:rsid w:val="00CE79FB"/>
    <w:rsid w:val="00CE7EF1"/>
    <w:rsid w:val="00CF1629"/>
    <w:rsid w:val="00CF2307"/>
    <w:rsid w:val="00CF30DF"/>
    <w:rsid w:val="00CF3E45"/>
    <w:rsid w:val="00CF4858"/>
    <w:rsid w:val="00CF5701"/>
    <w:rsid w:val="00CF6AF3"/>
    <w:rsid w:val="00CF7E2C"/>
    <w:rsid w:val="00D03CB0"/>
    <w:rsid w:val="00D05762"/>
    <w:rsid w:val="00D064FF"/>
    <w:rsid w:val="00D077B1"/>
    <w:rsid w:val="00D13509"/>
    <w:rsid w:val="00D14547"/>
    <w:rsid w:val="00D145A3"/>
    <w:rsid w:val="00D14D82"/>
    <w:rsid w:val="00D15527"/>
    <w:rsid w:val="00D15ACC"/>
    <w:rsid w:val="00D17B2F"/>
    <w:rsid w:val="00D214D5"/>
    <w:rsid w:val="00D2241B"/>
    <w:rsid w:val="00D22BAF"/>
    <w:rsid w:val="00D247DB"/>
    <w:rsid w:val="00D25057"/>
    <w:rsid w:val="00D25472"/>
    <w:rsid w:val="00D25AE3"/>
    <w:rsid w:val="00D278D4"/>
    <w:rsid w:val="00D317DC"/>
    <w:rsid w:val="00D31F52"/>
    <w:rsid w:val="00D34C1D"/>
    <w:rsid w:val="00D356C9"/>
    <w:rsid w:val="00D375F3"/>
    <w:rsid w:val="00D40DD9"/>
    <w:rsid w:val="00D4237B"/>
    <w:rsid w:val="00D43A64"/>
    <w:rsid w:val="00D4562B"/>
    <w:rsid w:val="00D45E25"/>
    <w:rsid w:val="00D45EA0"/>
    <w:rsid w:val="00D468E6"/>
    <w:rsid w:val="00D5373E"/>
    <w:rsid w:val="00D53879"/>
    <w:rsid w:val="00D569E0"/>
    <w:rsid w:val="00D574A8"/>
    <w:rsid w:val="00D60F18"/>
    <w:rsid w:val="00D61385"/>
    <w:rsid w:val="00D61DF3"/>
    <w:rsid w:val="00D65D04"/>
    <w:rsid w:val="00D670D0"/>
    <w:rsid w:val="00D723B6"/>
    <w:rsid w:val="00D72D5F"/>
    <w:rsid w:val="00D75880"/>
    <w:rsid w:val="00D758C4"/>
    <w:rsid w:val="00D75F35"/>
    <w:rsid w:val="00D773B1"/>
    <w:rsid w:val="00D7783E"/>
    <w:rsid w:val="00D80764"/>
    <w:rsid w:val="00D8180A"/>
    <w:rsid w:val="00D81C30"/>
    <w:rsid w:val="00D8210A"/>
    <w:rsid w:val="00D837D5"/>
    <w:rsid w:val="00D83C20"/>
    <w:rsid w:val="00D845B7"/>
    <w:rsid w:val="00D853B8"/>
    <w:rsid w:val="00D8702B"/>
    <w:rsid w:val="00D878FA"/>
    <w:rsid w:val="00D87EEC"/>
    <w:rsid w:val="00D906D7"/>
    <w:rsid w:val="00D915D6"/>
    <w:rsid w:val="00D91BE0"/>
    <w:rsid w:val="00D91D46"/>
    <w:rsid w:val="00D94234"/>
    <w:rsid w:val="00D94EFD"/>
    <w:rsid w:val="00D95762"/>
    <w:rsid w:val="00D97B4D"/>
    <w:rsid w:val="00DA08AA"/>
    <w:rsid w:val="00DA2463"/>
    <w:rsid w:val="00DB3676"/>
    <w:rsid w:val="00DB3BF1"/>
    <w:rsid w:val="00DB6D60"/>
    <w:rsid w:val="00DB7070"/>
    <w:rsid w:val="00DB709A"/>
    <w:rsid w:val="00DB7687"/>
    <w:rsid w:val="00DB7DBA"/>
    <w:rsid w:val="00DC1222"/>
    <w:rsid w:val="00DC1E5D"/>
    <w:rsid w:val="00DC2380"/>
    <w:rsid w:val="00DC4E24"/>
    <w:rsid w:val="00DC5534"/>
    <w:rsid w:val="00DD1A28"/>
    <w:rsid w:val="00DD24EA"/>
    <w:rsid w:val="00DD2A9F"/>
    <w:rsid w:val="00DD3A71"/>
    <w:rsid w:val="00DD4022"/>
    <w:rsid w:val="00DD40E3"/>
    <w:rsid w:val="00DD51E6"/>
    <w:rsid w:val="00DD6082"/>
    <w:rsid w:val="00DE0057"/>
    <w:rsid w:val="00DE1117"/>
    <w:rsid w:val="00DE242C"/>
    <w:rsid w:val="00DE2B24"/>
    <w:rsid w:val="00DE37D6"/>
    <w:rsid w:val="00DE4088"/>
    <w:rsid w:val="00DE545D"/>
    <w:rsid w:val="00DE727D"/>
    <w:rsid w:val="00DE74ED"/>
    <w:rsid w:val="00DF00D2"/>
    <w:rsid w:val="00DF0C4D"/>
    <w:rsid w:val="00DF41FD"/>
    <w:rsid w:val="00DF46DE"/>
    <w:rsid w:val="00DF57B9"/>
    <w:rsid w:val="00E018E2"/>
    <w:rsid w:val="00E0191F"/>
    <w:rsid w:val="00E02711"/>
    <w:rsid w:val="00E0363D"/>
    <w:rsid w:val="00E043B3"/>
    <w:rsid w:val="00E0518D"/>
    <w:rsid w:val="00E06862"/>
    <w:rsid w:val="00E0688D"/>
    <w:rsid w:val="00E10F43"/>
    <w:rsid w:val="00E146CB"/>
    <w:rsid w:val="00E160F7"/>
    <w:rsid w:val="00E20064"/>
    <w:rsid w:val="00E22BB6"/>
    <w:rsid w:val="00E26CDD"/>
    <w:rsid w:val="00E27AB9"/>
    <w:rsid w:val="00E318F6"/>
    <w:rsid w:val="00E32F93"/>
    <w:rsid w:val="00E33D5E"/>
    <w:rsid w:val="00E340A1"/>
    <w:rsid w:val="00E34F87"/>
    <w:rsid w:val="00E352BB"/>
    <w:rsid w:val="00E36242"/>
    <w:rsid w:val="00E36DF5"/>
    <w:rsid w:val="00E37D35"/>
    <w:rsid w:val="00E40F36"/>
    <w:rsid w:val="00E41A75"/>
    <w:rsid w:val="00E421CF"/>
    <w:rsid w:val="00E42A71"/>
    <w:rsid w:val="00E43ABF"/>
    <w:rsid w:val="00E44454"/>
    <w:rsid w:val="00E44AF8"/>
    <w:rsid w:val="00E44C7B"/>
    <w:rsid w:val="00E45913"/>
    <w:rsid w:val="00E45A48"/>
    <w:rsid w:val="00E46C8C"/>
    <w:rsid w:val="00E477BB"/>
    <w:rsid w:val="00E50227"/>
    <w:rsid w:val="00E507FC"/>
    <w:rsid w:val="00E509F7"/>
    <w:rsid w:val="00E51268"/>
    <w:rsid w:val="00E51C99"/>
    <w:rsid w:val="00E5241E"/>
    <w:rsid w:val="00E537D6"/>
    <w:rsid w:val="00E53FFD"/>
    <w:rsid w:val="00E5461F"/>
    <w:rsid w:val="00E55ABB"/>
    <w:rsid w:val="00E562FF"/>
    <w:rsid w:val="00E5759C"/>
    <w:rsid w:val="00E60852"/>
    <w:rsid w:val="00E63437"/>
    <w:rsid w:val="00E637F7"/>
    <w:rsid w:val="00E63BB5"/>
    <w:rsid w:val="00E64A4F"/>
    <w:rsid w:val="00E6551A"/>
    <w:rsid w:val="00E706D7"/>
    <w:rsid w:val="00E729BE"/>
    <w:rsid w:val="00E74DF3"/>
    <w:rsid w:val="00E74E12"/>
    <w:rsid w:val="00E75A5C"/>
    <w:rsid w:val="00E77EBC"/>
    <w:rsid w:val="00E77FEC"/>
    <w:rsid w:val="00E80ED4"/>
    <w:rsid w:val="00E8155A"/>
    <w:rsid w:val="00E81FA0"/>
    <w:rsid w:val="00E83770"/>
    <w:rsid w:val="00E8706D"/>
    <w:rsid w:val="00E8761C"/>
    <w:rsid w:val="00E87B1A"/>
    <w:rsid w:val="00E91B84"/>
    <w:rsid w:val="00E92174"/>
    <w:rsid w:val="00E93CB3"/>
    <w:rsid w:val="00E955B8"/>
    <w:rsid w:val="00E97088"/>
    <w:rsid w:val="00E97B31"/>
    <w:rsid w:val="00EA0F90"/>
    <w:rsid w:val="00EA4E13"/>
    <w:rsid w:val="00EB18FC"/>
    <w:rsid w:val="00EB2CF9"/>
    <w:rsid w:val="00EB3A0D"/>
    <w:rsid w:val="00EB44C6"/>
    <w:rsid w:val="00EC3EBC"/>
    <w:rsid w:val="00EC5C38"/>
    <w:rsid w:val="00EC7417"/>
    <w:rsid w:val="00EC7EB8"/>
    <w:rsid w:val="00ED01AA"/>
    <w:rsid w:val="00ED035E"/>
    <w:rsid w:val="00ED3CA0"/>
    <w:rsid w:val="00ED40D7"/>
    <w:rsid w:val="00ED6BF4"/>
    <w:rsid w:val="00EE27A2"/>
    <w:rsid w:val="00EE34B0"/>
    <w:rsid w:val="00EE4138"/>
    <w:rsid w:val="00EE4568"/>
    <w:rsid w:val="00EE490F"/>
    <w:rsid w:val="00EE53A5"/>
    <w:rsid w:val="00EE551B"/>
    <w:rsid w:val="00EE5F02"/>
    <w:rsid w:val="00EE6820"/>
    <w:rsid w:val="00EF187A"/>
    <w:rsid w:val="00EF242F"/>
    <w:rsid w:val="00EF3379"/>
    <w:rsid w:val="00EF33EC"/>
    <w:rsid w:val="00EF55B9"/>
    <w:rsid w:val="00EF5C59"/>
    <w:rsid w:val="00EF6728"/>
    <w:rsid w:val="00F01E3D"/>
    <w:rsid w:val="00F023E3"/>
    <w:rsid w:val="00F02564"/>
    <w:rsid w:val="00F02E35"/>
    <w:rsid w:val="00F03186"/>
    <w:rsid w:val="00F03627"/>
    <w:rsid w:val="00F038D1"/>
    <w:rsid w:val="00F06557"/>
    <w:rsid w:val="00F066B1"/>
    <w:rsid w:val="00F10BFA"/>
    <w:rsid w:val="00F11573"/>
    <w:rsid w:val="00F12569"/>
    <w:rsid w:val="00F14417"/>
    <w:rsid w:val="00F1501C"/>
    <w:rsid w:val="00F21276"/>
    <w:rsid w:val="00F21C07"/>
    <w:rsid w:val="00F21DE0"/>
    <w:rsid w:val="00F22642"/>
    <w:rsid w:val="00F23C95"/>
    <w:rsid w:val="00F24CB4"/>
    <w:rsid w:val="00F26F38"/>
    <w:rsid w:val="00F27590"/>
    <w:rsid w:val="00F307B4"/>
    <w:rsid w:val="00F32DA4"/>
    <w:rsid w:val="00F4040C"/>
    <w:rsid w:val="00F45612"/>
    <w:rsid w:val="00F46EE2"/>
    <w:rsid w:val="00F47F03"/>
    <w:rsid w:val="00F5098C"/>
    <w:rsid w:val="00F5255D"/>
    <w:rsid w:val="00F5425F"/>
    <w:rsid w:val="00F55CFF"/>
    <w:rsid w:val="00F5718D"/>
    <w:rsid w:val="00F57743"/>
    <w:rsid w:val="00F60679"/>
    <w:rsid w:val="00F60CB5"/>
    <w:rsid w:val="00F60FAB"/>
    <w:rsid w:val="00F62BEA"/>
    <w:rsid w:val="00F64709"/>
    <w:rsid w:val="00F73565"/>
    <w:rsid w:val="00F758A6"/>
    <w:rsid w:val="00F76296"/>
    <w:rsid w:val="00F806D3"/>
    <w:rsid w:val="00F824FE"/>
    <w:rsid w:val="00F83E6D"/>
    <w:rsid w:val="00F8424E"/>
    <w:rsid w:val="00F904A4"/>
    <w:rsid w:val="00F90D62"/>
    <w:rsid w:val="00F9121B"/>
    <w:rsid w:val="00F9463C"/>
    <w:rsid w:val="00F96602"/>
    <w:rsid w:val="00FA139C"/>
    <w:rsid w:val="00FA3A58"/>
    <w:rsid w:val="00FA4823"/>
    <w:rsid w:val="00FA5E31"/>
    <w:rsid w:val="00FA6220"/>
    <w:rsid w:val="00FA66E3"/>
    <w:rsid w:val="00FA72C5"/>
    <w:rsid w:val="00FA76F8"/>
    <w:rsid w:val="00FA7DB6"/>
    <w:rsid w:val="00FB2772"/>
    <w:rsid w:val="00FB51F4"/>
    <w:rsid w:val="00FB63ED"/>
    <w:rsid w:val="00FB78AD"/>
    <w:rsid w:val="00FC0BB8"/>
    <w:rsid w:val="00FC1BB3"/>
    <w:rsid w:val="00FC3094"/>
    <w:rsid w:val="00FC68C2"/>
    <w:rsid w:val="00FC72BA"/>
    <w:rsid w:val="00FD01CB"/>
    <w:rsid w:val="00FD0B23"/>
    <w:rsid w:val="00FD15D8"/>
    <w:rsid w:val="00FD2840"/>
    <w:rsid w:val="00FD2AD0"/>
    <w:rsid w:val="00FD4E0F"/>
    <w:rsid w:val="00FD528A"/>
    <w:rsid w:val="00FD650B"/>
    <w:rsid w:val="00FE0000"/>
    <w:rsid w:val="00FE2C3F"/>
    <w:rsid w:val="00FE2DB0"/>
    <w:rsid w:val="00FE478F"/>
    <w:rsid w:val="00FE68A8"/>
    <w:rsid w:val="00FE7865"/>
    <w:rsid w:val="00FF05AE"/>
    <w:rsid w:val="00FF05C1"/>
    <w:rsid w:val="00FF068A"/>
    <w:rsid w:val="00FF3391"/>
    <w:rsid w:val="00FF34F0"/>
    <w:rsid w:val="00FF4508"/>
    <w:rsid w:val="00FF5211"/>
    <w:rsid w:val="00FF535C"/>
    <w:rsid w:val="00FF602B"/>
    <w:rsid w:val="00FF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5769512"/>
  <w15:docId w15:val="{495CF302-09B4-49A8-9FA4-DEC278AC2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29579308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59577186">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 w:id="203661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1CC7730753B4E5CB6E98DC0496EBDF2"/>
        <w:category>
          <w:name w:val="General"/>
          <w:gallery w:val="placeholder"/>
        </w:category>
        <w:types>
          <w:type w:val="bbPlcHdr"/>
        </w:types>
        <w:behaviors>
          <w:behavior w:val="content"/>
        </w:behaviors>
        <w:guid w:val="{E8F7B2D5-912F-433F-9D04-D8F9B3B6EF0A}"/>
      </w:docPartPr>
      <w:docPartBody>
        <w:p w:rsidR="00D45388" w:rsidRDefault="005A6652">
          <w:pPr>
            <w:pStyle w:val="81CC7730753B4E5CB6E98DC0496EBDF2"/>
          </w:pPr>
          <w:r w:rsidRPr="001F26C5">
            <w:rPr>
              <w:rStyle w:val="PlaceholderText"/>
            </w:rPr>
            <w:t>Click here to enter text.</w:t>
          </w:r>
        </w:p>
      </w:docPartBody>
    </w:docPart>
    <w:docPart>
      <w:docPartPr>
        <w:name w:val="AC092EE012AB45D498D7BCFDF625E2F3"/>
        <w:category>
          <w:name w:val="General"/>
          <w:gallery w:val="placeholder"/>
        </w:category>
        <w:types>
          <w:type w:val="bbPlcHdr"/>
        </w:types>
        <w:behaviors>
          <w:behavior w:val="content"/>
        </w:behaviors>
        <w:guid w:val="{BB5444C8-CFAC-4207-9574-4306B79C1147}"/>
      </w:docPartPr>
      <w:docPartBody>
        <w:p w:rsidR="00D45388" w:rsidRDefault="005A6652">
          <w:pPr>
            <w:pStyle w:val="AC092EE012AB45D498D7BCFDF625E2F3"/>
          </w:pPr>
          <w:r w:rsidRPr="001F26C5">
            <w:rPr>
              <w:rStyle w:val="PlaceholderText"/>
            </w:rPr>
            <w:t>Click here to enter a date.</w:t>
          </w:r>
        </w:p>
      </w:docPartBody>
    </w:docPart>
    <w:docPart>
      <w:docPartPr>
        <w:name w:val="EFC9059EB1A84749AC26FB064DA6F8CA"/>
        <w:category>
          <w:name w:val="General"/>
          <w:gallery w:val="placeholder"/>
        </w:category>
        <w:types>
          <w:type w:val="bbPlcHdr"/>
        </w:types>
        <w:behaviors>
          <w:behavior w:val="content"/>
        </w:behaviors>
        <w:guid w:val="{9BA961FD-3F55-4C40-9FB2-568E22B2FECE}"/>
      </w:docPartPr>
      <w:docPartBody>
        <w:p w:rsidR="00D45388" w:rsidRDefault="005A6652">
          <w:pPr>
            <w:pStyle w:val="EFC9059EB1A84749AC26FB064DA6F8CA"/>
          </w:pPr>
          <w:r w:rsidRPr="001F26C5">
            <w:rPr>
              <w:rStyle w:val="PlaceholderText"/>
            </w:rPr>
            <w:t>Click here to enter a date.</w:t>
          </w:r>
        </w:p>
      </w:docPartBody>
    </w:docPart>
    <w:docPart>
      <w:docPartPr>
        <w:name w:val="F8B05CD7E44140018693169D6D2CC63E"/>
        <w:category>
          <w:name w:val="General"/>
          <w:gallery w:val="placeholder"/>
        </w:category>
        <w:types>
          <w:type w:val="bbPlcHdr"/>
        </w:types>
        <w:behaviors>
          <w:behavior w:val="content"/>
        </w:behaviors>
        <w:guid w:val="{404EFA0B-F1CA-43AE-94CA-B65E43ADCF38}"/>
      </w:docPartPr>
      <w:docPartBody>
        <w:p w:rsidR="00D45388" w:rsidRDefault="005A6652">
          <w:pPr>
            <w:pStyle w:val="F8B05CD7E44140018693169D6D2CC63E"/>
          </w:pPr>
          <w:r w:rsidRPr="001F26C5">
            <w:rPr>
              <w:rStyle w:val="PlaceholderText"/>
            </w:rPr>
            <w:t>Click here to enter text.</w:t>
          </w:r>
        </w:p>
      </w:docPartBody>
    </w:docPart>
    <w:docPart>
      <w:docPartPr>
        <w:name w:val="071A84BB2D2146959F156CEFEB9FBB1B"/>
        <w:category>
          <w:name w:val="General"/>
          <w:gallery w:val="placeholder"/>
        </w:category>
        <w:types>
          <w:type w:val="bbPlcHdr"/>
        </w:types>
        <w:behaviors>
          <w:behavior w:val="content"/>
        </w:behaviors>
        <w:guid w:val="{8FABDCAF-FC89-4942-AD2A-0FFA424B6E91}"/>
      </w:docPartPr>
      <w:docPartBody>
        <w:p w:rsidR="00D45388" w:rsidRDefault="005A6652">
          <w:pPr>
            <w:pStyle w:val="071A84BB2D2146959F156CEFEB9FBB1B"/>
          </w:pPr>
          <w:r w:rsidRPr="001F26C5">
            <w:rPr>
              <w:rStyle w:val="PlaceholderText"/>
            </w:rPr>
            <w:t>Click here to enter text.</w:t>
          </w:r>
        </w:p>
      </w:docPartBody>
    </w:docPart>
    <w:docPart>
      <w:docPartPr>
        <w:name w:val="7B165B16739647658B7328C310CE5334"/>
        <w:category>
          <w:name w:val="General"/>
          <w:gallery w:val="placeholder"/>
        </w:category>
        <w:types>
          <w:type w:val="bbPlcHdr"/>
        </w:types>
        <w:behaviors>
          <w:behavior w:val="content"/>
        </w:behaviors>
        <w:guid w:val="{E78CAF21-3E66-4353-B1BD-ABC32FEA49C9}"/>
      </w:docPartPr>
      <w:docPartBody>
        <w:p w:rsidR="00D45388" w:rsidRDefault="005A6652">
          <w:pPr>
            <w:pStyle w:val="7B165B16739647658B7328C310CE5334"/>
          </w:pPr>
          <w:r w:rsidRPr="001F26C5">
            <w:rPr>
              <w:rStyle w:val="PlaceholderText"/>
            </w:rPr>
            <w:t>Click here to enter text.</w:t>
          </w:r>
        </w:p>
      </w:docPartBody>
    </w:docPart>
    <w:docPart>
      <w:docPartPr>
        <w:name w:val="F8895093BDF44DD7B1190EDC719736FE"/>
        <w:category>
          <w:name w:val="General"/>
          <w:gallery w:val="placeholder"/>
        </w:category>
        <w:types>
          <w:type w:val="bbPlcHdr"/>
        </w:types>
        <w:behaviors>
          <w:behavior w:val="content"/>
        </w:behaviors>
        <w:guid w:val="{7C809C5A-2365-4B4F-A31E-118ACA74857E}"/>
      </w:docPartPr>
      <w:docPartBody>
        <w:p w:rsidR="00D45388" w:rsidRDefault="005A6652">
          <w:pPr>
            <w:pStyle w:val="F8895093BDF44DD7B1190EDC719736FE"/>
          </w:pPr>
          <w:r w:rsidRPr="001F26C5">
            <w:rPr>
              <w:rStyle w:val="PlaceholderText"/>
            </w:rPr>
            <w:t>Click here to enter text.</w:t>
          </w:r>
        </w:p>
      </w:docPartBody>
    </w:docPart>
    <w:docPart>
      <w:docPartPr>
        <w:name w:val="DCB9656A9C184E6A932D3DF2DBBFCAA4"/>
        <w:category>
          <w:name w:val="General"/>
          <w:gallery w:val="placeholder"/>
        </w:category>
        <w:types>
          <w:type w:val="bbPlcHdr"/>
        </w:types>
        <w:behaviors>
          <w:behavior w:val="content"/>
        </w:behaviors>
        <w:guid w:val="{25F70487-5DA9-4FBB-B9A6-74737FBD1C4C}"/>
      </w:docPartPr>
      <w:docPartBody>
        <w:p w:rsidR="00D45388" w:rsidRDefault="005A6652">
          <w:pPr>
            <w:pStyle w:val="DCB9656A9C184E6A932D3DF2DBBFCAA4"/>
          </w:pPr>
          <w:r w:rsidRPr="001F26C5">
            <w:rPr>
              <w:rStyle w:val="PlaceholderText"/>
            </w:rPr>
            <w:t>Click here to enter text.</w:t>
          </w:r>
        </w:p>
      </w:docPartBody>
    </w:docPart>
    <w:docPart>
      <w:docPartPr>
        <w:name w:val="BC98561D39E94C63B379223BF9471FE7"/>
        <w:category>
          <w:name w:val="General"/>
          <w:gallery w:val="placeholder"/>
        </w:category>
        <w:types>
          <w:type w:val="bbPlcHdr"/>
        </w:types>
        <w:behaviors>
          <w:behavior w:val="content"/>
        </w:behaviors>
        <w:guid w:val="{8FF0367F-3DF5-43AB-BA3B-8FBD79C75C6C}"/>
      </w:docPartPr>
      <w:docPartBody>
        <w:p w:rsidR="00D45388" w:rsidRDefault="005A6652">
          <w:pPr>
            <w:pStyle w:val="BC98561D39E94C63B379223BF9471FE7"/>
          </w:pPr>
          <w:r w:rsidRPr="001F26C5">
            <w:rPr>
              <w:rStyle w:val="PlaceholderText"/>
            </w:rPr>
            <w:t>Click here to enter text.</w:t>
          </w:r>
        </w:p>
      </w:docPartBody>
    </w:docPart>
    <w:docPart>
      <w:docPartPr>
        <w:name w:val="143CA105D7274BD9B50C5FC572164689"/>
        <w:category>
          <w:name w:val="General"/>
          <w:gallery w:val="placeholder"/>
        </w:category>
        <w:types>
          <w:type w:val="bbPlcHdr"/>
        </w:types>
        <w:behaviors>
          <w:behavior w:val="content"/>
        </w:behaviors>
        <w:guid w:val="{B17C91DD-33D4-4584-8AFE-4BD294EC253A}"/>
      </w:docPartPr>
      <w:docPartBody>
        <w:p w:rsidR="00D45388" w:rsidRDefault="005A6652">
          <w:pPr>
            <w:pStyle w:val="143CA105D7274BD9B50C5FC572164689"/>
          </w:pPr>
          <w:r w:rsidRPr="001F26C5">
            <w:rPr>
              <w:rStyle w:val="PlaceholderText"/>
            </w:rPr>
            <w:t>Click here to enter text.</w:t>
          </w:r>
        </w:p>
      </w:docPartBody>
    </w:docPart>
    <w:docPart>
      <w:docPartPr>
        <w:name w:val="5C80C048E58142199A9E0955F442F834"/>
        <w:category>
          <w:name w:val="General"/>
          <w:gallery w:val="placeholder"/>
        </w:category>
        <w:types>
          <w:type w:val="bbPlcHdr"/>
        </w:types>
        <w:behaviors>
          <w:behavior w:val="content"/>
        </w:behaviors>
        <w:guid w:val="{205DB411-80F4-4F4B-BF7D-167149F9DE5D}"/>
      </w:docPartPr>
      <w:docPartBody>
        <w:p w:rsidR="00D45388" w:rsidRDefault="005A6652">
          <w:pPr>
            <w:pStyle w:val="5C80C048E58142199A9E0955F442F834"/>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652"/>
    <w:rsid w:val="00203C5E"/>
    <w:rsid w:val="00265FBD"/>
    <w:rsid w:val="00330A6B"/>
    <w:rsid w:val="00496B90"/>
    <w:rsid w:val="00551F40"/>
    <w:rsid w:val="005A6652"/>
    <w:rsid w:val="00682908"/>
    <w:rsid w:val="006F4C2E"/>
    <w:rsid w:val="007E3147"/>
    <w:rsid w:val="00C53506"/>
    <w:rsid w:val="00D45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1CC7730753B4E5CB6E98DC0496EBDF2">
    <w:name w:val="81CC7730753B4E5CB6E98DC0496EBDF2"/>
  </w:style>
  <w:style w:type="paragraph" w:customStyle="1" w:styleId="AC092EE012AB45D498D7BCFDF625E2F3">
    <w:name w:val="AC092EE012AB45D498D7BCFDF625E2F3"/>
  </w:style>
  <w:style w:type="paragraph" w:customStyle="1" w:styleId="EFC9059EB1A84749AC26FB064DA6F8CA">
    <w:name w:val="EFC9059EB1A84749AC26FB064DA6F8CA"/>
  </w:style>
  <w:style w:type="paragraph" w:customStyle="1" w:styleId="F8B05CD7E44140018693169D6D2CC63E">
    <w:name w:val="F8B05CD7E44140018693169D6D2CC63E"/>
  </w:style>
  <w:style w:type="paragraph" w:customStyle="1" w:styleId="071A84BB2D2146959F156CEFEB9FBB1B">
    <w:name w:val="071A84BB2D2146959F156CEFEB9FBB1B"/>
  </w:style>
  <w:style w:type="paragraph" w:customStyle="1" w:styleId="776EC48782D84D4E815BB9399761C477">
    <w:name w:val="776EC48782D84D4E815BB9399761C477"/>
  </w:style>
  <w:style w:type="paragraph" w:customStyle="1" w:styleId="40CDFF99262140E992C9217D1EDBE8B0">
    <w:name w:val="40CDFF99262140E992C9217D1EDBE8B0"/>
  </w:style>
  <w:style w:type="paragraph" w:customStyle="1" w:styleId="4519D27DF2954A0DBE909B48E9154E8D">
    <w:name w:val="4519D27DF2954A0DBE909B48E9154E8D"/>
  </w:style>
  <w:style w:type="paragraph" w:customStyle="1" w:styleId="CDDDCC3ACF5C47059E260E3DE9FF6963">
    <w:name w:val="CDDDCC3ACF5C47059E260E3DE9FF6963"/>
  </w:style>
  <w:style w:type="paragraph" w:customStyle="1" w:styleId="CCD6C7B6DD2B420BB90CD8C648B5F546">
    <w:name w:val="CCD6C7B6DD2B420BB90CD8C648B5F546"/>
  </w:style>
  <w:style w:type="paragraph" w:customStyle="1" w:styleId="52F8B082B6E44FE48E5FACC1E38AF059">
    <w:name w:val="52F8B082B6E44FE48E5FACC1E38AF059"/>
  </w:style>
  <w:style w:type="paragraph" w:customStyle="1" w:styleId="DCD34D4BB52A416B911AA96FC1E97225">
    <w:name w:val="DCD34D4BB52A416B911AA96FC1E97225"/>
  </w:style>
  <w:style w:type="paragraph" w:customStyle="1" w:styleId="2DC6F8076E114F5BA0B6F0E8D43C7A68">
    <w:name w:val="2DC6F8076E114F5BA0B6F0E8D43C7A68"/>
  </w:style>
  <w:style w:type="paragraph" w:customStyle="1" w:styleId="958C421E5DE84B7C9A9FCE6CFDBFE51A">
    <w:name w:val="958C421E5DE84B7C9A9FCE6CFDBFE51A"/>
  </w:style>
  <w:style w:type="paragraph" w:customStyle="1" w:styleId="D11F3E063DF54D58934FC4D8A04B66AC">
    <w:name w:val="D11F3E063DF54D58934FC4D8A04B66AC"/>
  </w:style>
  <w:style w:type="paragraph" w:customStyle="1" w:styleId="ABE7DB6CA33343AF9E8C58D3760ECDCE">
    <w:name w:val="ABE7DB6CA33343AF9E8C58D3760ECDCE"/>
  </w:style>
  <w:style w:type="paragraph" w:customStyle="1" w:styleId="922DB417C897481D928775441EDDA59E">
    <w:name w:val="922DB417C897481D928775441EDDA59E"/>
  </w:style>
  <w:style w:type="paragraph" w:customStyle="1" w:styleId="7EBCF0F1BB7445A3B21069444BDC655C">
    <w:name w:val="7EBCF0F1BB7445A3B21069444BDC655C"/>
  </w:style>
  <w:style w:type="paragraph" w:customStyle="1" w:styleId="2DCA7EFC54A24FC697849A6F92200295">
    <w:name w:val="2DCA7EFC54A24FC697849A6F92200295"/>
  </w:style>
  <w:style w:type="paragraph" w:customStyle="1" w:styleId="7B165B16739647658B7328C310CE5334">
    <w:name w:val="7B165B16739647658B7328C310CE5334"/>
  </w:style>
  <w:style w:type="paragraph" w:customStyle="1" w:styleId="F8895093BDF44DD7B1190EDC719736FE">
    <w:name w:val="F8895093BDF44DD7B1190EDC719736FE"/>
  </w:style>
  <w:style w:type="paragraph" w:customStyle="1" w:styleId="DCB9656A9C184E6A932D3DF2DBBFCAA4">
    <w:name w:val="DCB9656A9C184E6A932D3DF2DBBFCAA4"/>
  </w:style>
  <w:style w:type="paragraph" w:customStyle="1" w:styleId="BC98561D39E94C63B379223BF9471FE7">
    <w:name w:val="BC98561D39E94C63B379223BF9471FE7"/>
  </w:style>
  <w:style w:type="paragraph" w:customStyle="1" w:styleId="143CA105D7274BD9B50C5FC572164689">
    <w:name w:val="143CA105D7274BD9B50C5FC572164689"/>
  </w:style>
  <w:style w:type="paragraph" w:customStyle="1" w:styleId="5C80C048E58142199A9E0955F442F834">
    <w:name w:val="5C80C048E58142199A9E0955F442F834"/>
  </w:style>
  <w:style w:type="paragraph" w:customStyle="1" w:styleId="A9453A3C24C14889925C388E10F58D70">
    <w:name w:val="A9453A3C24C14889925C388E10F58D70"/>
  </w:style>
  <w:style w:type="paragraph" w:customStyle="1" w:styleId="A53E0119000C4EFB9BBA464FA050B101">
    <w:name w:val="A53E0119000C4EFB9BBA464FA050B101"/>
  </w:style>
  <w:style w:type="paragraph" w:customStyle="1" w:styleId="1063F727388E43759F82A103EA745AC8">
    <w:name w:val="1063F727388E43759F82A103EA745AC8"/>
  </w:style>
  <w:style w:type="paragraph" w:customStyle="1" w:styleId="B17527FEF90A43608164CC970FB756BC">
    <w:name w:val="B17527FEF90A43608164CC970FB756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4f0e96f7-950e-4c66-a6fd-88fdbdfc5ce3" ContentTypeId="0x010100E9AEE9A8CE3B4010BF1ABA7824E75A08" PreviousValue="false"/>
</file>

<file path=customXml/item2.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AAF22-51BA-4C45-AB7D-AB3922E47297}">
  <ds:schemaRefs>
    <ds:schemaRef ds:uri="Microsoft.SharePoint.Taxonomy.ContentTypeSync"/>
  </ds:schemaRefs>
</ds:datastoreItem>
</file>

<file path=customXml/itemProps2.xml><?xml version="1.0" encoding="utf-8"?>
<ds:datastoreItem xmlns:ds="http://schemas.openxmlformats.org/officeDocument/2006/customXml" ds:itemID="{A3E4FD7F-4B48-41DB-85E4-8C19FAA243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4.xml><?xml version="1.0" encoding="utf-8"?>
<ds:datastoreItem xmlns:ds="http://schemas.openxmlformats.org/officeDocument/2006/customXml" ds:itemID="{0D490982-7262-42FA-A742-FBAEDA49A9F9}">
  <ds:schemaRefs>
    <ds:schemaRef ds:uri="http://schemas.microsoft.com/office/2006/documentManagement/types"/>
    <ds:schemaRef ds:uri="http://purl.org/dc/dcmitype/"/>
    <ds:schemaRef ds:uri="http://purl.org/dc/elements/1.1/"/>
    <ds:schemaRef ds:uri="http://purl.org/dc/terms/"/>
    <ds:schemaRef ds:uri="http://schemas.openxmlformats.org/package/2006/metadata/core-properties"/>
    <ds:schemaRef ds:uri="http://www.w3.org/XML/1998/namespace"/>
    <ds:schemaRef ds:uri="http://schemas.microsoft.com/office/infopath/2007/PartnerControls"/>
    <ds:schemaRef ds:uri="http://schemas.microsoft.com/office/2006/metadata/properties"/>
  </ds:schemaRefs>
</ds:datastoreItem>
</file>

<file path=customXml/itemProps5.xml><?xml version="1.0" encoding="utf-8"?>
<ds:datastoreItem xmlns:ds="http://schemas.openxmlformats.org/officeDocument/2006/customXml" ds:itemID="{AED6C0E1-DDB8-49CA-9540-92DD21ACE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2978</Words>
  <Characters>16978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ORM_GE Centricity IDX_Teletracking Orchestrate Reqs</vt:lpstr>
    </vt:vector>
  </TitlesOfParts>
  <Company>HCA</Company>
  <LinksUpToDate>false</LinksUpToDate>
  <CharactersWithSpaces>19917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ORM_GE Centricity IDX_Teletracking Orchestrate Reqs</dc:title>
  <dc:subject>IDBB</dc:subject>
  <dc:creator>Allison, Richard C.</dc:creator>
  <cp:lastModifiedBy>Whitley, Lois S.</cp:lastModifiedBy>
  <cp:revision>3</cp:revision>
  <cp:lastPrinted>2017-03-14T15:13:00Z</cp:lastPrinted>
  <dcterms:created xsi:type="dcterms:W3CDTF">2019-07-30T19:39:00Z</dcterms:created>
  <dcterms:modified xsi:type="dcterms:W3CDTF">2019-08-15T16:19:00Z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