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57FF253C" w14:textId="77777777" w:rsidR="009C3B42" w:rsidRDefault="0002486A"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ORU Cerner </w:t>
          </w:r>
          <w:r w:rsidR="009C3B42">
            <w:rPr>
              <w:rFonts w:asciiTheme="minorHAnsi" w:eastAsia="Times New Roman" w:hAnsiTheme="minorHAnsi" w:cs="Arial"/>
              <w:b/>
              <w:bCs/>
              <w:color w:val="auto"/>
              <w:sz w:val="52"/>
              <w:szCs w:val="52"/>
            </w:rPr>
            <w:t xml:space="preserve">SurgiNet </w:t>
          </w:r>
        </w:p>
        <w:p w14:paraId="4C237780" w14:textId="73AF0F20" w:rsidR="00F5255D" w:rsidRPr="0071451A" w:rsidRDefault="0002486A"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HealthGrid </w:t>
          </w:r>
          <w:r w:rsidR="009C3B42">
            <w:rPr>
              <w:rFonts w:asciiTheme="minorHAnsi" w:eastAsia="Times New Roman" w:hAnsiTheme="minorHAnsi" w:cs="Arial"/>
              <w:b/>
              <w:bCs/>
              <w:color w:val="auto"/>
              <w:sz w:val="52"/>
              <w:szCs w:val="52"/>
            </w:rPr>
            <w:t>Event</w:t>
          </w:r>
          <w:r>
            <w:rPr>
              <w:rFonts w:asciiTheme="minorHAnsi" w:eastAsia="Times New Roman" w:hAnsiTheme="minorHAnsi" w:cs="Arial"/>
              <w:b/>
              <w:bCs/>
              <w:color w:val="auto"/>
              <w:sz w:val="52"/>
              <w:szCs w:val="52"/>
            </w:rPr>
            <w:t xml:space="preserve"> Req</w:t>
          </w:r>
          <w:r w:rsidR="009C3B42">
            <w:rPr>
              <w:rFonts w:asciiTheme="minorHAnsi" w:eastAsia="Times New Roman" w:hAnsiTheme="minorHAnsi" w:cs="Arial"/>
              <w:b/>
              <w:bCs/>
              <w:color w:val="auto"/>
              <w:sz w:val="52"/>
              <w:szCs w:val="52"/>
            </w:rPr>
            <w:t>uirement</w:t>
          </w:r>
          <w:r>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5AAC95A2"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02486A">
            <w:rPr>
              <w:rFonts w:asciiTheme="minorHAnsi" w:eastAsia="Times New Roman" w:hAnsiTheme="minorHAnsi" w:cs="Arial"/>
              <w:b/>
              <w:bCs/>
              <w:color w:val="auto"/>
              <w:sz w:val="24"/>
              <w:szCs w:val="24"/>
            </w:rPr>
            <w:t xml:space="preserve"> 1.</w:t>
          </w:r>
          <w:r w:rsidR="003B373C">
            <w:rPr>
              <w:rFonts w:asciiTheme="minorHAnsi" w:eastAsia="Times New Roman" w:hAnsiTheme="minorHAnsi" w:cs="Arial"/>
              <w:b/>
              <w:bCs/>
              <w:color w:val="auto"/>
              <w:sz w:val="24"/>
              <w:szCs w:val="24"/>
            </w:rPr>
            <w:t>2</w:t>
          </w:r>
        </w:p>
      </w:sdtContent>
    </w:sdt>
    <w:p w14:paraId="4C237782" w14:textId="2DF5BE85"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02486A">
            <w:rPr>
              <w:rFonts w:asciiTheme="minorHAnsi" w:eastAsia="Times New Roman" w:hAnsiTheme="minorHAnsi" w:cs="Arial"/>
              <w:b/>
              <w:bCs/>
              <w:color w:val="auto"/>
              <w:sz w:val="24"/>
              <w:szCs w:val="24"/>
            </w:rPr>
            <w:t>Tiffany Bohall &amp; Dan Olszewski</w:t>
          </w:r>
        </w:sdtContent>
      </w:sdt>
    </w:p>
    <w:p w14:paraId="4C237783" w14:textId="2F0531A0"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7-31T00:00:00Z">
            <w:dateFormat w:val="M/d/yyyy"/>
            <w:lid w:val="en-US"/>
            <w:storeMappedDataAs w:val="dateTime"/>
            <w:calendar w:val="gregorian"/>
          </w:date>
        </w:sdtPr>
        <w:sdtEndPr/>
        <w:sdtContent>
          <w:r w:rsidR="003B373C">
            <w:rPr>
              <w:rFonts w:asciiTheme="minorHAnsi" w:eastAsia="Times New Roman" w:hAnsiTheme="minorHAnsi" w:cs="Times New Roman"/>
              <w:b/>
              <w:bCs/>
              <w:color w:val="auto"/>
              <w:sz w:val="24"/>
              <w:szCs w:val="24"/>
            </w:rPr>
            <w:t>7/31/2019</w:t>
          </w:r>
        </w:sdtContent>
      </w:sdt>
    </w:p>
    <w:p w14:paraId="4C237784" w14:textId="77777777" w:rsidR="00982A41" w:rsidRDefault="00982A41">
      <w:r>
        <w:br w:type="page"/>
      </w:r>
      <w:bookmarkStart w:id="0" w:name="_GoBack"/>
      <w:bookmarkEnd w:id="0"/>
    </w:p>
    <w:p w14:paraId="1C16DC97" w14:textId="77777777" w:rsidR="00F742D9"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955773" w:history="1">
        <w:r w:rsidR="00F742D9" w:rsidRPr="00DB6D20">
          <w:rPr>
            <w:rStyle w:val="Hyperlink"/>
          </w:rPr>
          <w:t>Document Control</w:t>
        </w:r>
        <w:r w:rsidR="00F742D9">
          <w:rPr>
            <w:webHidden/>
          </w:rPr>
          <w:tab/>
        </w:r>
        <w:r w:rsidR="00F742D9">
          <w:rPr>
            <w:webHidden/>
          </w:rPr>
          <w:fldChar w:fldCharType="begin"/>
        </w:r>
        <w:r w:rsidR="00F742D9">
          <w:rPr>
            <w:webHidden/>
          </w:rPr>
          <w:instrText xml:space="preserve"> PAGEREF _Toc498955773 \h </w:instrText>
        </w:r>
        <w:r w:rsidR="00F742D9">
          <w:rPr>
            <w:webHidden/>
          </w:rPr>
        </w:r>
        <w:r w:rsidR="00F742D9">
          <w:rPr>
            <w:webHidden/>
          </w:rPr>
          <w:fldChar w:fldCharType="separate"/>
        </w:r>
        <w:r w:rsidR="00F742D9">
          <w:rPr>
            <w:webHidden/>
          </w:rPr>
          <w:t>3</w:t>
        </w:r>
        <w:r w:rsidR="00F742D9">
          <w:rPr>
            <w:webHidden/>
          </w:rPr>
          <w:fldChar w:fldCharType="end"/>
        </w:r>
      </w:hyperlink>
    </w:p>
    <w:p w14:paraId="34195C95" w14:textId="77777777" w:rsidR="00F742D9" w:rsidRDefault="003B373C">
      <w:pPr>
        <w:pStyle w:val="TOC2"/>
        <w:rPr>
          <w:rFonts w:asciiTheme="minorHAnsi" w:eastAsiaTheme="minorEastAsia" w:hAnsiTheme="minorHAnsi" w:cstheme="minorBidi"/>
          <w:noProof/>
          <w:szCs w:val="22"/>
        </w:rPr>
      </w:pPr>
      <w:hyperlink w:anchor="_Toc498955774" w:history="1">
        <w:r w:rsidR="00F742D9" w:rsidRPr="00DB6D20">
          <w:rPr>
            <w:rStyle w:val="Hyperlink"/>
            <w:rFonts w:cs="Arial"/>
            <w:noProof/>
          </w:rPr>
          <w:t>Resources</w:t>
        </w:r>
        <w:r w:rsidR="00F742D9">
          <w:rPr>
            <w:noProof/>
            <w:webHidden/>
          </w:rPr>
          <w:tab/>
        </w:r>
        <w:r w:rsidR="00F742D9">
          <w:rPr>
            <w:noProof/>
            <w:webHidden/>
          </w:rPr>
          <w:fldChar w:fldCharType="begin"/>
        </w:r>
        <w:r w:rsidR="00F742D9">
          <w:rPr>
            <w:noProof/>
            <w:webHidden/>
          </w:rPr>
          <w:instrText xml:space="preserve"> PAGEREF _Toc498955774 \h </w:instrText>
        </w:r>
        <w:r w:rsidR="00F742D9">
          <w:rPr>
            <w:noProof/>
            <w:webHidden/>
          </w:rPr>
        </w:r>
        <w:r w:rsidR="00F742D9">
          <w:rPr>
            <w:noProof/>
            <w:webHidden/>
          </w:rPr>
          <w:fldChar w:fldCharType="separate"/>
        </w:r>
        <w:r w:rsidR="00F742D9">
          <w:rPr>
            <w:noProof/>
            <w:webHidden/>
          </w:rPr>
          <w:t>3</w:t>
        </w:r>
        <w:r w:rsidR="00F742D9">
          <w:rPr>
            <w:noProof/>
            <w:webHidden/>
          </w:rPr>
          <w:fldChar w:fldCharType="end"/>
        </w:r>
      </w:hyperlink>
    </w:p>
    <w:p w14:paraId="4C017DCB" w14:textId="77777777" w:rsidR="00F742D9" w:rsidRDefault="003B373C">
      <w:pPr>
        <w:pStyle w:val="TOC2"/>
        <w:rPr>
          <w:rFonts w:asciiTheme="minorHAnsi" w:eastAsiaTheme="minorEastAsia" w:hAnsiTheme="minorHAnsi" w:cstheme="minorBidi"/>
          <w:noProof/>
          <w:szCs w:val="22"/>
        </w:rPr>
      </w:pPr>
      <w:hyperlink w:anchor="_Toc498955775" w:history="1">
        <w:r w:rsidR="00F742D9" w:rsidRPr="00DB6D20">
          <w:rPr>
            <w:rStyle w:val="Hyperlink"/>
            <w:rFonts w:cs="Arial"/>
            <w:noProof/>
          </w:rPr>
          <w:t>Project Distribution List</w:t>
        </w:r>
        <w:r w:rsidR="00F742D9">
          <w:rPr>
            <w:noProof/>
            <w:webHidden/>
          </w:rPr>
          <w:tab/>
        </w:r>
        <w:r w:rsidR="00F742D9">
          <w:rPr>
            <w:noProof/>
            <w:webHidden/>
          </w:rPr>
          <w:fldChar w:fldCharType="begin"/>
        </w:r>
        <w:r w:rsidR="00F742D9">
          <w:rPr>
            <w:noProof/>
            <w:webHidden/>
          </w:rPr>
          <w:instrText xml:space="preserve"> PAGEREF _Toc498955775 \h </w:instrText>
        </w:r>
        <w:r w:rsidR="00F742D9">
          <w:rPr>
            <w:noProof/>
            <w:webHidden/>
          </w:rPr>
        </w:r>
        <w:r w:rsidR="00F742D9">
          <w:rPr>
            <w:noProof/>
            <w:webHidden/>
          </w:rPr>
          <w:fldChar w:fldCharType="separate"/>
        </w:r>
        <w:r w:rsidR="00F742D9">
          <w:rPr>
            <w:noProof/>
            <w:webHidden/>
          </w:rPr>
          <w:t>3</w:t>
        </w:r>
        <w:r w:rsidR="00F742D9">
          <w:rPr>
            <w:noProof/>
            <w:webHidden/>
          </w:rPr>
          <w:fldChar w:fldCharType="end"/>
        </w:r>
      </w:hyperlink>
    </w:p>
    <w:p w14:paraId="7043C164" w14:textId="77777777" w:rsidR="00F742D9" w:rsidRDefault="003B373C">
      <w:pPr>
        <w:pStyle w:val="TOC2"/>
        <w:rPr>
          <w:rFonts w:asciiTheme="minorHAnsi" w:eastAsiaTheme="minorEastAsia" w:hAnsiTheme="minorHAnsi" w:cstheme="minorBidi"/>
          <w:noProof/>
          <w:szCs w:val="22"/>
        </w:rPr>
      </w:pPr>
      <w:hyperlink w:anchor="_Toc498955776" w:history="1">
        <w:r w:rsidR="00F742D9" w:rsidRPr="00DB6D20">
          <w:rPr>
            <w:rStyle w:val="Hyperlink"/>
            <w:rFonts w:cs="Arial"/>
            <w:noProof/>
          </w:rPr>
          <w:t>Document Version Control</w:t>
        </w:r>
        <w:r w:rsidR="00F742D9">
          <w:rPr>
            <w:noProof/>
            <w:webHidden/>
          </w:rPr>
          <w:tab/>
        </w:r>
        <w:r w:rsidR="00F742D9">
          <w:rPr>
            <w:noProof/>
            <w:webHidden/>
          </w:rPr>
          <w:fldChar w:fldCharType="begin"/>
        </w:r>
        <w:r w:rsidR="00F742D9">
          <w:rPr>
            <w:noProof/>
            <w:webHidden/>
          </w:rPr>
          <w:instrText xml:space="preserve"> PAGEREF _Toc498955776 \h </w:instrText>
        </w:r>
        <w:r w:rsidR="00F742D9">
          <w:rPr>
            <w:noProof/>
            <w:webHidden/>
          </w:rPr>
        </w:r>
        <w:r w:rsidR="00F742D9">
          <w:rPr>
            <w:noProof/>
            <w:webHidden/>
          </w:rPr>
          <w:fldChar w:fldCharType="separate"/>
        </w:r>
        <w:r w:rsidR="00F742D9">
          <w:rPr>
            <w:noProof/>
            <w:webHidden/>
          </w:rPr>
          <w:t>3</w:t>
        </w:r>
        <w:r w:rsidR="00F742D9">
          <w:rPr>
            <w:noProof/>
            <w:webHidden/>
          </w:rPr>
          <w:fldChar w:fldCharType="end"/>
        </w:r>
      </w:hyperlink>
    </w:p>
    <w:p w14:paraId="725F01B3" w14:textId="77777777" w:rsidR="00F742D9" w:rsidRDefault="003B373C">
      <w:pPr>
        <w:pStyle w:val="TOC1"/>
        <w:rPr>
          <w:rFonts w:asciiTheme="minorHAnsi" w:eastAsiaTheme="minorEastAsia" w:hAnsiTheme="minorHAnsi" w:cstheme="minorBidi"/>
          <w:b w:val="0"/>
          <w:sz w:val="22"/>
          <w:szCs w:val="22"/>
        </w:rPr>
      </w:pPr>
      <w:hyperlink w:anchor="_Toc498955777" w:history="1">
        <w:r w:rsidR="00F742D9" w:rsidRPr="00DB6D20">
          <w:rPr>
            <w:rStyle w:val="Hyperlink"/>
            <w:rFonts w:cs="Arial"/>
          </w:rPr>
          <w:t>1.    Introduction</w:t>
        </w:r>
        <w:r w:rsidR="00F742D9">
          <w:rPr>
            <w:webHidden/>
          </w:rPr>
          <w:tab/>
        </w:r>
        <w:r w:rsidR="00F742D9">
          <w:rPr>
            <w:webHidden/>
          </w:rPr>
          <w:fldChar w:fldCharType="begin"/>
        </w:r>
        <w:r w:rsidR="00F742D9">
          <w:rPr>
            <w:webHidden/>
          </w:rPr>
          <w:instrText xml:space="preserve"> PAGEREF _Toc498955777 \h </w:instrText>
        </w:r>
        <w:r w:rsidR="00F742D9">
          <w:rPr>
            <w:webHidden/>
          </w:rPr>
        </w:r>
        <w:r w:rsidR="00F742D9">
          <w:rPr>
            <w:webHidden/>
          </w:rPr>
          <w:fldChar w:fldCharType="separate"/>
        </w:r>
        <w:r w:rsidR="00F742D9">
          <w:rPr>
            <w:webHidden/>
          </w:rPr>
          <w:t>4</w:t>
        </w:r>
        <w:r w:rsidR="00F742D9">
          <w:rPr>
            <w:webHidden/>
          </w:rPr>
          <w:fldChar w:fldCharType="end"/>
        </w:r>
      </w:hyperlink>
    </w:p>
    <w:p w14:paraId="41D13147" w14:textId="77777777" w:rsidR="00F742D9" w:rsidRDefault="003B373C">
      <w:pPr>
        <w:pStyle w:val="TOC2"/>
        <w:rPr>
          <w:rFonts w:asciiTheme="minorHAnsi" w:eastAsiaTheme="minorEastAsia" w:hAnsiTheme="minorHAnsi" w:cstheme="minorBidi"/>
          <w:noProof/>
          <w:szCs w:val="22"/>
        </w:rPr>
      </w:pPr>
      <w:hyperlink w:anchor="_Toc498955778" w:history="1">
        <w:r w:rsidR="00F742D9" w:rsidRPr="00DB6D20">
          <w:rPr>
            <w:rStyle w:val="Hyperlink"/>
            <w:rFonts w:cs="Arial"/>
            <w:noProof/>
          </w:rPr>
          <w:t>1.1    Purpose</w:t>
        </w:r>
        <w:r w:rsidR="00F742D9">
          <w:rPr>
            <w:noProof/>
            <w:webHidden/>
          </w:rPr>
          <w:tab/>
        </w:r>
        <w:r w:rsidR="00F742D9">
          <w:rPr>
            <w:noProof/>
            <w:webHidden/>
          </w:rPr>
          <w:fldChar w:fldCharType="begin"/>
        </w:r>
        <w:r w:rsidR="00F742D9">
          <w:rPr>
            <w:noProof/>
            <w:webHidden/>
          </w:rPr>
          <w:instrText xml:space="preserve"> PAGEREF _Toc498955778 \h </w:instrText>
        </w:r>
        <w:r w:rsidR="00F742D9">
          <w:rPr>
            <w:noProof/>
            <w:webHidden/>
          </w:rPr>
        </w:r>
        <w:r w:rsidR="00F742D9">
          <w:rPr>
            <w:noProof/>
            <w:webHidden/>
          </w:rPr>
          <w:fldChar w:fldCharType="separate"/>
        </w:r>
        <w:r w:rsidR="00F742D9">
          <w:rPr>
            <w:noProof/>
            <w:webHidden/>
          </w:rPr>
          <w:t>4</w:t>
        </w:r>
        <w:r w:rsidR="00F742D9">
          <w:rPr>
            <w:noProof/>
            <w:webHidden/>
          </w:rPr>
          <w:fldChar w:fldCharType="end"/>
        </w:r>
      </w:hyperlink>
    </w:p>
    <w:p w14:paraId="115C575F" w14:textId="77777777" w:rsidR="00F742D9" w:rsidRDefault="003B373C">
      <w:pPr>
        <w:pStyle w:val="TOC2"/>
        <w:rPr>
          <w:rFonts w:asciiTheme="minorHAnsi" w:eastAsiaTheme="minorEastAsia" w:hAnsiTheme="minorHAnsi" w:cstheme="minorBidi"/>
          <w:noProof/>
          <w:szCs w:val="22"/>
        </w:rPr>
      </w:pPr>
      <w:hyperlink w:anchor="_Toc498955779" w:history="1">
        <w:r w:rsidR="00F742D9" w:rsidRPr="00DB6D20">
          <w:rPr>
            <w:rStyle w:val="Hyperlink"/>
            <w:rFonts w:cs="Arial"/>
            <w:noProof/>
          </w:rPr>
          <w:t>1.2    Project Scope</w:t>
        </w:r>
        <w:r w:rsidR="00F742D9">
          <w:rPr>
            <w:noProof/>
            <w:webHidden/>
          </w:rPr>
          <w:tab/>
        </w:r>
        <w:r w:rsidR="00F742D9">
          <w:rPr>
            <w:noProof/>
            <w:webHidden/>
          </w:rPr>
          <w:fldChar w:fldCharType="begin"/>
        </w:r>
        <w:r w:rsidR="00F742D9">
          <w:rPr>
            <w:noProof/>
            <w:webHidden/>
          </w:rPr>
          <w:instrText xml:space="preserve"> PAGEREF _Toc498955779 \h </w:instrText>
        </w:r>
        <w:r w:rsidR="00F742D9">
          <w:rPr>
            <w:noProof/>
            <w:webHidden/>
          </w:rPr>
        </w:r>
        <w:r w:rsidR="00F742D9">
          <w:rPr>
            <w:noProof/>
            <w:webHidden/>
          </w:rPr>
          <w:fldChar w:fldCharType="separate"/>
        </w:r>
        <w:r w:rsidR="00F742D9">
          <w:rPr>
            <w:noProof/>
            <w:webHidden/>
          </w:rPr>
          <w:t>4</w:t>
        </w:r>
        <w:r w:rsidR="00F742D9">
          <w:rPr>
            <w:noProof/>
            <w:webHidden/>
          </w:rPr>
          <w:fldChar w:fldCharType="end"/>
        </w:r>
      </w:hyperlink>
    </w:p>
    <w:p w14:paraId="1E90A48A" w14:textId="77777777" w:rsidR="00F742D9" w:rsidRDefault="003B373C">
      <w:pPr>
        <w:pStyle w:val="TOC2"/>
        <w:rPr>
          <w:rFonts w:asciiTheme="minorHAnsi" w:eastAsiaTheme="minorEastAsia" w:hAnsiTheme="minorHAnsi" w:cstheme="minorBidi"/>
          <w:noProof/>
          <w:szCs w:val="22"/>
        </w:rPr>
      </w:pPr>
      <w:hyperlink w:anchor="_Toc498955780" w:history="1">
        <w:r w:rsidR="00F742D9" w:rsidRPr="00DB6D20">
          <w:rPr>
            <w:rStyle w:val="Hyperlink"/>
            <w:rFonts w:cs="Arial"/>
            <w:noProof/>
          </w:rPr>
          <w:t>1.3    Terminology Standards</w:t>
        </w:r>
        <w:r w:rsidR="00F742D9">
          <w:rPr>
            <w:noProof/>
            <w:webHidden/>
          </w:rPr>
          <w:tab/>
        </w:r>
        <w:r w:rsidR="00F742D9">
          <w:rPr>
            <w:noProof/>
            <w:webHidden/>
          </w:rPr>
          <w:fldChar w:fldCharType="begin"/>
        </w:r>
        <w:r w:rsidR="00F742D9">
          <w:rPr>
            <w:noProof/>
            <w:webHidden/>
          </w:rPr>
          <w:instrText xml:space="preserve"> PAGEREF _Toc498955780 \h </w:instrText>
        </w:r>
        <w:r w:rsidR="00F742D9">
          <w:rPr>
            <w:noProof/>
            <w:webHidden/>
          </w:rPr>
        </w:r>
        <w:r w:rsidR="00F742D9">
          <w:rPr>
            <w:noProof/>
            <w:webHidden/>
          </w:rPr>
          <w:fldChar w:fldCharType="separate"/>
        </w:r>
        <w:r w:rsidR="00F742D9">
          <w:rPr>
            <w:noProof/>
            <w:webHidden/>
          </w:rPr>
          <w:t>4</w:t>
        </w:r>
        <w:r w:rsidR="00F742D9">
          <w:rPr>
            <w:noProof/>
            <w:webHidden/>
          </w:rPr>
          <w:fldChar w:fldCharType="end"/>
        </w:r>
      </w:hyperlink>
    </w:p>
    <w:p w14:paraId="2E05117C" w14:textId="77777777" w:rsidR="00F742D9" w:rsidRDefault="003B373C">
      <w:pPr>
        <w:pStyle w:val="TOC3"/>
        <w:rPr>
          <w:rFonts w:asciiTheme="minorHAnsi" w:eastAsiaTheme="minorEastAsia" w:hAnsiTheme="minorHAnsi" w:cstheme="minorBidi"/>
          <w:szCs w:val="22"/>
        </w:rPr>
      </w:pPr>
      <w:hyperlink w:anchor="_Toc498955781" w:history="1">
        <w:r w:rsidR="00F742D9" w:rsidRPr="00DB6D20">
          <w:rPr>
            <w:rStyle w:val="Hyperlink"/>
            <w:rFonts w:cs="Arial"/>
          </w:rPr>
          <w:t>1.3.1 Acronyms</w:t>
        </w:r>
        <w:r w:rsidR="00F742D9">
          <w:rPr>
            <w:webHidden/>
          </w:rPr>
          <w:tab/>
        </w:r>
        <w:r w:rsidR="00F742D9">
          <w:rPr>
            <w:webHidden/>
          </w:rPr>
          <w:fldChar w:fldCharType="begin"/>
        </w:r>
        <w:r w:rsidR="00F742D9">
          <w:rPr>
            <w:webHidden/>
          </w:rPr>
          <w:instrText xml:space="preserve"> PAGEREF _Toc498955781 \h </w:instrText>
        </w:r>
        <w:r w:rsidR="00F742D9">
          <w:rPr>
            <w:webHidden/>
          </w:rPr>
        </w:r>
        <w:r w:rsidR="00F742D9">
          <w:rPr>
            <w:webHidden/>
          </w:rPr>
          <w:fldChar w:fldCharType="separate"/>
        </w:r>
        <w:r w:rsidR="00F742D9">
          <w:rPr>
            <w:webHidden/>
          </w:rPr>
          <w:t>4</w:t>
        </w:r>
        <w:r w:rsidR="00F742D9">
          <w:rPr>
            <w:webHidden/>
          </w:rPr>
          <w:fldChar w:fldCharType="end"/>
        </w:r>
      </w:hyperlink>
    </w:p>
    <w:p w14:paraId="137C833D" w14:textId="77777777" w:rsidR="00F742D9" w:rsidRDefault="003B373C">
      <w:pPr>
        <w:pStyle w:val="TOC3"/>
        <w:rPr>
          <w:rFonts w:asciiTheme="minorHAnsi" w:eastAsiaTheme="minorEastAsia" w:hAnsiTheme="minorHAnsi" w:cstheme="minorBidi"/>
          <w:szCs w:val="22"/>
        </w:rPr>
      </w:pPr>
      <w:hyperlink w:anchor="_Toc498955782" w:history="1">
        <w:r w:rsidR="00F742D9" w:rsidRPr="00DB6D20">
          <w:rPr>
            <w:rStyle w:val="Hyperlink"/>
            <w:rFonts w:cs="Arial"/>
          </w:rPr>
          <w:t>1.3.2 Glossary</w:t>
        </w:r>
        <w:r w:rsidR="00F742D9">
          <w:rPr>
            <w:webHidden/>
          </w:rPr>
          <w:tab/>
        </w:r>
        <w:r w:rsidR="00F742D9">
          <w:rPr>
            <w:webHidden/>
          </w:rPr>
          <w:fldChar w:fldCharType="begin"/>
        </w:r>
        <w:r w:rsidR="00F742D9">
          <w:rPr>
            <w:webHidden/>
          </w:rPr>
          <w:instrText xml:space="preserve"> PAGEREF _Toc498955782 \h </w:instrText>
        </w:r>
        <w:r w:rsidR="00F742D9">
          <w:rPr>
            <w:webHidden/>
          </w:rPr>
        </w:r>
        <w:r w:rsidR="00F742D9">
          <w:rPr>
            <w:webHidden/>
          </w:rPr>
          <w:fldChar w:fldCharType="separate"/>
        </w:r>
        <w:r w:rsidR="00F742D9">
          <w:rPr>
            <w:webHidden/>
          </w:rPr>
          <w:t>4</w:t>
        </w:r>
        <w:r w:rsidR="00F742D9">
          <w:rPr>
            <w:webHidden/>
          </w:rPr>
          <w:fldChar w:fldCharType="end"/>
        </w:r>
      </w:hyperlink>
    </w:p>
    <w:p w14:paraId="2AC36FB0" w14:textId="77777777" w:rsidR="00F742D9" w:rsidRDefault="003B373C">
      <w:pPr>
        <w:pStyle w:val="TOC2"/>
        <w:rPr>
          <w:rFonts w:asciiTheme="minorHAnsi" w:eastAsiaTheme="minorEastAsia" w:hAnsiTheme="minorHAnsi" w:cstheme="minorBidi"/>
          <w:noProof/>
          <w:szCs w:val="22"/>
        </w:rPr>
      </w:pPr>
      <w:hyperlink w:anchor="_Toc498955783" w:history="1">
        <w:r w:rsidR="00F742D9" w:rsidRPr="00DB6D20">
          <w:rPr>
            <w:rStyle w:val="Hyperlink"/>
            <w:rFonts w:cs="Arial"/>
            <w:noProof/>
          </w:rPr>
          <w:t>1.4   Document References</w:t>
        </w:r>
        <w:r w:rsidR="00F742D9">
          <w:rPr>
            <w:noProof/>
            <w:webHidden/>
          </w:rPr>
          <w:tab/>
        </w:r>
        <w:r w:rsidR="00F742D9">
          <w:rPr>
            <w:noProof/>
            <w:webHidden/>
          </w:rPr>
          <w:fldChar w:fldCharType="begin"/>
        </w:r>
        <w:r w:rsidR="00F742D9">
          <w:rPr>
            <w:noProof/>
            <w:webHidden/>
          </w:rPr>
          <w:instrText xml:space="preserve"> PAGEREF _Toc498955783 \h </w:instrText>
        </w:r>
        <w:r w:rsidR="00F742D9">
          <w:rPr>
            <w:noProof/>
            <w:webHidden/>
          </w:rPr>
        </w:r>
        <w:r w:rsidR="00F742D9">
          <w:rPr>
            <w:noProof/>
            <w:webHidden/>
          </w:rPr>
          <w:fldChar w:fldCharType="separate"/>
        </w:r>
        <w:r w:rsidR="00F742D9">
          <w:rPr>
            <w:noProof/>
            <w:webHidden/>
          </w:rPr>
          <w:t>4</w:t>
        </w:r>
        <w:r w:rsidR="00F742D9">
          <w:rPr>
            <w:noProof/>
            <w:webHidden/>
          </w:rPr>
          <w:fldChar w:fldCharType="end"/>
        </w:r>
      </w:hyperlink>
    </w:p>
    <w:p w14:paraId="26A07314" w14:textId="77777777" w:rsidR="00F742D9" w:rsidRDefault="003B373C">
      <w:pPr>
        <w:pStyle w:val="TOC1"/>
        <w:rPr>
          <w:rFonts w:asciiTheme="minorHAnsi" w:eastAsiaTheme="minorEastAsia" w:hAnsiTheme="minorHAnsi" w:cstheme="minorBidi"/>
          <w:b w:val="0"/>
          <w:sz w:val="22"/>
          <w:szCs w:val="22"/>
        </w:rPr>
      </w:pPr>
      <w:hyperlink w:anchor="_Toc498955784" w:history="1">
        <w:r w:rsidR="00F742D9" w:rsidRPr="00DB6D20">
          <w:rPr>
            <w:rStyle w:val="Hyperlink"/>
            <w:rFonts w:cs="Arial"/>
          </w:rPr>
          <w:t>2.   Diagram</w:t>
        </w:r>
        <w:r w:rsidR="00F742D9">
          <w:rPr>
            <w:webHidden/>
          </w:rPr>
          <w:tab/>
        </w:r>
        <w:r w:rsidR="00F742D9">
          <w:rPr>
            <w:webHidden/>
          </w:rPr>
          <w:fldChar w:fldCharType="begin"/>
        </w:r>
        <w:r w:rsidR="00F742D9">
          <w:rPr>
            <w:webHidden/>
          </w:rPr>
          <w:instrText xml:space="preserve"> PAGEREF _Toc498955784 \h </w:instrText>
        </w:r>
        <w:r w:rsidR="00F742D9">
          <w:rPr>
            <w:webHidden/>
          </w:rPr>
        </w:r>
        <w:r w:rsidR="00F742D9">
          <w:rPr>
            <w:webHidden/>
          </w:rPr>
          <w:fldChar w:fldCharType="separate"/>
        </w:r>
        <w:r w:rsidR="00F742D9">
          <w:rPr>
            <w:webHidden/>
          </w:rPr>
          <w:t>5</w:t>
        </w:r>
        <w:r w:rsidR="00F742D9">
          <w:rPr>
            <w:webHidden/>
          </w:rPr>
          <w:fldChar w:fldCharType="end"/>
        </w:r>
      </w:hyperlink>
    </w:p>
    <w:p w14:paraId="746B8C52" w14:textId="77777777" w:rsidR="00F742D9" w:rsidRDefault="003B373C">
      <w:pPr>
        <w:pStyle w:val="TOC1"/>
        <w:rPr>
          <w:rFonts w:asciiTheme="minorHAnsi" w:eastAsiaTheme="minorEastAsia" w:hAnsiTheme="minorHAnsi" w:cstheme="minorBidi"/>
          <w:b w:val="0"/>
          <w:sz w:val="22"/>
          <w:szCs w:val="22"/>
        </w:rPr>
      </w:pPr>
      <w:hyperlink w:anchor="_Toc498955785" w:history="1">
        <w:r w:rsidR="00F742D9" w:rsidRPr="00DB6D20">
          <w:rPr>
            <w:rStyle w:val="Hyperlink"/>
            <w:rFonts w:cs="Arial"/>
          </w:rPr>
          <w:t>3.    Requirements</w:t>
        </w:r>
        <w:r w:rsidR="00F742D9">
          <w:rPr>
            <w:webHidden/>
          </w:rPr>
          <w:tab/>
        </w:r>
        <w:r w:rsidR="00F742D9">
          <w:rPr>
            <w:webHidden/>
          </w:rPr>
          <w:fldChar w:fldCharType="begin"/>
        </w:r>
        <w:r w:rsidR="00F742D9">
          <w:rPr>
            <w:webHidden/>
          </w:rPr>
          <w:instrText xml:space="preserve"> PAGEREF _Toc498955785 \h </w:instrText>
        </w:r>
        <w:r w:rsidR="00F742D9">
          <w:rPr>
            <w:webHidden/>
          </w:rPr>
        </w:r>
        <w:r w:rsidR="00F742D9">
          <w:rPr>
            <w:webHidden/>
          </w:rPr>
          <w:fldChar w:fldCharType="separate"/>
        </w:r>
        <w:r w:rsidR="00F742D9">
          <w:rPr>
            <w:webHidden/>
          </w:rPr>
          <w:t>6</w:t>
        </w:r>
        <w:r w:rsidR="00F742D9">
          <w:rPr>
            <w:webHidden/>
          </w:rPr>
          <w:fldChar w:fldCharType="end"/>
        </w:r>
      </w:hyperlink>
    </w:p>
    <w:p w14:paraId="5CF31F9F" w14:textId="77777777" w:rsidR="00F742D9" w:rsidRDefault="003B373C">
      <w:pPr>
        <w:pStyle w:val="TOC2"/>
        <w:rPr>
          <w:rFonts w:asciiTheme="minorHAnsi" w:eastAsiaTheme="minorEastAsia" w:hAnsiTheme="minorHAnsi" w:cstheme="minorBidi"/>
          <w:noProof/>
          <w:szCs w:val="22"/>
        </w:rPr>
      </w:pPr>
      <w:hyperlink w:anchor="_Toc498955786" w:history="1">
        <w:r w:rsidR="00F742D9" w:rsidRPr="00DB6D20">
          <w:rPr>
            <w:rStyle w:val="Hyperlink"/>
            <w:rFonts w:cs="Arial"/>
            <w:noProof/>
          </w:rPr>
          <w:t>3.1    Functional Requirements</w:t>
        </w:r>
        <w:r w:rsidR="00F742D9">
          <w:rPr>
            <w:noProof/>
            <w:webHidden/>
          </w:rPr>
          <w:tab/>
        </w:r>
        <w:r w:rsidR="00F742D9">
          <w:rPr>
            <w:noProof/>
            <w:webHidden/>
          </w:rPr>
          <w:fldChar w:fldCharType="begin"/>
        </w:r>
        <w:r w:rsidR="00F742D9">
          <w:rPr>
            <w:noProof/>
            <w:webHidden/>
          </w:rPr>
          <w:instrText xml:space="preserve"> PAGEREF _Toc498955786 \h </w:instrText>
        </w:r>
        <w:r w:rsidR="00F742D9">
          <w:rPr>
            <w:noProof/>
            <w:webHidden/>
          </w:rPr>
        </w:r>
        <w:r w:rsidR="00F742D9">
          <w:rPr>
            <w:noProof/>
            <w:webHidden/>
          </w:rPr>
          <w:fldChar w:fldCharType="separate"/>
        </w:r>
        <w:r w:rsidR="00F742D9">
          <w:rPr>
            <w:noProof/>
            <w:webHidden/>
          </w:rPr>
          <w:t>6</w:t>
        </w:r>
        <w:r w:rsidR="00F742D9">
          <w:rPr>
            <w:noProof/>
            <w:webHidden/>
          </w:rPr>
          <w:fldChar w:fldCharType="end"/>
        </w:r>
      </w:hyperlink>
    </w:p>
    <w:p w14:paraId="7610FE16" w14:textId="77777777" w:rsidR="00F742D9" w:rsidRDefault="003B373C">
      <w:pPr>
        <w:pStyle w:val="TOC2"/>
        <w:rPr>
          <w:rFonts w:asciiTheme="minorHAnsi" w:eastAsiaTheme="minorEastAsia" w:hAnsiTheme="minorHAnsi" w:cstheme="minorBidi"/>
          <w:noProof/>
          <w:szCs w:val="22"/>
        </w:rPr>
      </w:pPr>
      <w:hyperlink w:anchor="_Toc498955787" w:history="1">
        <w:r w:rsidR="00F742D9" w:rsidRPr="00DB6D20">
          <w:rPr>
            <w:rStyle w:val="Hyperlink"/>
            <w:rFonts w:cs="Arial"/>
            <w:noProof/>
          </w:rPr>
          <w:t>3.2    Non-Functional Requirements</w:t>
        </w:r>
        <w:r w:rsidR="00F742D9">
          <w:rPr>
            <w:noProof/>
            <w:webHidden/>
          </w:rPr>
          <w:tab/>
        </w:r>
        <w:r w:rsidR="00F742D9">
          <w:rPr>
            <w:noProof/>
            <w:webHidden/>
          </w:rPr>
          <w:fldChar w:fldCharType="begin"/>
        </w:r>
        <w:r w:rsidR="00F742D9">
          <w:rPr>
            <w:noProof/>
            <w:webHidden/>
          </w:rPr>
          <w:instrText xml:space="preserve"> PAGEREF _Toc498955787 \h </w:instrText>
        </w:r>
        <w:r w:rsidR="00F742D9">
          <w:rPr>
            <w:noProof/>
            <w:webHidden/>
          </w:rPr>
        </w:r>
        <w:r w:rsidR="00F742D9">
          <w:rPr>
            <w:noProof/>
            <w:webHidden/>
          </w:rPr>
          <w:fldChar w:fldCharType="separate"/>
        </w:r>
        <w:r w:rsidR="00F742D9">
          <w:rPr>
            <w:noProof/>
            <w:webHidden/>
          </w:rPr>
          <w:t>6</w:t>
        </w:r>
        <w:r w:rsidR="00F742D9">
          <w:rPr>
            <w:noProof/>
            <w:webHidden/>
          </w:rPr>
          <w:fldChar w:fldCharType="end"/>
        </w:r>
      </w:hyperlink>
    </w:p>
    <w:p w14:paraId="04F07E58" w14:textId="77777777" w:rsidR="00F742D9" w:rsidRDefault="003B373C">
      <w:pPr>
        <w:pStyle w:val="TOC1"/>
        <w:rPr>
          <w:rFonts w:asciiTheme="minorHAnsi" w:eastAsiaTheme="minorEastAsia" w:hAnsiTheme="minorHAnsi" w:cstheme="minorBidi"/>
          <w:b w:val="0"/>
          <w:sz w:val="22"/>
          <w:szCs w:val="22"/>
        </w:rPr>
      </w:pPr>
      <w:hyperlink w:anchor="_Toc498955788" w:history="1">
        <w:r w:rsidR="00F742D9" w:rsidRPr="00DB6D20">
          <w:rPr>
            <w:rStyle w:val="Hyperlink"/>
            <w:rFonts w:cs="Arial"/>
          </w:rPr>
          <w:t>4.    HL7 Messaging</w:t>
        </w:r>
        <w:r w:rsidR="00F742D9">
          <w:rPr>
            <w:webHidden/>
          </w:rPr>
          <w:tab/>
        </w:r>
        <w:r w:rsidR="00F742D9">
          <w:rPr>
            <w:webHidden/>
          </w:rPr>
          <w:fldChar w:fldCharType="begin"/>
        </w:r>
        <w:r w:rsidR="00F742D9">
          <w:rPr>
            <w:webHidden/>
          </w:rPr>
          <w:instrText xml:space="preserve"> PAGEREF _Toc498955788 \h </w:instrText>
        </w:r>
        <w:r w:rsidR="00F742D9">
          <w:rPr>
            <w:webHidden/>
          </w:rPr>
        </w:r>
        <w:r w:rsidR="00F742D9">
          <w:rPr>
            <w:webHidden/>
          </w:rPr>
          <w:fldChar w:fldCharType="separate"/>
        </w:r>
        <w:r w:rsidR="00F742D9">
          <w:rPr>
            <w:webHidden/>
          </w:rPr>
          <w:t>7</w:t>
        </w:r>
        <w:r w:rsidR="00F742D9">
          <w:rPr>
            <w:webHidden/>
          </w:rPr>
          <w:fldChar w:fldCharType="end"/>
        </w:r>
      </w:hyperlink>
    </w:p>
    <w:p w14:paraId="192B9C43" w14:textId="77777777" w:rsidR="00F742D9" w:rsidRDefault="003B373C">
      <w:pPr>
        <w:pStyle w:val="TOC2"/>
        <w:rPr>
          <w:rFonts w:asciiTheme="minorHAnsi" w:eastAsiaTheme="minorEastAsia" w:hAnsiTheme="minorHAnsi" w:cstheme="minorBidi"/>
          <w:noProof/>
          <w:szCs w:val="22"/>
        </w:rPr>
      </w:pPr>
      <w:hyperlink w:anchor="_Toc498955789" w:history="1">
        <w:r w:rsidR="00F742D9" w:rsidRPr="00DB6D20">
          <w:rPr>
            <w:rStyle w:val="Hyperlink"/>
            <w:rFonts w:cs="Arial"/>
            <w:noProof/>
          </w:rPr>
          <w:t>4.1 Messaging Format</w:t>
        </w:r>
        <w:r w:rsidR="00F742D9">
          <w:rPr>
            <w:noProof/>
            <w:webHidden/>
          </w:rPr>
          <w:tab/>
        </w:r>
        <w:r w:rsidR="00F742D9">
          <w:rPr>
            <w:noProof/>
            <w:webHidden/>
          </w:rPr>
          <w:fldChar w:fldCharType="begin"/>
        </w:r>
        <w:r w:rsidR="00F742D9">
          <w:rPr>
            <w:noProof/>
            <w:webHidden/>
          </w:rPr>
          <w:instrText xml:space="preserve"> PAGEREF _Toc498955789 \h </w:instrText>
        </w:r>
        <w:r w:rsidR="00F742D9">
          <w:rPr>
            <w:noProof/>
            <w:webHidden/>
          </w:rPr>
        </w:r>
        <w:r w:rsidR="00F742D9">
          <w:rPr>
            <w:noProof/>
            <w:webHidden/>
          </w:rPr>
          <w:fldChar w:fldCharType="separate"/>
        </w:r>
        <w:r w:rsidR="00F742D9">
          <w:rPr>
            <w:noProof/>
            <w:webHidden/>
          </w:rPr>
          <w:t>7</w:t>
        </w:r>
        <w:r w:rsidR="00F742D9">
          <w:rPr>
            <w:noProof/>
            <w:webHidden/>
          </w:rPr>
          <w:fldChar w:fldCharType="end"/>
        </w:r>
      </w:hyperlink>
    </w:p>
    <w:p w14:paraId="391662D9" w14:textId="77777777" w:rsidR="00F742D9" w:rsidRDefault="003B373C">
      <w:pPr>
        <w:pStyle w:val="TOC3"/>
        <w:rPr>
          <w:rFonts w:asciiTheme="minorHAnsi" w:eastAsiaTheme="minorEastAsia" w:hAnsiTheme="minorHAnsi" w:cstheme="minorBidi"/>
          <w:szCs w:val="22"/>
        </w:rPr>
      </w:pPr>
      <w:hyperlink w:anchor="_Toc498955790" w:history="1">
        <w:r w:rsidR="00F742D9" w:rsidRPr="00DB6D20">
          <w:rPr>
            <w:rStyle w:val="Hyperlink"/>
          </w:rPr>
          <w:t>4.1.1     Segments</w:t>
        </w:r>
        <w:r w:rsidR="00F742D9">
          <w:rPr>
            <w:webHidden/>
          </w:rPr>
          <w:tab/>
        </w:r>
        <w:r w:rsidR="00F742D9">
          <w:rPr>
            <w:webHidden/>
          </w:rPr>
          <w:fldChar w:fldCharType="begin"/>
        </w:r>
        <w:r w:rsidR="00F742D9">
          <w:rPr>
            <w:webHidden/>
          </w:rPr>
          <w:instrText xml:space="preserve"> PAGEREF _Toc498955790 \h </w:instrText>
        </w:r>
        <w:r w:rsidR="00F742D9">
          <w:rPr>
            <w:webHidden/>
          </w:rPr>
        </w:r>
        <w:r w:rsidR="00F742D9">
          <w:rPr>
            <w:webHidden/>
          </w:rPr>
          <w:fldChar w:fldCharType="separate"/>
        </w:r>
        <w:r w:rsidR="00F742D9">
          <w:rPr>
            <w:webHidden/>
          </w:rPr>
          <w:t>7</w:t>
        </w:r>
        <w:r w:rsidR="00F742D9">
          <w:rPr>
            <w:webHidden/>
          </w:rPr>
          <w:fldChar w:fldCharType="end"/>
        </w:r>
      </w:hyperlink>
    </w:p>
    <w:p w14:paraId="2ADAF4A0" w14:textId="77777777" w:rsidR="00F742D9" w:rsidRDefault="003B373C">
      <w:pPr>
        <w:pStyle w:val="TOC3"/>
        <w:rPr>
          <w:rFonts w:asciiTheme="minorHAnsi" w:eastAsiaTheme="minorEastAsia" w:hAnsiTheme="minorHAnsi" w:cstheme="minorBidi"/>
          <w:szCs w:val="22"/>
        </w:rPr>
      </w:pPr>
      <w:hyperlink w:anchor="_Toc498955791" w:history="1">
        <w:r w:rsidR="00F742D9" w:rsidRPr="00DB6D20">
          <w:rPr>
            <w:rStyle w:val="Hyperlink"/>
          </w:rPr>
          <w:t>4.1</w:t>
        </w:r>
        <w:r w:rsidR="00F742D9" w:rsidRPr="00DB6D20">
          <w:rPr>
            <w:rStyle w:val="Hyperlink"/>
            <w:i/>
          </w:rPr>
          <w:t>.</w:t>
        </w:r>
        <w:r w:rsidR="00F742D9" w:rsidRPr="00DB6D20">
          <w:rPr>
            <w:rStyle w:val="Hyperlink"/>
          </w:rPr>
          <w:t>2     Messaging Event Types</w:t>
        </w:r>
        <w:r w:rsidR="00F742D9">
          <w:rPr>
            <w:webHidden/>
          </w:rPr>
          <w:tab/>
        </w:r>
        <w:r w:rsidR="00F742D9">
          <w:rPr>
            <w:webHidden/>
          </w:rPr>
          <w:fldChar w:fldCharType="begin"/>
        </w:r>
        <w:r w:rsidR="00F742D9">
          <w:rPr>
            <w:webHidden/>
          </w:rPr>
          <w:instrText xml:space="preserve"> PAGEREF _Toc498955791 \h </w:instrText>
        </w:r>
        <w:r w:rsidR="00F742D9">
          <w:rPr>
            <w:webHidden/>
          </w:rPr>
        </w:r>
        <w:r w:rsidR="00F742D9">
          <w:rPr>
            <w:webHidden/>
          </w:rPr>
          <w:fldChar w:fldCharType="separate"/>
        </w:r>
        <w:r w:rsidR="00F742D9">
          <w:rPr>
            <w:webHidden/>
          </w:rPr>
          <w:t>7</w:t>
        </w:r>
        <w:r w:rsidR="00F742D9">
          <w:rPr>
            <w:webHidden/>
          </w:rPr>
          <w:fldChar w:fldCharType="end"/>
        </w:r>
      </w:hyperlink>
    </w:p>
    <w:p w14:paraId="2CE77724" w14:textId="77777777" w:rsidR="00F742D9" w:rsidRDefault="003B373C">
      <w:pPr>
        <w:pStyle w:val="TOC3"/>
        <w:rPr>
          <w:rFonts w:asciiTheme="minorHAnsi" w:eastAsiaTheme="minorEastAsia" w:hAnsiTheme="minorHAnsi" w:cstheme="minorBidi"/>
          <w:szCs w:val="22"/>
        </w:rPr>
      </w:pPr>
      <w:hyperlink w:anchor="_Toc498955792" w:history="1">
        <w:r w:rsidR="00F742D9" w:rsidRPr="00DB6D20">
          <w:rPr>
            <w:rStyle w:val="Hyperlink"/>
          </w:rPr>
          <w:t>4.1</w:t>
        </w:r>
        <w:r w:rsidR="00F742D9" w:rsidRPr="00DB6D20">
          <w:rPr>
            <w:rStyle w:val="Hyperlink"/>
            <w:i/>
          </w:rPr>
          <w:t>.</w:t>
        </w:r>
        <w:r w:rsidR="00F742D9" w:rsidRPr="00DB6D20">
          <w:rPr>
            <w:rStyle w:val="Hyperlink"/>
          </w:rPr>
          <w:t>3    Cloverleaf Configuration Files</w:t>
        </w:r>
        <w:r w:rsidR="00F742D9">
          <w:rPr>
            <w:webHidden/>
          </w:rPr>
          <w:tab/>
        </w:r>
        <w:r w:rsidR="00F742D9">
          <w:rPr>
            <w:webHidden/>
          </w:rPr>
          <w:fldChar w:fldCharType="begin"/>
        </w:r>
        <w:r w:rsidR="00F742D9">
          <w:rPr>
            <w:webHidden/>
          </w:rPr>
          <w:instrText xml:space="preserve"> PAGEREF _Toc498955792 \h </w:instrText>
        </w:r>
        <w:r w:rsidR="00F742D9">
          <w:rPr>
            <w:webHidden/>
          </w:rPr>
        </w:r>
        <w:r w:rsidR="00F742D9">
          <w:rPr>
            <w:webHidden/>
          </w:rPr>
          <w:fldChar w:fldCharType="separate"/>
        </w:r>
        <w:r w:rsidR="00F742D9">
          <w:rPr>
            <w:webHidden/>
          </w:rPr>
          <w:t>8</w:t>
        </w:r>
        <w:r w:rsidR="00F742D9">
          <w:rPr>
            <w:webHidden/>
          </w:rPr>
          <w:fldChar w:fldCharType="end"/>
        </w:r>
      </w:hyperlink>
    </w:p>
    <w:p w14:paraId="46D271D3" w14:textId="77777777" w:rsidR="00F742D9" w:rsidRDefault="003B373C">
      <w:pPr>
        <w:pStyle w:val="TOC3"/>
        <w:rPr>
          <w:rFonts w:asciiTheme="minorHAnsi" w:eastAsiaTheme="minorEastAsia" w:hAnsiTheme="minorHAnsi" w:cstheme="minorBidi"/>
          <w:szCs w:val="22"/>
        </w:rPr>
      </w:pPr>
      <w:hyperlink w:anchor="_Toc498955793" w:history="1">
        <w:r w:rsidR="00F742D9" w:rsidRPr="00DB6D20">
          <w:rPr>
            <w:rStyle w:val="Hyperlink"/>
          </w:rPr>
          <w:t>4.1.4    Cloverleaf Site Location</w:t>
        </w:r>
        <w:r w:rsidR="00F742D9">
          <w:rPr>
            <w:webHidden/>
          </w:rPr>
          <w:tab/>
        </w:r>
        <w:r w:rsidR="00F742D9">
          <w:rPr>
            <w:webHidden/>
          </w:rPr>
          <w:fldChar w:fldCharType="begin"/>
        </w:r>
        <w:r w:rsidR="00F742D9">
          <w:rPr>
            <w:webHidden/>
          </w:rPr>
          <w:instrText xml:space="preserve"> PAGEREF _Toc498955793 \h </w:instrText>
        </w:r>
        <w:r w:rsidR="00F742D9">
          <w:rPr>
            <w:webHidden/>
          </w:rPr>
        </w:r>
        <w:r w:rsidR="00F742D9">
          <w:rPr>
            <w:webHidden/>
          </w:rPr>
          <w:fldChar w:fldCharType="separate"/>
        </w:r>
        <w:r w:rsidR="00F742D9">
          <w:rPr>
            <w:webHidden/>
          </w:rPr>
          <w:t>8</w:t>
        </w:r>
        <w:r w:rsidR="00F742D9">
          <w:rPr>
            <w:webHidden/>
          </w:rPr>
          <w:fldChar w:fldCharType="end"/>
        </w:r>
      </w:hyperlink>
    </w:p>
    <w:p w14:paraId="12658C03" w14:textId="77777777" w:rsidR="00F742D9" w:rsidRDefault="003B373C">
      <w:pPr>
        <w:pStyle w:val="TOC2"/>
        <w:rPr>
          <w:rFonts w:asciiTheme="minorHAnsi" w:eastAsiaTheme="minorEastAsia" w:hAnsiTheme="minorHAnsi" w:cstheme="minorBidi"/>
          <w:noProof/>
          <w:szCs w:val="22"/>
        </w:rPr>
      </w:pPr>
      <w:hyperlink w:anchor="_Toc498955794" w:history="1">
        <w:r w:rsidR="00F742D9" w:rsidRPr="00DB6D20">
          <w:rPr>
            <w:rStyle w:val="Hyperlink"/>
            <w:noProof/>
          </w:rPr>
          <w:t>4.2     Data Transformation Requirements</w:t>
        </w:r>
        <w:r w:rsidR="00F742D9">
          <w:rPr>
            <w:noProof/>
            <w:webHidden/>
          </w:rPr>
          <w:tab/>
        </w:r>
        <w:r w:rsidR="00F742D9">
          <w:rPr>
            <w:noProof/>
            <w:webHidden/>
          </w:rPr>
          <w:fldChar w:fldCharType="begin"/>
        </w:r>
        <w:r w:rsidR="00F742D9">
          <w:rPr>
            <w:noProof/>
            <w:webHidden/>
          </w:rPr>
          <w:instrText xml:space="preserve"> PAGEREF _Toc498955794 \h </w:instrText>
        </w:r>
        <w:r w:rsidR="00F742D9">
          <w:rPr>
            <w:noProof/>
            <w:webHidden/>
          </w:rPr>
        </w:r>
        <w:r w:rsidR="00F742D9">
          <w:rPr>
            <w:noProof/>
            <w:webHidden/>
          </w:rPr>
          <w:fldChar w:fldCharType="separate"/>
        </w:r>
        <w:r w:rsidR="00F742D9">
          <w:rPr>
            <w:noProof/>
            <w:webHidden/>
          </w:rPr>
          <w:t>8</w:t>
        </w:r>
        <w:r w:rsidR="00F742D9">
          <w:rPr>
            <w:noProof/>
            <w:webHidden/>
          </w:rPr>
          <w:fldChar w:fldCharType="end"/>
        </w:r>
      </w:hyperlink>
    </w:p>
    <w:p w14:paraId="5CB91931" w14:textId="77777777" w:rsidR="00F742D9" w:rsidRDefault="003B373C">
      <w:pPr>
        <w:pStyle w:val="TOC2"/>
        <w:rPr>
          <w:rFonts w:asciiTheme="minorHAnsi" w:eastAsiaTheme="minorEastAsia" w:hAnsiTheme="minorHAnsi" w:cstheme="minorBidi"/>
          <w:noProof/>
          <w:szCs w:val="22"/>
        </w:rPr>
      </w:pPr>
      <w:hyperlink w:anchor="_Toc498955795" w:history="1">
        <w:r w:rsidR="00F742D9" w:rsidRPr="00DB6D20">
          <w:rPr>
            <w:rStyle w:val="Hyperlink"/>
            <w:noProof/>
          </w:rPr>
          <w:t>4.3     Sample Message</w:t>
        </w:r>
        <w:r w:rsidR="00F742D9">
          <w:rPr>
            <w:noProof/>
            <w:webHidden/>
          </w:rPr>
          <w:tab/>
        </w:r>
        <w:r w:rsidR="00F742D9">
          <w:rPr>
            <w:noProof/>
            <w:webHidden/>
          </w:rPr>
          <w:fldChar w:fldCharType="begin"/>
        </w:r>
        <w:r w:rsidR="00F742D9">
          <w:rPr>
            <w:noProof/>
            <w:webHidden/>
          </w:rPr>
          <w:instrText xml:space="preserve"> PAGEREF _Toc498955795 \h </w:instrText>
        </w:r>
        <w:r w:rsidR="00F742D9">
          <w:rPr>
            <w:noProof/>
            <w:webHidden/>
          </w:rPr>
        </w:r>
        <w:r w:rsidR="00F742D9">
          <w:rPr>
            <w:noProof/>
            <w:webHidden/>
          </w:rPr>
          <w:fldChar w:fldCharType="separate"/>
        </w:r>
        <w:r w:rsidR="00F742D9">
          <w:rPr>
            <w:noProof/>
            <w:webHidden/>
          </w:rPr>
          <w:t>9</w:t>
        </w:r>
        <w:r w:rsidR="00F742D9">
          <w:rPr>
            <w:noProof/>
            <w:webHidden/>
          </w:rPr>
          <w:fldChar w:fldCharType="end"/>
        </w:r>
      </w:hyperlink>
    </w:p>
    <w:p w14:paraId="44085F4B" w14:textId="77777777" w:rsidR="00F742D9" w:rsidRDefault="003B373C">
      <w:pPr>
        <w:pStyle w:val="TOC1"/>
        <w:rPr>
          <w:rFonts w:asciiTheme="minorHAnsi" w:eastAsiaTheme="minorEastAsia" w:hAnsiTheme="minorHAnsi" w:cstheme="minorBidi"/>
          <w:b w:val="0"/>
          <w:sz w:val="22"/>
          <w:szCs w:val="22"/>
        </w:rPr>
      </w:pPr>
      <w:hyperlink w:anchor="_Toc498955796" w:history="1">
        <w:r w:rsidR="00F742D9" w:rsidRPr="00DB6D20">
          <w:rPr>
            <w:rStyle w:val="Hyperlink"/>
            <w:rFonts w:cs="Arial"/>
          </w:rPr>
          <w:t>5.    Alerts</w:t>
        </w:r>
        <w:r w:rsidR="00F742D9">
          <w:rPr>
            <w:webHidden/>
          </w:rPr>
          <w:tab/>
        </w:r>
        <w:r w:rsidR="00F742D9">
          <w:rPr>
            <w:webHidden/>
          </w:rPr>
          <w:fldChar w:fldCharType="begin"/>
        </w:r>
        <w:r w:rsidR="00F742D9">
          <w:rPr>
            <w:webHidden/>
          </w:rPr>
          <w:instrText xml:space="preserve"> PAGEREF _Toc498955796 \h </w:instrText>
        </w:r>
        <w:r w:rsidR="00F742D9">
          <w:rPr>
            <w:webHidden/>
          </w:rPr>
        </w:r>
        <w:r w:rsidR="00F742D9">
          <w:rPr>
            <w:webHidden/>
          </w:rPr>
          <w:fldChar w:fldCharType="separate"/>
        </w:r>
        <w:r w:rsidR="00F742D9">
          <w:rPr>
            <w:webHidden/>
          </w:rPr>
          <w:t>9</w:t>
        </w:r>
        <w:r w:rsidR="00F742D9">
          <w:rPr>
            <w:webHidden/>
          </w:rPr>
          <w:fldChar w:fldCharType="end"/>
        </w:r>
      </w:hyperlink>
    </w:p>
    <w:p w14:paraId="103C88B4" w14:textId="77777777" w:rsidR="00F742D9" w:rsidRDefault="003B373C">
      <w:pPr>
        <w:pStyle w:val="TOC1"/>
        <w:rPr>
          <w:rFonts w:asciiTheme="minorHAnsi" w:eastAsiaTheme="minorEastAsia" w:hAnsiTheme="minorHAnsi" w:cstheme="minorBidi"/>
          <w:b w:val="0"/>
          <w:sz w:val="22"/>
          <w:szCs w:val="22"/>
        </w:rPr>
      </w:pPr>
      <w:hyperlink w:anchor="_Toc498955797" w:history="1">
        <w:r w:rsidR="00F742D9" w:rsidRPr="00DB6D20">
          <w:rPr>
            <w:rStyle w:val="Hyperlink"/>
            <w:rFonts w:cs="Arial"/>
          </w:rPr>
          <w:t>Appendix A: Risks and Concerns</w:t>
        </w:r>
        <w:r w:rsidR="00F742D9">
          <w:rPr>
            <w:webHidden/>
          </w:rPr>
          <w:tab/>
        </w:r>
        <w:r w:rsidR="00F742D9">
          <w:rPr>
            <w:webHidden/>
          </w:rPr>
          <w:fldChar w:fldCharType="begin"/>
        </w:r>
        <w:r w:rsidR="00F742D9">
          <w:rPr>
            <w:webHidden/>
          </w:rPr>
          <w:instrText xml:space="preserve"> PAGEREF _Toc498955797 \h </w:instrText>
        </w:r>
        <w:r w:rsidR="00F742D9">
          <w:rPr>
            <w:webHidden/>
          </w:rPr>
        </w:r>
        <w:r w:rsidR="00F742D9">
          <w:rPr>
            <w:webHidden/>
          </w:rPr>
          <w:fldChar w:fldCharType="separate"/>
        </w:r>
        <w:r w:rsidR="00F742D9">
          <w:rPr>
            <w:webHidden/>
          </w:rPr>
          <w:t>10</w:t>
        </w:r>
        <w:r w:rsidR="00F742D9">
          <w:rPr>
            <w:webHidden/>
          </w:rPr>
          <w:fldChar w:fldCharType="end"/>
        </w:r>
      </w:hyperlink>
    </w:p>
    <w:p w14:paraId="7D552DAA" w14:textId="77777777" w:rsidR="00F742D9" w:rsidRDefault="003B373C">
      <w:pPr>
        <w:pStyle w:val="TOC1"/>
        <w:rPr>
          <w:rFonts w:asciiTheme="minorHAnsi" w:eastAsiaTheme="minorEastAsia" w:hAnsiTheme="minorHAnsi" w:cstheme="minorBidi"/>
          <w:b w:val="0"/>
          <w:sz w:val="22"/>
          <w:szCs w:val="22"/>
        </w:rPr>
      </w:pPr>
      <w:hyperlink w:anchor="_Toc498955798" w:history="1">
        <w:r w:rsidR="00F742D9" w:rsidRPr="00DB6D20">
          <w:rPr>
            <w:rStyle w:val="Hyperlink"/>
            <w:rFonts w:cs="Arial"/>
          </w:rPr>
          <w:t>Appendix B: Issues List</w:t>
        </w:r>
        <w:r w:rsidR="00F742D9">
          <w:rPr>
            <w:webHidden/>
          </w:rPr>
          <w:tab/>
        </w:r>
        <w:r w:rsidR="00F742D9">
          <w:rPr>
            <w:webHidden/>
          </w:rPr>
          <w:fldChar w:fldCharType="begin"/>
        </w:r>
        <w:r w:rsidR="00F742D9">
          <w:rPr>
            <w:webHidden/>
          </w:rPr>
          <w:instrText xml:space="preserve"> PAGEREF _Toc498955798 \h </w:instrText>
        </w:r>
        <w:r w:rsidR="00F742D9">
          <w:rPr>
            <w:webHidden/>
          </w:rPr>
        </w:r>
        <w:r w:rsidR="00F742D9">
          <w:rPr>
            <w:webHidden/>
          </w:rPr>
          <w:fldChar w:fldCharType="separate"/>
        </w:r>
        <w:r w:rsidR="00F742D9">
          <w:rPr>
            <w:webHidden/>
          </w:rPr>
          <w:t>10</w:t>
        </w:r>
        <w:r w:rsidR="00F742D9">
          <w:rPr>
            <w:webHidden/>
          </w:rPr>
          <w:fldChar w:fldCharType="end"/>
        </w:r>
      </w:hyperlink>
    </w:p>
    <w:p w14:paraId="4C2377AC" w14:textId="25F367E2"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498955773"/>
      <w:r w:rsidR="00320263" w:rsidRPr="006332F2">
        <w:rPr>
          <w:b/>
          <w:color w:val="548DD4" w:themeColor="text2" w:themeTint="99"/>
        </w:rPr>
        <w:lastRenderedPageBreak/>
        <w:t>Document Control</w:t>
      </w:r>
      <w:bookmarkEnd w:id="1"/>
    </w:p>
    <w:p w14:paraId="4C2377AE"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955774"/>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2486A"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009D2E37" w:rsidR="0002486A" w:rsidRPr="00FB14A7" w:rsidRDefault="0002486A" w:rsidP="0002486A">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 xml:space="preserve">Tiffany Bohall </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29029EEB" w:rsidR="0002486A" w:rsidRPr="00FB14A7" w:rsidRDefault="0002486A" w:rsidP="0002486A">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BayCare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649753EB" w:rsidR="0002486A" w:rsidRPr="00FB14A7" w:rsidRDefault="0002486A" w:rsidP="0002486A">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Tiffany.Bohall@BayCare.org</w:t>
            </w:r>
          </w:p>
        </w:tc>
      </w:tr>
      <w:tr w:rsidR="0002486A"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1C7B4CB5" w:rsidR="0002486A" w:rsidRPr="00FB14A7" w:rsidRDefault="0002486A"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 Olszewski</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9991E4D" w:rsidR="0002486A" w:rsidRPr="00FB14A7" w:rsidRDefault="0002486A" w:rsidP="0002486A">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BayCare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022C6910" w:rsidR="0002486A" w:rsidRPr="00FB14A7" w:rsidRDefault="0002486A"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Daniel.Olszewski@baycare.org</w:t>
            </w:r>
          </w:p>
        </w:tc>
      </w:tr>
      <w:tr w:rsidR="0002486A"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2C849012" w:rsidR="0002486A" w:rsidRPr="00FB14A7" w:rsidRDefault="0002486A" w:rsidP="0002486A">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Thomas Hawley</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7497BBB5" w:rsidR="0002486A" w:rsidRPr="00FB14A7" w:rsidRDefault="0002486A" w:rsidP="0002486A">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BayCare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7C08FF4B" w:rsidR="0002486A" w:rsidRPr="00FB14A7" w:rsidRDefault="0002486A" w:rsidP="0002486A">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Thomas.Hawley@baycare.org</w:t>
            </w:r>
          </w:p>
        </w:tc>
      </w:tr>
      <w:tr w:rsidR="0002486A"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016E557E"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Rebecca Cutler</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2E9F5CC3"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46C2AC64" w:rsidR="0002486A" w:rsidRPr="00FB14A7" w:rsidRDefault="006D16EE" w:rsidP="006D16E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Rebecca.Cutler@baycare.org</w:t>
            </w:r>
          </w:p>
        </w:tc>
      </w:tr>
      <w:tr w:rsidR="0002486A"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0617368A" w:rsidR="0002486A" w:rsidRPr="00FB14A7" w:rsidRDefault="006D16EE" w:rsidP="006D16E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Jay Mallikarachchi</w:t>
            </w: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3F4AA8C5"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Software Engineer</w:t>
            </w: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1676B3A7"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Jay.Mallikarachchi@baycare.org</w:t>
            </w:r>
          </w:p>
        </w:tc>
      </w:tr>
      <w:tr w:rsidR="0002486A"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F250650"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 Goodman</w:t>
            </w: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55E9A63D"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CIAA</w:t>
            </w: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68335F7A"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Susan.Goodman@baycare.org</w:t>
            </w:r>
          </w:p>
        </w:tc>
      </w:tr>
      <w:tr w:rsidR="0002486A"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6983837D"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MaryBeth Langel</w:t>
            </w: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46E7E8B8"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97868BA"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Marybeth.Langel@baycare.org</w:t>
            </w:r>
          </w:p>
        </w:tc>
      </w:tr>
      <w:tr w:rsidR="0002486A"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2C1EB85A"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Deborah Velazquez</w:t>
            </w: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326642E8" w:rsidR="0002486A" w:rsidRPr="00FB14A7" w:rsidRDefault="006D16EE"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HealthGrid,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1797237" w:rsidR="0002486A" w:rsidRPr="00FB14A7" w:rsidRDefault="006D16EE" w:rsidP="0002486A">
            <w:pPr>
              <w:spacing w:after="0" w:line="240" w:lineRule="auto"/>
              <w:rPr>
                <w:rFonts w:asciiTheme="minorHAnsi" w:eastAsia="Times New Roman" w:hAnsiTheme="minorHAnsi" w:cs="Arial"/>
                <w:color w:val="000000"/>
                <w:sz w:val="22"/>
              </w:rPr>
            </w:pPr>
            <w:r w:rsidRPr="006D16EE">
              <w:rPr>
                <w:rFonts w:asciiTheme="minorHAnsi" w:eastAsia="Times New Roman" w:hAnsiTheme="minorHAnsi" w:cs="Arial"/>
                <w:color w:val="000000"/>
                <w:sz w:val="22"/>
              </w:rPr>
              <w:t>deborah.velazquez@healthgrid.com</w:t>
            </w: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498955775"/>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955776"/>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7-06-05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2E883B56" w:rsidR="00320263" w:rsidRPr="004E7A3E" w:rsidRDefault="0002486A" w:rsidP="0002486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6/5/2017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7FFB8D97" w:rsidR="00320263" w:rsidRPr="004E7A3E" w:rsidRDefault="0002486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Tiffany, Dan </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15267BC4" w:rsidR="00375D69" w:rsidRPr="00CF2307" w:rsidRDefault="009C3B4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19120B52" w:rsidR="00375D69" w:rsidRDefault="009C3B4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6/20/2017</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0A4F15EF" w:rsidR="00375D69" w:rsidRDefault="009C3B4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1F2DC37F" w:rsidR="00375D69" w:rsidRDefault="009C3B42"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Included recent sample messages</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691C7C0C" w:rsidR="00375D69" w:rsidRPr="00CF2307" w:rsidRDefault="00C5412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58C9B148" w:rsidR="00375D69" w:rsidRDefault="00C5412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7/31/2019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6F871399" w:rsidR="00375D69" w:rsidRDefault="00C5412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2913175B" w:rsidR="00375D69" w:rsidRDefault="00C54127"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Minor changes related to Cerner Model impl.</w:t>
            </w: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498955777"/>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955778"/>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p w14:paraId="3A3313FC" w14:textId="2B26BB58" w:rsidR="003D7DDD" w:rsidRPr="001D5D4F" w:rsidRDefault="003D7DDD" w:rsidP="003D7DDD">
      <w:pPr>
        <w:pStyle w:val="template"/>
        <w:rPr>
          <w:rFonts w:ascii="Calibri" w:hAnsi="Calibri" w:cs="Arial"/>
          <w:i w:val="0"/>
        </w:rPr>
      </w:pPr>
      <w:r w:rsidRPr="001D5D4F">
        <w:rPr>
          <w:rFonts w:ascii="Calibri" w:hAnsi="Calibri" w:cs="Arial"/>
          <w:i w:val="0"/>
        </w:rPr>
        <w:t>T</w:t>
      </w:r>
      <w:r w:rsidR="006D16EE">
        <w:rPr>
          <w:rFonts w:ascii="Calibri" w:hAnsi="Calibri" w:cs="Arial"/>
          <w:i w:val="0"/>
        </w:rPr>
        <w:t>his document outlines BayCare’s</w:t>
      </w:r>
      <w:r>
        <w:rPr>
          <w:rFonts w:ascii="Calibri" w:hAnsi="Calibri" w:cs="Arial"/>
          <w:i w:val="0"/>
        </w:rPr>
        <w:t xml:space="preserve"> Surgery Case Tracking </w:t>
      </w:r>
      <w:r w:rsidRPr="001D5D4F">
        <w:rPr>
          <w:rFonts w:ascii="Calibri" w:hAnsi="Calibri" w:cs="Arial"/>
          <w:i w:val="0"/>
        </w:rPr>
        <w:t>interface</w:t>
      </w:r>
      <w:r>
        <w:rPr>
          <w:rFonts w:ascii="Calibri" w:hAnsi="Calibri" w:cs="Arial"/>
          <w:i w:val="0"/>
        </w:rPr>
        <w:t>s</w:t>
      </w:r>
      <w:r w:rsidR="006D16EE">
        <w:rPr>
          <w:rFonts w:ascii="Calibri" w:hAnsi="Calibri" w:cs="Arial"/>
          <w:i w:val="0"/>
        </w:rPr>
        <w:t xml:space="preserve"> from Cerner to Cloverleaf to HealthGrid</w:t>
      </w:r>
      <w:r w:rsidRPr="001D5D4F">
        <w:rPr>
          <w:rFonts w:ascii="Calibri" w:hAnsi="Calibri" w:cs="Arial"/>
          <w:i w:val="0"/>
        </w:rPr>
        <w:t xml:space="preserve">. </w:t>
      </w:r>
    </w:p>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8955779"/>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DefaultPlaceholder_1082065158"/>
        </w:placeholder>
      </w:sdtPr>
      <w:sdtEndPr/>
      <w:sdtContent>
        <w:p w14:paraId="4C2377F8" w14:textId="5006FDCF" w:rsidR="009666CA" w:rsidRPr="0002486A" w:rsidRDefault="0002486A" w:rsidP="00B46568">
          <w:pPr>
            <w:pStyle w:val="template"/>
            <w:rPr>
              <w:rFonts w:ascii="Calibri" w:hAnsi="Calibri" w:cs="Arial"/>
              <w:i w:val="0"/>
            </w:rPr>
          </w:pPr>
          <w:r w:rsidRPr="001D5D4F">
            <w:rPr>
              <w:rFonts w:ascii="Calibri" w:hAnsi="Calibri" w:cs="Arial"/>
              <w:i w:val="0"/>
            </w:rPr>
            <w:t xml:space="preserve">The </w:t>
          </w:r>
          <w:r>
            <w:rPr>
              <w:rFonts w:ascii="Calibri" w:hAnsi="Calibri" w:cs="Arial"/>
              <w:i w:val="0"/>
            </w:rPr>
            <w:t xml:space="preserve">HealthGrid application interface enables secure transmission of </w:t>
          </w:r>
          <w:r w:rsidR="003D7DDD">
            <w:rPr>
              <w:rFonts w:ascii="Calibri" w:hAnsi="Calibri" w:cs="Arial"/>
              <w:i w:val="0"/>
            </w:rPr>
            <w:t>patient</w:t>
          </w:r>
          <w:r>
            <w:rPr>
              <w:rFonts w:ascii="Calibri" w:hAnsi="Calibri" w:cs="Arial"/>
              <w:i w:val="0"/>
            </w:rPr>
            <w:t xml:space="preserve"> information to their chosen cell devices.  This is a </w:t>
          </w:r>
          <w:r w:rsidRPr="001D5D4F">
            <w:rPr>
              <w:rFonts w:ascii="Calibri" w:hAnsi="Calibri" w:cs="Arial"/>
              <w:i w:val="0"/>
            </w:rPr>
            <w:t>device-agnostic mobile solution that updates patients and families with real-time information about their important clinical events. Patient</w:t>
          </w:r>
          <w:r>
            <w:rPr>
              <w:rFonts w:ascii="Calibri" w:hAnsi="Calibri" w:cs="Arial"/>
              <w:i w:val="0"/>
            </w:rPr>
            <w:t xml:space="preserve">’s family members are notified </w:t>
          </w:r>
          <w:r w:rsidRPr="001D5D4F">
            <w:rPr>
              <w:rFonts w:ascii="Calibri" w:hAnsi="Calibri" w:cs="Arial"/>
              <w:i w:val="0"/>
            </w:rPr>
            <w:t>in real-time</w:t>
          </w:r>
          <w:r w:rsidR="003D7DDD">
            <w:rPr>
              <w:rFonts w:ascii="Calibri" w:hAnsi="Calibri" w:cs="Arial"/>
              <w:i w:val="0"/>
            </w:rPr>
            <w:t xml:space="preserve"> about the patient’s surgery</w:t>
          </w:r>
          <w:r w:rsidRPr="001D5D4F">
            <w:rPr>
              <w:rFonts w:ascii="Calibri" w:hAnsi="Calibri" w:cs="Arial"/>
              <w:i w:val="0"/>
            </w:rPr>
            <w:t xml:space="preserve"> on their mobile device.</w:t>
          </w:r>
        </w:p>
      </w:sdtContent>
    </w:sdt>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955780"/>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498955781"/>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605F6C17" w14:textId="77777777" w:rsidR="003D7DDD" w:rsidRPr="001D5D4F" w:rsidRDefault="003D7DDD" w:rsidP="003D7DDD">
          <w:pPr>
            <w:ind w:left="720"/>
            <w:rPr>
              <w:rFonts w:ascii="Calibri" w:hAnsi="Calibri" w:cs="Arial"/>
              <w:color w:val="auto"/>
              <w:sz w:val="22"/>
            </w:rPr>
          </w:pPr>
          <w:r w:rsidRPr="001D5D4F">
            <w:rPr>
              <w:rFonts w:ascii="Calibri" w:hAnsi="Calibri" w:cs="Arial"/>
              <w:color w:val="auto"/>
              <w:sz w:val="22"/>
            </w:rPr>
            <w:t>MLLP – Minimum Lower Layer Protocol for messaging framing a HL7 message.</w:t>
          </w:r>
        </w:p>
        <w:p w14:paraId="4C2377FC" w14:textId="2E37DF49" w:rsidR="008F1EDB" w:rsidRPr="004E7A3E" w:rsidRDefault="003B373C" w:rsidP="002654C8">
          <w:pPr>
            <w:ind w:left="720"/>
            <w:rPr>
              <w:rFonts w:asciiTheme="minorHAnsi" w:hAnsiTheme="minorHAnsi" w:cs="Arial"/>
              <w:color w:val="auto"/>
            </w:rPr>
          </w:pPr>
        </w:p>
      </w:sdtContent>
    </w:sdt>
    <w:p w14:paraId="4C2377FD" w14:textId="77940583" w:rsidR="00C66DF0" w:rsidRPr="00D574A8" w:rsidRDefault="00CF2307" w:rsidP="007A3CDB">
      <w:pPr>
        <w:pStyle w:val="Heading3"/>
        <w:ind w:firstLine="720"/>
        <w:rPr>
          <w:b w:val="0"/>
          <w:color w:val="0070C0"/>
        </w:rPr>
      </w:pPr>
      <w:bookmarkStart w:id="12" w:name="_Toc49895578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howingPlcHdr/>
      </w:sdtPr>
      <w:sdtEndPr/>
      <w:sdtContent>
        <w:p w14:paraId="4C2377FE" w14:textId="721EC0A7" w:rsidR="008F1EDB" w:rsidRPr="004E7A3E" w:rsidRDefault="00EF38F3" w:rsidP="007A3CDB">
          <w:pPr>
            <w:ind w:left="720"/>
            <w:rPr>
              <w:rFonts w:asciiTheme="minorHAnsi" w:hAnsiTheme="minorHAnsi" w:cs="Arial"/>
              <w:color w:val="auto"/>
            </w:rPr>
          </w:pPr>
          <w:r w:rsidRPr="001F26C5">
            <w:rPr>
              <w:rStyle w:val="PlaceholderText"/>
            </w:rPr>
            <w:t>Click here to enter text.</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955783"/>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402DB95C" w14:textId="76ADAD94" w:rsidR="00EF38F3" w:rsidRDefault="003B373C" w:rsidP="00235E8B">
          <w:pPr>
            <w:pStyle w:val="template"/>
            <w:rPr>
              <w:rFonts w:asciiTheme="minorHAnsi" w:hAnsiTheme="minorHAnsi" w:cs="Arial"/>
              <w:i w:val="0"/>
            </w:rPr>
          </w:pPr>
          <w:hyperlink r:id="rId13" w:history="1">
            <w:r w:rsidR="00EF38F3" w:rsidRPr="00EF38F3">
              <w:rPr>
                <w:rStyle w:val="Hyperlink"/>
                <w:rFonts w:asciiTheme="minorHAnsi" w:hAnsiTheme="minorHAnsi" w:cs="Arial"/>
                <w:i w:val="0"/>
              </w:rPr>
              <w:t>ORU_Cerner_HealthGrid_Reqs</w:t>
            </w:r>
          </w:hyperlink>
        </w:p>
        <w:p w14:paraId="120A2FB1" w14:textId="01BF710F" w:rsidR="00EF38F3" w:rsidRDefault="003B373C" w:rsidP="00235E8B">
          <w:pPr>
            <w:pStyle w:val="template"/>
            <w:rPr>
              <w:rFonts w:asciiTheme="minorHAnsi" w:hAnsiTheme="minorHAnsi" w:cs="Arial"/>
              <w:i w:val="0"/>
            </w:rPr>
          </w:pP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54A97DBF" w:rsidR="008B39A0" w:rsidRPr="00D574A8" w:rsidRDefault="008B39A0" w:rsidP="008B39A0">
      <w:pPr>
        <w:pStyle w:val="Heading1"/>
        <w:rPr>
          <w:rFonts w:asciiTheme="minorHAnsi" w:hAnsiTheme="minorHAnsi" w:cs="Arial"/>
          <w:color w:val="0070C0"/>
          <w:sz w:val="28"/>
        </w:rPr>
      </w:pPr>
      <w:bookmarkStart w:id="15" w:name="_Toc498955784"/>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4C237806" w14:textId="6415181B" w:rsidR="005212A4" w:rsidRDefault="005D37B0">
      <w:pPr>
        <w:rPr>
          <w:rFonts w:asciiTheme="minorHAnsi" w:eastAsiaTheme="majorEastAsia" w:hAnsiTheme="minorHAnsi" w:cs="Arial"/>
          <w:bCs/>
          <w:color w:val="365F91" w:themeColor="accent1" w:themeShade="BF"/>
          <w:sz w:val="28"/>
          <w:szCs w:val="28"/>
        </w:rPr>
      </w:pPr>
      <w:r w:rsidRPr="005D37B0">
        <w:rPr>
          <w:rFonts w:asciiTheme="minorHAnsi" w:hAnsiTheme="minorHAnsi" w:cs="Arial"/>
          <w:noProof/>
          <w:sz w:val="28"/>
        </w:rPr>
        <mc:AlternateContent>
          <mc:Choice Requires="wps">
            <w:drawing>
              <wp:anchor distT="45720" distB="45720" distL="114300" distR="114300" simplePos="0" relativeHeight="251682816" behindDoc="0" locked="0" layoutInCell="1" allowOverlap="1" wp14:anchorId="184AB806" wp14:editId="1539E8DB">
                <wp:simplePos x="0" y="0"/>
                <wp:positionH relativeFrom="column">
                  <wp:posOffset>4847590</wp:posOffset>
                </wp:positionH>
                <wp:positionV relativeFrom="paragraph">
                  <wp:posOffset>1130935</wp:posOffset>
                </wp:positionV>
                <wp:extent cx="504825" cy="27622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6225"/>
                        </a:xfrm>
                        <a:prstGeom prst="rect">
                          <a:avLst/>
                        </a:prstGeom>
                        <a:solidFill>
                          <a:srgbClr val="FFFFFF"/>
                        </a:solidFill>
                        <a:ln w="9525">
                          <a:solidFill>
                            <a:srgbClr val="000000"/>
                          </a:solidFill>
                          <a:miter lim="800000"/>
                          <a:headEnd/>
                          <a:tailEnd/>
                        </a:ln>
                      </wps:spPr>
                      <wps:txbx>
                        <w:txbxContent>
                          <w:p w14:paraId="228CB4DE" w14:textId="5B8C4737" w:rsidR="006D16EE" w:rsidRDefault="006D16EE" w:rsidP="005D37B0">
                            <w:r>
                              <w:t>SMS</w:t>
                            </w:r>
                          </w:p>
                          <w:p w14:paraId="0B035C0E" w14:textId="77777777" w:rsidR="006D16EE" w:rsidRDefault="006D16EE" w:rsidP="005D37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4AB806" id="_x0000_t202" coordsize="21600,21600" o:spt="202" path="m,l,21600r21600,l21600,xe">
                <v:stroke joinstyle="miter"/>
                <v:path gradientshapeok="t" o:connecttype="rect"/>
              </v:shapetype>
              <v:shape id="Text Box 2" o:spid="_x0000_s1026" type="#_x0000_t202" style="position:absolute;margin-left:381.7pt;margin-top:89.05pt;width:39.75pt;height:2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">
                <v:textbox>
                  <w:txbxContent>
                    <w:p w14:paraId="228CB4DE" w14:textId="5B8C4737" w:rsidR="006D16EE" w:rsidRDefault="006D16EE" w:rsidP="005D37B0">
                      <w:r>
                        <w:t>SMS</w:t>
                      </w:r>
                    </w:p>
                    <w:p w14:paraId="0B035C0E" w14:textId="77777777" w:rsidR="006D16EE" w:rsidRDefault="006D16EE" w:rsidP="005D37B0"/>
                  </w:txbxContent>
                </v:textbox>
                <w10:wrap type="square"/>
              </v:shape>
            </w:pict>
          </mc:Fallback>
        </mc:AlternateContent>
      </w:r>
      <w:r w:rsidRPr="005D37B0">
        <w:rPr>
          <w:rFonts w:asciiTheme="minorHAnsi" w:hAnsiTheme="minorHAnsi" w:cs="Arial"/>
          <w:noProof/>
          <w:sz w:val="28"/>
        </w:rPr>
        <mc:AlternateContent>
          <mc:Choice Requires="wps">
            <w:drawing>
              <wp:anchor distT="45720" distB="45720" distL="114300" distR="114300" simplePos="0" relativeHeight="251678720" behindDoc="0" locked="0" layoutInCell="1" allowOverlap="1" wp14:anchorId="47021465" wp14:editId="55686F8F">
                <wp:simplePos x="0" y="0"/>
                <wp:positionH relativeFrom="column">
                  <wp:posOffset>1228725</wp:posOffset>
                </wp:positionH>
                <wp:positionV relativeFrom="paragraph">
                  <wp:posOffset>1073785</wp:posOffset>
                </wp:positionV>
                <wp:extent cx="457200" cy="27622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solidFill>
                          <a:srgbClr val="FFFFFF"/>
                        </a:solidFill>
                        <a:ln w="9525">
                          <a:solidFill>
                            <a:srgbClr val="000000"/>
                          </a:solidFill>
                          <a:miter lim="800000"/>
                          <a:headEnd/>
                          <a:tailEnd/>
                        </a:ln>
                      </wps:spPr>
                      <wps:txbx>
                        <w:txbxContent>
                          <w:p w14:paraId="7CF8A8E6" w14:textId="5E94A848" w:rsidR="006D16EE" w:rsidRDefault="006D16EE">
                            <w:r>
                              <w:t>HL7</w:t>
                            </w:r>
                          </w:p>
                          <w:p w14:paraId="3733F040" w14:textId="77777777" w:rsidR="006D16EE" w:rsidRDefault="006D16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21465" id="_x0000_s1027" type="#_x0000_t202" style="position:absolute;margin-left:96.75pt;margin-top:84.55pt;width:36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">
                <v:textbox>
                  <w:txbxContent>
                    <w:p w14:paraId="7CF8A8E6" w14:textId="5E94A848" w:rsidR="006D16EE" w:rsidRDefault="006D16EE">
                      <w:r>
                        <w:t>HL7</w:t>
                      </w:r>
                    </w:p>
                    <w:p w14:paraId="3733F040" w14:textId="77777777" w:rsidR="006D16EE" w:rsidRDefault="006D16EE"/>
                  </w:txbxContent>
                </v:textbox>
                <w10:wrap type="square"/>
              </v:shape>
            </w:pict>
          </mc:Fallback>
        </mc:AlternateContent>
      </w:r>
      <w:r w:rsidRPr="005D37B0">
        <w:rPr>
          <w:rFonts w:asciiTheme="minorHAnsi" w:hAnsiTheme="minorHAnsi" w:cs="Arial"/>
          <w:noProof/>
          <w:sz w:val="28"/>
        </w:rPr>
        <mc:AlternateContent>
          <mc:Choice Requires="wps">
            <w:drawing>
              <wp:anchor distT="45720" distB="45720" distL="114300" distR="114300" simplePos="0" relativeHeight="251680768" behindDoc="0" locked="0" layoutInCell="1" allowOverlap="1" wp14:anchorId="6609937E" wp14:editId="55111E8F">
                <wp:simplePos x="0" y="0"/>
                <wp:positionH relativeFrom="column">
                  <wp:posOffset>3038475</wp:posOffset>
                </wp:positionH>
                <wp:positionV relativeFrom="paragraph">
                  <wp:posOffset>1111885</wp:posOffset>
                </wp:positionV>
                <wp:extent cx="457200" cy="2762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solidFill>
                          <a:srgbClr val="FFFFFF"/>
                        </a:solidFill>
                        <a:ln w="9525">
                          <a:solidFill>
                            <a:srgbClr val="000000"/>
                          </a:solidFill>
                          <a:miter lim="800000"/>
                          <a:headEnd/>
                          <a:tailEnd/>
                        </a:ln>
                      </wps:spPr>
                      <wps:txbx>
                        <w:txbxContent>
                          <w:p w14:paraId="539EAC18" w14:textId="77777777" w:rsidR="006D16EE" w:rsidRDefault="006D16EE" w:rsidP="005D37B0">
                            <w:r>
                              <w:t>HL7</w:t>
                            </w:r>
                          </w:p>
                          <w:p w14:paraId="093CF12F" w14:textId="77777777" w:rsidR="006D16EE" w:rsidRDefault="006D16EE" w:rsidP="005D37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9937E" id="_x0000_s1028" type="#_x0000_t202" style="position:absolute;margin-left:239.25pt;margin-top:87.55pt;width:36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">
                <v:textbox>
                  <w:txbxContent>
                    <w:p w14:paraId="539EAC18" w14:textId="77777777" w:rsidR="006D16EE" w:rsidRDefault="006D16EE" w:rsidP="005D37B0">
                      <w:r>
                        <w:t>HL7</w:t>
                      </w:r>
                    </w:p>
                    <w:p w14:paraId="093CF12F" w14:textId="77777777" w:rsidR="006D16EE" w:rsidRDefault="006D16EE" w:rsidP="005D37B0"/>
                  </w:txbxContent>
                </v:textbox>
                <w10:wrap type="square"/>
              </v:shape>
            </w:pict>
          </mc:Fallback>
        </mc:AlternateContent>
      </w:r>
      <w:r w:rsidR="00EF38F3">
        <w:rPr>
          <w:rFonts w:asciiTheme="minorHAnsi" w:hAnsiTheme="minorHAnsi" w:cs="Arial"/>
          <w:noProof/>
          <w:sz w:val="28"/>
        </w:rPr>
        <mc:AlternateContent>
          <mc:Choice Requires="wps">
            <w:drawing>
              <wp:anchor distT="0" distB="0" distL="114300" distR="114300" simplePos="0" relativeHeight="251676672" behindDoc="0" locked="0" layoutInCell="1" allowOverlap="1" wp14:anchorId="066FE7A6" wp14:editId="37BA7883">
                <wp:simplePos x="0" y="0"/>
                <wp:positionH relativeFrom="column">
                  <wp:posOffset>4924425</wp:posOffset>
                </wp:positionH>
                <wp:positionV relativeFrom="paragraph">
                  <wp:posOffset>711835</wp:posOffset>
                </wp:positionV>
                <wp:extent cx="419100" cy="314325"/>
                <wp:effectExtent l="0" t="19050" r="38100" b="47625"/>
                <wp:wrapNone/>
                <wp:docPr id="19" name="Right Arrow 19"/>
                <wp:cNvGraphicFramePr/>
                <a:graphic xmlns:a="http://schemas.openxmlformats.org/drawingml/2006/main">
                  <a:graphicData uri="http://schemas.microsoft.com/office/word/2010/wordprocessingShape">
                    <wps:wsp>
                      <wps:cNvSpPr/>
                      <wps:spPr>
                        <a:xfrm>
                          <a:off x="0" y="0"/>
                          <a:ext cx="4191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CB41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387.75pt;margin-top:56.05pt;width:33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" adj="13500" fillcolor="#4f81bd [3204]" strokecolor="#243f60 [1604]" strokeweight="2pt"/>
            </w:pict>
          </mc:Fallback>
        </mc:AlternateContent>
      </w:r>
      <w:r w:rsidR="00EF38F3">
        <w:rPr>
          <w:rFonts w:asciiTheme="minorHAnsi" w:hAnsiTheme="minorHAnsi" w:cs="Arial"/>
          <w:noProof/>
          <w:sz w:val="28"/>
        </w:rPr>
        <mc:AlternateContent>
          <mc:Choice Requires="wps">
            <w:drawing>
              <wp:anchor distT="0" distB="0" distL="114300" distR="114300" simplePos="0" relativeHeight="251674624" behindDoc="0" locked="0" layoutInCell="1" allowOverlap="1" wp14:anchorId="2EB26BDC" wp14:editId="5D00732E">
                <wp:simplePos x="0" y="0"/>
                <wp:positionH relativeFrom="column">
                  <wp:posOffset>3076575</wp:posOffset>
                </wp:positionH>
                <wp:positionV relativeFrom="paragraph">
                  <wp:posOffset>704215</wp:posOffset>
                </wp:positionV>
                <wp:extent cx="419100" cy="314325"/>
                <wp:effectExtent l="0" t="19050" r="38100" b="47625"/>
                <wp:wrapNone/>
                <wp:docPr id="18" name="Right Arrow 18"/>
                <wp:cNvGraphicFramePr/>
                <a:graphic xmlns:a="http://schemas.openxmlformats.org/drawingml/2006/main">
                  <a:graphicData uri="http://schemas.microsoft.com/office/word/2010/wordprocessingShape">
                    <wps:wsp>
                      <wps:cNvSpPr/>
                      <wps:spPr>
                        <a:xfrm>
                          <a:off x="0" y="0"/>
                          <a:ext cx="4191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F9AB9" id="Right Arrow 18" o:spid="_x0000_s1026" type="#_x0000_t13" style="position:absolute;margin-left:242.25pt;margin-top:55.45pt;width:33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" adj="13500" fillcolor="#4f81bd [3204]" strokecolor="#243f60 [1604]" strokeweight="2pt"/>
            </w:pict>
          </mc:Fallback>
        </mc:AlternateContent>
      </w:r>
      <w:r w:rsidR="00EF38F3">
        <w:rPr>
          <w:rFonts w:asciiTheme="minorHAnsi" w:hAnsiTheme="minorHAnsi" w:cs="Arial"/>
          <w:noProof/>
          <w:sz w:val="28"/>
        </w:rPr>
        <mc:AlternateContent>
          <mc:Choice Requires="wps">
            <w:drawing>
              <wp:anchor distT="0" distB="0" distL="114300" distR="114300" simplePos="0" relativeHeight="251672576" behindDoc="0" locked="0" layoutInCell="1" allowOverlap="1" wp14:anchorId="49C9A31D" wp14:editId="1B2E4A09">
                <wp:simplePos x="0" y="0"/>
                <wp:positionH relativeFrom="column">
                  <wp:posOffset>1247775</wp:posOffset>
                </wp:positionH>
                <wp:positionV relativeFrom="paragraph">
                  <wp:posOffset>645160</wp:posOffset>
                </wp:positionV>
                <wp:extent cx="419100" cy="314325"/>
                <wp:effectExtent l="0" t="19050" r="38100" b="47625"/>
                <wp:wrapNone/>
                <wp:docPr id="17" name="Right Arrow 17"/>
                <wp:cNvGraphicFramePr/>
                <a:graphic xmlns:a="http://schemas.openxmlformats.org/drawingml/2006/main">
                  <a:graphicData uri="http://schemas.microsoft.com/office/word/2010/wordprocessingShape">
                    <wps:wsp>
                      <wps:cNvSpPr/>
                      <wps:spPr>
                        <a:xfrm>
                          <a:off x="0" y="0"/>
                          <a:ext cx="4191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BB261A" id="Right Arrow 17" o:spid="_x0000_s1026" type="#_x0000_t13" style="position:absolute;margin-left:98.25pt;margin-top:50.8pt;width:33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" adj="13500" fillcolor="#4f81bd [3204]" strokecolor="#243f60 [1604]" strokeweight="2pt"/>
            </w:pict>
          </mc:Fallback>
        </mc:AlternateContent>
      </w:r>
      <w:r w:rsidR="00EF38F3" w:rsidRPr="00EF38F3">
        <w:rPr>
          <w:rFonts w:asciiTheme="minorHAnsi" w:hAnsiTheme="minorHAnsi" w:cs="Arial"/>
          <w:noProof/>
          <w:sz w:val="28"/>
        </w:rPr>
        <mc:AlternateContent>
          <mc:Choice Requires="wps">
            <w:drawing>
              <wp:anchor distT="45720" distB="45720" distL="114300" distR="114300" simplePos="0" relativeHeight="251671552" behindDoc="0" locked="0" layoutInCell="1" allowOverlap="1" wp14:anchorId="6603AA31" wp14:editId="43C3E440">
                <wp:simplePos x="0" y="0"/>
                <wp:positionH relativeFrom="column">
                  <wp:posOffset>5429250</wp:posOffset>
                </wp:positionH>
                <wp:positionV relativeFrom="paragraph">
                  <wp:posOffset>501650</wp:posOffset>
                </wp:positionV>
                <wp:extent cx="1257300" cy="790575"/>
                <wp:effectExtent l="0" t="0" r="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790575"/>
                        </a:xfrm>
                        <a:prstGeom prst="rect">
                          <a:avLst/>
                        </a:prstGeom>
                        <a:solidFill>
                          <a:srgbClr val="FFFFFF"/>
                        </a:solidFill>
                        <a:ln w="9525">
                          <a:noFill/>
                          <a:miter lim="800000"/>
                          <a:headEnd/>
                          <a:tailEnd/>
                        </a:ln>
                      </wps:spPr>
                      <wps:txbx>
                        <w:txbxContent>
                          <w:p w14:paraId="0533E2DF" w14:textId="1B38BDA9" w:rsidR="006D16EE" w:rsidRDefault="006D16EE">
                            <w:r>
                              <w:t>Surgery Patient’s Responsible Party’s Cellphone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3AA31" id="_x0000_s1029" type="#_x0000_t202" style="position:absolute;margin-left:427.5pt;margin-top:39.5pt;width:99pt;height:6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" stroked="f">
                <v:textbox>
                  <w:txbxContent>
                    <w:p w14:paraId="0533E2DF" w14:textId="1B38BDA9" w:rsidR="006D16EE" w:rsidRDefault="006D16EE">
                      <w:r>
                        <w:t>Surgery Patient’s Responsible Party’s Cellphone Message</w:t>
                      </w:r>
                    </w:p>
                  </w:txbxContent>
                </v:textbox>
                <w10:wrap type="square"/>
              </v:shape>
            </w:pict>
          </mc:Fallback>
        </mc:AlternateContent>
      </w:r>
      <w:r w:rsidR="00EF38F3">
        <w:rPr>
          <w:rFonts w:asciiTheme="minorHAnsi" w:hAnsiTheme="minorHAnsi" w:cs="Arial"/>
          <w:noProof/>
          <w:sz w:val="28"/>
        </w:rPr>
        <mc:AlternateContent>
          <mc:Choice Requires="wps">
            <w:drawing>
              <wp:anchor distT="0" distB="0" distL="114300" distR="114300" simplePos="0" relativeHeight="251663360" behindDoc="0" locked="0" layoutInCell="1" allowOverlap="1" wp14:anchorId="4C2201BF" wp14:editId="671BAEB9">
                <wp:simplePos x="0" y="0"/>
                <wp:positionH relativeFrom="margin">
                  <wp:posOffset>5400675</wp:posOffset>
                </wp:positionH>
                <wp:positionV relativeFrom="paragraph">
                  <wp:posOffset>207010</wp:posOffset>
                </wp:positionV>
                <wp:extent cx="1343025" cy="1181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343025" cy="1181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6195C" id="Rectangle 13" o:spid="_x0000_s1026" style="position:absolute;margin-left:425.25pt;margin-top:16.3pt;width:105.75pt;height: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" fillcolor="white [3201]" strokecolor="#f79646 [3209]" strokeweight="2pt">
                <w10:wrap anchorx="margin"/>
              </v:rect>
            </w:pict>
          </mc:Fallback>
        </mc:AlternateContent>
      </w:r>
      <w:r w:rsidR="00EF38F3">
        <w:rPr>
          <w:rFonts w:asciiTheme="minorHAnsi" w:hAnsiTheme="minorHAnsi" w:cs="Arial"/>
          <w:noProof/>
          <w:sz w:val="28"/>
        </w:rPr>
        <mc:AlternateContent>
          <mc:Choice Requires="wps">
            <w:drawing>
              <wp:anchor distT="0" distB="0" distL="114300" distR="114300" simplePos="0" relativeHeight="251665408" behindDoc="0" locked="0" layoutInCell="1" allowOverlap="1" wp14:anchorId="44B49719" wp14:editId="1316A745">
                <wp:simplePos x="0" y="0"/>
                <wp:positionH relativeFrom="margin">
                  <wp:posOffset>3571875</wp:posOffset>
                </wp:positionH>
                <wp:positionV relativeFrom="paragraph">
                  <wp:posOffset>264160</wp:posOffset>
                </wp:positionV>
                <wp:extent cx="1257300" cy="1143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57300" cy="1143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26FC67" w14:textId="3FE6E405" w:rsidR="006D16EE" w:rsidRDefault="006D16EE" w:rsidP="00EF38F3">
                            <w:pPr>
                              <w:jc w:val="center"/>
                            </w:pPr>
                            <w:r>
                              <w:t>HealthGrid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49719" id="Rectangle 14" o:spid="_x0000_s1030" style="position:absolute;margin-left:281.25pt;margin-top:20.8pt;width:99pt;height:9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" fillcolor="white [3201]" strokecolor="#4f81bd [3204]" strokeweight="2pt">
                <v:textbox>
                  <w:txbxContent>
                    <w:p w14:paraId="2026FC67" w14:textId="3FE6E405" w:rsidR="006D16EE" w:rsidRDefault="006D16EE" w:rsidP="00EF38F3">
                      <w:pPr>
                        <w:jc w:val="center"/>
                      </w:pPr>
                      <w:r>
                        <w:t>HealthGrid</w:t>
                      </w:r>
                    </w:p>
                  </w:txbxContent>
                </v:textbox>
                <w10:wrap anchorx="margin"/>
              </v:rect>
            </w:pict>
          </mc:Fallback>
        </mc:AlternateContent>
      </w:r>
      <w:r w:rsidR="00EF38F3" w:rsidRPr="00EF38F3">
        <w:rPr>
          <w:rFonts w:asciiTheme="minorHAnsi" w:hAnsiTheme="minorHAnsi" w:cs="Arial"/>
          <w:noProof/>
          <w:sz w:val="28"/>
        </w:rPr>
        <mc:AlternateContent>
          <mc:Choice Requires="wps">
            <w:drawing>
              <wp:anchor distT="45720" distB="45720" distL="114300" distR="114300" simplePos="0" relativeHeight="251669504" behindDoc="0" locked="0" layoutInCell="1" allowOverlap="1" wp14:anchorId="0016B213" wp14:editId="142EEB16">
                <wp:simplePos x="0" y="0"/>
                <wp:positionH relativeFrom="column">
                  <wp:posOffset>1943100</wp:posOffset>
                </wp:positionH>
                <wp:positionV relativeFrom="paragraph">
                  <wp:posOffset>692785</wp:posOffset>
                </wp:positionV>
                <wp:extent cx="800100" cy="2857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noFill/>
                          <a:miter lim="800000"/>
                          <a:headEnd/>
                          <a:tailEnd/>
                        </a:ln>
                      </wps:spPr>
                      <wps:txbx>
                        <w:txbxContent>
                          <w:p w14:paraId="5B7825BA" w14:textId="15181625" w:rsidR="006D16EE" w:rsidRDefault="006D16EE">
                            <w:r>
                              <w:t>Cloverleaf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6B213" id="_x0000_s1031" type="#_x0000_t202" style="position:absolute;margin-left:153pt;margin-top:54.55pt;width:63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" stroked="f">
                <v:textbox>
                  <w:txbxContent>
                    <w:p w14:paraId="5B7825BA" w14:textId="15181625" w:rsidR="006D16EE" w:rsidRDefault="006D16EE">
                      <w:r>
                        <w:t>Cloverleaf</w:t>
                      </w:r>
                    </w:p>
                  </w:txbxContent>
                </v:textbox>
                <w10:wrap type="square"/>
              </v:shape>
            </w:pict>
          </mc:Fallback>
        </mc:AlternateContent>
      </w:r>
      <w:r w:rsidR="00EF38F3" w:rsidRPr="00EF38F3">
        <w:rPr>
          <w:rFonts w:asciiTheme="minorHAnsi" w:hAnsiTheme="minorHAnsi" w:cs="Arial"/>
          <w:noProof/>
          <w:sz w:val="28"/>
        </w:rPr>
        <mc:AlternateContent>
          <mc:Choice Requires="wps">
            <w:drawing>
              <wp:anchor distT="45720" distB="45720" distL="114300" distR="114300" simplePos="0" relativeHeight="251667456" behindDoc="0" locked="0" layoutInCell="1" allowOverlap="1" wp14:anchorId="5FE6C91A" wp14:editId="3531EC4A">
                <wp:simplePos x="0" y="0"/>
                <wp:positionH relativeFrom="column">
                  <wp:posOffset>-9525</wp:posOffset>
                </wp:positionH>
                <wp:positionV relativeFrom="paragraph">
                  <wp:posOffset>464185</wp:posOffset>
                </wp:positionV>
                <wp:extent cx="1114425" cy="704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704850"/>
                        </a:xfrm>
                        <a:prstGeom prst="rect">
                          <a:avLst/>
                        </a:prstGeom>
                        <a:solidFill>
                          <a:srgbClr val="FFFFFF"/>
                        </a:solidFill>
                        <a:ln w="9525">
                          <a:noFill/>
                          <a:miter lim="800000"/>
                          <a:headEnd/>
                          <a:tailEnd/>
                        </a:ln>
                      </wps:spPr>
                      <wps:txbx>
                        <w:txbxContent>
                          <w:p w14:paraId="18ACA663" w14:textId="65AE9F5C" w:rsidR="006D16EE" w:rsidRDefault="006D16EE">
                            <w:r>
                              <w:t>Cerner Surginet Case Tracking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6C91A" id="_x0000_s1032" type="#_x0000_t202" style="position:absolute;margin-left:-.75pt;margin-top:36.55pt;width:87.75pt;height:5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" stroked="f">
                <v:textbox>
                  <w:txbxContent>
                    <w:p w14:paraId="18ACA663" w14:textId="65AE9F5C" w:rsidR="006D16EE" w:rsidRDefault="006D16EE">
                      <w:r>
                        <w:t xml:space="preserve">Cerner </w:t>
                      </w:r>
                      <w:proofErr w:type="spellStart"/>
                      <w:r>
                        <w:t>Surginet</w:t>
                      </w:r>
                      <w:proofErr w:type="spellEnd"/>
                      <w:r>
                        <w:t xml:space="preserve"> Case Tracking Event</w:t>
                      </w:r>
                    </w:p>
                  </w:txbxContent>
                </v:textbox>
                <w10:wrap type="square"/>
              </v:shape>
            </w:pict>
          </mc:Fallback>
        </mc:AlternateContent>
      </w:r>
      <w:r w:rsidR="00EF38F3">
        <w:rPr>
          <w:rFonts w:asciiTheme="minorHAnsi" w:hAnsiTheme="minorHAnsi" w:cs="Arial"/>
          <w:noProof/>
          <w:sz w:val="28"/>
        </w:rPr>
        <mc:AlternateContent>
          <mc:Choice Requires="wps">
            <w:drawing>
              <wp:anchor distT="0" distB="0" distL="114300" distR="114300" simplePos="0" relativeHeight="251661312" behindDoc="0" locked="0" layoutInCell="1" allowOverlap="1" wp14:anchorId="10C12414" wp14:editId="3478A31F">
                <wp:simplePos x="0" y="0"/>
                <wp:positionH relativeFrom="margin">
                  <wp:posOffset>1724025</wp:posOffset>
                </wp:positionH>
                <wp:positionV relativeFrom="paragraph">
                  <wp:posOffset>245110</wp:posOffset>
                </wp:positionV>
                <wp:extent cx="1257300" cy="1143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57300" cy="1143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8365" id="Rectangle 11" o:spid="_x0000_s1026" style="position:absolute;margin-left:135.75pt;margin-top:19.3pt;width:99pt;height:9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" fillcolor="white [3201]" strokecolor="#c0504d [3205]" strokeweight="2pt">
                <w10:wrap anchorx="margin"/>
              </v:rect>
            </w:pict>
          </mc:Fallback>
        </mc:AlternateContent>
      </w:r>
      <w:r w:rsidR="00EF38F3">
        <w:rPr>
          <w:rFonts w:asciiTheme="minorHAnsi" w:hAnsiTheme="minorHAnsi" w:cs="Arial"/>
          <w:noProof/>
          <w:sz w:val="28"/>
        </w:rPr>
        <mc:AlternateContent>
          <mc:Choice Requires="wps">
            <w:drawing>
              <wp:anchor distT="0" distB="0" distL="114300" distR="114300" simplePos="0" relativeHeight="251659264" behindDoc="0" locked="0" layoutInCell="1" allowOverlap="1" wp14:anchorId="09C772F1" wp14:editId="28EDA2CB">
                <wp:simplePos x="0" y="0"/>
                <wp:positionH relativeFrom="column">
                  <wp:posOffset>-104774</wp:posOffset>
                </wp:positionH>
                <wp:positionV relativeFrom="paragraph">
                  <wp:posOffset>216535</wp:posOffset>
                </wp:positionV>
                <wp:extent cx="1295400" cy="1133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95400" cy="11334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21674" id="Rectangle 10" o:spid="_x0000_s1026" style="position:absolute;margin-left:-8.25pt;margin-top:17.05pt;width:102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" fillcolor="white [3201]" strokecolor="#9bbb59 [3206]" strokeweight="2pt"/>
            </w:pict>
          </mc:Fallback>
        </mc:AlternateContent>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8955785"/>
      <w:r w:rsidRPr="00D574A8">
        <w:rPr>
          <w:rFonts w:asciiTheme="minorHAnsi" w:hAnsiTheme="minorHAnsi" w:cs="Arial"/>
          <w:color w:val="0070C0"/>
          <w:sz w:val="28"/>
        </w:rPr>
        <w:lastRenderedPageBreak/>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8955786"/>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1EC6EFC7" w14:textId="77777777" w:rsidR="00894772" w:rsidRDefault="00894772" w:rsidP="006D16EE">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6D16EE">
              <w:rPr>
                <w:rFonts w:ascii="Calibri" w:eastAsia="Times New Roman" w:hAnsi="Calibri"/>
                <w:color w:val="000000"/>
                <w:sz w:val="22"/>
              </w:rPr>
              <w:t>17</w:t>
            </w:r>
            <w:r w:rsidRPr="00446162">
              <w:rPr>
                <w:rFonts w:ascii="Calibri" w:eastAsia="Times New Roman" w:hAnsi="Calibri"/>
                <w:color w:val="000000"/>
                <w:sz w:val="22"/>
              </w:rPr>
              <w:t>.</w:t>
            </w:r>
            <w:r w:rsidR="006D16EE">
              <w:rPr>
                <w:rFonts w:ascii="Calibri" w:eastAsia="Times New Roman" w:hAnsi="Calibri"/>
                <w:color w:val="000000"/>
                <w:sz w:val="22"/>
              </w:rPr>
              <w:t>6</w:t>
            </w:r>
            <w:r w:rsidRPr="00446162">
              <w:rPr>
                <w:rFonts w:ascii="Calibri" w:eastAsia="Times New Roman" w:hAnsi="Calibri"/>
                <w:color w:val="000000"/>
                <w:sz w:val="22"/>
              </w:rPr>
              <w:t>.</w:t>
            </w:r>
            <w:r w:rsidR="006D16EE">
              <w:rPr>
                <w:rFonts w:ascii="Calibri" w:eastAsia="Times New Roman" w:hAnsi="Calibri"/>
                <w:color w:val="000000"/>
                <w:sz w:val="22"/>
              </w:rPr>
              <w:t>7</w:t>
            </w:r>
          </w:p>
          <w:p w14:paraId="22C53573" w14:textId="77777777" w:rsidR="00C54127" w:rsidRDefault="00C54127" w:rsidP="006D16EE">
            <w:pPr>
              <w:spacing w:after="0" w:line="240" w:lineRule="auto"/>
              <w:rPr>
                <w:rFonts w:ascii="Calibri" w:eastAsia="Times New Roman" w:hAnsi="Calibri"/>
                <w:color w:val="000000"/>
                <w:sz w:val="22"/>
              </w:rPr>
            </w:pPr>
          </w:p>
          <w:p w14:paraId="6A0F1E14" w14:textId="77777777" w:rsidR="00C54127" w:rsidRDefault="00C54127" w:rsidP="006D16EE">
            <w:pPr>
              <w:spacing w:after="0" w:line="240" w:lineRule="auto"/>
              <w:rPr>
                <w:rFonts w:ascii="Calibri" w:eastAsia="Times New Roman" w:hAnsi="Calibri"/>
                <w:color w:val="000000"/>
                <w:sz w:val="22"/>
              </w:rPr>
            </w:pPr>
          </w:p>
          <w:p w14:paraId="33BB24E0" w14:textId="5D128605" w:rsidR="00C54127" w:rsidRDefault="00C54127" w:rsidP="006D16EE">
            <w:pPr>
              <w:spacing w:after="0" w:line="240" w:lineRule="auto"/>
              <w:rPr>
                <w:rFonts w:ascii="Calibri" w:eastAsia="Times New Roman" w:hAnsi="Calibri"/>
                <w:color w:val="000000"/>
                <w:sz w:val="22"/>
              </w:rPr>
            </w:pPr>
          </w:p>
          <w:p w14:paraId="2AAC4F00" w14:textId="77777777" w:rsidR="00C54127" w:rsidRDefault="00C54127" w:rsidP="006D16EE">
            <w:pPr>
              <w:spacing w:after="0" w:line="240" w:lineRule="auto"/>
              <w:rPr>
                <w:rFonts w:ascii="Calibri" w:eastAsia="Times New Roman" w:hAnsi="Calibri"/>
                <w:color w:val="000000"/>
                <w:sz w:val="22"/>
              </w:rPr>
            </w:pPr>
          </w:p>
          <w:p w14:paraId="4C237813" w14:textId="43F96EC6" w:rsidR="00C54127" w:rsidRDefault="00C54127" w:rsidP="006D16EE">
            <w:pPr>
              <w:spacing w:after="0" w:line="240" w:lineRule="auto"/>
              <w:rPr>
                <w:rFonts w:ascii="Calibri" w:eastAsia="Times New Roman" w:hAnsi="Calibri"/>
                <w:color w:val="000000"/>
                <w:sz w:val="22"/>
              </w:rPr>
            </w:pPr>
            <w:r>
              <w:rPr>
                <w:rFonts w:ascii="Calibri" w:eastAsia="Times New Roman" w:hAnsi="Calibri"/>
                <w:color w:val="000000"/>
                <w:sz w:val="22"/>
              </w:rPr>
              <w:t>FR.2019.7.8</w:t>
            </w:r>
          </w:p>
        </w:tc>
        <w:tc>
          <w:tcPr>
            <w:tcW w:w="2880" w:type="dxa"/>
            <w:tcBorders>
              <w:top w:val="nil"/>
              <w:left w:val="nil"/>
              <w:bottom w:val="nil"/>
              <w:right w:val="nil"/>
            </w:tcBorders>
          </w:tcPr>
          <w:sdt>
            <w:sdtPr>
              <w:rPr>
                <w:rFonts w:ascii="Calibri" w:eastAsia="Times New Roman" w:hAnsi="Calibri"/>
                <w:color w:val="auto"/>
                <w:sz w:val="22"/>
              </w:rPr>
              <w:id w:val="967713767"/>
              <w:placeholder>
                <w:docPart w:val="2A9C309D5728479280BCE2952C1291CF"/>
              </w:placeholder>
            </w:sdtPr>
            <w:sdtEndPr/>
            <w:sdtContent>
              <w:p w14:paraId="55343967" w14:textId="77777777" w:rsidR="00894772" w:rsidRDefault="006D16EE" w:rsidP="006D16EE">
                <w:pPr>
                  <w:spacing w:after="0" w:line="240" w:lineRule="auto"/>
                  <w:rPr>
                    <w:rFonts w:ascii="Calibri" w:eastAsia="Times New Roman" w:hAnsi="Calibri"/>
                    <w:color w:val="auto"/>
                    <w:sz w:val="22"/>
                  </w:rPr>
                </w:pPr>
                <w:r>
                  <w:rPr>
                    <w:rFonts w:ascii="Calibri" w:eastAsia="Times New Roman" w:hAnsi="Calibri"/>
                    <w:color w:val="auto"/>
                    <w:sz w:val="22"/>
                  </w:rPr>
                  <w:t>tpsAdvHL7filter in Cloverleaf</w:t>
                </w:r>
              </w:p>
            </w:sdtContent>
          </w:sdt>
          <w:p w14:paraId="3F6D93BE" w14:textId="77777777" w:rsidR="00C54127" w:rsidRDefault="00C54127" w:rsidP="006D16EE">
            <w:pPr>
              <w:spacing w:after="0" w:line="240" w:lineRule="auto"/>
              <w:rPr>
                <w:rFonts w:ascii="Calibri" w:eastAsia="Times New Roman" w:hAnsi="Calibri"/>
                <w:color w:val="auto"/>
                <w:sz w:val="22"/>
              </w:rPr>
            </w:pPr>
          </w:p>
          <w:p w14:paraId="4B351138" w14:textId="77777777" w:rsidR="00C54127" w:rsidRDefault="00C54127" w:rsidP="006D16EE">
            <w:pPr>
              <w:spacing w:after="0" w:line="240" w:lineRule="auto"/>
              <w:rPr>
                <w:rFonts w:ascii="Calibri" w:eastAsia="Times New Roman" w:hAnsi="Calibri"/>
                <w:color w:val="auto"/>
                <w:sz w:val="22"/>
              </w:rPr>
            </w:pPr>
          </w:p>
          <w:p w14:paraId="48FB8E70" w14:textId="77777777" w:rsidR="00C54127" w:rsidRDefault="00C54127" w:rsidP="006D16EE">
            <w:pPr>
              <w:spacing w:after="0" w:line="240" w:lineRule="auto"/>
              <w:rPr>
                <w:rFonts w:ascii="Calibri" w:eastAsia="Times New Roman" w:hAnsi="Calibri"/>
                <w:color w:val="auto"/>
                <w:sz w:val="22"/>
              </w:rPr>
            </w:pPr>
          </w:p>
          <w:p w14:paraId="3AA52381" w14:textId="77777777" w:rsidR="00C54127" w:rsidRDefault="00C54127" w:rsidP="006D16EE">
            <w:pPr>
              <w:spacing w:after="0" w:line="240" w:lineRule="auto"/>
              <w:rPr>
                <w:rFonts w:ascii="Calibri" w:eastAsia="Times New Roman" w:hAnsi="Calibri"/>
                <w:color w:val="auto"/>
                <w:sz w:val="22"/>
              </w:rPr>
            </w:pPr>
          </w:p>
          <w:p w14:paraId="0C7749B6" w14:textId="313F049A" w:rsidR="00C54127" w:rsidRDefault="00C54127" w:rsidP="006D16EE">
            <w:pPr>
              <w:spacing w:after="0" w:line="240" w:lineRule="auto"/>
              <w:rPr>
                <w:rFonts w:ascii="Calibri" w:eastAsia="Times New Roman" w:hAnsi="Calibri"/>
                <w:color w:val="auto"/>
                <w:sz w:val="22"/>
              </w:rPr>
            </w:pPr>
            <w:r>
              <w:rPr>
                <w:rFonts w:ascii="Calibri" w:eastAsia="Times New Roman" w:hAnsi="Calibri"/>
                <w:color w:val="auto"/>
                <w:sz w:val="22"/>
              </w:rPr>
              <w:t>tpsCernerCommonCode in</w:t>
            </w:r>
            <w:r w:rsidR="007C1904">
              <w:rPr>
                <w:rFonts w:ascii="Calibri" w:eastAsia="Times New Roman" w:hAnsi="Calibri"/>
                <w:color w:val="auto"/>
                <w:sz w:val="22"/>
              </w:rPr>
              <w:t xml:space="preserve"> Cloverleaf</w:t>
            </w:r>
          </w:p>
          <w:p w14:paraId="4C237814" w14:textId="3F110EF3" w:rsidR="00C54127" w:rsidRDefault="00C54127" w:rsidP="006D16EE">
            <w:pPr>
              <w:spacing w:after="0" w:line="240" w:lineRule="auto"/>
              <w:rPr>
                <w:rFonts w:ascii="Calibri" w:eastAsia="Times New Roman" w:hAnsi="Calibri"/>
                <w:color w:val="auto"/>
                <w:sz w:val="22"/>
              </w:rPr>
            </w:pPr>
          </w:p>
        </w:tc>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1C4E6275" w14:textId="77777777" w:rsidR="007C1904" w:rsidRDefault="006D16EE" w:rsidP="005D5064">
                <w:pPr>
                  <w:spacing w:after="0" w:line="240" w:lineRule="auto"/>
                  <w:rPr>
                    <w:rFonts w:ascii="Calibri" w:eastAsia="Times New Roman" w:hAnsi="Calibri"/>
                    <w:color w:val="auto"/>
                    <w:sz w:val="22"/>
                  </w:rPr>
                </w:pPr>
                <w:r>
                  <w:rPr>
                    <w:rFonts w:ascii="Calibri" w:eastAsia="Times New Roman" w:hAnsi="Calibri"/>
                    <w:color w:val="auto"/>
                    <w:sz w:val="22"/>
                  </w:rPr>
                  <w:t xml:space="preserve">There is a filter from the Cerner results route outbound to HealthGrid that will continue any transactions </w:t>
                </w:r>
                <w:r w:rsidR="005D5064">
                  <w:rPr>
                    <w:rFonts w:ascii="Calibri" w:eastAsia="Times New Roman" w:hAnsi="Calibri"/>
                    <w:color w:val="auto"/>
                    <w:sz w:val="22"/>
                  </w:rPr>
                  <w:t>where OBR.4 =zzzFormbuilder.  Additional parameters within the same filter suppress any results where Edutainment is in OBR.24.</w:t>
                </w:r>
              </w:p>
              <w:p w14:paraId="40B1F34A" w14:textId="77777777" w:rsidR="007C1904" w:rsidRDefault="007C1904" w:rsidP="005D5064">
                <w:pPr>
                  <w:spacing w:after="0" w:line="240" w:lineRule="auto"/>
                  <w:rPr>
                    <w:rFonts w:ascii="Calibri" w:eastAsia="Times New Roman" w:hAnsi="Calibri"/>
                    <w:color w:val="auto"/>
                    <w:sz w:val="22"/>
                  </w:rPr>
                </w:pPr>
              </w:p>
              <w:p w14:paraId="4C237815" w14:textId="5C776643" w:rsidR="00894772" w:rsidRDefault="007C1904" w:rsidP="007C1904">
                <w:pPr>
                  <w:spacing w:after="0" w:line="240" w:lineRule="auto"/>
                  <w:rPr>
                    <w:rFonts w:ascii="Calibri" w:eastAsia="Times New Roman" w:hAnsi="Calibri"/>
                    <w:color w:val="auto"/>
                    <w:sz w:val="22"/>
                  </w:rPr>
                </w:pPr>
                <w:r>
                  <w:rPr>
                    <w:rFonts w:ascii="Calibri" w:eastAsia="Times New Roman" w:hAnsi="Calibri"/>
                    <w:color w:val="auto"/>
                    <w:sz w:val="22"/>
                  </w:rPr>
                  <w:t>This Tcl proc performs certain reformatting changes to the report. For example, if the patient’s SSN == “999999999”, it will blank it out. If there is an email address in the patient street address field, it will remove the email. It also places some values in the MSH header of the message.</w:t>
                </w:r>
              </w:p>
            </w:tc>
          </w:sdtContent>
        </w:sdt>
      </w:tr>
    </w:tbl>
    <w:p w14:paraId="4C237817" w14:textId="77777777" w:rsidR="00894772" w:rsidRDefault="00894772"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B81B00" w:rsidRPr="00446162" w14:paraId="61C5923F" w14:textId="77777777" w:rsidTr="00F76928">
        <w:trPr>
          <w:trHeight w:val="342"/>
        </w:trPr>
        <w:tc>
          <w:tcPr>
            <w:tcW w:w="1905" w:type="dxa"/>
            <w:tcBorders>
              <w:top w:val="nil"/>
              <w:left w:val="nil"/>
              <w:bottom w:val="nil"/>
              <w:right w:val="nil"/>
            </w:tcBorders>
            <w:shd w:val="clear" w:color="000000" w:fill="F2F2F2"/>
            <w:noWrap/>
            <w:vAlign w:val="bottom"/>
            <w:hideMark/>
          </w:tcPr>
          <w:p w14:paraId="2135DA4D" w14:textId="77777777" w:rsidR="00B81B00" w:rsidRPr="00446162" w:rsidRDefault="00B81B00" w:rsidP="00F76928">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2A0472D2" w14:textId="77777777" w:rsidR="00B81B00" w:rsidRPr="00446162" w:rsidRDefault="00B81B00" w:rsidP="00F7692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7B5BAA2" w14:textId="77777777" w:rsidR="00B81B00" w:rsidRPr="00446162" w:rsidRDefault="00B81B00"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B81B00" w:rsidRPr="00446162" w14:paraId="0E34216E" w14:textId="77777777" w:rsidTr="00F76928">
        <w:trPr>
          <w:trHeight w:val="465"/>
        </w:trPr>
        <w:tc>
          <w:tcPr>
            <w:tcW w:w="1905" w:type="dxa"/>
            <w:tcBorders>
              <w:top w:val="nil"/>
              <w:left w:val="nil"/>
              <w:bottom w:val="nil"/>
              <w:right w:val="nil"/>
            </w:tcBorders>
            <w:shd w:val="clear" w:color="000000" w:fill="F2F2F2"/>
            <w:noWrap/>
            <w:vAlign w:val="bottom"/>
            <w:hideMark/>
          </w:tcPr>
          <w:p w14:paraId="738859F8" w14:textId="77777777" w:rsidR="00B81B00" w:rsidRPr="00446162" w:rsidRDefault="00B81B00"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0F06C30" w14:textId="77777777" w:rsidR="00B81B00" w:rsidRPr="00446162" w:rsidRDefault="00B81B00" w:rsidP="00F7692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2735943" w14:textId="77777777" w:rsidR="00B81B00" w:rsidRPr="00446162" w:rsidRDefault="00B81B00"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B81B00" w14:paraId="138DDAC9" w14:textId="77777777" w:rsidTr="00F76928">
        <w:trPr>
          <w:trHeight w:val="495"/>
        </w:trPr>
        <w:tc>
          <w:tcPr>
            <w:tcW w:w="1905" w:type="dxa"/>
            <w:tcBorders>
              <w:top w:val="nil"/>
              <w:left w:val="nil"/>
              <w:bottom w:val="nil"/>
              <w:right w:val="nil"/>
            </w:tcBorders>
            <w:shd w:val="clear" w:color="000000" w:fill="F2F2F2"/>
            <w:noWrap/>
            <w:hideMark/>
          </w:tcPr>
          <w:p w14:paraId="00F33462" w14:textId="77777777" w:rsidR="00B81B00" w:rsidRDefault="00B81B00" w:rsidP="00F76928">
            <w:pPr>
              <w:spacing w:after="0" w:line="240" w:lineRule="auto"/>
              <w:rPr>
                <w:rFonts w:ascii="Calibri" w:eastAsia="Times New Roman" w:hAnsi="Calibri"/>
                <w:color w:val="000000"/>
                <w:sz w:val="22"/>
              </w:rPr>
            </w:pPr>
            <w:r>
              <w:rPr>
                <w:rFonts w:ascii="Calibri" w:eastAsia="Times New Roman" w:hAnsi="Calibri"/>
                <w:color w:val="000000"/>
                <w:sz w:val="22"/>
              </w:rPr>
              <w:t>NFR.2017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w:t>
            </w:r>
          </w:p>
        </w:tc>
        <w:sdt>
          <w:sdtPr>
            <w:rPr>
              <w:rFonts w:ascii="Calibri" w:eastAsia="Times New Roman" w:hAnsi="Calibri"/>
              <w:color w:val="auto"/>
              <w:sz w:val="22"/>
            </w:rPr>
            <w:id w:val="1398467933"/>
            <w:placeholder>
              <w:docPart w:val="588CEAD7F19748DD9C582F0782EF3A5F"/>
            </w:placeholder>
          </w:sdtPr>
          <w:sdtEndPr/>
          <w:sdtContent>
            <w:tc>
              <w:tcPr>
                <w:tcW w:w="2880" w:type="dxa"/>
                <w:tcBorders>
                  <w:top w:val="nil"/>
                  <w:left w:val="nil"/>
                  <w:bottom w:val="nil"/>
                  <w:right w:val="nil"/>
                </w:tcBorders>
              </w:tcPr>
              <w:p w14:paraId="0D2D48A7" w14:textId="77777777" w:rsidR="00B81B00" w:rsidRDefault="00B81B00" w:rsidP="00F76928">
                <w:pPr>
                  <w:spacing w:after="0" w:line="240" w:lineRule="auto"/>
                  <w:rPr>
                    <w:rFonts w:ascii="Calibri" w:eastAsia="Times New Roman" w:hAnsi="Calibri"/>
                    <w:color w:val="auto"/>
                    <w:sz w:val="22"/>
                  </w:rPr>
                </w:pPr>
                <w:r>
                  <w:rPr>
                    <w:rFonts w:ascii="Calibri" w:eastAsia="Times New Roman" w:hAnsi="Calibri"/>
                    <w:color w:val="auto"/>
                    <w:sz w:val="22"/>
                  </w:rPr>
                  <w:t>Allow Surginet Events Out of Cerner</w:t>
                </w:r>
              </w:p>
            </w:tc>
          </w:sdtContent>
        </w:sdt>
        <w:sdt>
          <w:sdtPr>
            <w:rPr>
              <w:rFonts w:ascii="Calibri" w:eastAsia="Times New Roman" w:hAnsi="Calibri"/>
              <w:color w:val="auto"/>
              <w:sz w:val="22"/>
            </w:rPr>
            <w:id w:val="2099827674"/>
            <w:placeholder>
              <w:docPart w:val="33D162BF51A940ACA206CFBB8F09567F"/>
            </w:placeholder>
          </w:sdtPr>
          <w:sdtEndPr/>
          <w:sdtContent>
            <w:tc>
              <w:tcPr>
                <w:tcW w:w="6138" w:type="dxa"/>
                <w:tcBorders>
                  <w:top w:val="nil"/>
                  <w:left w:val="nil"/>
                  <w:bottom w:val="nil"/>
                  <w:right w:val="nil"/>
                </w:tcBorders>
                <w:shd w:val="clear" w:color="auto" w:fill="auto"/>
              </w:tcPr>
              <w:p w14:paraId="738CFD3A" w14:textId="77777777" w:rsidR="00B81B00" w:rsidRDefault="00B81B00" w:rsidP="00F76928">
                <w:pPr>
                  <w:spacing w:after="0" w:line="240" w:lineRule="auto"/>
                  <w:rPr>
                    <w:rFonts w:ascii="Calibri" w:eastAsia="Times New Roman" w:hAnsi="Calibri"/>
                    <w:color w:val="auto"/>
                    <w:sz w:val="22"/>
                  </w:rPr>
                </w:pPr>
                <w:r>
                  <w:rPr>
                    <w:rFonts w:ascii="Calibri" w:eastAsia="Times New Roman" w:hAnsi="Calibri"/>
                    <w:color w:val="auto"/>
                    <w:sz w:val="22"/>
                  </w:rPr>
                  <w:t xml:space="preserve">In the Global Clinical Event Suppression Script we allow the Surginet Events to get sent out of Cerner. Previously these were suppressed. </w:t>
                </w:r>
              </w:p>
              <w:p w14:paraId="7AB07528" w14:textId="77777777" w:rsidR="00B81B00" w:rsidRDefault="00B81B00" w:rsidP="00F76928">
                <w:pPr>
                  <w:spacing w:after="0" w:line="240" w:lineRule="auto"/>
                  <w:rPr>
                    <w:rFonts w:ascii="Calibri" w:eastAsia="Times New Roman" w:hAnsi="Calibri"/>
                    <w:color w:val="auto"/>
                    <w:sz w:val="22"/>
                  </w:rPr>
                </w:pPr>
              </w:p>
              <w:p w14:paraId="1D48F93A" w14:textId="2AD25280" w:rsidR="00B81B00" w:rsidRDefault="00B81B00" w:rsidP="00F76928">
                <w:pPr>
                  <w:spacing w:after="0" w:line="240" w:lineRule="auto"/>
                  <w:rPr>
                    <w:rFonts w:ascii="Calibri" w:eastAsia="Times New Roman" w:hAnsi="Calibri"/>
                    <w:color w:val="auto"/>
                    <w:sz w:val="22"/>
                  </w:rPr>
                </w:pPr>
                <w:r>
                  <w:rPr>
                    <w:rFonts w:ascii="Calibri" w:eastAsia="Times New Roman" w:hAnsi="Calibri"/>
                    <w:color w:val="auto"/>
                    <w:sz w:val="22"/>
                  </w:rPr>
                  <w:t>These are discrete results that trigger out the CE GRP trigger. Their event_cd starts with “zzzFormbuilder Form*”</w:t>
                </w:r>
              </w:p>
            </w:tc>
          </w:sdtContent>
        </w:sdt>
      </w:tr>
    </w:tbl>
    <w:p w14:paraId="011CAA30" w14:textId="77777777" w:rsidR="005D37B0" w:rsidRDefault="005D37B0" w:rsidP="005D37B0">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8955787"/>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F632E33"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r w:rsidR="005D5064">
              <w:rPr>
                <w:rFonts w:ascii="Calibri" w:eastAsia="Times New Roman" w:hAnsi="Calibri"/>
                <w:b/>
                <w:bCs/>
                <w:color w:val="000000"/>
                <w:sz w:val="22"/>
              </w:rPr>
              <w:t xml:space="preserve"> –N/A</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1" w:name="_Toc367260181"/>
      <w:bookmarkStart w:id="22" w:name="_Toc498955788"/>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1"/>
      <w:bookmarkEnd w:id="22"/>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3" w:name="_Toc498955789"/>
      <w:r>
        <w:rPr>
          <w:rFonts w:asciiTheme="minorHAnsi" w:hAnsiTheme="minorHAnsi" w:cs="Arial"/>
          <w:i w:val="0"/>
          <w:color w:val="0070C0"/>
          <w:sz w:val="24"/>
          <w:szCs w:val="24"/>
        </w:rPr>
        <w:t>4.1 Messaging Format</w:t>
      </w:r>
      <w:bookmarkEnd w:id="23"/>
    </w:p>
    <w:p w14:paraId="4C237855" w14:textId="7322D3E6" w:rsidR="00856E7C" w:rsidRPr="003E31D0" w:rsidRDefault="006C711D" w:rsidP="00856E7C">
      <w:pPr>
        <w:rPr>
          <w:rFonts w:asciiTheme="minorHAnsi" w:hAnsiTheme="minorHAnsi" w:cs="Arial"/>
          <w:color w:val="auto"/>
          <w:sz w:val="22"/>
        </w:rPr>
      </w:pPr>
      <w:r>
        <w:rPr>
          <w:rFonts w:asciiTheme="minorHAnsi" w:hAnsiTheme="minorHAnsi" w:cs="Arial"/>
          <w:color w:val="auto"/>
          <w:sz w:val="22"/>
        </w:rPr>
        <w:t>HL7 v2.3</w:t>
      </w:r>
    </w:p>
    <w:p w14:paraId="4C237856" w14:textId="2AA9206E" w:rsidR="00856E7C" w:rsidRDefault="00856E7C" w:rsidP="00856E7C"/>
    <w:p w14:paraId="354DF4DD" w14:textId="77777777" w:rsidR="00AC53DC" w:rsidRPr="00856E7C" w:rsidRDefault="00AC53DC" w:rsidP="00856E7C"/>
    <w:p w14:paraId="4C237857" w14:textId="77777777" w:rsidR="00856E7C" w:rsidRPr="00172896" w:rsidRDefault="00856E7C" w:rsidP="00856E7C">
      <w:pPr>
        <w:pStyle w:val="Heading3"/>
        <w:rPr>
          <w:b w:val="0"/>
          <w:sz w:val="24"/>
          <w:szCs w:val="24"/>
        </w:rPr>
      </w:pPr>
      <w:bookmarkStart w:id="24" w:name="_Toc498955790"/>
      <w:r w:rsidRPr="00172896">
        <w:rPr>
          <w:b w:val="0"/>
          <w:sz w:val="24"/>
          <w:szCs w:val="24"/>
        </w:rPr>
        <w:t>4.1.1     Segments</w:t>
      </w:r>
      <w:bookmarkEnd w:id="24"/>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B" w14:textId="77777777" w:rsidR="00856E7C" w:rsidRDefault="00856E7C" w:rsidP="00856E7C">
      <w:pPr>
        <w:pStyle w:val="NoSpacing"/>
        <w:ind w:firstLine="720"/>
      </w:pPr>
      <w:r>
        <w:t>PID</w:t>
      </w:r>
    </w:p>
    <w:p w14:paraId="4C23785D" w14:textId="3A194D09" w:rsidR="00856E7C" w:rsidRDefault="00856E7C" w:rsidP="00856E7C">
      <w:pPr>
        <w:pStyle w:val="NoSpacing"/>
        <w:ind w:firstLine="720"/>
      </w:pPr>
      <w:r>
        <w:t>[P</w:t>
      </w:r>
      <w:r w:rsidR="00AC53DC">
        <w:t>D</w:t>
      </w:r>
      <w:r>
        <w:t>1]</w:t>
      </w:r>
    </w:p>
    <w:p w14:paraId="2523BF19" w14:textId="1FDE9570" w:rsidR="00AC53DC" w:rsidRDefault="00AC53DC" w:rsidP="00856E7C">
      <w:pPr>
        <w:pStyle w:val="NoSpacing"/>
        <w:ind w:firstLine="720"/>
      </w:pPr>
      <w:r>
        <w:t>{PV1}</w:t>
      </w:r>
    </w:p>
    <w:p w14:paraId="3917BD88" w14:textId="504A694B" w:rsidR="00AC53DC" w:rsidRDefault="00AC53DC" w:rsidP="00856E7C">
      <w:pPr>
        <w:pStyle w:val="NoSpacing"/>
        <w:ind w:firstLine="720"/>
      </w:pPr>
      <w:r>
        <w:t>OBR</w:t>
      </w:r>
    </w:p>
    <w:p w14:paraId="51B6558F" w14:textId="21FA63FE" w:rsidR="00AC53DC" w:rsidRDefault="00AC53DC" w:rsidP="00856E7C">
      <w:pPr>
        <w:pStyle w:val="NoSpacing"/>
        <w:ind w:firstLine="720"/>
      </w:pPr>
      <w:r>
        <w:t>{OBX}</w:t>
      </w:r>
    </w:p>
    <w:p w14:paraId="4C237862" w14:textId="06280645" w:rsidR="00856E7C" w:rsidRDefault="00856E7C" w:rsidP="00164F02">
      <w:pPr>
        <w:spacing w:after="0"/>
      </w:pPr>
    </w:p>
    <w:p w14:paraId="48854A3A" w14:textId="3EF979FF" w:rsidR="00AC53DC" w:rsidRDefault="00AC53DC" w:rsidP="00164F02">
      <w:pPr>
        <w:spacing w:after="0"/>
      </w:pPr>
    </w:p>
    <w:p w14:paraId="4C237863" w14:textId="5291495D" w:rsidR="00164F02" w:rsidRDefault="00AC53DC" w:rsidP="00164F02">
      <w:pPr>
        <w:spacing w:after="0"/>
        <w:rPr>
          <w:i/>
        </w:rPr>
      </w:pPr>
      <w:r>
        <w:rPr>
          <w:i/>
        </w:rPr>
        <w:t>M</w:t>
      </w:r>
      <w:r w:rsidR="00164F02">
        <w:rPr>
          <w:i/>
        </w:rPr>
        <w:t>essage Construction Notes</w:t>
      </w:r>
      <w:r w:rsidR="00164F02"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25" w:name="_Toc367260182"/>
      <w:bookmarkStart w:id="26" w:name="_Toc498955791"/>
      <w:r w:rsidRPr="00172896">
        <w:rPr>
          <w:b w:val="0"/>
          <w:sz w:val="24"/>
          <w:szCs w:val="24"/>
        </w:rPr>
        <w:t>4.1</w:t>
      </w:r>
      <w:r w:rsidR="00856E7C" w:rsidRPr="00172896">
        <w:rPr>
          <w:b w:val="0"/>
          <w:i/>
          <w:sz w:val="24"/>
          <w:szCs w:val="24"/>
        </w:rPr>
        <w:t>.</w:t>
      </w:r>
      <w:r w:rsidR="00856E7C" w:rsidRPr="00F742D9">
        <w:rPr>
          <w:b w:val="0"/>
          <w:sz w:val="24"/>
          <w:szCs w:val="24"/>
        </w:rPr>
        <w:t>2</w:t>
      </w:r>
      <w:r w:rsidRPr="00F742D9">
        <w:rPr>
          <w:b w:val="0"/>
          <w:sz w:val="24"/>
          <w:szCs w:val="24"/>
        </w:rPr>
        <w:t xml:space="preserve"> </w:t>
      </w:r>
      <w:r w:rsidRPr="00172896">
        <w:rPr>
          <w:b w:val="0"/>
          <w:sz w:val="24"/>
          <w:szCs w:val="24"/>
        </w:rPr>
        <w:t xml:space="preserve">    Messaging </w:t>
      </w:r>
      <w:bookmarkEnd w:id="25"/>
      <w:r w:rsidR="00856E7C" w:rsidRPr="00172896">
        <w:rPr>
          <w:b w:val="0"/>
          <w:sz w:val="24"/>
          <w:szCs w:val="24"/>
        </w:rPr>
        <w:t>Event Types</w:t>
      </w:r>
      <w:bookmarkEnd w:id="26"/>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1ADD009D" w:rsidR="00805EC2" w:rsidRPr="002F12BE" w:rsidRDefault="008752D6" w:rsidP="002F12BE">
            <w:pPr>
              <w:rPr>
                <w:rFonts w:asciiTheme="minorHAnsi" w:hAnsiTheme="minorHAnsi" w:cs="Arial"/>
                <w:color w:val="000000" w:themeColor="text1"/>
              </w:rPr>
            </w:pPr>
            <w:r>
              <w:rPr>
                <w:rFonts w:asciiTheme="minorHAnsi" w:hAnsiTheme="minorHAnsi" w:cs="Arial"/>
                <w:color w:val="000000" w:themeColor="text1"/>
              </w:rPr>
              <w:t>ORU</w:t>
            </w:r>
            <w:r w:rsidR="00AE77E2">
              <w:rPr>
                <w:rFonts w:asciiTheme="minorHAnsi" w:hAnsiTheme="minorHAnsi" w:cs="Arial"/>
                <w:color w:val="000000" w:themeColor="text1"/>
              </w:rPr>
              <w:t>_R01</w:t>
            </w:r>
          </w:p>
        </w:tc>
        <w:tc>
          <w:tcPr>
            <w:tcW w:w="2432" w:type="dxa"/>
          </w:tcPr>
          <w:p w14:paraId="4C237876" w14:textId="205F9479" w:rsidR="00805EC2" w:rsidRPr="002F12BE" w:rsidRDefault="008752D6" w:rsidP="002F12BE">
            <w:pPr>
              <w:rPr>
                <w:rFonts w:asciiTheme="minorHAnsi" w:hAnsiTheme="minorHAnsi" w:cs="Arial"/>
                <w:color w:val="000000" w:themeColor="text1"/>
              </w:rPr>
            </w:pPr>
            <w:r>
              <w:rPr>
                <w:rFonts w:asciiTheme="minorHAnsi" w:hAnsiTheme="minorHAnsi" w:cs="Arial"/>
                <w:color w:val="000000" w:themeColor="text1"/>
              </w:rPr>
              <w:t>Surginet Event Time</w:t>
            </w:r>
            <w:r w:rsidR="003711E3">
              <w:rPr>
                <w:rFonts w:asciiTheme="minorHAnsi" w:hAnsiTheme="minorHAnsi" w:cs="Arial"/>
                <w:color w:val="000000" w:themeColor="text1"/>
              </w:rPr>
              <w:t xml:space="preserve"> – Result Message</w:t>
            </w:r>
          </w:p>
        </w:tc>
      </w:tr>
      <w:tr w:rsidR="00CB3178" w:rsidRPr="00FB14A7" w14:paraId="4C23787A" w14:textId="77777777" w:rsidTr="009A1D0B">
        <w:tc>
          <w:tcPr>
            <w:tcW w:w="1475" w:type="dxa"/>
          </w:tcPr>
          <w:p w14:paraId="4C237878" w14:textId="77777777" w:rsidR="00CB3178" w:rsidRPr="002F12BE" w:rsidRDefault="00CB3178" w:rsidP="009A1D0B">
            <w:pPr>
              <w:rPr>
                <w:rFonts w:asciiTheme="minorHAnsi" w:hAnsiTheme="minorHAnsi" w:cs="Arial"/>
                <w:color w:val="000000" w:themeColor="text1"/>
              </w:rPr>
            </w:pPr>
          </w:p>
        </w:tc>
        <w:tc>
          <w:tcPr>
            <w:tcW w:w="2432" w:type="dxa"/>
          </w:tcPr>
          <w:p w14:paraId="4C237879" w14:textId="77777777" w:rsidR="00CB3178" w:rsidRPr="002F12BE" w:rsidRDefault="00CB3178" w:rsidP="009A1D0B">
            <w:pPr>
              <w:rPr>
                <w:rFonts w:asciiTheme="minorHAnsi" w:hAnsiTheme="minorHAnsi" w:cs="Arial"/>
                <w:color w:val="000000" w:themeColor="text1"/>
              </w:rPr>
            </w:pPr>
          </w:p>
        </w:tc>
      </w:tr>
      <w:tr w:rsidR="00805EC2" w:rsidRPr="00FB14A7" w14:paraId="4C23787D" w14:textId="77777777" w:rsidTr="009A1D0B">
        <w:tc>
          <w:tcPr>
            <w:tcW w:w="1475" w:type="dxa"/>
          </w:tcPr>
          <w:p w14:paraId="4C23787B" w14:textId="77777777" w:rsidR="00805EC2" w:rsidRPr="002F12BE" w:rsidRDefault="00805EC2" w:rsidP="009A1D0B">
            <w:pPr>
              <w:rPr>
                <w:rFonts w:asciiTheme="minorHAnsi" w:hAnsiTheme="minorHAnsi" w:cs="Arial"/>
                <w:color w:val="000000" w:themeColor="text1"/>
              </w:rPr>
            </w:pPr>
          </w:p>
        </w:tc>
        <w:tc>
          <w:tcPr>
            <w:tcW w:w="2432" w:type="dxa"/>
          </w:tcPr>
          <w:p w14:paraId="4C23787C" w14:textId="77777777" w:rsidR="00805EC2" w:rsidRPr="002F12BE" w:rsidRDefault="00805EC2" w:rsidP="009A1D0B">
            <w:pPr>
              <w:rPr>
                <w:rFonts w:asciiTheme="minorHAnsi" w:hAnsiTheme="minorHAnsi" w:cs="Arial"/>
                <w:color w:val="000000" w:themeColor="text1"/>
              </w:rPr>
            </w:pPr>
          </w:p>
        </w:tc>
      </w:tr>
    </w:tbl>
    <w:p w14:paraId="4C23787E" w14:textId="77777777" w:rsidR="00805EC2" w:rsidRDefault="00805EC2" w:rsidP="00805EC2">
      <w:pPr>
        <w:rPr>
          <w:rFonts w:asciiTheme="minorHAnsi" w:hAnsiTheme="minorHAnsi" w:cs="Arial"/>
        </w:rPr>
      </w:pPr>
    </w:p>
    <w:p w14:paraId="4C23787F" w14:textId="6C99E104" w:rsidR="00D5373E" w:rsidRDefault="00D5373E" w:rsidP="00D5373E">
      <w:pPr>
        <w:pStyle w:val="Heading3"/>
        <w:rPr>
          <w:b w:val="0"/>
          <w:sz w:val="24"/>
          <w:szCs w:val="24"/>
        </w:rPr>
      </w:pPr>
      <w:bookmarkStart w:id="27" w:name="_Toc498955792"/>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27"/>
    </w:p>
    <w:p w14:paraId="665A4246" w14:textId="77777777" w:rsidR="00AE77E2" w:rsidRPr="00AE77E2" w:rsidRDefault="00AE77E2" w:rsidP="00AE77E2"/>
    <w:p w14:paraId="4C237880" w14:textId="3C99C5D2" w:rsidR="00D5373E" w:rsidRDefault="003B373C" w:rsidP="00D5373E">
      <w:pPr>
        <w:rPr>
          <w:rFonts w:asciiTheme="minorHAnsi" w:hAnsiTheme="minorHAnsi"/>
          <w:sz w:val="22"/>
        </w:rPr>
      </w:pPr>
      <w:sdt>
        <w:sdtPr>
          <w:rPr>
            <w:rFonts w:asciiTheme="minorHAnsi" w:hAnsiTheme="minorHAnsi"/>
            <w:sz w:val="22"/>
          </w:rPr>
          <w:id w:val="969093869"/>
          <w:placeholder>
            <w:docPart w:val="DefaultPlaceholder_1082065158"/>
          </w:placeholder>
        </w:sdtPr>
        <w:sdtEndPr/>
        <w:sdtContent>
          <w:r w:rsidR="00AE77E2">
            <w:rPr>
              <w:rFonts w:asciiTheme="minorHAnsi" w:hAnsiTheme="minorHAnsi"/>
              <w:sz w:val="22"/>
            </w:rPr>
            <w:t xml:space="preserve">There </w:t>
          </w:r>
          <w:r w:rsidR="009C3B42">
            <w:rPr>
              <w:rFonts w:asciiTheme="minorHAnsi" w:hAnsiTheme="minorHAnsi"/>
              <w:sz w:val="22"/>
            </w:rPr>
            <w:t>are</w:t>
          </w:r>
          <w:r w:rsidR="00AE77E2">
            <w:rPr>
              <w:rFonts w:asciiTheme="minorHAnsi" w:hAnsiTheme="minorHAnsi"/>
              <w:sz w:val="22"/>
            </w:rPr>
            <w:t xml:space="preserve"> no Cloverleaf manipulations taking place for these messages, as Cloverleaf is only a </w:t>
          </w:r>
          <w:r w:rsidR="00421DB8">
            <w:rPr>
              <w:rFonts w:asciiTheme="minorHAnsi" w:hAnsiTheme="minorHAnsi"/>
              <w:sz w:val="22"/>
            </w:rPr>
            <w:t>pass-through</w:t>
          </w:r>
          <w:r w:rsidR="00AE77E2">
            <w:rPr>
              <w:rFonts w:asciiTheme="minorHAnsi" w:hAnsiTheme="minorHAnsi"/>
              <w:sz w:val="22"/>
            </w:rPr>
            <w:t xml:space="preserve">.  No </w:t>
          </w:r>
          <w:r w:rsidR="007C1904">
            <w:rPr>
              <w:rFonts w:asciiTheme="minorHAnsi" w:hAnsiTheme="minorHAnsi"/>
              <w:sz w:val="22"/>
            </w:rPr>
            <w:t xml:space="preserve">HL7 </w:t>
          </w:r>
          <w:r w:rsidR="00AE77E2">
            <w:rPr>
              <w:rFonts w:asciiTheme="minorHAnsi" w:hAnsiTheme="minorHAnsi"/>
              <w:sz w:val="22"/>
            </w:rPr>
            <w:t xml:space="preserve">variants </w:t>
          </w:r>
          <w:r w:rsidR="007C1904">
            <w:rPr>
              <w:rFonts w:asciiTheme="minorHAnsi" w:hAnsiTheme="minorHAnsi"/>
              <w:sz w:val="22"/>
            </w:rPr>
            <w:t xml:space="preserve">or Xlates </w:t>
          </w:r>
          <w:r w:rsidR="00421DB8">
            <w:rPr>
              <w:rFonts w:asciiTheme="minorHAnsi" w:hAnsiTheme="minorHAnsi"/>
              <w:sz w:val="22"/>
            </w:rPr>
            <w:t xml:space="preserve">are </w:t>
          </w:r>
          <w:r w:rsidR="007C1904">
            <w:rPr>
              <w:rFonts w:asciiTheme="minorHAnsi" w:hAnsiTheme="minorHAnsi"/>
              <w:sz w:val="22"/>
            </w:rPr>
            <w:t>used</w:t>
          </w:r>
        </w:sdtContent>
      </w:sdt>
      <w:r w:rsidR="007C1904">
        <w:rPr>
          <w:rFonts w:asciiTheme="minorHAnsi" w:hAnsiTheme="minorHAnsi"/>
          <w:sz w:val="22"/>
        </w:rPr>
        <w:t>.</w:t>
      </w:r>
    </w:p>
    <w:p w14:paraId="7246F0B0" w14:textId="10CEA161" w:rsidR="007C1904" w:rsidRDefault="007C1904" w:rsidP="00D5373E">
      <w:pPr>
        <w:rPr>
          <w:rFonts w:asciiTheme="minorHAnsi" w:hAnsiTheme="minorHAnsi"/>
          <w:sz w:val="22"/>
        </w:rPr>
      </w:pPr>
      <w:r>
        <w:rPr>
          <w:rFonts w:asciiTheme="minorHAnsi" w:hAnsiTheme="minorHAnsi"/>
          <w:sz w:val="22"/>
        </w:rPr>
        <w:t>Tcl scripts:</w:t>
      </w:r>
    </w:p>
    <w:p w14:paraId="6211CCD2" w14:textId="7F9556A8" w:rsidR="007C1904" w:rsidRDefault="007C1904" w:rsidP="00D5373E">
      <w:pPr>
        <w:rPr>
          <w:rFonts w:asciiTheme="minorHAnsi" w:hAnsiTheme="minorHAnsi"/>
          <w:sz w:val="22"/>
        </w:rPr>
      </w:pPr>
      <w:r>
        <w:rPr>
          <w:rFonts w:asciiTheme="minorHAnsi" w:hAnsiTheme="minorHAnsi"/>
          <w:sz w:val="22"/>
        </w:rPr>
        <w:t>tpsAdvHL7Filter.tcl     - used to filter out certain reports, as mentioned in the Functional Requirements section.</w:t>
      </w:r>
    </w:p>
    <w:p w14:paraId="38009B7E" w14:textId="13CB3A00" w:rsidR="007C1904" w:rsidRPr="00D5373E" w:rsidRDefault="007C1904" w:rsidP="00D5373E">
      <w:r>
        <w:rPr>
          <w:rFonts w:asciiTheme="minorHAnsi" w:hAnsiTheme="minorHAnsi"/>
          <w:sz w:val="22"/>
        </w:rPr>
        <w:t xml:space="preserve">tpsCernerCommonCode.tcl  - used to perform some formatting </w:t>
      </w:r>
      <w:r w:rsidR="007E25C7">
        <w:rPr>
          <w:rFonts w:asciiTheme="minorHAnsi" w:hAnsiTheme="minorHAnsi"/>
          <w:sz w:val="22"/>
        </w:rPr>
        <w:t>changes in the report, as mentioned in the Functional Requirements section.</w:t>
      </w:r>
    </w:p>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28" w:name="_Toc49895579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28"/>
    </w:p>
    <w:p w14:paraId="4C237883" w14:textId="564FFE95" w:rsidR="003A6F3A" w:rsidRDefault="003B373C" w:rsidP="00805EC2">
      <w:pPr>
        <w:rPr>
          <w:rFonts w:asciiTheme="minorHAnsi" w:hAnsiTheme="minorHAnsi" w:cs="Arial"/>
        </w:rPr>
      </w:pPr>
      <w:sdt>
        <w:sdtPr>
          <w:rPr>
            <w:rFonts w:asciiTheme="minorHAnsi" w:hAnsiTheme="minorHAnsi"/>
            <w:sz w:val="22"/>
          </w:rPr>
          <w:id w:val="1742128504"/>
          <w:placeholder>
            <w:docPart w:val="DefaultPlaceholder_1082065158"/>
          </w:placeholder>
        </w:sdtPr>
        <w:sdtEndPr/>
        <w:sdtContent>
          <w:r w:rsidR="00D5373E">
            <w:rPr>
              <w:rFonts w:asciiTheme="minorHAnsi" w:hAnsiTheme="minorHAnsi"/>
              <w:sz w:val="22"/>
            </w:rPr>
            <w:t>Cloverleaf site location</w:t>
          </w:r>
          <w:r w:rsidR="00AE77E2">
            <w:rPr>
              <w:rFonts w:asciiTheme="minorHAnsi" w:hAnsiTheme="minorHAnsi"/>
              <w:sz w:val="22"/>
            </w:rPr>
            <w:t>: hlthgrid_27</w:t>
          </w:r>
        </w:sdtContent>
      </w:sdt>
      <w:r w:rsidR="007C1904">
        <w:rPr>
          <w:rFonts w:asciiTheme="minorHAnsi" w:hAnsiTheme="minorHAnsi"/>
          <w:sz w:val="22"/>
        </w:rPr>
        <w:t xml:space="preserve"> (test), hlthgrid_27_p (prod)</w:t>
      </w:r>
    </w:p>
    <w:p w14:paraId="4C237884" w14:textId="77777777" w:rsidR="003A6F3A" w:rsidRDefault="003A6F3A"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29" w:name="_Toc370205141"/>
      <w:bookmarkStart w:id="30" w:name="_Toc498955794"/>
      <w:r w:rsidRPr="00B75A1B">
        <w:rPr>
          <w:i w:val="0"/>
          <w:color w:val="0070C0"/>
        </w:rPr>
        <w:t>4.2     Data Transformation Requirements</w:t>
      </w:r>
      <w:bookmarkEnd w:id="29"/>
      <w:bookmarkEnd w:id="30"/>
    </w:p>
    <w:p w14:paraId="4C23788A" w14:textId="77777777" w:rsidR="00856E7C" w:rsidRPr="00856E7C" w:rsidRDefault="00856E7C" w:rsidP="00856E7C"/>
    <w:tbl>
      <w:tblPr>
        <w:tblW w:w="4820" w:type="pct"/>
        <w:jc w:val="center"/>
        <w:tblLayout w:type="fixed"/>
        <w:tblLook w:val="04A0" w:firstRow="1" w:lastRow="0" w:firstColumn="1" w:lastColumn="0" w:noHBand="0" w:noVBand="1"/>
      </w:tblPr>
      <w:tblGrid>
        <w:gridCol w:w="3876"/>
        <w:gridCol w:w="1145"/>
        <w:gridCol w:w="1058"/>
        <w:gridCol w:w="1056"/>
        <w:gridCol w:w="3257"/>
      </w:tblGrid>
      <w:tr w:rsidR="00AE77E2" w:rsidRPr="00FB14A7" w14:paraId="4C237891" w14:textId="77777777" w:rsidTr="00AE77E2">
        <w:trPr>
          <w:trHeight w:val="564"/>
          <w:tblHeader/>
          <w:jc w:val="center"/>
        </w:trPr>
        <w:tc>
          <w:tcPr>
            <w:tcW w:w="1865"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AE77E2" w:rsidRPr="00FB14A7" w:rsidRDefault="00AE77E2"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51"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AE77E2" w:rsidRPr="00FB14A7" w:rsidRDefault="00AE77E2"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09"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AE77E2" w:rsidRPr="00FB14A7" w:rsidRDefault="00AE77E2"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08" w:type="pct"/>
            <w:tcBorders>
              <w:top w:val="single" w:sz="12" w:space="0" w:color="auto"/>
              <w:left w:val="nil"/>
              <w:bottom w:val="single" w:sz="12" w:space="0" w:color="auto"/>
              <w:right w:val="single" w:sz="12" w:space="0" w:color="auto"/>
            </w:tcBorders>
            <w:shd w:val="clear" w:color="auto" w:fill="00B0F0"/>
            <w:vAlign w:val="center"/>
            <w:hideMark/>
          </w:tcPr>
          <w:p w14:paraId="4C23788E" w14:textId="77777777" w:rsidR="00AE77E2" w:rsidRPr="00FB14A7" w:rsidRDefault="00AE77E2"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1567"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AE77E2" w:rsidRPr="00FB14A7" w:rsidRDefault="00AE77E2"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AE77E2" w:rsidRPr="00FB14A7" w14:paraId="4C237898" w14:textId="77777777" w:rsidTr="00AE77E2">
        <w:trPr>
          <w:trHeight w:val="438"/>
          <w:jc w:val="center"/>
        </w:trPr>
        <w:tc>
          <w:tcPr>
            <w:tcW w:w="1865" w:type="pct"/>
            <w:tcBorders>
              <w:top w:val="nil"/>
              <w:left w:val="single" w:sz="4" w:space="0" w:color="auto"/>
              <w:bottom w:val="single" w:sz="4" w:space="0" w:color="auto"/>
              <w:right w:val="single" w:sz="4" w:space="0" w:color="auto"/>
            </w:tcBorders>
            <w:shd w:val="clear" w:color="auto" w:fill="auto"/>
            <w:vAlign w:val="center"/>
          </w:tcPr>
          <w:p w14:paraId="4C237892" w14:textId="5360DBB4"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Message Header Location Add</w:t>
            </w:r>
            <w:r w:rsidR="00421DB8">
              <w:rPr>
                <w:rFonts w:asciiTheme="minorHAnsi" w:eastAsia="Times New Roman" w:hAnsiTheme="minorHAnsi" w:cstheme="minorHAnsi"/>
                <w:color w:val="000000" w:themeColor="text1"/>
                <w:sz w:val="22"/>
              </w:rPr>
              <w:t>-</w:t>
            </w:r>
            <w:r w:rsidRPr="00421DB8">
              <w:rPr>
                <w:rFonts w:asciiTheme="minorHAnsi" w:eastAsia="Times New Roman" w:hAnsiTheme="minorHAnsi" w:cstheme="minorHAnsi"/>
                <w:color w:val="000000" w:themeColor="text1"/>
                <w:sz w:val="22"/>
              </w:rPr>
              <w:t>on</w:t>
            </w:r>
          </w:p>
        </w:tc>
        <w:tc>
          <w:tcPr>
            <w:tcW w:w="551" w:type="pct"/>
            <w:tcBorders>
              <w:top w:val="nil"/>
              <w:left w:val="nil"/>
              <w:bottom w:val="single" w:sz="4" w:space="0" w:color="auto"/>
              <w:right w:val="single" w:sz="4" w:space="0" w:color="auto"/>
            </w:tcBorders>
            <w:shd w:val="clear" w:color="auto" w:fill="auto"/>
            <w:vAlign w:val="center"/>
          </w:tcPr>
          <w:p w14:paraId="4C237893" w14:textId="1C3827AF"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MSH 5</w:t>
            </w:r>
          </w:p>
        </w:tc>
        <w:tc>
          <w:tcPr>
            <w:tcW w:w="509" w:type="pct"/>
            <w:tcBorders>
              <w:top w:val="nil"/>
              <w:left w:val="nil"/>
              <w:bottom w:val="single" w:sz="4" w:space="0" w:color="auto"/>
              <w:right w:val="single" w:sz="4" w:space="0" w:color="auto"/>
            </w:tcBorders>
            <w:shd w:val="clear" w:color="auto" w:fill="auto"/>
            <w:vAlign w:val="center"/>
          </w:tcPr>
          <w:p w14:paraId="4C237894" w14:textId="3157332D"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nil"/>
              <w:left w:val="nil"/>
              <w:bottom w:val="single" w:sz="4" w:space="0" w:color="auto"/>
              <w:right w:val="single" w:sz="4" w:space="0" w:color="auto"/>
            </w:tcBorders>
            <w:shd w:val="clear" w:color="auto" w:fill="auto"/>
            <w:vAlign w:val="center"/>
          </w:tcPr>
          <w:p w14:paraId="4C237895" w14:textId="023CC481"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nil"/>
              <w:left w:val="nil"/>
              <w:bottom w:val="single" w:sz="4" w:space="0" w:color="auto"/>
              <w:right w:val="single" w:sz="4" w:space="0" w:color="auto"/>
            </w:tcBorders>
            <w:shd w:val="clear" w:color="auto" w:fill="auto"/>
            <w:vAlign w:val="center"/>
          </w:tcPr>
          <w:p w14:paraId="4C237897" w14:textId="3983ED54"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Set MSH 5 to patient’s building location</w:t>
            </w:r>
          </w:p>
        </w:tc>
      </w:tr>
      <w:tr w:rsidR="00AE77E2" w:rsidRPr="00FB14A7" w14:paraId="4C23789F"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28CAB78F"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Personal Care Provider for the encounter</w:t>
            </w:r>
          </w:p>
        </w:tc>
        <w:tc>
          <w:tcPr>
            <w:tcW w:w="551" w:type="pct"/>
            <w:tcBorders>
              <w:top w:val="single" w:sz="4" w:space="0" w:color="auto"/>
              <w:left w:val="nil"/>
              <w:bottom w:val="single" w:sz="4" w:space="0" w:color="auto"/>
              <w:right w:val="single" w:sz="4" w:space="0" w:color="auto"/>
            </w:tcBorders>
            <w:shd w:val="clear" w:color="auto" w:fill="auto"/>
            <w:vAlign w:val="center"/>
          </w:tcPr>
          <w:p w14:paraId="4C23789A" w14:textId="1811763D"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PD1:4</w:t>
            </w:r>
          </w:p>
        </w:tc>
        <w:tc>
          <w:tcPr>
            <w:tcW w:w="509" w:type="pct"/>
            <w:tcBorders>
              <w:top w:val="single" w:sz="4" w:space="0" w:color="auto"/>
              <w:left w:val="nil"/>
              <w:bottom w:val="single" w:sz="4" w:space="0" w:color="auto"/>
              <w:right w:val="single" w:sz="4" w:space="0" w:color="auto"/>
            </w:tcBorders>
            <w:shd w:val="clear" w:color="auto" w:fill="auto"/>
            <w:vAlign w:val="center"/>
          </w:tcPr>
          <w:p w14:paraId="4C23789B" w14:textId="70F1B5C8"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4C23789C" w14:textId="06446FF5"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4C23789E" w14:textId="147A097D" w:rsidR="00AE77E2" w:rsidRPr="00421DB8" w:rsidRDefault="00AE77E2" w:rsidP="003563CB">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Add the PCPE to PD1:4</w:t>
            </w:r>
          </w:p>
        </w:tc>
      </w:tr>
      <w:tr w:rsidR="00AE77E2" w:rsidRPr="00FB14A7" w14:paraId="495BFAF2"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2173248B"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Provider segment</w:t>
            </w:r>
          </w:p>
        </w:tc>
        <w:tc>
          <w:tcPr>
            <w:tcW w:w="551" w:type="pct"/>
            <w:tcBorders>
              <w:top w:val="single" w:sz="4" w:space="0" w:color="auto"/>
              <w:left w:val="nil"/>
              <w:bottom w:val="single" w:sz="4" w:space="0" w:color="auto"/>
              <w:right w:val="single" w:sz="4" w:space="0" w:color="auto"/>
            </w:tcBorders>
            <w:shd w:val="clear" w:color="auto" w:fill="auto"/>
            <w:vAlign w:val="center"/>
          </w:tcPr>
          <w:p w14:paraId="54DF5A86" w14:textId="3174280A"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PD1</w:t>
            </w:r>
          </w:p>
        </w:tc>
        <w:tc>
          <w:tcPr>
            <w:tcW w:w="509" w:type="pct"/>
            <w:tcBorders>
              <w:top w:val="single" w:sz="4" w:space="0" w:color="auto"/>
              <w:left w:val="nil"/>
              <w:bottom w:val="single" w:sz="4" w:space="0" w:color="auto"/>
              <w:right w:val="single" w:sz="4" w:space="0" w:color="auto"/>
            </w:tcBorders>
            <w:shd w:val="clear" w:color="auto" w:fill="auto"/>
            <w:vAlign w:val="center"/>
          </w:tcPr>
          <w:p w14:paraId="17A0A4B8" w14:textId="5ECFC8E2"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08DBD8C0" w14:textId="645A6FF9"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0C08D18E" w14:textId="44A1A5BF"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Clear all old life time PCP identifiers</w:t>
            </w:r>
          </w:p>
        </w:tc>
      </w:tr>
      <w:tr w:rsidR="00AE77E2" w:rsidRPr="00FB14A7" w14:paraId="4F1BBF40"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47ADD846" w14:textId="53320DFA"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Patient Name Type</w:t>
            </w:r>
          </w:p>
        </w:tc>
        <w:tc>
          <w:tcPr>
            <w:tcW w:w="551" w:type="pct"/>
            <w:tcBorders>
              <w:top w:val="single" w:sz="4" w:space="0" w:color="auto"/>
              <w:left w:val="nil"/>
              <w:bottom w:val="single" w:sz="4" w:space="0" w:color="auto"/>
              <w:right w:val="single" w:sz="4" w:space="0" w:color="auto"/>
            </w:tcBorders>
            <w:shd w:val="clear" w:color="auto" w:fill="auto"/>
            <w:vAlign w:val="center"/>
          </w:tcPr>
          <w:p w14:paraId="734ED556" w14:textId="355415CD"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PID;5.7</w:t>
            </w:r>
          </w:p>
        </w:tc>
        <w:tc>
          <w:tcPr>
            <w:tcW w:w="509" w:type="pct"/>
            <w:tcBorders>
              <w:top w:val="single" w:sz="4" w:space="0" w:color="auto"/>
              <w:left w:val="nil"/>
              <w:bottom w:val="single" w:sz="4" w:space="0" w:color="auto"/>
              <w:right w:val="single" w:sz="4" w:space="0" w:color="auto"/>
            </w:tcBorders>
            <w:shd w:val="clear" w:color="auto" w:fill="auto"/>
            <w:vAlign w:val="center"/>
          </w:tcPr>
          <w:p w14:paraId="325B3144" w14:textId="75D53B8D"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6F7DBC44" w14:textId="105A8783"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035AD7F7" w14:textId="700A38CD" w:rsidR="00AE77E2" w:rsidRPr="00421DB8" w:rsidRDefault="00AE77E2" w:rsidP="006F3AD0">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Blank out Name Type field</w:t>
            </w:r>
          </w:p>
        </w:tc>
      </w:tr>
      <w:tr w:rsidR="00AE77E2" w:rsidRPr="00FB14A7" w14:paraId="379E443A"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5618E135" w14:textId="2CBD24E0"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Patient Address</w:t>
            </w:r>
          </w:p>
        </w:tc>
        <w:tc>
          <w:tcPr>
            <w:tcW w:w="551" w:type="pct"/>
            <w:tcBorders>
              <w:top w:val="single" w:sz="4" w:space="0" w:color="auto"/>
              <w:left w:val="nil"/>
              <w:bottom w:val="single" w:sz="4" w:space="0" w:color="auto"/>
              <w:right w:val="single" w:sz="4" w:space="0" w:color="auto"/>
            </w:tcBorders>
            <w:shd w:val="clear" w:color="auto" w:fill="auto"/>
            <w:vAlign w:val="center"/>
          </w:tcPr>
          <w:p w14:paraId="138494E9" w14:textId="6F3C7FE3"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PID 11</w:t>
            </w:r>
          </w:p>
        </w:tc>
        <w:tc>
          <w:tcPr>
            <w:tcW w:w="509" w:type="pct"/>
            <w:tcBorders>
              <w:top w:val="single" w:sz="4" w:space="0" w:color="auto"/>
              <w:left w:val="nil"/>
              <w:bottom w:val="single" w:sz="4" w:space="0" w:color="auto"/>
              <w:right w:val="single" w:sz="4" w:space="0" w:color="auto"/>
            </w:tcBorders>
            <w:shd w:val="clear" w:color="auto" w:fill="auto"/>
            <w:vAlign w:val="center"/>
          </w:tcPr>
          <w:p w14:paraId="60515C46" w14:textId="7F03117C"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2C4DDB06" w14:textId="33C2C326"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1EB8EE64" w14:textId="51C56172"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No email addresses get sent outbound</w:t>
            </w:r>
          </w:p>
        </w:tc>
      </w:tr>
      <w:tr w:rsidR="00AE77E2" w:rsidRPr="00FB14A7" w14:paraId="560F5E50"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04592832" w14:textId="010BFC44"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 xml:space="preserve">Visit </w:t>
            </w:r>
            <w:r w:rsidR="00421DB8" w:rsidRPr="00421DB8">
              <w:rPr>
                <w:rFonts w:asciiTheme="minorHAnsi" w:eastAsia="Times New Roman" w:hAnsiTheme="minorHAnsi" w:cstheme="minorHAnsi"/>
                <w:color w:val="000000" w:themeColor="text1"/>
                <w:sz w:val="22"/>
              </w:rPr>
              <w:t>information</w:t>
            </w:r>
          </w:p>
        </w:tc>
        <w:tc>
          <w:tcPr>
            <w:tcW w:w="551" w:type="pct"/>
            <w:tcBorders>
              <w:top w:val="single" w:sz="4" w:space="0" w:color="auto"/>
              <w:left w:val="nil"/>
              <w:bottom w:val="single" w:sz="4" w:space="0" w:color="auto"/>
              <w:right w:val="single" w:sz="4" w:space="0" w:color="auto"/>
            </w:tcBorders>
            <w:shd w:val="clear" w:color="auto" w:fill="auto"/>
            <w:vAlign w:val="center"/>
          </w:tcPr>
          <w:p w14:paraId="6B67CADF" w14:textId="0C070674"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PV1;19</w:t>
            </w:r>
          </w:p>
        </w:tc>
        <w:tc>
          <w:tcPr>
            <w:tcW w:w="509" w:type="pct"/>
            <w:tcBorders>
              <w:top w:val="single" w:sz="4" w:space="0" w:color="auto"/>
              <w:left w:val="nil"/>
              <w:bottom w:val="single" w:sz="4" w:space="0" w:color="auto"/>
              <w:right w:val="single" w:sz="4" w:space="0" w:color="auto"/>
            </w:tcBorders>
            <w:shd w:val="clear" w:color="auto" w:fill="auto"/>
            <w:vAlign w:val="center"/>
          </w:tcPr>
          <w:p w14:paraId="07DEBC82" w14:textId="590E0176"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06F2857F" w14:textId="095B015C"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66B55875" w14:textId="6CEC30A1"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Blank out visit number information</w:t>
            </w:r>
          </w:p>
        </w:tc>
      </w:tr>
      <w:tr w:rsidR="00AE77E2" w:rsidRPr="00FB14A7" w14:paraId="61CA43BA"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46C079E9" w14:textId="1B644243"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Diagnostic Service</w:t>
            </w:r>
          </w:p>
        </w:tc>
        <w:tc>
          <w:tcPr>
            <w:tcW w:w="551" w:type="pct"/>
            <w:tcBorders>
              <w:top w:val="single" w:sz="4" w:space="0" w:color="auto"/>
              <w:left w:val="nil"/>
              <w:bottom w:val="single" w:sz="4" w:space="0" w:color="auto"/>
              <w:right w:val="single" w:sz="4" w:space="0" w:color="auto"/>
            </w:tcBorders>
            <w:shd w:val="clear" w:color="auto" w:fill="auto"/>
            <w:vAlign w:val="center"/>
          </w:tcPr>
          <w:p w14:paraId="6111CA31" w14:textId="704EB710"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OBR 24</w:t>
            </w:r>
          </w:p>
        </w:tc>
        <w:tc>
          <w:tcPr>
            <w:tcW w:w="509" w:type="pct"/>
            <w:tcBorders>
              <w:top w:val="single" w:sz="4" w:space="0" w:color="auto"/>
              <w:left w:val="nil"/>
              <w:bottom w:val="single" w:sz="4" w:space="0" w:color="auto"/>
              <w:right w:val="single" w:sz="4" w:space="0" w:color="auto"/>
            </w:tcBorders>
            <w:shd w:val="clear" w:color="auto" w:fill="auto"/>
            <w:vAlign w:val="center"/>
          </w:tcPr>
          <w:p w14:paraId="02869EE2" w14:textId="16D1DFE5"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0189F8DB" w14:textId="0C870A11"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55095337" w14:textId="3399F8A8"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If “Pharmacy” for diagnostic service, ignore message.</w:t>
            </w:r>
          </w:p>
        </w:tc>
      </w:tr>
      <w:tr w:rsidR="00AE77E2" w:rsidRPr="00FB14A7" w14:paraId="7D028DB0"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41DDD4DB" w14:textId="277DE978"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Order Control Group</w:t>
            </w:r>
          </w:p>
        </w:tc>
        <w:tc>
          <w:tcPr>
            <w:tcW w:w="551" w:type="pct"/>
            <w:tcBorders>
              <w:top w:val="single" w:sz="4" w:space="0" w:color="auto"/>
              <w:left w:val="nil"/>
              <w:bottom w:val="single" w:sz="4" w:space="0" w:color="auto"/>
              <w:right w:val="single" w:sz="4" w:space="0" w:color="auto"/>
            </w:tcBorders>
            <w:shd w:val="clear" w:color="auto" w:fill="auto"/>
            <w:vAlign w:val="center"/>
          </w:tcPr>
          <w:p w14:paraId="763BA6B4" w14:textId="364948B8"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ORC 3</w:t>
            </w:r>
          </w:p>
        </w:tc>
        <w:tc>
          <w:tcPr>
            <w:tcW w:w="509" w:type="pct"/>
            <w:tcBorders>
              <w:top w:val="single" w:sz="4" w:space="0" w:color="auto"/>
              <w:left w:val="nil"/>
              <w:bottom w:val="single" w:sz="4" w:space="0" w:color="auto"/>
              <w:right w:val="single" w:sz="4" w:space="0" w:color="auto"/>
            </w:tcBorders>
            <w:shd w:val="clear" w:color="auto" w:fill="auto"/>
            <w:vAlign w:val="center"/>
          </w:tcPr>
          <w:p w14:paraId="69773CBA" w14:textId="34778E2A"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1E6196CC" w14:textId="69F99960"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360BC7F3" w14:textId="28EA0EDF"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Keep Cerner's order_id in ORC 3</w:t>
            </w:r>
          </w:p>
        </w:tc>
      </w:tr>
      <w:tr w:rsidR="00AE77E2" w:rsidRPr="00FB14A7" w14:paraId="2F06DCDF"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788C9A3C" w14:textId="337791ED"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Order Group</w:t>
            </w:r>
          </w:p>
        </w:tc>
        <w:tc>
          <w:tcPr>
            <w:tcW w:w="551" w:type="pct"/>
            <w:tcBorders>
              <w:top w:val="single" w:sz="4" w:space="0" w:color="auto"/>
              <w:left w:val="nil"/>
              <w:bottom w:val="single" w:sz="4" w:space="0" w:color="auto"/>
              <w:right w:val="single" w:sz="4" w:space="0" w:color="auto"/>
            </w:tcBorders>
            <w:shd w:val="clear" w:color="auto" w:fill="auto"/>
            <w:vAlign w:val="center"/>
          </w:tcPr>
          <w:p w14:paraId="4505DF4A" w14:textId="042B9125"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OBR 3</w:t>
            </w:r>
          </w:p>
        </w:tc>
        <w:tc>
          <w:tcPr>
            <w:tcW w:w="509" w:type="pct"/>
            <w:tcBorders>
              <w:top w:val="single" w:sz="4" w:space="0" w:color="auto"/>
              <w:left w:val="nil"/>
              <w:bottom w:val="single" w:sz="4" w:space="0" w:color="auto"/>
              <w:right w:val="single" w:sz="4" w:space="0" w:color="auto"/>
            </w:tcBorders>
            <w:shd w:val="clear" w:color="auto" w:fill="auto"/>
            <w:vAlign w:val="center"/>
          </w:tcPr>
          <w:p w14:paraId="0D53FE84" w14:textId="3D3BCCF4"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6A57BF41" w14:textId="3A327506"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17A1A36A" w14:textId="440A3645"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hAnsiTheme="minorHAnsi" w:cstheme="minorHAnsi"/>
                <w:color w:val="auto"/>
                <w:sz w:val="22"/>
              </w:rPr>
              <w:t>Keep Cerner's order_id in OBR 3</w:t>
            </w:r>
          </w:p>
        </w:tc>
      </w:tr>
      <w:tr w:rsidR="00AE77E2" w:rsidRPr="00FB14A7" w14:paraId="7DEDE049" w14:textId="77777777" w:rsidTr="00AE77E2">
        <w:trPr>
          <w:trHeight w:val="449"/>
          <w:jc w:val="center"/>
        </w:trPr>
        <w:tc>
          <w:tcPr>
            <w:tcW w:w="1865" w:type="pct"/>
            <w:tcBorders>
              <w:top w:val="single" w:sz="4" w:space="0" w:color="auto"/>
              <w:left w:val="single" w:sz="4" w:space="0" w:color="auto"/>
              <w:bottom w:val="single" w:sz="4" w:space="0" w:color="auto"/>
              <w:right w:val="single" w:sz="4" w:space="0" w:color="auto"/>
            </w:tcBorders>
            <w:shd w:val="clear" w:color="auto" w:fill="auto"/>
            <w:vAlign w:val="center"/>
          </w:tcPr>
          <w:p w14:paraId="18C0AD9C" w14:textId="6F480EDA"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lastRenderedPageBreak/>
              <w:t>Result Group</w:t>
            </w:r>
          </w:p>
        </w:tc>
        <w:tc>
          <w:tcPr>
            <w:tcW w:w="551" w:type="pct"/>
            <w:tcBorders>
              <w:top w:val="single" w:sz="4" w:space="0" w:color="auto"/>
              <w:left w:val="nil"/>
              <w:bottom w:val="single" w:sz="4" w:space="0" w:color="auto"/>
              <w:right w:val="single" w:sz="4" w:space="0" w:color="auto"/>
            </w:tcBorders>
            <w:shd w:val="clear" w:color="auto" w:fill="auto"/>
            <w:vAlign w:val="center"/>
          </w:tcPr>
          <w:p w14:paraId="32D0F1DF" w14:textId="29C25AB0"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OBX</w:t>
            </w:r>
          </w:p>
        </w:tc>
        <w:tc>
          <w:tcPr>
            <w:tcW w:w="509" w:type="pct"/>
            <w:tcBorders>
              <w:top w:val="single" w:sz="4" w:space="0" w:color="auto"/>
              <w:left w:val="nil"/>
              <w:bottom w:val="single" w:sz="4" w:space="0" w:color="auto"/>
              <w:right w:val="single" w:sz="4" w:space="0" w:color="auto"/>
            </w:tcBorders>
            <w:shd w:val="clear" w:color="auto" w:fill="auto"/>
            <w:vAlign w:val="center"/>
          </w:tcPr>
          <w:p w14:paraId="14DBB455" w14:textId="201DE9AE"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4BA1DCD2" w14:textId="369A8696" w:rsidR="00AE77E2" w:rsidRPr="00421DB8" w:rsidRDefault="00AE77E2" w:rsidP="00002769">
            <w:pPr>
              <w:spacing w:after="0" w:line="240" w:lineRule="auto"/>
              <w:rPr>
                <w:rFonts w:asciiTheme="minorHAnsi" w:eastAsia="Times New Roman" w:hAnsiTheme="minorHAnsi" w:cstheme="minorHAnsi"/>
                <w:color w:val="000000" w:themeColor="text1"/>
                <w:sz w:val="22"/>
              </w:rPr>
            </w:pPr>
            <w:r w:rsidRPr="00421DB8">
              <w:rPr>
                <w:rFonts w:asciiTheme="minorHAnsi" w:eastAsia="Times New Roman" w:hAnsiTheme="minorHAnsi" w:cstheme="minorHAnsi"/>
                <w:color w:val="000000" w:themeColor="text1"/>
                <w:sz w:val="22"/>
              </w:rPr>
              <w:t>Cerner</w:t>
            </w:r>
          </w:p>
        </w:tc>
        <w:tc>
          <w:tcPr>
            <w:tcW w:w="1567" w:type="pct"/>
            <w:tcBorders>
              <w:top w:val="single" w:sz="4" w:space="0" w:color="auto"/>
              <w:left w:val="nil"/>
              <w:bottom w:val="single" w:sz="4" w:space="0" w:color="auto"/>
              <w:right w:val="single" w:sz="4" w:space="0" w:color="auto"/>
            </w:tcBorders>
            <w:shd w:val="clear" w:color="auto" w:fill="auto"/>
            <w:vAlign w:val="center"/>
          </w:tcPr>
          <w:p w14:paraId="15A534F9" w14:textId="58BF9209" w:rsidR="00AE77E2" w:rsidRPr="00421DB8" w:rsidRDefault="00AE77E2" w:rsidP="00002769">
            <w:pPr>
              <w:spacing w:after="0" w:line="240" w:lineRule="auto"/>
              <w:rPr>
                <w:rFonts w:asciiTheme="minorHAnsi" w:hAnsiTheme="minorHAnsi" w:cstheme="minorHAnsi"/>
                <w:color w:val="auto"/>
                <w:sz w:val="22"/>
              </w:rPr>
            </w:pPr>
            <w:r w:rsidRPr="00421DB8">
              <w:rPr>
                <w:rFonts w:asciiTheme="minorHAnsi" w:hAnsiTheme="minorHAnsi" w:cstheme="minorHAnsi"/>
                <w:color w:val="auto"/>
                <w:sz w:val="22"/>
              </w:rPr>
              <w:t>If OBX</w:t>
            </w:r>
            <w:r w:rsidR="00421DB8">
              <w:rPr>
                <w:rFonts w:asciiTheme="minorHAnsi" w:hAnsiTheme="minorHAnsi" w:cstheme="minorHAnsi"/>
                <w:color w:val="auto"/>
                <w:sz w:val="22"/>
              </w:rPr>
              <w:t xml:space="preserve"> </w:t>
            </w:r>
            <w:r w:rsidRPr="00421DB8">
              <w:rPr>
                <w:rFonts w:asciiTheme="minorHAnsi" w:hAnsiTheme="minorHAnsi" w:cstheme="minorHAnsi"/>
                <w:color w:val="auto"/>
                <w:sz w:val="22"/>
              </w:rPr>
              <w:t>(Result) is blank, ignore message.</w:t>
            </w:r>
          </w:p>
        </w:tc>
      </w:tr>
    </w:tbl>
    <w:p w14:paraId="4C2378A0" w14:textId="74ADE194" w:rsidR="008F225E" w:rsidRDefault="008F225E" w:rsidP="00F01E3D"/>
    <w:p w14:paraId="4DB3D4A4" w14:textId="7453B13B" w:rsidR="00AE77E2" w:rsidRDefault="00AE77E2" w:rsidP="00F01E3D"/>
    <w:p w14:paraId="49C31593" w14:textId="71806802" w:rsidR="00AE77E2" w:rsidRDefault="00AE77E2" w:rsidP="00F01E3D"/>
    <w:p w14:paraId="66230258" w14:textId="0F82F753" w:rsidR="00AE77E2" w:rsidRDefault="00AE77E2" w:rsidP="00F01E3D"/>
    <w:p w14:paraId="2E56EC1E" w14:textId="0E3D97F3" w:rsidR="00AE77E2" w:rsidRDefault="00AE77E2" w:rsidP="00F01E3D"/>
    <w:p w14:paraId="4C2378A3" w14:textId="77777777" w:rsidR="005E05C9" w:rsidRPr="00B75A1B" w:rsidRDefault="005E05C9" w:rsidP="005E05C9">
      <w:pPr>
        <w:pStyle w:val="Heading2"/>
        <w:rPr>
          <w:i w:val="0"/>
          <w:color w:val="0070C0"/>
        </w:rPr>
      </w:pPr>
      <w:bookmarkStart w:id="31" w:name="_Toc498955795"/>
      <w:r w:rsidRPr="00B75A1B">
        <w:rPr>
          <w:i w:val="0"/>
          <w:color w:val="0070C0"/>
        </w:rPr>
        <w:t>4</w:t>
      </w:r>
      <w:r>
        <w:rPr>
          <w:i w:val="0"/>
          <w:color w:val="0070C0"/>
        </w:rPr>
        <w:t>.3</w:t>
      </w:r>
      <w:r w:rsidRPr="00B75A1B">
        <w:rPr>
          <w:i w:val="0"/>
          <w:color w:val="0070C0"/>
        </w:rPr>
        <w:t xml:space="preserve">     </w:t>
      </w:r>
      <w:r>
        <w:rPr>
          <w:i w:val="0"/>
          <w:color w:val="0070C0"/>
        </w:rPr>
        <w:t>Sample Message</w:t>
      </w:r>
      <w:bookmarkEnd w:id="31"/>
    </w:p>
    <w:p w14:paraId="4C2378A4" w14:textId="77777777" w:rsidR="005E05C9" w:rsidRDefault="005E05C9" w:rsidP="00F01E3D"/>
    <w:p w14:paraId="5403B11E" w14:textId="72308D4F" w:rsidR="0002486A" w:rsidRPr="00F742D9" w:rsidRDefault="0002486A" w:rsidP="00F01E3D">
      <w:pPr>
        <w:rPr>
          <w:color w:val="000000" w:themeColor="text1"/>
        </w:rPr>
      </w:pPr>
      <w:r w:rsidRPr="00F742D9">
        <w:rPr>
          <w:color w:val="000000" w:themeColor="text1"/>
        </w:rPr>
        <w:t xml:space="preserve">ORU </w:t>
      </w:r>
      <w:r w:rsidR="00165D59" w:rsidRPr="00F742D9">
        <w:rPr>
          <w:color w:val="000000" w:themeColor="text1"/>
        </w:rPr>
        <w:t>from</w:t>
      </w:r>
      <w:r w:rsidRPr="00F742D9">
        <w:rPr>
          <w:color w:val="000000" w:themeColor="text1"/>
        </w:rPr>
        <w:t xml:space="preserve"> Cerner</w:t>
      </w:r>
    </w:p>
    <w:p w14:paraId="5ADD6AFA" w14:textId="77777777" w:rsidR="00165D59" w:rsidRPr="00F742D9" w:rsidRDefault="00165D59" w:rsidP="00165D59">
      <w:pPr>
        <w:spacing w:after="0"/>
        <w:rPr>
          <w:rFonts w:ascii="Times New Roman" w:hAnsi="Times New Roman" w:cs="Times New Roman"/>
          <w:color w:val="000000" w:themeColor="text1"/>
          <w:sz w:val="24"/>
          <w:szCs w:val="24"/>
        </w:rPr>
      </w:pPr>
      <w:r w:rsidRPr="00F742D9">
        <w:rPr>
          <w:rFonts w:ascii="Times New Roman" w:hAnsi="Times New Roman" w:cs="Times New Roman"/>
          <w:color w:val="000000" w:themeColor="text1"/>
          <w:sz w:val="24"/>
          <w:szCs w:val="24"/>
        </w:rPr>
        <w:t>MSH|^~\&amp;|HNAM|CERNER|SJH|BAYCARE|20170613093055||ORU^R01|Q3315986056T4202984123||2.3||||||8859/1</w:t>
      </w:r>
    </w:p>
    <w:p w14:paraId="7B5DCE76" w14:textId="77777777" w:rsidR="00165D59" w:rsidRPr="00F742D9" w:rsidRDefault="00165D59" w:rsidP="00165D59">
      <w:pPr>
        <w:spacing w:after="0"/>
        <w:rPr>
          <w:rFonts w:ascii="Times New Roman" w:hAnsi="Times New Roman" w:cs="Times New Roman"/>
          <w:color w:val="000000" w:themeColor="text1"/>
          <w:sz w:val="24"/>
          <w:szCs w:val="24"/>
        </w:rPr>
      </w:pPr>
      <w:r w:rsidRPr="00F742D9">
        <w:rPr>
          <w:rFonts w:ascii="Times New Roman" w:hAnsi="Times New Roman" w:cs="Times New Roman"/>
          <w:color w:val="000000" w:themeColor="text1"/>
          <w:sz w:val="24"/>
          <w:szCs w:val="24"/>
        </w:rPr>
        <w:t>PID|1|7000009205^^^BayCare MRN^MRN^SOARIAN|7000009205^^^BayCare MRN^MRN^SOARIAN~810006502^^^BayCare CMRN^Community Medical Record Number^SOARIAN|810006502^^^BayCare EAD CPI^Historical CMRN^SOARIAN|FROG^JOE^^VI||19650202|M||O|109 Main Street^^Saint Petersburg^FL^33701^^Home||(727)467-4599^PRN~(813)855-8585^PRN~(813)855-8585^PRN||ENG|S|BUD|6000031583^^^BayCare FIN^FIN NBR^SOARIAN|223252121||||||0</w:t>
      </w:r>
    </w:p>
    <w:p w14:paraId="58C6764F" w14:textId="77777777" w:rsidR="00165D59" w:rsidRPr="00F742D9" w:rsidRDefault="00165D59" w:rsidP="00165D59">
      <w:pPr>
        <w:spacing w:after="0"/>
        <w:rPr>
          <w:rFonts w:ascii="Times New Roman" w:hAnsi="Times New Roman" w:cs="Times New Roman"/>
          <w:color w:val="000000" w:themeColor="text1"/>
          <w:sz w:val="24"/>
          <w:szCs w:val="24"/>
        </w:rPr>
      </w:pPr>
      <w:r w:rsidRPr="00F742D9">
        <w:rPr>
          <w:rFonts w:ascii="Times New Roman" w:hAnsi="Times New Roman" w:cs="Times New Roman"/>
          <w:color w:val="000000" w:themeColor="text1"/>
          <w:sz w:val="24"/>
          <w:szCs w:val="24"/>
        </w:rPr>
        <w:t>PV1|1|O|ASCJH^^^SJH^^Ambulatory(s)^SJH|R|||MS064202^Bhpni^Hhgyuh^V^^^^^BayCare Dr Number^Personnel^^^ORGANIZATION DOCTOR^CACTUS~1992147110^Bhpni^Hhgyuh^V^^^^^NPI Number^Personnel^^^National Provider Identifier^CACTUS|||ASC||||RP||N|MS064202^Bhpni^Hhgyuh^V^^^^^BayCare Dr Number^Personnel^^^ORGANIZATION DOCTOR^CACTUS~1992147110^Bhpni^Hhgyuh^V^^^^^NPI Number^Personnel^^^National Provider Identifier^CACTUS|V|||||||||||||||||||||SJH||Active|||20170613091700</w:t>
      </w:r>
    </w:p>
    <w:p w14:paraId="50B58ED6" w14:textId="77777777" w:rsidR="00165D59" w:rsidRPr="00F742D9" w:rsidRDefault="00165D59" w:rsidP="00165D59">
      <w:pPr>
        <w:spacing w:after="0"/>
        <w:rPr>
          <w:rFonts w:ascii="Times New Roman" w:hAnsi="Times New Roman" w:cs="Times New Roman"/>
          <w:color w:val="000000" w:themeColor="text1"/>
          <w:sz w:val="24"/>
          <w:szCs w:val="24"/>
        </w:rPr>
      </w:pPr>
      <w:r w:rsidRPr="00F742D9">
        <w:rPr>
          <w:rFonts w:ascii="Times New Roman" w:hAnsi="Times New Roman" w:cs="Times New Roman"/>
          <w:color w:val="000000" w:themeColor="text1"/>
          <w:sz w:val="24"/>
          <w:szCs w:val="24"/>
        </w:rPr>
        <w:t>OBR|1|1059447177SN2607224161^HNAM_CEREF|~12600861301^HNAM_EVENTID|CD:33002095^zzzFormbuilder Form^^Case Times^Case Times|||20170613093053|20170613093053||||||||||||||20170613093054||GRP|F</w:t>
      </w:r>
    </w:p>
    <w:p w14:paraId="2CAEB027" w14:textId="60359549" w:rsidR="0002486A" w:rsidRPr="00F742D9" w:rsidRDefault="00165D59" w:rsidP="00165D59">
      <w:pPr>
        <w:spacing w:after="0"/>
        <w:rPr>
          <w:color w:val="000000" w:themeColor="text1"/>
        </w:rPr>
      </w:pPr>
      <w:r w:rsidRPr="00F742D9">
        <w:rPr>
          <w:rFonts w:ascii="Times New Roman" w:hAnsi="Times New Roman" w:cs="Times New Roman"/>
          <w:color w:val="000000" w:themeColor="text1"/>
          <w:sz w:val="24"/>
          <w:szCs w:val="24"/>
        </w:rPr>
        <w:t>OBX|1|TS|CD:32999691^SN - CTm - Patient - In Room Time^^CD:32999691^SN - CTm - Patient - In Room Time^BCLAB||20170613093000||||||F|||20170613093054</w:t>
      </w:r>
    </w:p>
    <w:p w14:paraId="4C2378A5" w14:textId="77777777" w:rsidR="005E05C9" w:rsidRDefault="005E05C9" w:rsidP="00F01E3D"/>
    <w:p w14:paraId="4C2378A6" w14:textId="77777777" w:rsidR="005E05C9" w:rsidRDefault="005E05C9" w:rsidP="00F01E3D"/>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2" w:name="_Toc498955796"/>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2"/>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lastRenderedPageBreak/>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2B2EDC6C" w14:textId="3EA55B8F"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7D31E3DA" w14:textId="24AE0D6C" w:rsidR="0085436E" w:rsidRDefault="00421DB8"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C23791C" w14:textId="77777777" w:rsidR="00D97B4D" w:rsidRDefault="00D97B4D" w:rsidP="0018506A">
      <w:pPr>
        <w:pStyle w:val="Heading1"/>
        <w:rPr>
          <w:rFonts w:asciiTheme="minorHAnsi" w:hAnsiTheme="minorHAnsi" w:cs="Arial"/>
          <w:color w:val="0070C0"/>
          <w:sz w:val="28"/>
        </w:rPr>
      </w:pPr>
    </w:p>
    <w:p w14:paraId="4C23791F" w14:textId="77777777" w:rsidR="00D97B4D" w:rsidRDefault="00D97B4D" w:rsidP="00D97B4D"/>
    <w:p w14:paraId="4C237932" w14:textId="77777777" w:rsidR="00856E7C" w:rsidRPr="00D574A8" w:rsidRDefault="00856E7C" w:rsidP="00856E7C">
      <w:pPr>
        <w:pStyle w:val="Heading1"/>
        <w:rPr>
          <w:rFonts w:asciiTheme="minorHAnsi" w:hAnsiTheme="minorHAnsi" w:cs="Arial"/>
          <w:color w:val="0070C0"/>
          <w:sz w:val="28"/>
        </w:rPr>
      </w:pPr>
      <w:bookmarkStart w:id="33" w:name="_Toc498955797"/>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3"/>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4D" w14:textId="77777777" w:rsidR="0018506A" w:rsidRDefault="0018506A" w:rsidP="00D97B4D"/>
    <w:p w14:paraId="4C23794E" w14:textId="77777777" w:rsidR="00D97B4D" w:rsidRDefault="00D97B4D" w:rsidP="00D97B4D"/>
    <w:p w14:paraId="4C237960" w14:textId="77777777" w:rsidR="00265972" w:rsidRPr="00D574A8" w:rsidRDefault="0018506A" w:rsidP="00265972">
      <w:pPr>
        <w:pStyle w:val="Heading1"/>
        <w:rPr>
          <w:rFonts w:asciiTheme="minorHAnsi" w:hAnsiTheme="minorHAnsi" w:cs="Arial"/>
          <w:color w:val="0070C0"/>
          <w:sz w:val="28"/>
        </w:rPr>
      </w:pPr>
      <w:bookmarkStart w:id="34" w:name="_Toc49895579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4"/>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2" w14:textId="77777777" w:rsidR="007E10AE" w:rsidRDefault="007E10AE" w:rsidP="004F2D6E">
      <w:pPr>
        <w:pStyle w:val="template"/>
        <w:rPr>
          <w:rFonts w:asciiTheme="minorHAnsi" w:hAnsiTheme="minorHAnsi" w:cs="Arial"/>
          <w:i w:val="0"/>
        </w:rPr>
      </w:pPr>
    </w:p>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14"/>
      <w:footerReference w:type="default" r:id="rId15"/>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6D16EE" w:rsidRDefault="006D16EE" w:rsidP="007C4E0F">
      <w:pPr>
        <w:spacing w:after="0" w:line="240" w:lineRule="auto"/>
      </w:pPr>
      <w:r>
        <w:separator/>
      </w:r>
    </w:p>
  </w:endnote>
  <w:endnote w:type="continuationSeparator" w:id="0">
    <w:p w14:paraId="4C237991" w14:textId="77777777" w:rsidR="006D16EE" w:rsidRDefault="006D16EE"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6D16EE" w:rsidRDefault="006D16EE">
    <w:pPr>
      <w:pStyle w:val="Footer"/>
    </w:pPr>
  </w:p>
  <w:p w14:paraId="4C237996" w14:textId="77777777" w:rsidR="006D16EE" w:rsidRDefault="006D16EE">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0C5E2026" w:rsidR="006D16EE" w:rsidRPr="00E32F93" w:rsidRDefault="006D16E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B373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35"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0C5E2026" w:rsidR="006D16EE" w:rsidRPr="00E32F93" w:rsidRDefault="006D16E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B373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6D16EE" w:rsidRPr="00E32F93" w:rsidRDefault="006D16EE">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_x0000_s1036"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6D16EE" w:rsidRPr="00E32F93" w:rsidRDefault="006D16EE">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AE467"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6D16EE" w:rsidRDefault="006D16EE" w:rsidP="007C4E0F">
      <w:pPr>
        <w:spacing w:after="0" w:line="240" w:lineRule="auto"/>
      </w:pPr>
      <w:r>
        <w:separator/>
      </w:r>
    </w:p>
  </w:footnote>
  <w:footnote w:type="continuationSeparator" w:id="0">
    <w:p w14:paraId="4C23798F" w14:textId="77777777" w:rsidR="006D16EE" w:rsidRDefault="006D16EE"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6D16EE" w:rsidRDefault="006D16EE"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6D16EE" w:rsidRPr="00AB08CB" w:rsidRDefault="006D16EE"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33"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6D16EE" w:rsidRPr="00AB08CB" w:rsidRDefault="006D16EE"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6D16EE" w:rsidRPr="001A2714" w:rsidRDefault="006D16EE"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34"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6D16EE" w:rsidRPr="001A2714" w:rsidRDefault="006D16EE"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6D16EE" w:rsidRDefault="006D16EE" w:rsidP="00D91BE0">
    <w:pPr>
      <w:pStyle w:val="Header"/>
      <w:ind w:left="-360" w:right="-360"/>
    </w:pPr>
    <w:r>
      <w:t xml:space="preserve">     </w:t>
    </w:r>
  </w:p>
  <w:p w14:paraId="4C237994" w14:textId="77777777" w:rsidR="006D16EE" w:rsidRDefault="006D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2769"/>
    <w:rsid w:val="0000331A"/>
    <w:rsid w:val="00004282"/>
    <w:rsid w:val="00004732"/>
    <w:rsid w:val="000079D2"/>
    <w:rsid w:val="0001066D"/>
    <w:rsid w:val="000109E5"/>
    <w:rsid w:val="00014DBF"/>
    <w:rsid w:val="000163F4"/>
    <w:rsid w:val="00016507"/>
    <w:rsid w:val="000217D8"/>
    <w:rsid w:val="00023CF1"/>
    <w:rsid w:val="0002486A"/>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4A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5D59"/>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11E3"/>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73C"/>
    <w:rsid w:val="003B3C6E"/>
    <w:rsid w:val="003B4142"/>
    <w:rsid w:val="003C2D09"/>
    <w:rsid w:val="003C6802"/>
    <w:rsid w:val="003D01E1"/>
    <w:rsid w:val="003D0F2D"/>
    <w:rsid w:val="003D176E"/>
    <w:rsid w:val="003D1BE5"/>
    <w:rsid w:val="003D2DA4"/>
    <w:rsid w:val="003D2DB4"/>
    <w:rsid w:val="003D3405"/>
    <w:rsid w:val="003D3C9F"/>
    <w:rsid w:val="003D7DDD"/>
    <w:rsid w:val="003E31D0"/>
    <w:rsid w:val="003F0654"/>
    <w:rsid w:val="003F11C1"/>
    <w:rsid w:val="003F29BD"/>
    <w:rsid w:val="003F48F6"/>
    <w:rsid w:val="004011DE"/>
    <w:rsid w:val="004016C8"/>
    <w:rsid w:val="004028DE"/>
    <w:rsid w:val="00403746"/>
    <w:rsid w:val="00405C6B"/>
    <w:rsid w:val="0041108F"/>
    <w:rsid w:val="00414496"/>
    <w:rsid w:val="00414B56"/>
    <w:rsid w:val="00421DB8"/>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37B0"/>
    <w:rsid w:val="005D484E"/>
    <w:rsid w:val="005D4F0C"/>
    <w:rsid w:val="005D5064"/>
    <w:rsid w:val="005D5EDB"/>
    <w:rsid w:val="005D666C"/>
    <w:rsid w:val="005D6E19"/>
    <w:rsid w:val="005D77EE"/>
    <w:rsid w:val="005D7E0D"/>
    <w:rsid w:val="005E05C9"/>
    <w:rsid w:val="005E08E2"/>
    <w:rsid w:val="005E0ADD"/>
    <w:rsid w:val="005E0B71"/>
    <w:rsid w:val="005E148F"/>
    <w:rsid w:val="005E1F46"/>
    <w:rsid w:val="005E28E7"/>
    <w:rsid w:val="005E28F0"/>
    <w:rsid w:val="005E3B11"/>
    <w:rsid w:val="005E5541"/>
    <w:rsid w:val="005E6E4A"/>
    <w:rsid w:val="005E7AB4"/>
    <w:rsid w:val="005F0408"/>
    <w:rsid w:val="005F0A6B"/>
    <w:rsid w:val="005F5135"/>
    <w:rsid w:val="005F5741"/>
    <w:rsid w:val="005F6AA0"/>
    <w:rsid w:val="005F6D6D"/>
    <w:rsid w:val="005F6F47"/>
    <w:rsid w:val="00600049"/>
    <w:rsid w:val="0060249F"/>
    <w:rsid w:val="006032C7"/>
    <w:rsid w:val="00607A45"/>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C711D"/>
    <w:rsid w:val="006D0949"/>
    <w:rsid w:val="006D123B"/>
    <w:rsid w:val="006D1246"/>
    <w:rsid w:val="006D1272"/>
    <w:rsid w:val="006D16EE"/>
    <w:rsid w:val="006D252C"/>
    <w:rsid w:val="006D276D"/>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AD0"/>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1904"/>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25C7"/>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2D6"/>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15A"/>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3B42"/>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53DC"/>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E77E2"/>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B00"/>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4127"/>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38F3"/>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42D9"/>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C23777F"/>
  <w15:docId w15:val="{CB05875D-24F4-4F50-B086-758BC743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192062910">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bcspapp01:48601/sites/SecurityDataIntegrity/EnterpriseIntegration/team/Shared%20Documents/Applications%20and%20Systems/01-EIT%20Requirements/ORU_Cerner_HealthGrid%20Reqs.docx"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588CEAD7F19748DD9C582F0782EF3A5F"/>
        <w:category>
          <w:name w:val="General"/>
          <w:gallery w:val="placeholder"/>
        </w:category>
        <w:types>
          <w:type w:val="bbPlcHdr"/>
        </w:types>
        <w:behaviors>
          <w:behavior w:val="content"/>
        </w:behaviors>
        <w:guid w:val="{2C75521F-9882-4A41-B8D5-FD6861EA3385}"/>
      </w:docPartPr>
      <w:docPartBody>
        <w:p w:rsidR="00E5437C" w:rsidRDefault="005B7FE6" w:rsidP="005B7FE6">
          <w:pPr>
            <w:pStyle w:val="588CEAD7F19748DD9C582F0782EF3A5F"/>
          </w:pPr>
          <w:r w:rsidRPr="001F26C5">
            <w:rPr>
              <w:rStyle w:val="PlaceholderText"/>
            </w:rPr>
            <w:t>Click here to enter text.</w:t>
          </w:r>
        </w:p>
      </w:docPartBody>
    </w:docPart>
    <w:docPart>
      <w:docPartPr>
        <w:name w:val="33D162BF51A940ACA206CFBB8F09567F"/>
        <w:category>
          <w:name w:val="General"/>
          <w:gallery w:val="placeholder"/>
        </w:category>
        <w:types>
          <w:type w:val="bbPlcHdr"/>
        </w:types>
        <w:behaviors>
          <w:behavior w:val="content"/>
        </w:behaviors>
        <w:guid w:val="{FC782F48-98E2-4128-81C5-31A28C89EEA4}"/>
      </w:docPartPr>
      <w:docPartBody>
        <w:p w:rsidR="00E5437C" w:rsidRDefault="005B7FE6" w:rsidP="005B7FE6">
          <w:pPr>
            <w:pStyle w:val="33D162BF51A940ACA206CFBB8F09567F"/>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5B7FE6"/>
    <w:rsid w:val="007057CA"/>
    <w:rsid w:val="00876669"/>
    <w:rsid w:val="00A35A28"/>
    <w:rsid w:val="00B534D0"/>
    <w:rsid w:val="00BD5A31"/>
    <w:rsid w:val="00BE12B4"/>
    <w:rsid w:val="00C07BE3"/>
    <w:rsid w:val="00E5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FE6"/>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6478A3D2668644E38AF7D51FFA52FCBB">
    <w:name w:val="6478A3D2668644E38AF7D51FFA52FCBB"/>
    <w:rsid w:val="00A35A28"/>
    <w:pPr>
      <w:spacing w:after="160" w:line="259" w:lineRule="auto"/>
    </w:pPr>
  </w:style>
  <w:style w:type="paragraph" w:customStyle="1" w:styleId="5F763C9AA13A4A22B7C66BE5D7C1B0A8">
    <w:name w:val="5F763C9AA13A4A22B7C66BE5D7C1B0A8"/>
    <w:rsid w:val="00A35A28"/>
    <w:pPr>
      <w:spacing w:after="160" w:line="259" w:lineRule="auto"/>
    </w:pPr>
  </w:style>
  <w:style w:type="paragraph" w:customStyle="1" w:styleId="263BD4E31510462DB9C85B017773BDC5">
    <w:name w:val="263BD4E31510462DB9C85B017773BDC5"/>
    <w:rsid w:val="00A35A28"/>
    <w:pPr>
      <w:spacing w:after="160" w:line="259" w:lineRule="auto"/>
    </w:pPr>
  </w:style>
  <w:style w:type="paragraph" w:customStyle="1" w:styleId="902D4340ADB84D99819266F07DC4EB82">
    <w:name w:val="902D4340ADB84D99819266F07DC4EB82"/>
    <w:rsid w:val="00A35A28"/>
    <w:pPr>
      <w:spacing w:after="160" w:line="259" w:lineRule="auto"/>
    </w:pPr>
  </w:style>
  <w:style w:type="paragraph" w:customStyle="1" w:styleId="588CEAD7F19748DD9C582F0782EF3A5F">
    <w:name w:val="588CEAD7F19748DD9C582F0782EF3A5F"/>
    <w:rsid w:val="005B7FE6"/>
    <w:pPr>
      <w:spacing w:after="160" w:line="259" w:lineRule="auto"/>
    </w:pPr>
  </w:style>
  <w:style w:type="paragraph" w:customStyle="1" w:styleId="33D162BF51A940ACA206CFBB8F09567F">
    <w:name w:val="33D162BF51A940ACA206CFBB8F09567F"/>
    <w:rsid w:val="005B7FE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9842C-D056-4656-A6E7-8A39E3BD0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40DDEF4D-F970-4850-BC03-7390CE61CDA5}">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schemas.microsoft.com/office/2006/documentManagement/types"/>
    <ds:schemaRef ds:uri="http://www.w3.org/XML/1998/namespace"/>
    <ds:schemaRef ds:uri="http://purl.org/dc/dcmitype/"/>
    <ds:schemaRef ds:uri="http://purl.org/dc/terms/"/>
    <ds:schemaRef ds:uri="http://schemas.openxmlformats.org/package/2006/metadata/core-properties"/>
    <ds:schemaRef ds:uri="http://purl.org/dc/elements/1.1/"/>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AE056D-714A-44A5-8AF0-121F15A9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ORU_Cerner SurgiNet Events_HealthGrid Reqs</vt:lpstr>
    </vt:vector>
  </TitlesOfParts>
  <Company>HCA</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 SurgiNet Events_HealthGrid Reqs</dc:title>
  <dc:subject>IDBB</dc:subject>
  <dc:creator>Tracey Liverman</dc:creator>
  <cp:lastModifiedBy>Whitley, Lois S.</cp:lastModifiedBy>
  <cp:revision>6</cp:revision>
  <cp:lastPrinted>2013-10-28T16:55:00Z</cp:lastPrinted>
  <dcterms:created xsi:type="dcterms:W3CDTF">2017-07-26T18:16:00Z</dcterms:created>
  <dcterms:modified xsi:type="dcterms:W3CDTF">2019-08-19T20:18:00Z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