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D0D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DefaultPlaceholder_1082065158"/>
        </w:placeholder>
      </w:sdtPr>
      <w:sdtEndPr>
        <w:rPr>
          <w:sz w:val="52"/>
        </w:rPr>
      </w:sdtEndPr>
      <w:sdtContent>
        <w:p w14:paraId="3A67D0D6" w14:textId="7E557346" w:rsidR="00F5255D" w:rsidRPr="0071451A" w:rsidRDefault="00A8560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674D4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Quest Specialty</w:t>
          </w:r>
          <w:r w:rsidR="00674D41" w:rsidRPr="00674D4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 Lab </w:t>
          </w:r>
          <w:r w:rsidR="00881FAD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Acute Care </w:t>
          </w:r>
          <w:r w:rsidR="00674D41" w:rsidRPr="00674D4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Results to Cerner </w:t>
          </w:r>
          <w:r w:rsidR="00375D69" w:rsidRPr="00674D4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Requirement</w:t>
          </w:r>
          <w:r w:rsidR="006C53E6" w:rsidRPr="00674D4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3A67D0D7" w14:textId="4B447522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674D4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3A67D0D8" w14:textId="56F8F8EA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  <w:r w:rsidR="00674D41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Art Schwartz</w:t>
      </w:r>
    </w:p>
    <w:p w14:paraId="3A67D0D9" w14:textId="63127AA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5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74D4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5/24/2017</w:t>
          </w:r>
        </w:sdtContent>
      </w:sdt>
    </w:p>
    <w:p w14:paraId="3A67D0DA" w14:textId="77777777" w:rsidR="00982A41" w:rsidRDefault="00982A41">
      <w:r>
        <w:br w:type="page"/>
      </w:r>
      <w:bookmarkStart w:id="0" w:name="_GoBack"/>
      <w:bookmarkEnd w:id="0"/>
    </w:p>
    <w:p w14:paraId="35BE7449" w14:textId="77777777" w:rsidR="009C531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333357" w:history="1">
        <w:r w:rsidR="009C5313" w:rsidRPr="00917255">
          <w:rPr>
            <w:rStyle w:val="Hyperlink"/>
          </w:rPr>
          <w:t>Document Control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_Toc500333357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3</w:t>
        </w:r>
        <w:r w:rsidR="009C5313">
          <w:rPr>
            <w:webHidden/>
          </w:rPr>
          <w:fldChar w:fldCharType="end"/>
        </w:r>
      </w:hyperlink>
    </w:p>
    <w:p w14:paraId="667FF0E7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58" w:history="1">
        <w:r w:rsidR="009C5313" w:rsidRPr="00917255">
          <w:rPr>
            <w:rStyle w:val="Hyperlink"/>
            <w:rFonts w:cs="Arial"/>
            <w:noProof/>
          </w:rPr>
          <w:t>Resources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_Toc500333358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3</w:t>
        </w:r>
        <w:r w:rsidR="009C5313">
          <w:rPr>
            <w:noProof/>
            <w:webHidden/>
          </w:rPr>
          <w:fldChar w:fldCharType="end"/>
        </w:r>
      </w:hyperlink>
    </w:p>
    <w:p w14:paraId="5549CCB2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59" w:history="1">
        <w:r w:rsidR="009C5313" w:rsidRPr="00917255">
          <w:rPr>
            <w:rStyle w:val="Hyperlink"/>
            <w:rFonts w:cs="Arial"/>
            <w:noProof/>
          </w:rPr>
          <w:t>Project Distribution List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_Toc500333359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3</w:t>
        </w:r>
        <w:r w:rsidR="009C5313">
          <w:rPr>
            <w:noProof/>
            <w:webHidden/>
          </w:rPr>
          <w:fldChar w:fldCharType="end"/>
        </w:r>
      </w:hyperlink>
    </w:p>
    <w:p w14:paraId="0B3EAF65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60" w:history="1">
        <w:r w:rsidR="009C5313" w:rsidRPr="00917255">
          <w:rPr>
            <w:rStyle w:val="Hyperlink"/>
            <w:rFonts w:cs="Arial"/>
            <w:noProof/>
          </w:rPr>
          <w:t>Document Version Control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_Toc500333360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3</w:t>
        </w:r>
        <w:r w:rsidR="009C5313">
          <w:rPr>
            <w:noProof/>
            <w:webHidden/>
          </w:rPr>
          <w:fldChar w:fldCharType="end"/>
        </w:r>
      </w:hyperlink>
    </w:p>
    <w:p w14:paraId="7EDB6A4A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61" w:history="1">
        <w:r w:rsidR="009C5313" w:rsidRPr="00917255">
          <w:rPr>
            <w:rStyle w:val="Hyperlink"/>
            <w:rFonts w:cs="Arial"/>
          </w:rPr>
          <w:t>1.    Introduction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_Toc500333361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4</w:t>
        </w:r>
        <w:r w:rsidR="009C5313">
          <w:rPr>
            <w:webHidden/>
          </w:rPr>
          <w:fldChar w:fldCharType="end"/>
        </w:r>
      </w:hyperlink>
    </w:p>
    <w:p w14:paraId="4289865A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62" w:history="1">
        <w:r w:rsidR="009C5313" w:rsidRPr="00917255">
          <w:rPr>
            <w:rStyle w:val="Hyperlink"/>
            <w:rFonts w:cs="Arial"/>
            <w:noProof/>
          </w:rPr>
          <w:t>1.1    Purpose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_Toc500333362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4</w:t>
        </w:r>
        <w:r w:rsidR="009C5313">
          <w:rPr>
            <w:noProof/>
            <w:webHidden/>
          </w:rPr>
          <w:fldChar w:fldCharType="end"/>
        </w:r>
      </w:hyperlink>
    </w:p>
    <w:p w14:paraId="30F41312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63" w:history="1">
        <w:r w:rsidR="009C5313" w:rsidRPr="00917255">
          <w:rPr>
            <w:rStyle w:val="Hyperlink"/>
            <w:rFonts w:cs="Arial"/>
            <w:noProof/>
          </w:rPr>
          <w:t>1.2    Project Scope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_Toc500333363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4</w:t>
        </w:r>
        <w:r w:rsidR="009C5313">
          <w:rPr>
            <w:noProof/>
            <w:webHidden/>
          </w:rPr>
          <w:fldChar w:fldCharType="end"/>
        </w:r>
      </w:hyperlink>
    </w:p>
    <w:p w14:paraId="1E8C745B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64" w:history="1">
        <w:r w:rsidR="009C5313" w:rsidRPr="00917255">
          <w:rPr>
            <w:rStyle w:val="Hyperlink"/>
            <w:rFonts w:cs="Arial"/>
            <w:noProof/>
          </w:rPr>
          <w:t>1.3    Terminology Standards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_Toc500333364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4</w:t>
        </w:r>
        <w:r w:rsidR="009C5313">
          <w:rPr>
            <w:noProof/>
            <w:webHidden/>
          </w:rPr>
          <w:fldChar w:fldCharType="end"/>
        </w:r>
      </w:hyperlink>
    </w:p>
    <w:p w14:paraId="0D58803B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65" w:history="1">
        <w:r w:rsidR="009C5313" w:rsidRPr="00917255">
          <w:rPr>
            <w:rStyle w:val="Hyperlink"/>
            <w:rFonts w:cs="Arial"/>
          </w:rPr>
          <w:t>1.3.1 Acronyms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_Toc500333365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4</w:t>
        </w:r>
        <w:r w:rsidR="009C5313">
          <w:rPr>
            <w:webHidden/>
          </w:rPr>
          <w:fldChar w:fldCharType="end"/>
        </w:r>
      </w:hyperlink>
    </w:p>
    <w:p w14:paraId="173C219E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66" w:history="1">
        <w:r w:rsidR="009C5313" w:rsidRPr="00917255">
          <w:rPr>
            <w:rStyle w:val="Hyperlink"/>
            <w:rFonts w:cs="Arial"/>
          </w:rPr>
          <w:t>1.3.2 Glossary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_Toc500333366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4</w:t>
        </w:r>
        <w:r w:rsidR="009C5313">
          <w:rPr>
            <w:webHidden/>
          </w:rPr>
          <w:fldChar w:fldCharType="end"/>
        </w:r>
      </w:hyperlink>
    </w:p>
    <w:p w14:paraId="78E25721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67" w:history="1">
        <w:r w:rsidR="009C5313" w:rsidRPr="00917255">
          <w:rPr>
            <w:rStyle w:val="Hyperlink"/>
            <w:rFonts w:cs="Arial"/>
            <w:noProof/>
          </w:rPr>
          <w:t>1.4   Document References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_Toc500333367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4</w:t>
        </w:r>
        <w:r w:rsidR="009C5313">
          <w:rPr>
            <w:noProof/>
            <w:webHidden/>
          </w:rPr>
          <w:fldChar w:fldCharType="end"/>
        </w:r>
      </w:hyperlink>
    </w:p>
    <w:p w14:paraId="1E3577B0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68" w:history="1">
        <w:r w:rsidR="009C5313" w:rsidRPr="00917255">
          <w:rPr>
            <w:rStyle w:val="Hyperlink"/>
            <w:rFonts w:cs="Arial"/>
          </w:rPr>
          <w:t>2.   Diagram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_Toc500333368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5</w:t>
        </w:r>
        <w:r w:rsidR="009C5313">
          <w:rPr>
            <w:webHidden/>
          </w:rPr>
          <w:fldChar w:fldCharType="end"/>
        </w:r>
      </w:hyperlink>
    </w:p>
    <w:p w14:paraId="043D6798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69" w:history="1">
        <w:r w:rsidR="009C5313" w:rsidRPr="00917255">
          <w:rPr>
            <w:rStyle w:val="Hyperlink"/>
          </w:rPr>
          <w:t>3.    Requirements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_Toc500333369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6</w:t>
        </w:r>
        <w:r w:rsidR="009C5313">
          <w:rPr>
            <w:webHidden/>
          </w:rPr>
          <w:fldChar w:fldCharType="end"/>
        </w:r>
      </w:hyperlink>
    </w:p>
    <w:p w14:paraId="42BBDEBA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70" w:history="1">
        <w:r w:rsidR="009C5313" w:rsidRPr="00917255">
          <w:rPr>
            <w:rStyle w:val="Hyperlink"/>
            <w:rFonts w:cs="Arial"/>
            <w:noProof/>
          </w:rPr>
          <w:t>3.1    Functional Requirements (Cerner FSI)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_Toc500333370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6</w:t>
        </w:r>
        <w:r w:rsidR="009C5313">
          <w:rPr>
            <w:noProof/>
            <w:webHidden/>
          </w:rPr>
          <w:fldChar w:fldCharType="end"/>
        </w:r>
      </w:hyperlink>
    </w:p>
    <w:p w14:paraId="3C5C5B5D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71" w:history="1">
        <w:r w:rsidR="009C5313" w:rsidRPr="00917255">
          <w:rPr>
            <w:rStyle w:val="Hyperlink"/>
            <w:rFonts w:cs="Arial"/>
            <w:noProof/>
          </w:rPr>
          <w:t>3.2    Non-Functional Requirements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_Toc500333371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6</w:t>
        </w:r>
        <w:r w:rsidR="009C5313">
          <w:rPr>
            <w:noProof/>
            <w:webHidden/>
          </w:rPr>
          <w:fldChar w:fldCharType="end"/>
        </w:r>
      </w:hyperlink>
    </w:p>
    <w:p w14:paraId="3E29D7CD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72" w:history="1">
        <w:r w:rsidR="009C5313" w:rsidRPr="00917255">
          <w:rPr>
            <w:rStyle w:val="Hyperlink"/>
            <w:rFonts w:cs="Arial"/>
            <w:noProof/>
          </w:rPr>
          <w:t>3.3    Messaging Protocols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_Toc500333372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6</w:t>
        </w:r>
        <w:r w:rsidR="009C5313">
          <w:rPr>
            <w:noProof/>
            <w:webHidden/>
          </w:rPr>
          <w:fldChar w:fldCharType="end"/>
        </w:r>
      </w:hyperlink>
    </w:p>
    <w:p w14:paraId="6648A538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3" w:history="1">
        <w:r w:rsidR="009C5313" w:rsidRPr="00917255">
          <w:rPr>
            <w:rStyle w:val="Hyperlink"/>
          </w:rPr>
          <w:t>3.3.1    Inbound to the BayCare Cloverleaf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_Toc500333373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6</w:t>
        </w:r>
        <w:r w:rsidR="009C5313">
          <w:rPr>
            <w:webHidden/>
          </w:rPr>
          <w:fldChar w:fldCharType="end"/>
        </w:r>
      </w:hyperlink>
    </w:p>
    <w:p w14:paraId="0BF735B4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4" w:history="1">
        <w:r w:rsidR="009C5313" w:rsidRPr="00917255">
          <w:rPr>
            <w:rStyle w:val="Hyperlink"/>
          </w:rPr>
          <w:t>3.3.2    Outbound to the BayCare Cloverleaf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_Toc500333374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7</w:t>
        </w:r>
        <w:r w:rsidR="009C5313">
          <w:rPr>
            <w:webHidden/>
          </w:rPr>
          <w:fldChar w:fldCharType="end"/>
        </w:r>
      </w:hyperlink>
    </w:p>
    <w:p w14:paraId="25D4047F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5" w:history="1">
        <w:r w:rsidR="009C5313" w:rsidRPr="00917255">
          <w:rPr>
            <w:rStyle w:val="Hyperlink"/>
          </w:rPr>
          <w:t>3.3.3    Inbound to the Vendor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_Toc500333375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7</w:t>
        </w:r>
        <w:r w:rsidR="009C5313">
          <w:rPr>
            <w:webHidden/>
          </w:rPr>
          <w:fldChar w:fldCharType="end"/>
        </w:r>
      </w:hyperlink>
    </w:p>
    <w:p w14:paraId="51BD4843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6" w:history="1">
        <w:r w:rsidR="009C5313" w:rsidRPr="00917255">
          <w:rPr>
            <w:rStyle w:val="Hyperlink"/>
          </w:rPr>
          <w:t>3.3.4    Outbound to the Vendor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_Toc500333376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7</w:t>
        </w:r>
        <w:r w:rsidR="009C5313">
          <w:rPr>
            <w:webHidden/>
          </w:rPr>
          <w:fldChar w:fldCharType="end"/>
        </w:r>
      </w:hyperlink>
    </w:p>
    <w:p w14:paraId="658A2128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7" w:history="1">
        <w:r w:rsidR="009C5313" w:rsidRPr="00917255">
          <w:rPr>
            <w:rStyle w:val="Hyperlink"/>
          </w:rPr>
          <w:t>3.3.5    Inbound to the BayCare Cerner EMR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_Toc500333377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7</w:t>
        </w:r>
        <w:r w:rsidR="009C5313">
          <w:rPr>
            <w:webHidden/>
          </w:rPr>
          <w:fldChar w:fldCharType="end"/>
        </w:r>
      </w:hyperlink>
    </w:p>
    <w:p w14:paraId="7F26EE2B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78" w:history="1">
        <w:r w:rsidR="009C5313" w:rsidRPr="00917255">
          <w:rPr>
            <w:rStyle w:val="Hyperlink"/>
          </w:rPr>
          <w:t>3.3.6    Outbound BayCare Cerner to Cloverleaf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_Toc500333378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8</w:t>
        </w:r>
        <w:r w:rsidR="009C5313">
          <w:rPr>
            <w:webHidden/>
          </w:rPr>
          <w:fldChar w:fldCharType="end"/>
        </w:r>
      </w:hyperlink>
    </w:p>
    <w:p w14:paraId="138BE461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79" w:history="1">
        <w:r w:rsidR="009C5313" w:rsidRPr="00917255">
          <w:rPr>
            <w:rStyle w:val="Hyperlink"/>
            <w:rFonts w:cs="Arial"/>
          </w:rPr>
          <w:t>4.    HL7 Messaging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_Toc500333379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8</w:t>
        </w:r>
        <w:r w:rsidR="009C5313">
          <w:rPr>
            <w:webHidden/>
          </w:rPr>
          <w:fldChar w:fldCharType="end"/>
        </w:r>
      </w:hyperlink>
    </w:p>
    <w:p w14:paraId="78C52158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80" w:history="1">
        <w:r w:rsidR="009C5313" w:rsidRPr="00917255">
          <w:rPr>
            <w:rStyle w:val="Hyperlink"/>
            <w:rFonts w:cs="Arial"/>
            <w:noProof/>
          </w:rPr>
          <w:t>4.1 Messaging Format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_Toc500333380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8</w:t>
        </w:r>
        <w:r w:rsidR="009C5313">
          <w:rPr>
            <w:noProof/>
            <w:webHidden/>
          </w:rPr>
          <w:fldChar w:fldCharType="end"/>
        </w:r>
      </w:hyperlink>
    </w:p>
    <w:p w14:paraId="3D9D3171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81" w:history="1">
        <w:r w:rsidR="009C5313" w:rsidRPr="00917255">
          <w:rPr>
            <w:rStyle w:val="Hyperlink"/>
          </w:rPr>
          <w:t>4.1.1     Segments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_Toc500333381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8</w:t>
        </w:r>
        <w:r w:rsidR="009C5313">
          <w:rPr>
            <w:webHidden/>
          </w:rPr>
          <w:fldChar w:fldCharType="end"/>
        </w:r>
      </w:hyperlink>
    </w:p>
    <w:p w14:paraId="527E9B49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82" w:history="1">
        <w:r w:rsidR="009C5313" w:rsidRPr="00917255">
          <w:rPr>
            <w:rStyle w:val="Hyperlink"/>
          </w:rPr>
          <w:t>4.1</w:t>
        </w:r>
        <w:r w:rsidR="009C5313" w:rsidRPr="00917255">
          <w:rPr>
            <w:rStyle w:val="Hyperlink"/>
            <w:i/>
          </w:rPr>
          <w:t>.</w:t>
        </w:r>
        <w:r w:rsidR="009C5313" w:rsidRPr="00917255">
          <w:rPr>
            <w:rStyle w:val="Hyperlink"/>
          </w:rPr>
          <w:t>2     Messaging Event Types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_Toc500333382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9</w:t>
        </w:r>
        <w:r w:rsidR="009C5313">
          <w:rPr>
            <w:webHidden/>
          </w:rPr>
          <w:fldChar w:fldCharType="end"/>
        </w:r>
      </w:hyperlink>
    </w:p>
    <w:p w14:paraId="5E181430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83" w:history="1">
        <w:r w:rsidR="009C5313" w:rsidRPr="00917255">
          <w:rPr>
            <w:rStyle w:val="Hyperlink"/>
          </w:rPr>
          <w:t>4.1</w:t>
        </w:r>
        <w:r w:rsidR="009C5313" w:rsidRPr="00917255">
          <w:rPr>
            <w:rStyle w:val="Hyperlink"/>
            <w:i/>
          </w:rPr>
          <w:t>.</w:t>
        </w:r>
        <w:r w:rsidR="009C5313" w:rsidRPr="00917255">
          <w:rPr>
            <w:rStyle w:val="Hyperlink"/>
          </w:rPr>
          <w:t>3    Cloverleaf Configuration Files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_Toc500333383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9</w:t>
        </w:r>
        <w:r w:rsidR="009C5313">
          <w:rPr>
            <w:webHidden/>
          </w:rPr>
          <w:fldChar w:fldCharType="end"/>
        </w:r>
      </w:hyperlink>
    </w:p>
    <w:p w14:paraId="5CCB5904" w14:textId="77777777" w:rsidR="009C5313" w:rsidRDefault="00881F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3384" w:history="1">
        <w:r w:rsidR="009C5313" w:rsidRPr="00917255">
          <w:rPr>
            <w:rStyle w:val="Hyperlink"/>
          </w:rPr>
          <w:t>4.1.4    Cloverleaf Site Location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_Toc500333384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9</w:t>
        </w:r>
        <w:r w:rsidR="009C5313">
          <w:rPr>
            <w:webHidden/>
          </w:rPr>
          <w:fldChar w:fldCharType="end"/>
        </w:r>
      </w:hyperlink>
    </w:p>
    <w:p w14:paraId="0022D7A8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85" w:history="1">
        <w:r w:rsidR="009C5313" w:rsidRPr="00917255">
          <w:rPr>
            <w:rStyle w:val="Hyperlink"/>
            <w:noProof/>
          </w:rPr>
          <w:t>4.2     Data Transformation Requirements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_Toc500333385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10</w:t>
        </w:r>
        <w:r w:rsidR="009C5313">
          <w:rPr>
            <w:noProof/>
            <w:webHidden/>
          </w:rPr>
          <w:fldChar w:fldCharType="end"/>
        </w:r>
      </w:hyperlink>
    </w:p>
    <w:p w14:paraId="53B7FC68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86" w:history="1">
        <w:r w:rsidR="009C5313" w:rsidRPr="00917255">
          <w:rPr>
            <w:rStyle w:val="Hyperlink"/>
            <w:noProof/>
          </w:rPr>
          <w:t>4.3     Sample Messages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_Toc500333386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10</w:t>
        </w:r>
        <w:r w:rsidR="009C5313">
          <w:rPr>
            <w:noProof/>
            <w:webHidden/>
          </w:rPr>
          <w:fldChar w:fldCharType="end"/>
        </w:r>
      </w:hyperlink>
    </w:p>
    <w:p w14:paraId="545AFA59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87" w:history="1">
        <w:r w:rsidR="009C5313" w:rsidRPr="00917255">
          <w:rPr>
            <w:rStyle w:val="Hyperlink"/>
            <w:rFonts w:cs="Arial"/>
          </w:rPr>
          <w:t>5. Testing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_Toc500333387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11</w:t>
        </w:r>
        <w:r w:rsidR="009C5313">
          <w:rPr>
            <w:webHidden/>
          </w:rPr>
          <w:fldChar w:fldCharType="end"/>
        </w:r>
      </w:hyperlink>
    </w:p>
    <w:p w14:paraId="41430505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88" w:history="1">
        <w:r w:rsidR="009C5313" w:rsidRPr="00917255">
          <w:rPr>
            <w:rStyle w:val="Hyperlink"/>
            <w:noProof/>
          </w:rPr>
          <w:t>5.1.    Unit Testing Scenarios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_Toc500333388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11</w:t>
        </w:r>
        <w:r w:rsidR="009C5313">
          <w:rPr>
            <w:noProof/>
            <w:webHidden/>
          </w:rPr>
          <w:fldChar w:fldCharType="end"/>
        </w:r>
      </w:hyperlink>
    </w:p>
    <w:p w14:paraId="43245EBE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89" w:history="1">
        <w:r w:rsidR="009C5313" w:rsidRPr="00917255">
          <w:rPr>
            <w:rStyle w:val="Hyperlink"/>
            <w:noProof/>
          </w:rPr>
          <w:t>5.2    Integrated Testing Scenarios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_Toc500333389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11</w:t>
        </w:r>
        <w:r w:rsidR="009C5313">
          <w:rPr>
            <w:noProof/>
            <w:webHidden/>
          </w:rPr>
          <w:fldChar w:fldCharType="end"/>
        </w:r>
      </w:hyperlink>
    </w:p>
    <w:p w14:paraId="65537544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90" w:history="1">
        <w:r w:rsidR="009C5313" w:rsidRPr="00917255">
          <w:rPr>
            <w:rStyle w:val="Hyperlink"/>
            <w:rFonts w:cs="Arial"/>
            <w:noProof/>
          </w:rPr>
          <w:t>5.3    Testing Approvals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_Toc500333390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12</w:t>
        </w:r>
        <w:r w:rsidR="009C5313">
          <w:rPr>
            <w:noProof/>
            <w:webHidden/>
          </w:rPr>
          <w:fldChar w:fldCharType="end"/>
        </w:r>
      </w:hyperlink>
    </w:p>
    <w:p w14:paraId="4DC68E2A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91" w:history="1">
        <w:r w:rsidR="009C5313" w:rsidRPr="00917255">
          <w:rPr>
            <w:rStyle w:val="Hyperlink"/>
            <w:rFonts w:cs="Arial"/>
            <w:noProof/>
          </w:rPr>
          <w:t>5.4    Piloting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_Toc500333391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12</w:t>
        </w:r>
        <w:r w:rsidR="009C5313">
          <w:rPr>
            <w:noProof/>
            <w:webHidden/>
          </w:rPr>
          <w:fldChar w:fldCharType="end"/>
        </w:r>
      </w:hyperlink>
    </w:p>
    <w:p w14:paraId="5548C0A4" w14:textId="77777777" w:rsidR="009C5313" w:rsidRDefault="00881F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3392" w:history="1">
        <w:r w:rsidR="009C5313" w:rsidRPr="00917255">
          <w:rPr>
            <w:rStyle w:val="Hyperlink"/>
            <w:rFonts w:cs="Arial"/>
            <w:noProof/>
          </w:rPr>
          <w:t xml:space="preserve">5.5    Approvals - </w:t>
        </w:r>
        <w:r w:rsidR="009C5313" w:rsidRPr="00917255">
          <w:rPr>
            <w:rStyle w:val="Hyperlink"/>
            <w:noProof/>
          </w:rPr>
          <w:t>Please see Monica Bousbar in the Lab</w:t>
        </w:r>
        <w:r w:rsidR="009C5313">
          <w:rPr>
            <w:noProof/>
            <w:webHidden/>
          </w:rPr>
          <w:tab/>
        </w:r>
        <w:r w:rsidR="009C5313">
          <w:rPr>
            <w:noProof/>
            <w:webHidden/>
          </w:rPr>
          <w:fldChar w:fldCharType="begin"/>
        </w:r>
        <w:r w:rsidR="009C5313">
          <w:rPr>
            <w:noProof/>
            <w:webHidden/>
          </w:rPr>
          <w:instrText xml:space="preserve"> PAGEREF _Toc500333392 \h </w:instrText>
        </w:r>
        <w:r w:rsidR="009C5313">
          <w:rPr>
            <w:noProof/>
            <w:webHidden/>
          </w:rPr>
        </w:r>
        <w:r w:rsidR="009C5313">
          <w:rPr>
            <w:noProof/>
            <w:webHidden/>
          </w:rPr>
          <w:fldChar w:fldCharType="separate"/>
        </w:r>
        <w:r w:rsidR="009C5313">
          <w:rPr>
            <w:noProof/>
            <w:webHidden/>
          </w:rPr>
          <w:t>12</w:t>
        </w:r>
        <w:r w:rsidR="009C5313">
          <w:rPr>
            <w:noProof/>
            <w:webHidden/>
          </w:rPr>
          <w:fldChar w:fldCharType="end"/>
        </w:r>
      </w:hyperlink>
    </w:p>
    <w:p w14:paraId="6313362F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93" w:history="1">
        <w:r w:rsidR="009C5313" w:rsidRPr="00917255">
          <w:rPr>
            <w:rStyle w:val="Hyperlink"/>
            <w:rFonts w:cs="Arial"/>
          </w:rPr>
          <w:t>6.    Deployment / Implementation Model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_Toc500333393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13</w:t>
        </w:r>
        <w:r w:rsidR="009C5313">
          <w:rPr>
            <w:webHidden/>
          </w:rPr>
          <w:fldChar w:fldCharType="end"/>
        </w:r>
      </w:hyperlink>
    </w:p>
    <w:p w14:paraId="73128469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94" w:history="1">
        <w:r w:rsidR="009C5313" w:rsidRPr="00917255">
          <w:rPr>
            <w:rStyle w:val="Hyperlink"/>
            <w:rFonts w:cs="Arial"/>
          </w:rPr>
          <w:t>Appendix A: Risks and Concerns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_Toc500333394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13</w:t>
        </w:r>
        <w:r w:rsidR="009C5313">
          <w:rPr>
            <w:webHidden/>
          </w:rPr>
          <w:fldChar w:fldCharType="end"/>
        </w:r>
      </w:hyperlink>
    </w:p>
    <w:p w14:paraId="286E9A18" w14:textId="77777777" w:rsidR="009C5313" w:rsidRDefault="00881F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3395" w:history="1">
        <w:r w:rsidR="009C5313" w:rsidRPr="00917255">
          <w:rPr>
            <w:rStyle w:val="Hyperlink"/>
            <w:rFonts w:cs="Arial"/>
          </w:rPr>
          <w:t>Appendix B: Issues List</w:t>
        </w:r>
        <w:r w:rsidR="009C5313">
          <w:rPr>
            <w:webHidden/>
          </w:rPr>
          <w:tab/>
        </w:r>
        <w:r w:rsidR="009C5313">
          <w:rPr>
            <w:webHidden/>
          </w:rPr>
          <w:fldChar w:fldCharType="begin"/>
        </w:r>
        <w:r w:rsidR="009C5313">
          <w:rPr>
            <w:webHidden/>
          </w:rPr>
          <w:instrText xml:space="preserve"> PAGEREF _Toc500333395 \h </w:instrText>
        </w:r>
        <w:r w:rsidR="009C5313">
          <w:rPr>
            <w:webHidden/>
          </w:rPr>
        </w:r>
        <w:r w:rsidR="009C5313">
          <w:rPr>
            <w:webHidden/>
          </w:rPr>
          <w:fldChar w:fldCharType="separate"/>
        </w:r>
        <w:r w:rsidR="009C5313">
          <w:rPr>
            <w:webHidden/>
          </w:rPr>
          <w:t>13</w:t>
        </w:r>
        <w:r w:rsidR="009C5313">
          <w:rPr>
            <w:webHidden/>
          </w:rPr>
          <w:fldChar w:fldCharType="end"/>
        </w:r>
      </w:hyperlink>
    </w:p>
    <w:p w14:paraId="3A67D102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A67D10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33335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A67D10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33335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817"/>
        <w:gridCol w:w="4576"/>
      </w:tblGrid>
      <w:tr w:rsidR="00004732" w:rsidRPr="00FB14A7" w14:paraId="3A67D108" w14:textId="77777777" w:rsidTr="00A85605">
        <w:trPr>
          <w:trHeight w:val="402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5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6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7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A67D10C" w14:textId="77777777" w:rsidTr="00A85605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9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A" w14:textId="77777777" w:rsidR="00004732" w:rsidRPr="00FB14A7" w:rsidRDefault="009C0E56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FSI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B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3A67D110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D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E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Cloverleaf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F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642079" w:rsidRPr="0058063F" w14:paraId="3A67D114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1" w14:textId="77777777" w:rsidR="00642079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2" w14:textId="77777777" w:rsidR="00642079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Cloverleaf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3" w14:textId="77777777" w:rsidR="00642079" w:rsidRPr="00D043B4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58063F" w:rsidRPr="0058063F" w14:paraId="3A67D118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5" w14:textId="77777777" w:rsidR="0058063F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Monica Bousbar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6" w14:textId="77777777" w:rsidR="0058063F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Supervisor, Clinical Systems (Lab)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7" w14:textId="77777777" w:rsidR="0058063F" w:rsidRDefault="00D043B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Monica.Bousbar@baycare.org</w:t>
            </w:r>
          </w:p>
        </w:tc>
      </w:tr>
      <w:tr w:rsidR="002508B8" w:rsidRPr="00FB14A7" w14:paraId="3A67D11C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9" w14:textId="77777777" w:rsidR="002508B8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</w:rPr>
            </w:pPr>
            <w:r w:rsidRPr="00A85605">
              <w:rPr>
                <w:rFonts w:asciiTheme="minorHAnsi" w:eastAsia="Times New Roman" w:hAnsiTheme="minorHAnsi" w:cs="Arial"/>
                <w:color w:val="000000"/>
                <w:sz w:val="22"/>
              </w:rPr>
              <w:t>Janet Dowell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A" w14:textId="77777777" w:rsidR="002508B8" w:rsidRPr="00D043B4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85605">
              <w:rPr>
                <w:rFonts w:asciiTheme="minorHAnsi" w:eastAsia="Times New Roman" w:hAnsiTheme="minorHAnsi" w:cs="Arial"/>
                <w:color w:val="000000"/>
                <w:sz w:val="22"/>
              </w:rPr>
              <w:t>BayCare System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B" w14:textId="77777777" w:rsidR="002508B8" w:rsidRPr="00D043B4" w:rsidRDefault="00D043B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Janet.Dowell@baycare.org</w:t>
            </w:r>
          </w:p>
        </w:tc>
      </w:tr>
      <w:tr w:rsidR="00004732" w:rsidRPr="00FB14A7" w14:paraId="3A67D120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D" w14:textId="77777777" w:rsidR="00004732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Donna Buterbaugh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E" w14:textId="77777777" w:rsidR="00004732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Core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F" w14:textId="77777777" w:rsidR="00004732" w:rsidRPr="002508B8" w:rsidRDefault="00D043B4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Donna.Buterbaugh@baycare.org</w:t>
            </w:r>
          </w:p>
        </w:tc>
      </w:tr>
      <w:tr w:rsidR="002508B8" w:rsidRPr="00FB14A7" w14:paraId="3A67D124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1" w14:textId="77777777" w:rsidR="002508B8" w:rsidRPr="002508B8" w:rsidRDefault="00A85605" w:rsidP="00FA57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Ann Hatzopoulos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2" w14:textId="77777777" w:rsidR="002508B8" w:rsidRPr="0058063F" w:rsidRDefault="00A85605" w:rsidP="00FA57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Quest Implementation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3" w14:textId="77777777" w:rsidR="002508B8" w:rsidRPr="0058063F" w:rsidRDefault="00A85605" w:rsidP="00FA5767">
            <w:pPr>
              <w:spacing w:after="0" w:line="240" w:lineRule="auto"/>
              <w:rPr>
                <w:color w:val="000000"/>
              </w:rPr>
            </w:pPr>
            <w:r w:rsidRPr="00A85605">
              <w:rPr>
                <w:color w:val="000000"/>
              </w:rPr>
              <w:t>Ann.M.H</w:t>
            </w:r>
            <w:r>
              <w:rPr>
                <w:color w:val="000000"/>
              </w:rPr>
              <w:t>atzopoulos@questdiagnostics.com</w:t>
            </w:r>
          </w:p>
        </w:tc>
      </w:tr>
      <w:tr w:rsidR="00004732" w:rsidRPr="00FB14A7" w14:paraId="3A67D128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5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6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7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A67D12C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9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A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B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508B8" w:rsidRPr="00FB14A7" w14:paraId="3A67D130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D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E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F" w14:textId="77777777" w:rsidR="002508B8" w:rsidRPr="00FB14A7" w:rsidRDefault="002508B8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508B8" w:rsidRPr="00FB14A7" w14:paraId="3A67D134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1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2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3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135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A67D13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33335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A67D137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A67D138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33336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A67D139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A67D13E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A67D14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3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5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A67D140" w14:textId="77777777" w:rsidR="00320263" w:rsidRPr="004E7A3E" w:rsidRDefault="00D043B4" w:rsidP="009C0DE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5/9/2016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3A67D141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A67D14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4" w14:textId="474C5E55" w:rsidR="00375D69" w:rsidRPr="00CF2307" w:rsidRDefault="003229A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5" w14:textId="57CBBBBE" w:rsidR="00375D69" w:rsidRDefault="003229A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5/24/2017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6" w14:textId="395F988F" w:rsidR="00375D69" w:rsidRDefault="003229AA" w:rsidP="003229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7" w14:textId="2AA2EC34" w:rsidR="00375D69" w:rsidRDefault="003229AA" w:rsidP="00E8666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375D69" w:rsidRPr="004E7A3E" w14:paraId="3A67D14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C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3A67D15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F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5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5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A67D15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A67D15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33336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A67D15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33336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3A67D156" w14:textId="1DD51F8D" w:rsidR="00C53B6B" w:rsidRDefault="009C0E56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document outlines</w:t>
          </w:r>
          <w:r w:rsidR="00290480" w:rsidRPr="00290480">
            <w:rPr>
              <w:rFonts w:asciiTheme="minorHAnsi" w:hAnsiTheme="minorHAnsi" w:cs="Arial"/>
              <w:i w:val="0"/>
            </w:rPr>
            <w:t xml:space="preserve"> </w:t>
          </w:r>
          <w:r w:rsidR="00290480">
            <w:rPr>
              <w:rFonts w:asciiTheme="minorHAnsi" w:hAnsiTheme="minorHAnsi" w:cs="Arial"/>
              <w:i w:val="0"/>
            </w:rPr>
            <w:t>Quest/Specialty Labs results</w:t>
          </w:r>
          <w:r w:rsidR="00BD7D64">
            <w:rPr>
              <w:rFonts w:asciiTheme="minorHAnsi" w:hAnsiTheme="minorHAnsi" w:cs="Arial"/>
              <w:i w:val="0"/>
            </w:rPr>
            <w:t xml:space="preserve"> going </w:t>
          </w:r>
          <w:r w:rsidR="00290480">
            <w:rPr>
              <w:rFonts w:asciiTheme="minorHAnsi" w:hAnsiTheme="minorHAnsi" w:cs="Arial"/>
              <w:i w:val="0"/>
            </w:rPr>
            <w:t>in</w:t>
          </w:r>
          <w:r w:rsidR="00BD7D64">
            <w:rPr>
              <w:rFonts w:asciiTheme="minorHAnsi" w:hAnsiTheme="minorHAnsi" w:cs="Arial"/>
              <w:i w:val="0"/>
            </w:rPr>
            <w:t xml:space="preserve">bound to </w:t>
          </w:r>
          <w:r w:rsidR="00290480">
            <w:rPr>
              <w:rFonts w:asciiTheme="minorHAnsi" w:hAnsiTheme="minorHAnsi" w:cs="Arial"/>
              <w:i w:val="0"/>
            </w:rPr>
            <w:t>Cerner.</w:t>
          </w:r>
          <w:r w:rsidR="00BD7D64">
            <w:rPr>
              <w:rFonts w:asciiTheme="minorHAnsi" w:hAnsiTheme="minorHAnsi" w:cs="Arial"/>
              <w:i w:val="0"/>
            </w:rPr>
            <w:t xml:space="preserve">  </w:t>
          </w:r>
        </w:p>
      </w:sdtContent>
    </w:sdt>
    <w:p w14:paraId="3A67D15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3333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A67D158" w14:textId="09163819" w:rsidR="009666CA" w:rsidRPr="004E7A3E" w:rsidRDefault="00881FAD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9E2C81">
            <w:rPr>
              <w:rFonts w:asciiTheme="minorHAnsi" w:hAnsiTheme="minorHAnsi" w:cs="Arial"/>
              <w:i w:val="0"/>
            </w:rPr>
            <w:t>There is an existing results interface for Quest Specialty Labs to send results back to Cerner PathNet.  This project u</w:t>
          </w:r>
          <w:r w:rsidR="00BD7D64">
            <w:rPr>
              <w:rFonts w:asciiTheme="minorHAnsi" w:hAnsiTheme="minorHAnsi" w:cs="Arial"/>
              <w:i w:val="0"/>
            </w:rPr>
            <w:t>pdate</w:t>
          </w:r>
          <w:r w:rsidR="009E2C81">
            <w:rPr>
              <w:rFonts w:asciiTheme="minorHAnsi" w:hAnsiTheme="minorHAnsi" w:cs="Arial"/>
              <w:i w:val="0"/>
            </w:rPr>
            <w:t>d</w:t>
          </w:r>
          <w:r w:rsidR="00BD7D64">
            <w:rPr>
              <w:rFonts w:asciiTheme="minorHAnsi" w:hAnsiTheme="minorHAnsi" w:cs="Arial"/>
              <w:i w:val="0"/>
            </w:rPr>
            <w:t xml:space="preserve"> the </w:t>
          </w:r>
          <w:r w:rsidR="00BD7D64" w:rsidRPr="00782A70">
            <w:rPr>
              <w:rFonts w:asciiTheme="minorHAnsi" w:hAnsiTheme="minorHAnsi" w:cs="Arial"/>
              <w:b/>
              <w:color w:val="FF0000"/>
            </w:rPr>
            <w:t>existing</w:t>
          </w:r>
          <w:r w:rsidR="00BD7D64" w:rsidRPr="00782A70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4C57F4">
            <w:rPr>
              <w:rFonts w:asciiTheme="minorHAnsi" w:hAnsiTheme="minorHAnsi" w:cs="Arial"/>
              <w:i w:val="0"/>
            </w:rPr>
            <w:t xml:space="preserve">Specialty </w:t>
          </w:r>
          <w:r w:rsidR="009E2C81">
            <w:rPr>
              <w:rFonts w:asciiTheme="minorHAnsi" w:hAnsiTheme="minorHAnsi" w:cs="Arial"/>
              <w:i w:val="0"/>
            </w:rPr>
            <w:t>results</w:t>
          </w:r>
          <w:r w:rsidR="00BD7D64">
            <w:rPr>
              <w:rFonts w:asciiTheme="minorHAnsi" w:hAnsiTheme="minorHAnsi" w:cs="Arial"/>
              <w:i w:val="0"/>
            </w:rPr>
            <w:t xml:space="preserve"> interface to include Bartow Regional Hospital (BRM)</w:t>
          </w:r>
          <w:r w:rsidR="001F58F8">
            <w:rPr>
              <w:rFonts w:asciiTheme="minorHAnsi" w:hAnsiTheme="minorHAnsi" w:cs="Arial"/>
              <w:i w:val="0"/>
            </w:rPr>
            <w:t>.</w:t>
          </w:r>
          <w:r w:rsidR="00BD7D64">
            <w:rPr>
              <w:rFonts w:asciiTheme="minorHAnsi" w:hAnsiTheme="minorHAnsi" w:cs="Arial"/>
              <w:i w:val="0"/>
            </w:rPr>
            <w:t xml:space="preserve">  </w:t>
          </w:r>
        </w:sdtContent>
      </w:sdt>
    </w:p>
    <w:p w14:paraId="3A67D159" w14:textId="595883FF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3333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90480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A67D15A" w14:textId="61F93B20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33336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171A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3A67D15B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</w:sdtContent>
    </w:sdt>
    <w:p w14:paraId="3A67D15C" w14:textId="06AA8CB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33336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171A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3A67D15D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3A67D15E" w14:textId="4D2AC60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3333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9048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3A67D15F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A67D161" w14:textId="77777777" w:rsidR="00235E8B" w:rsidRDefault="00881FAD" w:rsidP="00235E8B">
          <w:pPr>
            <w:pStyle w:val="template"/>
            <w:rPr>
              <w:rFonts w:asciiTheme="minorHAnsi" w:hAnsiTheme="minorHAnsi" w:cs="Arial"/>
              <w:i w:val="0"/>
            </w:rPr>
          </w:pPr>
          <w:hyperlink r:id="rId13" w:history="1">
            <w:r w:rsidR="00BD7D64">
              <w:rPr>
                <w:rStyle w:val="Hyperlink"/>
                <w:rFonts w:cs="Arial"/>
                <w:sz w:val="21"/>
                <w:szCs w:val="21"/>
              </w:rPr>
              <w:t>Unit 10i - Result and Document Processing Inbound</w:t>
            </w:r>
          </w:hyperlink>
        </w:p>
      </w:sdtContent>
    </w:sdt>
    <w:p w14:paraId="3A67D162" w14:textId="77777777" w:rsidR="00165020" w:rsidRDefault="00165020" w:rsidP="00235E8B">
      <w:pPr>
        <w:pStyle w:val="template"/>
        <w:rPr>
          <w:rFonts w:asciiTheme="minorHAnsi" w:hAnsiTheme="minorHAnsi" w:cs="Arial"/>
          <w:i w:val="0"/>
        </w:rPr>
      </w:pPr>
    </w:p>
    <w:sdt>
      <w:sdtPr>
        <w:rPr>
          <w:rFonts w:asciiTheme="minorHAnsi" w:hAnsiTheme="minorHAnsi" w:cs="Arial"/>
          <w:i w:val="0"/>
        </w:rPr>
        <w:id w:val="1335504412"/>
        <w:placeholder>
          <w:docPart w:val="557CE70E2AE84378BB5BAE749FF6D712"/>
        </w:placeholder>
      </w:sdtPr>
      <w:sdtEndPr/>
      <w:sdtContent>
        <w:p w14:paraId="3A67D163" w14:textId="77777777" w:rsidR="00FA6CB1" w:rsidRPr="00C17BA0" w:rsidRDefault="00FA6CB1" w:rsidP="00FA6CB1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Quest Documents/Specifications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A67D164" w14:textId="77777777" w:rsidR="00FA6CB1" w:rsidRDefault="00FA6CB1" w:rsidP="00FA6CB1">
          <w:pPr>
            <w:pStyle w:val="template"/>
            <w:rPr>
              <w:rFonts w:asciiTheme="minorHAnsi" w:hAnsiTheme="minorHAnsi" w:cs="Arial"/>
              <w:i w:val="0"/>
            </w:rPr>
          </w:pPr>
          <w:r w:rsidRPr="00FA6CB1">
            <w:rPr>
              <w:rFonts w:asciiTheme="minorHAnsi" w:hAnsiTheme="minorHAnsi" w:cs="Arial"/>
              <w:i w:val="0"/>
            </w:rPr>
            <w:t>50839_mapping by Quest</w:t>
          </w:r>
        </w:p>
        <w:p w14:paraId="3A67D165" w14:textId="77777777" w:rsidR="00FA6CB1" w:rsidRDefault="00881FAD" w:rsidP="00FA6CB1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3A67D166" w14:textId="77777777" w:rsidR="00FA6CB1" w:rsidRDefault="00FA6CB1" w:rsidP="00235E8B">
      <w:pPr>
        <w:pStyle w:val="template"/>
        <w:rPr>
          <w:rFonts w:asciiTheme="minorHAnsi" w:hAnsiTheme="minorHAnsi" w:cs="Arial"/>
          <w:i w:val="0"/>
        </w:rPr>
      </w:pPr>
    </w:p>
    <w:p w14:paraId="4E3B91EE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5E5A3F9C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47472FF1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11071C73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58DB30D5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6BED3909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06B2106C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782CC657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57E46EB7" w14:textId="77777777" w:rsidR="001171A3" w:rsidRDefault="001171A3" w:rsidP="00235E8B">
      <w:pPr>
        <w:pStyle w:val="template"/>
        <w:rPr>
          <w:rFonts w:asciiTheme="minorHAnsi" w:hAnsiTheme="minorHAnsi" w:cs="Arial"/>
          <w:i w:val="0"/>
        </w:rPr>
      </w:pPr>
    </w:p>
    <w:p w14:paraId="68C1DFE7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70B79B20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4EC6FE47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4315DA1C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385D48BA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6DBBD844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5A649A98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608B96A7" w14:textId="77777777" w:rsidR="00674D41" w:rsidRDefault="00674D41" w:rsidP="00235E8B">
      <w:pPr>
        <w:pStyle w:val="template"/>
        <w:rPr>
          <w:rFonts w:asciiTheme="minorHAnsi" w:hAnsiTheme="minorHAnsi" w:cs="Arial"/>
          <w:i w:val="0"/>
        </w:rPr>
      </w:pPr>
    </w:p>
    <w:p w14:paraId="3A67D167" w14:textId="46FF6111" w:rsidR="00DF00D2" w:rsidRPr="00674D41" w:rsidRDefault="00CB611A" w:rsidP="00674D41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0333368"/>
      <w:r w:rsidRPr="00674D41"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674D41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674D41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3A67D168" w14:textId="77777777" w:rsidR="00524D32" w:rsidRPr="00524D32" w:rsidRDefault="00524D32" w:rsidP="00524D32"/>
    <w:p w14:paraId="74004A5F" w14:textId="77777777" w:rsidR="009C5313" w:rsidRDefault="00881FAD" w:rsidP="009C5313">
      <w:sdt>
        <w:sdtPr>
          <w:id w:val="-1851322890"/>
          <w:placeholder>
            <w:docPart w:val="DefaultPlaceholder_1082065158"/>
          </w:placeholder>
        </w:sdtPr>
        <w:sdtEndPr/>
        <w:sdtContent>
          <w:r w:rsidR="00782A70" w:rsidRPr="009C5313">
            <w:rPr>
              <w:rFonts w:asciiTheme="minorHAnsi" w:eastAsia="Times New Roman" w:hAnsiTheme="minorHAnsi" w:cs="Arial"/>
              <w:bCs/>
              <w:color w:val="auto"/>
              <w:sz w:val="22"/>
              <w:szCs w:val="20"/>
            </w:rPr>
            <w:t>Cerner orders outbound to Quest and subsequent results are returned.</w:t>
          </w:r>
        </w:sdtContent>
      </w:sdt>
      <w:sdt>
        <w:sdtPr>
          <w:id w:val="245688626"/>
          <w:picture/>
        </w:sdtPr>
        <w:sdtEndPr/>
        <w:sdtContent>
          <w:r w:rsidR="003C18F7" w:rsidRPr="009C5313">
            <w:rPr>
              <w:noProof/>
            </w:rPr>
            <w:drawing>
              <wp:inline distT="0" distB="0" distL="0" distR="0" wp14:anchorId="3A67D2ED" wp14:editId="3A67D2EE">
                <wp:extent cx="6858000" cy="5944191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5944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08A0992" w14:textId="77777777" w:rsidR="009C5313" w:rsidRDefault="009C5313" w:rsidP="009C5313"/>
    <w:p w14:paraId="7C840A3F" w14:textId="77777777" w:rsidR="009C5313" w:rsidRDefault="009C5313" w:rsidP="009C5313"/>
    <w:p w14:paraId="54F1FB4B" w14:textId="4A3208AF" w:rsidR="00CA3FD1" w:rsidRPr="009C5313" w:rsidRDefault="005212A4" w:rsidP="009C5313">
      <w:pPr>
        <w:pStyle w:val="Heading1"/>
        <w:rPr>
          <w:rFonts w:asciiTheme="minorHAnsi" w:hAnsiTheme="minorHAnsi"/>
        </w:rPr>
      </w:pPr>
      <w:r w:rsidRPr="009C5313">
        <w:br w:type="page"/>
      </w:r>
      <w:r w:rsidR="00E43A9D" w:rsidRPr="009C5313">
        <w:rPr>
          <w:rFonts w:asciiTheme="minorHAnsi" w:hAnsiTheme="minorHAnsi"/>
          <w:sz w:val="28"/>
        </w:rPr>
        <w:lastRenderedPageBreak/>
        <w:t xml:space="preserve"> </w:t>
      </w:r>
      <w:bookmarkStart w:id="16" w:name="_Toc500333369"/>
      <w:r w:rsidR="00CA3FD1" w:rsidRPr="009C5313">
        <w:rPr>
          <w:rFonts w:asciiTheme="minorHAnsi" w:hAnsiTheme="minorHAnsi"/>
          <w:sz w:val="28"/>
        </w:rPr>
        <w:t>3.    Requirements</w:t>
      </w:r>
      <w:bookmarkEnd w:id="16"/>
    </w:p>
    <w:p w14:paraId="3A67D169" w14:textId="1C5C3440" w:rsidR="00025139" w:rsidRPr="001171A3" w:rsidRDefault="00025139" w:rsidP="0007391B">
      <w:pPr>
        <w:spacing w:line="240" w:lineRule="auto"/>
        <w:rPr>
          <w:rFonts w:asciiTheme="minorHAnsi" w:eastAsiaTheme="majorEastAsia" w:hAnsiTheme="minorHAnsi" w:cs="Arial"/>
          <w:bCs/>
          <w:color w:val="365F91" w:themeColor="accent1" w:themeShade="BF"/>
          <w:sz w:val="6"/>
          <w:szCs w:val="28"/>
        </w:rPr>
      </w:pPr>
    </w:p>
    <w:p w14:paraId="3A67D16A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3333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3A67D16B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3A67D16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A67D170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6D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16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6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A67D174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7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17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7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A67D17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175" w14:textId="77777777" w:rsidR="00894772" w:rsidRDefault="00894772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67D176" w14:textId="77777777" w:rsidR="00894772" w:rsidRDefault="00580ACF" w:rsidP="00580AC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MRN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A67D177" w14:textId="77777777" w:rsidR="00894772" w:rsidRPr="001E0E12" w:rsidRDefault="00B67A9D" w:rsidP="00A9379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E0E12">
                  <w:rPr>
                    <w:rFonts w:ascii="Calibri" w:eastAsia="Times New Roman" w:hAnsi="Calibri"/>
                    <w:color w:val="auto"/>
                    <w:sz w:val="22"/>
                  </w:rPr>
                  <w:t>The</w:t>
                </w:r>
                <w:r w:rsidR="00580AC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BayCare </w:t>
                </w:r>
                <w:r w:rsidR="00580ACF">
                  <w:rPr>
                    <w:rFonts w:ascii="Calibri" w:eastAsia="Times New Roman" w:hAnsi="Calibri"/>
                    <w:color w:val="auto"/>
                    <w:sz w:val="22"/>
                  </w:rPr>
                  <w:t>MRN value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will be in field PID-2.1 </w:t>
                </w:r>
                <w:r w:rsidR="00A9379C">
                  <w:rPr>
                    <w:rFonts w:ascii="Calibri" w:eastAsia="Times New Roman" w:hAnsi="Calibri"/>
                    <w:color w:val="auto"/>
                    <w:sz w:val="22"/>
                  </w:rPr>
                  <w:t>with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assigning authority in field PID-2.4 </w:t>
                </w:r>
                <w:r w:rsidR="00A9379C">
                  <w:rPr>
                    <w:rFonts w:ascii="Calibri" w:eastAsia="Times New Roman" w:hAnsi="Calibri"/>
                    <w:color w:val="auto"/>
                    <w:sz w:val="22"/>
                  </w:rPr>
                  <w:t>containing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value </w:t>
                </w:r>
                <w:r w:rsidR="00007F4D" w:rsidRP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BayCare 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>MRN.</w:t>
                </w:r>
              </w:p>
            </w:tc>
          </w:sdtContent>
        </w:sdt>
      </w:tr>
      <w:tr w:rsidR="00827B57" w14:paraId="3A67D17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79" w14:textId="77777777" w:rsidR="00827B57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7A" w14:textId="77777777" w:rsidR="00827B57" w:rsidRDefault="00827B57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7B" w14:textId="77777777" w:rsidR="00827B57" w:rsidRPr="001E0E12" w:rsidRDefault="00827B57" w:rsidP="00A9379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1E0E12">
              <w:rPr>
                <w:rFonts w:ascii="Calibri" w:eastAsia="Times New Roman" w:hAnsi="Calibri"/>
                <w:color w:val="auto"/>
                <w:sz w:val="22"/>
              </w:rPr>
              <w:t xml:space="preserve">The FIN </w:t>
            </w:r>
            <w:r w:rsidR="00D9455F" w:rsidRPr="001E0E12">
              <w:rPr>
                <w:rFonts w:ascii="Calibri" w:eastAsia="Times New Roman" w:hAnsi="Calibri"/>
                <w:color w:val="auto"/>
                <w:sz w:val="22"/>
              </w:rPr>
              <w:t xml:space="preserve">value </w:t>
            </w:r>
            <w:r w:rsidRPr="001E0E12">
              <w:rPr>
                <w:rFonts w:ascii="Calibri" w:eastAsia="Times New Roman" w:hAnsi="Calibri"/>
                <w:color w:val="auto"/>
                <w:sz w:val="22"/>
              </w:rPr>
              <w:t>will be in field PID-18.</w:t>
            </w:r>
            <w:r w:rsidR="00D9455F" w:rsidRPr="001E0E12">
              <w:rPr>
                <w:rFonts w:ascii="Calibri" w:eastAsia="Times New Roman" w:hAnsi="Calibri"/>
                <w:color w:val="auto"/>
                <w:sz w:val="22"/>
              </w:rPr>
              <w:t xml:space="preserve">1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with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 xml:space="preserve"> assigning authority in field PID-18.4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containing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 xml:space="preserve"> value </w:t>
            </w:r>
            <w:r w:rsidR="00007F4D" w:rsidRPr="00007F4D">
              <w:rPr>
                <w:rFonts w:ascii="Calibri" w:eastAsia="Times New Roman" w:hAnsi="Calibri"/>
                <w:color w:val="auto"/>
                <w:sz w:val="22"/>
              </w:rPr>
              <w:t>BayCare FIN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827B57" w14:paraId="3A67D180" w14:textId="77777777" w:rsidTr="00782A70">
        <w:trPr>
          <w:trHeight w:val="63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7D" w14:textId="77777777" w:rsidR="00827B57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.3.0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7E" w14:textId="77777777" w:rsidR="00827B57" w:rsidRDefault="00007F4D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7F" w14:textId="77777777" w:rsidR="00827B57" w:rsidRPr="001E0E12" w:rsidRDefault="00007F4D" w:rsidP="00A9379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BayCare Order ID will be in field OBR-2.1 with Application ID in OBR-2.2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containing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value </w:t>
            </w:r>
            <w:r w:rsidRPr="00007F4D">
              <w:rPr>
                <w:rFonts w:ascii="Calibri" w:eastAsia="Times New Roman" w:hAnsi="Calibri"/>
                <w:color w:val="auto"/>
                <w:sz w:val="22"/>
              </w:rPr>
              <w:t>HNAM_ORDERID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5E6B32" w14:paraId="3A67D18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1" w14:textId="77777777" w:rsidR="005E6B32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.4</w:t>
            </w:r>
            <w:r w:rsidR="00D41B20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2" w14:textId="77777777" w:rsidR="005E6B32" w:rsidRDefault="00B00AC6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Specimen Tracking Number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3" w14:textId="77777777" w:rsidR="005E6B32" w:rsidRPr="001E0E12" w:rsidRDefault="00B00AC6" w:rsidP="00767BC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This number is the code value pulled from the lab build in the Location Alias Maintenance tool and added to the </w:t>
            </w:r>
            <w:r w:rsidR="00C24B6A">
              <w:rPr>
                <w:rFonts w:ascii="Calibri" w:eastAsia="Times New Roman" w:hAnsi="Calibri"/>
                <w:color w:val="auto"/>
                <w:sz w:val="22"/>
              </w:rPr>
              <w:t xml:space="preserve">FSI </w:t>
            </w:r>
            <w:r>
              <w:rPr>
                <w:rFonts w:ascii="Calibri" w:eastAsia="Times New Roman" w:hAnsi="Calibri"/>
                <w:color w:val="auto"/>
                <w:sz w:val="22"/>
              </w:rPr>
              <w:t>route script so orders will go outbound Cerner.</w:t>
            </w:r>
          </w:p>
        </w:tc>
      </w:tr>
      <w:tr w:rsidR="00DB3481" w14:paraId="3A67D18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5" w14:textId="77777777" w:rsidR="00DB3481" w:rsidRDefault="00DB3481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6" w14:textId="77777777" w:rsidR="00DB3481" w:rsidRDefault="00895D3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Alias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7" w14:textId="77777777" w:rsidR="00DB3481" w:rsidRPr="001E0E12" w:rsidRDefault="00895D35" w:rsidP="00895D3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Core team to alias the facility and the Cloverleaf team to add the alias to table, </w:t>
            </w:r>
            <w:r w:rsidRPr="0036632D">
              <w:rPr>
                <w:rFonts w:asciiTheme="minorHAnsi" w:eastAsiaTheme="minorEastAsia" w:hAnsiTheme="minorHAnsi"/>
                <w:color w:val="auto"/>
                <w:sz w:val="22"/>
              </w:rPr>
              <w:t>BCOUTRCH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>, so orders go outbound to Quest.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</w:tr>
      <w:tr w:rsidR="00895D35" w14:paraId="3A67D18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9" w14:textId="77777777" w:rsidR="00895D35" w:rsidRDefault="00895D35" w:rsidP="00895D3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A" w14:textId="77777777" w:rsidR="00895D35" w:rsidRDefault="00B732E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Filler</w:t>
            </w:r>
            <w:r w:rsidR="002B286E">
              <w:rPr>
                <w:rFonts w:ascii="Calibri" w:eastAsia="Times New Roman" w:hAnsi="Calibri"/>
                <w:color w:val="auto"/>
                <w:sz w:val="22"/>
              </w:rPr>
              <w:t xml:space="preserve"> Field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B" w14:textId="77777777" w:rsidR="00895D35" w:rsidRPr="001E0E12" w:rsidRDefault="002B286E" w:rsidP="00B732E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B286E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Orders</w:t>
            </w:r>
            <w:r w:rsidRPr="002B286E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outbound uses OBR-20.1 with OBR-20.2 containing value </w:t>
            </w:r>
            <w:r w:rsidRPr="002B286E">
              <w:rPr>
                <w:rFonts w:ascii="Calibri" w:eastAsia="Times New Roman" w:hAnsi="Calibri"/>
                <w:color w:val="auto"/>
                <w:sz w:val="22"/>
              </w:rPr>
              <w:t>HNA_ACCN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</w:t>
            </w:r>
            <w:r w:rsidR="00B732E5" w:rsidRPr="00B732E5">
              <w:rPr>
                <w:rFonts w:ascii="Calibri" w:eastAsia="Times New Roman" w:hAnsi="Calibri"/>
                <w:i/>
                <w:color w:val="auto"/>
                <w:sz w:val="22"/>
              </w:rPr>
              <w:t>(</w:t>
            </w:r>
            <w:r w:rsidR="00822217" w:rsidRPr="00B732E5">
              <w:rPr>
                <w:rFonts w:ascii="Calibri" w:eastAsia="Times New Roman" w:hAnsi="Calibri"/>
                <w:i/>
                <w:color w:val="auto"/>
                <w:sz w:val="22"/>
              </w:rPr>
              <w:t xml:space="preserve">Note: </w:t>
            </w:r>
            <w:r w:rsidR="00B732E5" w:rsidRPr="00B732E5">
              <w:rPr>
                <w:rFonts w:ascii="Calibri" w:eastAsia="Times New Roman" w:hAnsi="Calibri"/>
                <w:i/>
                <w:color w:val="auto"/>
                <w:sz w:val="22"/>
              </w:rPr>
              <w:t>Cerner accession &amp; accession id)</w:t>
            </w:r>
          </w:p>
        </w:tc>
      </w:tr>
      <w:tr w:rsidR="002B286E" w14:paraId="3A67D19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D" w14:textId="77777777" w:rsidR="002B286E" w:rsidRDefault="002B286E" w:rsidP="002B286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FR.2016.7.0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E" w14:textId="77777777" w:rsidR="002B286E" w:rsidRDefault="00B732E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Placer</w:t>
            </w:r>
            <w:r w:rsidR="002B286E">
              <w:rPr>
                <w:rFonts w:ascii="Calibri" w:eastAsia="Times New Roman" w:hAnsi="Calibri"/>
                <w:color w:val="auto"/>
                <w:sz w:val="22"/>
              </w:rPr>
              <w:t xml:space="preserve"> Field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F" w14:textId="77777777" w:rsidR="002B286E" w:rsidRDefault="002B286E" w:rsidP="00F30C9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B286E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Results</w:t>
            </w:r>
            <w:r w:rsidRPr="002B286E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inbound uses OBR-19.1 to pass the </w:t>
            </w:r>
            <w:r w:rsidR="00F30C92">
              <w:rPr>
                <w:rFonts w:ascii="Calibri" w:eastAsia="Times New Roman" w:hAnsi="Calibri"/>
                <w:color w:val="auto"/>
                <w:sz w:val="22"/>
              </w:rPr>
              <w:t>accession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number </w:t>
            </w:r>
            <w:r w:rsidR="00F30C92">
              <w:rPr>
                <w:rFonts w:ascii="Calibri" w:eastAsia="Times New Roman" w:hAnsi="Calibri"/>
                <w:color w:val="auto"/>
                <w:sz w:val="22"/>
              </w:rPr>
              <w:t xml:space="preserve">value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from the order back to Cerner for a </w:t>
            </w:r>
            <w:r w:rsidR="00EB3ACF">
              <w:rPr>
                <w:rFonts w:ascii="Calibri" w:eastAsia="Times New Roman" w:hAnsi="Calibri"/>
                <w:color w:val="auto"/>
                <w:sz w:val="22"/>
              </w:rPr>
              <w:t xml:space="preserve">required </w:t>
            </w:r>
            <w:r>
              <w:rPr>
                <w:rFonts w:ascii="Calibri" w:eastAsia="Times New Roman" w:hAnsi="Calibri"/>
                <w:color w:val="auto"/>
                <w:sz w:val="22"/>
              </w:rPr>
              <w:t>match.</w:t>
            </w:r>
            <w:r w:rsidR="00822217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</w:tr>
    </w:tbl>
    <w:p w14:paraId="3A67D19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3333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3A67D19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A67D196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3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19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5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A67D19A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7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198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9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A67D19E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19B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67D19C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A67D19D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A67D19F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33337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5FE9060" w14:textId="77777777" w:rsidR="00290480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Below are listed the details for the messaging protocols that will be leveraged for this integration. Please see the reference document located on the Integration SharePoint server: &lt;insert link to document here&gt;</w:t>
      </w:r>
    </w:p>
    <w:p w14:paraId="3A67D1A0" w14:textId="21F58898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 </w:t>
      </w:r>
    </w:p>
    <w:p w14:paraId="3A67D1A1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333373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showingPlcHdr/>
      </w:sdtPr>
      <w:sdtEndPr/>
      <w:sdtContent>
        <w:p w14:paraId="3A67D1A2" w14:textId="77777777" w:rsidR="009F64CD" w:rsidRDefault="000D61C3" w:rsidP="000D61C3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A67D1A3" w14:textId="77777777" w:rsidR="009F64CD" w:rsidRDefault="009F64CD" w:rsidP="00805EC2"/>
    <w:p w14:paraId="3A67D1A4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333374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p w14:paraId="3A67D1A5" w14:textId="77777777" w:rsidR="00653533" w:rsidRDefault="00653533" w:rsidP="00805EC2"/>
    <w:p w14:paraId="3A67D1A6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0333375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  <w:showingPlcHdr/>
      </w:sdtPr>
      <w:sdtEndPr/>
      <w:sdtContent>
        <w:p w14:paraId="3A67D1A7" w14:textId="77777777" w:rsidR="00A12775" w:rsidRPr="001D591D" w:rsidRDefault="001D591D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A67D1A8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00333376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  <w:showingPlcHdr/>
      </w:sdtPr>
      <w:sdtEndPr/>
      <w:sdtContent>
        <w:p w14:paraId="3A67D1A9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A67D1AA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500333377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6"/>
    </w:p>
    <w:p w14:paraId="3A67D1AB" w14:textId="77777777" w:rsidR="00CE295B" w:rsidRDefault="00F465C3" w:rsidP="000739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7D2EF" wp14:editId="3A67D2F0">
                <wp:simplePos x="0" y="0"/>
                <wp:positionH relativeFrom="column">
                  <wp:posOffset>95250</wp:posOffset>
                </wp:positionH>
                <wp:positionV relativeFrom="paragraph">
                  <wp:posOffset>1064895</wp:posOffset>
                </wp:positionV>
                <wp:extent cx="2028825" cy="171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51C66" id="Rectangle 14" o:spid="_x0000_s1026" style="position:absolute;margin-left:7.5pt;margin-top:83.85pt;width:159.75pt;height:1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" filled="f" strokecolor="red" strokeweight="2pt"/>
            </w:pict>
          </mc:Fallback>
        </mc:AlternateContent>
      </w:r>
      <w:r w:rsidR="00CE295B">
        <w:rPr>
          <w:noProof/>
        </w:rPr>
        <w:drawing>
          <wp:inline distT="0" distB="0" distL="0" distR="0" wp14:anchorId="3A67D2F1" wp14:editId="3A67D2F2">
            <wp:extent cx="5781675" cy="124777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5"/>
                    <a:srcRect r="37934" b="80959"/>
                    <a:stretch/>
                  </pic:blipFill>
                  <pic:spPr bwMode="auto"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D1AC" w14:textId="77777777" w:rsidR="00CE295B" w:rsidRDefault="00CE295B" w:rsidP="0007391B">
      <w:pPr>
        <w:pStyle w:val="NoSpacing"/>
      </w:pPr>
    </w:p>
    <w:p w14:paraId="3A67D1AD" w14:textId="77777777" w:rsidR="00CE295B" w:rsidRDefault="00CE295B" w:rsidP="00CE295B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705461">
        <w:rPr>
          <w:b/>
          <w:color w:val="FF0000"/>
        </w:rPr>
        <w:t>30</w:t>
      </w:r>
    </w:p>
    <w:p w14:paraId="3A67D1AE" w14:textId="77777777" w:rsidR="00CE295B" w:rsidRPr="00DB6D60" w:rsidRDefault="00CE295B" w:rsidP="00CE295B">
      <w:pPr>
        <w:pStyle w:val="NoSpacing"/>
      </w:pPr>
      <w:r>
        <w:t xml:space="preserve">Port Number:  </w:t>
      </w:r>
      <w:sdt>
        <w:sdtPr>
          <w:id w:val="-1293977860"/>
        </w:sdtPr>
        <w:sdtEndPr/>
        <w:sdtContent>
          <w:r>
            <w:t>19100</w:t>
          </w:r>
        </w:sdtContent>
      </w:sdt>
    </w:p>
    <w:p w14:paraId="3A67D1AF" w14:textId="77777777" w:rsidR="00CE295B" w:rsidRDefault="00CE295B" w:rsidP="00CE295B">
      <w:pPr>
        <w:pStyle w:val="NoSpacing"/>
      </w:pPr>
    </w:p>
    <w:p w14:paraId="3A67D1B0" w14:textId="77777777" w:rsidR="00CE295B" w:rsidRPr="00705461" w:rsidRDefault="00CE295B" w:rsidP="00CE295B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3A67D1B1" w14:textId="77777777" w:rsidR="00CE295B" w:rsidRDefault="00CE295B" w:rsidP="00CE295B">
      <w:pPr>
        <w:pStyle w:val="NoSpacing"/>
      </w:pPr>
      <w:r>
        <w:t xml:space="preserve">Port Number:  </w:t>
      </w:r>
      <w:sdt>
        <w:sdtPr>
          <w:id w:val="-1875609714"/>
        </w:sdtPr>
        <w:sdtEndPr/>
        <w:sdtContent>
          <w:r w:rsidRPr="00CE295B">
            <w:t>19001</w:t>
          </w:r>
        </w:sdtContent>
      </w:sdt>
    </w:p>
    <w:p w14:paraId="3A67D1B2" w14:textId="77777777" w:rsidR="003A0BDF" w:rsidRDefault="003A0BDF" w:rsidP="003A0BDF">
      <w:pPr>
        <w:pStyle w:val="NoSpacing"/>
        <w:rPr>
          <w:b/>
          <w:color w:val="FF0000"/>
        </w:rPr>
      </w:pPr>
    </w:p>
    <w:p w14:paraId="3A67D1B3" w14:textId="77777777" w:rsidR="003A0BDF" w:rsidRDefault="003A0BDF" w:rsidP="003A0BDF">
      <w:pPr>
        <w:pStyle w:val="NoSpacing"/>
        <w:rPr>
          <w:b/>
          <w:color w:val="FF0000"/>
        </w:rPr>
      </w:pPr>
      <w:r w:rsidRPr="003A0BDF">
        <w:rPr>
          <w:b/>
          <w:color w:val="FF0000"/>
        </w:rPr>
        <w:t>Special Note:</w:t>
      </w:r>
    </w:p>
    <w:p w14:paraId="3A67D1B4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/>
          <w:color w:val="auto"/>
          <w:sz w:val="22"/>
        </w:rPr>
      </w:pPr>
      <w:r w:rsidRPr="003A0BDF">
        <w:rPr>
          <w:rFonts w:asciiTheme="minorHAnsi" w:eastAsiaTheme="minorEastAsia" w:hAnsiTheme="minorHAnsi"/>
          <w:color w:val="auto"/>
          <w:sz w:val="22"/>
        </w:rPr>
        <w:t>Mod Object Script, SPECIALTY_Trans_Format_v1</w:t>
      </w:r>
      <w:r>
        <w:rPr>
          <w:rFonts w:asciiTheme="minorHAnsi" w:eastAsiaTheme="minorEastAsia" w:hAnsiTheme="minorHAnsi"/>
          <w:color w:val="auto"/>
          <w:sz w:val="22"/>
        </w:rPr>
        <w:t xml:space="preserve">, calls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 located in </w:t>
      </w:r>
      <w:r w:rsidRPr="003A0BDF">
        <w:rPr>
          <w:rFonts w:asciiTheme="minorHAnsi" w:eastAsiaTheme="minorEastAsia" w:hAnsiTheme="minorHAnsi"/>
          <w:color w:val="auto"/>
          <w:sz w:val="22"/>
        </w:rPr>
        <w:t>/cerner/d_p30/ccluserdir</w:t>
      </w:r>
      <w:r>
        <w:rPr>
          <w:rFonts w:asciiTheme="minorHAnsi" w:eastAsiaTheme="minorEastAsia" w:hAnsiTheme="minorHAnsi"/>
          <w:color w:val="auto"/>
          <w:sz w:val="22"/>
        </w:rPr>
        <w:t xml:space="preserve">. If file,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, is </w:t>
      </w:r>
      <w:r w:rsidRPr="003A0BDF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3A0BDF">
        <w:rPr>
          <w:rFonts w:asciiTheme="minorHAnsi" w:eastAsiaTheme="minorEastAsia" w:hAnsiTheme="minorHAnsi"/>
          <w:color w:val="FF0000"/>
          <w:sz w:val="22"/>
        </w:rPr>
        <w:t xml:space="preserve"> </w:t>
      </w:r>
      <w:r>
        <w:rPr>
          <w:rFonts w:asciiTheme="minorHAnsi" w:eastAsiaTheme="minorEastAsia" w:hAnsiTheme="minorHAnsi"/>
          <w:color w:val="auto"/>
          <w:sz w:val="22"/>
        </w:rPr>
        <w:t xml:space="preserve">found there then the mod object will </w:t>
      </w:r>
      <w:r w:rsidRPr="003A0BDF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3A0BDF">
        <w:rPr>
          <w:rFonts w:asciiTheme="minorHAnsi" w:eastAsiaTheme="minorEastAsia" w:hAnsiTheme="minorHAnsi"/>
          <w:color w:val="FF0000"/>
          <w:sz w:val="22"/>
        </w:rPr>
        <w:t xml:space="preserve"> </w:t>
      </w:r>
      <w:r>
        <w:rPr>
          <w:rFonts w:asciiTheme="minorHAnsi" w:eastAsiaTheme="minorEastAsia" w:hAnsiTheme="minorHAnsi"/>
          <w:color w:val="auto"/>
          <w:sz w:val="22"/>
        </w:rPr>
        <w:t>compile.  If the com server crashes and msgview has the following error:</w:t>
      </w:r>
    </w:p>
    <w:p w14:paraId="3A67D1B5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000045  04/26 08:47  err  OenFormatterNoModObj      OP_SPECIALTY_TRANS_FORMAT_V1</w:t>
      </w:r>
    </w:p>
    <w:p w14:paraId="3A67D1B6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000044  04/26 08:47  err  OENGeneric                (FORMATTER:OBJECT_TO_OBJECT)"OP_SPECIALTY_TRANS_FORMAT_V1" failed!</w:t>
      </w:r>
    </w:p>
    <w:p w14:paraId="3A67D1B7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000043  04/25 13:02  err  OenErrorReport            W2=C Interface shutting down.</w:t>
      </w:r>
    </w:p>
    <w:p w14:paraId="3A67D1B8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000042  04/25 13:02  err  OenErrorReport            W2=C.  Format Failure..  See Openview.hlp - Communication Step Errors for mo...</w:t>
      </w:r>
    </w:p>
    <w:p w14:paraId="3A67D1B9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000041  04/25 13:02  err  OENGeneric                %CCL-E-43-SHRCCL(0,0)160425:1302{}</w:t>
      </w:r>
      <w:r w:rsidRPr="003A0BDF">
        <w:rPr>
          <w:rFonts w:ascii="Courier New" w:hAnsi="Courier New" w:cs="Courier New"/>
          <w:color w:val="FF0000"/>
          <w:szCs w:val="20"/>
        </w:rPr>
        <w:t xml:space="preserve">Could not execute program </w:t>
      </w:r>
      <w:r w:rsidRPr="003A0BDF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OP_SPECIALTY_TR...</w:t>
      </w:r>
    </w:p>
    <w:p w14:paraId="3A67D1BA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BB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msg&gt; show 41                                                                                                                       </w:t>
      </w:r>
    </w:p>
    <w:p w14:paraId="3A67D1BC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[cmb_0841]</w:t>
      </w:r>
    </w:p>
    <w:p w14:paraId="3A67D1BD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BE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entry:      41</w:t>
      </w:r>
    </w:p>
    <w:p w14:paraId="3A67D1BF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date:       25 Apr 2016 13:02:20</w:t>
      </w:r>
    </w:p>
    <w:p w14:paraId="3A67D1C0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user:       n/a - [d_m30]</w:t>
      </w:r>
    </w:p>
    <w:p w14:paraId="3A67D1C1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location:   baycflapp7/86810/86833</w:t>
      </w:r>
    </w:p>
    <w:p w14:paraId="3A67D1C2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source:     SRV0841_0001_0/OEN.ComService.1173</w:t>
      </w:r>
    </w:p>
    <w:p w14:paraId="3A67D1C3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sourceref:  </w:t>
      </w:r>
    </w:p>
    <w:p w14:paraId="3A67D1C4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event:      OENGeneric              </w:t>
      </w:r>
    </w:p>
    <w:p w14:paraId="3A67D1C5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 xml:space="preserve">   level:      error</w:t>
      </w:r>
    </w:p>
    <w:p w14:paraId="3A67D1C6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C7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&lt;text&gt;</w:t>
      </w:r>
    </w:p>
    <w:p w14:paraId="3A67D1C8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%CCL-E-43-SHRCCL(0,0)160425:1302{}Could not execute program (OP_SPECIALTY_TRANS_FORMAT_V1:0) </w:t>
      </w:r>
      <w:r w:rsidRPr="003A0BDF">
        <w:rPr>
          <w:rFonts w:ascii="Courier New" w:hAnsi="Courier New" w:cs="Courier New"/>
          <w:color w:val="FF0000"/>
          <w:szCs w:val="20"/>
        </w:rPr>
        <w:t xml:space="preserve">since not found in object lib </w:t>
      </w:r>
      <w:r>
        <w:rPr>
          <w:rFonts w:ascii="Courier New" w:hAnsi="Courier New" w:cs="Courier New"/>
          <w:szCs w:val="20"/>
        </w:rPr>
        <w:t>(Prot).</w:t>
      </w:r>
    </w:p>
    <w:p w14:paraId="3A67D1C9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3A67D1CA" w14:textId="77777777" w:rsidR="003A0BDF" w:rsidRPr="007F2EFE" w:rsidRDefault="007F2EFE" w:rsidP="007F2EFE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/>
          <w:color w:val="auto"/>
          <w:sz w:val="22"/>
        </w:rPr>
      </w:pPr>
      <w:r w:rsidRPr="007F2EFE">
        <w:rPr>
          <w:rFonts w:asciiTheme="minorHAnsi" w:eastAsiaTheme="minorEastAsia" w:hAnsiTheme="minorHAnsi"/>
          <w:color w:val="auto"/>
          <w:sz w:val="22"/>
        </w:rPr>
        <w:t xml:space="preserve">Then open an SR with Cerner to put the </w:t>
      </w:r>
      <w:r>
        <w:rPr>
          <w:rFonts w:asciiTheme="minorHAnsi" w:eastAsiaTheme="minorEastAsia" w:hAnsiTheme="minorHAnsi"/>
          <w:color w:val="auto"/>
          <w:sz w:val="22"/>
        </w:rPr>
        <w:t xml:space="preserve">file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 back in </w:t>
      </w:r>
      <w:r w:rsidRPr="003A0BDF">
        <w:rPr>
          <w:rFonts w:asciiTheme="minorHAnsi" w:eastAsiaTheme="minorEastAsia" w:hAnsiTheme="minorHAnsi"/>
          <w:color w:val="auto"/>
          <w:sz w:val="22"/>
        </w:rPr>
        <w:t>/cerner/d_p30/ccluserdir</w:t>
      </w:r>
      <w:r>
        <w:rPr>
          <w:rFonts w:asciiTheme="minorHAnsi" w:eastAsiaTheme="minorEastAsia" w:hAnsiTheme="minorHAnsi"/>
          <w:color w:val="auto"/>
          <w:sz w:val="22"/>
        </w:rPr>
        <w:t xml:space="preserve">.  It requires root privileges.  See SR </w:t>
      </w:r>
      <w:r w:rsidRPr="007F2EFE">
        <w:rPr>
          <w:rFonts w:asciiTheme="minorHAnsi" w:eastAsiaTheme="minorEastAsia" w:hAnsiTheme="minorHAnsi"/>
          <w:color w:val="auto"/>
          <w:sz w:val="22"/>
        </w:rPr>
        <w:t>412590908</w:t>
      </w:r>
      <w:r>
        <w:rPr>
          <w:rFonts w:asciiTheme="minorHAnsi" w:eastAsiaTheme="minorEastAsia" w:hAnsiTheme="minorHAnsi"/>
          <w:color w:val="auto"/>
          <w:sz w:val="22"/>
        </w:rPr>
        <w:t xml:space="preserve"> for additional details.</w:t>
      </w:r>
    </w:p>
    <w:p w14:paraId="3A67D1CB" w14:textId="77777777" w:rsidR="003A0BDF" w:rsidRPr="003A0BDF" w:rsidRDefault="003A0BDF" w:rsidP="003A0BDF">
      <w:pPr>
        <w:pStyle w:val="NoSpacing"/>
        <w:rPr>
          <w:b/>
          <w:color w:val="FF0000"/>
        </w:rPr>
      </w:pPr>
    </w:p>
    <w:p w14:paraId="3A67D1CC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500333378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BayCare C</w:t>
      </w:r>
      <w:r>
        <w:rPr>
          <w:b w:val="0"/>
          <w:sz w:val="24"/>
          <w:szCs w:val="24"/>
        </w:rPr>
        <w:t>erner</w:t>
      </w:r>
      <w:r w:rsidR="0007391B">
        <w:rPr>
          <w:b w:val="0"/>
          <w:sz w:val="24"/>
          <w:szCs w:val="24"/>
        </w:rPr>
        <w:t xml:space="preserve"> to Cloverleaf</w:t>
      </w:r>
      <w:bookmarkEnd w:id="27"/>
    </w:p>
    <w:p w14:paraId="3A67D1CD" w14:textId="77777777" w:rsidR="00F73A40" w:rsidRDefault="00F73A40" w:rsidP="00DB6D6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7D2F3" wp14:editId="3A67D2F4">
                <wp:simplePos x="0" y="0"/>
                <wp:positionH relativeFrom="column">
                  <wp:posOffset>95250</wp:posOffset>
                </wp:positionH>
                <wp:positionV relativeFrom="paragraph">
                  <wp:posOffset>1067435</wp:posOffset>
                </wp:positionV>
                <wp:extent cx="202882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12F14" id="Rectangle 11" o:spid="_x0000_s1026" style="position:absolute;margin-left:7.5pt;margin-top:84.05pt;width:159.7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" filled="f" strokecolor="red" strokeweight="2pt"/>
            </w:pict>
          </mc:Fallback>
        </mc:AlternateContent>
      </w:r>
      <w:r w:rsidR="00CE295B" w:rsidRPr="00CE295B">
        <w:rPr>
          <w:noProof/>
        </w:rPr>
        <w:t xml:space="preserve"> </w:t>
      </w:r>
      <w:r w:rsidR="00CE295B">
        <w:rPr>
          <w:noProof/>
        </w:rPr>
        <w:drawing>
          <wp:inline distT="0" distB="0" distL="0" distR="0" wp14:anchorId="3A67D2F5" wp14:editId="3A67D2F6">
            <wp:extent cx="5781675" cy="12477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/>
                    <a:srcRect r="37934" b="80959"/>
                    <a:stretch/>
                  </pic:blipFill>
                  <pic:spPr bwMode="auto"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D1CE" w14:textId="77777777" w:rsidR="00CE295B" w:rsidRDefault="00CE295B" w:rsidP="00DB6D60">
      <w:pPr>
        <w:pStyle w:val="NoSpacing"/>
        <w:rPr>
          <w:b/>
          <w:color w:val="FF0000"/>
        </w:rPr>
      </w:pPr>
    </w:p>
    <w:p w14:paraId="3A67D1CF" w14:textId="77777777" w:rsidR="00CE295B" w:rsidRDefault="00CE295B" w:rsidP="00DB6D60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705461">
        <w:rPr>
          <w:b/>
          <w:color w:val="FF0000"/>
        </w:rPr>
        <w:t>30</w:t>
      </w:r>
    </w:p>
    <w:p w14:paraId="3A67D1D0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076973432"/>
        </w:sdtPr>
        <w:sdtEndPr/>
        <w:sdtContent>
          <w:r w:rsidR="00CE295B">
            <w:t>19154</w:t>
          </w:r>
        </w:sdtContent>
      </w:sdt>
    </w:p>
    <w:p w14:paraId="3A67D1D1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946385661"/>
        </w:sdtPr>
        <w:sdtEndPr/>
        <w:sdtContent>
          <w:r w:rsidR="0007391B">
            <w:t xml:space="preserve">10.100.128.66 (note that this is a </w:t>
          </w:r>
          <w:r w:rsidR="0007391B" w:rsidRPr="001C71AE">
            <w:rPr>
              <w:b/>
              <w:i/>
            </w:rPr>
            <w:t>Natted IP</w:t>
          </w:r>
          <w:r w:rsidR="0007391B">
            <w:t xml:space="preserve"> to Cloverleaf Test</w:t>
          </w:r>
          <w:r w:rsidR="00A6058C">
            <w:t xml:space="preserve"> 10.5.250.203</w:t>
          </w:r>
          <w:r w:rsidR="0007391B">
            <w:t>)</w:t>
          </w:r>
        </w:sdtContent>
      </w:sdt>
    </w:p>
    <w:p w14:paraId="3A67D1D2" w14:textId="77777777" w:rsidR="00D113DC" w:rsidRDefault="00D113DC" w:rsidP="00DB6D60">
      <w:pPr>
        <w:pStyle w:val="NoSpacing"/>
        <w:rPr>
          <w:b/>
          <w:color w:val="FF0000"/>
        </w:rPr>
      </w:pPr>
    </w:p>
    <w:p w14:paraId="3A67D1D3" w14:textId="77777777" w:rsidR="00DB6D60" w:rsidRPr="00705461" w:rsidRDefault="00A6058C" w:rsidP="00DB6D60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3A67D1D4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97077274"/>
        </w:sdtPr>
        <w:sdtEndPr/>
        <w:sdtContent>
          <w:r w:rsidR="00CE295B">
            <w:t>19050</w:t>
          </w:r>
        </w:sdtContent>
      </w:sdt>
    </w:p>
    <w:p w14:paraId="3A67D1D5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713391743"/>
        </w:sdtPr>
        <w:sdtEndPr/>
        <w:sdtContent>
          <w:r w:rsidR="003968EA">
            <w:t>10.100.128.64</w:t>
          </w:r>
          <w:r w:rsidR="00705461">
            <w:t xml:space="preserve"> </w:t>
          </w:r>
          <w:r w:rsidR="00A6058C">
            <w:t xml:space="preserve">(note that this is a </w:t>
          </w:r>
          <w:r w:rsidR="00A6058C" w:rsidRPr="00A6058C">
            <w:rPr>
              <w:b/>
              <w:i/>
            </w:rPr>
            <w:t>Natted IP</w:t>
          </w:r>
          <w:r w:rsidR="00A6058C">
            <w:t xml:space="preserve"> to Cloverleaf Prod 10.5.250.201)</w:t>
          </w:r>
        </w:sdtContent>
      </w:sdt>
    </w:p>
    <w:p w14:paraId="3A67D1D6" w14:textId="77777777" w:rsidR="00D113DC" w:rsidRDefault="00D113DC" w:rsidP="00D113DC">
      <w:pPr>
        <w:spacing w:after="0"/>
      </w:pPr>
      <w:bookmarkStart w:id="28" w:name="_Toc367260181"/>
    </w:p>
    <w:p w14:paraId="3A67D1D7" w14:textId="77777777" w:rsidR="00D113DC" w:rsidRPr="00D113DC" w:rsidRDefault="00D113DC" w:rsidP="00D113DC">
      <w:pPr>
        <w:spacing w:after="0"/>
        <w:rPr>
          <w:b/>
          <w:color w:val="FF0000"/>
        </w:rPr>
      </w:pPr>
      <w:r w:rsidRPr="00D113DC">
        <w:rPr>
          <w:b/>
          <w:color w:val="FF0000"/>
        </w:rPr>
        <w:t>Special Note</w:t>
      </w:r>
      <w:r w:rsidR="0036632D">
        <w:rPr>
          <w:b/>
          <w:color w:val="FF0000"/>
        </w:rPr>
        <w:t>s</w:t>
      </w:r>
      <w:r w:rsidRPr="00D113DC">
        <w:rPr>
          <w:b/>
          <w:color w:val="FF0000"/>
        </w:rPr>
        <w:t>:</w:t>
      </w:r>
    </w:p>
    <w:p w14:paraId="3A67D1D8" w14:textId="77777777" w:rsidR="0036632D" w:rsidRDefault="0036632D" w:rsidP="0036632D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>Based on the Lab build, FSI will take the Specialty tracking number, code value, and add it to the route script.</w:t>
      </w:r>
      <w:r w:rsidR="00FE587A">
        <w:rPr>
          <w:rFonts w:asciiTheme="minorHAnsi" w:eastAsiaTheme="minorEastAsia" w:hAnsiTheme="minorHAnsi"/>
          <w:sz w:val="22"/>
        </w:rPr>
        <w:t xml:space="preserve"> This number is </w:t>
      </w:r>
      <w:r w:rsidR="00FE587A" w:rsidRPr="00FE587A">
        <w:rPr>
          <w:rFonts w:asciiTheme="minorHAnsi" w:eastAsiaTheme="minorEastAsia" w:hAnsiTheme="minorHAnsi"/>
          <w:b/>
          <w:i/>
          <w:color w:val="FF0000"/>
          <w:sz w:val="22"/>
        </w:rPr>
        <w:t>different</w:t>
      </w:r>
      <w:r w:rsidR="00FE587A" w:rsidRPr="00FE587A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="00FE587A">
        <w:rPr>
          <w:rFonts w:asciiTheme="minorHAnsi" w:eastAsiaTheme="minorEastAsia" w:hAnsiTheme="minorHAnsi"/>
          <w:sz w:val="22"/>
        </w:rPr>
        <w:t>per domain and can be found in the location alias maintenance tool.</w:t>
      </w:r>
      <w:r w:rsidR="000659B4">
        <w:rPr>
          <w:rFonts w:asciiTheme="minorHAnsi" w:eastAsiaTheme="minorEastAsia" w:hAnsiTheme="minorHAnsi"/>
          <w:sz w:val="22"/>
        </w:rPr>
        <w:t xml:space="preserve">  Expand Location v</w:t>
      </w:r>
      <w:r w:rsidR="00FE587A">
        <w:rPr>
          <w:rFonts w:asciiTheme="minorHAnsi" w:eastAsiaTheme="minorEastAsia" w:hAnsiTheme="minorHAnsi"/>
          <w:sz w:val="22"/>
        </w:rPr>
        <w:t>i</w:t>
      </w:r>
      <w:r w:rsidR="000659B4">
        <w:rPr>
          <w:rFonts w:asciiTheme="minorHAnsi" w:eastAsiaTheme="minorEastAsia" w:hAnsiTheme="minorHAnsi"/>
          <w:sz w:val="22"/>
        </w:rPr>
        <w:t>ews, expand specimen t</w:t>
      </w:r>
      <w:r w:rsidR="00FE587A">
        <w:rPr>
          <w:rFonts w:asciiTheme="minorHAnsi" w:eastAsiaTheme="minorEastAsia" w:hAnsiTheme="minorHAnsi"/>
          <w:sz w:val="22"/>
        </w:rPr>
        <w:t>racking and find desired facility, Bartow</w:t>
      </w:r>
      <w:r w:rsidR="000659B4">
        <w:rPr>
          <w:rFonts w:asciiTheme="minorHAnsi" w:eastAsiaTheme="minorEastAsia" w:hAnsiTheme="minorHAnsi"/>
          <w:sz w:val="22"/>
        </w:rPr>
        <w:t>,</w:t>
      </w:r>
      <w:r w:rsidR="00FE587A">
        <w:rPr>
          <w:rFonts w:asciiTheme="minorHAnsi" w:eastAsiaTheme="minorEastAsia" w:hAnsiTheme="minorHAnsi"/>
          <w:sz w:val="22"/>
        </w:rPr>
        <w:t xml:space="preserve"> for example. Right click on </w:t>
      </w:r>
      <w:r w:rsidR="00FE587A" w:rsidRPr="00FE587A">
        <w:rPr>
          <w:rFonts w:asciiTheme="minorHAnsi" w:eastAsiaTheme="minorEastAsia" w:hAnsiTheme="minorHAnsi"/>
          <w:sz w:val="22"/>
        </w:rPr>
        <w:t>Bartow Specialty TRK</w:t>
      </w:r>
      <w:r w:rsidR="00FE587A">
        <w:rPr>
          <w:rFonts w:asciiTheme="minorHAnsi" w:eastAsiaTheme="minorEastAsia" w:hAnsiTheme="minorHAnsi"/>
          <w:sz w:val="22"/>
        </w:rPr>
        <w:t xml:space="preserve"> and s</w:t>
      </w:r>
      <w:r w:rsidR="00FE587A" w:rsidRPr="00FE587A">
        <w:rPr>
          <w:rFonts w:asciiTheme="minorHAnsi" w:eastAsiaTheme="minorEastAsia" w:hAnsiTheme="minorHAnsi"/>
          <w:sz w:val="22"/>
        </w:rPr>
        <w:t xml:space="preserve">elect </w:t>
      </w:r>
      <w:r w:rsidR="000659B4">
        <w:rPr>
          <w:rFonts w:asciiTheme="minorHAnsi" w:eastAsiaTheme="minorEastAsia" w:hAnsiTheme="minorHAnsi"/>
          <w:sz w:val="22"/>
        </w:rPr>
        <w:t>display a</w:t>
      </w:r>
      <w:r w:rsidR="00FE587A" w:rsidRPr="00FE587A">
        <w:rPr>
          <w:rFonts w:asciiTheme="minorHAnsi" w:eastAsiaTheme="minorEastAsia" w:hAnsiTheme="minorHAnsi"/>
          <w:sz w:val="22"/>
        </w:rPr>
        <w:t>lias</w:t>
      </w:r>
      <w:r w:rsidR="00FE587A">
        <w:rPr>
          <w:rFonts w:asciiTheme="minorHAnsi" w:eastAsiaTheme="minorEastAsia" w:hAnsiTheme="minorHAnsi"/>
          <w:sz w:val="22"/>
        </w:rPr>
        <w:t>.</w:t>
      </w:r>
    </w:p>
    <w:p w14:paraId="3A67D1D9" w14:textId="77777777" w:rsidR="00D113DC" w:rsidRPr="00C711A7" w:rsidRDefault="00B64899" w:rsidP="0036632D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2"/>
        </w:rPr>
      </w:pPr>
      <w:r w:rsidRPr="0036632D">
        <w:rPr>
          <w:rFonts w:asciiTheme="minorHAnsi" w:eastAsiaTheme="minorEastAsia" w:hAnsiTheme="minorHAnsi"/>
          <w:sz w:val="22"/>
        </w:rPr>
        <w:t xml:space="preserve">Core must configure the </w:t>
      </w:r>
      <w:r w:rsidR="00C711A7">
        <w:rPr>
          <w:rFonts w:asciiTheme="minorHAnsi" w:eastAsiaTheme="minorEastAsia" w:hAnsiTheme="minorHAnsi"/>
          <w:sz w:val="22"/>
        </w:rPr>
        <w:t xml:space="preserve">Cerner </w:t>
      </w:r>
      <w:r w:rsidRPr="0036632D">
        <w:rPr>
          <w:rFonts w:asciiTheme="minorHAnsi" w:eastAsiaTheme="minorEastAsia" w:hAnsiTheme="minorHAnsi"/>
          <w:sz w:val="22"/>
        </w:rPr>
        <w:t xml:space="preserve">outbound </w:t>
      </w:r>
      <w:r w:rsidR="00C711A7">
        <w:rPr>
          <w:rFonts w:asciiTheme="minorHAnsi" w:eastAsiaTheme="minorEastAsia" w:hAnsiTheme="minorHAnsi"/>
          <w:sz w:val="22"/>
        </w:rPr>
        <w:t xml:space="preserve">facility </w:t>
      </w:r>
      <w:r w:rsidRPr="0036632D">
        <w:rPr>
          <w:rFonts w:asciiTheme="minorHAnsi" w:eastAsiaTheme="minorEastAsia" w:hAnsiTheme="minorHAnsi"/>
          <w:sz w:val="22"/>
        </w:rPr>
        <w:t>alias in source SPECIALTY.</w:t>
      </w:r>
    </w:p>
    <w:p w14:paraId="3A67D1DA" w14:textId="77777777" w:rsidR="00C711A7" w:rsidRDefault="00C711A7" w:rsidP="00C711A7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>T</w:t>
      </w:r>
      <w:r w:rsidRPr="0036632D">
        <w:rPr>
          <w:rFonts w:asciiTheme="minorHAnsi" w:eastAsiaTheme="minorEastAsia" w:hAnsiTheme="minorHAnsi"/>
          <w:sz w:val="22"/>
        </w:rPr>
        <w:t xml:space="preserve">he </w:t>
      </w:r>
      <w:r>
        <w:rPr>
          <w:rFonts w:asciiTheme="minorHAnsi" w:eastAsiaTheme="minorEastAsia" w:hAnsiTheme="minorHAnsi"/>
          <w:sz w:val="22"/>
        </w:rPr>
        <w:t xml:space="preserve">Cerner </w:t>
      </w:r>
      <w:r w:rsidRPr="0036632D">
        <w:rPr>
          <w:rFonts w:asciiTheme="minorHAnsi" w:eastAsiaTheme="minorEastAsia" w:hAnsiTheme="minorHAnsi"/>
          <w:sz w:val="22"/>
        </w:rPr>
        <w:t xml:space="preserve">facility alias </w:t>
      </w:r>
      <w:r>
        <w:rPr>
          <w:rFonts w:asciiTheme="minorHAnsi" w:eastAsiaTheme="minorEastAsia" w:hAnsiTheme="minorHAnsi"/>
          <w:sz w:val="22"/>
        </w:rPr>
        <w:t xml:space="preserve">must be added </w:t>
      </w:r>
      <w:r w:rsidRPr="0036632D">
        <w:rPr>
          <w:rFonts w:asciiTheme="minorHAnsi" w:eastAsiaTheme="minorEastAsia" w:hAnsiTheme="minorHAnsi"/>
          <w:sz w:val="22"/>
        </w:rPr>
        <w:t>to Cloverleaf table, BCOUTRCH.</w:t>
      </w:r>
      <w:r>
        <w:rPr>
          <w:rFonts w:asciiTheme="minorHAnsi" w:eastAsiaTheme="minorEastAsia" w:hAnsiTheme="minorHAnsi"/>
          <w:sz w:val="22"/>
        </w:rPr>
        <w:t xml:space="preserve"> </w:t>
      </w:r>
    </w:p>
    <w:p w14:paraId="3A67D1DB" w14:textId="77777777" w:rsidR="006B6DEB" w:rsidRPr="006B6DEB" w:rsidRDefault="006B6DEB" w:rsidP="006B6DEB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 xml:space="preserve">Reminder, this interface uses trigger, </w:t>
      </w:r>
      <w:r w:rsidRPr="006B6DEB">
        <w:rPr>
          <w:rFonts w:asciiTheme="minorHAnsi" w:eastAsiaTheme="minorEastAsia" w:hAnsiTheme="minorHAnsi"/>
          <w:sz w:val="22"/>
        </w:rPr>
        <w:t xml:space="preserve">ORM Reference Lab </w:t>
      </w:r>
      <w:r>
        <w:rPr>
          <w:rFonts w:asciiTheme="minorHAnsi" w:eastAsiaTheme="minorEastAsia" w:hAnsiTheme="minorHAnsi"/>
          <w:sz w:val="22"/>
        </w:rPr>
        <w:t>with</w:t>
      </w:r>
      <w:r w:rsidRPr="006B6DEB">
        <w:rPr>
          <w:rFonts w:asciiTheme="minorHAnsi" w:eastAsiaTheme="minorEastAsia" w:hAnsiTheme="minorHAnsi"/>
          <w:sz w:val="22"/>
        </w:rPr>
        <w:t xml:space="preserve"> Type </w:t>
      </w:r>
      <w:r w:rsidRPr="002E5BD2">
        <w:rPr>
          <w:rFonts w:asciiTheme="minorHAnsi" w:eastAsiaTheme="minorEastAsia" w:hAnsiTheme="minorHAnsi"/>
          <w:b/>
          <w:i/>
          <w:color w:val="FF0000"/>
          <w:sz w:val="22"/>
        </w:rPr>
        <w:t>PKL</w:t>
      </w:r>
      <w:r w:rsidRPr="002E5BD2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 xml:space="preserve">= Package List </w:t>
      </w:r>
      <w:r w:rsidRPr="006B6DEB">
        <w:rPr>
          <w:rFonts w:asciiTheme="minorHAnsi" w:eastAsiaTheme="minorEastAsia" w:hAnsiTheme="minorHAnsi"/>
          <w:i/>
          <w:sz w:val="22"/>
        </w:rPr>
        <w:t xml:space="preserve">(as </w:t>
      </w:r>
      <w:r>
        <w:rPr>
          <w:rFonts w:asciiTheme="minorHAnsi" w:eastAsiaTheme="minorEastAsia" w:hAnsiTheme="minorHAnsi"/>
          <w:i/>
          <w:sz w:val="22"/>
        </w:rPr>
        <w:t>a</w:t>
      </w:r>
      <w:r w:rsidRPr="006B6DEB">
        <w:rPr>
          <w:rFonts w:asciiTheme="minorHAnsi" w:eastAsiaTheme="minorEastAsia" w:hAnsiTheme="minorHAnsi"/>
          <w:i/>
          <w:sz w:val="22"/>
        </w:rPr>
        <w:t xml:space="preserve"> route script</w:t>
      </w:r>
      <w:r>
        <w:rPr>
          <w:rFonts w:asciiTheme="minorHAnsi" w:eastAsiaTheme="minorEastAsia" w:hAnsiTheme="minorHAnsi"/>
          <w:i/>
          <w:sz w:val="22"/>
        </w:rPr>
        <w:t xml:space="preserve"> qualification</w:t>
      </w:r>
      <w:r w:rsidRPr="006B6DEB">
        <w:rPr>
          <w:rFonts w:asciiTheme="minorHAnsi" w:eastAsiaTheme="minorEastAsia" w:hAnsiTheme="minorHAnsi"/>
          <w:i/>
          <w:sz w:val="22"/>
        </w:rPr>
        <w:t>)</w:t>
      </w:r>
      <w:r>
        <w:rPr>
          <w:rFonts w:asciiTheme="minorHAnsi" w:eastAsiaTheme="minorEastAsia" w:hAnsiTheme="minorHAnsi"/>
          <w:sz w:val="22"/>
        </w:rPr>
        <w:t xml:space="preserve"> </w:t>
      </w:r>
      <w:r w:rsidRPr="006B6DEB">
        <w:rPr>
          <w:rFonts w:asciiTheme="minorHAnsi" w:eastAsiaTheme="minorEastAsia" w:hAnsiTheme="minorHAnsi"/>
          <w:b/>
          <w:i/>
          <w:color w:val="FF0000"/>
          <w:sz w:val="22"/>
        </w:rPr>
        <w:t>Note:</w:t>
      </w:r>
      <w:r w:rsidRPr="006B6DEB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 xml:space="preserve">BayCare takes the specimen and sends the order with the package list because it’s a special lab </w:t>
      </w:r>
      <w:r w:rsidRPr="006B6DEB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6B6DEB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>done at BayCare.  Quest will process and send the result to BayCare.</w:t>
      </w:r>
    </w:p>
    <w:p w14:paraId="3A67D1DC" w14:textId="77777777" w:rsidR="00805EC2" w:rsidRDefault="00805EC2" w:rsidP="00D113DC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9" w:name="_Toc500333379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3A67D1DD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50033338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3A67D1D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500333381"/>
      <w:r w:rsidRPr="00172896">
        <w:rPr>
          <w:b w:val="0"/>
          <w:sz w:val="24"/>
          <w:szCs w:val="24"/>
        </w:rPr>
        <w:t>4.1.1     Segments</w:t>
      </w:r>
      <w:bookmarkEnd w:id="31"/>
    </w:p>
    <w:p w14:paraId="3A67D1DF" w14:textId="77777777" w:rsidR="00856E7C" w:rsidRPr="00856E7C" w:rsidRDefault="00856E7C" w:rsidP="00856E7C">
      <w:r>
        <w:t>The segme</w:t>
      </w:r>
      <w:r w:rsidR="00164F02">
        <w:t>nts utilized for th</w:t>
      </w:r>
      <w:r w:rsidR="002649F4">
        <w:t>e ORM</w:t>
      </w:r>
      <w:r w:rsidR="00164F02">
        <w:t xml:space="preserve"> interface</w:t>
      </w:r>
      <w:r>
        <w:t xml:space="preserve"> are:</w:t>
      </w:r>
    </w:p>
    <w:p w14:paraId="3A67D1E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3A67D1E1" w14:textId="77777777" w:rsidR="00856E7C" w:rsidRDefault="002649F4" w:rsidP="00856E7C">
      <w:pPr>
        <w:pStyle w:val="NoSpacing"/>
        <w:ind w:firstLine="720"/>
      </w:pPr>
      <w:r>
        <w:lastRenderedPageBreak/>
        <w:t>[</w:t>
      </w:r>
    </w:p>
    <w:p w14:paraId="3A67D1E2" w14:textId="77777777" w:rsidR="00856E7C" w:rsidRDefault="00856E7C" w:rsidP="00856E7C">
      <w:pPr>
        <w:pStyle w:val="NoSpacing"/>
        <w:ind w:firstLine="720"/>
      </w:pPr>
      <w:r>
        <w:t>PID</w:t>
      </w:r>
    </w:p>
    <w:p w14:paraId="3A67D1E3" w14:textId="77777777" w:rsidR="002649F4" w:rsidRDefault="002649F4" w:rsidP="00856E7C">
      <w:pPr>
        <w:pStyle w:val="NoSpacing"/>
        <w:ind w:firstLine="720"/>
      </w:pPr>
      <w:r>
        <w:t>PV1</w:t>
      </w:r>
    </w:p>
    <w:p w14:paraId="3A67D1E4" w14:textId="77777777" w:rsidR="002649F4" w:rsidRDefault="002649F4" w:rsidP="00856E7C">
      <w:pPr>
        <w:pStyle w:val="NoSpacing"/>
        <w:ind w:firstLine="720"/>
      </w:pPr>
      <w:r>
        <w:t>{ORC}</w:t>
      </w:r>
    </w:p>
    <w:p w14:paraId="3A67D1E5" w14:textId="77777777" w:rsidR="002649F4" w:rsidRDefault="002649F4" w:rsidP="00856E7C">
      <w:pPr>
        <w:pStyle w:val="NoSpacing"/>
        <w:ind w:firstLine="720"/>
      </w:pPr>
      <w:r>
        <w:t>[</w:t>
      </w:r>
    </w:p>
    <w:p w14:paraId="3A67D1E6" w14:textId="77777777" w:rsidR="002649F4" w:rsidRDefault="002649F4" w:rsidP="00856E7C">
      <w:pPr>
        <w:pStyle w:val="NoSpacing"/>
        <w:ind w:firstLine="720"/>
      </w:pPr>
      <w:r>
        <w:t>{OBR}</w:t>
      </w:r>
    </w:p>
    <w:p w14:paraId="3A67D1E7" w14:textId="77777777" w:rsidR="002649F4" w:rsidRDefault="002649F4" w:rsidP="00856E7C">
      <w:pPr>
        <w:pStyle w:val="NoSpacing"/>
        <w:ind w:firstLine="720"/>
      </w:pPr>
      <w:r>
        <w:t>[{NTE}]</w:t>
      </w:r>
    </w:p>
    <w:p w14:paraId="3A67D1E8" w14:textId="77777777" w:rsidR="002649F4" w:rsidRDefault="002649F4" w:rsidP="00856E7C">
      <w:pPr>
        <w:pStyle w:val="NoSpacing"/>
        <w:ind w:firstLine="720"/>
      </w:pPr>
      <w:r>
        <w:t>]</w:t>
      </w:r>
    </w:p>
    <w:p w14:paraId="3A67D1E9" w14:textId="77777777" w:rsidR="002649F4" w:rsidRPr="00856E7C" w:rsidRDefault="002649F4" w:rsidP="005941E0">
      <w:pPr>
        <w:spacing w:after="0"/>
      </w:pPr>
      <w:r>
        <w:t>The segments utilized for the ORU interface are:</w:t>
      </w:r>
    </w:p>
    <w:p w14:paraId="3A67D1EA" w14:textId="77777777" w:rsidR="002649F4" w:rsidRDefault="002649F4" w:rsidP="002649F4">
      <w:pPr>
        <w:pStyle w:val="NoSpacing"/>
        <w:ind w:firstLine="720"/>
      </w:pPr>
      <w:r>
        <w:t xml:space="preserve">MSH </w:t>
      </w:r>
    </w:p>
    <w:p w14:paraId="3A67D1EB" w14:textId="77777777" w:rsidR="002649F4" w:rsidRDefault="002649F4" w:rsidP="002649F4">
      <w:pPr>
        <w:pStyle w:val="NoSpacing"/>
        <w:ind w:firstLine="720"/>
      </w:pPr>
      <w:r>
        <w:t>PID</w:t>
      </w:r>
    </w:p>
    <w:p w14:paraId="3A67D1EC" w14:textId="77777777" w:rsidR="002649F4" w:rsidRDefault="002649F4" w:rsidP="002649F4">
      <w:pPr>
        <w:pStyle w:val="NoSpacing"/>
        <w:ind w:firstLine="720"/>
      </w:pPr>
      <w:r>
        <w:t>[PV1]</w:t>
      </w:r>
    </w:p>
    <w:p w14:paraId="3A67D1ED" w14:textId="77777777" w:rsidR="002649F4" w:rsidRDefault="002649F4" w:rsidP="002649F4">
      <w:pPr>
        <w:pStyle w:val="NoSpacing"/>
        <w:ind w:firstLine="720"/>
      </w:pPr>
      <w:r>
        <w:t>{</w:t>
      </w:r>
    </w:p>
    <w:p w14:paraId="3A67D1EE" w14:textId="77777777" w:rsidR="002649F4" w:rsidRDefault="002649F4" w:rsidP="002649F4">
      <w:pPr>
        <w:pStyle w:val="NoSpacing"/>
        <w:ind w:firstLine="720"/>
      </w:pPr>
      <w:r>
        <w:t>ORC</w:t>
      </w:r>
    </w:p>
    <w:p w14:paraId="3A67D1EF" w14:textId="77777777" w:rsidR="002649F4" w:rsidRDefault="002649F4" w:rsidP="002649F4">
      <w:pPr>
        <w:pStyle w:val="NoSpacing"/>
        <w:ind w:firstLine="720"/>
      </w:pPr>
      <w:r>
        <w:t>OBR</w:t>
      </w:r>
    </w:p>
    <w:p w14:paraId="3A67D1F0" w14:textId="77777777" w:rsidR="002649F4" w:rsidRDefault="002649F4" w:rsidP="002649F4">
      <w:pPr>
        <w:pStyle w:val="NoSpacing"/>
        <w:ind w:firstLine="720"/>
      </w:pPr>
      <w:r>
        <w:t>[{NTE}]</w:t>
      </w:r>
    </w:p>
    <w:p w14:paraId="3A67D1F1" w14:textId="77777777" w:rsidR="00856E7C" w:rsidRDefault="00856E7C" w:rsidP="00164F02">
      <w:pPr>
        <w:spacing w:after="0"/>
      </w:pPr>
    </w:p>
    <w:p w14:paraId="3A67D1F2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3A67D1F3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A67D1F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A67D1F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A67D1F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3A67D1F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3A67D1F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A67D1F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A67D1F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3A67D1F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3A67D1F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3A67D1FD" w14:textId="77777777" w:rsidR="00164F02" w:rsidRPr="00164F02" w:rsidRDefault="00164F02" w:rsidP="00164F02">
      <w:pPr>
        <w:spacing w:after="0"/>
        <w:rPr>
          <w:i/>
        </w:rPr>
      </w:pPr>
    </w:p>
    <w:p w14:paraId="3A67D1FE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50033338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9C5313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3A67D1FF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3A67D202" w14:textId="77777777" w:rsidTr="0089229D">
        <w:tc>
          <w:tcPr>
            <w:tcW w:w="1475" w:type="dxa"/>
            <w:shd w:val="clear" w:color="auto" w:fill="00B0F0"/>
          </w:tcPr>
          <w:p w14:paraId="3A67D200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3A67D201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A67D205" w14:textId="77777777" w:rsidTr="0089229D">
        <w:tc>
          <w:tcPr>
            <w:tcW w:w="1475" w:type="dxa"/>
          </w:tcPr>
          <w:p w14:paraId="3A67D203" w14:textId="77777777" w:rsidR="00805EC2" w:rsidRPr="00290480" w:rsidRDefault="00D90C3D" w:rsidP="00D90C3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290480">
              <w:rPr>
                <w:rFonts w:asciiTheme="minorHAnsi" w:hAnsiTheme="minorHAnsi" w:cs="Arial"/>
                <w:color w:val="000000" w:themeColor="text1"/>
              </w:rPr>
              <w:t>ORM</w:t>
            </w:r>
            <w:r w:rsidR="00705461" w:rsidRPr="00290480">
              <w:rPr>
                <w:rFonts w:asciiTheme="minorHAnsi" w:hAnsiTheme="minorHAnsi" w:cs="Arial"/>
                <w:color w:val="000000" w:themeColor="text1"/>
              </w:rPr>
              <w:t>^</w:t>
            </w:r>
            <w:r w:rsidRPr="00290480"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2562" w:type="dxa"/>
          </w:tcPr>
          <w:p w14:paraId="3A67D204" w14:textId="77777777" w:rsidR="00805EC2" w:rsidRPr="00290480" w:rsidRDefault="00D90C3D" w:rsidP="0089229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290480">
              <w:rPr>
                <w:rFonts w:asciiTheme="minorHAnsi" w:hAnsiTheme="minorHAnsi" w:cs="Arial"/>
                <w:color w:val="000000" w:themeColor="text1"/>
              </w:rPr>
              <w:t>Order</w:t>
            </w:r>
          </w:p>
        </w:tc>
      </w:tr>
      <w:tr w:rsidR="00D90C3D" w:rsidRPr="00FB14A7" w14:paraId="3A67D208" w14:textId="77777777" w:rsidTr="0089229D">
        <w:tc>
          <w:tcPr>
            <w:tcW w:w="1475" w:type="dxa"/>
          </w:tcPr>
          <w:p w14:paraId="3A67D206" w14:textId="77777777" w:rsidR="00D90C3D" w:rsidRPr="00290480" w:rsidRDefault="00D90C3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290480">
              <w:rPr>
                <w:rFonts w:asciiTheme="minorHAnsi" w:hAnsiTheme="minorHAnsi" w:cs="Arial"/>
                <w:color w:val="000000" w:themeColor="text1"/>
              </w:rPr>
              <w:t>ORU^R01</w:t>
            </w:r>
          </w:p>
        </w:tc>
        <w:tc>
          <w:tcPr>
            <w:tcW w:w="2562" w:type="dxa"/>
          </w:tcPr>
          <w:p w14:paraId="3A67D207" w14:textId="77777777" w:rsidR="00D90C3D" w:rsidRPr="00290480" w:rsidRDefault="00D90C3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290480">
              <w:rPr>
                <w:rFonts w:asciiTheme="minorHAnsi" w:hAnsiTheme="minorHAnsi" w:cs="Arial"/>
                <w:color w:val="000000" w:themeColor="text1"/>
              </w:rPr>
              <w:t>Result</w:t>
            </w:r>
          </w:p>
        </w:tc>
      </w:tr>
    </w:tbl>
    <w:p w14:paraId="3A67D20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50033338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3A50C20B" w14:textId="77777777" w:rsidR="001B1A9C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  <w:p w14:paraId="3A67D20A" w14:textId="2A76F737" w:rsidR="00D5373E" w:rsidRPr="00D5373E" w:rsidRDefault="001B1A9C" w:rsidP="00D5373E">
          <w:r w:rsidRPr="007740DE">
            <w:rPr>
              <w:rFonts w:asciiTheme="minorHAnsi" w:hAnsiTheme="minorHAnsi"/>
              <w:color w:val="000000" w:themeColor="text1"/>
              <w:sz w:val="22"/>
            </w:rPr>
            <w:t>Xlate – speciality_cerner_oru</w:t>
          </w:r>
        </w:p>
      </w:sdtContent>
    </w:sdt>
    <w:p w14:paraId="3A67D20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50033338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/>
      <w:sdtContent>
        <w:p w14:paraId="3A67D210" w14:textId="1EF15F14" w:rsidR="00D90C3D" w:rsidRPr="00DB6D60" w:rsidRDefault="00D90C3D" w:rsidP="001B1A9C">
          <w:pPr>
            <w:pStyle w:val="NoSpacing"/>
          </w:pPr>
        </w:p>
        <w:p w14:paraId="3A67D211" w14:textId="77777777" w:rsidR="00D90C3D" w:rsidRDefault="00D90C3D" w:rsidP="008040EC">
          <w:pPr>
            <w:pStyle w:val="NoSpacing"/>
            <w:rPr>
              <w:rFonts w:ascii="Arial" w:eastAsiaTheme="minorHAnsi" w:hAnsi="Arial"/>
              <w:color w:val="666666"/>
              <w:sz w:val="20"/>
            </w:rPr>
          </w:pPr>
        </w:p>
        <w:p w14:paraId="3A67D212" w14:textId="77777777" w:rsidR="00D90C3D" w:rsidRDefault="00D90C3D" w:rsidP="008040EC">
          <w:pPr>
            <w:pStyle w:val="NoSpacing"/>
            <w:rPr>
              <w:rFonts w:ascii="Arial" w:eastAsiaTheme="minorHAnsi" w:hAnsi="Arial"/>
              <w:color w:val="666666"/>
              <w:sz w:val="20"/>
            </w:rPr>
          </w:pPr>
        </w:p>
        <w:p w14:paraId="3A67D213" w14:textId="77777777" w:rsidR="00D90C3D" w:rsidRPr="00D90C3D" w:rsidRDefault="00D90C3D" w:rsidP="008040EC">
          <w:pPr>
            <w:pStyle w:val="NoSpacing"/>
            <w:rPr>
              <w:rFonts w:ascii="Arial" w:eastAsiaTheme="minorHAnsi" w:hAnsi="Arial"/>
              <w:b/>
              <w:color w:val="666666"/>
              <w:sz w:val="20"/>
            </w:rPr>
          </w:pPr>
          <w:r w:rsidRPr="00D90C3D">
            <w:rPr>
              <w:rFonts w:ascii="Arial" w:eastAsiaTheme="minorHAnsi" w:hAnsi="Arial"/>
              <w:b/>
              <w:color w:val="666666"/>
              <w:sz w:val="20"/>
            </w:rPr>
            <w:t>Results</w:t>
          </w:r>
        </w:p>
        <w:p w14:paraId="3A67D214" w14:textId="77777777" w:rsidR="008040EC" w:rsidRPr="00705461" w:rsidRDefault="00171830" w:rsidP="008040EC">
          <w:pPr>
            <w:pStyle w:val="NoSpacing"/>
            <w:rPr>
              <w:color w:val="FF0000"/>
            </w:rPr>
          </w:pPr>
          <w:r>
            <w:rPr>
              <w:color w:val="FF0000"/>
            </w:rPr>
            <w:t>M</w:t>
          </w:r>
          <w:r w:rsidR="008040EC" w:rsidRPr="00705461">
            <w:rPr>
              <w:color w:val="FF0000"/>
            </w:rPr>
            <w:t>30</w:t>
          </w:r>
        </w:p>
        <w:p w14:paraId="40219027" w14:textId="77777777" w:rsidR="001B1A9C" w:rsidRPr="00DB6D60" w:rsidRDefault="00881FAD" w:rsidP="001B1A9C">
          <w:pPr>
            <w:pStyle w:val="NoSpacing"/>
          </w:pPr>
          <w:sdt>
            <w:sdtPr>
              <w:id w:val="-967887207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410085356"/>
                </w:sdtPr>
                <w:sdtEndPr/>
                <w:sdtContent>
                  <w:sdt>
                    <w:sdtPr>
                      <w:id w:val="-1772159423"/>
                    </w:sdtPr>
                    <w:sdtEndPr/>
                    <w:sdtContent>
                      <w:r w:rsidR="001B1A9C">
                        <w:rPr>
                          <w:rFonts w:ascii="Calibri" w:hAnsi="Calibri"/>
                        </w:rPr>
                        <w:t>SITE:</w:t>
                      </w:r>
                      <w:r w:rsidR="001B1A9C" w:rsidRPr="001D591D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1B1A9C">
                        <w:rPr>
                          <w:rFonts w:ascii="Calibri" w:hAnsi="Calibri"/>
                          <w:b/>
                        </w:rPr>
                        <w:t>cerner_results_7</w:t>
                      </w:r>
                      <w:r w:rsidR="001B1A9C">
                        <w:rPr>
                          <w:rFonts w:ascii="Calibri" w:hAnsi="Calibri"/>
                        </w:rPr>
                        <w:t xml:space="preserve"> &amp; THREAD: </w:t>
                      </w:r>
                      <w:r w:rsidR="001B1A9C">
                        <w:rPr>
                          <w:rFonts w:ascii="Calibri" w:hAnsi="Calibri"/>
                          <w:b/>
                        </w:rPr>
                        <w:t>oru_spec_in_t, oru_cer_out_s_mck_t</w:t>
                      </w:r>
                    </w:sdtContent>
                  </w:sdt>
                </w:sdtContent>
              </w:sdt>
              <w:r w:rsidR="001B1A9C">
                <w:rPr>
                  <w:rFonts w:ascii="Calibri" w:hAnsi="Calibri"/>
                </w:rPr>
                <w:t xml:space="preserve"> </w:t>
              </w:r>
            </w:sdtContent>
          </w:sdt>
        </w:p>
        <w:p w14:paraId="3A67D216" w14:textId="62A40441" w:rsidR="008040EC" w:rsidRPr="00705461" w:rsidRDefault="001B1A9C" w:rsidP="001B1A9C">
          <w:pPr>
            <w:pStyle w:val="NoSpacing"/>
            <w:rPr>
              <w:color w:val="FF0000"/>
            </w:rPr>
          </w:pPr>
          <w:r w:rsidRPr="00705461">
            <w:rPr>
              <w:color w:val="FF0000"/>
            </w:rPr>
            <w:t xml:space="preserve"> </w:t>
          </w:r>
          <w:r w:rsidR="008040EC" w:rsidRPr="00705461">
            <w:rPr>
              <w:color w:val="FF0000"/>
            </w:rPr>
            <w:t>P30</w:t>
          </w:r>
        </w:p>
        <w:sdt>
          <w:sdtPr>
            <w:id w:val="757414255"/>
          </w:sdtPr>
          <w:sdtEndPr/>
          <w:sdtContent>
            <w:p w14:paraId="7C03200C" w14:textId="77777777" w:rsidR="001B1A9C" w:rsidRPr="00DB6D60" w:rsidRDefault="00881FAD" w:rsidP="001B1A9C">
              <w:pPr>
                <w:pStyle w:val="NoSpacing"/>
              </w:pPr>
              <w:sdt>
                <w:sdtPr>
                  <w:id w:val="253016643"/>
                </w:sdtPr>
                <w:sdtEndPr/>
                <w:sdtContent>
                  <w:r w:rsidR="001B1A9C">
                    <w:rPr>
                      <w:rFonts w:ascii="Calibri" w:hAnsi="Calibri"/>
                    </w:rPr>
                    <w:t>SITE:</w:t>
                  </w:r>
                  <w:r w:rsidR="001B1A9C" w:rsidRPr="001D591D">
                    <w:rPr>
                      <w:rFonts w:ascii="Calibri" w:hAnsi="Calibri"/>
                      <w:b/>
                    </w:rPr>
                    <w:t xml:space="preserve"> </w:t>
                  </w:r>
                  <w:r w:rsidR="001B1A9C">
                    <w:rPr>
                      <w:rFonts w:ascii="Calibri" w:hAnsi="Calibri"/>
                      <w:b/>
                    </w:rPr>
                    <w:t>cerner_results_7</w:t>
                  </w:r>
                  <w:r w:rsidR="001B1A9C">
                    <w:rPr>
                      <w:rFonts w:ascii="Calibri" w:hAnsi="Calibri"/>
                    </w:rPr>
                    <w:t xml:space="preserve"> _p&amp; THREAD: </w:t>
                  </w:r>
                  <w:r w:rsidR="001B1A9C" w:rsidRPr="001D591D">
                    <w:rPr>
                      <w:rFonts w:ascii="Calibri" w:hAnsi="Calibri"/>
                    </w:rPr>
                    <w:t xml:space="preserve"> </w:t>
                  </w:r>
                  <w:r w:rsidR="001B1A9C" w:rsidRPr="00D90C3D">
                    <w:rPr>
                      <w:b/>
                    </w:rPr>
                    <w:t>cer_spec_in</w:t>
                  </w:r>
                  <w:r w:rsidR="001B1A9C">
                    <w:rPr>
                      <w:b/>
                    </w:rPr>
                    <w:t>, oru_cer_out_s</w:t>
                  </w:r>
                </w:sdtContent>
              </w:sdt>
            </w:p>
            <w:p w14:paraId="3A67D217" w14:textId="53D4032A" w:rsidR="008040EC" w:rsidRPr="00DB6D60" w:rsidRDefault="00881FAD" w:rsidP="008040EC">
              <w:pPr>
                <w:pStyle w:val="NoSpacing"/>
              </w:pPr>
            </w:p>
          </w:sdtContent>
        </w:sdt>
        <w:p w14:paraId="3A67D218" w14:textId="77777777" w:rsidR="003A6F3A" w:rsidRDefault="00881FAD" w:rsidP="00805EC2">
          <w:pPr>
            <w:rPr>
              <w:rFonts w:asciiTheme="minorHAnsi" w:hAnsiTheme="minorHAnsi" w:cs="Arial"/>
            </w:rPr>
          </w:pPr>
        </w:p>
      </w:sdtContent>
    </w:sdt>
    <w:p w14:paraId="3A67D21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500333385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3A67D21A" w14:textId="77777777" w:rsidR="00856E7C" w:rsidRPr="00856E7C" w:rsidRDefault="00856E7C" w:rsidP="00856E7C"/>
    <w:tbl>
      <w:tblPr>
        <w:tblW w:w="517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1146"/>
        <w:gridCol w:w="1054"/>
        <w:gridCol w:w="1146"/>
        <w:gridCol w:w="1199"/>
        <w:gridCol w:w="3082"/>
      </w:tblGrid>
      <w:tr w:rsidR="00856E7C" w:rsidRPr="00FB14A7" w14:paraId="3A67D221" w14:textId="77777777" w:rsidTr="009C5313">
        <w:trPr>
          <w:trHeight w:val="630"/>
          <w:tblHeader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B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C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D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E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5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F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38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20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635C2F" w:rsidRPr="00FB14A7" w14:paraId="3A67D22F" w14:textId="77777777" w:rsidTr="009C5313">
        <w:trPr>
          <w:trHeight w:val="51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9" w14:textId="2952EC65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A" w14:textId="77777777" w:rsidR="00635C2F" w:rsidRDefault="00635C2F" w:rsidP="00290480">
            <w:pPr>
              <w:rPr>
                <w:rFonts w:cs="Arial"/>
                <w:szCs w:val="20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B" w14:textId="6D43A0DA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C" w14:textId="77777777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D" w14:textId="77777777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E" w14:textId="567EB3F2" w:rsidR="00635C2F" w:rsidRPr="00BD6319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MSH</w:t>
            </w:r>
          </w:p>
        </w:tc>
      </w:tr>
      <w:tr w:rsidR="00635C2F" w:rsidRPr="00FB14A7" w14:paraId="1C2D6945" w14:textId="77777777" w:rsidTr="009C5313">
        <w:trPr>
          <w:trHeight w:val="44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9CC4" w14:textId="55CA225B" w:rsidR="00635C2F" w:rsidRPr="00FB14A7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15" w14:textId="77777777" w:rsidR="00635C2F" w:rsidRDefault="00635C2F" w:rsidP="001B785E">
            <w:pPr>
              <w:rPr>
                <w:rFonts w:cs="Arial"/>
                <w:szCs w:val="20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6436" w14:textId="4694D5EC" w:rsidR="00635C2F" w:rsidRPr="00FB14A7" w:rsidRDefault="00635C2F" w:rsidP="001B78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66CD" w14:textId="77777777" w:rsidR="00635C2F" w:rsidRPr="00FB14A7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191A0" w14:textId="77777777" w:rsidR="00635C2F" w:rsidRPr="00FB14A7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8815" w14:textId="56DFA8E8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PID</w:t>
            </w:r>
          </w:p>
        </w:tc>
      </w:tr>
      <w:tr w:rsidR="00635C2F" w:rsidRPr="00FB14A7" w14:paraId="7E7F53AC" w14:textId="77777777" w:rsidTr="009C5313">
        <w:trPr>
          <w:trHeight w:val="51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B2383" w14:textId="5D5FB4E1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15BC" w14:textId="77777777" w:rsidR="00635C2F" w:rsidRDefault="00635C2F" w:rsidP="00635C2F">
            <w:pPr>
              <w:rPr>
                <w:rFonts w:cs="Arial"/>
                <w:szCs w:val="20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4892A" w14:textId="3BAB0B75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EEF1E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82A17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3862E" w14:textId="2BE35AAD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ORC</w:t>
            </w:r>
          </w:p>
        </w:tc>
      </w:tr>
      <w:tr w:rsidR="00635C2F" w:rsidRPr="00FB14A7" w14:paraId="04F3FE6D" w14:textId="77777777" w:rsidTr="009C5313">
        <w:trPr>
          <w:trHeight w:val="52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3A85" w14:textId="4C1A6A26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B836" w14:textId="77777777" w:rsidR="00635C2F" w:rsidRDefault="00635C2F" w:rsidP="00635C2F">
            <w:pPr>
              <w:rPr>
                <w:rFonts w:cs="Arial"/>
                <w:szCs w:val="20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DCCA" w14:textId="2C6722B3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6FDD0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D287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6734" w14:textId="0BAB0047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OBR</w:t>
            </w:r>
          </w:p>
        </w:tc>
      </w:tr>
      <w:tr w:rsidR="00635C2F" w:rsidRPr="00FB14A7" w14:paraId="19F04CCF" w14:textId="77777777" w:rsidTr="009C5313">
        <w:trPr>
          <w:trHeight w:val="53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EC091" w14:textId="3A364FB4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E5CC1" w14:textId="509C70CD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1B785E">
              <w:rPr>
                <w:rFonts w:asciiTheme="minorHAnsi" w:eastAsia="Times New Roman" w:hAnsiTheme="minorHAnsi" w:cs="Times New Roman"/>
                <w:color w:val="000000"/>
                <w:sz w:val="22"/>
              </w:rPr>
              <w:t>OBR-2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4F65" w14:textId="1CA03C18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DC7D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27890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D4ED" w14:textId="4A2E3378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OBR-3</w:t>
            </w:r>
          </w:p>
        </w:tc>
      </w:tr>
      <w:tr w:rsidR="00635C2F" w:rsidRPr="00FB14A7" w14:paraId="32D315F0" w14:textId="77777777" w:rsidTr="009C5313">
        <w:trPr>
          <w:trHeight w:val="44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2DDE" w14:textId="697958C2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4A62" w14:textId="6F4F0655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1B785E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355F0" w14:textId="45B2CE62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4B056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DB29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A0EB" w14:textId="77A467D4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not 1</w:t>
            </w:r>
            <w:r w:rsidRPr="00435545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hard code RE</w:t>
            </w:r>
          </w:p>
        </w:tc>
      </w:tr>
      <w:tr w:rsidR="00635C2F" w:rsidRPr="00FB14A7" w14:paraId="60F8AF5A" w14:textId="77777777" w:rsidTr="009C5313">
        <w:trPr>
          <w:trHeight w:val="53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F6C4" w14:textId="7930353C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29B9D" w14:textId="49773D80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90480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AAC7" w14:textId="7E7F3754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C7ED7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E32F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5D42" w14:textId="717A9DEE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not 1</w:t>
            </w:r>
            <w:r w:rsidRPr="00435545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group NULL</w:t>
            </w:r>
          </w:p>
        </w:tc>
      </w:tr>
      <w:tr w:rsidR="00635C2F" w:rsidRPr="00FB14A7" w14:paraId="6A29D8D4" w14:textId="77777777" w:rsidTr="009C5313">
        <w:trPr>
          <w:trHeight w:val="53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DE81" w14:textId="08099C97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8C7BE" w14:textId="73C8FA56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1B785E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38570" w14:textId="003898E7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E31F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FD009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D6D1" w14:textId="164E7983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not 1</w:t>
            </w:r>
            <w:r w:rsidRPr="00435545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group NULL</w:t>
            </w:r>
          </w:p>
        </w:tc>
      </w:tr>
      <w:tr w:rsidR="00635C2F" w:rsidRPr="00FB14A7" w14:paraId="3FAEC6D3" w14:textId="77777777" w:rsidTr="009C5313">
        <w:trPr>
          <w:trHeight w:val="53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EC2A1" w14:textId="5B9854C8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6A96" w14:textId="77777777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CFF" w14:textId="7DF95BB8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1210B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D66F5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952D" w14:textId="624096CE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OBX</w:t>
            </w:r>
          </w:p>
        </w:tc>
      </w:tr>
      <w:tr w:rsidR="00635C2F" w:rsidRPr="00FB14A7" w14:paraId="3F3E25EE" w14:textId="77777777" w:rsidTr="009C5313">
        <w:trPr>
          <w:trHeight w:val="674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6AFB" w14:textId="62E64B81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Responsible Observer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29E0" w14:textId="37EB7891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OBX-16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589B" w14:textId="5F7D314F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54B4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112A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776D0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5DB63" w14:textId="60D98D59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Null hardcode A</w:t>
            </w:r>
          </w:p>
        </w:tc>
      </w:tr>
      <w:tr w:rsidR="00635C2F" w:rsidRPr="00FB14A7" w14:paraId="237082A7" w14:textId="77777777" w:rsidTr="009C5313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3F49" w14:textId="15106D85" w:rsidR="00635C2F" w:rsidRPr="00FB14A7" w:rsidRDefault="00635C2F" w:rsidP="002904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NTE Segment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ABCA" w14:textId="77777777" w:rsidR="00635C2F" w:rsidRPr="001B785E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16D0" w14:textId="32464728" w:rsidR="00635C2F" w:rsidRPr="00FB14A7" w:rsidRDefault="00635C2F" w:rsidP="002904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54B4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E668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90124" w14:textId="77777777" w:rsidR="00635C2F" w:rsidRPr="00FB14A7" w:rsidRDefault="00635C2F" w:rsidP="00635C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A85B" w14:textId="4D249A14" w:rsidR="00635C2F" w:rsidRPr="00BD6319" w:rsidRDefault="00635C2F" w:rsidP="001B78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NTE</w:t>
            </w:r>
          </w:p>
        </w:tc>
      </w:tr>
    </w:tbl>
    <w:p w14:paraId="3A67D238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500333386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8"/>
    </w:p>
    <w:p w14:paraId="3A67D239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3A67D242" w14:textId="77777777" w:rsidR="00FE6810" w:rsidRDefault="00FE6810" w:rsidP="00125F5B">
      <w:pPr>
        <w:spacing w:after="0"/>
      </w:pPr>
    </w:p>
    <w:p w14:paraId="3A67D243" w14:textId="77777777" w:rsidR="006E1FCD" w:rsidRDefault="00853734" w:rsidP="00853734">
      <w:pPr>
        <w:spacing w:after="0"/>
        <w:rPr>
          <w:rFonts w:asciiTheme="minorHAnsi" w:eastAsiaTheme="minorEastAsia" w:hAnsiTheme="minorHAnsi"/>
          <w:b/>
          <w:color w:val="auto"/>
          <w:sz w:val="22"/>
        </w:rPr>
      </w:pPr>
      <w:r w:rsidRPr="00853734">
        <w:rPr>
          <w:rFonts w:asciiTheme="minorHAnsi" w:eastAsiaTheme="minorEastAsia" w:hAnsiTheme="minorHAnsi"/>
          <w:b/>
          <w:color w:val="auto"/>
          <w:sz w:val="22"/>
        </w:rPr>
        <w:t>Inbound Cerner</w:t>
      </w:r>
      <w:r w:rsidR="00642137">
        <w:rPr>
          <w:rFonts w:asciiTheme="minorHAnsi" w:eastAsiaTheme="minorEastAsia" w:hAnsiTheme="minorHAnsi"/>
          <w:b/>
          <w:color w:val="auto"/>
          <w:sz w:val="22"/>
        </w:rPr>
        <w:t xml:space="preserve"> </w:t>
      </w:r>
      <w:r w:rsidR="00642137" w:rsidRPr="00782A70">
        <w:rPr>
          <w:rFonts w:asciiTheme="minorHAnsi" w:eastAsiaTheme="minorEastAsia" w:hAnsiTheme="minorHAnsi"/>
          <w:b/>
          <w:i/>
          <w:color w:val="FF0000"/>
          <w:sz w:val="22"/>
        </w:rPr>
        <w:t>Result</w:t>
      </w:r>
      <w:r w:rsidR="006E1FCD" w:rsidRPr="00853734">
        <w:rPr>
          <w:rFonts w:asciiTheme="minorHAnsi" w:eastAsiaTheme="minorEastAsia" w:hAnsiTheme="minorHAnsi"/>
          <w:b/>
          <w:color w:val="auto"/>
          <w:sz w:val="22"/>
        </w:rPr>
        <w:t>:</w:t>
      </w:r>
    </w:p>
    <w:p w14:paraId="3A67D244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MSH|^~\&amp;|dp|SLI SM,CA|rubicon|BRM|201604210934||ORU^R01|6526484|P|2.1</w:t>
      </w:r>
    </w:p>
    <w:p w14:paraId="3A67D245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lastRenderedPageBreak/>
        <w:t>PID|1|</w:t>
      </w:r>
      <w:r w:rsidRPr="0092720A">
        <w:rPr>
          <w:rFonts w:asciiTheme="minorHAnsi" w:hAnsiTheme="minorHAnsi" w:cs="Courier New"/>
          <w:color w:val="000000" w:themeColor="text1"/>
          <w:szCs w:val="20"/>
          <w:highlight w:val="yellow"/>
        </w:rPr>
        <w:t>2005000647^^^BayCare MRN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|2005000647^^^BayCare MRN~800000669^^^BayCare CMRN||BARTOWTEST^TWO||19930303|M||||||||||</w:t>
      </w:r>
      <w:r w:rsidRPr="0092720A">
        <w:rPr>
          <w:rFonts w:asciiTheme="minorHAnsi" w:hAnsiTheme="minorHAnsi" w:cs="Courier New"/>
          <w:color w:val="000000" w:themeColor="text1"/>
          <w:szCs w:val="20"/>
          <w:highlight w:val="yellow"/>
        </w:rPr>
        <w:t>1005000683^^^BayCare FIN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|NOT GIVEN</w:t>
      </w:r>
    </w:p>
    <w:p w14:paraId="3A67D246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ORC|RE|7677806063|AHA-26401|||||||||125^Cssxbb^Zxgdcz^K^Qg^^^^External Id^PERSONNEL^^^External Identifier</w:t>
      </w:r>
    </w:p>
    <w:p w14:paraId="3A67D247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OBR|1|</w:t>
      </w:r>
      <w:r w:rsidRPr="0092720A">
        <w:rPr>
          <w:rFonts w:asciiTheme="minorHAnsi" w:hAnsiTheme="minorHAnsi" w:cs="Courier New"/>
          <w:color w:val="000000" w:themeColor="text1"/>
          <w:szCs w:val="20"/>
          <w:highlight w:val="yellow"/>
        </w:rPr>
        <w:t>7677806063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|7677806063|Z4875W^SELENIUM WHOLE BLOOD^L||201604210932|201604201205|||^^^^^^^L|S|||201604210932||125^Cssxbb^Zxgdcz^K^Qg^^^^External Id^PERSONNEL^^^External Identifier||Z4875W  SELENIUM|</w:t>
      </w:r>
      <w:r w:rsidRPr="0092720A">
        <w:rPr>
          <w:rFonts w:asciiTheme="minorHAnsi" w:hAnsiTheme="minorHAnsi" w:cs="Courier New"/>
          <w:b/>
          <w:color w:val="000000" w:themeColor="text1"/>
          <w:szCs w:val="20"/>
        </w:rPr>
        <w:t>000002016111000491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|AHA-26401-FLC-0^ULTRA|SELENIUM WHOLE BLOOD~--------------------|201604210935||TM|F</w:t>
      </w:r>
    </w:p>
    <w:p w14:paraId="3A67D248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OBX|1|NM|53388^Selenium Whole Blood^L||53|mcg/L|120-200|L|||F|||201604210934|SLI^^L|ahatz</w:t>
      </w:r>
    </w:p>
    <w:p w14:paraId="3A67D249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NTE|1|L| @ Test Performed By:</w:t>
      </w:r>
    </w:p>
    <w:p w14:paraId="3A67D24A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NTE|2|L|   Quest Diagnostics Nichols Institute</w:t>
      </w:r>
    </w:p>
    <w:p w14:paraId="3A67D24B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NTE|3|L|   Basel Kashlan M.D., FCAP., Laboratory Director</w:t>
      </w:r>
    </w:p>
    <w:p w14:paraId="3A67D24C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NTE|4|L|   27027 Tourney Road</w:t>
      </w:r>
    </w:p>
    <w:p w14:paraId="3A67D24D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NTE|5|L|   Valencia, CA 91355-5386</w:t>
      </w:r>
    </w:p>
    <w:p w14:paraId="3A67D24E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NTE|6|L|   CLIA #05D0550302</w:t>
      </w:r>
    </w:p>
    <w:p w14:paraId="3A67D24F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ORC|RE|||||||||||125^Cssxbb^Zxgdcz^K^Qg^^^^External Id^PERSONNEL^^^External Identifier</w:t>
      </w:r>
    </w:p>
    <w:p w14:paraId="3A67D250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OBR|2|</w:t>
      </w:r>
      <w:r w:rsidRPr="0092720A">
        <w:rPr>
          <w:rFonts w:asciiTheme="minorHAnsi" w:hAnsiTheme="minorHAnsi" w:cs="Courier New"/>
          <w:color w:val="000000" w:themeColor="text1"/>
          <w:szCs w:val="20"/>
          <w:highlight w:val="yellow"/>
        </w:rPr>
        <w:t>7677806061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|7677806061|Z1392^ALDOLASE^L||201604210932|201604201205|||^^^^^^^L|S|||201604210932||125^Cssxbb^Zxgdcz^K^Qg^^^^External Id^PERSONNEL^^^External Identifier||Z1392  ALDOLASE|</w:t>
      </w:r>
      <w:r w:rsidRPr="0092720A">
        <w:rPr>
          <w:rFonts w:asciiTheme="minorHAnsi" w:hAnsiTheme="minorHAnsi" w:cs="Courier New"/>
          <w:b/>
          <w:color w:val="000000" w:themeColor="text1"/>
          <w:szCs w:val="20"/>
        </w:rPr>
        <w:t>000002016111000491</w:t>
      </w:r>
      <w:r w:rsidRPr="0092720A">
        <w:rPr>
          <w:rFonts w:asciiTheme="minorHAnsi" w:hAnsiTheme="minorHAnsi" w:cs="Courier New"/>
          <w:color w:val="000000" w:themeColor="text1"/>
          <w:szCs w:val="20"/>
        </w:rPr>
        <w:t>|AHA-26401-CIK-0^ULTRA|ALDOLASE~--------|201604210935||AL|F</w:t>
      </w:r>
    </w:p>
    <w:p w14:paraId="3A67D251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OBX|1|NM|34401^Aldolase^L||8.1|U/L|&lt; 8.2||||F|||201604210934|SLI^^L|ahatz</w:t>
      </w:r>
    </w:p>
    <w:p w14:paraId="3A67D252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NTE|1|L| @ Test Performed By:</w:t>
      </w:r>
    </w:p>
    <w:p w14:paraId="3A67D253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NTE|2|L|   Quest Diagnostics Nichols Institute</w:t>
      </w:r>
    </w:p>
    <w:p w14:paraId="3A67D254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NTE|3|L|   Basel Kashlan M.D., FCAP., Laboratory Director</w:t>
      </w:r>
    </w:p>
    <w:p w14:paraId="3A67D255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NTE|4|L|   27027 Tourney Road</w:t>
      </w:r>
    </w:p>
    <w:p w14:paraId="3A67D256" w14:textId="77777777" w:rsidR="00853734" w:rsidRPr="0092720A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NTE|5|L|   Valencia, CA 91355-5386</w:t>
      </w:r>
    </w:p>
    <w:p w14:paraId="3A67D257" w14:textId="77777777" w:rsidR="006E1FCD" w:rsidRPr="0092720A" w:rsidRDefault="00853734" w:rsidP="00853734">
      <w:pPr>
        <w:spacing w:after="0"/>
        <w:rPr>
          <w:rFonts w:asciiTheme="minorHAnsi" w:hAnsiTheme="minorHAnsi"/>
          <w:color w:val="000000" w:themeColor="text1"/>
        </w:rPr>
      </w:pPr>
      <w:r w:rsidRPr="0092720A">
        <w:rPr>
          <w:rFonts w:asciiTheme="minorHAnsi" w:hAnsiTheme="minorHAnsi" w:cs="Courier New"/>
          <w:color w:val="000000" w:themeColor="text1"/>
          <w:szCs w:val="20"/>
        </w:rPr>
        <w:t>NTE|6|L|   CLIA #05D0550302</w:t>
      </w:r>
    </w:p>
    <w:p w14:paraId="3A67D25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500333387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3A67D259" w14:textId="77777777" w:rsidR="005941E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50033338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bookmarkEnd w:id="42"/>
    </w:p>
    <w:p w14:paraId="3A67D25A" w14:textId="77777777" w:rsidR="00805EC2" w:rsidRPr="005941E0" w:rsidRDefault="00584B58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A67D25D" w14:textId="77777777" w:rsidTr="0089229D">
        <w:tc>
          <w:tcPr>
            <w:tcW w:w="4788" w:type="dxa"/>
            <w:shd w:val="clear" w:color="auto" w:fill="00B0F0"/>
          </w:tcPr>
          <w:p w14:paraId="3A67D25B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A67D25C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A67D260" w14:textId="77777777" w:rsidTr="0089229D">
        <w:tc>
          <w:tcPr>
            <w:tcW w:w="4788" w:type="dxa"/>
          </w:tcPr>
          <w:p w14:paraId="3A67D25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5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63" w14:textId="77777777" w:rsidTr="0089229D">
        <w:tc>
          <w:tcPr>
            <w:tcW w:w="4788" w:type="dxa"/>
          </w:tcPr>
          <w:p w14:paraId="3A67D26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6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66" w14:textId="77777777" w:rsidTr="0089229D">
        <w:trPr>
          <w:trHeight w:val="458"/>
        </w:trPr>
        <w:tc>
          <w:tcPr>
            <w:tcW w:w="4788" w:type="dxa"/>
          </w:tcPr>
          <w:p w14:paraId="3A67D264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A67D26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3A67D267" w14:textId="77777777" w:rsidR="005941E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50033338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</w:p>
    <w:p w14:paraId="3A67D268" w14:textId="77777777" w:rsidR="00805EC2" w:rsidRPr="005941E0" w:rsidRDefault="00584B58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  <w:r w:rsidR="00805EC2" w:rsidRPr="005941E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A67D26B" w14:textId="77777777" w:rsidTr="0089229D">
        <w:tc>
          <w:tcPr>
            <w:tcW w:w="4788" w:type="dxa"/>
            <w:shd w:val="clear" w:color="auto" w:fill="00B0F0"/>
          </w:tcPr>
          <w:p w14:paraId="3A67D269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A67D26A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A67D26E" w14:textId="77777777" w:rsidTr="0089229D">
        <w:tc>
          <w:tcPr>
            <w:tcW w:w="4788" w:type="dxa"/>
          </w:tcPr>
          <w:p w14:paraId="3A67D26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6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71" w14:textId="77777777" w:rsidTr="0089229D">
        <w:tc>
          <w:tcPr>
            <w:tcW w:w="4788" w:type="dxa"/>
          </w:tcPr>
          <w:p w14:paraId="3A67D26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70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D42657" w:rsidRPr="00D42657" w14:paraId="3A67D274" w14:textId="77777777" w:rsidTr="0089229D">
        <w:tc>
          <w:tcPr>
            <w:tcW w:w="4788" w:type="dxa"/>
          </w:tcPr>
          <w:p w14:paraId="3A67D272" w14:textId="77777777" w:rsidR="00D42657" w:rsidRPr="00FB14A7" w:rsidRDefault="00D42657" w:rsidP="00D42657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73" w14:textId="77777777" w:rsidR="00D42657" w:rsidRPr="00FB14A7" w:rsidRDefault="00D42657" w:rsidP="00D42657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3A67D275" w14:textId="77777777" w:rsidR="005941E0" w:rsidRDefault="00805EC2" w:rsidP="005941E0">
      <w:pPr>
        <w:pStyle w:val="Heading2"/>
        <w:numPr>
          <w:ilvl w:val="1"/>
          <w:numId w:val="0"/>
        </w:numPr>
        <w:spacing w:before="280" w:line="240" w:lineRule="atLeast"/>
        <w:rPr>
          <w:rFonts w:cs="Arial"/>
          <w:i w:val="0"/>
          <w:sz w:val="24"/>
          <w:szCs w:val="24"/>
        </w:rPr>
      </w:pPr>
      <w:bookmarkStart w:id="45" w:name="_Toc311801147"/>
      <w:bookmarkStart w:id="46" w:name="_Toc367260188"/>
      <w:bookmarkStart w:id="47" w:name="_Toc5003333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 w:rsidRPr="005941E0">
        <w:rPr>
          <w:rFonts w:cs="Arial"/>
          <w:i w:val="0"/>
          <w:color w:val="0070C0"/>
          <w:sz w:val="24"/>
          <w:szCs w:val="24"/>
        </w:rPr>
        <w:t xml:space="preserve">Testing </w:t>
      </w:r>
      <w:r w:rsidRPr="005941E0">
        <w:rPr>
          <w:rFonts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3A67D276" w14:textId="77777777" w:rsidR="00805EC2" w:rsidRPr="005941E0" w:rsidRDefault="007909ED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A67D27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7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9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A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A67D28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C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D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A67D28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1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2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3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C5811" w:rsidRPr="004E7A3E" w14:paraId="3A67D28A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6" w14:textId="77777777" w:rsidR="002C5811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7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8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9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28B" w14:textId="77777777" w:rsidR="00D42657" w:rsidRDefault="00D42657" w:rsidP="002C5811">
      <w:pPr>
        <w:spacing w:after="0"/>
        <w:rPr>
          <w:rFonts w:eastAsiaTheme="majorEastAsia" w:cstheme="majorBidi"/>
          <w:bCs/>
          <w:color w:val="4F81BD" w:themeColor="accent1"/>
          <w:sz w:val="24"/>
          <w:szCs w:val="24"/>
        </w:rPr>
      </w:pPr>
    </w:p>
    <w:p w14:paraId="3A67D28C" w14:textId="77777777" w:rsidR="002C5811" w:rsidRPr="005941E0" w:rsidRDefault="002C5811" w:rsidP="002C5811">
      <w:pPr>
        <w:spacing w:after="0"/>
        <w:rPr>
          <w:rFonts w:eastAsiaTheme="majorEastAsia" w:cs="Arial"/>
          <w:bCs/>
          <w:color w:val="4F81BD" w:themeColor="accent1"/>
          <w:sz w:val="24"/>
          <w:szCs w:val="24"/>
        </w:rPr>
      </w:pPr>
      <w:r w:rsidRPr="005941E0">
        <w:rPr>
          <w:rFonts w:eastAsiaTheme="majorEastAsia" w:cs="Arial"/>
          <w:bCs/>
          <w:color w:val="4F81BD" w:themeColor="accent1"/>
          <w:sz w:val="24"/>
          <w:szCs w:val="24"/>
        </w:rPr>
        <w:t>Per 5/4/2016 email:</w:t>
      </w:r>
    </w:p>
    <w:p w14:paraId="3A67D28D" w14:textId="77777777" w:rsidR="002C5811" w:rsidRDefault="002C5811" w:rsidP="00D62886">
      <w:pPr>
        <w:spacing w:after="0"/>
        <w:ind w:left="720"/>
        <w:rPr>
          <w:color w:val="1F497D"/>
        </w:rPr>
      </w:pPr>
      <w:r>
        <w:rPr>
          <w:color w:val="1F497D"/>
        </w:rPr>
        <w:t>I don’t need additional testing.</w:t>
      </w:r>
    </w:p>
    <w:p w14:paraId="3A67D28E" w14:textId="77777777" w:rsidR="002C5811" w:rsidRDefault="002C5811" w:rsidP="00D62886">
      <w:pPr>
        <w:spacing w:after="0"/>
        <w:ind w:left="720"/>
        <w:rPr>
          <w:color w:val="1F497D"/>
        </w:rPr>
      </w:pPr>
      <w:r>
        <w:rPr>
          <w:color w:val="1F497D"/>
        </w:rPr>
        <w:t>Thanks.</w:t>
      </w:r>
    </w:p>
    <w:p w14:paraId="3A67D28F" w14:textId="77777777" w:rsidR="002C5811" w:rsidRDefault="002C5811" w:rsidP="00D62886">
      <w:pPr>
        <w:spacing w:after="0"/>
        <w:ind w:left="720"/>
        <w:rPr>
          <w:rFonts w:ascii="Harlow Solid Italic" w:hAnsi="Harlow Solid Italic"/>
          <w:b/>
          <w:bCs/>
          <w:color w:val="0F243E"/>
        </w:rPr>
      </w:pPr>
      <w:r>
        <w:rPr>
          <w:rFonts w:ascii="Harlow Solid Italic" w:hAnsi="Harlow Solid Italic"/>
          <w:b/>
          <w:bCs/>
          <w:color w:val="0F243E"/>
        </w:rPr>
        <w:t xml:space="preserve">Monica Bousbar </w:t>
      </w:r>
    </w:p>
    <w:p w14:paraId="3A67D290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</w:rPr>
      </w:pPr>
      <w:r>
        <w:rPr>
          <w:rFonts w:ascii="Harlow Solid Italic" w:hAnsi="Harlow Solid Italic"/>
          <w:color w:val="0F243E"/>
        </w:rPr>
        <w:t xml:space="preserve">Supervisor Clinical Systems/ </w:t>
      </w:r>
    </w:p>
    <w:p w14:paraId="3A67D291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</w:rPr>
      </w:pPr>
      <w:r>
        <w:rPr>
          <w:rFonts w:ascii="Harlow Solid Italic" w:hAnsi="Harlow Solid Italic"/>
          <w:color w:val="0F243E"/>
        </w:rPr>
        <w:t>Lab-I.S/Cerner PathNet</w:t>
      </w:r>
    </w:p>
    <w:p w14:paraId="3A67D292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  <w:szCs w:val="20"/>
        </w:rPr>
      </w:pPr>
      <w:r>
        <w:rPr>
          <w:rFonts w:ascii="Harlow Solid Italic" w:hAnsi="Harlow Solid Italic"/>
          <w:color w:val="0F243E"/>
          <w:szCs w:val="20"/>
        </w:rPr>
        <w:t>Office (727) 394-6492 |</w:t>
      </w:r>
    </w:p>
    <w:p w14:paraId="3A67D293" w14:textId="77777777" w:rsidR="002C5811" w:rsidRDefault="002C5811" w:rsidP="00D62886">
      <w:pPr>
        <w:spacing w:after="0"/>
        <w:ind w:left="720"/>
        <w:rPr>
          <w:rFonts w:ascii="Calibri" w:hAnsi="Calibri"/>
          <w:color w:val="1F497D"/>
        </w:rPr>
      </w:pPr>
    </w:p>
    <w:p w14:paraId="3A67D294" w14:textId="77777777" w:rsidR="002C5811" w:rsidRDefault="002C5811" w:rsidP="00D62886">
      <w:pPr>
        <w:spacing w:after="0"/>
        <w:ind w:left="720"/>
        <w:rPr>
          <w:rFonts w:ascii="Tahoma" w:hAnsi="Tahoma" w:cs="Tahoma"/>
          <w:color w:val="auto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Hatzopoulos, Ann M [</w:t>
      </w:r>
      <w:hyperlink r:id="rId17" w:history="1">
        <w:r>
          <w:rPr>
            <w:rStyle w:val="Hyperlink"/>
            <w:rFonts w:ascii="Tahoma" w:hAnsi="Tahoma" w:cs="Tahoma"/>
            <w:szCs w:val="20"/>
          </w:rPr>
          <w:t>mailto:Ann.M.Hatzopoulos@questdiagnostics.com</w:t>
        </w:r>
      </w:hyperlink>
      <w:r>
        <w:rPr>
          <w:rFonts w:ascii="Tahoma" w:hAnsi="Tahoma" w:cs="Tahoma"/>
          <w:szCs w:val="20"/>
        </w:rPr>
        <w:t xml:space="preserve">]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May 04, 2016 4:02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Dowell, Janet; Thies, Sarah B.; Bousbar, Monica; Kaczmarczyk, Hope E.; Buterbaugh, Donna; Allison, Richard C.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Wentz, Jackie L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M30 Testing for BRM Quest Specialty Labs</w:t>
      </w:r>
    </w:p>
    <w:p w14:paraId="3A67D295" w14:textId="77777777" w:rsidR="002C5811" w:rsidRDefault="002C5811" w:rsidP="00D62886">
      <w:pPr>
        <w:spacing w:after="0"/>
        <w:ind w:left="720"/>
        <w:rPr>
          <w:rFonts w:ascii="Calibri" w:hAnsi="Calibri" w:cs="Times New Roman"/>
        </w:rPr>
      </w:pPr>
    </w:p>
    <w:p w14:paraId="3A67D296" w14:textId="77777777" w:rsidR="002C5811" w:rsidRDefault="002C5811" w:rsidP="00D62886">
      <w:pPr>
        <w:spacing w:after="0"/>
        <w:ind w:left="720"/>
      </w:pPr>
      <w:r>
        <w:t>I never received a response from anyone.  Is there any other testing that you would like to do on the new account?</w:t>
      </w:r>
    </w:p>
    <w:p w14:paraId="3A67D297" w14:textId="77777777" w:rsidR="002C5811" w:rsidRDefault="002C5811" w:rsidP="00D62886">
      <w:pPr>
        <w:spacing w:after="0"/>
        <w:ind w:left="720"/>
        <w:rPr>
          <w:b/>
          <w:bCs/>
          <w:color w:val="215621"/>
        </w:rPr>
      </w:pPr>
    </w:p>
    <w:p w14:paraId="3A67D298" w14:textId="77777777" w:rsidR="002C5811" w:rsidRDefault="002C5811" w:rsidP="00D62886">
      <w:pPr>
        <w:spacing w:after="0"/>
        <w:ind w:left="720"/>
        <w:rPr>
          <w:rFonts w:ascii="Times New Roman" w:hAnsi="Times New Roman" w:cs="Times New Roman"/>
        </w:rPr>
      </w:pPr>
      <w:r>
        <w:t>Ann M. Hatzopoulos</w:t>
      </w:r>
    </w:p>
    <w:p w14:paraId="3A67D299" w14:textId="77777777" w:rsidR="002C5811" w:rsidRPr="00D42657" w:rsidRDefault="002C5811" w:rsidP="00D62886">
      <w:pPr>
        <w:spacing w:after="0"/>
        <w:ind w:left="720"/>
        <w:rPr>
          <w:rFonts w:ascii="Times New Roman" w:hAnsi="Times New Roman"/>
          <w:color w:val="215621"/>
          <w:szCs w:val="20"/>
        </w:rPr>
      </w:pPr>
      <w:r>
        <w:rPr>
          <w:color w:val="215621"/>
          <w:szCs w:val="20"/>
        </w:rPr>
        <w:t>Implementation Analyst</w:t>
      </w:r>
    </w:p>
    <w:p w14:paraId="3A67D29A" w14:textId="77777777" w:rsidR="002C5811" w:rsidRPr="002C5811" w:rsidRDefault="002C5811" w:rsidP="00D62886">
      <w:pPr>
        <w:spacing w:after="0"/>
        <w:ind w:left="720"/>
        <w:rPr>
          <w:color w:val="auto"/>
          <w:szCs w:val="20"/>
        </w:rPr>
      </w:pPr>
      <w:r>
        <w:rPr>
          <w:b/>
          <w:bCs/>
          <w:color w:val="215621"/>
          <w:szCs w:val="20"/>
        </w:rPr>
        <w:t>Quest Diagnostics </w:t>
      </w:r>
      <w:r>
        <w:rPr>
          <w:color w:val="414141"/>
          <w:szCs w:val="20"/>
        </w:rPr>
        <w:t>| </w:t>
      </w:r>
      <w:r>
        <w:rPr>
          <w:b/>
          <w:bCs/>
          <w:color w:val="AFC828"/>
          <w:szCs w:val="20"/>
        </w:rPr>
        <w:t>Action from Insight </w:t>
      </w:r>
      <w:r>
        <w:rPr>
          <w:color w:val="414141"/>
          <w:szCs w:val="20"/>
        </w:rPr>
        <w:t>| 27027 Tourney Rd. | Valencia, CA 91355 USA | </w:t>
      </w:r>
      <w:r>
        <w:rPr>
          <w:b/>
          <w:bCs/>
          <w:color w:val="404040"/>
          <w:sz w:val="18"/>
          <w:szCs w:val="18"/>
        </w:rPr>
        <w:t>phone </w:t>
      </w:r>
      <w:r>
        <w:rPr>
          <w:color w:val="3F3F3F"/>
          <w:sz w:val="18"/>
          <w:szCs w:val="18"/>
        </w:rPr>
        <w:t>661.799.6633 | </w:t>
      </w:r>
      <w:r>
        <w:rPr>
          <w:b/>
          <w:bCs/>
          <w:color w:val="404040"/>
          <w:sz w:val="18"/>
          <w:szCs w:val="18"/>
        </w:rPr>
        <w:t>fax</w:t>
      </w:r>
      <w:r>
        <w:rPr>
          <w:color w:val="404040"/>
          <w:sz w:val="18"/>
          <w:szCs w:val="18"/>
        </w:rPr>
        <w:t xml:space="preserve"> 661.799.6847 </w:t>
      </w:r>
      <w:r>
        <w:rPr>
          <w:color w:val="3F3F3F"/>
          <w:sz w:val="18"/>
          <w:szCs w:val="18"/>
        </w:rPr>
        <w:t>| </w:t>
      </w:r>
      <w:hyperlink r:id="rId18" w:history="1">
        <w:r>
          <w:rPr>
            <w:rStyle w:val="Hyperlink"/>
            <w:rFonts w:cs="Arial"/>
            <w:sz w:val="18"/>
            <w:szCs w:val="18"/>
          </w:rPr>
          <w:t>Ann.M.Hatzopoulos@QuestDiagnostics.com</w:t>
        </w:r>
      </w:hyperlink>
      <w:r>
        <w:rPr>
          <w:color w:val="0000FF"/>
          <w:sz w:val="18"/>
          <w:szCs w:val="18"/>
        </w:rPr>
        <w:t xml:space="preserve"> </w:t>
      </w:r>
      <w:r>
        <w:rPr>
          <w:color w:val="414141"/>
          <w:szCs w:val="20"/>
        </w:rPr>
        <w:t>| </w:t>
      </w:r>
      <w:hyperlink r:id="rId19" w:history="1">
        <w:r>
          <w:rPr>
            <w:rStyle w:val="Hyperlink"/>
            <w:rFonts w:cs="Arial"/>
            <w:sz w:val="18"/>
            <w:szCs w:val="18"/>
          </w:rPr>
          <w:t>QuestDiagnostics.com</w:t>
        </w:r>
      </w:hyperlink>
    </w:p>
    <w:p w14:paraId="3A67D29B" w14:textId="2830628C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3333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01613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A67D29C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642137">
            <w:rPr>
              <w:rFonts w:asciiTheme="minorHAnsi" w:hAnsiTheme="minorHAnsi" w:cs="Arial"/>
              <w:sz w:val="22"/>
            </w:rPr>
            <w:t>NA</w:t>
          </w:r>
        </w:sdtContent>
      </w:sdt>
    </w:p>
    <w:p w14:paraId="3A67D29D" w14:textId="77777777" w:rsidR="00D574A8" w:rsidRPr="004E7A3E" w:rsidRDefault="00D878FA" w:rsidP="007909E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</w:rPr>
      </w:pPr>
      <w:bookmarkStart w:id="49" w:name="_Toc5003333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r w:rsidR="007909ED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 </w:t>
      </w:r>
      <w:r w:rsidR="007909ED" w:rsidRPr="00551E99">
        <w:rPr>
          <w:rFonts w:asciiTheme="minorHAnsi" w:hAnsiTheme="minorHAnsi"/>
          <w:i w:val="0"/>
          <w:sz w:val="24"/>
          <w:szCs w:val="24"/>
        </w:rPr>
        <w:t>Please see Monica Bousbar in the Lab</w:t>
      </w:r>
      <w:bookmarkEnd w:id="4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A67D2A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9E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9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A0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A1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A67D2A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3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lastRenderedPageBreak/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A67D2A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8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9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A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B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A67D2B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E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B0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2B2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50033339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3A67D2B3" w14:textId="77777777" w:rsidR="007909ED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  <w:p w14:paraId="50F270F1" w14:textId="77777777" w:rsidR="00F81299" w:rsidRPr="00F81299" w:rsidRDefault="007909ED" w:rsidP="00F81299">
          <w:pPr>
            <w:autoSpaceDE w:val="0"/>
            <w:autoSpaceDN w:val="0"/>
            <w:spacing w:after="0" w:line="240" w:lineRule="auto"/>
            <w:rPr>
              <w:rFonts w:ascii="Calibri" w:eastAsia="Times New Roman" w:hAnsi="Calibri" w:cs="Times New Roman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This change was </w:t>
          </w:r>
          <w:r w:rsidR="00370A54">
            <w:rPr>
              <w:rFonts w:asciiTheme="minorHAnsi" w:hAnsiTheme="minorHAnsi" w:cs="Arial"/>
              <w:color w:val="auto"/>
              <w:sz w:val="22"/>
            </w:rPr>
            <w:t xml:space="preserve">implemented when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Bartow Regional Hospital </w:t>
          </w:r>
          <w:r w:rsidR="00370A54">
            <w:rPr>
              <w:rFonts w:asciiTheme="minorHAnsi" w:hAnsiTheme="minorHAnsi" w:cs="Arial"/>
              <w:color w:val="auto"/>
              <w:sz w:val="22"/>
            </w:rPr>
            <w:t xml:space="preserve">was added to the BayCare Health </w:t>
          </w:r>
          <w:r w:rsidR="00370A54" w:rsidRPr="00F81299">
            <w:rPr>
              <w:rFonts w:asciiTheme="minorHAnsi" w:hAnsiTheme="minorHAnsi" w:cs="Arial"/>
              <w:color w:val="auto"/>
              <w:sz w:val="22"/>
            </w:rPr>
            <w:t>System.</w:t>
          </w:r>
          <w:r w:rsidR="00370A54" w:rsidRPr="00F81299">
            <w:rPr>
              <w:rFonts w:asciiTheme="minorHAnsi" w:hAnsiTheme="minorHAnsi" w:cs="Arial"/>
              <w:b/>
              <w:color w:val="FF0000"/>
              <w:sz w:val="22"/>
            </w:rPr>
            <w:t xml:space="preserve"> </w:t>
          </w:r>
          <w:r w:rsidR="00370A54" w:rsidRPr="00D62886">
            <w:rPr>
              <w:rFonts w:asciiTheme="minorHAnsi" w:hAnsiTheme="minorHAnsi" w:cs="Arial"/>
              <w:b/>
              <w:color w:val="FF0000"/>
              <w:sz w:val="22"/>
            </w:rPr>
            <w:t>CAB #</w:t>
          </w:r>
          <w:r w:rsidR="00370A54" w:rsidRPr="00F81299">
            <w:rPr>
              <w:rFonts w:asciiTheme="minorHAnsi" w:hAnsiTheme="minorHAnsi" w:cs="Arial"/>
              <w:b/>
              <w:color w:val="FF0000"/>
              <w:sz w:val="22"/>
            </w:rPr>
            <w:t xml:space="preserve"> </w:t>
          </w:r>
          <w:r w:rsidR="00F81299" w:rsidRPr="00F81299">
            <w:rPr>
              <w:rFonts w:asciiTheme="minorHAnsi" w:hAnsiTheme="minorHAnsi" w:cs="Arial"/>
              <w:b/>
              <w:color w:val="FF0000"/>
              <w:sz w:val="22"/>
            </w:rPr>
            <w:t>11022</w:t>
          </w:r>
        </w:p>
        <w:p w14:paraId="3A67D2B4" w14:textId="77777777" w:rsidR="00E81FA0" w:rsidRDefault="00881FAD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3A67D2B5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500333394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A67D2BD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3A67D2B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B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A67D2C5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2B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A67D2CD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2C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A67D2C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2C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7D2C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C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C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67D2C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A67D2CE" w14:textId="77777777" w:rsidR="0018506A" w:rsidRDefault="0018506A" w:rsidP="00D97B4D"/>
    <w:p w14:paraId="3A67D2C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50033339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3A67D2D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A67D2D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A67D2D9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3A67D2D2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3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7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A67D2E1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2D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D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E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F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E0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A67D2E9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2E2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A67D2E3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2E4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7D2E5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E6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E7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67D2E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A67D2EA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A67D2EC" w14:textId="77777777" w:rsidR="00E97B31" w:rsidRPr="00BD2FDB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BD2FDB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7D2F9" w14:textId="77777777" w:rsidR="009E2C81" w:rsidRDefault="009E2C81" w:rsidP="007C4E0F">
      <w:pPr>
        <w:spacing w:after="0" w:line="240" w:lineRule="auto"/>
      </w:pPr>
      <w:r>
        <w:separator/>
      </w:r>
    </w:p>
  </w:endnote>
  <w:endnote w:type="continuationSeparator" w:id="0">
    <w:p w14:paraId="3A67D2FA" w14:textId="77777777" w:rsidR="009E2C81" w:rsidRDefault="009E2C8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7D2FE" w14:textId="77777777" w:rsidR="009E2C81" w:rsidRDefault="009E2C81">
    <w:pPr>
      <w:pStyle w:val="Footer"/>
    </w:pPr>
  </w:p>
  <w:p w14:paraId="3A67D2FF" w14:textId="77777777" w:rsidR="009E2C81" w:rsidRDefault="009E2C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67D306" wp14:editId="3A67D307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E" w14:textId="2E0AF60F" w:rsidR="009E2C81" w:rsidRPr="00E32F93" w:rsidRDefault="009E2C8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81FAD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7D3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A67D30E" w14:textId="2E0AF60F" w:rsidR="009E2C81" w:rsidRPr="00E32F93" w:rsidRDefault="009E2C8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81FAD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67D308" wp14:editId="3A67D309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F" w14:textId="77777777" w:rsidR="009E2C81" w:rsidRPr="00E32F93" w:rsidRDefault="009E2C8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7D308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A67D30F" w14:textId="77777777" w:rsidR="009E2C81" w:rsidRPr="00E32F93" w:rsidRDefault="009E2C8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67D30A" wp14:editId="3A67D30B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CC2A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7D2F7" w14:textId="77777777" w:rsidR="009E2C81" w:rsidRDefault="009E2C81" w:rsidP="007C4E0F">
      <w:pPr>
        <w:spacing w:after="0" w:line="240" w:lineRule="auto"/>
      </w:pPr>
      <w:r>
        <w:separator/>
      </w:r>
    </w:p>
  </w:footnote>
  <w:footnote w:type="continuationSeparator" w:id="0">
    <w:p w14:paraId="3A67D2F8" w14:textId="77777777" w:rsidR="009E2C81" w:rsidRDefault="009E2C8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7D2FB" w14:textId="77777777" w:rsidR="009E2C81" w:rsidRDefault="009E2C8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7D300" wp14:editId="3A67D301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C" w14:textId="77777777" w:rsidR="009E2C81" w:rsidRPr="00AB08CB" w:rsidRDefault="009E2C8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7D3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A67D30C" w14:textId="77777777" w:rsidR="009E2C81" w:rsidRPr="00AB08CB" w:rsidRDefault="009E2C8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67D302" wp14:editId="3A67D303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D" w14:textId="77777777" w:rsidR="009E2C81" w:rsidRPr="001A2714" w:rsidRDefault="009E2C8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7D302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A67D30D" w14:textId="77777777" w:rsidR="009E2C81" w:rsidRPr="001A2714" w:rsidRDefault="009E2C8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A67D304" wp14:editId="3A67D305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67D2FC" w14:textId="77777777" w:rsidR="009E2C81" w:rsidRDefault="009E2C81" w:rsidP="00D91BE0">
    <w:pPr>
      <w:pStyle w:val="Header"/>
      <w:ind w:left="-360" w:right="-360"/>
    </w:pPr>
    <w:r>
      <w:t xml:space="preserve">     </w:t>
    </w:r>
  </w:p>
  <w:p w14:paraId="3A67D2FD" w14:textId="77777777" w:rsidR="009E2C81" w:rsidRDefault="009E2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0DA3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C1484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21"/>
  </w:num>
  <w:num w:numId="9">
    <w:abstractNumId w:val="17"/>
  </w:num>
  <w:num w:numId="10">
    <w:abstractNumId w:val="25"/>
  </w:num>
  <w:num w:numId="11">
    <w:abstractNumId w:val="1"/>
  </w:num>
  <w:num w:numId="12">
    <w:abstractNumId w:val="26"/>
  </w:num>
  <w:num w:numId="13">
    <w:abstractNumId w:val="18"/>
  </w:num>
  <w:num w:numId="14">
    <w:abstractNumId w:val="22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  <w:num w:numId="19">
    <w:abstractNumId w:val="24"/>
  </w:num>
  <w:num w:numId="20">
    <w:abstractNumId w:val="9"/>
  </w:num>
  <w:num w:numId="21">
    <w:abstractNumId w:val="19"/>
  </w:num>
  <w:num w:numId="22">
    <w:abstractNumId w:val="23"/>
  </w:num>
  <w:num w:numId="23">
    <w:abstractNumId w:val="16"/>
  </w:num>
  <w:num w:numId="24">
    <w:abstractNumId w:val="11"/>
  </w:num>
  <w:num w:numId="25">
    <w:abstractNumId w:val="15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6F78"/>
    <w:rsid w:val="000079D2"/>
    <w:rsid w:val="00007F4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59B4"/>
    <w:rsid w:val="0006629A"/>
    <w:rsid w:val="00067A18"/>
    <w:rsid w:val="00070F74"/>
    <w:rsid w:val="000720B7"/>
    <w:rsid w:val="0007391B"/>
    <w:rsid w:val="00073CB8"/>
    <w:rsid w:val="00076052"/>
    <w:rsid w:val="00076921"/>
    <w:rsid w:val="0007772F"/>
    <w:rsid w:val="000811D3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080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03D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1A3"/>
    <w:rsid w:val="001216B8"/>
    <w:rsid w:val="001234AB"/>
    <w:rsid w:val="0012599F"/>
    <w:rsid w:val="00125F5B"/>
    <w:rsid w:val="00132DA9"/>
    <w:rsid w:val="00133CE3"/>
    <w:rsid w:val="00140F2A"/>
    <w:rsid w:val="00141003"/>
    <w:rsid w:val="00141153"/>
    <w:rsid w:val="001415BC"/>
    <w:rsid w:val="001424E5"/>
    <w:rsid w:val="001434B4"/>
    <w:rsid w:val="00143819"/>
    <w:rsid w:val="00144E6B"/>
    <w:rsid w:val="00146C36"/>
    <w:rsid w:val="001501A3"/>
    <w:rsid w:val="00155F9E"/>
    <w:rsid w:val="001571B3"/>
    <w:rsid w:val="00163665"/>
    <w:rsid w:val="00164676"/>
    <w:rsid w:val="00164F02"/>
    <w:rsid w:val="00165020"/>
    <w:rsid w:val="00167EF6"/>
    <w:rsid w:val="0017009C"/>
    <w:rsid w:val="001710E3"/>
    <w:rsid w:val="0017165A"/>
    <w:rsid w:val="00171830"/>
    <w:rsid w:val="001726F7"/>
    <w:rsid w:val="00172896"/>
    <w:rsid w:val="00172E31"/>
    <w:rsid w:val="00174600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264"/>
    <w:rsid w:val="001A5E87"/>
    <w:rsid w:val="001A61A4"/>
    <w:rsid w:val="001A6A67"/>
    <w:rsid w:val="001B1A9C"/>
    <w:rsid w:val="001B5D31"/>
    <w:rsid w:val="001B785E"/>
    <w:rsid w:val="001C2095"/>
    <w:rsid w:val="001C20E7"/>
    <w:rsid w:val="001C2B9F"/>
    <w:rsid w:val="001C5E94"/>
    <w:rsid w:val="001C71AE"/>
    <w:rsid w:val="001C739F"/>
    <w:rsid w:val="001D114A"/>
    <w:rsid w:val="001D3313"/>
    <w:rsid w:val="001D591D"/>
    <w:rsid w:val="001D6401"/>
    <w:rsid w:val="001E0E12"/>
    <w:rsid w:val="001E14D8"/>
    <w:rsid w:val="001E222A"/>
    <w:rsid w:val="001E25F6"/>
    <w:rsid w:val="001E2FAE"/>
    <w:rsid w:val="001E6F9B"/>
    <w:rsid w:val="001F13E2"/>
    <w:rsid w:val="001F1634"/>
    <w:rsid w:val="001F4D5F"/>
    <w:rsid w:val="001F565E"/>
    <w:rsid w:val="001F58F8"/>
    <w:rsid w:val="001F6495"/>
    <w:rsid w:val="001F6B68"/>
    <w:rsid w:val="00201143"/>
    <w:rsid w:val="00202724"/>
    <w:rsid w:val="00202DFF"/>
    <w:rsid w:val="00204602"/>
    <w:rsid w:val="002066FA"/>
    <w:rsid w:val="0020749B"/>
    <w:rsid w:val="00210F9E"/>
    <w:rsid w:val="0021111F"/>
    <w:rsid w:val="00211A59"/>
    <w:rsid w:val="00211CBC"/>
    <w:rsid w:val="0021277A"/>
    <w:rsid w:val="00216E2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08B8"/>
    <w:rsid w:val="002512C4"/>
    <w:rsid w:val="00251535"/>
    <w:rsid w:val="002527BE"/>
    <w:rsid w:val="00252F78"/>
    <w:rsid w:val="00254BC8"/>
    <w:rsid w:val="0025566E"/>
    <w:rsid w:val="002568EC"/>
    <w:rsid w:val="00257FF2"/>
    <w:rsid w:val="00260C2B"/>
    <w:rsid w:val="00260FDB"/>
    <w:rsid w:val="0026207D"/>
    <w:rsid w:val="002627DE"/>
    <w:rsid w:val="00263DBF"/>
    <w:rsid w:val="002649F4"/>
    <w:rsid w:val="002654C8"/>
    <w:rsid w:val="00265972"/>
    <w:rsid w:val="00266581"/>
    <w:rsid w:val="0027264D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0480"/>
    <w:rsid w:val="002917DD"/>
    <w:rsid w:val="00292C13"/>
    <w:rsid w:val="00292EAD"/>
    <w:rsid w:val="0029747C"/>
    <w:rsid w:val="002A001F"/>
    <w:rsid w:val="002A224D"/>
    <w:rsid w:val="002A27E8"/>
    <w:rsid w:val="002A7FBE"/>
    <w:rsid w:val="002B0DBC"/>
    <w:rsid w:val="002B286E"/>
    <w:rsid w:val="002B29D7"/>
    <w:rsid w:val="002B2D11"/>
    <w:rsid w:val="002B3635"/>
    <w:rsid w:val="002B550D"/>
    <w:rsid w:val="002B7E27"/>
    <w:rsid w:val="002C1D1D"/>
    <w:rsid w:val="002C3D91"/>
    <w:rsid w:val="002C3ED0"/>
    <w:rsid w:val="002C531D"/>
    <w:rsid w:val="002C5811"/>
    <w:rsid w:val="002C6A0C"/>
    <w:rsid w:val="002D1746"/>
    <w:rsid w:val="002D3505"/>
    <w:rsid w:val="002D7DC4"/>
    <w:rsid w:val="002D7FD8"/>
    <w:rsid w:val="002E30C9"/>
    <w:rsid w:val="002E5BD2"/>
    <w:rsid w:val="002F015C"/>
    <w:rsid w:val="002F0263"/>
    <w:rsid w:val="002F08B9"/>
    <w:rsid w:val="002F41BF"/>
    <w:rsid w:val="002F5B5E"/>
    <w:rsid w:val="00302065"/>
    <w:rsid w:val="00304EFB"/>
    <w:rsid w:val="00310A87"/>
    <w:rsid w:val="00310F8B"/>
    <w:rsid w:val="00311796"/>
    <w:rsid w:val="00315EDE"/>
    <w:rsid w:val="00320263"/>
    <w:rsid w:val="00321626"/>
    <w:rsid w:val="00322054"/>
    <w:rsid w:val="003229AA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1DEB"/>
    <w:rsid w:val="003533E9"/>
    <w:rsid w:val="00353C56"/>
    <w:rsid w:val="00360E86"/>
    <w:rsid w:val="00363830"/>
    <w:rsid w:val="0036622E"/>
    <w:rsid w:val="0036632D"/>
    <w:rsid w:val="00367F76"/>
    <w:rsid w:val="003707EC"/>
    <w:rsid w:val="00370A54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9004E"/>
    <w:rsid w:val="00390AD5"/>
    <w:rsid w:val="003968EA"/>
    <w:rsid w:val="00396DD2"/>
    <w:rsid w:val="003A0BDF"/>
    <w:rsid w:val="003A2419"/>
    <w:rsid w:val="003A26E2"/>
    <w:rsid w:val="003A3480"/>
    <w:rsid w:val="003A5B3E"/>
    <w:rsid w:val="003A6F3A"/>
    <w:rsid w:val="003B22A5"/>
    <w:rsid w:val="003B313F"/>
    <w:rsid w:val="003B3C6E"/>
    <w:rsid w:val="003B4142"/>
    <w:rsid w:val="003C18F7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E435B"/>
    <w:rsid w:val="003F0654"/>
    <w:rsid w:val="003F11C1"/>
    <w:rsid w:val="003F16B0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3E2"/>
    <w:rsid w:val="00411EBB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47C63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5876"/>
    <w:rsid w:val="00470611"/>
    <w:rsid w:val="00471141"/>
    <w:rsid w:val="004772A2"/>
    <w:rsid w:val="00481D42"/>
    <w:rsid w:val="00486E48"/>
    <w:rsid w:val="004A0208"/>
    <w:rsid w:val="004A0A18"/>
    <w:rsid w:val="004A100F"/>
    <w:rsid w:val="004A216B"/>
    <w:rsid w:val="004A39BA"/>
    <w:rsid w:val="004A452D"/>
    <w:rsid w:val="004A568B"/>
    <w:rsid w:val="004A634B"/>
    <w:rsid w:val="004A6BD9"/>
    <w:rsid w:val="004C0821"/>
    <w:rsid w:val="004C1D93"/>
    <w:rsid w:val="004C2D2C"/>
    <w:rsid w:val="004C4E2A"/>
    <w:rsid w:val="004C57F4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4239"/>
    <w:rsid w:val="004E7650"/>
    <w:rsid w:val="004E7A3E"/>
    <w:rsid w:val="004F00CF"/>
    <w:rsid w:val="004F0C4E"/>
    <w:rsid w:val="004F1853"/>
    <w:rsid w:val="004F2BF5"/>
    <w:rsid w:val="004F2D6E"/>
    <w:rsid w:val="004F32FD"/>
    <w:rsid w:val="004F5233"/>
    <w:rsid w:val="004F55C1"/>
    <w:rsid w:val="004F60BC"/>
    <w:rsid w:val="004F6216"/>
    <w:rsid w:val="00502FED"/>
    <w:rsid w:val="00503E28"/>
    <w:rsid w:val="0050430A"/>
    <w:rsid w:val="005103AD"/>
    <w:rsid w:val="005104BD"/>
    <w:rsid w:val="005112AF"/>
    <w:rsid w:val="00512D50"/>
    <w:rsid w:val="00512FFA"/>
    <w:rsid w:val="005165E4"/>
    <w:rsid w:val="005212A4"/>
    <w:rsid w:val="00524D32"/>
    <w:rsid w:val="005250BC"/>
    <w:rsid w:val="00526C61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1E99"/>
    <w:rsid w:val="00552F50"/>
    <w:rsid w:val="00554623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32A"/>
    <w:rsid w:val="00570BB2"/>
    <w:rsid w:val="0057105B"/>
    <w:rsid w:val="00571BE1"/>
    <w:rsid w:val="0057295F"/>
    <w:rsid w:val="00575A12"/>
    <w:rsid w:val="0057605F"/>
    <w:rsid w:val="005763C9"/>
    <w:rsid w:val="005776FB"/>
    <w:rsid w:val="0058063F"/>
    <w:rsid w:val="00580656"/>
    <w:rsid w:val="00580ACF"/>
    <w:rsid w:val="0058221C"/>
    <w:rsid w:val="005832A2"/>
    <w:rsid w:val="005846D0"/>
    <w:rsid w:val="00584B58"/>
    <w:rsid w:val="005865FF"/>
    <w:rsid w:val="005920C8"/>
    <w:rsid w:val="005941E0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1A8A"/>
    <w:rsid w:val="005C24CA"/>
    <w:rsid w:val="005C410A"/>
    <w:rsid w:val="005C5530"/>
    <w:rsid w:val="005C5773"/>
    <w:rsid w:val="005D081A"/>
    <w:rsid w:val="005D1746"/>
    <w:rsid w:val="005D484E"/>
    <w:rsid w:val="005D4ED1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E7EFE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D03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04FF"/>
    <w:rsid w:val="006327F1"/>
    <w:rsid w:val="006332F2"/>
    <w:rsid w:val="00633A73"/>
    <w:rsid w:val="00633D6B"/>
    <w:rsid w:val="006344E5"/>
    <w:rsid w:val="006347A2"/>
    <w:rsid w:val="00635C2F"/>
    <w:rsid w:val="006363DB"/>
    <w:rsid w:val="00642079"/>
    <w:rsid w:val="00642137"/>
    <w:rsid w:val="00644414"/>
    <w:rsid w:val="006449D0"/>
    <w:rsid w:val="00645406"/>
    <w:rsid w:val="00647415"/>
    <w:rsid w:val="00650B40"/>
    <w:rsid w:val="00651D13"/>
    <w:rsid w:val="00651F29"/>
    <w:rsid w:val="006532E5"/>
    <w:rsid w:val="00653533"/>
    <w:rsid w:val="00653E2E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4D41"/>
    <w:rsid w:val="00677668"/>
    <w:rsid w:val="00682A2B"/>
    <w:rsid w:val="00684CCB"/>
    <w:rsid w:val="006906AA"/>
    <w:rsid w:val="00693CEE"/>
    <w:rsid w:val="0069755F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6DEB"/>
    <w:rsid w:val="006C1D72"/>
    <w:rsid w:val="006C2154"/>
    <w:rsid w:val="006C2165"/>
    <w:rsid w:val="006C35D0"/>
    <w:rsid w:val="006C3609"/>
    <w:rsid w:val="006C53E6"/>
    <w:rsid w:val="006C6CB0"/>
    <w:rsid w:val="006D0949"/>
    <w:rsid w:val="006D1085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529"/>
    <w:rsid w:val="006D60A4"/>
    <w:rsid w:val="006D68BD"/>
    <w:rsid w:val="006D6E3D"/>
    <w:rsid w:val="006E1FC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345D"/>
    <w:rsid w:val="00705461"/>
    <w:rsid w:val="0070576F"/>
    <w:rsid w:val="007070E4"/>
    <w:rsid w:val="007130D7"/>
    <w:rsid w:val="00713EFD"/>
    <w:rsid w:val="0071451A"/>
    <w:rsid w:val="00714632"/>
    <w:rsid w:val="0071778C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67C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BC1"/>
    <w:rsid w:val="00770329"/>
    <w:rsid w:val="00770E49"/>
    <w:rsid w:val="00772CC1"/>
    <w:rsid w:val="00772DD2"/>
    <w:rsid w:val="007740DE"/>
    <w:rsid w:val="00776392"/>
    <w:rsid w:val="00782A70"/>
    <w:rsid w:val="00786AC0"/>
    <w:rsid w:val="00787AEC"/>
    <w:rsid w:val="007905D4"/>
    <w:rsid w:val="007909ED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AA8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2EFE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56CE"/>
    <w:rsid w:val="00817F22"/>
    <w:rsid w:val="00821E16"/>
    <w:rsid w:val="00822217"/>
    <w:rsid w:val="00822FBB"/>
    <w:rsid w:val="00825141"/>
    <w:rsid w:val="00825476"/>
    <w:rsid w:val="00827B57"/>
    <w:rsid w:val="00830053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3734"/>
    <w:rsid w:val="00854F5B"/>
    <w:rsid w:val="008565BA"/>
    <w:rsid w:val="00856E7C"/>
    <w:rsid w:val="00857B71"/>
    <w:rsid w:val="00861586"/>
    <w:rsid w:val="00861B4D"/>
    <w:rsid w:val="008625F2"/>
    <w:rsid w:val="0086781D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FAD"/>
    <w:rsid w:val="008835C4"/>
    <w:rsid w:val="00884E31"/>
    <w:rsid w:val="00886FC7"/>
    <w:rsid w:val="0089229D"/>
    <w:rsid w:val="00892620"/>
    <w:rsid w:val="00894772"/>
    <w:rsid w:val="00895718"/>
    <w:rsid w:val="00895D35"/>
    <w:rsid w:val="00897C9E"/>
    <w:rsid w:val="008A2449"/>
    <w:rsid w:val="008A4D4B"/>
    <w:rsid w:val="008A614B"/>
    <w:rsid w:val="008A6CC7"/>
    <w:rsid w:val="008A775E"/>
    <w:rsid w:val="008A7C94"/>
    <w:rsid w:val="008B1E90"/>
    <w:rsid w:val="008B24B2"/>
    <w:rsid w:val="008B2DE9"/>
    <w:rsid w:val="008B2F14"/>
    <w:rsid w:val="008B35F0"/>
    <w:rsid w:val="008B3F23"/>
    <w:rsid w:val="008B4991"/>
    <w:rsid w:val="008B6196"/>
    <w:rsid w:val="008B7A8D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534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859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20A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5E4D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0AA5"/>
    <w:rsid w:val="009916C7"/>
    <w:rsid w:val="0099333D"/>
    <w:rsid w:val="00993EB4"/>
    <w:rsid w:val="00994502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0DE2"/>
    <w:rsid w:val="009C0DE5"/>
    <w:rsid w:val="009C0E56"/>
    <w:rsid w:val="009C45FE"/>
    <w:rsid w:val="009C5313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7FC"/>
    <w:rsid w:val="009D59C0"/>
    <w:rsid w:val="009E1F09"/>
    <w:rsid w:val="009E2C81"/>
    <w:rsid w:val="009E712B"/>
    <w:rsid w:val="009E7CD5"/>
    <w:rsid w:val="009F24D9"/>
    <w:rsid w:val="009F3C0A"/>
    <w:rsid w:val="009F64CD"/>
    <w:rsid w:val="009F7383"/>
    <w:rsid w:val="009F7C51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71AE"/>
    <w:rsid w:val="00A4326A"/>
    <w:rsid w:val="00A57978"/>
    <w:rsid w:val="00A57E6A"/>
    <w:rsid w:val="00A60377"/>
    <w:rsid w:val="00A6058C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605"/>
    <w:rsid w:val="00A927CA"/>
    <w:rsid w:val="00A9379C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3EA3"/>
    <w:rsid w:val="00AA5021"/>
    <w:rsid w:val="00AA66F4"/>
    <w:rsid w:val="00AA7392"/>
    <w:rsid w:val="00AB08CB"/>
    <w:rsid w:val="00AB1C2C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092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6B3"/>
    <w:rsid w:val="00AE6F8C"/>
    <w:rsid w:val="00AF0693"/>
    <w:rsid w:val="00AF109A"/>
    <w:rsid w:val="00AF4BA2"/>
    <w:rsid w:val="00AF60C8"/>
    <w:rsid w:val="00AF6F98"/>
    <w:rsid w:val="00AF7048"/>
    <w:rsid w:val="00B00177"/>
    <w:rsid w:val="00B00AC6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5A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4899"/>
    <w:rsid w:val="00B66C2C"/>
    <w:rsid w:val="00B67A9D"/>
    <w:rsid w:val="00B70A40"/>
    <w:rsid w:val="00B70CA7"/>
    <w:rsid w:val="00B732E5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2FDB"/>
    <w:rsid w:val="00BD4460"/>
    <w:rsid w:val="00BD4A69"/>
    <w:rsid w:val="00BD502A"/>
    <w:rsid w:val="00BD5F2E"/>
    <w:rsid w:val="00BD6161"/>
    <w:rsid w:val="00BD6319"/>
    <w:rsid w:val="00BD7D64"/>
    <w:rsid w:val="00BE098E"/>
    <w:rsid w:val="00BE0CA0"/>
    <w:rsid w:val="00BE1D14"/>
    <w:rsid w:val="00BE4013"/>
    <w:rsid w:val="00BE5378"/>
    <w:rsid w:val="00BF14AE"/>
    <w:rsid w:val="00BF20A4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B6A"/>
    <w:rsid w:val="00C24D15"/>
    <w:rsid w:val="00C264FB"/>
    <w:rsid w:val="00C267E8"/>
    <w:rsid w:val="00C268C0"/>
    <w:rsid w:val="00C30FED"/>
    <w:rsid w:val="00C3135F"/>
    <w:rsid w:val="00C31426"/>
    <w:rsid w:val="00C318CA"/>
    <w:rsid w:val="00C333FE"/>
    <w:rsid w:val="00C34F52"/>
    <w:rsid w:val="00C37598"/>
    <w:rsid w:val="00C40064"/>
    <w:rsid w:val="00C42916"/>
    <w:rsid w:val="00C42B1A"/>
    <w:rsid w:val="00C4353E"/>
    <w:rsid w:val="00C46005"/>
    <w:rsid w:val="00C4736C"/>
    <w:rsid w:val="00C50A7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11A7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3FD1"/>
    <w:rsid w:val="00CA54F5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95B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43B4"/>
    <w:rsid w:val="00D064FF"/>
    <w:rsid w:val="00D077B1"/>
    <w:rsid w:val="00D113DC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1B20"/>
    <w:rsid w:val="00D42657"/>
    <w:rsid w:val="00D43A64"/>
    <w:rsid w:val="00D4562B"/>
    <w:rsid w:val="00D45E25"/>
    <w:rsid w:val="00D45EA0"/>
    <w:rsid w:val="00D468E6"/>
    <w:rsid w:val="00D529D7"/>
    <w:rsid w:val="00D5373E"/>
    <w:rsid w:val="00D53879"/>
    <w:rsid w:val="00D5690D"/>
    <w:rsid w:val="00D574A8"/>
    <w:rsid w:val="00D60F18"/>
    <w:rsid w:val="00D61385"/>
    <w:rsid w:val="00D61DF3"/>
    <w:rsid w:val="00D62886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1F94"/>
    <w:rsid w:val="00D8210A"/>
    <w:rsid w:val="00D837D5"/>
    <w:rsid w:val="00D83A6E"/>
    <w:rsid w:val="00D83C20"/>
    <w:rsid w:val="00D83FA4"/>
    <w:rsid w:val="00D853B8"/>
    <w:rsid w:val="00D8702B"/>
    <w:rsid w:val="00D878FA"/>
    <w:rsid w:val="00D87EEC"/>
    <w:rsid w:val="00D906D7"/>
    <w:rsid w:val="00D90C3D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B3481"/>
    <w:rsid w:val="00DB3676"/>
    <w:rsid w:val="00DB3BF1"/>
    <w:rsid w:val="00DB6D60"/>
    <w:rsid w:val="00DB7070"/>
    <w:rsid w:val="00DB709A"/>
    <w:rsid w:val="00DB7687"/>
    <w:rsid w:val="00DB7DBA"/>
    <w:rsid w:val="00DC1222"/>
    <w:rsid w:val="00DC1E4E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A47"/>
    <w:rsid w:val="00DF41FD"/>
    <w:rsid w:val="00DF46DE"/>
    <w:rsid w:val="00DF57B9"/>
    <w:rsid w:val="00E01613"/>
    <w:rsid w:val="00E018E2"/>
    <w:rsid w:val="00E02711"/>
    <w:rsid w:val="00E0363D"/>
    <w:rsid w:val="00E043B3"/>
    <w:rsid w:val="00E0518D"/>
    <w:rsid w:val="00E06862"/>
    <w:rsid w:val="00E10F43"/>
    <w:rsid w:val="00E11E0F"/>
    <w:rsid w:val="00E146CB"/>
    <w:rsid w:val="00E160F7"/>
    <w:rsid w:val="00E20064"/>
    <w:rsid w:val="00E21DE9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9D"/>
    <w:rsid w:val="00E43ABF"/>
    <w:rsid w:val="00E44454"/>
    <w:rsid w:val="00E44AF8"/>
    <w:rsid w:val="00E455BA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5C9"/>
    <w:rsid w:val="00E75A5C"/>
    <w:rsid w:val="00E77FEC"/>
    <w:rsid w:val="00E80ED4"/>
    <w:rsid w:val="00E8155A"/>
    <w:rsid w:val="00E81FA0"/>
    <w:rsid w:val="00E83770"/>
    <w:rsid w:val="00E86666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3ACF"/>
    <w:rsid w:val="00EB44C6"/>
    <w:rsid w:val="00EC3EBC"/>
    <w:rsid w:val="00EC5C38"/>
    <w:rsid w:val="00EC7417"/>
    <w:rsid w:val="00EC7EB8"/>
    <w:rsid w:val="00ED3CA0"/>
    <w:rsid w:val="00ED6B1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791C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B03"/>
    <w:rsid w:val="00F23C95"/>
    <w:rsid w:val="00F24CB4"/>
    <w:rsid w:val="00F27590"/>
    <w:rsid w:val="00F307B4"/>
    <w:rsid w:val="00F30C92"/>
    <w:rsid w:val="00F32DA4"/>
    <w:rsid w:val="00F4040C"/>
    <w:rsid w:val="00F41280"/>
    <w:rsid w:val="00F45612"/>
    <w:rsid w:val="00F465C3"/>
    <w:rsid w:val="00F47F03"/>
    <w:rsid w:val="00F5098C"/>
    <w:rsid w:val="00F5255D"/>
    <w:rsid w:val="00F52666"/>
    <w:rsid w:val="00F5425F"/>
    <w:rsid w:val="00F55CFF"/>
    <w:rsid w:val="00F5718D"/>
    <w:rsid w:val="00F57399"/>
    <w:rsid w:val="00F57743"/>
    <w:rsid w:val="00F60679"/>
    <w:rsid w:val="00F60CB5"/>
    <w:rsid w:val="00F60FAB"/>
    <w:rsid w:val="00F62BEA"/>
    <w:rsid w:val="00F64709"/>
    <w:rsid w:val="00F73565"/>
    <w:rsid w:val="00F73A40"/>
    <w:rsid w:val="00F758A6"/>
    <w:rsid w:val="00F76296"/>
    <w:rsid w:val="00F806D3"/>
    <w:rsid w:val="00F81299"/>
    <w:rsid w:val="00F824FE"/>
    <w:rsid w:val="00F8424E"/>
    <w:rsid w:val="00F90D62"/>
    <w:rsid w:val="00F9121B"/>
    <w:rsid w:val="00F9371F"/>
    <w:rsid w:val="00F9463C"/>
    <w:rsid w:val="00F94778"/>
    <w:rsid w:val="00F96602"/>
    <w:rsid w:val="00FA139C"/>
    <w:rsid w:val="00FA3A58"/>
    <w:rsid w:val="00FA4823"/>
    <w:rsid w:val="00FA5767"/>
    <w:rsid w:val="00FA5E31"/>
    <w:rsid w:val="00FA6220"/>
    <w:rsid w:val="00FA66E3"/>
    <w:rsid w:val="00FA6CB1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2B5"/>
    <w:rsid w:val="00FD15D8"/>
    <w:rsid w:val="00FD2840"/>
    <w:rsid w:val="00FD2AD0"/>
    <w:rsid w:val="00FD528A"/>
    <w:rsid w:val="00FD650B"/>
    <w:rsid w:val="00FE2C3F"/>
    <w:rsid w:val="00FE2DB0"/>
    <w:rsid w:val="00FE478F"/>
    <w:rsid w:val="00FE587A"/>
    <w:rsid w:val="00FE6810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A67D0D4"/>
  <w15:docId w15:val="{BF3B0FFF-2CF5-4FBA-81A9-5C363313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iki.ucern.com/display/reference/Unit+10i+-+Result+and+Document+Processing+Inbound" TargetMode="External"/><Relationship Id="rId18" Type="http://schemas.openxmlformats.org/officeDocument/2006/relationships/hyperlink" Target="mailto:Ann.M.Hatzopoulos@QuestDiagnostics.com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nn.M.Hatzopoulos@questdiagnostics.com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s://urldefense.proofpoint.com/v2/url?u=http-3A__questdiagnostics.com_&amp;d=CwMFAg&amp;c=MS-5dKql6qjhmD6zBX8NdQ&amp;r=2APL3fJ7sMCKR58lu9jPLkj_QxxwbHSloPkALOQS1p8&amp;m=4JlED-U2tywb-2JFNPp33yZIsm7_tPzNNp-xnJlZTkE&amp;s=FaZ7RcQJ4Uq0QqnEGlqMqLrLw9eUqzYwsMEC_VzJCkM&amp;e=" TargetMode="Externa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57CE70E2AE84378BB5BAE749FF6D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9CD95-2A8A-4584-AD85-143B973CB45F}"/>
      </w:docPartPr>
      <w:docPartBody>
        <w:p w:rsidR="00346C29" w:rsidRDefault="0057153F" w:rsidP="0057153F">
          <w:pPr>
            <w:pStyle w:val="557CE70E2AE84378BB5BAE749FF6D712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346C29"/>
    <w:rsid w:val="00442FFF"/>
    <w:rsid w:val="004B035A"/>
    <w:rsid w:val="0057153F"/>
    <w:rsid w:val="005E757E"/>
    <w:rsid w:val="00605551"/>
    <w:rsid w:val="006971BD"/>
    <w:rsid w:val="007764AC"/>
    <w:rsid w:val="00A01C0F"/>
    <w:rsid w:val="00A06CF6"/>
    <w:rsid w:val="00A65BDF"/>
    <w:rsid w:val="00BD5A31"/>
    <w:rsid w:val="00BE12B4"/>
    <w:rsid w:val="00C07BE3"/>
    <w:rsid w:val="00C60D90"/>
    <w:rsid w:val="00D96E89"/>
    <w:rsid w:val="00EC7D80"/>
    <w:rsid w:val="00ED4438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51A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53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1BA61FADEA6244FD869B914863FB08AF">
    <w:name w:val="1BA61FADEA6244FD869B914863FB08AF"/>
    <w:rsid w:val="00A06CF6"/>
  </w:style>
  <w:style w:type="paragraph" w:customStyle="1" w:styleId="8690FFC1F8814F70854E286883AFF08A">
    <w:name w:val="8690FFC1F8814F70854E286883AFF08A"/>
    <w:rsid w:val="00A06CF6"/>
  </w:style>
  <w:style w:type="paragraph" w:customStyle="1" w:styleId="F0A3B8440FAE4CB482F8139A0B798B3E">
    <w:name w:val="F0A3B8440FAE4CB482F8139A0B798B3E"/>
    <w:rsid w:val="005E757E"/>
  </w:style>
  <w:style w:type="paragraph" w:customStyle="1" w:styleId="FD8B72115FB14D18B86F2DC8E042E8E9">
    <w:name w:val="FD8B72115FB14D18B86F2DC8E042E8E9"/>
    <w:rsid w:val="005E757E"/>
  </w:style>
  <w:style w:type="paragraph" w:customStyle="1" w:styleId="4180629FCB164B1B8FCC8C364307E623">
    <w:name w:val="4180629FCB164B1B8FCC8C364307E623"/>
    <w:rsid w:val="007764AC"/>
  </w:style>
  <w:style w:type="paragraph" w:customStyle="1" w:styleId="4258166A25D3428CAB66001D0503D85E">
    <w:name w:val="4258166A25D3428CAB66001D0503D85E"/>
    <w:rsid w:val="007764AC"/>
  </w:style>
  <w:style w:type="paragraph" w:customStyle="1" w:styleId="B68A7440EFF44C1892C7D023BAD7AC9E">
    <w:name w:val="B68A7440EFF44C1892C7D023BAD7AC9E"/>
    <w:rsid w:val="007764AC"/>
  </w:style>
  <w:style w:type="paragraph" w:customStyle="1" w:styleId="557CE70E2AE84378BB5BAE749FF6D712">
    <w:name w:val="557CE70E2AE84378BB5BAE749FF6D712"/>
    <w:rsid w:val="00571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B5CE0-5C36-467E-9279-874B51993BB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9215857-8A16-4990-89A1-0601B808F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6E0AE7-8F3A-4781-ABEC-F65536CC89B9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BDB38B9-5FBD-44E9-8ED3-55172A5698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BC3613-1E9A-4D41-925B-7218D7C1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ORU_Quest Specialty Lab Acute Care_Cerner Reqs</dc:title>
  <dc:subject>IDBB</dc:subject>
  <dc:creator>Tracey Liverman</dc:creator>
  <cp:lastModifiedBy>Whitley, Lois S.</cp:lastModifiedBy>
  <cp:revision>4</cp:revision>
  <cp:lastPrinted>2013-10-28T16:55:00Z</cp:lastPrinted>
  <dcterms:created xsi:type="dcterms:W3CDTF">2017-06-02T14:32:00Z</dcterms:created>
  <dcterms:modified xsi:type="dcterms:W3CDTF">2019-08-19T21:34:00Z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