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iagrams/data1.xml" ContentType="application/vnd.openxmlformats-officedocument.drawingml.diagramData+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diagrams/quickStyle1.xml" ContentType="application/vnd.openxmlformats-officedocument.drawingml.diagramStyle+xml"/>
  <Override PartName="/word/diagrams/layout1.xml" ContentType="application/vnd.openxmlformats-officedocument.drawingml.diagramLayout+xml"/>
  <Override PartName="/word/diagrams/drawing1.xml" ContentType="application/vnd.ms-office.drawingml.diagramDrawing+xml"/>
  <Override PartName="/word/theme/theme1.xml" ContentType="application/vnd.openxmlformats-officedocument.theme+xml"/>
  <Override PartName="/word/diagrams/colors1.xml" ContentType="application/vnd.openxmlformats-officedocument.drawingml.diagramColors+xml"/>
  <Override PartName="/word/glossary/document.xml" ContentType="application/vnd.openxmlformats-officedocument.wordprocessingml.document.glossary+xml"/>
  <Override PartName="/word/glossary/settings.xml" ContentType="application/vnd.openxmlformats-officedocument.wordprocessingml.settings+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customXml/itemProps3.xml" ContentType="application/vnd.openxmlformats-officedocument.customXmlPropertie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customXml/itemProps4.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7AC924C0" w:rsidR="00F5255D" w:rsidRPr="0071451A" w:rsidRDefault="00BF01C2"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Philips </w:t>
          </w:r>
          <w:r w:rsidR="002C3A0A">
            <w:rPr>
              <w:rFonts w:asciiTheme="minorHAnsi" w:eastAsia="Times New Roman" w:hAnsiTheme="minorHAnsi" w:cs="Arial"/>
              <w:b/>
              <w:bCs/>
              <w:color w:val="auto"/>
              <w:sz w:val="52"/>
              <w:szCs w:val="52"/>
            </w:rPr>
            <w:t>XCELERA</w:t>
          </w:r>
          <w:r w:rsidR="000F3E98">
            <w:rPr>
              <w:rFonts w:asciiTheme="minorHAnsi" w:eastAsia="Times New Roman" w:hAnsiTheme="minorHAnsi" w:cs="Arial"/>
              <w:b/>
              <w:bCs/>
              <w:color w:val="auto"/>
              <w:sz w:val="52"/>
              <w:szCs w:val="52"/>
            </w:rPr>
            <w:t xml:space="preserve"> Results to</w:t>
          </w:r>
          <w:r w:rsidR="002C3A0A">
            <w:rPr>
              <w:rFonts w:asciiTheme="minorHAnsi" w:eastAsia="Times New Roman" w:hAnsiTheme="minorHAnsi" w:cs="Arial"/>
              <w:b/>
              <w:bCs/>
              <w:color w:val="auto"/>
              <w:sz w:val="52"/>
              <w:szCs w:val="52"/>
            </w:rPr>
            <w:t xml:space="preserve"> Cerner</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27C66A38"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C3A0A">
            <w:rPr>
              <w:rFonts w:asciiTheme="minorHAnsi" w:eastAsia="Times New Roman" w:hAnsiTheme="minorHAnsi" w:cs="Arial"/>
              <w:b/>
              <w:bCs/>
              <w:color w:val="auto"/>
              <w:sz w:val="24"/>
              <w:szCs w:val="24"/>
            </w:rPr>
            <w:t xml:space="preserve"> </w:t>
          </w:r>
          <w:r w:rsidR="000F3E98">
            <w:rPr>
              <w:rFonts w:asciiTheme="minorHAnsi" w:eastAsia="Times New Roman" w:hAnsiTheme="minorHAnsi" w:cs="Arial"/>
              <w:b/>
              <w:bCs/>
              <w:color w:val="auto"/>
              <w:sz w:val="24"/>
              <w:szCs w:val="24"/>
            </w:rPr>
            <w:t>2.</w:t>
          </w:r>
          <w:r w:rsidR="00BF01C2">
            <w:rPr>
              <w:rFonts w:asciiTheme="minorHAnsi" w:eastAsia="Times New Roman" w:hAnsiTheme="minorHAnsi" w:cs="Arial"/>
              <w:b/>
              <w:bCs/>
              <w:color w:val="auto"/>
              <w:sz w:val="24"/>
              <w:szCs w:val="24"/>
            </w:rPr>
            <w:t>4</w:t>
          </w:r>
        </w:p>
      </w:sdtContent>
    </w:sdt>
    <w:p w14:paraId="4C237782" w14:textId="595EB8A3"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2C3A0A">
            <w:rPr>
              <w:rFonts w:asciiTheme="minorHAnsi" w:eastAsia="Times New Roman" w:hAnsiTheme="minorHAnsi" w:cs="Arial"/>
              <w:b/>
              <w:bCs/>
              <w:color w:val="auto"/>
              <w:sz w:val="24"/>
              <w:szCs w:val="24"/>
            </w:rPr>
            <w:t>Tiffany Bohall</w:t>
          </w:r>
          <w:r w:rsidR="000F3E98">
            <w:rPr>
              <w:rFonts w:asciiTheme="minorHAnsi" w:eastAsia="Times New Roman" w:hAnsiTheme="minorHAnsi" w:cs="Arial"/>
              <w:b/>
              <w:bCs/>
              <w:color w:val="auto"/>
              <w:sz w:val="24"/>
              <w:szCs w:val="24"/>
            </w:rPr>
            <w:t xml:space="preserve"> &amp; </w:t>
          </w:r>
          <w:r w:rsidR="00BF01C2">
            <w:rPr>
              <w:rFonts w:asciiTheme="minorHAnsi" w:eastAsia="Times New Roman" w:hAnsiTheme="minorHAnsi" w:cs="Arial"/>
              <w:b/>
              <w:bCs/>
              <w:color w:val="auto"/>
              <w:sz w:val="24"/>
              <w:szCs w:val="24"/>
            </w:rPr>
            <w:t>Sarah Thies</w:t>
          </w:r>
        </w:sdtContent>
      </w:sdt>
    </w:p>
    <w:p w14:paraId="4C237783" w14:textId="3AB48B1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9-30T00:00:00Z">
            <w:dateFormat w:val="M/d/yyyy"/>
            <w:lid w:val="en-US"/>
            <w:storeMappedDataAs w:val="dateTime"/>
            <w:calendar w:val="gregorian"/>
          </w:date>
        </w:sdtPr>
        <w:sdtEndPr/>
        <w:sdtContent>
          <w:r w:rsidR="002C3A0A">
            <w:rPr>
              <w:rFonts w:asciiTheme="minorHAnsi" w:eastAsia="Times New Roman" w:hAnsiTheme="minorHAnsi" w:cs="Times New Roman"/>
              <w:b/>
              <w:bCs/>
              <w:color w:val="auto"/>
              <w:sz w:val="24"/>
              <w:szCs w:val="24"/>
            </w:rPr>
            <w:t>9/</w:t>
          </w:r>
          <w:r w:rsidR="007165CA">
            <w:rPr>
              <w:rFonts w:asciiTheme="minorHAnsi" w:eastAsia="Times New Roman" w:hAnsiTheme="minorHAnsi" w:cs="Times New Roman"/>
              <w:b/>
              <w:bCs/>
              <w:color w:val="auto"/>
              <w:sz w:val="24"/>
              <w:szCs w:val="24"/>
            </w:rPr>
            <w:t>30</w:t>
          </w:r>
          <w:r w:rsidR="002C3A0A">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p>
    <w:bookmarkStart w:id="0" w:name="_GoBack"/>
    <w:bookmarkEnd w:id="0"/>
    <w:p w14:paraId="471CEE7B" w14:textId="69EE69FA" w:rsidR="00771649"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20743532" w:history="1">
        <w:r w:rsidR="00771649" w:rsidRPr="00395D43">
          <w:rPr>
            <w:rStyle w:val="Hyperlink"/>
          </w:rPr>
          <w:t>Document Control</w:t>
        </w:r>
        <w:r w:rsidR="00771649">
          <w:rPr>
            <w:webHidden/>
          </w:rPr>
          <w:tab/>
        </w:r>
        <w:r w:rsidR="00771649">
          <w:rPr>
            <w:webHidden/>
          </w:rPr>
          <w:fldChar w:fldCharType="begin"/>
        </w:r>
        <w:r w:rsidR="00771649">
          <w:rPr>
            <w:webHidden/>
          </w:rPr>
          <w:instrText xml:space="preserve"> PAGEREF _Toc20743532 \h </w:instrText>
        </w:r>
        <w:r w:rsidR="00771649">
          <w:rPr>
            <w:webHidden/>
          </w:rPr>
        </w:r>
        <w:r w:rsidR="00771649">
          <w:rPr>
            <w:webHidden/>
          </w:rPr>
          <w:fldChar w:fldCharType="separate"/>
        </w:r>
        <w:r w:rsidR="00771649">
          <w:rPr>
            <w:webHidden/>
          </w:rPr>
          <w:t>3</w:t>
        </w:r>
        <w:r w:rsidR="00771649">
          <w:rPr>
            <w:webHidden/>
          </w:rPr>
          <w:fldChar w:fldCharType="end"/>
        </w:r>
      </w:hyperlink>
    </w:p>
    <w:p w14:paraId="3BF5D24E" w14:textId="323ADCC2" w:rsidR="00771649" w:rsidRDefault="00771649">
      <w:pPr>
        <w:pStyle w:val="TOC2"/>
        <w:rPr>
          <w:rFonts w:asciiTheme="minorHAnsi" w:eastAsiaTheme="minorEastAsia" w:hAnsiTheme="minorHAnsi" w:cstheme="minorBidi"/>
          <w:noProof/>
          <w:szCs w:val="22"/>
        </w:rPr>
      </w:pPr>
      <w:hyperlink w:anchor="_Toc20743533" w:history="1">
        <w:r w:rsidRPr="00395D43">
          <w:rPr>
            <w:rStyle w:val="Hyperlink"/>
            <w:rFonts w:cs="Arial"/>
            <w:noProof/>
          </w:rPr>
          <w:t>Resources:</w:t>
        </w:r>
        <w:r>
          <w:rPr>
            <w:noProof/>
            <w:webHidden/>
          </w:rPr>
          <w:tab/>
        </w:r>
        <w:r>
          <w:rPr>
            <w:noProof/>
            <w:webHidden/>
          </w:rPr>
          <w:fldChar w:fldCharType="begin"/>
        </w:r>
        <w:r>
          <w:rPr>
            <w:noProof/>
            <w:webHidden/>
          </w:rPr>
          <w:instrText xml:space="preserve"> PAGEREF _Toc20743533 \h </w:instrText>
        </w:r>
        <w:r>
          <w:rPr>
            <w:noProof/>
            <w:webHidden/>
          </w:rPr>
        </w:r>
        <w:r>
          <w:rPr>
            <w:noProof/>
            <w:webHidden/>
          </w:rPr>
          <w:fldChar w:fldCharType="separate"/>
        </w:r>
        <w:r>
          <w:rPr>
            <w:noProof/>
            <w:webHidden/>
          </w:rPr>
          <w:t>3</w:t>
        </w:r>
        <w:r>
          <w:rPr>
            <w:noProof/>
            <w:webHidden/>
          </w:rPr>
          <w:fldChar w:fldCharType="end"/>
        </w:r>
      </w:hyperlink>
    </w:p>
    <w:p w14:paraId="6091CA35" w14:textId="7106775A" w:rsidR="00771649" w:rsidRDefault="00771649">
      <w:pPr>
        <w:pStyle w:val="TOC2"/>
        <w:rPr>
          <w:rFonts w:asciiTheme="minorHAnsi" w:eastAsiaTheme="minorEastAsia" w:hAnsiTheme="minorHAnsi" w:cstheme="minorBidi"/>
          <w:noProof/>
          <w:szCs w:val="22"/>
        </w:rPr>
      </w:pPr>
      <w:hyperlink w:anchor="_Toc20743534" w:history="1">
        <w:r w:rsidRPr="00395D43">
          <w:rPr>
            <w:rStyle w:val="Hyperlink"/>
            <w:rFonts w:cs="Arial"/>
            <w:noProof/>
          </w:rPr>
          <w:t>Document Version Control</w:t>
        </w:r>
        <w:r>
          <w:rPr>
            <w:noProof/>
            <w:webHidden/>
          </w:rPr>
          <w:tab/>
        </w:r>
        <w:r>
          <w:rPr>
            <w:noProof/>
            <w:webHidden/>
          </w:rPr>
          <w:fldChar w:fldCharType="begin"/>
        </w:r>
        <w:r>
          <w:rPr>
            <w:noProof/>
            <w:webHidden/>
          </w:rPr>
          <w:instrText xml:space="preserve"> PAGEREF _Toc20743534 \h </w:instrText>
        </w:r>
        <w:r>
          <w:rPr>
            <w:noProof/>
            <w:webHidden/>
          </w:rPr>
        </w:r>
        <w:r>
          <w:rPr>
            <w:noProof/>
            <w:webHidden/>
          </w:rPr>
          <w:fldChar w:fldCharType="separate"/>
        </w:r>
        <w:r>
          <w:rPr>
            <w:noProof/>
            <w:webHidden/>
          </w:rPr>
          <w:t>3</w:t>
        </w:r>
        <w:r>
          <w:rPr>
            <w:noProof/>
            <w:webHidden/>
          </w:rPr>
          <w:fldChar w:fldCharType="end"/>
        </w:r>
      </w:hyperlink>
    </w:p>
    <w:p w14:paraId="54074538" w14:textId="0F2462CD" w:rsidR="00771649" w:rsidRDefault="00771649">
      <w:pPr>
        <w:pStyle w:val="TOC1"/>
        <w:rPr>
          <w:rFonts w:asciiTheme="minorHAnsi" w:eastAsiaTheme="minorEastAsia" w:hAnsiTheme="minorHAnsi" w:cstheme="minorBidi"/>
          <w:b w:val="0"/>
          <w:sz w:val="22"/>
          <w:szCs w:val="22"/>
        </w:rPr>
      </w:pPr>
      <w:hyperlink w:anchor="_Toc20743535" w:history="1">
        <w:r w:rsidRPr="00395D43">
          <w:rPr>
            <w:rStyle w:val="Hyperlink"/>
            <w:rFonts w:cs="Arial"/>
          </w:rPr>
          <w:t>1.    Introduction</w:t>
        </w:r>
        <w:r>
          <w:rPr>
            <w:webHidden/>
          </w:rPr>
          <w:tab/>
        </w:r>
        <w:r>
          <w:rPr>
            <w:webHidden/>
          </w:rPr>
          <w:fldChar w:fldCharType="begin"/>
        </w:r>
        <w:r>
          <w:rPr>
            <w:webHidden/>
          </w:rPr>
          <w:instrText xml:space="preserve"> PAGEREF _Toc20743535 \h </w:instrText>
        </w:r>
        <w:r>
          <w:rPr>
            <w:webHidden/>
          </w:rPr>
        </w:r>
        <w:r>
          <w:rPr>
            <w:webHidden/>
          </w:rPr>
          <w:fldChar w:fldCharType="separate"/>
        </w:r>
        <w:r>
          <w:rPr>
            <w:webHidden/>
          </w:rPr>
          <w:t>5</w:t>
        </w:r>
        <w:r>
          <w:rPr>
            <w:webHidden/>
          </w:rPr>
          <w:fldChar w:fldCharType="end"/>
        </w:r>
      </w:hyperlink>
    </w:p>
    <w:p w14:paraId="35F759C0" w14:textId="624DD094" w:rsidR="00771649" w:rsidRDefault="00771649">
      <w:pPr>
        <w:pStyle w:val="TOC2"/>
        <w:rPr>
          <w:rFonts w:asciiTheme="minorHAnsi" w:eastAsiaTheme="minorEastAsia" w:hAnsiTheme="minorHAnsi" w:cstheme="minorBidi"/>
          <w:noProof/>
          <w:szCs w:val="22"/>
        </w:rPr>
      </w:pPr>
      <w:hyperlink w:anchor="_Toc20743536" w:history="1">
        <w:r w:rsidRPr="00395D43">
          <w:rPr>
            <w:rStyle w:val="Hyperlink"/>
            <w:rFonts w:cs="Arial"/>
            <w:noProof/>
          </w:rPr>
          <w:t>1.1    Purpose</w:t>
        </w:r>
        <w:r>
          <w:rPr>
            <w:noProof/>
            <w:webHidden/>
          </w:rPr>
          <w:tab/>
        </w:r>
        <w:r>
          <w:rPr>
            <w:noProof/>
            <w:webHidden/>
          </w:rPr>
          <w:fldChar w:fldCharType="begin"/>
        </w:r>
        <w:r>
          <w:rPr>
            <w:noProof/>
            <w:webHidden/>
          </w:rPr>
          <w:instrText xml:space="preserve"> PAGEREF _Toc20743536 \h </w:instrText>
        </w:r>
        <w:r>
          <w:rPr>
            <w:noProof/>
            <w:webHidden/>
          </w:rPr>
        </w:r>
        <w:r>
          <w:rPr>
            <w:noProof/>
            <w:webHidden/>
          </w:rPr>
          <w:fldChar w:fldCharType="separate"/>
        </w:r>
        <w:r>
          <w:rPr>
            <w:noProof/>
            <w:webHidden/>
          </w:rPr>
          <w:t>5</w:t>
        </w:r>
        <w:r>
          <w:rPr>
            <w:noProof/>
            <w:webHidden/>
          </w:rPr>
          <w:fldChar w:fldCharType="end"/>
        </w:r>
      </w:hyperlink>
    </w:p>
    <w:p w14:paraId="6D3ADD82" w14:textId="385A2C78" w:rsidR="00771649" w:rsidRDefault="00771649">
      <w:pPr>
        <w:pStyle w:val="TOC2"/>
        <w:rPr>
          <w:rFonts w:asciiTheme="minorHAnsi" w:eastAsiaTheme="minorEastAsia" w:hAnsiTheme="minorHAnsi" w:cstheme="minorBidi"/>
          <w:noProof/>
          <w:szCs w:val="22"/>
        </w:rPr>
      </w:pPr>
      <w:hyperlink w:anchor="_Toc20743537" w:history="1">
        <w:r w:rsidRPr="00395D43">
          <w:rPr>
            <w:rStyle w:val="Hyperlink"/>
            <w:rFonts w:cs="Arial"/>
            <w:noProof/>
          </w:rPr>
          <w:t>1.2    Project Scope</w:t>
        </w:r>
        <w:r>
          <w:rPr>
            <w:noProof/>
            <w:webHidden/>
          </w:rPr>
          <w:tab/>
        </w:r>
        <w:r>
          <w:rPr>
            <w:noProof/>
            <w:webHidden/>
          </w:rPr>
          <w:fldChar w:fldCharType="begin"/>
        </w:r>
        <w:r>
          <w:rPr>
            <w:noProof/>
            <w:webHidden/>
          </w:rPr>
          <w:instrText xml:space="preserve"> PAGEREF _Toc20743537 \h </w:instrText>
        </w:r>
        <w:r>
          <w:rPr>
            <w:noProof/>
            <w:webHidden/>
          </w:rPr>
        </w:r>
        <w:r>
          <w:rPr>
            <w:noProof/>
            <w:webHidden/>
          </w:rPr>
          <w:fldChar w:fldCharType="separate"/>
        </w:r>
        <w:r>
          <w:rPr>
            <w:noProof/>
            <w:webHidden/>
          </w:rPr>
          <w:t>5</w:t>
        </w:r>
        <w:r>
          <w:rPr>
            <w:noProof/>
            <w:webHidden/>
          </w:rPr>
          <w:fldChar w:fldCharType="end"/>
        </w:r>
      </w:hyperlink>
    </w:p>
    <w:p w14:paraId="0650BE5D" w14:textId="69A0C2F4" w:rsidR="00771649" w:rsidRDefault="00771649">
      <w:pPr>
        <w:pStyle w:val="TOC2"/>
        <w:rPr>
          <w:rFonts w:asciiTheme="minorHAnsi" w:eastAsiaTheme="minorEastAsia" w:hAnsiTheme="minorHAnsi" w:cstheme="minorBidi"/>
          <w:noProof/>
          <w:szCs w:val="22"/>
        </w:rPr>
      </w:pPr>
      <w:hyperlink w:anchor="_Toc20743538" w:history="1">
        <w:r w:rsidRPr="00395D43">
          <w:rPr>
            <w:rStyle w:val="Hyperlink"/>
            <w:rFonts w:cs="Arial"/>
            <w:noProof/>
          </w:rPr>
          <w:t>1.3    Terminology Standards</w:t>
        </w:r>
        <w:r>
          <w:rPr>
            <w:noProof/>
            <w:webHidden/>
          </w:rPr>
          <w:tab/>
        </w:r>
        <w:r>
          <w:rPr>
            <w:noProof/>
            <w:webHidden/>
          </w:rPr>
          <w:fldChar w:fldCharType="begin"/>
        </w:r>
        <w:r>
          <w:rPr>
            <w:noProof/>
            <w:webHidden/>
          </w:rPr>
          <w:instrText xml:space="preserve"> PAGEREF _Toc20743538 \h </w:instrText>
        </w:r>
        <w:r>
          <w:rPr>
            <w:noProof/>
            <w:webHidden/>
          </w:rPr>
        </w:r>
        <w:r>
          <w:rPr>
            <w:noProof/>
            <w:webHidden/>
          </w:rPr>
          <w:fldChar w:fldCharType="separate"/>
        </w:r>
        <w:r>
          <w:rPr>
            <w:noProof/>
            <w:webHidden/>
          </w:rPr>
          <w:t>5</w:t>
        </w:r>
        <w:r>
          <w:rPr>
            <w:noProof/>
            <w:webHidden/>
          </w:rPr>
          <w:fldChar w:fldCharType="end"/>
        </w:r>
      </w:hyperlink>
    </w:p>
    <w:p w14:paraId="62A3AC42" w14:textId="4F3EF85E" w:rsidR="00771649" w:rsidRDefault="00771649">
      <w:pPr>
        <w:pStyle w:val="TOC3"/>
        <w:rPr>
          <w:rFonts w:asciiTheme="minorHAnsi" w:eastAsiaTheme="minorEastAsia" w:hAnsiTheme="minorHAnsi" w:cstheme="minorBidi"/>
          <w:szCs w:val="22"/>
        </w:rPr>
      </w:pPr>
      <w:hyperlink w:anchor="_Toc20743539" w:history="1">
        <w:r w:rsidRPr="00395D43">
          <w:rPr>
            <w:rStyle w:val="Hyperlink"/>
            <w:rFonts w:cs="Arial"/>
          </w:rPr>
          <w:t>1.3.1   Acronyms</w:t>
        </w:r>
        <w:r>
          <w:rPr>
            <w:webHidden/>
          </w:rPr>
          <w:tab/>
        </w:r>
        <w:r>
          <w:rPr>
            <w:webHidden/>
          </w:rPr>
          <w:fldChar w:fldCharType="begin"/>
        </w:r>
        <w:r>
          <w:rPr>
            <w:webHidden/>
          </w:rPr>
          <w:instrText xml:space="preserve"> PAGEREF _Toc20743539 \h </w:instrText>
        </w:r>
        <w:r>
          <w:rPr>
            <w:webHidden/>
          </w:rPr>
        </w:r>
        <w:r>
          <w:rPr>
            <w:webHidden/>
          </w:rPr>
          <w:fldChar w:fldCharType="separate"/>
        </w:r>
        <w:r>
          <w:rPr>
            <w:webHidden/>
          </w:rPr>
          <w:t>5</w:t>
        </w:r>
        <w:r>
          <w:rPr>
            <w:webHidden/>
          </w:rPr>
          <w:fldChar w:fldCharType="end"/>
        </w:r>
      </w:hyperlink>
    </w:p>
    <w:p w14:paraId="3C143BD7" w14:textId="704AF87C" w:rsidR="00771649" w:rsidRDefault="00771649">
      <w:pPr>
        <w:pStyle w:val="TOC3"/>
        <w:rPr>
          <w:rFonts w:asciiTheme="minorHAnsi" w:eastAsiaTheme="minorEastAsia" w:hAnsiTheme="minorHAnsi" w:cstheme="minorBidi"/>
          <w:szCs w:val="22"/>
        </w:rPr>
      </w:pPr>
      <w:hyperlink w:anchor="_Toc20743540" w:history="1">
        <w:r w:rsidRPr="00395D43">
          <w:rPr>
            <w:rStyle w:val="Hyperlink"/>
            <w:rFonts w:cs="Arial"/>
          </w:rPr>
          <w:t>1.3.2   Glossary</w:t>
        </w:r>
        <w:r>
          <w:rPr>
            <w:webHidden/>
          </w:rPr>
          <w:tab/>
        </w:r>
        <w:r>
          <w:rPr>
            <w:webHidden/>
          </w:rPr>
          <w:fldChar w:fldCharType="begin"/>
        </w:r>
        <w:r>
          <w:rPr>
            <w:webHidden/>
          </w:rPr>
          <w:instrText xml:space="preserve"> PAGEREF _Toc20743540 \h </w:instrText>
        </w:r>
        <w:r>
          <w:rPr>
            <w:webHidden/>
          </w:rPr>
        </w:r>
        <w:r>
          <w:rPr>
            <w:webHidden/>
          </w:rPr>
          <w:fldChar w:fldCharType="separate"/>
        </w:r>
        <w:r>
          <w:rPr>
            <w:webHidden/>
          </w:rPr>
          <w:t>5</w:t>
        </w:r>
        <w:r>
          <w:rPr>
            <w:webHidden/>
          </w:rPr>
          <w:fldChar w:fldCharType="end"/>
        </w:r>
      </w:hyperlink>
    </w:p>
    <w:p w14:paraId="6F48751A" w14:textId="7DDF2099" w:rsidR="00771649" w:rsidRDefault="00771649">
      <w:pPr>
        <w:pStyle w:val="TOC2"/>
        <w:rPr>
          <w:rFonts w:asciiTheme="minorHAnsi" w:eastAsiaTheme="minorEastAsia" w:hAnsiTheme="minorHAnsi" w:cstheme="minorBidi"/>
          <w:noProof/>
          <w:szCs w:val="22"/>
        </w:rPr>
      </w:pPr>
      <w:hyperlink w:anchor="_Toc20743541" w:history="1">
        <w:r w:rsidRPr="00395D43">
          <w:rPr>
            <w:rStyle w:val="Hyperlink"/>
            <w:rFonts w:cs="Arial"/>
            <w:noProof/>
          </w:rPr>
          <w:t>1.4    Document References</w:t>
        </w:r>
        <w:r>
          <w:rPr>
            <w:noProof/>
            <w:webHidden/>
          </w:rPr>
          <w:tab/>
        </w:r>
        <w:r>
          <w:rPr>
            <w:noProof/>
            <w:webHidden/>
          </w:rPr>
          <w:fldChar w:fldCharType="begin"/>
        </w:r>
        <w:r>
          <w:rPr>
            <w:noProof/>
            <w:webHidden/>
          </w:rPr>
          <w:instrText xml:space="preserve"> PAGEREF _Toc20743541 \h </w:instrText>
        </w:r>
        <w:r>
          <w:rPr>
            <w:noProof/>
            <w:webHidden/>
          </w:rPr>
        </w:r>
        <w:r>
          <w:rPr>
            <w:noProof/>
            <w:webHidden/>
          </w:rPr>
          <w:fldChar w:fldCharType="separate"/>
        </w:r>
        <w:r>
          <w:rPr>
            <w:noProof/>
            <w:webHidden/>
          </w:rPr>
          <w:t>5</w:t>
        </w:r>
        <w:r>
          <w:rPr>
            <w:noProof/>
            <w:webHidden/>
          </w:rPr>
          <w:fldChar w:fldCharType="end"/>
        </w:r>
      </w:hyperlink>
    </w:p>
    <w:p w14:paraId="49C16A05" w14:textId="3473C491" w:rsidR="00771649" w:rsidRDefault="00771649">
      <w:pPr>
        <w:pStyle w:val="TOC1"/>
        <w:rPr>
          <w:rFonts w:asciiTheme="minorHAnsi" w:eastAsiaTheme="minorEastAsia" w:hAnsiTheme="minorHAnsi" w:cstheme="minorBidi"/>
          <w:b w:val="0"/>
          <w:sz w:val="22"/>
          <w:szCs w:val="22"/>
        </w:rPr>
      </w:pPr>
      <w:hyperlink w:anchor="_Toc20743542" w:history="1">
        <w:r w:rsidRPr="00395D43">
          <w:rPr>
            <w:rStyle w:val="Hyperlink"/>
            <w:rFonts w:cs="Arial"/>
          </w:rPr>
          <w:t>2.    Diagram</w:t>
        </w:r>
        <w:r>
          <w:rPr>
            <w:webHidden/>
          </w:rPr>
          <w:tab/>
        </w:r>
        <w:r>
          <w:rPr>
            <w:webHidden/>
          </w:rPr>
          <w:fldChar w:fldCharType="begin"/>
        </w:r>
        <w:r>
          <w:rPr>
            <w:webHidden/>
          </w:rPr>
          <w:instrText xml:space="preserve"> PAGEREF _Toc20743542 \h </w:instrText>
        </w:r>
        <w:r>
          <w:rPr>
            <w:webHidden/>
          </w:rPr>
        </w:r>
        <w:r>
          <w:rPr>
            <w:webHidden/>
          </w:rPr>
          <w:fldChar w:fldCharType="separate"/>
        </w:r>
        <w:r>
          <w:rPr>
            <w:webHidden/>
          </w:rPr>
          <w:t>6</w:t>
        </w:r>
        <w:r>
          <w:rPr>
            <w:webHidden/>
          </w:rPr>
          <w:fldChar w:fldCharType="end"/>
        </w:r>
      </w:hyperlink>
    </w:p>
    <w:p w14:paraId="1C0D1A29" w14:textId="6E49AD1A" w:rsidR="00771649" w:rsidRDefault="00771649">
      <w:pPr>
        <w:pStyle w:val="TOC1"/>
        <w:rPr>
          <w:rFonts w:asciiTheme="minorHAnsi" w:eastAsiaTheme="minorEastAsia" w:hAnsiTheme="minorHAnsi" w:cstheme="minorBidi"/>
          <w:b w:val="0"/>
          <w:sz w:val="22"/>
          <w:szCs w:val="22"/>
        </w:rPr>
      </w:pPr>
      <w:hyperlink w:anchor="_Toc20743543" w:history="1">
        <w:r w:rsidRPr="00395D43">
          <w:rPr>
            <w:rStyle w:val="Hyperlink"/>
            <w:rFonts w:cs="Arial"/>
          </w:rPr>
          <w:t>3.    Core Requirements</w:t>
        </w:r>
        <w:r>
          <w:rPr>
            <w:webHidden/>
          </w:rPr>
          <w:tab/>
        </w:r>
        <w:r>
          <w:rPr>
            <w:webHidden/>
          </w:rPr>
          <w:fldChar w:fldCharType="begin"/>
        </w:r>
        <w:r>
          <w:rPr>
            <w:webHidden/>
          </w:rPr>
          <w:instrText xml:space="preserve"> PAGEREF _Toc20743543 \h </w:instrText>
        </w:r>
        <w:r>
          <w:rPr>
            <w:webHidden/>
          </w:rPr>
        </w:r>
        <w:r>
          <w:rPr>
            <w:webHidden/>
          </w:rPr>
          <w:fldChar w:fldCharType="separate"/>
        </w:r>
        <w:r>
          <w:rPr>
            <w:webHidden/>
          </w:rPr>
          <w:t>7</w:t>
        </w:r>
        <w:r>
          <w:rPr>
            <w:webHidden/>
          </w:rPr>
          <w:fldChar w:fldCharType="end"/>
        </w:r>
      </w:hyperlink>
    </w:p>
    <w:p w14:paraId="3DB1504A" w14:textId="2F25F05B" w:rsidR="00771649" w:rsidRDefault="00771649">
      <w:pPr>
        <w:pStyle w:val="TOC2"/>
        <w:rPr>
          <w:rFonts w:asciiTheme="minorHAnsi" w:eastAsiaTheme="minorEastAsia" w:hAnsiTheme="minorHAnsi" w:cstheme="minorBidi"/>
          <w:noProof/>
          <w:szCs w:val="22"/>
        </w:rPr>
      </w:pPr>
      <w:hyperlink w:anchor="_Toc20743544" w:history="1">
        <w:r w:rsidRPr="00395D43">
          <w:rPr>
            <w:rStyle w:val="Hyperlink"/>
            <w:rFonts w:cs="Arial"/>
            <w:noProof/>
          </w:rPr>
          <w:t>3.1    Cloverleaf Functional Requirements</w:t>
        </w:r>
        <w:r>
          <w:rPr>
            <w:noProof/>
            <w:webHidden/>
          </w:rPr>
          <w:tab/>
        </w:r>
        <w:r>
          <w:rPr>
            <w:noProof/>
            <w:webHidden/>
          </w:rPr>
          <w:fldChar w:fldCharType="begin"/>
        </w:r>
        <w:r>
          <w:rPr>
            <w:noProof/>
            <w:webHidden/>
          </w:rPr>
          <w:instrText xml:space="preserve"> PAGEREF _Toc20743544 \h </w:instrText>
        </w:r>
        <w:r>
          <w:rPr>
            <w:noProof/>
            <w:webHidden/>
          </w:rPr>
        </w:r>
        <w:r>
          <w:rPr>
            <w:noProof/>
            <w:webHidden/>
          </w:rPr>
          <w:fldChar w:fldCharType="separate"/>
        </w:r>
        <w:r>
          <w:rPr>
            <w:noProof/>
            <w:webHidden/>
          </w:rPr>
          <w:t>7</w:t>
        </w:r>
        <w:r>
          <w:rPr>
            <w:noProof/>
            <w:webHidden/>
          </w:rPr>
          <w:fldChar w:fldCharType="end"/>
        </w:r>
      </w:hyperlink>
    </w:p>
    <w:p w14:paraId="566205F7" w14:textId="77EC7E1B" w:rsidR="00771649" w:rsidRDefault="00771649">
      <w:pPr>
        <w:pStyle w:val="TOC2"/>
        <w:rPr>
          <w:rFonts w:asciiTheme="minorHAnsi" w:eastAsiaTheme="minorEastAsia" w:hAnsiTheme="minorHAnsi" w:cstheme="minorBidi"/>
          <w:noProof/>
          <w:szCs w:val="22"/>
        </w:rPr>
      </w:pPr>
      <w:hyperlink w:anchor="_Toc20743545" w:history="1">
        <w:r w:rsidRPr="00395D43">
          <w:rPr>
            <w:rStyle w:val="Hyperlink"/>
            <w:rFonts w:cs="Arial"/>
            <w:noProof/>
          </w:rPr>
          <w:t>3.2    Cerner FSI Functional Requirements</w:t>
        </w:r>
        <w:r>
          <w:rPr>
            <w:noProof/>
            <w:webHidden/>
          </w:rPr>
          <w:tab/>
        </w:r>
        <w:r>
          <w:rPr>
            <w:noProof/>
            <w:webHidden/>
          </w:rPr>
          <w:fldChar w:fldCharType="begin"/>
        </w:r>
        <w:r>
          <w:rPr>
            <w:noProof/>
            <w:webHidden/>
          </w:rPr>
          <w:instrText xml:space="preserve"> PAGEREF _Toc20743545 \h </w:instrText>
        </w:r>
        <w:r>
          <w:rPr>
            <w:noProof/>
            <w:webHidden/>
          </w:rPr>
        </w:r>
        <w:r>
          <w:rPr>
            <w:noProof/>
            <w:webHidden/>
          </w:rPr>
          <w:fldChar w:fldCharType="separate"/>
        </w:r>
        <w:r>
          <w:rPr>
            <w:noProof/>
            <w:webHidden/>
          </w:rPr>
          <w:t>7</w:t>
        </w:r>
        <w:r>
          <w:rPr>
            <w:noProof/>
            <w:webHidden/>
          </w:rPr>
          <w:fldChar w:fldCharType="end"/>
        </w:r>
      </w:hyperlink>
    </w:p>
    <w:p w14:paraId="098BC1D4" w14:textId="668A6B82" w:rsidR="00771649" w:rsidRDefault="00771649">
      <w:pPr>
        <w:pStyle w:val="TOC2"/>
        <w:rPr>
          <w:rFonts w:asciiTheme="minorHAnsi" w:eastAsiaTheme="minorEastAsia" w:hAnsiTheme="minorHAnsi" w:cstheme="minorBidi"/>
          <w:noProof/>
          <w:szCs w:val="22"/>
        </w:rPr>
      </w:pPr>
      <w:hyperlink w:anchor="_Toc20743546" w:history="1">
        <w:r w:rsidRPr="00395D43">
          <w:rPr>
            <w:rStyle w:val="Hyperlink"/>
            <w:rFonts w:cs="Arial"/>
            <w:noProof/>
          </w:rPr>
          <w:t>3.3    Non-Functional Requirements</w:t>
        </w:r>
        <w:r>
          <w:rPr>
            <w:noProof/>
            <w:webHidden/>
          </w:rPr>
          <w:tab/>
        </w:r>
        <w:r>
          <w:rPr>
            <w:noProof/>
            <w:webHidden/>
          </w:rPr>
          <w:fldChar w:fldCharType="begin"/>
        </w:r>
        <w:r>
          <w:rPr>
            <w:noProof/>
            <w:webHidden/>
          </w:rPr>
          <w:instrText xml:space="preserve"> PAGEREF _Toc20743546 \h </w:instrText>
        </w:r>
        <w:r>
          <w:rPr>
            <w:noProof/>
            <w:webHidden/>
          </w:rPr>
        </w:r>
        <w:r>
          <w:rPr>
            <w:noProof/>
            <w:webHidden/>
          </w:rPr>
          <w:fldChar w:fldCharType="separate"/>
        </w:r>
        <w:r>
          <w:rPr>
            <w:noProof/>
            <w:webHidden/>
          </w:rPr>
          <w:t>8</w:t>
        </w:r>
        <w:r>
          <w:rPr>
            <w:noProof/>
            <w:webHidden/>
          </w:rPr>
          <w:fldChar w:fldCharType="end"/>
        </w:r>
      </w:hyperlink>
    </w:p>
    <w:p w14:paraId="5197A779" w14:textId="5CD302CB" w:rsidR="00771649" w:rsidRDefault="00771649">
      <w:pPr>
        <w:pStyle w:val="TOC2"/>
        <w:rPr>
          <w:rFonts w:asciiTheme="minorHAnsi" w:eastAsiaTheme="minorEastAsia" w:hAnsiTheme="minorHAnsi" w:cstheme="minorBidi"/>
          <w:noProof/>
          <w:szCs w:val="22"/>
        </w:rPr>
      </w:pPr>
      <w:hyperlink w:anchor="_Toc20743547" w:history="1">
        <w:r w:rsidRPr="00395D43">
          <w:rPr>
            <w:rStyle w:val="Hyperlink"/>
            <w:rFonts w:cs="Arial"/>
            <w:noProof/>
          </w:rPr>
          <w:t>3.4    Messaging Protocols</w:t>
        </w:r>
        <w:r>
          <w:rPr>
            <w:noProof/>
            <w:webHidden/>
          </w:rPr>
          <w:tab/>
        </w:r>
        <w:r>
          <w:rPr>
            <w:noProof/>
            <w:webHidden/>
          </w:rPr>
          <w:fldChar w:fldCharType="begin"/>
        </w:r>
        <w:r>
          <w:rPr>
            <w:noProof/>
            <w:webHidden/>
          </w:rPr>
          <w:instrText xml:space="preserve"> PAGEREF _Toc20743547 \h </w:instrText>
        </w:r>
        <w:r>
          <w:rPr>
            <w:noProof/>
            <w:webHidden/>
          </w:rPr>
        </w:r>
        <w:r>
          <w:rPr>
            <w:noProof/>
            <w:webHidden/>
          </w:rPr>
          <w:fldChar w:fldCharType="separate"/>
        </w:r>
        <w:r>
          <w:rPr>
            <w:noProof/>
            <w:webHidden/>
          </w:rPr>
          <w:t>8</w:t>
        </w:r>
        <w:r>
          <w:rPr>
            <w:noProof/>
            <w:webHidden/>
          </w:rPr>
          <w:fldChar w:fldCharType="end"/>
        </w:r>
      </w:hyperlink>
    </w:p>
    <w:p w14:paraId="4200B568" w14:textId="4880BBD9" w:rsidR="00771649" w:rsidRDefault="00771649">
      <w:pPr>
        <w:pStyle w:val="TOC3"/>
        <w:rPr>
          <w:rFonts w:asciiTheme="minorHAnsi" w:eastAsiaTheme="minorEastAsia" w:hAnsiTheme="minorHAnsi" w:cstheme="minorBidi"/>
          <w:szCs w:val="22"/>
        </w:rPr>
      </w:pPr>
      <w:hyperlink w:anchor="_Toc20743548" w:history="1">
        <w:r w:rsidRPr="00395D43">
          <w:rPr>
            <w:rStyle w:val="Hyperlink"/>
          </w:rPr>
          <w:t>3.4.1   Protocol From or to Vendor</w:t>
        </w:r>
        <w:r>
          <w:rPr>
            <w:webHidden/>
          </w:rPr>
          <w:tab/>
        </w:r>
        <w:r>
          <w:rPr>
            <w:webHidden/>
          </w:rPr>
          <w:fldChar w:fldCharType="begin"/>
        </w:r>
        <w:r>
          <w:rPr>
            <w:webHidden/>
          </w:rPr>
          <w:instrText xml:space="preserve"> PAGEREF _Toc20743548 \h </w:instrText>
        </w:r>
        <w:r>
          <w:rPr>
            <w:webHidden/>
          </w:rPr>
        </w:r>
        <w:r>
          <w:rPr>
            <w:webHidden/>
          </w:rPr>
          <w:fldChar w:fldCharType="separate"/>
        </w:r>
        <w:r>
          <w:rPr>
            <w:webHidden/>
          </w:rPr>
          <w:t>8</w:t>
        </w:r>
        <w:r>
          <w:rPr>
            <w:webHidden/>
          </w:rPr>
          <w:fldChar w:fldCharType="end"/>
        </w:r>
      </w:hyperlink>
    </w:p>
    <w:p w14:paraId="303C3890" w14:textId="2B8A2DAC" w:rsidR="00771649" w:rsidRDefault="00771649">
      <w:pPr>
        <w:pStyle w:val="TOC3"/>
        <w:rPr>
          <w:rFonts w:asciiTheme="minorHAnsi" w:eastAsiaTheme="minorEastAsia" w:hAnsiTheme="minorHAnsi" w:cstheme="minorBidi"/>
          <w:szCs w:val="22"/>
        </w:rPr>
      </w:pPr>
      <w:hyperlink w:anchor="_Toc20743549" w:history="1">
        <w:r w:rsidRPr="00395D43">
          <w:rPr>
            <w:rStyle w:val="Hyperlink"/>
          </w:rPr>
          <w:t>3.4.2   FSI Comm Server Names</w:t>
        </w:r>
        <w:r>
          <w:rPr>
            <w:webHidden/>
          </w:rPr>
          <w:tab/>
        </w:r>
        <w:r>
          <w:rPr>
            <w:webHidden/>
          </w:rPr>
          <w:fldChar w:fldCharType="begin"/>
        </w:r>
        <w:r>
          <w:rPr>
            <w:webHidden/>
          </w:rPr>
          <w:instrText xml:space="preserve"> PAGEREF _Toc20743549 \h </w:instrText>
        </w:r>
        <w:r>
          <w:rPr>
            <w:webHidden/>
          </w:rPr>
        </w:r>
        <w:r>
          <w:rPr>
            <w:webHidden/>
          </w:rPr>
          <w:fldChar w:fldCharType="separate"/>
        </w:r>
        <w:r>
          <w:rPr>
            <w:webHidden/>
          </w:rPr>
          <w:t>9</w:t>
        </w:r>
        <w:r>
          <w:rPr>
            <w:webHidden/>
          </w:rPr>
          <w:fldChar w:fldCharType="end"/>
        </w:r>
      </w:hyperlink>
    </w:p>
    <w:p w14:paraId="1152C7BA" w14:textId="455D8272" w:rsidR="00771649" w:rsidRDefault="00771649">
      <w:pPr>
        <w:pStyle w:val="TOC1"/>
        <w:rPr>
          <w:rFonts w:asciiTheme="minorHAnsi" w:eastAsiaTheme="minorEastAsia" w:hAnsiTheme="minorHAnsi" w:cstheme="minorBidi"/>
          <w:b w:val="0"/>
          <w:sz w:val="22"/>
          <w:szCs w:val="22"/>
        </w:rPr>
      </w:pPr>
      <w:hyperlink w:anchor="_Toc20743550" w:history="1">
        <w:r w:rsidRPr="00395D43">
          <w:rPr>
            <w:rStyle w:val="Hyperlink"/>
            <w:rFonts w:cs="Arial"/>
          </w:rPr>
          <w:t>4.    HL7 Messaging</w:t>
        </w:r>
        <w:r>
          <w:rPr>
            <w:webHidden/>
          </w:rPr>
          <w:tab/>
        </w:r>
        <w:r>
          <w:rPr>
            <w:webHidden/>
          </w:rPr>
          <w:fldChar w:fldCharType="begin"/>
        </w:r>
        <w:r>
          <w:rPr>
            <w:webHidden/>
          </w:rPr>
          <w:instrText xml:space="preserve"> PAGEREF _Toc20743550 \h </w:instrText>
        </w:r>
        <w:r>
          <w:rPr>
            <w:webHidden/>
          </w:rPr>
        </w:r>
        <w:r>
          <w:rPr>
            <w:webHidden/>
          </w:rPr>
          <w:fldChar w:fldCharType="separate"/>
        </w:r>
        <w:r>
          <w:rPr>
            <w:webHidden/>
          </w:rPr>
          <w:t>9</w:t>
        </w:r>
        <w:r>
          <w:rPr>
            <w:webHidden/>
          </w:rPr>
          <w:fldChar w:fldCharType="end"/>
        </w:r>
      </w:hyperlink>
    </w:p>
    <w:p w14:paraId="2FC4F520" w14:textId="359ED184" w:rsidR="00771649" w:rsidRDefault="00771649">
      <w:pPr>
        <w:pStyle w:val="TOC2"/>
        <w:rPr>
          <w:rFonts w:asciiTheme="minorHAnsi" w:eastAsiaTheme="minorEastAsia" w:hAnsiTheme="minorHAnsi" w:cstheme="minorBidi"/>
          <w:noProof/>
          <w:szCs w:val="22"/>
        </w:rPr>
      </w:pPr>
      <w:hyperlink w:anchor="_Toc20743551" w:history="1">
        <w:r w:rsidRPr="00395D43">
          <w:rPr>
            <w:rStyle w:val="Hyperlink"/>
            <w:rFonts w:cs="Arial"/>
            <w:noProof/>
          </w:rPr>
          <w:t>4.1    Messaging Format</w:t>
        </w:r>
        <w:r>
          <w:rPr>
            <w:noProof/>
            <w:webHidden/>
          </w:rPr>
          <w:tab/>
        </w:r>
        <w:r>
          <w:rPr>
            <w:noProof/>
            <w:webHidden/>
          </w:rPr>
          <w:fldChar w:fldCharType="begin"/>
        </w:r>
        <w:r>
          <w:rPr>
            <w:noProof/>
            <w:webHidden/>
          </w:rPr>
          <w:instrText xml:space="preserve"> PAGEREF _Toc20743551 \h </w:instrText>
        </w:r>
        <w:r>
          <w:rPr>
            <w:noProof/>
            <w:webHidden/>
          </w:rPr>
        </w:r>
        <w:r>
          <w:rPr>
            <w:noProof/>
            <w:webHidden/>
          </w:rPr>
          <w:fldChar w:fldCharType="separate"/>
        </w:r>
        <w:r>
          <w:rPr>
            <w:noProof/>
            <w:webHidden/>
          </w:rPr>
          <w:t>9</w:t>
        </w:r>
        <w:r>
          <w:rPr>
            <w:noProof/>
            <w:webHidden/>
          </w:rPr>
          <w:fldChar w:fldCharType="end"/>
        </w:r>
      </w:hyperlink>
    </w:p>
    <w:p w14:paraId="31FC9C33" w14:textId="44706290" w:rsidR="00771649" w:rsidRDefault="00771649">
      <w:pPr>
        <w:pStyle w:val="TOC3"/>
        <w:rPr>
          <w:rFonts w:asciiTheme="minorHAnsi" w:eastAsiaTheme="minorEastAsia" w:hAnsiTheme="minorHAnsi" w:cstheme="minorBidi"/>
          <w:szCs w:val="22"/>
        </w:rPr>
      </w:pPr>
      <w:hyperlink w:anchor="_Toc20743552" w:history="1">
        <w:r w:rsidRPr="00395D43">
          <w:rPr>
            <w:rStyle w:val="Hyperlink"/>
          </w:rPr>
          <w:t>4.1.1   Segments</w:t>
        </w:r>
        <w:r>
          <w:rPr>
            <w:webHidden/>
          </w:rPr>
          <w:tab/>
        </w:r>
        <w:r>
          <w:rPr>
            <w:webHidden/>
          </w:rPr>
          <w:fldChar w:fldCharType="begin"/>
        </w:r>
        <w:r>
          <w:rPr>
            <w:webHidden/>
          </w:rPr>
          <w:instrText xml:space="preserve"> PAGEREF _Toc20743552 \h </w:instrText>
        </w:r>
        <w:r>
          <w:rPr>
            <w:webHidden/>
          </w:rPr>
        </w:r>
        <w:r>
          <w:rPr>
            <w:webHidden/>
          </w:rPr>
          <w:fldChar w:fldCharType="separate"/>
        </w:r>
        <w:r>
          <w:rPr>
            <w:webHidden/>
          </w:rPr>
          <w:t>9</w:t>
        </w:r>
        <w:r>
          <w:rPr>
            <w:webHidden/>
          </w:rPr>
          <w:fldChar w:fldCharType="end"/>
        </w:r>
      </w:hyperlink>
    </w:p>
    <w:p w14:paraId="4301269F" w14:textId="1CB23D5B" w:rsidR="00771649" w:rsidRDefault="00771649">
      <w:pPr>
        <w:pStyle w:val="TOC3"/>
        <w:rPr>
          <w:rFonts w:asciiTheme="minorHAnsi" w:eastAsiaTheme="minorEastAsia" w:hAnsiTheme="minorHAnsi" w:cstheme="minorBidi"/>
          <w:szCs w:val="22"/>
        </w:rPr>
      </w:pPr>
      <w:hyperlink w:anchor="_Toc20743553" w:history="1">
        <w:r w:rsidRPr="00395D43">
          <w:rPr>
            <w:rStyle w:val="Hyperlink"/>
          </w:rPr>
          <w:t>4.1</w:t>
        </w:r>
        <w:r w:rsidRPr="00395D43">
          <w:rPr>
            <w:rStyle w:val="Hyperlink"/>
            <w:i/>
          </w:rPr>
          <w:t>.</w:t>
        </w:r>
        <w:r w:rsidRPr="00395D43">
          <w:rPr>
            <w:rStyle w:val="Hyperlink"/>
          </w:rPr>
          <w:t>2   Messaging Event Types</w:t>
        </w:r>
        <w:r>
          <w:rPr>
            <w:webHidden/>
          </w:rPr>
          <w:tab/>
        </w:r>
        <w:r>
          <w:rPr>
            <w:webHidden/>
          </w:rPr>
          <w:fldChar w:fldCharType="begin"/>
        </w:r>
        <w:r>
          <w:rPr>
            <w:webHidden/>
          </w:rPr>
          <w:instrText xml:space="preserve"> PAGEREF _Toc20743553 \h </w:instrText>
        </w:r>
        <w:r>
          <w:rPr>
            <w:webHidden/>
          </w:rPr>
        </w:r>
        <w:r>
          <w:rPr>
            <w:webHidden/>
          </w:rPr>
          <w:fldChar w:fldCharType="separate"/>
        </w:r>
        <w:r>
          <w:rPr>
            <w:webHidden/>
          </w:rPr>
          <w:t>9</w:t>
        </w:r>
        <w:r>
          <w:rPr>
            <w:webHidden/>
          </w:rPr>
          <w:fldChar w:fldCharType="end"/>
        </w:r>
      </w:hyperlink>
    </w:p>
    <w:p w14:paraId="1E33704A" w14:textId="2CC99935" w:rsidR="00771649" w:rsidRDefault="00771649">
      <w:pPr>
        <w:pStyle w:val="TOC3"/>
        <w:rPr>
          <w:rFonts w:asciiTheme="minorHAnsi" w:eastAsiaTheme="minorEastAsia" w:hAnsiTheme="minorHAnsi" w:cstheme="minorBidi"/>
          <w:szCs w:val="22"/>
        </w:rPr>
      </w:pPr>
      <w:hyperlink w:anchor="_Toc20743554" w:history="1">
        <w:r w:rsidRPr="00395D43">
          <w:rPr>
            <w:rStyle w:val="Hyperlink"/>
          </w:rPr>
          <w:t>4.1</w:t>
        </w:r>
        <w:r w:rsidRPr="00395D43">
          <w:rPr>
            <w:rStyle w:val="Hyperlink"/>
            <w:i/>
          </w:rPr>
          <w:t>.</w:t>
        </w:r>
        <w:r w:rsidRPr="00395D43">
          <w:rPr>
            <w:rStyle w:val="Hyperlink"/>
          </w:rPr>
          <w:t>3   Cloverleaf Configuration Files</w:t>
        </w:r>
        <w:r>
          <w:rPr>
            <w:webHidden/>
          </w:rPr>
          <w:tab/>
        </w:r>
        <w:r>
          <w:rPr>
            <w:webHidden/>
          </w:rPr>
          <w:fldChar w:fldCharType="begin"/>
        </w:r>
        <w:r>
          <w:rPr>
            <w:webHidden/>
          </w:rPr>
          <w:instrText xml:space="preserve"> PAGEREF _Toc20743554 \h </w:instrText>
        </w:r>
        <w:r>
          <w:rPr>
            <w:webHidden/>
          </w:rPr>
        </w:r>
        <w:r>
          <w:rPr>
            <w:webHidden/>
          </w:rPr>
          <w:fldChar w:fldCharType="separate"/>
        </w:r>
        <w:r>
          <w:rPr>
            <w:webHidden/>
          </w:rPr>
          <w:t>10</w:t>
        </w:r>
        <w:r>
          <w:rPr>
            <w:webHidden/>
          </w:rPr>
          <w:fldChar w:fldCharType="end"/>
        </w:r>
      </w:hyperlink>
    </w:p>
    <w:p w14:paraId="36678825" w14:textId="52B445A6" w:rsidR="00771649" w:rsidRDefault="00771649">
      <w:pPr>
        <w:pStyle w:val="TOC3"/>
        <w:rPr>
          <w:rFonts w:asciiTheme="minorHAnsi" w:eastAsiaTheme="minorEastAsia" w:hAnsiTheme="minorHAnsi" w:cstheme="minorBidi"/>
          <w:szCs w:val="22"/>
        </w:rPr>
      </w:pPr>
      <w:hyperlink w:anchor="_Toc20743555" w:history="1">
        <w:r w:rsidRPr="00395D43">
          <w:rPr>
            <w:rStyle w:val="Hyperlink"/>
          </w:rPr>
          <w:t>4.1.4   Cloverleaf Site Location</w:t>
        </w:r>
        <w:r>
          <w:rPr>
            <w:webHidden/>
          </w:rPr>
          <w:tab/>
        </w:r>
        <w:r>
          <w:rPr>
            <w:webHidden/>
          </w:rPr>
          <w:fldChar w:fldCharType="begin"/>
        </w:r>
        <w:r>
          <w:rPr>
            <w:webHidden/>
          </w:rPr>
          <w:instrText xml:space="preserve"> PAGEREF _Toc20743555 \h </w:instrText>
        </w:r>
        <w:r>
          <w:rPr>
            <w:webHidden/>
          </w:rPr>
        </w:r>
        <w:r>
          <w:rPr>
            <w:webHidden/>
          </w:rPr>
          <w:fldChar w:fldCharType="separate"/>
        </w:r>
        <w:r>
          <w:rPr>
            <w:webHidden/>
          </w:rPr>
          <w:t>10</w:t>
        </w:r>
        <w:r>
          <w:rPr>
            <w:webHidden/>
          </w:rPr>
          <w:fldChar w:fldCharType="end"/>
        </w:r>
      </w:hyperlink>
    </w:p>
    <w:p w14:paraId="3CDED54C" w14:textId="315A1FD7" w:rsidR="00771649" w:rsidRDefault="00771649">
      <w:pPr>
        <w:pStyle w:val="TOC3"/>
        <w:rPr>
          <w:rFonts w:asciiTheme="minorHAnsi" w:eastAsiaTheme="minorEastAsia" w:hAnsiTheme="minorHAnsi" w:cstheme="minorBidi"/>
          <w:szCs w:val="22"/>
        </w:rPr>
      </w:pPr>
      <w:hyperlink w:anchor="_Toc20743556" w:history="1">
        <w:r w:rsidRPr="00395D43">
          <w:rPr>
            <w:rStyle w:val="Hyperlink"/>
          </w:rPr>
          <w:t>4.1.5   Cerner FSI Impacted Scripts</w:t>
        </w:r>
        <w:r>
          <w:rPr>
            <w:webHidden/>
          </w:rPr>
          <w:tab/>
        </w:r>
        <w:r>
          <w:rPr>
            <w:webHidden/>
          </w:rPr>
          <w:fldChar w:fldCharType="begin"/>
        </w:r>
        <w:r>
          <w:rPr>
            <w:webHidden/>
          </w:rPr>
          <w:instrText xml:space="preserve"> PAGEREF _Toc20743556 \h </w:instrText>
        </w:r>
        <w:r>
          <w:rPr>
            <w:webHidden/>
          </w:rPr>
        </w:r>
        <w:r>
          <w:rPr>
            <w:webHidden/>
          </w:rPr>
          <w:fldChar w:fldCharType="separate"/>
        </w:r>
        <w:r>
          <w:rPr>
            <w:webHidden/>
          </w:rPr>
          <w:t>10</w:t>
        </w:r>
        <w:r>
          <w:rPr>
            <w:webHidden/>
          </w:rPr>
          <w:fldChar w:fldCharType="end"/>
        </w:r>
      </w:hyperlink>
    </w:p>
    <w:p w14:paraId="4BA9A6FD" w14:textId="2DA2E462" w:rsidR="00771649" w:rsidRDefault="00771649">
      <w:pPr>
        <w:pStyle w:val="TOC2"/>
        <w:rPr>
          <w:rFonts w:asciiTheme="minorHAnsi" w:eastAsiaTheme="minorEastAsia" w:hAnsiTheme="minorHAnsi" w:cstheme="minorBidi"/>
          <w:noProof/>
          <w:szCs w:val="22"/>
        </w:rPr>
      </w:pPr>
      <w:hyperlink w:anchor="_Toc20743557" w:history="1">
        <w:r w:rsidRPr="00395D43">
          <w:rPr>
            <w:rStyle w:val="Hyperlink"/>
            <w:noProof/>
          </w:rPr>
          <w:t>4.2    Data Transformation Requirements</w:t>
        </w:r>
        <w:r>
          <w:rPr>
            <w:noProof/>
            <w:webHidden/>
          </w:rPr>
          <w:tab/>
        </w:r>
        <w:r>
          <w:rPr>
            <w:noProof/>
            <w:webHidden/>
          </w:rPr>
          <w:fldChar w:fldCharType="begin"/>
        </w:r>
        <w:r>
          <w:rPr>
            <w:noProof/>
            <w:webHidden/>
          </w:rPr>
          <w:instrText xml:space="preserve"> PAGEREF _Toc20743557 \h </w:instrText>
        </w:r>
        <w:r>
          <w:rPr>
            <w:noProof/>
            <w:webHidden/>
          </w:rPr>
        </w:r>
        <w:r>
          <w:rPr>
            <w:noProof/>
            <w:webHidden/>
          </w:rPr>
          <w:fldChar w:fldCharType="separate"/>
        </w:r>
        <w:r>
          <w:rPr>
            <w:noProof/>
            <w:webHidden/>
          </w:rPr>
          <w:t>11</w:t>
        </w:r>
        <w:r>
          <w:rPr>
            <w:noProof/>
            <w:webHidden/>
          </w:rPr>
          <w:fldChar w:fldCharType="end"/>
        </w:r>
      </w:hyperlink>
    </w:p>
    <w:p w14:paraId="467824B5" w14:textId="35D8577F" w:rsidR="00771649" w:rsidRDefault="00771649">
      <w:pPr>
        <w:pStyle w:val="TOC2"/>
        <w:rPr>
          <w:rFonts w:asciiTheme="minorHAnsi" w:eastAsiaTheme="minorEastAsia" w:hAnsiTheme="minorHAnsi" w:cstheme="minorBidi"/>
          <w:noProof/>
          <w:szCs w:val="22"/>
        </w:rPr>
      </w:pPr>
      <w:hyperlink w:anchor="_Toc20743558" w:history="1">
        <w:r w:rsidRPr="00395D43">
          <w:rPr>
            <w:rStyle w:val="Hyperlink"/>
            <w:noProof/>
          </w:rPr>
          <w:t>4.3    Sample Message</w:t>
        </w:r>
        <w:r>
          <w:rPr>
            <w:noProof/>
            <w:webHidden/>
          </w:rPr>
          <w:tab/>
        </w:r>
        <w:r>
          <w:rPr>
            <w:noProof/>
            <w:webHidden/>
          </w:rPr>
          <w:fldChar w:fldCharType="begin"/>
        </w:r>
        <w:r>
          <w:rPr>
            <w:noProof/>
            <w:webHidden/>
          </w:rPr>
          <w:instrText xml:space="preserve"> PAGEREF _Toc20743558 \h </w:instrText>
        </w:r>
        <w:r>
          <w:rPr>
            <w:noProof/>
            <w:webHidden/>
          </w:rPr>
        </w:r>
        <w:r>
          <w:rPr>
            <w:noProof/>
            <w:webHidden/>
          </w:rPr>
          <w:fldChar w:fldCharType="separate"/>
        </w:r>
        <w:r>
          <w:rPr>
            <w:noProof/>
            <w:webHidden/>
          </w:rPr>
          <w:t>14</w:t>
        </w:r>
        <w:r>
          <w:rPr>
            <w:noProof/>
            <w:webHidden/>
          </w:rPr>
          <w:fldChar w:fldCharType="end"/>
        </w:r>
      </w:hyperlink>
    </w:p>
    <w:p w14:paraId="0A2503B5" w14:textId="31A4D844" w:rsidR="00771649" w:rsidRDefault="00771649">
      <w:pPr>
        <w:pStyle w:val="TOC3"/>
        <w:rPr>
          <w:rFonts w:asciiTheme="minorHAnsi" w:eastAsiaTheme="minorEastAsia" w:hAnsiTheme="minorHAnsi" w:cstheme="minorBidi"/>
          <w:szCs w:val="22"/>
        </w:rPr>
      </w:pPr>
      <w:hyperlink w:anchor="_Toc20743559" w:history="1">
        <w:r w:rsidRPr="00395D43">
          <w:rPr>
            <w:rStyle w:val="Hyperlink"/>
          </w:rPr>
          <w:t>4.3.1   Inbound to Cloverleaf</w:t>
        </w:r>
        <w:r>
          <w:rPr>
            <w:webHidden/>
          </w:rPr>
          <w:tab/>
        </w:r>
        <w:r>
          <w:rPr>
            <w:webHidden/>
          </w:rPr>
          <w:fldChar w:fldCharType="begin"/>
        </w:r>
        <w:r>
          <w:rPr>
            <w:webHidden/>
          </w:rPr>
          <w:instrText xml:space="preserve"> PAGEREF _Toc20743559 \h </w:instrText>
        </w:r>
        <w:r>
          <w:rPr>
            <w:webHidden/>
          </w:rPr>
        </w:r>
        <w:r>
          <w:rPr>
            <w:webHidden/>
          </w:rPr>
          <w:fldChar w:fldCharType="separate"/>
        </w:r>
        <w:r>
          <w:rPr>
            <w:webHidden/>
          </w:rPr>
          <w:t>14</w:t>
        </w:r>
        <w:r>
          <w:rPr>
            <w:webHidden/>
          </w:rPr>
          <w:fldChar w:fldCharType="end"/>
        </w:r>
      </w:hyperlink>
    </w:p>
    <w:p w14:paraId="490BE2F6" w14:textId="34823BDF" w:rsidR="00771649" w:rsidRDefault="00771649">
      <w:pPr>
        <w:pStyle w:val="TOC3"/>
        <w:rPr>
          <w:rFonts w:asciiTheme="minorHAnsi" w:eastAsiaTheme="minorEastAsia" w:hAnsiTheme="minorHAnsi" w:cstheme="minorBidi"/>
          <w:szCs w:val="22"/>
        </w:rPr>
      </w:pPr>
      <w:hyperlink w:anchor="_Toc20743560" w:history="1">
        <w:r w:rsidRPr="00395D43">
          <w:rPr>
            <w:rStyle w:val="Hyperlink"/>
          </w:rPr>
          <w:t>4.3.2   Outbound from Cloverleaf</w:t>
        </w:r>
        <w:r>
          <w:rPr>
            <w:webHidden/>
          </w:rPr>
          <w:tab/>
        </w:r>
        <w:r>
          <w:rPr>
            <w:webHidden/>
          </w:rPr>
          <w:fldChar w:fldCharType="begin"/>
        </w:r>
        <w:r>
          <w:rPr>
            <w:webHidden/>
          </w:rPr>
          <w:instrText xml:space="preserve"> PAGEREF _Toc20743560 \h </w:instrText>
        </w:r>
        <w:r>
          <w:rPr>
            <w:webHidden/>
          </w:rPr>
        </w:r>
        <w:r>
          <w:rPr>
            <w:webHidden/>
          </w:rPr>
          <w:fldChar w:fldCharType="separate"/>
        </w:r>
        <w:r>
          <w:rPr>
            <w:webHidden/>
          </w:rPr>
          <w:t>16</w:t>
        </w:r>
        <w:r>
          <w:rPr>
            <w:webHidden/>
          </w:rPr>
          <w:fldChar w:fldCharType="end"/>
        </w:r>
      </w:hyperlink>
    </w:p>
    <w:p w14:paraId="680ED7A6" w14:textId="6FD99AC2" w:rsidR="00771649" w:rsidRDefault="00771649">
      <w:pPr>
        <w:pStyle w:val="TOC1"/>
        <w:rPr>
          <w:rFonts w:asciiTheme="minorHAnsi" w:eastAsiaTheme="minorEastAsia" w:hAnsiTheme="minorHAnsi" w:cstheme="minorBidi"/>
          <w:b w:val="0"/>
          <w:sz w:val="22"/>
          <w:szCs w:val="22"/>
        </w:rPr>
      </w:pPr>
      <w:hyperlink w:anchor="_Toc20743561" w:history="1">
        <w:r w:rsidRPr="00395D43">
          <w:rPr>
            <w:rStyle w:val="Hyperlink"/>
            <w:rFonts w:cs="Arial"/>
          </w:rPr>
          <w:t>5.    Alerts</w:t>
        </w:r>
        <w:r>
          <w:rPr>
            <w:webHidden/>
          </w:rPr>
          <w:tab/>
        </w:r>
        <w:r>
          <w:rPr>
            <w:webHidden/>
          </w:rPr>
          <w:fldChar w:fldCharType="begin"/>
        </w:r>
        <w:r>
          <w:rPr>
            <w:webHidden/>
          </w:rPr>
          <w:instrText xml:space="preserve"> PAGEREF _Toc20743561 \h </w:instrText>
        </w:r>
        <w:r>
          <w:rPr>
            <w:webHidden/>
          </w:rPr>
        </w:r>
        <w:r>
          <w:rPr>
            <w:webHidden/>
          </w:rPr>
          <w:fldChar w:fldCharType="separate"/>
        </w:r>
        <w:r>
          <w:rPr>
            <w:webHidden/>
          </w:rPr>
          <w:t>17</w:t>
        </w:r>
        <w:r>
          <w:rPr>
            <w:webHidden/>
          </w:rPr>
          <w:fldChar w:fldCharType="end"/>
        </w:r>
      </w:hyperlink>
    </w:p>
    <w:p w14:paraId="1C73E4CE" w14:textId="40C972F5" w:rsidR="00771649" w:rsidRDefault="00771649">
      <w:pPr>
        <w:pStyle w:val="TOC1"/>
        <w:rPr>
          <w:rFonts w:asciiTheme="minorHAnsi" w:eastAsiaTheme="minorEastAsia" w:hAnsiTheme="minorHAnsi" w:cstheme="minorBidi"/>
          <w:b w:val="0"/>
          <w:sz w:val="22"/>
          <w:szCs w:val="22"/>
        </w:rPr>
      </w:pPr>
      <w:hyperlink w:anchor="_Toc20743562" w:history="1">
        <w:r w:rsidRPr="00395D43">
          <w:rPr>
            <w:rStyle w:val="Hyperlink"/>
            <w:rFonts w:cs="Arial"/>
          </w:rPr>
          <w:t>Appendix A: Risks, Concerns &amp; Issues</w:t>
        </w:r>
        <w:r>
          <w:rPr>
            <w:webHidden/>
          </w:rPr>
          <w:tab/>
        </w:r>
        <w:r>
          <w:rPr>
            <w:webHidden/>
          </w:rPr>
          <w:fldChar w:fldCharType="begin"/>
        </w:r>
        <w:r>
          <w:rPr>
            <w:webHidden/>
          </w:rPr>
          <w:instrText xml:space="preserve"> PAGEREF _Toc20743562 \h </w:instrText>
        </w:r>
        <w:r>
          <w:rPr>
            <w:webHidden/>
          </w:rPr>
        </w:r>
        <w:r>
          <w:rPr>
            <w:webHidden/>
          </w:rPr>
          <w:fldChar w:fldCharType="separate"/>
        </w:r>
        <w:r>
          <w:rPr>
            <w:webHidden/>
          </w:rPr>
          <w:t>18</w:t>
        </w:r>
        <w:r>
          <w:rPr>
            <w:webHidden/>
          </w:rPr>
          <w:fldChar w:fldCharType="end"/>
        </w:r>
      </w:hyperlink>
    </w:p>
    <w:p w14:paraId="4C2377AC" w14:textId="1975612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20743532"/>
      <w:r w:rsidR="00320263" w:rsidRPr="006332F2">
        <w:rPr>
          <w:b/>
          <w:color w:val="548DD4" w:themeColor="text2" w:themeTint="99"/>
        </w:rPr>
        <w:lastRenderedPageBreak/>
        <w:t>Document Control</w:t>
      </w:r>
      <w:bookmarkEnd w:id="1"/>
    </w:p>
    <w:p w14:paraId="777782BC" w14:textId="77777777" w:rsidR="001A1476" w:rsidRDefault="00004732" w:rsidP="00004732">
      <w:pPr>
        <w:pStyle w:val="Heading2"/>
        <w:rPr>
          <w:rFonts w:asciiTheme="minorHAnsi" w:hAnsiTheme="minorHAnsi" w:cs="Arial"/>
          <w:i w:val="0"/>
          <w:sz w:val="32"/>
          <w:szCs w:val="36"/>
        </w:rPr>
      </w:pPr>
      <w:bookmarkStart w:id="2" w:name="_Toc366154246"/>
      <w:bookmarkStart w:id="3" w:name="_Toc20743533"/>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1E73061C"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r w:rsidR="003C334B" w:rsidRPr="003C334B">
        <w:t>(include Project Team Members, Liaisons, Vendor Contacts, etc.)</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77"/>
        <w:gridCol w:w="3648"/>
      </w:tblGrid>
      <w:tr w:rsidR="002C3A0A" w:rsidRPr="002C3A0A" w14:paraId="4007088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4068FD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Name</w:t>
            </w:r>
          </w:p>
        </w:tc>
        <w:tc>
          <w:tcPr>
            <w:tcW w:w="4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AC912E2"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Role </w:t>
            </w:r>
          </w:p>
        </w:tc>
        <w:tc>
          <w:tcPr>
            <w:tcW w:w="36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EE6318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Email</w:t>
            </w:r>
          </w:p>
        </w:tc>
      </w:tr>
      <w:tr w:rsidR="00612424" w:rsidRPr="002C3A0A" w14:paraId="6446C09B"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DFAA0A" w14:textId="1C354BD4"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Clay</w:t>
            </w:r>
          </w:p>
        </w:tc>
        <w:tc>
          <w:tcPr>
            <w:tcW w:w="4647" w:type="dxa"/>
            <w:tcBorders>
              <w:top w:val="outset" w:sz="6" w:space="0" w:color="auto"/>
              <w:left w:val="outset" w:sz="6" w:space="0" w:color="auto"/>
              <w:bottom w:val="outset" w:sz="6" w:space="0" w:color="auto"/>
              <w:right w:val="outset" w:sz="6" w:space="0" w:color="auto"/>
            </w:tcBorders>
            <w:vAlign w:val="center"/>
          </w:tcPr>
          <w:p w14:paraId="678B30E6" w14:textId="0A844976"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61DFDDA4" w14:textId="5BF8DB0D" w:rsidR="00612424" w:rsidRPr="002C3A0A" w:rsidRDefault="00771649" w:rsidP="00612424">
            <w:pPr>
              <w:spacing w:after="0" w:line="240" w:lineRule="auto"/>
              <w:rPr>
                <w:rFonts w:asciiTheme="minorHAnsi" w:eastAsia="Times New Roman" w:hAnsiTheme="minorHAnsi" w:cs="Arial"/>
                <w:color w:val="000000"/>
                <w:sz w:val="22"/>
              </w:rPr>
            </w:pPr>
            <w:hyperlink r:id="rId12" w:history="1">
              <w:r w:rsidR="00612424" w:rsidRPr="00726F79">
                <w:rPr>
                  <w:rStyle w:val="Hyperlink"/>
                  <w:rFonts w:asciiTheme="minorHAnsi" w:eastAsia="Times New Roman" w:hAnsiTheme="minorHAnsi" w:cs="Arial"/>
                  <w:sz w:val="22"/>
                </w:rPr>
                <w:t>Sue.Clay@baycare.org</w:t>
              </w:r>
            </w:hyperlink>
          </w:p>
        </w:tc>
      </w:tr>
      <w:tr w:rsidR="00612424" w:rsidRPr="002C3A0A" w14:paraId="01C6B33E"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957E6F5" w14:textId="790B1BE4"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Scott Barnes</w:t>
            </w:r>
          </w:p>
        </w:tc>
        <w:tc>
          <w:tcPr>
            <w:tcW w:w="4647" w:type="dxa"/>
            <w:tcBorders>
              <w:top w:val="outset" w:sz="6" w:space="0" w:color="auto"/>
              <w:left w:val="outset" w:sz="6" w:space="0" w:color="auto"/>
              <w:bottom w:val="outset" w:sz="6" w:space="0" w:color="auto"/>
              <w:right w:val="outset" w:sz="6" w:space="0" w:color="auto"/>
            </w:tcBorders>
            <w:vAlign w:val="center"/>
          </w:tcPr>
          <w:p w14:paraId="0C440705" w14:textId="5E144CD3"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28CDFF45" w14:textId="222B970F" w:rsidR="00612424" w:rsidRPr="002C3A0A" w:rsidRDefault="00771649" w:rsidP="00612424">
            <w:pPr>
              <w:spacing w:after="0" w:line="240" w:lineRule="auto"/>
              <w:rPr>
                <w:rFonts w:asciiTheme="minorHAnsi" w:eastAsia="Times New Roman" w:hAnsiTheme="minorHAnsi" w:cs="Arial"/>
                <w:color w:val="000000"/>
                <w:sz w:val="22"/>
              </w:rPr>
            </w:pPr>
            <w:hyperlink r:id="rId13" w:history="1">
              <w:r w:rsidR="00612424">
                <w:rPr>
                  <w:rStyle w:val="Hyperlink"/>
                  <w:rFonts w:asciiTheme="minorHAnsi" w:eastAsia="Times New Roman" w:hAnsiTheme="minorHAnsi" w:cs="Arial"/>
                  <w:sz w:val="22"/>
                </w:rPr>
                <w:t>scott.barnes@philips.com</w:t>
              </w:r>
            </w:hyperlink>
          </w:p>
        </w:tc>
      </w:tr>
      <w:tr w:rsidR="00612424" w:rsidRPr="002C3A0A" w14:paraId="7D6D5284"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6F557" w14:textId="571302AB"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Joyce La Chapelle</w:t>
            </w:r>
          </w:p>
        </w:tc>
        <w:tc>
          <w:tcPr>
            <w:tcW w:w="4647" w:type="dxa"/>
            <w:tcBorders>
              <w:top w:val="outset" w:sz="6" w:space="0" w:color="auto"/>
              <w:left w:val="outset" w:sz="6" w:space="0" w:color="auto"/>
              <w:bottom w:val="outset" w:sz="6" w:space="0" w:color="auto"/>
              <w:right w:val="outset" w:sz="6" w:space="0" w:color="auto"/>
            </w:tcBorders>
            <w:vAlign w:val="center"/>
          </w:tcPr>
          <w:p w14:paraId="578EDDB4" w14:textId="14991E3F"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Ancillary Systems</w:t>
            </w:r>
          </w:p>
        </w:tc>
        <w:tc>
          <w:tcPr>
            <w:tcW w:w="3603" w:type="dxa"/>
            <w:tcBorders>
              <w:top w:val="outset" w:sz="6" w:space="0" w:color="auto"/>
              <w:left w:val="outset" w:sz="6" w:space="0" w:color="auto"/>
              <w:bottom w:val="outset" w:sz="6" w:space="0" w:color="auto"/>
              <w:right w:val="outset" w:sz="6" w:space="0" w:color="auto"/>
            </w:tcBorders>
            <w:vAlign w:val="center"/>
          </w:tcPr>
          <w:p w14:paraId="1EDC1DBB" w14:textId="562414B6" w:rsidR="00612424" w:rsidRPr="002C3A0A" w:rsidRDefault="00771649" w:rsidP="00612424">
            <w:pPr>
              <w:spacing w:after="0" w:line="240" w:lineRule="auto"/>
              <w:rPr>
                <w:rFonts w:asciiTheme="minorHAnsi" w:eastAsia="Times New Roman" w:hAnsiTheme="minorHAnsi" w:cs="Arial"/>
                <w:color w:val="000000"/>
                <w:sz w:val="22"/>
              </w:rPr>
            </w:pPr>
            <w:hyperlink r:id="rId14" w:history="1">
              <w:r w:rsidR="00612424" w:rsidRPr="002C3A0A">
                <w:rPr>
                  <w:rFonts w:ascii="Segoe UI" w:hAnsi="Segoe UI" w:cs="Segoe UI"/>
                  <w:color w:val="0000FF"/>
                  <w:szCs w:val="20"/>
                  <w:u w:val="single"/>
                </w:rPr>
                <w:t>Joyce.Lachapelle@baycare.org</w:t>
              </w:r>
            </w:hyperlink>
          </w:p>
        </w:tc>
      </w:tr>
      <w:tr w:rsidR="00612424" w:rsidRPr="002C3A0A" w14:paraId="553B0FA5"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038C02" w14:textId="22BACE89"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Cheri Krampert</w:t>
            </w:r>
          </w:p>
        </w:tc>
        <w:tc>
          <w:tcPr>
            <w:tcW w:w="4647" w:type="dxa"/>
            <w:tcBorders>
              <w:top w:val="outset" w:sz="6" w:space="0" w:color="auto"/>
              <w:left w:val="outset" w:sz="6" w:space="0" w:color="auto"/>
              <w:bottom w:val="outset" w:sz="6" w:space="0" w:color="auto"/>
              <w:right w:val="outset" w:sz="6" w:space="0" w:color="auto"/>
            </w:tcBorders>
            <w:vAlign w:val="center"/>
          </w:tcPr>
          <w:p w14:paraId="311F24E2" w14:textId="46A3A470"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Health Information Exchange</w:t>
            </w:r>
          </w:p>
        </w:tc>
        <w:tc>
          <w:tcPr>
            <w:tcW w:w="3603" w:type="dxa"/>
            <w:tcBorders>
              <w:top w:val="outset" w:sz="6" w:space="0" w:color="auto"/>
              <w:left w:val="outset" w:sz="6" w:space="0" w:color="auto"/>
              <w:bottom w:val="outset" w:sz="6" w:space="0" w:color="auto"/>
              <w:right w:val="outset" w:sz="6" w:space="0" w:color="auto"/>
            </w:tcBorders>
            <w:vAlign w:val="center"/>
          </w:tcPr>
          <w:p w14:paraId="12D6CB1F" w14:textId="7C10BB44" w:rsidR="00612424" w:rsidRPr="002C3A0A" w:rsidRDefault="00771649" w:rsidP="00612424">
            <w:pPr>
              <w:spacing w:after="0" w:line="240" w:lineRule="auto"/>
              <w:rPr>
                <w:rFonts w:asciiTheme="minorHAnsi" w:eastAsia="Times New Roman" w:hAnsiTheme="minorHAnsi" w:cs="Arial"/>
                <w:color w:val="000000"/>
                <w:sz w:val="22"/>
              </w:rPr>
            </w:pPr>
            <w:hyperlink r:id="rId15" w:history="1">
              <w:r w:rsidR="00612424" w:rsidRPr="002C3A0A">
                <w:rPr>
                  <w:rFonts w:ascii="Segoe UI" w:hAnsi="Segoe UI" w:cs="Segoe UI"/>
                  <w:color w:val="0000FF"/>
                  <w:szCs w:val="20"/>
                  <w:u w:val="single"/>
                </w:rPr>
                <w:t>Cheryl.Krampert@baycare.org</w:t>
              </w:r>
            </w:hyperlink>
          </w:p>
        </w:tc>
      </w:tr>
      <w:tr w:rsidR="00612424" w:rsidRPr="002C3A0A" w14:paraId="3E64DF26"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D40D4C" w14:textId="2A6CAA5C"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w:t>
            </w:r>
          </w:p>
        </w:tc>
        <w:tc>
          <w:tcPr>
            <w:tcW w:w="4647" w:type="dxa"/>
            <w:tcBorders>
              <w:top w:val="outset" w:sz="6" w:space="0" w:color="auto"/>
              <w:left w:val="outset" w:sz="6" w:space="0" w:color="auto"/>
              <w:bottom w:val="outset" w:sz="6" w:space="0" w:color="auto"/>
              <w:right w:val="outset" w:sz="6" w:space="0" w:color="auto"/>
            </w:tcBorders>
            <w:vAlign w:val="center"/>
          </w:tcPr>
          <w:p w14:paraId="430F0D14" w14:textId="444889DA"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Diagnostic Imaging architect</w:t>
            </w:r>
          </w:p>
        </w:tc>
        <w:tc>
          <w:tcPr>
            <w:tcW w:w="3603" w:type="dxa"/>
            <w:tcBorders>
              <w:top w:val="outset" w:sz="6" w:space="0" w:color="auto"/>
              <w:left w:val="outset" w:sz="6" w:space="0" w:color="auto"/>
              <w:bottom w:val="outset" w:sz="6" w:space="0" w:color="auto"/>
              <w:right w:val="outset" w:sz="6" w:space="0" w:color="auto"/>
            </w:tcBorders>
            <w:vAlign w:val="center"/>
          </w:tcPr>
          <w:p w14:paraId="33758465" w14:textId="1D1AB0B2" w:rsidR="00612424" w:rsidRPr="002C3A0A" w:rsidRDefault="00771649" w:rsidP="00612424">
            <w:pPr>
              <w:spacing w:after="0" w:line="240" w:lineRule="auto"/>
            </w:pPr>
            <w:hyperlink r:id="rId16" w:history="1">
              <w:r w:rsidR="00612424" w:rsidRPr="00726F79">
                <w:rPr>
                  <w:rStyle w:val="Hyperlink"/>
                </w:rPr>
                <w:t>Spencer.HartIV@baycare.org</w:t>
              </w:r>
            </w:hyperlink>
          </w:p>
        </w:tc>
      </w:tr>
      <w:tr w:rsidR="00612424" w:rsidRPr="002C3A0A" w14:paraId="40C0381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18115" w14:textId="2F1C9FE6"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Sean Hamilton</w:t>
            </w:r>
          </w:p>
        </w:tc>
        <w:tc>
          <w:tcPr>
            <w:tcW w:w="4647" w:type="dxa"/>
            <w:tcBorders>
              <w:top w:val="outset" w:sz="6" w:space="0" w:color="auto"/>
              <w:left w:val="outset" w:sz="6" w:space="0" w:color="auto"/>
              <w:bottom w:val="outset" w:sz="6" w:space="0" w:color="auto"/>
              <w:right w:val="outset" w:sz="6" w:space="0" w:color="auto"/>
            </w:tcBorders>
            <w:vAlign w:val="center"/>
          </w:tcPr>
          <w:p w14:paraId="0651D906" w14:textId="3D20870D"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CFF7F38" w14:textId="5BAC503E" w:rsidR="00612424" w:rsidRPr="002C3A0A" w:rsidRDefault="00771649" w:rsidP="00612424">
            <w:pPr>
              <w:spacing w:after="0" w:line="240" w:lineRule="auto"/>
              <w:rPr>
                <w:rFonts w:asciiTheme="minorHAnsi" w:eastAsia="Times New Roman" w:hAnsiTheme="minorHAnsi" w:cs="Arial"/>
                <w:color w:val="000000"/>
                <w:sz w:val="22"/>
              </w:rPr>
            </w:pPr>
            <w:hyperlink r:id="rId17" w:history="1">
              <w:r w:rsidR="00612424" w:rsidRPr="00726F79">
                <w:rPr>
                  <w:rStyle w:val="Hyperlink"/>
                  <w:rFonts w:asciiTheme="minorHAnsi" w:eastAsia="Times New Roman" w:hAnsiTheme="minorHAnsi" w:cs="Arial"/>
                  <w:sz w:val="22"/>
                </w:rPr>
                <w:t>Sean.Hamilton@baycare.org</w:t>
              </w:r>
            </w:hyperlink>
          </w:p>
        </w:tc>
      </w:tr>
      <w:tr w:rsidR="00612424" w:rsidRPr="002C3A0A" w14:paraId="599088D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935E09E" w14:textId="20A9F97D"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Jason Abbey</w:t>
            </w:r>
          </w:p>
        </w:tc>
        <w:tc>
          <w:tcPr>
            <w:tcW w:w="4647" w:type="dxa"/>
            <w:tcBorders>
              <w:top w:val="outset" w:sz="6" w:space="0" w:color="auto"/>
              <w:left w:val="outset" w:sz="6" w:space="0" w:color="auto"/>
              <w:bottom w:val="outset" w:sz="6" w:space="0" w:color="auto"/>
              <w:right w:val="outset" w:sz="6" w:space="0" w:color="auto"/>
            </w:tcBorders>
            <w:vAlign w:val="center"/>
          </w:tcPr>
          <w:p w14:paraId="12F6E1B2" w14:textId="0BE92E1A"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243D2A67" w14:textId="3B0337B3" w:rsidR="00612424" w:rsidRPr="002C3A0A" w:rsidRDefault="00771649" w:rsidP="00612424">
            <w:pPr>
              <w:spacing w:after="0" w:line="240" w:lineRule="auto"/>
              <w:rPr>
                <w:rFonts w:asciiTheme="minorHAnsi" w:eastAsia="Times New Roman" w:hAnsiTheme="minorHAnsi" w:cs="Arial"/>
                <w:color w:val="000000"/>
                <w:sz w:val="22"/>
              </w:rPr>
            </w:pPr>
            <w:hyperlink r:id="rId18" w:history="1">
              <w:r w:rsidR="00612424" w:rsidRPr="00726F79">
                <w:rPr>
                  <w:rStyle w:val="Hyperlink"/>
                  <w:rFonts w:asciiTheme="minorHAnsi" w:eastAsia="Times New Roman" w:hAnsiTheme="minorHAnsi" w:cs="Arial"/>
                  <w:sz w:val="22"/>
                </w:rPr>
                <w:t>Jason.Abbey@baycare.org</w:t>
              </w:r>
            </w:hyperlink>
          </w:p>
        </w:tc>
      </w:tr>
      <w:tr w:rsidR="00612424" w:rsidRPr="002C3A0A" w14:paraId="4C82A1C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8DF38CA" w14:textId="17F65BB5"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Chase Delong</w:t>
            </w:r>
          </w:p>
        </w:tc>
        <w:tc>
          <w:tcPr>
            <w:tcW w:w="4647" w:type="dxa"/>
            <w:tcBorders>
              <w:top w:val="outset" w:sz="6" w:space="0" w:color="auto"/>
              <w:left w:val="outset" w:sz="6" w:space="0" w:color="auto"/>
              <w:bottom w:val="outset" w:sz="6" w:space="0" w:color="auto"/>
              <w:right w:val="outset" w:sz="6" w:space="0" w:color="auto"/>
            </w:tcBorders>
            <w:vAlign w:val="center"/>
          </w:tcPr>
          <w:p w14:paraId="46926131" w14:textId="77EC0992"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78A77D66" w14:textId="427114B0" w:rsidR="00612424" w:rsidRPr="002C3A0A" w:rsidRDefault="00771649" w:rsidP="00612424">
            <w:pPr>
              <w:spacing w:after="0" w:line="240" w:lineRule="auto"/>
              <w:rPr>
                <w:rFonts w:asciiTheme="minorHAnsi" w:eastAsia="Times New Roman" w:hAnsiTheme="minorHAnsi" w:cs="Arial"/>
                <w:color w:val="000000"/>
                <w:sz w:val="22"/>
              </w:rPr>
            </w:pPr>
            <w:hyperlink r:id="rId19" w:history="1">
              <w:r w:rsidR="00612424" w:rsidRPr="00726F79">
                <w:rPr>
                  <w:rStyle w:val="Hyperlink"/>
                  <w:rFonts w:asciiTheme="minorHAnsi" w:eastAsia="Times New Roman" w:hAnsiTheme="minorHAnsi" w:cs="Arial"/>
                  <w:sz w:val="22"/>
                </w:rPr>
                <w:t>Chase.Delong@baycare.org</w:t>
              </w:r>
            </w:hyperlink>
          </w:p>
        </w:tc>
      </w:tr>
      <w:tr w:rsidR="00612424" w:rsidRPr="002C3A0A" w14:paraId="17139FA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A84FC2D" w14:textId="5FC01231"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647" w:type="dxa"/>
            <w:tcBorders>
              <w:top w:val="outset" w:sz="6" w:space="0" w:color="auto"/>
              <w:left w:val="outset" w:sz="6" w:space="0" w:color="auto"/>
              <w:bottom w:val="outset" w:sz="6" w:space="0" w:color="auto"/>
              <w:right w:val="outset" w:sz="6" w:space="0" w:color="auto"/>
            </w:tcBorders>
            <w:vAlign w:val="center"/>
          </w:tcPr>
          <w:p w14:paraId="6ACB1C9E" w14:textId="5E2C0275"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D15C42D" w14:textId="6757A3DE" w:rsidR="00612424" w:rsidRPr="002C3A0A" w:rsidRDefault="00771649" w:rsidP="00612424">
            <w:pPr>
              <w:spacing w:after="0" w:line="240" w:lineRule="auto"/>
              <w:rPr>
                <w:rFonts w:asciiTheme="minorHAnsi" w:eastAsia="Times New Roman" w:hAnsiTheme="minorHAnsi" w:cs="Arial"/>
                <w:color w:val="000000"/>
                <w:sz w:val="22"/>
              </w:rPr>
            </w:pPr>
            <w:hyperlink r:id="rId20" w:history="1">
              <w:r w:rsidR="00612424" w:rsidRPr="00726F79">
                <w:rPr>
                  <w:rStyle w:val="Hyperlink"/>
                  <w:rFonts w:asciiTheme="minorHAnsi" w:eastAsia="Times New Roman" w:hAnsiTheme="minorHAnsi" w:cs="Arial"/>
                  <w:sz w:val="22"/>
                </w:rPr>
                <w:t>Shelly.Martin@baycare.org</w:t>
              </w:r>
            </w:hyperlink>
          </w:p>
        </w:tc>
      </w:tr>
      <w:tr w:rsidR="00612424" w:rsidRPr="002C3A0A" w14:paraId="5272E6F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409B872" w14:textId="4926BAD0"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647" w:type="dxa"/>
            <w:tcBorders>
              <w:top w:val="outset" w:sz="6" w:space="0" w:color="auto"/>
              <w:left w:val="outset" w:sz="6" w:space="0" w:color="auto"/>
              <w:bottom w:val="outset" w:sz="6" w:space="0" w:color="auto"/>
              <w:right w:val="outset" w:sz="6" w:space="0" w:color="auto"/>
            </w:tcBorders>
            <w:vAlign w:val="center"/>
          </w:tcPr>
          <w:p w14:paraId="73F5BCE9" w14:textId="4F783D41"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355D2C22" w14:textId="79EEB6A8" w:rsidR="00612424" w:rsidRDefault="00771649" w:rsidP="00612424">
            <w:pPr>
              <w:spacing w:after="0" w:line="240" w:lineRule="auto"/>
            </w:pPr>
            <w:hyperlink r:id="rId21" w:history="1">
              <w:r w:rsidR="00612424" w:rsidRPr="002C3A0A">
                <w:rPr>
                  <w:rFonts w:ascii="Segoe UI" w:hAnsi="Segoe UI" w:cs="Segoe UI"/>
                  <w:color w:val="0000FF"/>
                  <w:szCs w:val="20"/>
                  <w:u w:val="single"/>
                </w:rPr>
                <w:t>Tiffany.Bohall@BayCare.org</w:t>
              </w:r>
            </w:hyperlink>
          </w:p>
        </w:tc>
      </w:tr>
      <w:tr w:rsidR="00612424" w:rsidRPr="002C3A0A" w14:paraId="2B7198DA"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E1ABED" w14:textId="61B2B97A"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647" w:type="dxa"/>
            <w:tcBorders>
              <w:top w:val="outset" w:sz="6" w:space="0" w:color="auto"/>
              <w:left w:val="outset" w:sz="6" w:space="0" w:color="auto"/>
              <w:bottom w:val="outset" w:sz="6" w:space="0" w:color="auto"/>
              <w:right w:val="outset" w:sz="6" w:space="0" w:color="auto"/>
            </w:tcBorders>
            <w:vAlign w:val="center"/>
          </w:tcPr>
          <w:p w14:paraId="7A8D9B81" w14:textId="4821FA58"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2593A019" w14:textId="0FE5BDFC" w:rsidR="00612424" w:rsidRPr="002C3A0A" w:rsidRDefault="00771649" w:rsidP="00612424">
            <w:pPr>
              <w:spacing w:after="0" w:line="240" w:lineRule="auto"/>
              <w:rPr>
                <w:rFonts w:asciiTheme="minorHAnsi" w:eastAsia="Times New Roman" w:hAnsiTheme="minorHAnsi" w:cs="Arial"/>
                <w:color w:val="000000"/>
                <w:sz w:val="22"/>
              </w:rPr>
            </w:pPr>
            <w:hyperlink r:id="rId22" w:history="1">
              <w:r w:rsidR="00612424" w:rsidRPr="00726F79">
                <w:rPr>
                  <w:rStyle w:val="Hyperlink"/>
                  <w:rFonts w:asciiTheme="minorHAnsi" w:eastAsia="Times New Roman" w:hAnsiTheme="minorHAnsi" w:cs="Arial"/>
                  <w:sz w:val="22"/>
                </w:rPr>
                <w:t>Sarah.Thies@baycare.org</w:t>
              </w:r>
            </w:hyperlink>
          </w:p>
        </w:tc>
      </w:tr>
      <w:tr w:rsidR="00612424" w:rsidRPr="002C3A0A" w14:paraId="782B2970"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001BEC2" w14:textId="17785B04"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Rana Abishek Singh</w:t>
            </w:r>
          </w:p>
        </w:tc>
        <w:tc>
          <w:tcPr>
            <w:tcW w:w="4647" w:type="dxa"/>
            <w:tcBorders>
              <w:top w:val="outset" w:sz="6" w:space="0" w:color="auto"/>
              <w:left w:val="outset" w:sz="6" w:space="0" w:color="auto"/>
              <w:bottom w:val="outset" w:sz="6" w:space="0" w:color="auto"/>
              <w:right w:val="outset" w:sz="6" w:space="0" w:color="auto"/>
            </w:tcBorders>
            <w:vAlign w:val="center"/>
          </w:tcPr>
          <w:p w14:paraId="1DFFF0F8" w14:textId="162F48CF"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Integration resource</w:t>
            </w:r>
          </w:p>
        </w:tc>
        <w:tc>
          <w:tcPr>
            <w:tcW w:w="3603" w:type="dxa"/>
            <w:tcBorders>
              <w:top w:val="outset" w:sz="6" w:space="0" w:color="auto"/>
              <w:left w:val="outset" w:sz="6" w:space="0" w:color="auto"/>
              <w:bottom w:val="outset" w:sz="6" w:space="0" w:color="auto"/>
              <w:right w:val="outset" w:sz="6" w:space="0" w:color="auto"/>
            </w:tcBorders>
            <w:vAlign w:val="center"/>
          </w:tcPr>
          <w:p w14:paraId="7ECC216C" w14:textId="02F09AE7" w:rsidR="00612424" w:rsidRPr="002C3A0A" w:rsidRDefault="00771649" w:rsidP="00612424">
            <w:pPr>
              <w:spacing w:after="0" w:line="240" w:lineRule="auto"/>
              <w:rPr>
                <w:rFonts w:asciiTheme="minorHAnsi" w:eastAsia="Times New Roman" w:hAnsiTheme="minorHAnsi" w:cs="Arial"/>
                <w:color w:val="000000"/>
                <w:sz w:val="22"/>
              </w:rPr>
            </w:pPr>
            <w:hyperlink r:id="rId23" w:history="1">
              <w:r w:rsidR="00612424" w:rsidRPr="00170512">
                <w:rPr>
                  <w:rStyle w:val="Hyperlink"/>
                  <w:rFonts w:asciiTheme="minorHAnsi" w:eastAsia="Times New Roman" w:hAnsiTheme="minorHAnsi" w:cs="Arial"/>
                  <w:sz w:val="22"/>
                </w:rPr>
                <w:t>rana.abhishek@philips.com</w:t>
              </w:r>
            </w:hyperlink>
          </w:p>
        </w:tc>
      </w:tr>
      <w:tr w:rsidR="00612424" w:rsidRPr="002C3A0A" w14:paraId="48E5B978"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AE19B9C" w14:textId="57D08CA8" w:rsidR="00612424" w:rsidRPr="002C3A0A" w:rsidRDefault="00612424" w:rsidP="00612424">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647" w:type="dxa"/>
            <w:tcBorders>
              <w:top w:val="outset" w:sz="6" w:space="0" w:color="auto"/>
              <w:left w:val="outset" w:sz="6" w:space="0" w:color="auto"/>
              <w:bottom w:val="outset" w:sz="6" w:space="0" w:color="auto"/>
              <w:right w:val="outset" w:sz="6" w:space="0" w:color="auto"/>
            </w:tcBorders>
            <w:vAlign w:val="center"/>
          </w:tcPr>
          <w:p w14:paraId="2C1B7522" w14:textId="7ECACAD7"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2C3A0A">
              <w:rPr>
                <w:rFonts w:asciiTheme="minorHAnsi" w:eastAsia="Times New Roman" w:hAnsiTheme="minorHAnsi" w:cs="Arial"/>
                <w:color w:val="000000"/>
                <w:sz w:val="22"/>
              </w:rPr>
              <w:t>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34695B70" w14:textId="28BDF6A4" w:rsidR="00612424" w:rsidRPr="002C3A0A" w:rsidRDefault="00771649" w:rsidP="00612424">
            <w:pPr>
              <w:spacing w:after="0" w:line="240" w:lineRule="auto"/>
              <w:rPr>
                <w:rFonts w:asciiTheme="minorHAnsi" w:eastAsia="Times New Roman" w:hAnsiTheme="minorHAnsi" w:cs="Arial"/>
                <w:color w:val="000000"/>
                <w:sz w:val="22"/>
              </w:rPr>
            </w:pPr>
            <w:hyperlink r:id="rId24" w:history="1">
              <w:r w:rsidR="00612424" w:rsidRPr="002C3A0A">
                <w:rPr>
                  <w:rFonts w:ascii="Segoe UI" w:hAnsi="Segoe UI" w:cs="Segoe UI"/>
                  <w:color w:val="0000FF"/>
                  <w:szCs w:val="20"/>
                  <w:u w:val="single"/>
                </w:rPr>
                <w:t>Lois.Whitley@baycare.org</w:t>
              </w:r>
            </w:hyperlink>
          </w:p>
        </w:tc>
      </w:tr>
      <w:tr w:rsidR="00612424" w:rsidRPr="002C3A0A" w14:paraId="6940BC0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090C02" w14:textId="76736256" w:rsidR="00612424" w:rsidRPr="002C3A0A" w:rsidRDefault="00612424" w:rsidP="00612424">
            <w:pPr>
              <w:spacing w:after="0" w:line="240" w:lineRule="auto"/>
              <w:rPr>
                <w:rFonts w:asciiTheme="minorHAnsi" w:eastAsia="Times New Roman" w:hAnsiTheme="minorHAnsi" w:cs="Arial"/>
                <w:color w:val="000000"/>
                <w:sz w:val="22"/>
              </w:rPr>
            </w:pPr>
          </w:p>
        </w:tc>
        <w:tc>
          <w:tcPr>
            <w:tcW w:w="4647" w:type="dxa"/>
            <w:tcBorders>
              <w:top w:val="outset" w:sz="6" w:space="0" w:color="auto"/>
              <w:left w:val="outset" w:sz="6" w:space="0" w:color="auto"/>
              <w:bottom w:val="outset" w:sz="6" w:space="0" w:color="auto"/>
              <w:right w:val="outset" w:sz="6" w:space="0" w:color="auto"/>
            </w:tcBorders>
            <w:vAlign w:val="center"/>
          </w:tcPr>
          <w:p w14:paraId="661E7347" w14:textId="53A8312D" w:rsidR="00612424" w:rsidRPr="002C3A0A" w:rsidRDefault="00612424" w:rsidP="00612424">
            <w:pPr>
              <w:spacing w:after="0" w:line="240" w:lineRule="auto"/>
              <w:rPr>
                <w:rFonts w:asciiTheme="minorHAnsi" w:eastAsia="Times New Roman" w:hAnsiTheme="minorHAnsi" w:cs="Arial"/>
                <w:color w:val="000000"/>
                <w:sz w:val="22"/>
              </w:rPr>
            </w:pPr>
          </w:p>
        </w:tc>
        <w:tc>
          <w:tcPr>
            <w:tcW w:w="3603" w:type="dxa"/>
            <w:tcBorders>
              <w:top w:val="outset" w:sz="6" w:space="0" w:color="auto"/>
              <w:left w:val="outset" w:sz="6" w:space="0" w:color="auto"/>
              <w:bottom w:val="outset" w:sz="6" w:space="0" w:color="auto"/>
              <w:right w:val="outset" w:sz="6" w:space="0" w:color="auto"/>
            </w:tcBorders>
            <w:vAlign w:val="center"/>
          </w:tcPr>
          <w:p w14:paraId="393960BB" w14:textId="2C47A596" w:rsidR="00612424" w:rsidRPr="002C3A0A" w:rsidRDefault="00612424" w:rsidP="00612424">
            <w:pPr>
              <w:spacing w:after="0" w:line="240" w:lineRule="auto"/>
              <w:rPr>
                <w:rFonts w:asciiTheme="minorHAnsi" w:eastAsia="Times New Roman" w:hAnsiTheme="minorHAnsi" w:cs="Arial"/>
                <w:color w:val="000000"/>
                <w:sz w:val="22"/>
              </w:rPr>
            </w:pPr>
          </w:p>
        </w:tc>
      </w:tr>
    </w:tbl>
    <w:p w14:paraId="70F27517" w14:textId="77777777" w:rsidR="00771649" w:rsidRDefault="00771649" w:rsidP="00320263">
      <w:pPr>
        <w:pStyle w:val="template"/>
        <w:rPr>
          <w:rFonts w:asciiTheme="minorHAnsi" w:hAnsiTheme="minorHAnsi" w:cs="Arial"/>
          <w:szCs w:val="24"/>
        </w:rPr>
      </w:pPr>
    </w:p>
    <w:p w14:paraId="4C2377D5" w14:textId="42E54770" w:rsidR="00320263" w:rsidRPr="00986DB9" w:rsidRDefault="00320263" w:rsidP="00320263">
      <w:pPr>
        <w:pStyle w:val="template"/>
        <w:rPr>
          <w:rFonts w:asciiTheme="minorHAnsi" w:hAnsiTheme="minorHAnsi" w:cs="Arial"/>
          <w:szCs w:val="22"/>
        </w:rPr>
      </w:pP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20743534"/>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2C3A0A" w:rsidRPr="002C3A0A" w14:paraId="101D4ADF" w14:textId="77777777" w:rsidTr="00B400D9">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37B3AF3"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bookmarkStart w:id="5" w:name="_Toc439994665"/>
            <w:r w:rsidRPr="002C3A0A">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916E06"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B368551"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5A5438C"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Description </w:t>
            </w:r>
          </w:p>
        </w:tc>
      </w:tr>
      <w:tr w:rsidR="000F3E98" w:rsidRPr="002C3A0A" w14:paraId="014B96CE"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ECE0DE6" w14:textId="694618DA"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9C756B439F264C5DA4C3D614158C0C9A"/>
            </w:placeholder>
            <w:date w:fullDate="2015-04-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1F815EF" w14:textId="0EB135F1"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4/23/2015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377029C7BD24DFA99CEA538C9543196"/>
              </w:placeholder>
            </w:sdtPr>
            <w:sdtEndPr/>
            <w:sdtContent>
              <w:p w14:paraId="356E4273" w14:textId="66B8E00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1F7FA56" w14:textId="61BD850C"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0F3E98" w:rsidRPr="002C3A0A" w14:paraId="2BE30C1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E4FCFB" w14:textId="67054AAB"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V1.1</w:t>
            </w:r>
          </w:p>
        </w:tc>
        <w:tc>
          <w:tcPr>
            <w:tcW w:w="1521" w:type="dxa"/>
            <w:tcBorders>
              <w:top w:val="outset" w:sz="6" w:space="0" w:color="auto"/>
              <w:left w:val="outset" w:sz="6" w:space="0" w:color="auto"/>
              <w:bottom w:val="outset" w:sz="6" w:space="0" w:color="auto"/>
              <w:right w:val="outset" w:sz="6" w:space="0" w:color="auto"/>
            </w:tcBorders>
            <w:vAlign w:val="center"/>
          </w:tcPr>
          <w:p w14:paraId="2ACA001A" w14:textId="343D40B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10/1/2015</w:t>
            </w:r>
          </w:p>
        </w:tc>
        <w:tc>
          <w:tcPr>
            <w:tcW w:w="2097" w:type="dxa"/>
            <w:tcBorders>
              <w:top w:val="outset" w:sz="6" w:space="0" w:color="auto"/>
              <w:left w:val="outset" w:sz="6" w:space="0" w:color="auto"/>
              <w:bottom w:val="outset" w:sz="6" w:space="0" w:color="auto"/>
              <w:right w:val="outset" w:sz="6" w:space="0" w:color="auto"/>
            </w:tcBorders>
            <w:vAlign w:val="center"/>
          </w:tcPr>
          <w:p w14:paraId="2272BF5D" w14:textId="125BB785"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LeAnn Roberts</w:t>
            </w:r>
          </w:p>
        </w:tc>
        <w:tc>
          <w:tcPr>
            <w:tcW w:w="4275" w:type="dxa"/>
            <w:tcBorders>
              <w:top w:val="outset" w:sz="6" w:space="0" w:color="auto"/>
              <w:left w:val="outset" w:sz="6" w:space="0" w:color="auto"/>
              <w:bottom w:val="outset" w:sz="6" w:space="0" w:color="auto"/>
              <w:right w:val="outset" w:sz="6" w:space="0" w:color="auto"/>
            </w:tcBorders>
            <w:vAlign w:val="center"/>
          </w:tcPr>
          <w:p w14:paraId="27240510" w14:textId="77BBA166"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with diagrams and FSI detail</w:t>
            </w:r>
          </w:p>
        </w:tc>
      </w:tr>
      <w:tr w:rsidR="000F3E98" w:rsidRPr="002C3A0A" w14:paraId="36F11251"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53503B" w14:textId="314EF721"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1.2</w:t>
            </w:r>
          </w:p>
        </w:tc>
        <w:sdt>
          <w:sdtPr>
            <w:rPr>
              <w:rFonts w:asciiTheme="minorHAnsi" w:eastAsia="Times New Roman" w:hAnsiTheme="minorHAnsi" w:cs="Arial"/>
              <w:color w:val="000000"/>
              <w:sz w:val="22"/>
            </w:rPr>
            <w:id w:val="-25186365"/>
            <w:placeholder>
              <w:docPart w:val="08AE08FDF9BF4C49918EB02C3538FB0F"/>
            </w:placeholder>
            <w:date w:fullDate="2016-02-0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5739AFAA" w14:textId="60A78A1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2/3/2016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794798035"/>
              <w:placeholder>
                <w:docPart w:val="EE2C059A210448DBAB314A45F5757271"/>
              </w:placeholder>
            </w:sdtPr>
            <w:sdtEndPr/>
            <w:sdtContent>
              <w:p w14:paraId="5B14EA7E" w14:textId="4A2C3988"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4C74C687" w14:textId="5536618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CVIS interface data flow diagram</w:t>
            </w:r>
          </w:p>
        </w:tc>
      </w:tr>
      <w:tr w:rsidR="000F3E98" w:rsidRPr="002C3A0A" w14:paraId="527F6EF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9588F22" w14:textId="64F3EC18" w:rsidR="000F3E98" w:rsidRPr="002C3A0A" w:rsidRDefault="000F3E98" w:rsidP="000F3E98">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2.0</w:t>
            </w:r>
          </w:p>
        </w:tc>
        <w:tc>
          <w:tcPr>
            <w:tcW w:w="1521" w:type="dxa"/>
            <w:tcBorders>
              <w:top w:val="outset" w:sz="6" w:space="0" w:color="auto"/>
              <w:left w:val="outset" w:sz="6" w:space="0" w:color="auto"/>
              <w:bottom w:val="outset" w:sz="6" w:space="0" w:color="auto"/>
              <w:right w:val="outset" w:sz="6" w:space="0" w:color="auto"/>
            </w:tcBorders>
            <w:vAlign w:val="center"/>
          </w:tcPr>
          <w:p w14:paraId="3577DFCC" w14:textId="51E40649"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3/4/2016</w:t>
            </w:r>
          </w:p>
        </w:tc>
        <w:tc>
          <w:tcPr>
            <w:tcW w:w="2097" w:type="dxa"/>
            <w:tcBorders>
              <w:top w:val="outset" w:sz="6" w:space="0" w:color="auto"/>
              <w:left w:val="outset" w:sz="6" w:space="0" w:color="auto"/>
              <w:bottom w:val="outset" w:sz="6" w:space="0" w:color="auto"/>
              <w:right w:val="outset" w:sz="6" w:space="0" w:color="auto"/>
            </w:tcBorders>
            <w:vAlign w:val="center"/>
          </w:tcPr>
          <w:p w14:paraId="1D0E869C" w14:textId="77777777" w:rsidR="000F3E98"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Tiffany Bohall &amp; </w:t>
            </w:r>
          </w:p>
          <w:p w14:paraId="52D163C9" w14:textId="514EC37F"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45EDE538" w14:textId="2B4E7CB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Xcelera ORU sections to include changes as a result of the Xcelera IBE upgrade</w:t>
            </w:r>
          </w:p>
        </w:tc>
      </w:tr>
      <w:tr w:rsidR="000F3E98" w:rsidRPr="002C3A0A" w14:paraId="5748729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D09021" w14:textId="7A6611F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V2.1</w:t>
            </w:r>
          </w:p>
        </w:tc>
        <w:tc>
          <w:tcPr>
            <w:tcW w:w="1521" w:type="dxa"/>
            <w:tcBorders>
              <w:top w:val="outset" w:sz="6" w:space="0" w:color="auto"/>
              <w:left w:val="outset" w:sz="6" w:space="0" w:color="auto"/>
              <w:bottom w:val="outset" w:sz="6" w:space="0" w:color="auto"/>
              <w:right w:val="outset" w:sz="6" w:space="0" w:color="auto"/>
            </w:tcBorders>
            <w:vAlign w:val="center"/>
          </w:tcPr>
          <w:p w14:paraId="45364E1B" w14:textId="35B657E4"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5/19/2016</w:t>
            </w:r>
          </w:p>
        </w:tc>
        <w:tc>
          <w:tcPr>
            <w:tcW w:w="2097" w:type="dxa"/>
            <w:tcBorders>
              <w:top w:val="outset" w:sz="6" w:space="0" w:color="auto"/>
              <w:left w:val="outset" w:sz="6" w:space="0" w:color="auto"/>
              <w:bottom w:val="outset" w:sz="6" w:space="0" w:color="auto"/>
              <w:right w:val="outset" w:sz="6" w:space="0" w:color="auto"/>
            </w:tcBorders>
            <w:vAlign w:val="center"/>
          </w:tcPr>
          <w:p w14:paraId="4F5F2F0F" w14:textId="2940D468"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119D36B5" w14:textId="1771E28D"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Philips contrib systems to use BMGFN in PID 18.4</w:t>
            </w:r>
          </w:p>
        </w:tc>
      </w:tr>
      <w:tr w:rsidR="000F3E98" w:rsidRPr="002C3A0A" w14:paraId="66DED10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16073C8" w14:textId="11A006A0"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V2.2</w:t>
            </w:r>
          </w:p>
        </w:tc>
        <w:tc>
          <w:tcPr>
            <w:tcW w:w="1521" w:type="dxa"/>
            <w:tcBorders>
              <w:top w:val="outset" w:sz="6" w:space="0" w:color="auto"/>
              <w:left w:val="outset" w:sz="6" w:space="0" w:color="auto"/>
              <w:bottom w:val="outset" w:sz="6" w:space="0" w:color="auto"/>
              <w:right w:val="outset" w:sz="6" w:space="0" w:color="auto"/>
            </w:tcBorders>
            <w:vAlign w:val="center"/>
          </w:tcPr>
          <w:p w14:paraId="3C46753B" w14:textId="61F1C9A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6/18/19</w:t>
            </w:r>
          </w:p>
        </w:tc>
        <w:tc>
          <w:tcPr>
            <w:tcW w:w="2097" w:type="dxa"/>
            <w:tcBorders>
              <w:top w:val="outset" w:sz="6" w:space="0" w:color="auto"/>
              <w:left w:val="outset" w:sz="6" w:space="0" w:color="auto"/>
              <w:bottom w:val="outset" w:sz="6" w:space="0" w:color="auto"/>
              <w:right w:val="outset" w:sz="6" w:space="0" w:color="auto"/>
            </w:tcBorders>
            <w:vAlign w:val="center"/>
          </w:tcPr>
          <w:p w14:paraId="760C2D66" w14:textId="2079D8EE"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4C36A182" w14:textId="46991F83" w:rsidR="000F3E98" w:rsidRPr="002C3A0A" w:rsidRDefault="000F3E98"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Diagram</w:t>
            </w:r>
          </w:p>
        </w:tc>
      </w:tr>
      <w:tr w:rsidR="002C3A0A" w:rsidRPr="002C3A0A" w14:paraId="2C1BA257"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C18967D" w14:textId="21A2DEEA" w:rsidR="002C3A0A" w:rsidRPr="002C3A0A" w:rsidRDefault="002C3A0A" w:rsidP="000F3E9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w:t>
            </w:r>
            <w:r w:rsidR="000F3E98">
              <w:rPr>
                <w:rFonts w:asciiTheme="minorHAnsi" w:eastAsia="Times New Roman" w:hAnsiTheme="minorHAnsi" w:cs="Arial"/>
                <w:color w:val="000000"/>
                <w:sz w:val="22"/>
              </w:rPr>
              <w:t>2.3</w:t>
            </w:r>
          </w:p>
        </w:tc>
        <w:tc>
          <w:tcPr>
            <w:tcW w:w="1521" w:type="dxa"/>
            <w:tcBorders>
              <w:top w:val="outset" w:sz="6" w:space="0" w:color="auto"/>
              <w:left w:val="outset" w:sz="6" w:space="0" w:color="auto"/>
              <w:bottom w:val="outset" w:sz="6" w:space="0" w:color="auto"/>
              <w:right w:val="outset" w:sz="6" w:space="0" w:color="auto"/>
            </w:tcBorders>
            <w:vAlign w:val="center"/>
          </w:tcPr>
          <w:p w14:paraId="165215A6" w14:textId="218EAAB4" w:rsidR="002C3A0A" w:rsidRPr="002C3A0A" w:rsidRDefault="002C3A0A" w:rsidP="00B400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w:t>
            </w:r>
            <w:r w:rsidR="00B400D9">
              <w:rPr>
                <w:rFonts w:asciiTheme="minorHAnsi" w:eastAsia="Times New Roman" w:hAnsiTheme="minorHAnsi" w:cs="Arial"/>
                <w:color w:val="000000"/>
                <w:sz w:val="22"/>
              </w:rPr>
              <w:t>9</w:t>
            </w:r>
            <w:r>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66154BC8" w14:textId="2A19834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5A0926A0" w14:textId="1BEE0CF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Transfer to new template</w:t>
            </w:r>
          </w:p>
        </w:tc>
      </w:tr>
      <w:tr w:rsidR="00612424" w:rsidRPr="002C3A0A" w14:paraId="34C3993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2FB1C2" w14:textId="133521FE"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V2.4</w:t>
            </w:r>
          </w:p>
        </w:tc>
        <w:tc>
          <w:tcPr>
            <w:tcW w:w="1521" w:type="dxa"/>
            <w:tcBorders>
              <w:top w:val="outset" w:sz="6" w:space="0" w:color="auto"/>
              <w:left w:val="outset" w:sz="6" w:space="0" w:color="auto"/>
              <w:bottom w:val="outset" w:sz="6" w:space="0" w:color="auto"/>
              <w:right w:val="outset" w:sz="6" w:space="0" w:color="auto"/>
            </w:tcBorders>
            <w:vAlign w:val="center"/>
          </w:tcPr>
          <w:p w14:paraId="2FC32443" w14:textId="7B8B02DB"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9/27/19</w:t>
            </w:r>
          </w:p>
        </w:tc>
        <w:tc>
          <w:tcPr>
            <w:tcW w:w="2097" w:type="dxa"/>
            <w:tcBorders>
              <w:top w:val="outset" w:sz="6" w:space="0" w:color="auto"/>
              <w:left w:val="outset" w:sz="6" w:space="0" w:color="auto"/>
              <w:bottom w:val="outset" w:sz="6" w:space="0" w:color="auto"/>
              <w:right w:val="outset" w:sz="6" w:space="0" w:color="auto"/>
            </w:tcBorders>
            <w:vAlign w:val="center"/>
          </w:tcPr>
          <w:p w14:paraId="6C52EE70" w14:textId="743E44CC"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4921F32" w14:textId="62A44249" w:rsidR="00612424" w:rsidRPr="002C3A0A" w:rsidRDefault="00612424" w:rsidP="0061242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separate from Xper requirements</w:t>
            </w:r>
          </w:p>
        </w:tc>
      </w:tr>
      <w:tr w:rsidR="00612424" w:rsidRPr="002C3A0A" w14:paraId="4AA951DB"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AF5B74"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67545F6F"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ADE0D8D"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3BAA71A" w14:textId="77777777" w:rsidR="00612424" w:rsidRPr="002C3A0A" w:rsidRDefault="00612424" w:rsidP="00612424">
            <w:pPr>
              <w:spacing w:after="0" w:line="240" w:lineRule="auto"/>
              <w:rPr>
                <w:rFonts w:asciiTheme="minorHAnsi" w:eastAsia="Times New Roman" w:hAnsiTheme="minorHAnsi" w:cs="Arial"/>
                <w:color w:val="000000"/>
                <w:sz w:val="22"/>
              </w:rPr>
            </w:pPr>
          </w:p>
        </w:tc>
      </w:tr>
      <w:tr w:rsidR="00612424" w:rsidRPr="002C3A0A" w14:paraId="7AA5C32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B62E5A"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41D0CD5"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8234EC" w14:textId="77777777" w:rsidR="00612424" w:rsidRPr="002C3A0A" w:rsidRDefault="00612424" w:rsidP="00612424">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3353102" w14:textId="77777777" w:rsidR="00612424" w:rsidRPr="002C3A0A" w:rsidRDefault="00612424" w:rsidP="00612424">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6" w:name="_Toc20743535"/>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20743536"/>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00CF2307" w:rsidRPr="00D574A8">
        <w:rPr>
          <w:rFonts w:asciiTheme="minorHAnsi" w:hAnsiTheme="minorHAnsi" w:cs="Arial"/>
          <w:i w:val="0"/>
          <w:color w:val="0070C0"/>
          <w:sz w:val="24"/>
          <w:szCs w:val="24"/>
        </w:rPr>
        <w:t xml:space="preserve"> </w:t>
      </w:r>
    </w:p>
    <w:sdt>
      <w:sdtPr>
        <w:rPr>
          <w:rFonts w:asciiTheme="minorHAnsi" w:hAnsiTheme="minorHAnsi" w:cs="Arial"/>
        </w:rPr>
        <w:id w:val="-1736706375"/>
        <w:placeholder>
          <w:docPart w:val="D4DAD5327DF94E22BE2DA15495E13962"/>
        </w:placeholder>
      </w:sdtPr>
      <w:sdtEndPr>
        <w:rPr>
          <w:i w:val="0"/>
        </w:rPr>
      </w:sdtEndPr>
      <w:sdtContent>
        <w:sdt>
          <w:sdtPr>
            <w:rPr>
              <w:rFonts w:asciiTheme="minorHAnsi" w:hAnsiTheme="minorHAnsi" w:cs="Arial"/>
            </w:rPr>
            <w:id w:val="-656378655"/>
            <w:placeholder>
              <w:docPart w:val="385B472C5DF444E5A6D10E8AEECA8EC9"/>
            </w:placeholder>
          </w:sdtPr>
          <w:sdtEndPr/>
          <w:sdtContent>
            <w:p w14:paraId="4C2377F5" w14:textId="5DE3CED5" w:rsidR="00C53B6B" w:rsidRPr="00612424" w:rsidRDefault="00771649" w:rsidP="00612424">
              <w:pPr>
                <w:pStyle w:val="template"/>
                <w:rPr>
                  <w:rFonts w:asciiTheme="minorHAnsi" w:eastAsiaTheme="minorHAnsi" w:hAnsiTheme="minorHAnsi" w:cs="Arial"/>
                  <w:color w:val="666666"/>
                  <w:sz w:val="20"/>
                  <w:szCs w:val="22"/>
                </w:rPr>
              </w:pPr>
              <w:sdt>
                <w:sdtPr>
                  <w:rPr>
                    <w:rFonts w:asciiTheme="minorHAnsi" w:hAnsiTheme="minorHAnsi" w:cs="Arial"/>
                    <w:i w:val="0"/>
                  </w:rPr>
                  <w:id w:val="-1864508304"/>
                  <w:placeholder>
                    <w:docPart w:val="021DCD6765764842A4B1350B0446D120"/>
                  </w:placeholder>
                </w:sdtPr>
                <w:sdtEndPr/>
                <w:sdtContent>
                  <w:r w:rsidR="00612424" w:rsidRPr="00A02687">
                    <w:rPr>
                      <w:rFonts w:asciiTheme="minorHAnsi" w:hAnsiTheme="minorHAnsi" w:cs="Arial"/>
                      <w:i w:val="0"/>
                    </w:rPr>
                    <w:t>This document outlines the changes required to accommodate</w:t>
                  </w:r>
                  <w:r w:rsidR="00612424">
                    <w:rPr>
                      <w:rFonts w:asciiTheme="minorHAnsi" w:hAnsiTheme="minorHAnsi" w:cs="Arial"/>
                      <w:i w:val="0"/>
                    </w:rPr>
                    <w:t xml:space="preserve"> the requirements of Philips IBE interface engine via an</w:t>
                  </w:r>
                  <w:r w:rsidR="00612424" w:rsidRPr="00A02687">
                    <w:rPr>
                      <w:rFonts w:asciiTheme="minorHAnsi" w:hAnsiTheme="minorHAnsi" w:cs="Arial"/>
                      <w:i w:val="0"/>
                    </w:rPr>
                    <w:t xml:space="preserve"> </w:t>
                  </w:r>
                  <w:r w:rsidR="00612424">
                    <w:rPr>
                      <w:rFonts w:asciiTheme="minorHAnsi" w:hAnsiTheme="minorHAnsi" w:cs="Arial"/>
                      <w:i w:val="0"/>
                    </w:rPr>
                    <w:t>in</w:t>
                  </w:r>
                  <w:r w:rsidR="00612424" w:rsidRPr="00A02687">
                    <w:rPr>
                      <w:rFonts w:asciiTheme="minorHAnsi" w:hAnsiTheme="minorHAnsi" w:cs="Arial"/>
                      <w:i w:val="0"/>
                    </w:rPr>
                    <w:t>bound X</w:t>
                  </w:r>
                  <w:r w:rsidR="00612424">
                    <w:rPr>
                      <w:rFonts w:asciiTheme="minorHAnsi" w:hAnsiTheme="minorHAnsi" w:cs="Arial"/>
                      <w:i w:val="0"/>
                    </w:rPr>
                    <w:t>celera</w:t>
                  </w:r>
                  <w:r w:rsidR="00612424" w:rsidRPr="00A02687">
                    <w:rPr>
                      <w:rFonts w:asciiTheme="minorHAnsi" w:hAnsiTheme="minorHAnsi" w:cs="Arial"/>
                      <w:i w:val="0"/>
                    </w:rPr>
                    <w:t xml:space="preserve"> </w:t>
                  </w:r>
                  <w:r w:rsidR="00612424">
                    <w:rPr>
                      <w:rFonts w:asciiTheme="minorHAnsi" w:hAnsiTheme="minorHAnsi" w:cs="Arial"/>
                      <w:i w:val="0"/>
                    </w:rPr>
                    <w:t>c</w:t>
                  </w:r>
                  <w:r w:rsidR="00612424" w:rsidRPr="00A02687">
                    <w:rPr>
                      <w:rFonts w:asciiTheme="minorHAnsi" w:hAnsiTheme="minorHAnsi" w:cs="Arial"/>
                      <w:i w:val="0"/>
                    </w:rPr>
                    <w:t xml:space="preserve">ardiology </w:t>
                  </w:r>
                  <w:r w:rsidR="00612424">
                    <w:rPr>
                      <w:rFonts w:asciiTheme="minorHAnsi" w:hAnsiTheme="minorHAnsi" w:cs="Arial"/>
                      <w:i w:val="0"/>
                    </w:rPr>
                    <w:t>result message to Cerner for interoperability with Philip’s ISCV solution</w:t>
                  </w:r>
                  <w:r w:rsidR="00612424" w:rsidRPr="00A02687">
                    <w:rPr>
                      <w:rFonts w:asciiTheme="minorHAnsi" w:hAnsiTheme="minorHAnsi" w:cs="Arial"/>
                      <w:i w:val="0"/>
                    </w:rPr>
                    <w:t xml:space="preserve">. All gaps will be identified and mitigated as well as any non-functional requirements needed to support the solution post implementation. </w:t>
                  </w:r>
                </w:sdtContent>
              </w:sdt>
            </w:p>
          </w:sdtContent>
        </w:sdt>
      </w:sdtContent>
    </w:sdt>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8" w:name="_Toc20743537"/>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8"/>
    </w:p>
    <w:sdt>
      <w:sdtPr>
        <w:rPr>
          <w:rFonts w:asciiTheme="minorHAnsi" w:hAnsiTheme="minorHAnsi" w:cs="Arial"/>
          <w:i/>
        </w:rPr>
        <w:id w:val="-1111823088"/>
        <w:placeholder>
          <w:docPart w:val="DefaultPlaceholder_1082065158"/>
        </w:placeholder>
      </w:sdtPr>
      <w:sdtEndPr/>
      <w:sdtContent>
        <w:sdt>
          <w:sdtPr>
            <w:rPr>
              <w:rFonts w:asciiTheme="minorHAnsi" w:hAnsiTheme="minorHAnsi" w:cs="Arial"/>
              <w:i/>
              <w:sz w:val="22"/>
              <w:szCs w:val="22"/>
            </w:rPr>
            <w:id w:val="-817267416"/>
            <w:placeholder>
              <w:docPart w:val="1B94572D5AC24EA584C3E57758B01C5E"/>
            </w:placeholder>
          </w:sdtPr>
          <w:sdtEndPr/>
          <w:sdtContent>
            <w:p w14:paraId="4C2377F7" w14:textId="2486A50E" w:rsidR="009666CA" w:rsidRPr="00A02687" w:rsidRDefault="00771649" w:rsidP="00612424">
              <w:pPr>
                <w:pStyle w:val="text"/>
                <w:tabs>
                  <w:tab w:val="left" w:leader="dot" w:pos="8640"/>
                  <w:tab w:val="right" w:pos="8928"/>
                </w:tabs>
                <w:rPr>
                  <w:rFonts w:asciiTheme="minorHAnsi" w:hAnsiTheme="minorHAnsi" w:cs="Tahoma"/>
                  <w:bCs/>
                  <w:sz w:val="22"/>
                  <w:szCs w:val="22"/>
                </w:rPr>
              </w:pPr>
              <w:sdt>
                <w:sdtPr>
                  <w:rPr>
                    <w:rFonts w:asciiTheme="minorHAnsi" w:hAnsiTheme="minorHAnsi" w:cs="Arial"/>
                    <w:i/>
                  </w:rPr>
                  <w:id w:val="1451281217"/>
                  <w:placeholder>
                    <w:docPart w:val="4C8ADCFDE47540A397E379A684BFE3F4"/>
                  </w:placeholder>
                </w:sdtPr>
                <w:sdtEndPr/>
                <w:sdtContent>
                  <w:sdt>
                    <w:sdtPr>
                      <w:rPr>
                        <w:rFonts w:asciiTheme="minorHAnsi" w:hAnsiTheme="minorHAnsi" w:cs="Arial"/>
                        <w:i/>
                        <w:sz w:val="22"/>
                        <w:szCs w:val="22"/>
                      </w:rPr>
                      <w:id w:val="-591790612"/>
                      <w:placeholder>
                        <w:docPart w:val="FA713532DA3B44D2BEC68013CBAB01DF"/>
                      </w:placeholder>
                    </w:sdtPr>
                    <w:sdtEndPr/>
                    <w:sdtContent>
                      <w:r w:rsidR="00612424" w:rsidRPr="00906119">
                        <w:rPr>
                          <w:rFonts w:asciiTheme="minorHAnsi" w:hAnsiTheme="minorHAnsi" w:cs="Tahoma"/>
                          <w:bCs/>
                          <w:sz w:val="22"/>
                          <w:szCs w:val="22"/>
                        </w:rPr>
                        <w:t xml:space="preserve">Implementing the foundation for a consolidated </w:t>
                      </w:r>
                      <w:r w:rsidR="00612424">
                        <w:rPr>
                          <w:rFonts w:asciiTheme="minorHAnsi" w:hAnsiTheme="minorHAnsi" w:cs="Tahoma"/>
                          <w:bCs/>
                          <w:sz w:val="22"/>
                          <w:szCs w:val="22"/>
                        </w:rPr>
                        <w:t>ISCV</w:t>
                      </w:r>
                      <w:r w:rsidR="00612424" w:rsidRPr="00906119">
                        <w:rPr>
                          <w:rFonts w:asciiTheme="minorHAnsi" w:hAnsiTheme="minorHAnsi" w:cs="Tahoma"/>
                          <w:bCs/>
                          <w:sz w:val="22"/>
                          <w:szCs w:val="22"/>
                        </w:rPr>
                        <w:t xml:space="preserve"> vendor solution. Physician and Clinician satisfaction will be increased and team members will directly benefit as imag</w:t>
                      </w:r>
                      <w:r w:rsidR="00612424">
                        <w:rPr>
                          <w:rFonts w:asciiTheme="minorHAnsi" w:hAnsiTheme="minorHAnsi" w:cs="Tahoma"/>
                          <w:bCs/>
                          <w:sz w:val="22"/>
                          <w:szCs w:val="22"/>
                        </w:rPr>
                        <w:t xml:space="preserve">es from Xcelera Echo, Xper Cardiac Cath Labs, </w:t>
                      </w:r>
                      <w:r w:rsidR="00612424" w:rsidRPr="00906119">
                        <w:rPr>
                          <w:rFonts w:asciiTheme="minorHAnsi" w:hAnsiTheme="minorHAnsi" w:cs="Tahoma"/>
                          <w:bCs/>
                          <w:sz w:val="22"/>
                          <w:szCs w:val="22"/>
                        </w:rPr>
                        <w:t>Hemodynam</w:t>
                      </w:r>
                      <w:r w:rsidR="00612424">
                        <w:rPr>
                          <w:rFonts w:asciiTheme="minorHAnsi" w:hAnsiTheme="minorHAnsi" w:cs="Tahoma"/>
                          <w:bCs/>
                          <w:sz w:val="22"/>
                          <w:szCs w:val="22"/>
                        </w:rPr>
                        <w:t>i</w:t>
                      </w:r>
                      <w:r w:rsidR="00612424" w:rsidRPr="00906119">
                        <w:rPr>
                          <w:rFonts w:asciiTheme="minorHAnsi" w:hAnsiTheme="minorHAnsi" w:cs="Tahoma"/>
                          <w:bCs/>
                          <w:sz w:val="22"/>
                          <w:szCs w:val="22"/>
                        </w:rPr>
                        <w:t>c</w:t>
                      </w:r>
                      <w:r w:rsidR="00612424">
                        <w:rPr>
                          <w:rFonts w:asciiTheme="minorHAnsi" w:hAnsiTheme="minorHAnsi" w:cs="Tahoma"/>
                          <w:bCs/>
                          <w:sz w:val="22"/>
                          <w:szCs w:val="22"/>
                        </w:rPr>
                        <w:t xml:space="preserve">s, EKG, Stress and wave form results </w:t>
                      </w:r>
                      <w:r w:rsidR="00612424" w:rsidRPr="00906119">
                        <w:rPr>
                          <w:rFonts w:asciiTheme="minorHAnsi" w:hAnsiTheme="minorHAnsi" w:cs="Tahoma"/>
                          <w:bCs/>
                          <w:sz w:val="22"/>
                          <w:szCs w:val="22"/>
                        </w:rPr>
                        <w:t xml:space="preserve">will become available </w:t>
                      </w:r>
                      <w:r w:rsidR="00612424">
                        <w:rPr>
                          <w:rFonts w:asciiTheme="minorHAnsi" w:hAnsiTheme="minorHAnsi" w:cs="Tahoma"/>
                          <w:bCs/>
                          <w:sz w:val="22"/>
                          <w:szCs w:val="22"/>
                        </w:rPr>
                        <w:t xml:space="preserve">through an </w:t>
                      </w:r>
                      <w:r w:rsidR="00612424" w:rsidRPr="00906119">
                        <w:rPr>
                          <w:rFonts w:asciiTheme="minorHAnsi" w:hAnsiTheme="minorHAnsi" w:cs="Tahoma"/>
                          <w:bCs/>
                          <w:sz w:val="22"/>
                          <w:szCs w:val="22"/>
                        </w:rPr>
                        <w:t>enterprise wide</w:t>
                      </w:r>
                      <w:r w:rsidR="00612424">
                        <w:rPr>
                          <w:rFonts w:asciiTheme="minorHAnsi" w:hAnsiTheme="minorHAnsi" w:cs="Tahoma"/>
                          <w:bCs/>
                          <w:sz w:val="22"/>
                          <w:szCs w:val="22"/>
                        </w:rPr>
                        <w:t xml:space="preserve"> solution known as ISCV.  ISCV will encompass patient information, study related data and (clinical) results/reports in one central location.</w:t>
                      </w:r>
                    </w:sdtContent>
                  </w:sdt>
                </w:sdtContent>
              </w:sdt>
            </w:p>
          </w:sdtContent>
        </w:sdt>
      </w:sdtContent>
    </w:sdt>
    <w:p w14:paraId="4C2377F8" w14:textId="77777777" w:rsidR="009666CA" w:rsidRDefault="009666CA" w:rsidP="00B46568">
      <w:pPr>
        <w:pStyle w:val="template"/>
        <w:rPr>
          <w:rFonts w:asciiTheme="minorHAnsi" w:hAnsiTheme="minorHAnsi" w:cs="Arial"/>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20743538"/>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9"/>
    </w:p>
    <w:p w14:paraId="4C2377FB" w14:textId="34A7BBAB" w:rsidR="00C66DF0" w:rsidRPr="00D574A8" w:rsidRDefault="00CF2307" w:rsidP="002654C8">
      <w:pPr>
        <w:pStyle w:val="Heading3"/>
        <w:ind w:firstLine="720"/>
        <w:rPr>
          <w:b w:val="0"/>
          <w:color w:val="0070C0"/>
        </w:rPr>
      </w:pPr>
      <w:bookmarkStart w:id="10" w:name="_Toc20743539"/>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0"/>
    </w:p>
    <w:sdt>
      <w:sdtPr>
        <w:rPr>
          <w:rFonts w:asciiTheme="minorHAnsi" w:hAnsiTheme="minorHAnsi" w:cs="Arial"/>
          <w:color w:val="auto"/>
          <w:sz w:val="22"/>
        </w:rPr>
        <w:id w:val="-1106347750"/>
        <w:placeholder>
          <w:docPart w:val="DefaultPlaceholder_1082065158"/>
        </w:placeholder>
      </w:sdtPr>
      <w:sdtEndPr/>
      <w:sdtContent>
        <w:sdt>
          <w:sdtPr>
            <w:rPr>
              <w:rFonts w:asciiTheme="minorHAnsi" w:hAnsiTheme="minorHAnsi" w:cs="Arial"/>
              <w:color w:val="auto"/>
              <w:sz w:val="22"/>
            </w:rPr>
            <w:id w:val="202841036"/>
            <w:placeholder>
              <w:docPart w:val="C1FF2620E33747FF9DD4F9D115F52773"/>
            </w:placeholder>
          </w:sdtPr>
          <w:sdtEndPr/>
          <w:sdtContent>
            <w:p w14:paraId="35C07AAB" w14:textId="77777777" w:rsidR="00F465A8"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CVIS: Cardio Vascular Information Systems</w:t>
              </w:r>
            </w:p>
            <w:p w14:paraId="4C2377FC" w14:textId="107F1166" w:rsidR="008F1EDB" w:rsidRPr="00A02687" w:rsidRDefault="00F465A8" w:rsidP="00A02687">
              <w:pPr>
                <w:ind w:left="720"/>
                <w:rPr>
                  <w:rFonts w:asciiTheme="minorHAnsi" w:hAnsiTheme="minorHAnsi" w:cs="Arial"/>
                  <w:color w:val="auto"/>
                  <w:sz w:val="22"/>
                </w:rPr>
              </w:pPr>
              <w:r>
                <w:rPr>
                  <w:rFonts w:asciiTheme="minorHAnsi" w:hAnsiTheme="minorHAnsi" w:cs="Arial"/>
                  <w:color w:val="auto"/>
                  <w:sz w:val="22"/>
                </w:rPr>
                <w:lastRenderedPageBreak/>
                <w:t>IBE: Intelligent Broker</w:t>
              </w:r>
            </w:p>
          </w:sdtContent>
        </w:sdt>
      </w:sdtContent>
    </w:sdt>
    <w:p w14:paraId="4C2377FD" w14:textId="714DC772" w:rsidR="00C66DF0" w:rsidRPr="00D574A8" w:rsidRDefault="00CF2307" w:rsidP="007A3CDB">
      <w:pPr>
        <w:pStyle w:val="Heading3"/>
        <w:ind w:firstLine="720"/>
        <w:rPr>
          <w:b w:val="0"/>
          <w:color w:val="0070C0"/>
        </w:rPr>
      </w:pPr>
      <w:bookmarkStart w:id="11" w:name="_Toc2074354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1"/>
    </w:p>
    <w:bookmarkStart w:id="12" w:name="_Toc304970742" w:displacedByCustomXml="next"/>
    <w:sdt>
      <w:sdtPr>
        <w:rPr>
          <w:rFonts w:asciiTheme="minorHAnsi" w:hAnsiTheme="minorHAnsi" w:cs="Arial"/>
          <w:color w:val="auto"/>
          <w:sz w:val="22"/>
        </w:rPr>
        <w:id w:val="938495654"/>
        <w:placeholder>
          <w:docPart w:val="E3FD6A8B38B34623BD763666456A559F"/>
        </w:placeholder>
      </w:sdtPr>
      <w:sdtEndPr/>
      <w:sdtContent>
        <w:p w14:paraId="6BCEB585" w14:textId="69E3CE1F" w:rsidR="00F465A8" w:rsidRDefault="00F465A8" w:rsidP="00A02687">
          <w:pPr>
            <w:ind w:left="720"/>
            <w:rPr>
              <w:rFonts w:asciiTheme="minorHAnsi" w:hAnsiTheme="minorHAnsi" w:cs="Arial"/>
              <w:color w:val="auto"/>
              <w:sz w:val="22"/>
            </w:rPr>
          </w:pPr>
          <w:r>
            <w:rPr>
              <w:rFonts w:asciiTheme="minorHAnsi" w:hAnsiTheme="minorHAnsi" w:cs="Arial"/>
              <w:color w:val="auto"/>
              <w:sz w:val="22"/>
            </w:rPr>
            <w:t>Xcelera: Upgraded version of Xcelera application that incorporates PDF documents with textual results</w:t>
          </w:r>
        </w:p>
        <w:p w14:paraId="5F8165D6" w14:textId="138B8DE1" w:rsidR="00A02687" w:rsidRPr="00A02687"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Xper Flex Cardio: Cardiology application</w:t>
          </w:r>
        </w:p>
      </w:sdtContent>
    </w:sdt>
    <w:p w14:paraId="4C2377FF" w14:textId="6879CBE2" w:rsidR="00B55655" w:rsidRPr="00D574A8" w:rsidRDefault="00A02687" w:rsidP="00A02687">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13" w:name="_Toc20743541"/>
      <w:r w:rsidR="00CF2307"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2"/>
      <w:bookmarkEnd w:id="13"/>
    </w:p>
    <w:sdt>
      <w:sdtPr>
        <w:rPr>
          <w:rFonts w:asciiTheme="minorHAnsi" w:eastAsia="Times New Roman" w:hAnsiTheme="minorHAnsi" w:cs="Arial"/>
          <w:color w:val="auto"/>
          <w:sz w:val="22"/>
          <w:szCs w:val="20"/>
        </w:rPr>
        <w:id w:val="-1408839955"/>
        <w:placeholder>
          <w:docPart w:val="88ADBCE235D1413FB600CAD447933682"/>
        </w:placeholder>
      </w:sdtPr>
      <w:sdtEndPr/>
      <w:sdtContent>
        <w:p w14:paraId="1EB5D7FA" w14:textId="1DC62E7D" w:rsidR="00F465A8" w:rsidRPr="00F465A8" w:rsidRDefault="00F465A8" w:rsidP="00F465A8">
          <w:pPr>
            <w:spacing w:after="0" w:line="240" w:lineRule="exact"/>
            <w:rPr>
              <w:rFonts w:asciiTheme="minorHAnsi" w:eastAsia="Times New Roman" w:hAnsiTheme="minorHAnsi" w:cs="Arial"/>
              <w:b/>
              <w:color w:val="auto"/>
              <w:sz w:val="22"/>
              <w:szCs w:val="20"/>
            </w:rPr>
          </w:pPr>
          <w:r w:rsidRPr="00F465A8">
            <w:rPr>
              <w:rFonts w:asciiTheme="minorHAnsi" w:eastAsia="Times New Roman" w:hAnsiTheme="minorHAnsi" w:cs="Arial"/>
              <w:b/>
              <w:color w:val="auto"/>
              <w:sz w:val="22"/>
              <w:szCs w:val="20"/>
            </w:rPr>
            <w:t>Philips Specificati</w:t>
          </w:r>
          <w:r w:rsidR="00612424">
            <w:rPr>
              <w:rFonts w:asciiTheme="minorHAnsi" w:eastAsia="Times New Roman" w:hAnsiTheme="minorHAnsi" w:cs="Arial"/>
              <w:b/>
              <w:color w:val="auto"/>
              <w:sz w:val="22"/>
              <w:szCs w:val="20"/>
            </w:rPr>
            <w:t xml:space="preserve">ons: </w:t>
          </w:r>
          <w:r w:rsidR="00612424" w:rsidRPr="00F465A8">
            <w:rPr>
              <w:rFonts w:asciiTheme="minorHAnsi" w:eastAsia="Times New Roman" w:hAnsiTheme="minorHAnsi" w:cs="Arial"/>
              <w:b/>
              <w:color w:val="auto"/>
              <w:sz w:val="22"/>
              <w:szCs w:val="20"/>
            </w:rPr>
            <w:t xml:space="preserve">located on the Integration SharePoint site, under the </w:t>
          </w:r>
          <w:r w:rsidR="00612424">
            <w:rPr>
              <w:rFonts w:asciiTheme="minorHAnsi" w:eastAsia="Times New Roman" w:hAnsiTheme="minorHAnsi" w:cs="Arial"/>
              <w:b/>
              <w:color w:val="auto"/>
              <w:sz w:val="22"/>
              <w:szCs w:val="20"/>
            </w:rPr>
            <w:t>Philips ISCV</w:t>
          </w:r>
          <w:r w:rsidR="00612424" w:rsidRPr="00F465A8">
            <w:rPr>
              <w:rFonts w:asciiTheme="minorHAnsi" w:eastAsia="Times New Roman" w:hAnsiTheme="minorHAnsi" w:cs="Arial"/>
              <w:b/>
              <w:color w:val="auto"/>
              <w:sz w:val="22"/>
              <w:szCs w:val="20"/>
            </w:rPr>
            <w:t xml:space="preserve"> folder</w:t>
          </w:r>
          <w:r w:rsidR="00612424">
            <w:rPr>
              <w:rFonts w:asciiTheme="minorHAnsi" w:eastAsia="Times New Roman" w:hAnsiTheme="minorHAnsi" w:cs="Arial"/>
              <w:b/>
              <w:color w:val="auto"/>
              <w:sz w:val="22"/>
              <w:szCs w:val="20"/>
            </w:rPr>
            <w:t>s</w:t>
          </w:r>
        </w:p>
        <w:p w14:paraId="2C4CA2F9" w14:textId="77777777" w:rsidR="00F465A8" w:rsidRPr="00F465A8" w:rsidRDefault="00F465A8" w:rsidP="00F465A8">
          <w:pPr>
            <w:numPr>
              <w:ilvl w:val="0"/>
              <w:numId w:val="25"/>
            </w:numPr>
            <w:spacing w:after="0" w:line="240" w:lineRule="exact"/>
            <w:rPr>
              <w:rFonts w:asciiTheme="minorHAnsi" w:eastAsia="Times New Roman" w:hAnsiTheme="minorHAnsi" w:cs="Arial"/>
              <w:color w:val="auto"/>
              <w:sz w:val="22"/>
              <w:szCs w:val="20"/>
            </w:rPr>
          </w:pPr>
          <w:r w:rsidRPr="00F465A8">
            <w:rPr>
              <w:rFonts w:asciiTheme="minorHAnsi" w:eastAsia="Times New Roman" w:hAnsiTheme="minorHAnsi" w:cs="Arial"/>
              <w:color w:val="auto"/>
              <w:sz w:val="22"/>
              <w:szCs w:val="20"/>
            </w:rPr>
            <w:t>XceleraConnect R2.1L1_HL7CC_V3(2)</w:t>
          </w:r>
        </w:p>
        <w:p w14:paraId="1314FD68" w14:textId="77777777" w:rsidR="00F465A8" w:rsidRPr="00F465A8" w:rsidRDefault="00F465A8" w:rsidP="00F465A8">
          <w:pPr>
            <w:numPr>
              <w:ilvl w:val="0"/>
              <w:numId w:val="25"/>
            </w:numPr>
            <w:spacing w:after="0" w:line="240" w:lineRule="exact"/>
            <w:rPr>
              <w:rFonts w:asciiTheme="minorHAnsi" w:eastAsia="Times New Roman" w:hAnsiTheme="minorHAnsi" w:cs="Arial"/>
              <w:color w:val="auto"/>
              <w:sz w:val="22"/>
              <w:szCs w:val="20"/>
            </w:rPr>
          </w:pPr>
          <w:r w:rsidRPr="00F465A8">
            <w:rPr>
              <w:rFonts w:asciiTheme="minorHAnsi" w:eastAsia="Times New Roman" w:hAnsiTheme="minorHAnsi" w:cs="Arial"/>
              <w:color w:val="auto"/>
              <w:sz w:val="22"/>
              <w:szCs w:val="20"/>
            </w:rPr>
            <w:t>Xcelera IBE HL7 PDF Specification R1.1</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0B05DEDB" w:rsidR="008B39A0" w:rsidRPr="00D574A8" w:rsidRDefault="008B39A0" w:rsidP="008B39A0">
      <w:pPr>
        <w:pStyle w:val="Heading1"/>
        <w:rPr>
          <w:rFonts w:asciiTheme="minorHAnsi" w:hAnsiTheme="minorHAnsi" w:cs="Arial"/>
          <w:color w:val="0070C0"/>
          <w:sz w:val="28"/>
        </w:rPr>
      </w:pPr>
      <w:bookmarkStart w:id="14" w:name="_Toc20743542"/>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1EAD4B07" w14:textId="2F155790" w:rsidR="00A02687" w:rsidRPr="004D01FE" w:rsidRDefault="00A02687" w:rsidP="004D01FE">
      <w:pPr>
        <w:spacing w:line="240" w:lineRule="auto"/>
      </w:pPr>
    </w:p>
    <w:p w14:paraId="4C237805" w14:textId="7E6D0D7D" w:rsidR="00251535" w:rsidRDefault="00251535" w:rsidP="004D01FE">
      <w:pPr>
        <w:spacing w:line="240" w:lineRule="auto"/>
        <w:rPr>
          <w:rFonts w:asciiTheme="minorHAnsi" w:hAnsiTheme="minorHAnsi" w:cs="Arial"/>
          <w:color w:val="auto"/>
          <w:sz w:val="22"/>
        </w:rPr>
      </w:pPr>
    </w:p>
    <w:p w14:paraId="38AB7044" w14:textId="02C2DE9D" w:rsidR="00A02687" w:rsidRDefault="007F653C"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08E2EC5A" wp14:editId="0BD14503">
            <wp:extent cx="6858000" cy="374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diology.JPG"/>
                    <pic:cNvPicPr/>
                  </pic:nvPicPr>
                  <pic:blipFill>
                    <a:blip r:embed="rId25">
                      <a:extLst>
                        <a:ext uri="{28A0092B-C50C-407E-A947-70E740481C1C}">
                          <a14:useLocalDpi xmlns:a14="http://schemas.microsoft.com/office/drawing/2010/main" val="0"/>
                        </a:ext>
                      </a:extLst>
                    </a:blip>
                    <a:stretch>
                      <a:fillRect/>
                    </a:stretch>
                  </pic:blipFill>
                  <pic:spPr>
                    <a:xfrm>
                      <a:off x="0" y="0"/>
                      <a:ext cx="6858000" cy="3741420"/>
                    </a:xfrm>
                    <a:prstGeom prst="rect">
                      <a:avLst/>
                    </a:prstGeom>
                  </pic:spPr>
                </pic:pic>
              </a:graphicData>
            </a:graphic>
          </wp:inline>
        </w:drawing>
      </w:r>
    </w:p>
    <w:p w14:paraId="09100F61" w14:textId="3FC26056" w:rsidR="00A02687" w:rsidRDefault="00E049B9"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EF69AB0" wp14:editId="0BECD205">
            <wp:extent cx="5486400" cy="1799112"/>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DA8145E" w14:textId="4372C6CA" w:rsidR="00A02687" w:rsidRDefault="00A02687" w:rsidP="004D01FE">
      <w:pPr>
        <w:spacing w:line="240" w:lineRule="auto"/>
        <w:rPr>
          <w:rFonts w:asciiTheme="minorHAnsi" w:hAnsiTheme="minorHAnsi" w:cs="Arial"/>
          <w:color w:val="auto"/>
          <w:sz w:val="22"/>
        </w:rPr>
      </w:pPr>
    </w:p>
    <w:p w14:paraId="254104D5" w14:textId="7FD0C31A" w:rsidR="00A02687" w:rsidRDefault="00A02687" w:rsidP="004D01FE">
      <w:pPr>
        <w:spacing w:line="240" w:lineRule="auto"/>
        <w:rPr>
          <w:rFonts w:asciiTheme="minorHAnsi" w:hAnsiTheme="minorHAnsi" w:cs="Arial"/>
          <w:color w:val="auto"/>
          <w:sz w:val="22"/>
        </w:rPr>
      </w:pPr>
    </w:p>
    <w:p w14:paraId="06D9C7D1" w14:textId="4165354E" w:rsidR="00A02687" w:rsidRDefault="00A02687" w:rsidP="004D01FE">
      <w:pPr>
        <w:spacing w:line="240" w:lineRule="auto"/>
        <w:rPr>
          <w:rFonts w:asciiTheme="minorHAnsi" w:hAnsiTheme="minorHAnsi" w:cs="Arial"/>
          <w:color w:val="auto"/>
          <w:sz w:val="22"/>
        </w:rPr>
      </w:pPr>
    </w:p>
    <w:p w14:paraId="62BABE83" w14:textId="4CE6E305" w:rsidR="00A02687" w:rsidRDefault="00A02687" w:rsidP="004D01FE">
      <w:pPr>
        <w:spacing w:line="240" w:lineRule="auto"/>
        <w:rPr>
          <w:rFonts w:asciiTheme="minorHAnsi" w:hAnsiTheme="minorHAnsi" w:cs="Arial"/>
          <w:color w:val="auto"/>
          <w:sz w:val="22"/>
        </w:rPr>
      </w:pPr>
    </w:p>
    <w:p w14:paraId="50A00B7C" w14:textId="21DD89FC" w:rsidR="00A02687" w:rsidRDefault="00A02687" w:rsidP="004D01FE">
      <w:pPr>
        <w:spacing w:line="240" w:lineRule="auto"/>
        <w:rPr>
          <w:rFonts w:asciiTheme="minorHAnsi" w:hAnsiTheme="minorHAnsi" w:cs="Arial"/>
          <w:color w:val="auto"/>
          <w:sz w:val="22"/>
        </w:rPr>
      </w:pP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5" w:name="_Toc20743543"/>
      <w:r>
        <w:rPr>
          <w:rFonts w:asciiTheme="minorHAnsi" w:hAnsiTheme="minorHAnsi" w:cs="Arial"/>
          <w:color w:val="0070C0"/>
          <w:sz w:val="28"/>
        </w:rPr>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5"/>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6" w:name="_Toc439994682"/>
      <w:bookmarkStart w:id="17" w:name="_Toc20743544"/>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A02687">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Cloverleaf</w:t>
            </w:r>
          </w:p>
        </w:tc>
      </w:tr>
      <w:tr w:rsidR="000C0E5D" w:rsidRPr="004E7A3E" w14:paraId="353B357F" w14:textId="77777777" w:rsidTr="00A02687">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A22E8" w:rsidRPr="004E7A3E" w14:paraId="5207200E" w14:textId="77777777" w:rsidTr="00E63209">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8006CE" w14:textId="27670D04" w:rsidR="008A22E8" w:rsidRPr="000C0E5D"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FR.2016.5.1</w:t>
            </w:r>
          </w:p>
        </w:tc>
        <w:tc>
          <w:tcPr>
            <w:tcW w:w="3648" w:type="dxa"/>
            <w:tcBorders>
              <w:top w:val="outset" w:sz="6" w:space="0" w:color="auto"/>
              <w:left w:val="outset" w:sz="6" w:space="0" w:color="auto"/>
              <w:bottom w:val="outset" w:sz="6" w:space="0" w:color="auto"/>
              <w:right w:val="outset" w:sz="6" w:space="0" w:color="auto"/>
            </w:tcBorders>
            <w:vAlign w:val="center"/>
          </w:tcPr>
          <w:p w14:paraId="2A5D0E46" w14:textId="20C0C246" w:rsidR="008A22E8" w:rsidRPr="004E7A3E"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BMG processing in PID 18.4</w:t>
            </w:r>
          </w:p>
        </w:tc>
        <w:tc>
          <w:tcPr>
            <w:tcW w:w="5197" w:type="dxa"/>
            <w:tcBorders>
              <w:top w:val="outset" w:sz="6" w:space="0" w:color="auto"/>
              <w:left w:val="outset" w:sz="6" w:space="0" w:color="auto"/>
              <w:bottom w:val="outset" w:sz="6" w:space="0" w:color="auto"/>
              <w:right w:val="outset" w:sz="6" w:space="0" w:color="auto"/>
            </w:tcBorders>
            <w:vAlign w:val="center"/>
          </w:tcPr>
          <w:p w14:paraId="4EF96E3E" w14:textId="281A9A48" w:rsidR="008A22E8" w:rsidRPr="004E7A3E"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encounter BMGFN to pass to Cerner</w:t>
            </w:r>
          </w:p>
        </w:tc>
      </w:tr>
      <w:tr w:rsidR="008C47BD"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3AA4FD5A"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43EEC915"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4C3FBAD1" w:rsidR="008C47BD" w:rsidRDefault="008C47BD" w:rsidP="008C47BD">
            <w:pPr>
              <w:spacing w:after="0" w:line="240" w:lineRule="auto"/>
              <w:jc w:val="both"/>
              <w:rPr>
                <w:rFonts w:asciiTheme="minorHAnsi" w:eastAsia="Times New Roman" w:hAnsiTheme="minorHAnsi" w:cs="Arial"/>
                <w:color w:val="000000"/>
                <w:sz w:val="22"/>
              </w:rPr>
            </w:pPr>
          </w:p>
        </w:tc>
      </w:tr>
      <w:tr w:rsidR="008C47BD"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77777777" w:rsidR="008C47BD" w:rsidRDefault="008C47BD" w:rsidP="008C47BD">
            <w:pPr>
              <w:spacing w:after="0" w:line="240" w:lineRule="auto"/>
              <w:jc w:val="both"/>
              <w:rPr>
                <w:rFonts w:asciiTheme="minorHAnsi" w:eastAsia="Times New Roman" w:hAnsiTheme="minorHAnsi" w:cs="Arial"/>
                <w:color w:val="000000"/>
                <w:sz w:val="22"/>
              </w:rPr>
            </w:pPr>
          </w:p>
        </w:tc>
      </w:tr>
      <w:tr w:rsidR="008C47BD" w14:paraId="4953B74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6EA2CD7"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50C6FF69"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D413323" w14:textId="77777777" w:rsidR="008C47BD" w:rsidRDefault="008C47BD" w:rsidP="008C47BD">
            <w:pPr>
              <w:spacing w:after="0" w:line="240" w:lineRule="auto"/>
              <w:jc w:val="both"/>
              <w:rPr>
                <w:rFonts w:asciiTheme="minorHAnsi" w:eastAsia="Times New Roman" w:hAnsiTheme="minorHAnsi" w:cs="Arial"/>
                <w:color w:val="000000"/>
                <w:sz w:val="22"/>
              </w:rPr>
            </w:pPr>
          </w:p>
        </w:tc>
      </w:tr>
    </w:tbl>
    <w:p w14:paraId="2E17E6E7" w14:textId="4FD8C50F" w:rsidR="00646219" w:rsidRDefault="00646219" w:rsidP="004D01FE">
      <w:pPr>
        <w:pStyle w:val="template"/>
        <w:spacing w:line="20" w:lineRule="atLeast"/>
        <w:rPr>
          <w:rFonts w:asciiTheme="minorHAnsi" w:hAnsiTheme="minorHAnsi" w:cs="Arial"/>
          <w:i w:val="0"/>
        </w:rPr>
      </w:pPr>
    </w:p>
    <w:p w14:paraId="4A0CB4B4" w14:textId="77777777" w:rsidR="008A22E8" w:rsidRDefault="008A22E8"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19" w:name="_Toc20743545"/>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19"/>
    </w:p>
    <w:p w14:paraId="29616322" w14:textId="57772CCD" w:rsidR="00646219" w:rsidRDefault="00646219" w:rsidP="004D01FE">
      <w:pPr>
        <w:pStyle w:val="template"/>
        <w:spacing w:line="20" w:lineRule="atLeast"/>
        <w:rPr>
          <w:rFonts w:asciiTheme="minorHAnsi" w:hAnsiTheme="minorHAnsi" w:cs="Arial"/>
          <w:i w:val="0"/>
        </w:rPr>
      </w:pPr>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CC68B1">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CC68B1">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A22E8" w:rsidRPr="004E7A3E" w14:paraId="6005ED35" w14:textId="77777777" w:rsidTr="00E63209">
        <w:trPr>
          <w:tblCellSpacing w:w="15" w:type="dxa"/>
        </w:trPr>
        <w:tc>
          <w:tcPr>
            <w:tcW w:w="1647" w:type="dxa"/>
            <w:tcBorders>
              <w:top w:val="outset" w:sz="6" w:space="0" w:color="auto"/>
              <w:left w:val="outset" w:sz="6" w:space="0" w:color="auto"/>
              <w:bottom w:val="outset" w:sz="6" w:space="0" w:color="auto"/>
              <w:right w:val="outset" w:sz="6" w:space="0" w:color="auto"/>
            </w:tcBorders>
          </w:tcPr>
          <w:p w14:paraId="513DFDA1" w14:textId="32FA30E8" w:rsidR="008A22E8" w:rsidRPr="000C0E5D"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FR.2013.1.1</w:t>
            </w:r>
          </w:p>
        </w:tc>
        <w:tc>
          <w:tcPr>
            <w:tcW w:w="3648" w:type="dxa"/>
            <w:tcBorders>
              <w:top w:val="outset" w:sz="6" w:space="0" w:color="auto"/>
              <w:left w:val="outset" w:sz="6" w:space="0" w:color="auto"/>
              <w:bottom w:val="outset" w:sz="6" w:space="0" w:color="auto"/>
              <w:right w:val="outset" w:sz="6" w:space="0" w:color="auto"/>
            </w:tcBorders>
            <w:vAlign w:val="center"/>
          </w:tcPr>
          <w:p w14:paraId="5237EEB7" w14:textId="3E12155D" w:rsidR="008A22E8" w:rsidRPr="004E7A3E"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Complete the order in Cerner</w:t>
            </w:r>
          </w:p>
        </w:tc>
        <w:tc>
          <w:tcPr>
            <w:tcW w:w="5197" w:type="dxa"/>
            <w:tcBorders>
              <w:top w:val="outset" w:sz="6" w:space="0" w:color="auto"/>
              <w:left w:val="outset" w:sz="6" w:space="0" w:color="auto"/>
              <w:bottom w:val="outset" w:sz="6" w:space="0" w:color="auto"/>
              <w:right w:val="outset" w:sz="6" w:space="0" w:color="auto"/>
            </w:tcBorders>
            <w:vAlign w:val="center"/>
          </w:tcPr>
          <w:p w14:paraId="46CDCB88" w14:textId="4D8CF0AE" w:rsidR="008A22E8" w:rsidRPr="004E7A3E" w:rsidRDefault="008A22E8" w:rsidP="008A22E8">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T</w:t>
            </w:r>
            <w:r w:rsidRPr="00F12CFA">
              <w:rPr>
                <w:rFonts w:ascii="Calibri" w:eastAsia="Times New Roman" w:hAnsi="Calibri"/>
                <w:color w:val="auto"/>
                <w:sz w:val="22"/>
              </w:rPr>
              <w:t>he result will compl</w:t>
            </w:r>
            <w:r>
              <w:rPr>
                <w:rFonts w:ascii="Calibri" w:eastAsia="Times New Roman" w:hAnsi="Calibri"/>
                <w:color w:val="auto"/>
                <w:sz w:val="22"/>
              </w:rPr>
              <w:t>ete the order in Cerner.</w:t>
            </w:r>
          </w:p>
        </w:tc>
      </w:tr>
      <w:tr w:rsidR="008A22E8" w:rsidRPr="004E7A3E" w14:paraId="725A2E9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AF5DAFB" w14:textId="0F8A73E6" w:rsidR="008A22E8" w:rsidRPr="000C0E5D" w:rsidRDefault="008A22E8" w:rsidP="008A22E8">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Pr>
                <w:rFonts w:ascii="Calibri" w:eastAsia="Times New Roman" w:hAnsi="Calibri"/>
                <w:color w:val="000000"/>
                <w:sz w:val="22"/>
              </w:rPr>
              <w:t>5.1</w:t>
            </w:r>
          </w:p>
        </w:tc>
        <w:tc>
          <w:tcPr>
            <w:tcW w:w="3648" w:type="dxa"/>
            <w:tcBorders>
              <w:top w:val="outset" w:sz="6" w:space="0" w:color="auto"/>
              <w:left w:val="outset" w:sz="6" w:space="0" w:color="auto"/>
              <w:bottom w:val="outset" w:sz="6" w:space="0" w:color="auto"/>
              <w:right w:val="outset" w:sz="6" w:space="0" w:color="auto"/>
            </w:tcBorders>
            <w:vAlign w:val="center"/>
          </w:tcPr>
          <w:p w14:paraId="44DECB31" w14:textId="43CF8E9C" w:rsidR="008A22E8" w:rsidRDefault="008A22E8" w:rsidP="008A22E8">
            <w:pPr>
              <w:spacing w:after="0" w:line="240" w:lineRule="auto"/>
              <w:rPr>
                <w:rFonts w:ascii="Calibri" w:eastAsia="Times New Roman" w:hAnsi="Calibri"/>
                <w:color w:val="auto"/>
                <w:sz w:val="22"/>
              </w:rPr>
            </w:pPr>
            <w:r>
              <w:rPr>
                <w:rFonts w:ascii="Calibri" w:eastAsia="Times New Roman" w:hAnsi="Calibri"/>
                <w:color w:val="auto"/>
                <w:sz w:val="22"/>
              </w:rPr>
              <w:t>Identify Xcelera Pediatric Report Types</w:t>
            </w:r>
          </w:p>
        </w:tc>
        <w:tc>
          <w:tcPr>
            <w:tcW w:w="5197" w:type="dxa"/>
            <w:tcBorders>
              <w:top w:val="outset" w:sz="6" w:space="0" w:color="auto"/>
              <w:left w:val="outset" w:sz="6" w:space="0" w:color="auto"/>
              <w:bottom w:val="outset" w:sz="6" w:space="0" w:color="auto"/>
              <w:right w:val="outset" w:sz="6" w:space="0" w:color="auto"/>
            </w:tcBorders>
            <w:vAlign w:val="center"/>
          </w:tcPr>
          <w:p w14:paraId="3225E1F4" w14:textId="5A692A59" w:rsidR="008A22E8" w:rsidRPr="000A4F2F" w:rsidRDefault="008A22E8" w:rsidP="008A22E8">
            <w:pPr>
              <w:spacing w:after="0" w:line="240" w:lineRule="auto"/>
              <w:rPr>
                <w:rFonts w:ascii="Calibri" w:eastAsia="Times New Roman" w:hAnsi="Calibri"/>
                <w:color w:val="auto"/>
                <w:sz w:val="22"/>
              </w:rPr>
            </w:pPr>
            <w:r w:rsidRPr="00FA7CCD">
              <w:rPr>
                <w:rFonts w:ascii="Calibri" w:eastAsia="Times New Roman" w:hAnsi="Calibri"/>
                <w:color w:val="auto"/>
                <w:sz w:val="22"/>
              </w:rPr>
              <w:t>There is a custom mod object script that takes the pediatric type result reports, queries the database to identify the specific order descriptions for the order_id sent in the inbound ORU message so we can identify what order was placed originally.  Then we use that as the report title text so that it is unique within Cerner in Powerchart clinical notes.  Xcelera was not able to keep the pedi study types unique on their side and they only send out 1 report type called "Pediatric" while in Cerner we have 8-12 different Pediatric orders.  It was confusing for clinical users without knowing exactly which Pedi study they were about to look at by the report title.</w:t>
            </w:r>
          </w:p>
        </w:tc>
      </w:tr>
      <w:tr w:rsidR="008A22E8"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5EBB81A3" w:rsidR="008A22E8" w:rsidRPr="00CF2307" w:rsidRDefault="008A22E8" w:rsidP="008A22E8">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6EF75901" w:rsidR="008A22E8" w:rsidRDefault="008A22E8" w:rsidP="008A22E8">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2DEC5667" w:rsidR="008A22E8" w:rsidRDefault="008A22E8" w:rsidP="008A22E8">
            <w:pPr>
              <w:spacing w:after="0" w:line="240" w:lineRule="auto"/>
              <w:jc w:val="both"/>
              <w:rPr>
                <w:rFonts w:asciiTheme="minorHAnsi" w:eastAsia="Times New Roman" w:hAnsiTheme="minorHAnsi" w:cs="Arial"/>
                <w:color w:val="000000"/>
                <w:sz w:val="22"/>
              </w:rPr>
            </w:pPr>
          </w:p>
        </w:tc>
      </w:tr>
    </w:tbl>
    <w:p w14:paraId="57C5F51E" w14:textId="77777777" w:rsidR="00646219" w:rsidRDefault="00646219" w:rsidP="004D01FE">
      <w:pPr>
        <w:pStyle w:val="template"/>
        <w:spacing w:line="20" w:lineRule="atLeast"/>
        <w:rPr>
          <w:rFonts w:asciiTheme="minorHAnsi" w:hAnsiTheme="minorHAnsi" w:cs="Arial"/>
          <w:i w:val="0"/>
        </w:rPr>
      </w:pPr>
    </w:p>
    <w:p w14:paraId="4C23781A" w14:textId="3099C91A"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20743546"/>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p w14:paraId="4C237828" w14:textId="77777777" w:rsidR="00894772" w:rsidRPr="004E7A3E" w:rsidRDefault="00894772" w:rsidP="00876B9A">
      <w:pPr>
        <w:rPr>
          <w:rFonts w:asciiTheme="minorHAnsi" w:hAnsiTheme="minorHAnsi" w:cs="Arial"/>
          <w:color w:val="auto"/>
          <w:sz w:val="22"/>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C47BD" w:rsidRPr="004E7A3E" w14:paraId="3AEFB604" w14:textId="77777777" w:rsidTr="006C7B77">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45220C79" w:rsidR="008C47BD" w:rsidRPr="000C0E5D" w:rsidRDefault="008C47BD" w:rsidP="006C7B77">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sidR="006C7B77">
              <w:rPr>
                <w:rFonts w:ascii="Calibri" w:eastAsia="Times New Roman" w:hAnsi="Calibri"/>
                <w:color w:val="000000"/>
                <w:sz w:val="22"/>
              </w:rPr>
              <w:t>4</w:t>
            </w:r>
            <w:r>
              <w:rPr>
                <w:rFonts w:ascii="Calibri" w:eastAsia="Times New Roman" w:hAnsi="Calibri"/>
                <w:color w:val="000000"/>
                <w:sz w:val="22"/>
              </w:rPr>
              <w:t>.</w:t>
            </w:r>
            <w:r w:rsidR="006C7B77">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tcPr>
          <w:p w14:paraId="40083D9D" w14:textId="43CEECD9" w:rsidR="008C47BD" w:rsidRPr="004E7A3E" w:rsidRDefault="006C7B77" w:rsidP="008C47B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Replacing Mac Lab and Merge Vericis</w:t>
            </w:r>
          </w:p>
        </w:tc>
        <w:tc>
          <w:tcPr>
            <w:tcW w:w="5197" w:type="dxa"/>
            <w:tcBorders>
              <w:top w:val="outset" w:sz="6" w:space="0" w:color="auto"/>
              <w:left w:val="outset" w:sz="6" w:space="0" w:color="auto"/>
              <w:bottom w:val="outset" w:sz="6" w:space="0" w:color="auto"/>
              <w:right w:val="outset" w:sz="6" w:space="0" w:color="auto"/>
            </w:tcBorders>
            <w:vAlign w:val="center"/>
          </w:tcPr>
          <w:p w14:paraId="173081C9" w14:textId="2EAB67A1" w:rsidR="008C47BD" w:rsidRPr="004E7A3E" w:rsidRDefault="006C7B77" w:rsidP="00F270C0">
            <w:pPr>
              <w:spacing w:after="0" w:line="240" w:lineRule="auto"/>
              <w:rPr>
                <w:rFonts w:asciiTheme="minorHAnsi" w:eastAsia="Times New Roman" w:hAnsiTheme="minorHAnsi" w:cs="Arial"/>
                <w:color w:val="000000"/>
                <w:sz w:val="22"/>
              </w:rPr>
            </w:pPr>
            <w:r w:rsidRPr="00DB7EF0">
              <w:rPr>
                <w:rFonts w:ascii="Calibri" w:eastAsia="Times New Roman" w:hAnsi="Calibri"/>
                <w:color w:val="auto"/>
                <w:sz w:val="22"/>
              </w:rPr>
              <w:t xml:space="preserve">Various facilities have been using Xcelera, Mac Lab, Merge Vericis to complete cardiology related procedures and reporting.  This </w:t>
            </w:r>
            <w:r w:rsidR="00F270C0">
              <w:rPr>
                <w:rFonts w:ascii="Calibri" w:eastAsia="Times New Roman" w:hAnsi="Calibri"/>
                <w:color w:val="auto"/>
                <w:sz w:val="22"/>
              </w:rPr>
              <w:t>ISCV</w:t>
            </w:r>
            <w:r w:rsidRPr="00DB7EF0">
              <w:rPr>
                <w:rFonts w:ascii="Calibri" w:eastAsia="Times New Roman" w:hAnsi="Calibri"/>
                <w:color w:val="auto"/>
                <w:sz w:val="22"/>
              </w:rPr>
              <w:t xml:space="preserve"> project will take all users over to Philips Xcelera or Xper for these procedures.  </w:t>
            </w:r>
          </w:p>
        </w:tc>
      </w:tr>
      <w:tr w:rsidR="008C47BD" w14:paraId="05A7DF90" w14:textId="77777777" w:rsidTr="004E161F">
        <w:trPr>
          <w:trHeight w:val="405"/>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926818F" w14:textId="1194B04D" w:rsidR="008C47BD" w:rsidRPr="00CF2307" w:rsidRDefault="006C7B77" w:rsidP="008C47BD">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Pr>
                <w:rFonts w:ascii="Calibri" w:eastAsia="Times New Roman" w:hAnsi="Calibri"/>
                <w:color w:val="000000"/>
                <w:sz w:val="22"/>
              </w:rPr>
              <w:t>3.1</w:t>
            </w:r>
          </w:p>
        </w:tc>
        <w:tc>
          <w:tcPr>
            <w:tcW w:w="3648" w:type="dxa"/>
            <w:tcBorders>
              <w:top w:val="outset" w:sz="6" w:space="0" w:color="auto"/>
              <w:left w:val="outset" w:sz="6" w:space="0" w:color="auto"/>
              <w:bottom w:val="outset" w:sz="6" w:space="0" w:color="auto"/>
              <w:right w:val="outset" w:sz="6" w:space="0" w:color="auto"/>
            </w:tcBorders>
            <w:vAlign w:val="center"/>
          </w:tcPr>
          <w:p w14:paraId="75451713" w14:textId="52D3E754" w:rsidR="008C47BD" w:rsidRDefault="006C7B77" w:rsidP="008C47B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Removing images from results</w:t>
            </w:r>
          </w:p>
        </w:tc>
        <w:tc>
          <w:tcPr>
            <w:tcW w:w="5197" w:type="dxa"/>
            <w:tcBorders>
              <w:top w:val="outset" w:sz="6" w:space="0" w:color="auto"/>
              <w:left w:val="outset" w:sz="6" w:space="0" w:color="auto"/>
              <w:bottom w:val="outset" w:sz="6" w:space="0" w:color="auto"/>
              <w:right w:val="outset" w:sz="6" w:space="0" w:color="auto"/>
            </w:tcBorders>
            <w:vAlign w:val="center"/>
          </w:tcPr>
          <w:p w14:paraId="769322B8" w14:textId="45827B74" w:rsidR="008C47BD" w:rsidRDefault="006C7B77" w:rsidP="006C7B77">
            <w:pPr>
              <w:spacing w:after="0" w:line="240" w:lineRule="auto"/>
              <w:rPr>
                <w:rFonts w:asciiTheme="minorHAnsi" w:eastAsia="Times New Roman" w:hAnsiTheme="minorHAnsi" w:cs="Arial"/>
                <w:color w:val="000000"/>
                <w:sz w:val="22"/>
              </w:rPr>
            </w:pPr>
            <w:r>
              <w:rPr>
                <w:rFonts w:ascii="Calibri" w:eastAsia="Times New Roman" w:hAnsi="Calibri"/>
                <w:color w:val="auto"/>
                <w:sz w:val="22"/>
              </w:rPr>
              <w:t xml:space="preserve">Xcelera sends images on its HL7 result messages which results in large blank boxes on the results.  The vendor has hard coded “start image” and “end image” tags so </w:t>
            </w:r>
            <w:r>
              <w:rPr>
                <w:rFonts w:ascii="Calibri" w:eastAsia="Times New Roman" w:hAnsi="Calibri"/>
                <w:color w:val="auto"/>
                <w:sz w:val="22"/>
              </w:rPr>
              <w:lastRenderedPageBreak/>
              <w:t>that within Cloverleaf, we can remove t</w:t>
            </w:r>
            <w:r w:rsidR="008A22E8">
              <w:rPr>
                <w:rFonts w:ascii="Calibri" w:eastAsia="Times New Roman" w:hAnsi="Calibri"/>
                <w:color w:val="auto"/>
                <w:sz w:val="22"/>
              </w:rPr>
              <w:t>he blank images from appearing i</w:t>
            </w:r>
            <w:r>
              <w:rPr>
                <w:rFonts w:ascii="Calibri" w:eastAsia="Times New Roman" w:hAnsi="Calibri"/>
                <w:color w:val="auto"/>
                <w:sz w:val="22"/>
              </w:rPr>
              <w:t xml:space="preserve">n the </w:t>
            </w:r>
            <w:r w:rsidR="008A22E8">
              <w:rPr>
                <w:rFonts w:ascii="Calibri" w:eastAsia="Times New Roman" w:hAnsi="Calibri"/>
                <w:color w:val="auto"/>
                <w:sz w:val="22"/>
              </w:rPr>
              <w:t xml:space="preserve">PDF </w:t>
            </w:r>
            <w:r>
              <w:rPr>
                <w:rFonts w:ascii="Calibri" w:eastAsia="Times New Roman" w:hAnsi="Calibri"/>
                <w:color w:val="auto"/>
                <w:sz w:val="22"/>
              </w:rPr>
              <w:t>results.</w:t>
            </w:r>
          </w:p>
        </w:tc>
      </w:tr>
      <w:tr w:rsidR="008C47BD" w14:paraId="70818B47"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4384E63"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4F23F2D9"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128423A" w14:textId="77777777" w:rsidR="008C47BD" w:rsidRDefault="008C47BD" w:rsidP="008C47BD">
            <w:pPr>
              <w:spacing w:after="0" w:line="240" w:lineRule="auto"/>
              <w:jc w:val="both"/>
              <w:rPr>
                <w:rFonts w:asciiTheme="minorHAnsi" w:eastAsia="Times New Roman" w:hAnsiTheme="minorHAnsi" w:cs="Arial"/>
                <w:color w:val="000000"/>
                <w:sz w:val="22"/>
              </w:rPr>
            </w:pPr>
          </w:p>
        </w:tc>
      </w:tr>
      <w:tr w:rsidR="008C47BD" w14:paraId="21D97C2E"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4C90553"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1EDE1599"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8EF5D42" w14:textId="77777777" w:rsidR="008C47BD" w:rsidRDefault="008C47BD" w:rsidP="008C47BD">
            <w:pPr>
              <w:spacing w:after="0" w:line="240" w:lineRule="auto"/>
              <w:jc w:val="both"/>
              <w:rPr>
                <w:rFonts w:asciiTheme="minorHAnsi" w:eastAsia="Times New Roman" w:hAnsiTheme="minorHAnsi" w:cs="Arial"/>
                <w:color w:val="000000"/>
                <w:sz w:val="22"/>
              </w:rPr>
            </w:pPr>
          </w:p>
        </w:tc>
      </w:tr>
      <w:tr w:rsidR="008C47BD" w14:paraId="7591FFEE"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F7DA3F7" w14:textId="77777777" w:rsidR="008C47BD" w:rsidRPr="00CF2307" w:rsidRDefault="008C47BD" w:rsidP="008C47B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0207F780" w14:textId="77777777" w:rsidR="008C47BD" w:rsidRDefault="008C47BD" w:rsidP="008C47B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6AEA8E5" w14:textId="77777777" w:rsidR="008C47BD" w:rsidRDefault="008C47BD" w:rsidP="008C47BD">
            <w:pPr>
              <w:spacing w:after="0" w:line="240" w:lineRule="auto"/>
              <w:jc w:val="both"/>
              <w:rPr>
                <w:rFonts w:asciiTheme="minorHAnsi" w:eastAsia="Times New Roman" w:hAnsiTheme="minorHAnsi" w:cs="Arial"/>
                <w:color w:val="000000"/>
                <w:sz w:val="22"/>
              </w:rPr>
            </w:pPr>
          </w:p>
        </w:tc>
      </w:tr>
    </w:tbl>
    <w:p w14:paraId="4C237829" w14:textId="77777777" w:rsidR="00805EC2" w:rsidRDefault="00805EC2" w:rsidP="00805EC2"/>
    <w:p w14:paraId="4C237831" w14:textId="64448AF4"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20743547"/>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3D6924E0" w:rsidR="00856E7C"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0542C6A1" w14:textId="77777777" w:rsidR="006C7B77" w:rsidRPr="006C7B77" w:rsidRDefault="006C7B77" w:rsidP="006C7B77">
      <w:pPr>
        <w:spacing w:after="0" w:line="240" w:lineRule="auto"/>
        <w:rPr>
          <w:rFonts w:asciiTheme="minorHAnsi" w:eastAsiaTheme="minorEastAsia" w:hAnsiTheme="minorHAnsi"/>
          <w:color w:val="auto"/>
          <w:sz w:val="22"/>
        </w:rPr>
      </w:pPr>
    </w:p>
    <w:p w14:paraId="6DCAD059" w14:textId="77777777" w:rsidR="006C7B77" w:rsidRPr="006C7B77" w:rsidRDefault="006C7B77" w:rsidP="006C7B77">
      <w:pPr>
        <w:spacing w:after="0" w:line="240" w:lineRule="auto"/>
        <w:rPr>
          <w:rFonts w:asciiTheme="minorHAnsi" w:eastAsiaTheme="minorEastAsia" w:hAnsiTheme="minorHAnsi"/>
          <w:b/>
          <w:color w:val="auto"/>
          <w:sz w:val="22"/>
        </w:rPr>
      </w:pPr>
      <w:r w:rsidRPr="006C7B77">
        <w:rPr>
          <w:rFonts w:asciiTheme="minorHAnsi" w:eastAsiaTheme="minorEastAsia" w:hAnsiTheme="minorHAnsi"/>
          <w:b/>
          <w:color w:val="auto"/>
          <w:sz w:val="22"/>
        </w:rPr>
        <w:t>Prod Cerner</w:t>
      </w:r>
    </w:p>
    <w:p w14:paraId="18A7D993"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t>Port Number: 14003</w:t>
      </w:r>
    </w:p>
    <w:p w14:paraId="7A529DF6" w14:textId="77777777" w:rsidR="006C7B77" w:rsidRPr="006C7B77" w:rsidRDefault="006C7B77" w:rsidP="006C7B77">
      <w:pPr>
        <w:spacing w:after="0" w:line="240" w:lineRule="auto"/>
        <w:rPr>
          <w:rFonts w:asciiTheme="minorHAnsi" w:eastAsiaTheme="minorEastAsia" w:hAnsiTheme="minorHAnsi"/>
          <w:color w:val="auto"/>
          <w:sz w:val="22"/>
        </w:rPr>
      </w:pPr>
      <w:r w:rsidRPr="006C7B77">
        <w:rPr>
          <w:rFonts w:asciiTheme="minorHAnsi" w:eastAsiaTheme="minorEastAsia" w:hAnsiTheme="minorHAnsi"/>
          <w:color w:val="auto"/>
          <w:sz w:val="22"/>
        </w:rPr>
        <w:t xml:space="preserve">IP Address:  </w:t>
      </w:r>
      <w:sdt>
        <w:sdtPr>
          <w:rPr>
            <w:rFonts w:asciiTheme="minorHAnsi" w:eastAsiaTheme="minorEastAsia" w:hAnsiTheme="minorHAnsi"/>
            <w:color w:val="auto"/>
            <w:sz w:val="22"/>
          </w:rPr>
          <w:id w:val="-1969805548"/>
        </w:sdtPr>
        <w:sdtEndPr/>
        <w:sdtContent>
          <w:r w:rsidRPr="006C7B77">
            <w:rPr>
              <w:rFonts w:asciiTheme="minorHAnsi" w:eastAsiaTheme="minorEastAsia" w:hAnsiTheme="minorHAnsi"/>
              <w:color w:val="auto"/>
              <w:sz w:val="22"/>
            </w:rPr>
            <w:t>159.140.43.191</w:t>
          </w:r>
        </w:sdtContent>
      </w:sdt>
    </w:p>
    <w:p w14:paraId="4C237834" w14:textId="77777777" w:rsidR="009F64CD" w:rsidRDefault="009F64CD" w:rsidP="00805EC2"/>
    <w:p w14:paraId="4C237835" w14:textId="6B566B28" w:rsidR="009F64CD" w:rsidRPr="0085436E" w:rsidRDefault="000C3075" w:rsidP="009F64CD">
      <w:pPr>
        <w:pStyle w:val="Heading3"/>
        <w:rPr>
          <w:b w:val="0"/>
          <w:color w:val="0070C0"/>
          <w:sz w:val="24"/>
          <w:szCs w:val="24"/>
        </w:rPr>
      </w:pPr>
      <w:bookmarkStart w:id="22" w:name="_Toc20743548"/>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From or to Vendor</w:t>
      </w:r>
      <w:bookmarkEnd w:id="22"/>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1A4BD8BF" w:rsidR="009871D8" w:rsidRDefault="00920DD9"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8" w14:textId="1050B93C" w:rsidR="009F64CD" w:rsidRPr="0085436E" w:rsidRDefault="009F64CD" w:rsidP="009F64CD">
      <w:pPr>
        <w:pStyle w:val="Heading3"/>
        <w:rPr>
          <w:b w:val="0"/>
          <w:sz w:val="24"/>
          <w:szCs w:val="24"/>
        </w:rPr>
      </w:pPr>
      <w:bookmarkStart w:id="23" w:name="_Toc20743549"/>
      <w:r w:rsidRPr="0085436E">
        <w:rPr>
          <w:b w:val="0"/>
          <w:sz w:val="24"/>
          <w:szCs w:val="24"/>
        </w:rPr>
        <w:lastRenderedPageBreak/>
        <w:t>3.</w:t>
      </w:r>
      <w:r w:rsidR="000C3075">
        <w:rPr>
          <w:b w:val="0"/>
          <w:sz w:val="24"/>
          <w:szCs w:val="24"/>
        </w:rPr>
        <w:t>4</w:t>
      </w:r>
      <w:r w:rsidR="00D0091E">
        <w:rPr>
          <w:b w:val="0"/>
          <w:sz w:val="24"/>
          <w:szCs w:val="24"/>
        </w:rPr>
        <w:t xml:space="preserve">.2   </w:t>
      </w:r>
      <w:r w:rsidR="00C6582E">
        <w:rPr>
          <w:b w:val="0"/>
          <w:sz w:val="24"/>
          <w:szCs w:val="24"/>
        </w:rPr>
        <w:t>FSI Comm Server Names</w:t>
      </w:r>
      <w:bookmarkEnd w:id="23"/>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2816"/>
      </w:tblGrid>
      <w:tr w:rsidR="00C6582E" w14:paraId="64E31CF0" w14:textId="77777777" w:rsidTr="00C6582E">
        <w:tc>
          <w:tcPr>
            <w:tcW w:w="3201" w:type="dxa"/>
            <w:vAlign w:val="center"/>
          </w:tcPr>
          <w:p w14:paraId="4A089661" w14:textId="1570F8F0" w:rsidR="00C6582E" w:rsidRDefault="00C6582E" w:rsidP="00E9698A">
            <w:pPr>
              <w:spacing w:after="60"/>
              <w:jc w:val="right"/>
              <w:rPr>
                <w:rFonts w:asciiTheme="minorHAnsi" w:eastAsia="Times New Roman" w:hAnsiTheme="minorHAnsi" w:cs="Arial"/>
                <w:color w:val="auto"/>
                <w:sz w:val="22"/>
              </w:rPr>
            </w:pPr>
          </w:p>
        </w:tc>
        <w:tc>
          <w:tcPr>
            <w:tcW w:w="7599" w:type="dxa"/>
          </w:tcPr>
          <w:p w14:paraId="467DD863" w14:textId="5E1DF649" w:rsidR="00C6582E" w:rsidRDefault="00C6582E" w:rsidP="00E9698A">
            <w:pPr>
              <w:spacing w:after="60"/>
              <w:rPr>
                <w:rFonts w:asciiTheme="minorHAnsi" w:eastAsia="Times New Roman" w:hAnsiTheme="minorHAnsi" w:cs="Arial"/>
                <w:color w:val="auto"/>
                <w:sz w:val="22"/>
              </w:rPr>
            </w:pPr>
          </w:p>
        </w:tc>
      </w:tr>
      <w:tr w:rsidR="00C6582E" w14:paraId="6F864353" w14:textId="77777777" w:rsidTr="00C6582E">
        <w:tc>
          <w:tcPr>
            <w:tcW w:w="3201" w:type="dxa"/>
            <w:vAlign w:val="center"/>
          </w:tcPr>
          <w:tbl>
            <w:tblPr>
              <w:tblW w:w="7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900"/>
              <w:gridCol w:w="3780"/>
            </w:tblGrid>
            <w:tr w:rsidR="005D7CA9" w14:paraId="4EADF926" w14:textId="77777777" w:rsidTr="00CB44EE">
              <w:trPr>
                <w:trHeight w:val="300"/>
              </w:trPr>
              <w:tc>
                <w:tcPr>
                  <w:tcW w:w="2985" w:type="dxa"/>
                  <w:vAlign w:val="bottom"/>
                  <w:hideMark/>
                </w:tcPr>
                <w:p w14:paraId="189D52FE"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Cloverleaf (10.100.128.64)</w:t>
                  </w:r>
                </w:p>
              </w:tc>
              <w:tc>
                <w:tcPr>
                  <w:tcW w:w="900" w:type="dxa"/>
                  <w:noWrap/>
                  <w:vAlign w:val="bottom"/>
                  <w:hideMark/>
                </w:tcPr>
                <w:p w14:paraId="66859F35" w14:textId="77777777" w:rsidR="005D7CA9" w:rsidRPr="00A53BC8" w:rsidRDefault="005D7CA9" w:rsidP="005D7CA9">
                  <w:pPr>
                    <w:pStyle w:val="ListParagraph"/>
                    <w:numPr>
                      <w:ilvl w:val="0"/>
                      <w:numId w:val="26"/>
                    </w:numPr>
                    <w:rPr>
                      <w:rFonts w:asciiTheme="minorHAnsi" w:hAnsiTheme="minorHAnsi"/>
                      <w:sz w:val="22"/>
                    </w:rPr>
                  </w:pPr>
                </w:p>
              </w:tc>
              <w:tc>
                <w:tcPr>
                  <w:tcW w:w="3780" w:type="dxa"/>
                  <w:vAlign w:val="bottom"/>
                  <w:hideMark/>
                </w:tcPr>
                <w:p w14:paraId="2F39924A"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Cerner - ORU_PHILIPS_IN  (P30:14003)</w:t>
                  </w:r>
                </w:p>
              </w:tc>
            </w:tr>
          </w:tbl>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4C237853" w14:textId="380BEE75" w:rsidR="00805EC2" w:rsidRDefault="00D0091E" w:rsidP="00805EC2">
      <w:pPr>
        <w:pStyle w:val="Heading1"/>
        <w:spacing w:after="240" w:line="240" w:lineRule="atLeast"/>
        <w:rPr>
          <w:rFonts w:asciiTheme="minorHAnsi" w:hAnsiTheme="minorHAnsi" w:cs="Arial"/>
          <w:color w:val="0070C0"/>
          <w:sz w:val="28"/>
        </w:rPr>
      </w:pPr>
      <w:bookmarkStart w:id="24" w:name="_Toc367260181"/>
      <w:bookmarkStart w:id="25" w:name="_Toc20743550"/>
      <w:r>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4"/>
      <w:bookmarkEnd w:id="25"/>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20743551"/>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6"/>
    </w:p>
    <w:p w14:paraId="4C237857" w14:textId="7D3506CD" w:rsidR="00856E7C" w:rsidRPr="00172896" w:rsidRDefault="00D0091E" w:rsidP="00856E7C">
      <w:pPr>
        <w:pStyle w:val="Heading3"/>
        <w:rPr>
          <w:b w:val="0"/>
          <w:sz w:val="24"/>
          <w:szCs w:val="24"/>
        </w:rPr>
      </w:pPr>
      <w:bookmarkStart w:id="27" w:name="_Toc20743552"/>
      <w:r>
        <w:rPr>
          <w:b w:val="0"/>
          <w:sz w:val="24"/>
          <w:szCs w:val="24"/>
        </w:rPr>
        <w:t xml:space="preserve">4.1.1   </w:t>
      </w:r>
      <w:r w:rsidR="00856E7C" w:rsidRPr="00172896">
        <w:rPr>
          <w:b w:val="0"/>
          <w:sz w:val="24"/>
          <w:szCs w:val="24"/>
        </w:rPr>
        <w:t>Segments</w:t>
      </w:r>
      <w:bookmarkEnd w:id="27"/>
    </w:p>
    <w:p w14:paraId="4C237858" w14:textId="77777777" w:rsidR="00856E7C" w:rsidRPr="00856E7C" w:rsidRDefault="00856E7C" w:rsidP="00856E7C">
      <w:r>
        <w:t>The segme</w:t>
      </w:r>
      <w:r w:rsidR="00164F02">
        <w:t>nts utilized for this interface</w:t>
      </w:r>
      <w:r>
        <w:t xml:space="preserve"> are:</w:t>
      </w:r>
    </w:p>
    <w:p w14:paraId="018EBB18"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MSH</w:t>
      </w:r>
    </w:p>
    <w:p w14:paraId="5BAC362C"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78A72780"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3FA345EC"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PID</w:t>
      </w:r>
    </w:p>
    <w:p w14:paraId="75BE4247"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 xml:space="preserve"> [ORC]</w:t>
      </w:r>
    </w:p>
    <w:p w14:paraId="1F018BF1"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OBR</w:t>
      </w:r>
    </w:p>
    <w:p w14:paraId="196250A1"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[{ZDS}]</w:t>
      </w:r>
    </w:p>
    <w:p w14:paraId="6BBBED2E"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[OBX]</w:t>
      </w:r>
    </w:p>
    <w:p w14:paraId="2386DC7F" w14:textId="77777777" w:rsidR="00CB44EE" w:rsidRPr="00CB44EE" w:rsidRDefault="00CB44EE" w:rsidP="00CB44EE">
      <w:pPr>
        <w:spacing w:after="0"/>
        <w:ind w:left="720"/>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w:t>
      </w:r>
    </w:p>
    <w:p w14:paraId="4C237862" w14:textId="77777777" w:rsidR="00856E7C" w:rsidRDefault="00856E7C" w:rsidP="00164F02">
      <w:pPr>
        <w:spacing w:after="0"/>
      </w:pPr>
    </w:p>
    <w:p w14:paraId="4C237863" w14:textId="77777777" w:rsidR="00164F02" w:rsidRDefault="00164F02" w:rsidP="00164F02">
      <w:pPr>
        <w:spacing w:after="0"/>
        <w:rPr>
          <w:i/>
        </w:rPr>
      </w:pPr>
      <w:r>
        <w:rPr>
          <w:i/>
        </w:rPr>
        <w:lastRenderedPageBreak/>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9" w14:textId="31F9203B" w:rsidR="00164F02" w:rsidRDefault="00CB44EE" w:rsidP="00164F02">
      <w:pPr>
        <w:spacing w:after="0"/>
        <w:ind w:firstLine="720"/>
        <w:rPr>
          <w:i/>
        </w:rPr>
      </w:pPr>
      <w:r>
        <w:rPr>
          <w:i/>
        </w:rPr>
        <w:t>PID</w:t>
      </w:r>
      <w:r w:rsidR="00164F02">
        <w:rPr>
          <w:i/>
        </w:rPr>
        <w:t xml:space="preserve"> – Patient </w:t>
      </w:r>
      <w:r>
        <w:rPr>
          <w:i/>
        </w:rPr>
        <w:t>ID</w:t>
      </w:r>
      <w:r w:rsidR="00164F02">
        <w:rPr>
          <w:i/>
        </w:rPr>
        <w:t xml:space="preserve"> segment</w:t>
      </w:r>
    </w:p>
    <w:p w14:paraId="4C23786A" w14:textId="77777777" w:rsidR="00164F02" w:rsidRDefault="00164F02" w:rsidP="00164F02">
      <w:pPr>
        <w:spacing w:after="0"/>
        <w:ind w:firstLine="720"/>
        <w:rPr>
          <w:i/>
        </w:rPr>
      </w:pPr>
      <w:r>
        <w:rPr>
          <w:i/>
        </w:rPr>
        <w:t>ORC – Common Order segment</w:t>
      </w:r>
    </w:p>
    <w:p w14:paraId="4C23786B" w14:textId="10E0D1AB" w:rsidR="00164F02" w:rsidRDefault="005D7CA9" w:rsidP="00164F02">
      <w:pPr>
        <w:spacing w:after="0"/>
        <w:ind w:firstLine="720"/>
        <w:rPr>
          <w:i/>
        </w:rPr>
      </w:pPr>
      <w:r>
        <w:rPr>
          <w:i/>
        </w:rPr>
        <w:t xml:space="preserve">OBR </w:t>
      </w:r>
      <w:r w:rsidR="00164F02">
        <w:rPr>
          <w:i/>
        </w:rPr>
        <w:t xml:space="preserve">– </w:t>
      </w:r>
      <w:r>
        <w:rPr>
          <w:i/>
        </w:rPr>
        <w:t>Observation Reques</w:t>
      </w:r>
      <w:r w:rsidR="00CB44EE">
        <w:rPr>
          <w:i/>
        </w:rPr>
        <w:t>t</w:t>
      </w:r>
      <w:r w:rsidR="00164F02">
        <w:rPr>
          <w:i/>
        </w:rPr>
        <w:t xml:space="preserve"> segment</w:t>
      </w:r>
    </w:p>
    <w:p w14:paraId="1BD835A9" w14:textId="4DC729BE" w:rsidR="00CB44EE" w:rsidRDefault="00CB44EE" w:rsidP="00164F02">
      <w:pPr>
        <w:spacing w:after="0"/>
        <w:ind w:firstLine="720"/>
        <w:rPr>
          <w:i/>
        </w:rPr>
      </w:pPr>
      <w:r>
        <w:rPr>
          <w:i/>
        </w:rPr>
        <w:t>OBX – Observation Result segment</w:t>
      </w:r>
    </w:p>
    <w:p w14:paraId="6C993FF4" w14:textId="2D8BB7A5" w:rsidR="00CB44EE" w:rsidRDefault="00CB44EE" w:rsidP="00164F02">
      <w:pPr>
        <w:spacing w:after="0"/>
        <w:ind w:firstLine="720"/>
        <w:rPr>
          <w:i/>
        </w:rPr>
      </w:pPr>
      <w:r>
        <w:rPr>
          <w:i/>
        </w:rPr>
        <w:t>ZDS – vendor or site defined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35C6BF20" w:rsidR="00805EC2" w:rsidRPr="00172896" w:rsidRDefault="00805EC2" w:rsidP="00856E7C">
      <w:pPr>
        <w:pStyle w:val="Heading3"/>
        <w:rPr>
          <w:b w:val="0"/>
          <w:sz w:val="24"/>
          <w:szCs w:val="24"/>
        </w:rPr>
      </w:pPr>
      <w:bookmarkStart w:id="28" w:name="_Toc367260182"/>
      <w:bookmarkStart w:id="29" w:name="_Toc20743553"/>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8"/>
      <w:r w:rsidR="00856E7C" w:rsidRPr="00172896">
        <w:rPr>
          <w:b w:val="0"/>
          <w:sz w:val="24"/>
          <w:szCs w:val="24"/>
        </w:rPr>
        <w:t>Event Types</w:t>
      </w:r>
      <w:bookmarkEnd w:id="29"/>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Event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643857EE" w:rsidR="00805EC2" w:rsidRPr="00BB72A0" w:rsidRDefault="005D7CA9" w:rsidP="00CB44EE">
            <w:pPr>
              <w:rPr>
                <w:rFonts w:asciiTheme="minorHAnsi" w:hAnsiTheme="minorHAnsi" w:cs="Arial"/>
                <w:color w:val="000000" w:themeColor="text1"/>
              </w:rPr>
            </w:pPr>
            <w:r>
              <w:rPr>
                <w:rFonts w:asciiTheme="minorHAnsi" w:hAnsiTheme="minorHAnsi" w:cs="Arial"/>
                <w:color w:val="000000" w:themeColor="text1"/>
              </w:rPr>
              <w:t>OR</w:t>
            </w:r>
            <w:r w:rsidR="00CB44EE">
              <w:rPr>
                <w:rFonts w:asciiTheme="minorHAnsi" w:hAnsiTheme="minorHAnsi" w:cs="Arial"/>
                <w:color w:val="000000" w:themeColor="text1"/>
              </w:rPr>
              <w:t>U^R01</w:t>
            </w:r>
          </w:p>
        </w:tc>
        <w:tc>
          <w:tcPr>
            <w:tcW w:w="4352" w:type="dxa"/>
          </w:tcPr>
          <w:p w14:paraId="4C237876" w14:textId="6F42AF8C" w:rsidR="00805EC2" w:rsidRPr="00BB72A0" w:rsidRDefault="00CB44EE" w:rsidP="002F12BE">
            <w:pPr>
              <w:rPr>
                <w:rFonts w:asciiTheme="minorHAnsi" w:hAnsiTheme="minorHAnsi" w:cs="Arial"/>
                <w:color w:val="000000" w:themeColor="text1"/>
              </w:rPr>
            </w:pPr>
            <w:r>
              <w:rPr>
                <w:rFonts w:asciiTheme="minorHAnsi" w:hAnsiTheme="minorHAnsi" w:cs="Arial"/>
                <w:color w:val="000000" w:themeColor="text1"/>
              </w:rPr>
              <w:t>Unsolicited Transmission of an observation/result</w:t>
            </w:r>
          </w:p>
        </w:tc>
      </w:tr>
      <w:tr w:rsidR="00CB3178" w:rsidRPr="00FB14A7" w14:paraId="4C23787A" w14:textId="77777777" w:rsidTr="00D65DB7">
        <w:tc>
          <w:tcPr>
            <w:tcW w:w="1475" w:type="dxa"/>
          </w:tcPr>
          <w:p w14:paraId="4C237878" w14:textId="77777777" w:rsidR="00CB3178" w:rsidRPr="00BB72A0" w:rsidRDefault="00CB3178" w:rsidP="009A1D0B">
            <w:pPr>
              <w:rPr>
                <w:rFonts w:asciiTheme="minorHAnsi" w:hAnsiTheme="minorHAnsi" w:cs="Arial"/>
                <w:color w:val="000000" w:themeColor="text1"/>
              </w:rPr>
            </w:pPr>
          </w:p>
        </w:tc>
        <w:tc>
          <w:tcPr>
            <w:tcW w:w="4352" w:type="dxa"/>
          </w:tcPr>
          <w:p w14:paraId="4C237879" w14:textId="77777777" w:rsidR="00CB3178" w:rsidRPr="00BB72A0" w:rsidRDefault="00CB3178"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0" w:name="_Toc20743554"/>
      <w:r w:rsidRPr="00172896">
        <w:rPr>
          <w:b w:val="0"/>
          <w:sz w:val="24"/>
          <w:szCs w:val="24"/>
        </w:rPr>
        <w:lastRenderedPageBreak/>
        <w:t>4.1</w:t>
      </w:r>
      <w:r>
        <w:rPr>
          <w:b w:val="0"/>
          <w:i/>
          <w:sz w:val="24"/>
          <w:szCs w:val="24"/>
        </w:rPr>
        <w:t>.</w:t>
      </w:r>
      <w:r w:rsidR="00D0091E">
        <w:rPr>
          <w:b w:val="0"/>
          <w:sz w:val="24"/>
          <w:szCs w:val="24"/>
        </w:rPr>
        <w:t xml:space="preserve">3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sdt>
      <w:sdtPr>
        <w:rPr>
          <w:rFonts w:asciiTheme="minorHAnsi" w:hAnsiTheme="minorHAnsi"/>
          <w:sz w:val="22"/>
        </w:rPr>
        <w:id w:val="1263260176"/>
        <w:placeholder>
          <w:docPart w:val="C1CDD5BC19F741F9A5E0FA9AB008E867"/>
        </w:placeholder>
      </w:sdtPr>
      <w:sdtEndPr>
        <w:rPr>
          <w:rFonts w:ascii="Times New Roman" w:eastAsia="Times New Roman" w:hAnsi="Times New Roman" w:cs="Times New Roman"/>
          <w:color w:val="auto"/>
          <w:sz w:val="24"/>
          <w:szCs w:val="24"/>
        </w:rPr>
      </w:sdtEndPr>
      <w:sdtContent>
        <w:p w14:paraId="04528756" w14:textId="286DC837" w:rsidR="00CB44EE" w:rsidRPr="00CB44EE" w:rsidRDefault="00CB44EE" w:rsidP="00CB44EE">
          <w:pPr>
            <w:numPr>
              <w:ilvl w:val="0"/>
              <w:numId w:val="24"/>
            </w:numPr>
            <w:spacing w:after="0" w:line="240" w:lineRule="auto"/>
            <w:rPr>
              <w:rFonts w:ascii="Times New Roman" w:eastAsia="Times New Roman" w:hAnsi="Times New Roman" w:cs="Times New Roman"/>
              <w:color w:val="auto"/>
              <w:sz w:val="24"/>
              <w:szCs w:val="24"/>
            </w:rPr>
          </w:pPr>
          <w:r w:rsidRPr="00CB44EE">
            <w:rPr>
              <w:rFonts w:ascii="Times New Roman" w:eastAsia="Times New Roman" w:hAnsi="Times New Roman" w:cs="Times New Roman"/>
              <w:color w:val="auto"/>
              <w:sz w:val="24"/>
              <w:szCs w:val="24"/>
            </w:rPr>
            <w:t>Translation: xcelera_cer_oru_pdf</w:t>
          </w:r>
          <w:r w:rsidR="00920DD9">
            <w:rPr>
              <w:rFonts w:ascii="Times New Roman" w:eastAsia="Times New Roman" w:hAnsi="Times New Roman" w:cs="Times New Roman"/>
              <w:color w:val="auto"/>
              <w:sz w:val="24"/>
              <w:szCs w:val="24"/>
            </w:rPr>
            <w:t>_1</w:t>
          </w:r>
        </w:p>
        <w:p w14:paraId="4BEF78DA" w14:textId="235E4377" w:rsidR="00CB44EE" w:rsidRPr="00CB44EE" w:rsidRDefault="00771649" w:rsidP="00920DD9">
          <w:pPr>
            <w:spacing w:after="0" w:line="240" w:lineRule="auto"/>
            <w:rPr>
              <w:rFonts w:ascii="Times New Roman" w:eastAsia="Times New Roman" w:hAnsi="Times New Roman" w:cs="Times New Roman"/>
              <w:color w:val="auto"/>
              <w:sz w:val="24"/>
              <w:szCs w:val="24"/>
            </w:rPr>
          </w:pPr>
        </w:p>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1" w:name="_Toc20743555"/>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1"/>
    </w:p>
    <w:sdt>
      <w:sdtPr>
        <w:rPr>
          <w:rFonts w:asciiTheme="minorHAnsi" w:hAnsiTheme="minorHAnsi"/>
          <w:color w:val="000000" w:themeColor="text1"/>
          <w:sz w:val="22"/>
        </w:rPr>
        <w:id w:val="1742128504"/>
        <w:placeholder>
          <w:docPart w:val="DefaultPlaceholder_1082065158"/>
        </w:placeholder>
      </w:sdtPr>
      <w:sdtEndPr/>
      <w:sdtContent>
        <w:p w14:paraId="4C237883" w14:textId="2EAE39FD" w:rsidR="003A6F3A" w:rsidRPr="005D7CA9" w:rsidRDefault="005D7CA9" w:rsidP="00805EC2">
          <w:pPr>
            <w:rPr>
              <w:rFonts w:asciiTheme="minorHAnsi" w:hAnsiTheme="minorHAnsi" w:cs="Arial"/>
              <w:color w:val="000000" w:themeColor="text1"/>
            </w:rPr>
          </w:pPr>
          <w:r w:rsidRPr="005D7CA9">
            <w:rPr>
              <w:rFonts w:asciiTheme="minorHAnsi" w:hAnsiTheme="minorHAnsi"/>
              <w:color w:val="000000" w:themeColor="text1"/>
              <w:sz w:val="22"/>
            </w:rPr>
            <w:t>Cardiology</w:t>
          </w:r>
        </w:p>
      </w:sdtContent>
    </w:sdt>
    <w:p w14:paraId="4C237884" w14:textId="77777777" w:rsidR="003A6F3A" w:rsidRDefault="003A6F3A" w:rsidP="00805EC2">
      <w:pPr>
        <w:rPr>
          <w:rFonts w:asciiTheme="minorHAnsi" w:hAnsiTheme="minorHAnsi" w:cs="Arial"/>
        </w:rPr>
      </w:pPr>
    </w:p>
    <w:p w14:paraId="450DE1A1" w14:textId="7539E8AB" w:rsidR="00C6582E" w:rsidRPr="00D5373E" w:rsidRDefault="00C6582E" w:rsidP="00C6582E">
      <w:pPr>
        <w:pStyle w:val="Heading3"/>
        <w:rPr>
          <w:b w:val="0"/>
          <w:sz w:val="24"/>
          <w:szCs w:val="24"/>
        </w:rPr>
      </w:pPr>
      <w:bookmarkStart w:id="32" w:name="_Toc20743556"/>
      <w:r w:rsidRPr="00172896">
        <w:rPr>
          <w:b w:val="0"/>
          <w:sz w:val="24"/>
          <w:szCs w:val="24"/>
        </w:rPr>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2"/>
    </w:p>
    <w:p w14:paraId="4C237885" w14:textId="77777777" w:rsidR="00B75A1B" w:rsidRDefault="00B75A1B" w:rsidP="00805EC2">
      <w:pPr>
        <w:rPr>
          <w:rFonts w:asciiTheme="minorHAnsi" w:hAnsiTheme="minorHAnsi" w:cs="Arial"/>
        </w:rPr>
      </w:pPr>
    </w:p>
    <w:p w14:paraId="4C237886" w14:textId="4F228E0A" w:rsidR="003A6F3A" w:rsidRDefault="003A6F3A" w:rsidP="00805EC2">
      <w:pPr>
        <w:rPr>
          <w:rFonts w:asciiTheme="minorHAnsi" w:hAnsiTheme="minorHAnsi" w:cs="Arial"/>
        </w:rPr>
      </w:pPr>
    </w:p>
    <w:p w14:paraId="7BB003C6" w14:textId="361ABFC4" w:rsidR="001D0067" w:rsidRDefault="001D0067" w:rsidP="00805EC2">
      <w:pPr>
        <w:rPr>
          <w:rFonts w:asciiTheme="minorHAnsi" w:hAnsiTheme="minorHAnsi" w:cs="Arial"/>
        </w:rPr>
      </w:pPr>
    </w:p>
    <w:p w14:paraId="3B3BA482" w14:textId="462A0162" w:rsidR="00B12A9C" w:rsidRDefault="00B12A9C" w:rsidP="00805EC2">
      <w:pPr>
        <w:rPr>
          <w:rFonts w:asciiTheme="minorHAnsi" w:hAnsiTheme="minorHAnsi" w:cs="Arial"/>
        </w:rPr>
      </w:pPr>
    </w:p>
    <w:p w14:paraId="5483D9DA" w14:textId="77777777" w:rsidR="003C4B1E" w:rsidRDefault="003C4B1E" w:rsidP="00805EC2">
      <w:pPr>
        <w:rPr>
          <w:rFonts w:asciiTheme="minorHAnsi" w:hAnsiTheme="minorHAnsi" w:cs="Arial"/>
        </w:rPr>
      </w:pPr>
    </w:p>
    <w:p w14:paraId="134BEEA8" w14:textId="77777777" w:rsidR="00B12A9C" w:rsidRDefault="00B12A9C" w:rsidP="00805EC2">
      <w:pPr>
        <w:rPr>
          <w:rFonts w:asciiTheme="minorHAnsi" w:hAnsiTheme="minorHAnsi" w:cs="Arial"/>
        </w:rPr>
      </w:pPr>
    </w:p>
    <w:p w14:paraId="4C237887" w14:textId="4B428F25" w:rsidR="003A6F3A" w:rsidRDefault="003A6F3A" w:rsidP="00805EC2">
      <w:pPr>
        <w:rPr>
          <w:rFonts w:asciiTheme="minorHAnsi" w:hAnsiTheme="minorHAnsi" w:cs="Arial"/>
        </w:rPr>
      </w:pPr>
    </w:p>
    <w:p w14:paraId="537A52F6" w14:textId="69558EFF" w:rsidR="00920DD9" w:rsidRDefault="00920DD9" w:rsidP="00805EC2">
      <w:pPr>
        <w:rPr>
          <w:rFonts w:asciiTheme="minorHAnsi" w:hAnsiTheme="minorHAnsi" w:cs="Arial"/>
        </w:rPr>
      </w:pPr>
    </w:p>
    <w:p w14:paraId="125BB5B0" w14:textId="03683760" w:rsidR="00920DD9" w:rsidRDefault="00920DD9" w:rsidP="00805EC2">
      <w:pPr>
        <w:rPr>
          <w:rFonts w:asciiTheme="minorHAnsi" w:hAnsiTheme="minorHAnsi" w:cs="Arial"/>
        </w:rPr>
      </w:pPr>
    </w:p>
    <w:p w14:paraId="50211146" w14:textId="13F795EC" w:rsidR="00920DD9" w:rsidRDefault="00920DD9" w:rsidP="00805EC2">
      <w:pPr>
        <w:rPr>
          <w:rFonts w:asciiTheme="minorHAnsi" w:hAnsiTheme="minorHAnsi" w:cs="Arial"/>
        </w:rPr>
      </w:pPr>
    </w:p>
    <w:p w14:paraId="1C3F3835" w14:textId="427BB99A" w:rsidR="00920DD9" w:rsidRDefault="00920DD9" w:rsidP="00805EC2">
      <w:pPr>
        <w:rPr>
          <w:rFonts w:asciiTheme="minorHAnsi" w:hAnsiTheme="minorHAnsi" w:cs="Arial"/>
        </w:rPr>
      </w:pPr>
    </w:p>
    <w:p w14:paraId="1F8C2E67" w14:textId="57FF42C2" w:rsidR="00920DD9" w:rsidRDefault="00920DD9" w:rsidP="00805EC2">
      <w:pPr>
        <w:rPr>
          <w:rFonts w:asciiTheme="minorHAnsi" w:hAnsiTheme="minorHAnsi" w:cs="Arial"/>
        </w:rPr>
      </w:pPr>
    </w:p>
    <w:p w14:paraId="76B0F513" w14:textId="74326E22" w:rsidR="00920DD9" w:rsidRDefault="00920DD9" w:rsidP="00805EC2">
      <w:pPr>
        <w:rPr>
          <w:rFonts w:asciiTheme="minorHAnsi" w:hAnsiTheme="minorHAnsi" w:cs="Arial"/>
        </w:rPr>
      </w:pPr>
    </w:p>
    <w:p w14:paraId="4DB7FC7F" w14:textId="62186A02" w:rsidR="00920DD9" w:rsidRDefault="00920DD9" w:rsidP="00805EC2">
      <w:pPr>
        <w:rPr>
          <w:rFonts w:asciiTheme="minorHAnsi" w:hAnsiTheme="minorHAnsi" w:cs="Arial"/>
        </w:rPr>
      </w:pPr>
    </w:p>
    <w:p w14:paraId="5DA7B23B" w14:textId="20FA5EF6" w:rsidR="00920DD9" w:rsidRDefault="00920DD9" w:rsidP="00805EC2">
      <w:pPr>
        <w:rPr>
          <w:rFonts w:asciiTheme="minorHAnsi" w:hAnsiTheme="minorHAnsi" w:cs="Arial"/>
        </w:rPr>
      </w:pPr>
    </w:p>
    <w:p w14:paraId="4019D304" w14:textId="77777777" w:rsidR="00920DD9" w:rsidRDefault="00920DD9" w:rsidP="00805EC2">
      <w:pPr>
        <w:rPr>
          <w:rFonts w:asciiTheme="minorHAnsi" w:hAnsiTheme="minorHAnsi" w:cs="Arial"/>
        </w:rPr>
      </w:pPr>
    </w:p>
    <w:p w14:paraId="2D254241" w14:textId="43A5B626" w:rsidR="00920DD9" w:rsidRDefault="00920DD9" w:rsidP="00805EC2">
      <w:pPr>
        <w:rPr>
          <w:rFonts w:asciiTheme="minorHAnsi" w:hAnsiTheme="minorHAnsi" w:cs="Arial"/>
        </w:rPr>
      </w:pPr>
    </w:p>
    <w:p w14:paraId="4C237889" w14:textId="6F6F229D" w:rsidR="00856E7C" w:rsidRDefault="00D0091E" w:rsidP="00856E7C">
      <w:pPr>
        <w:pStyle w:val="Heading2"/>
        <w:rPr>
          <w:i w:val="0"/>
          <w:color w:val="0070C0"/>
        </w:rPr>
      </w:pPr>
      <w:bookmarkStart w:id="33" w:name="_Toc370205141"/>
      <w:bookmarkStart w:id="34" w:name="_Toc20743557"/>
      <w:r>
        <w:rPr>
          <w:i w:val="0"/>
          <w:color w:val="0070C0"/>
        </w:rPr>
        <w:t xml:space="preserve">4.2    </w:t>
      </w:r>
      <w:r w:rsidR="00856E7C" w:rsidRPr="00B75A1B">
        <w:rPr>
          <w:i w:val="0"/>
          <w:color w:val="0070C0"/>
        </w:rPr>
        <w:t>Data Transformation Requirements</w:t>
      </w:r>
      <w:bookmarkEnd w:id="33"/>
      <w:bookmarkEnd w:id="34"/>
    </w:p>
    <w:p w14:paraId="75A223FD" w14:textId="2D23061A" w:rsidR="00B12A9C" w:rsidRPr="00B12A9C" w:rsidRDefault="00B12A9C" w:rsidP="00B12A9C">
      <w:pPr>
        <w:rPr>
          <w:b/>
        </w:rPr>
      </w:pPr>
    </w:p>
    <w:tbl>
      <w:tblPr>
        <w:tblW w:w="5001" w:type="pct"/>
        <w:tblInd w:w="-2" w:type="dxa"/>
        <w:tblLayout w:type="fixed"/>
        <w:tblLook w:val="04A0" w:firstRow="1" w:lastRow="0" w:firstColumn="1" w:lastColumn="0" w:noHBand="0" w:noVBand="1"/>
      </w:tblPr>
      <w:tblGrid>
        <w:gridCol w:w="3418"/>
        <w:gridCol w:w="1078"/>
        <w:gridCol w:w="1080"/>
        <w:gridCol w:w="3871"/>
        <w:gridCol w:w="1335"/>
      </w:tblGrid>
      <w:tr w:rsidR="001D0067" w:rsidRPr="001D0067" w14:paraId="2DDCD447" w14:textId="3840ADBE" w:rsidTr="00B12A9C">
        <w:trPr>
          <w:trHeight w:val="852"/>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2D6EFA16" w14:textId="77777777" w:rsidR="001D0067" w:rsidRPr="001D0067" w:rsidRDefault="001D0067" w:rsidP="001D0067">
            <w:pPr>
              <w:spacing w:after="0" w:line="240" w:lineRule="auto"/>
              <w:rPr>
                <w:rFonts w:asciiTheme="minorHAnsi" w:eastAsia="Times New Roman" w:hAnsiTheme="minorHAnsi" w:cs="Times New Roman"/>
                <w:b/>
                <w:bCs/>
                <w:color w:val="000000"/>
                <w:sz w:val="22"/>
              </w:rPr>
            </w:pPr>
            <w:r w:rsidRPr="001D0067">
              <w:rPr>
                <w:rFonts w:asciiTheme="minorHAnsi" w:eastAsia="Times New Roman" w:hAnsiTheme="minorHAnsi" w:cs="Times New Roman"/>
                <w:b/>
                <w:bCs/>
                <w:color w:val="000000"/>
                <w:sz w:val="22"/>
              </w:rPr>
              <w:lastRenderedPageBreak/>
              <w:t>Field Description</w:t>
            </w:r>
          </w:p>
        </w:tc>
        <w:tc>
          <w:tcPr>
            <w:tcW w:w="500" w:type="pct"/>
            <w:tcBorders>
              <w:top w:val="single" w:sz="12" w:space="0" w:color="auto"/>
              <w:left w:val="nil"/>
              <w:bottom w:val="single" w:sz="12" w:space="0" w:color="auto"/>
              <w:right w:val="single" w:sz="12" w:space="0" w:color="auto"/>
            </w:tcBorders>
            <w:shd w:val="clear" w:color="auto" w:fill="00B0F0"/>
            <w:hideMark/>
          </w:tcPr>
          <w:p w14:paraId="157CF2F7" w14:textId="77777777" w:rsidR="001D0067" w:rsidRPr="001D0067" w:rsidRDefault="001D0067" w:rsidP="001D0067">
            <w:pPr>
              <w:spacing w:after="0" w:line="240" w:lineRule="auto"/>
              <w:jc w:val="center"/>
              <w:rPr>
                <w:rFonts w:asciiTheme="minorHAnsi" w:eastAsia="Times New Roman" w:hAnsiTheme="minorHAnsi" w:cs="Times New Roman"/>
                <w:b/>
                <w:bCs/>
                <w:color w:val="000000"/>
                <w:sz w:val="22"/>
              </w:rPr>
            </w:pPr>
            <w:r w:rsidRPr="001D0067">
              <w:rPr>
                <w:rFonts w:asciiTheme="minorHAnsi" w:eastAsia="Times New Roman" w:hAnsiTheme="minorHAnsi" w:cs="Times New Roman"/>
                <w:b/>
                <w:bCs/>
                <w:color w:val="000000"/>
                <w:sz w:val="22"/>
              </w:rPr>
              <w:t>HL7 Field Loc.</w:t>
            </w:r>
          </w:p>
        </w:tc>
        <w:tc>
          <w:tcPr>
            <w:tcW w:w="501" w:type="pct"/>
            <w:tcBorders>
              <w:top w:val="single" w:sz="12" w:space="0" w:color="auto"/>
              <w:left w:val="nil"/>
              <w:bottom w:val="single" w:sz="12" w:space="0" w:color="auto"/>
              <w:right w:val="single" w:sz="12" w:space="0" w:color="auto"/>
            </w:tcBorders>
            <w:shd w:val="clear" w:color="auto" w:fill="00B0F0"/>
            <w:hideMark/>
          </w:tcPr>
          <w:p w14:paraId="7581A074" w14:textId="685B9A02" w:rsidR="001D0067" w:rsidRPr="001D0067" w:rsidRDefault="001D0067" w:rsidP="001D0067">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 xml:space="preserve">Required </w:t>
            </w:r>
            <w:r>
              <w:rPr>
                <w:rFonts w:asciiTheme="minorHAnsi" w:eastAsia="Times New Roman" w:hAnsiTheme="minorHAnsi" w:cs="Times New Roman"/>
                <w:b/>
                <w:bCs/>
                <w:color w:val="000000"/>
                <w:sz w:val="22"/>
              </w:rPr>
              <w:t>R/O/C</w:t>
            </w:r>
            <w:r w:rsidRPr="001D0067">
              <w:rPr>
                <w:rFonts w:asciiTheme="minorHAnsi" w:eastAsia="Times New Roman" w:hAnsiTheme="minorHAnsi" w:cs="Times New Roman"/>
                <w:b/>
                <w:bCs/>
                <w:color w:val="000000"/>
                <w:sz w:val="22"/>
              </w:rPr>
              <w:t xml:space="preserve"> </w:t>
            </w:r>
            <w:r>
              <w:rPr>
                <w:rFonts w:asciiTheme="minorHAnsi" w:eastAsia="Times New Roman" w:hAnsiTheme="minorHAnsi" w:cs="Times New Roman"/>
                <w:b/>
                <w:bCs/>
                <w:color w:val="000000"/>
                <w:sz w:val="22"/>
              </w:rPr>
              <w:t xml:space="preserve"> </w:t>
            </w:r>
          </w:p>
        </w:tc>
        <w:tc>
          <w:tcPr>
            <w:tcW w:w="1795" w:type="pct"/>
            <w:tcBorders>
              <w:top w:val="single" w:sz="12" w:space="0" w:color="auto"/>
              <w:left w:val="nil"/>
              <w:bottom w:val="single" w:sz="12" w:space="0" w:color="auto"/>
              <w:right w:val="single" w:sz="12" w:space="0" w:color="auto"/>
            </w:tcBorders>
            <w:shd w:val="clear" w:color="auto" w:fill="00B0F0"/>
            <w:hideMark/>
          </w:tcPr>
          <w:p w14:paraId="215AA79C" w14:textId="77777777" w:rsidR="001D0067" w:rsidRPr="001D0067" w:rsidRDefault="001D0067" w:rsidP="001D0067">
            <w:pPr>
              <w:spacing w:after="0" w:line="240" w:lineRule="auto"/>
              <w:rPr>
                <w:rFonts w:asciiTheme="minorHAnsi" w:eastAsia="Times New Roman" w:hAnsiTheme="minorHAnsi" w:cs="Times New Roman"/>
                <w:b/>
                <w:bCs/>
                <w:color w:val="000000"/>
                <w:sz w:val="22"/>
              </w:rPr>
            </w:pPr>
            <w:r w:rsidRPr="001D0067">
              <w:rPr>
                <w:rFonts w:asciiTheme="minorHAnsi" w:eastAsia="Times New Roman" w:hAnsiTheme="minorHAnsi" w:cs="Times New Roman"/>
                <w:b/>
                <w:bCs/>
                <w:color w:val="000000"/>
                <w:sz w:val="22"/>
              </w:rPr>
              <w:t>Notes</w:t>
            </w:r>
          </w:p>
        </w:tc>
        <w:tc>
          <w:tcPr>
            <w:tcW w:w="619" w:type="pct"/>
            <w:tcBorders>
              <w:top w:val="single" w:sz="12" w:space="0" w:color="auto"/>
              <w:left w:val="nil"/>
              <w:bottom w:val="single" w:sz="12" w:space="0" w:color="auto"/>
              <w:right w:val="single" w:sz="12" w:space="0" w:color="auto"/>
            </w:tcBorders>
            <w:shd w:val="clear" w:color="auto" w:fill="00B0F0"/>
          </w:tcPr>
          <w:p w14:paraId="245616BC" w14:textId="36A21E33" w:rsidR="001D0067" w:rsidRPr="001D0067" w:rsidRDefault="001D0067" w:rsidP="001D0067">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 / Mule)</w:t>
            </w:r>
          </w:p>
        </w:tc>
      </w:tr>
      <w:tr w:rsidR="001D0067" w:rsidRPr="001D0067" w14:paraId="6BB22E4F" w14:textId="15B2F36E" w:rsidTr="00B12A9C">
        <w:trPr>
          <w:trHeight w:val="330"/>
        </w:trPr>
        <w:tc>
          <w:tcPr>
            <w:tcW w:w="1585" w:type="pct"/>
            <w:tcBorders>
              <w:top w:val="nil"/>
              <w:left w:val="single" w:sz="4" w:space="0" w:color="auto"/>
              <w:bottom w:val="single" w:sz="4" w:space="0" w:color="auto"/>
              <w:right w:val="single" w:sz="4" w:space="0" w:color="auto"/>
            </w:tcBorders>
            <w:shd w:val="clear" w:color="auto" w:fill="auto"/>
            <w:vAlign w:val="center"/>
          </w:tcPr>
          <w:p w14:paraId="0BC88203"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Message Header segment</w:t>
            </w:r>
          </w:p>
        </w:tc>
        <w:tc>
          <w:tcPr>
            <w:tcW w:w="500" w:type="pct"/>
            <w:tcBorders>
              <w:top w:val="nil"/>
              <w:left w:val="nil"/>
              <w:bottom w:val="single" w:sz="4" w:space="0" w:color="auto"/>
              <w:right w:val="single" w:sz="4" w:space="0" w:color="auto"/>
            </w:tcBorders>
            <w:shd w:val="clear" w:color="auto" w:fill="auto"/>
            <w:vAlign w:val="center"/>
          </w:tcPr>
          <w:p w14:paraId="27350086" w14:textId="7878EB93"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w:t>
            </w:r>
          </w:p>
        </w:tc>
        <w:tc>
          <w:tcPr>
            <w:tcW w:w="501" w:type="pct"/>
            <w:tcBorders>
              <w:top w:val="nil"/>
              <w:left w:val="nil"/>
              <w:bottom w:val="single" w:sz="4" w:space="0" w:color="auto"/>
              <w:right w:val="single" w:sz="4" w:space="0" w:color="auto"/>
            </w:tcBorders>
            <w:shd w:val="clear" w:color="auto" w:fill="auto"/>
            <w:vAlign w:val="center"/>
          </w:tcPr>
          <w:p w14:paraId="3761E4C7"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144D11D7"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Path copy the entire MSH segment</w:t>
            </w:r>
          </w:p>
        </w:tc>
        <w:tc>
          <w:tcPr>
            <w:tcW w:w="619" w:type="pct"/>
            <w:tcBorders>
              <w:top w:val="nil"/>
              <w:left w:val="nil"/>
              <w:bottom w:val="single" w:sz="4" w:space="0" w:color="auto"/>
              <w:right w:val="single" w:sz="4" w:space="0" w:color="auto"/>
            </w:tcBorders>
          </w:tcPr>
          <w:p w14:paraId="0D31813B" w14:textId="2B43DD69"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1DD34381" w14:textId="3F3765BD"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2DA7784C"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Sending Application</w:t>
            </w:r>
          </w:p>
        </w:tc>
        <w:tc>
          <w:tcPr>
            <w:tcW w:w="500" w:type="pct"/>
            <w:tcBorders>
              <w:top w:val="nil"/>
              <w:left w:val="nil"/>
              <w:bottom w:val="single" w:sz="4" w:space="0" w:color="auto"/>
              <w:right w:val="single" w:sz="4" w:space="0" w:color="auto"/>
            </w:tcBorders>
            <w:shd w:val="clear" w:color="auto" w:fill="auto"/>
            <w:vAlign w:val="center"/>
          </w:tcPr>
          <w:p w14:paraId="0F1DF951" w14:textId="3BADCC1E"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MSH.3</w:t>
            </w:r>
          </w:p>
        </w:tc>
        <w:tc>
          <w:tcPr>
            <w:tcW w:w="501" w:type="pct"/>
            <w:tcBorders>
              <w:top w:val="nil"/>
              <w:left w:val="nil"/>
              <w:bottom w:val="single" w:sz="4" w:space="0" w:color="auto"/>
              <w:right w:val="single" w:sz="4" w:space="0" w:color="auto"/>
            </w:tcBorders>
            <w:shd w:val="clear" w:color="auto" w:fill="auto"/>
            <w:vAlign w:val="center"/>
          </w:tcPr>
          <w:p w14:paraId="0BF24C5B"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4641054"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“PHILIPS”</w:t>
            </w:r>
          </w:p>
        </w:tc>
        <w:tc>
          <w:tcPr>
            <w:tcW w:w="619" w:type="pct"/>
            <w:tcBorders>
              <w:top w:val="nil"/>
              <w:left w:val="nil"/>
              <w:bottom w:val="single" w:sz="4" w:space="0" w:color="auto"/>
              <w:right w:val="single" w:sz="4" w:space="0" w:color="auto"/>
            </w:tcBorders>
          </w:tcPr>
          <w:p w14:paraId="4B46CB11" w14:textId="6AE1CAE4"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5213B92A" w14:textId="75E928FC"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4CD16F4C"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Sending Facility</w:t>
            </w:r>
          </w:p>
        </w:tc>
        <w:tc>
          <w:tcPr>
            <w:tcW w:w="500" w:type="pct"/>
            <w:tcBorders>
              <w:top w:val="nil"/>
              <w:left w:val="nil"/>
              <w:bottom w:val="single" w:sz="4" w:space="0" w:color="auto"/>
              <w:right w:val="single" w:sz="4" w:space="0" w:color="auto"/>
            </w:tcBorders>
            <w:shd w:val="clear" w:color="auto" w:fill="auto"/>
            <w:vAlign w:val="center"/>
          </w:tcPr>
          <w:p w14:paraId="4F1ABDE5" w14:textId="7D8CA9D4"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MSH.4</w:t>
            </w:r>
          </w:p>
        </w:tc>
        <w:tc>
          <w:tcPr>
            <w:tcW w:w="501" w:type="pct"/>
            <w:tcBorders>
              <w:top w:val="nil"/>
              <w:left w:val="nil"/>
              <w:bottom w:val="single" w:sz="4" w:space="0" w:color="auto"/>
              <w:right w:val="single" w:sz="4" w:space="0" w:color="auto"/>
            </w:tcBorders>
            <w:shd w:val="clear" w:color="auto" w:fill="auto"/>
            <w:vAlign w:val="center"/>
          </w:tcPr>
          <w:p w14:paraId="4FF3CB7D"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N</w:t>
            </w:r>
          </w:p>
        </w:tc>
        <w:tc>
          <w:tcPr>
            <w:tcW w:w="1795" w:type="pct"/>
            <w:tcBorders>
              <w:top w:val="nil"/>
              <w:left w:val="nil"/>
              <w:bottom w:val="single" w:sz="4" w:space="0" w:color="auto"/>
              <w:right w:val="single" w:sz="4" w:space="0" w:color="auto"/>
            </w:tcBorders>
            <w:shd w:val="clear" w:color="auto" w:fill="auto"/>
            <w:vAlign w:val="center"/>
          </w:tcPr>
          <w:p w14:paraId="0E32E8A5"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“XCELERA”</w:t>
            </w:r>
          </w:p>
        </w:tc>
        <w:tc>
          <w:tcPr>
            <w:tcW w:w="619" w:type="pct"/>
            <w:tcBorders>
              <w:top w:val="nil"/>
              <w:left w:val="nil"/>
              <w:bottom w:val="single" w:sz="4" w:space="0" w:color="auto"/>
              <w:right w:val="single" w:sz="4" w:space="0" w:color="auto"/>
            </w:tcBorders>
          </w:tcPr>
          <w:p w14:paraId="0CD63546" w14:textId="405A2F13"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76DCE67A" w14:textId="10C67D4C"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59B35513"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Receiving Application</w:t>
            </w:r>
          </w:p>
        </w:tc>
        <w:tc>
          <w:tcPr>
            <w:tcW w:w="500" w:type="pct"/>
            <w:tcBorders>
              <w:top w:val="nil"/>
              <w:left w:val="nil"/>
              <w:bottom w:val="single" w:sz="4" w:space="0" w:color="auto"/>
              <w:right w:val="single" w:sz="4" w:space="0" w:color="auto"/>
            </w:tcBorders>
            <w:shd w:val="clear" w:color="auto" w:fill="auto"/>
            <w:vAlign w:val="center"/>
          </w:tcPr>
          <w:p w14:paraId="066408D5" w14:textId="45B32409"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MSH.5</w:t>
            </w:r>
          </w:p>
        </w:tc>
        <w:tc>
          <w:tcPr>
            <w:tcW w:w="501" w:type="pct"/>
            <w:tcBorders>
              <w:top w:val="nil"/>
              <w:left w:val="nil"/>
              <w:bottom w:val="single" w:sz="4" w:space="0" w:color="auto"/>
              <w:right w:val="single" w:sz="4" w:space="0" w:color="auto"/>
            </w:tcBorders>
            <w:shd w:val="clear" w:color="auto" w:fill="auto"/>
            <w:vAlign w:val="center"/>
          </w:tcPr>
          <w:p w14:paraId="46B38881"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2C19DA6A"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“POSTIMAGE”</w:t>
            </w:r>
          </w:p>
        </w:tc>
        <w:tc>
          <w:tcPr>
            <w:tcW w:w="619" w:type="pct"/>
            <w:tcBorders>
              <w:top w:val="nil"/>
              <w:left w:val="nil"/>
              <w:bottom w:val="single" w:sz="4" w:space="0" w:color="auto"/>
              <w:right w:val="single" w:sz="4" w:space="0" w:color="auto"/>
            </w:tcBorders>
          </w:tcPr>
          <w:p w14:paraId="29C18F4C" w14:textId="1C8E2BAC"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390341C8" w14:textId="01A3236A" w:rsidTr="00B12A9C">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1382CB96"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Receiving Facility</w:t>
            </w:r>
          </w:p>
        </w:tc>
        <w:tc>
          <w:tcPr>
            <w:tcW w:w="500" w:type="pct"/>
            <w:tcBorders>
              <w:top w:val="nil"/>
              <w:left w:val="nil"/>
              <w:bottom w:val="single" w:sz="4" w:space="0" w:color="auto"/>
              <w:right w:val="single" w:sz="4" w:space="0" w:color="auto"/>
            </w:tcBorders>
            <w:shd w:val="clear" w:color="auto" w:fill="auto"/>
            <w:vAlign w:val="center"/>
          </w:tcPr>
          <w:p w14:paraId="07C465EC" w14:textId="770059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MSH.6</w:t>
            </w:r>
          </w:p>
        </w:tc>
        <w:tc>
          <w:tcPr>
            <w:tcW w:w="501" w:type="pct"/>
            <w:tcBorders>
              <w:top w:val="nil"/>
              <w:left w:val="nil"/>
              <w:bottom w:val="single" w:sz="4" w:space="0" w:color="auto"/>
              <w:right w:val="single" w:sz="4" w:space="0" w:color="auto"/>
            </w:tcBorders>
            <w:shd w:val="clear" w:color="auto" w:fill="auto"/>
            <w:vAlign w:val="center"/>
          </w:tcPr>
          <w:p w14:paraId="1486C882"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41587B0"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6A9253F3" w14:textId="4ABC8616"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5E049AFF" w14:textId="0AAB8532"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4CFF5D23"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Version ID</w:t>
            </w:r>
          </w:p>
        </w:tc>
        <w:tc>
          <w:tcPr>
            <w:tcW w:w="500" w:type="pct"/>
            <w:tcBorders>
              <w:top w:val="nil"/>
              <w:left w:val="nil"/>
              <w:bottom w:val="single" w:sz="4" w:space="0" w:color="auto"/>
              <w:right w:val="single" w:sz="4" w:space="0" w:color="auto"/>
            </w:tcBorders>
            <w:shd w:val="clear" w:color="auto" w:fill="auto"/>
            <w:vAlign w:val="center"/>
          </w:tcPr>
          <w:p w14:paraId="01118361" w14:textId="2B3CA78E"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MSH.12</w:t>
            </w:r>
          </w:p>
        </w:tc>
        <w:tc>
          <w:tcPr>
            <w:tcW w:w="501" w:type="pct"/>
            <w:tcBorders>
              <w:top w:val="nil"/>
              <w:left w:val="nil"/>
              <w:bottom w:val="single" w:sz="4" w:space="0" w:color="auto"/>
              <w:right w:val="single" w:sz="4" w:space="0" w:color="auto"/>
            </w:tcBorders>
            <w:shd w:val="clear" w:color="auto" w:fill="auto"/>
            <w:vAlign w:val="center"/>
          </w:tcPr>
          <w:p w14:paraId="17E9DF68"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133471F6"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code “2.3”</w:t>
            </w:r>
          </w:p>
        </w:tc>
        <w:tc>
          <w:tcPr>
            <w:tcW w:w="619" w:type="pct"/>
            <w:tcBorders>
              <w:top w:val="nil"/>
              <w:left w:val="nil"/>
              <w:bottom w:val="single" w:sz="4" w:space="0" w:color="auto"/>
              <w:right w:val="single" w:sz="4" w:space="0" w:color="auto"/>
            </w:tcBorders>
          </w:tcPr>
          <w:p w14:paraId="71218E07" w14:textId="0A843D06"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335DFB3A" w14:textId="2F528B98"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71BAFE0D"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Patient ID (Internal)</w:t>
            </w:r>
          </w:p>
        </w:tc>
        <w:tc>
          <w:tcPr>
            <w:tcW w:w="500" w:type="pct"/>
            <w:tcBorders>
              <w:top w:val="nil"/>
              <w:left w:val="nil"/>
              <w:bottom w:val="single" w:sz="4" w:space="0" w:color="auto"/>
              <w:right w:val="single" w:sz="4" w:space="0" w:color="auto"/>
            </w:tcBorders>
            <w:shd w:val="clear" w:color="auto" w:fill="auto"/>
            <w:vAlign w:val="center"/>
          </w:tcPr>
          <w:p w14:paraId="28BDFBE4" w14:textId="3225F815"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PID.3.0</w:t>
            </w:r>
          </w:p>
        </w:tc>
        <w:tc>
          <w:tcPr>
            <w:tcW w:w="501" w:type="pct"/>
            <w:tcBorders>
              <w:top w:val="nil"/>
              <w:left w:val="nil"/>
              <w:bottom w:val="single" w:sz="4" w:space="0" w:color="auto"/>
              <w:right w:val="single" w:sz="4" w:space="0" w:color="auto"/>
            </w:tcBorders>
            <w:shd w:val="clear" w:color="auto" w:fill="auto"/>
            <w:vAlign w:val="center"/>
          </w:tcPr>
          <w:p w14:paraId="1B75316D"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65456C70"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0CC2132C" w14:textId="359E25D1"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55F8B5EE" w14:textId="0C66475E"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377BA12F"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ID type code</w:t>
            </w:r>
          </w:p>
        </w:tc>
        <w:tc>
          <w:tcPr>
            <w:tcW w:w="500" w:type="pct"/>
            <w:tcBorders>
              <w:top w:val="nil"/>
              <w:left w:val="nil"/>
              <w:bottom w:val="single" w:sz="4" w:space="0" w:color="auto"/>
              <w:right w:val="single" w:sz="4" w:space="0" w:color="auto"/>
            </w:tcBorders>
            <w:shd w:val="clear" w:color="auto" w:fill="auto"/>
            <w:vAlign w:val="center"/>
          </w:tcPr>
          <w:p w14:paraId="326E3527" w14:textId="1C3CEC30"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PID.3.4</w:t>
            </w:r>
          </w:p>
        </w:tc>
        <w:tc>
          <w:tcPr>
            <w:tcW w:w="501" w:type="pct"/>
            <w:tcBorders>
              <w:top w:val="nil"/>
              <w:left w:val="nil"/>
              <w:bottom w:val="single" w:sz="4" w:space="0" w:color="auto"/>
              <w:right w:val="single" w:sz="4" w:space="0" w:color="auto"/>
            </w:tcBorders>
            <w:shd w:val="clear" w:color="auto" w:fill="auto"/>
            <w:vAlign w:val="center"/>
          </w:tcPr>
          <w:p w14:paraId="48F9EEA9"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2C445EE1"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“BCCPI”</w:t>
            </w:r>
          </w:p>
        </w:tc>
        <w:tc>
          <w:tcPr>
            <w:tcW w:w="619" w:type="pct"/>
            <w:tcBorders>
              <w:top w:val="nil"/>
              <w:left w:val="nil"/>
              <w:bottom w:val="single" w:sz="4" w:space="0" w:color="auto"/>
              <w:right w:val="single" w:sz="4" w:space="0" w:color="auto"/>
            </w:tcBorders>
          </w:tcPr>
          <w:p w14:paraId="4ACCA675" w14:textId="76405FA8"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00D358F4" w14:textId="281AB105"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41683D48"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Patient Name: Last, First, Middle</w:t>
            </w:r>
          </w:p>
        </w:tc>
        <w:tc>
          <w:tcPr>
            <w:tcW w:w="500" w:type="pct"/>
            <w:tcBorders>
              <w:top w:val="nil"/>
              <w:left w:val="nil"/>
              <w:bottom w:val="single" w:sz="4" w:space="0" w:color="auto"/>
              <w:right w:val="single" w:sz="4" w:space="0" w:color="auto"/>
            </w:tcBorders>
            <w:shd w:val="clear" w:color="auto" w:fill="auto"/>
            <w:vAlign w:val="center"/>
          </w:tcPr>
          <w:p w14:paraId="49E18D08" w14:textId="0573BC46"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PID.5.0</w:t>
            </w:r>
          </w:p>
        </w:tc>
        <w:tc>
          <w:tcPr>
            <w:tcW w:w="501" w:type="pct"/>
            <w:tcBorders>
              <w:top w:val="nil"/>
              <w:left w:val="nil"/>
              <w:bottom w:val="single" w:sz="4" w:space="0" w:color="auto"/>
              <w:right w:val="single" w:sz="4" w:space="0" w:color="auto"/>
            </w:tcBorders>
            <w:shd w:val="clear" w:color="auto" w:fill="auto"/>
            <w:vAlign w:val="center"/>
          </w:tcPr>
          <w:p w14:paraId="6CEC3868"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2A50C3D"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2305D07B" w14:textId="6E5435AA"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078E2A2A" w14:textId="311BB2FC" w:rsidTr="00B12A9C">
        <w:trPr>
          <w:trHeight w:val="530"/>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4708457B"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Date/Time of Birth</w:t>
            </w:r>
          </w:p>
        </w:tc>
        <w:tc>
          <w:tcPr>
            <w:tcW w:w="500" w:type="pct"/>
            <w:tcBorders>
              <w:top w:val="single" w:sz="4" w:space="0" w:color="auto"/>
              <w:left w:val="nil"/>
              <w:bottom w:val="single" w:sz="4" w:space="0" w:color="auto"/>
              <w:right w:val="single" w:sz="4" w:space="0" w:color="auto"/>
            </w:tcBorders>
            <w:shd w:val="clear" w:color="auto" w:fill="auto"/>
            <w:vAlign w:val="center"/>
          </w:tcPr>
          <w:p w14:paraId="7871A639" w14:textId="25248E33"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PID.7</w:t>
            </w:r>
          </w:p>
        </w:tc>
        <w:tc>
          <w:tcPr>
            <w:tcW w:w="501" w:type="pct"/>
            <w:tcBorders>
              <w:top w:val="single" w:sz="4" w:space="0" w:color="auto"/>
              <w:left w:val="nil"/>
              <w:bottom w:val="single" w:sz="4" w:space="0" w:color="auto"/>
              <w:right w:val="single" w:sz="4" w:space="0" w:color="auto"/>
            </w:tcBorders>
            <w:shd w:val="clear" w:color="auto" w:fill="auto"/>
            <w:vAlign w:val="center"/>
          </w:tcPr>
          <w:p w14:paraId="3B02CDBF"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5BDEA5DE"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with TCL pre-proc that trims the seconds off the time</w:t>
            </w:r>
          </w:p>
        </w:tc>
        <w:tc>
          <w:tcPr>
            <w:tcW w:w="619" w:type="pct"/>
            <w:tcBorders>
              <w:top w:val="single" w:sz="4" w:space="0" w:color="auto"/>
              <w:left w:val="nil"/>
              <w:bottom w:val="single" w:sz="4" w:space="0" w:color="auto"/>
              <w:right w:val="single" w:sz="4" w:space="0" w:color="auto"/>
            </w:tcBorders>
          </w:tcPr>
          <w:p w14:paraId="0EAE3F26" w14:textId="000CD9E5"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411FA457" w14:textId="4DB940DD" w:rsidTr="00B12A9C">
        <w:trPr>
          <w:trHeight w:val="341"/>
        </w:trPr>
        <w:tc>
          <w:tcPr>
            <w:tcW w:w="1585" w:type="pct"/>
            <w:tcBorders>
              <w:top w:val="nil"/>
              <w:left w:val="single" w:sz="4" w:space="0" w:color="auto"/>
              <w:bottom w:val="single" w:sz="4" w:space="0" w:color="auto"/>
              <w:right w:val="single" w:sz="4" w:space="0" w:color="auto"/>
            </w:tcBorders>
            <w:shd w:val="clear" w:color="auto" w:fill="auto"/>
            <w:vAlign w:val="center"/>
          </w:tcPr>
          <w:p w14:paraId="73F4520A"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Patient Sex</w:t>
            </w:r>
          </w:p>
        </w:tc>
        <w:tc>
          <w:tcPr>
            <w:tcW w:w="500" w:type="pct"/>
            <w:tcBorders>
              <w:top w:val="nil"/>
              <w:left w:val="nil"/>
              <w:bottom w:val="single" w:sz="4" w:space="0" w:color="auto"/>
              <w:right w:val="single" w:sz="4" w:space="0" w:color="auto"/>
            </w:tcBorders>
            <w:shd w:val="clear" w:color="auto" w:fill="auto"/>
            <w:vAlign w:val="center"/>
          </w:tcPr>
          <w:p w14:paraId="2E33B94E" w14:textId="2D2EEFE2"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PID.8</w:t>
            </w:r>
          </w:p>
        </w:tc>
        <w:tc>
          <w:tcPr>
            <w:tcW w:w="501" w:type="pct"/>
            <w:tcBorders>
              <w:top w:val="nil"/>
              <w:left w:val="nil"/>
              <w:bottom w:val="single" w:sz="4" w:space="0" w:color="auto"/>
              <w:right w:val="single" w:sz="4" w:space="0" w:color="auto"/>
            </w:tcBorders>
            <w:shd w:val="clear" w:color="auto" w:fill="auto"/>
            <w:vAlign w:val="center"/>
          </w:tcPr>
          <w:p w14:paraId="11589E0F"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E98A5DA"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56FA30A1" w14:textId="59DDAC5C"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29DF0424" w14:textId="5728823A" w:rsidTr="00B12A9C">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75F07917"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Patient Account Number</w:t>
            </w:r>
          </w:p>
        </w:tc>
        <w:tc>
          <w:tcPr>
            <w:tcW w:w="500" w:type="pct"/>
            <w:tcBorders>
              <w:top w:val="nil"/>
              <w:left w:val="nil"/>
              <w:bottom w:val="single" w:sz="4" w:space="0" w:color="auto"/>
              <w:right w:val="single" w:sz="4" w:space="0" w:color="auto"/>
            </w:tcBorders>
            <w:shd w:val="clear" w:color="auto" w:fill="auto"/>
            <w:vAlign w:val="center"/>
          </w:tcPr>
          <w:p w14:paraId="49EC98FA" w14:textId="6E181CD1"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PID.18.0</w:t>
            </w:r>
          </w:p>
        </w:tc>
        <w:tc>
          <w:tcPr>
            <w:tcW w:w="501" w:type="pct"/>
            <w:tcBorders>
              <w:top w:val="nil"/>
              <w:left w:val="nil"/>
              <w:bottom w:val="single" w:sz="4" w:space="0" w:color="auto"/>
              <w:right w:val="single" w:sz="4" w:space="0" w:color="auto"/>
            </w:tcBorders>
            <w:shd w:val="clear" w:color="auto" w:fill="auto"/>
            <w:vAlign w:val="center"/>
          </w:tcPr>
          <w:p w14:paraId="14B5854A"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0B5DD5C8"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4818E0EF" w14:textId="71717D0E"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021901B8" w14:textId="7D79FFF2"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6BAEB28A"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ID Type code</w:t>
            </w:r>
          </w:p>
        </w:tc>
        <w:tc>
          <w:tcPr>
            <w:tcW w:w="500" w:type="pct"/>
            <w:tcBorders>
              <w:top w:val="nil"/>
              <w:left w:val="nil"/>
              <w:bottom w:val="single" w:sz="4" w:space="0" w:color="auto"/>
              <w:right w:val="single" w:sz="4" w:space="0" w:color="auto"/>
            </w:tcBorders>
            <w:shd w:val="clear" w:color="auto" w:fill="auto"/>
            <w:vAlign w:val="center"/>
          </w:tcPr>
          <w:p w14:paraId="490B7502" w14:textId="44D28BB0"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PID.18.4</w:t>
            </w:r>
          </w:p>
        </w:tc>
        <w:tc>
          <w:tcPr>
            <w:tcW w:w="501" w:type="pct"/>
            <w:tcBorders>
              <w:top w:val="nil"/>
              <w:left w:val="nil"/>
              <w:bottom w:val="single" w:sz="4" w:space="0" w:color="auto"/>
              <w:right w:val="single" w:sz="4" w:space="0" w:color="auto"/>
            </w:tcBorders>
            <w:shd w:val="clear" w:color="auto" w:fill="auto"/>
            <w:vAlign w:val="center"/>
          </w:tcPr>
          <w:p w14:paraId="5794A10C"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89187F0" w14:textId="167F51D4" w:rsidR="001D0067" w:rsidRPr="001D0067" w:rsidRDefault="00AA4302" w:rsidP="00AA430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PID.18.4 =BMGFN, copy tag outbound.  Otherwise, h</w:t>
            </w:r>
            <w:r w:rsidR="001D0067" w:rsidRPr="001D0067">
              <w:rPr>
                <w:rFonts w:asciiTheme="minorHAnsi" w:eastAsia="Times New Roman" w:hAnsiTheme="minorHAnsi" w:cs="Times New Roman"/>
                <w:color w:val="auto"/>
                <w:sz w:val="22"/>
              </w:rPr>
              <w:t>ard cod</w:t>
            </w:r>
            <w:r>
              <w:rPr>
                <w:rFonts w:asciiTheme="minorHAnsi" w:eastAsia="Times New Roman" w:hAnsiTheme="minorHAnsi" w:cs="Times New Roman"/>
                <w:color w:val="auto"/>
                <w:sz w:val="22"/>
              </w:rPr>
              <w:t>e</w:t>
            </w:r>
            <w:r w:rsidR="001D0067" w:rsidRPr="001D0067">
              <w:rPr>
                <w:rFonts w:asciiTheme="minorHAnsi" w:eastAsia="Times New Roman" w:hAnsiTheme="minorHAnsi" w:cs="Times New Roman"/>
                <w:color w:val="auto"/>
                <w:sz w:val="22"/>
              </w:rPr>
              <w:t xml:space="preserve"> “BCFN”</w:t>
            </w:r>
          </w:p>
        </w:tc>
        <w:tc>
          <w:tcPr>
            <w:tcW w:w="619" w:type="pct"/>
            <w:tcBorders>
              <w:top w:val="nil"/>
              <w:left w:val="nil"/>
              <w:bottom w:val="single" w:sz="4" w:space="0" w:color="auto"/>
              <w:right w:val="single" w:sz="4" w:space="0" w:color="auto"/>
            </w:tcBorders>
          </w:tcPr>
          <w:p w14:paraId="4C5CDFEC" w14:textId="6C59F910"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580E0721" w14:textId="22074810"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1463A951"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Order Control</w:t>
            </w:r>
          </w:p>
        </w:tc>
        <w:tc>
          <w:tcPr>
            <w:tcW w:w="500" w:type="pct"/>
            <w:tcBorders>
              <w:top w:val="nil"/>
              <w:left w:val="nil"/>
              <w:bottom w:val="single" w:sz="4" w:space="0" w:color="auto"/>
              <w:right w:val="single" w:sz="4" w:space="0" w:color="auto"/>
            </w:tcBorders>
            <w:shd w:val="clear" w:color="auto" w:fill="auto"/>
            <w:vAlign w:val="center"/>
          </w:tcPr>
          <w:p w14:paraId="51D28083" w14:textId="57E44AB4"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ORC.1</w:t>
            </w:r>
          </w:p>
        </w:tc>
        <w:tc>
          <w:tcPr>
            <w:tcW w:w="501" w:type="pct"/>
            <w:tcBorders>
              <w:top w:val="nil"/>
              <w:left w:val="nil"/>
              <w:bottom w:val="single" w:sz="4" w:space="0" w:color="auto"/>
              <w:right w:val="single" w:sz="4" w:space="0" w:color="auto"/>
            </w:tcBorders>
            <w:shd w:val="clear" w:color="auto" w:fill="auto"/>
            <w:vAlign w:val="center"/>
          </w:tcPr>
          <w:p w14:paraId="139904B9"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938EDF8"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“RE”</w:t>
            </w:r>
          </w:p>
        </w:tc>
        <w:tc>
          <w:tcPr>
            <w:tcW w:w="619" w:type="pct"/>
            <w:tcBorders>
              <w:top w:val="nil"/>
              <w:left w:val="nil"/>
              <w:bottom w:val="single" w:sz="4" w:space="0" w:color="auto"/>
              <w:right w:val="single" w:sz="4" w:space="0" w:color="auto"/>
            </w:tcBorders>
          </w:tcPr>
          <w:p w14:paraId="0C6453CD" w14:textId="35E197AA"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05D26792" w14:textId="7FEF859C"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2D345422"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Unique Placer ID</w:t>
            </w:r>
          </w:p>
        </w:tc>
        <w:tc>
          <w:tcPr>
            <w:tcW w:w="500" w:type="pct"/>
            <w:tcBorders>
              <w:top w:val="nil"/>
              <w:left w:val="nil"/>
              <w:bottom w:val="single" w:sz="4" w:space="0" w:color="auto"/>
              <w:right w:val="single" w:sz="4" w:space="0" w:color="auto"/>
            </w:tcBorders>
            <w:shd w:val="clear" w:color="auto" w:fill="auto"/>
            <w:vAlign w:val="center"/>
          </w:tcPr>
          <w:p w14:paraId="624C5943" w14:textId="155A1309"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ORC.2</w:t>
            </w:r>
          </w:p>
        </w:tc>
        <w:tc>
          <w:tcPr>
            <w:tcW w:w="501" w:type="pct"/>
            <w:tcBorders>
              <w:top w:val="nil"/>
              <w:left w:val="nil"/>
              <w:bottom w:val="single" w:sz="4" w:space="0" w:color="auto"/>
              <w:right w:val="single" w:sz="4" w:space="0" w:color="auto"/>
            </w:tcBorders>
            <w:shd w:val="clear" w:color="auto" w:fill="auto"/>
            <w:vAlign w:val="center"/>
          </w:tcPr>
          <w:p w14:paraId="26094671"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9B4BD63"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from ORC.3</w:t>
            </w:r>
          </w:p>
        </w:tc>
        <w:tc>
          <w:tcPr>
            <w:tcW w:w="619" w:type="pct"/>
            <w:tcBorders>
              <w:top w:val="nil"/>
              <w:left w:val="nil"/>
              <w:bottom w:val="single" w:sz="4" w:space="0" w:color="auto"/>
              <w:right w:val="single" w:sz="4" w:space="0" w:color="auto"/>
            </w:tcBorders>
          </w:tcPr>
          <w:p w14:paraId="22E59CF9" w14:textId="235F9C5B"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227313BA" w14:textId="5DC3B421"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73DBEF07"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Unique Filler ID</w:t>
            </w:r>
          </w:p>
        </w:tc>
        <w:tc>
          <w:tcPr>
            <w:tcW w:w="500" w:type="pct"/>
            <w:tcBorders>
              <w:top w:val="nil"/>
              <w:left w:val="nil"/>
              <w:bottom w:val="single" w:sz="4" w:space="0" w:color="auto"/>
              <w:right w:val="single" w:sz="4" w:space="0" w:color="auto"/>
            </w:tcBorders>
            <w:shd w:val="clear" w:color="auto" w:fill="auto"/>
            <w:vAlign w:val="center"/>
          </w:tcPr>
          <w:p w14:paraId="2C2D9FB8" w14:textId="266F3E01"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ORC.3</w:t>
            </w:r>
          </w:p>
        </w:tc>
        <w:tc>
          <w:tcPr>
            <w:tcW w:w="501" w:type="pct"/>
            <w:tcBorders>
              <w:top w:val="nil"/>
              <w:left w:val="nil"/>
              <w:bottom w:val="single" w:sz="4" w:space="0" w:color="auto"/>
              <w:right w:val="single" w:sz="4" w:space="0" w:color="auto"/>
            </w:tcBorders>
            <w:shd w:val="clear" w:color="auto" w:fill="auto"/>
            <w:vAlign w:val="center"/>
          </w:tcPr>
          <w:p w14:paraId="6D552C4F"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2EDA8D6"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37E22E41" w14:textId="2710D8D2"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2355C47A" w14:textId="7B154C66"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33C89552"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Set ID</w:t>
            </w:r>
          </w:p>
        </w:tc>
        <w:tc>
          <w:tcPr>
            <w:tcW w:w="500" w:type="pct"/>
            <w:tcBorders>
              <w:top w:val="nil"/>
              <w:left w:val="nil"/>
              <w:bottom w:val="single" w:sz="4" w:space="0" w:color="auto"/>
              <w:right w:val="single" w:sz="4" w:space="0" w:color="auto"/>
            </w:tcBorders>
            <w:shd w:val="clear" w:color="auto" w:fill="auto"/>
            <w:vAlign w:val="center"/>
          </w:tcPr>
          <w:p w14:paraId="1769CC80" w14:textId="286CFC3D"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OBR.1</w:t>
            </w:r>
          </w:p>
        </w:tc>
        <w:tc>
          <w:tcPr>
            <w:tcW w:w="501" w:type="pct"/>
            <w:tcBorders>
              <w:top w:val="nil"/>
              <w:left w:val="nil"/>
              <w:bottom w:val="single" w:sz="4" w:space="0" w:color="auto"/>
              <w:right w:val="single" w:sz="4" w:space="0" w:color="auto"/>
            </w:tcBorders>
            <w:shd w:val="clear" w:color="auto" w:fill="auto"/>
            <w:vAlign w:val="center"/>
          </w:tcPr>
          <w:p w14:paraId="50D707A4"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174DEBA5"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7B20EE9F" w14:textId="20FCB271"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7B367525" w14:textId="396F367C"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2C5F4441"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Placer Order number</w:t>
            </w:r>
          </w:p>
        </w:tc>
        <w:tc>
          <w:tcPr>
            <w:tcW w:w="500" w:type="pct"/>
            <w:tcBorders>
              <w:top w:val="nil"/>
              <w:left w:val="nil"/>
              <w:bottom w:val="single" w:sz="4" w:space="0" w:color="auto"/>
              <w:right w:val="single" w:sz="4" w:space="0" w:color="auto"/>
            </w:tcBorders>
            <w:shd w:val="clear" w:color="auto" w:fill="auto"/>
            <w:vAlign w:val="center"/>
          </w:tcPr>
          <w:p w14:paraId="31259C33" w14:textId="1E09DCB9"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OBR.2</w:t>
            </w:r>
          </w:p>
        </w:tc>
        <w:tc>
          <w:tcPr>
            <w:tcW w:w="501" w:type="pct"/>
            <w:tcBorders>
              <w:top w:val="nil"/>
              <w:left w:val="nil"/>
              <w:bottom w:val="single" w:sz="4" w:space="0" w:color="auto"/>
              <w:right w:val="single" w:sz="4" w:space="0" w:color="auto"/>
            </w:tcBorders>
            <w:shd w:val="clear" w:color="auto" w:fill="auto"/>
            <w:vAlign w:val="center"/>
          </w:tcPr>
          <w:p w14:paraId="0AE611F1"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7E115D55"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w:t>
            </w:r>
          </w:p>
        </w:tc>
        <w:tc>
          <w:tcPr>
            <w:tcW w:w="619" w:type="pct"/>
            <w:tcBorders>
              <w:top w:val="nil"/>
              <w:left w:val="nil"/>
              <w:bottom w:val="single" w:sz="4" w:space="0" w:color="auto"/>
              <w:right w:val="single" w:sz="4" w:space="0" w:color="auto"/>
            </w:tcBorders>
          </w:tcPr>
          <w:p w14:paraId="7A89FC19" w14:textId="663F3BD6"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27EF589F" w14:textId="1A994F1C" w:rsidTr="00B12A9C">
        <w:trPr>
          <w:trHeight w:val="350"/>
        </w:trPr>
        <w:tc>
          <w:tcPr>
            <w:tcW w:w="1585" w:type="pct"/>
            <w:tcBorders>
              <w:top w:val="nil"/>
              <w:left w:val="single" w:sz="4" w:space="0" w:color="auto"/>
              <w:bottom w:val="single" w:sz="4" w:space="0" w:color="auto"/>
              <w:right w:val="single" w:sz="4" w:space="0" w:color="auto"/>
            </w:tcBorders>
            <w:shd w:val="clear" w:color="auto" w:fill="auto"/>
            <w:vAlign w:val="center"/>
          </w:tcPr>
          <w:p w14:paraId="7339029A"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Filler Order number</w:t>
            </w:r>
          </w:p>
        </w:tc>
        <w:tc>
          <w:tcPr>
            <w:tcW w:w="500" w:type="pct"/>
            <w:tcBorders>
              <w:top w:val="nil"/>
              <w:left w:val="nil"/>
              <w:bottom w:val="single" w:sz="4" w:space="0" w:color="auto"/>
              <w:right w:val="single" w:sz="4" w:space="0" w:color="auto"/>
            </w:tcBorders>
            <w:shd w:val="clear" w:color="auto" w:fill="auto"/>
            <w:vAlign w:val="center"/>
          </w:tcPr>
          <w:p w14:paraId="5B37BE05" w14:textId="5F5E67BF"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OBR.3</w:t>
            </w:r>
          </w:p>
        </w:tc>
        <w:tc>
          <w:tcPr>
            <w:tcW w:w="501" w:type="pct"/>
            <w:tcBorders>
              <w:top w:val="nil"/>
              <w:left w:val="nil"/>
              <w:bottom w:val="single" w:sz="4" w:space="0" w:color="auto"/>
              <w:right w:val="single" w:sz="4" w:space="0" w:color="auto"/>
            </w:tcBorders>
            <w:shd w:val="clear" w:color="auto" w:fill="auto"/>
            <w:vAlign w:val="center"/>
          </w:tcPr>
          <w:p w14:paraId="0481B17E"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39DB2A37"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from OBR.2</w:t>
            </w:r>
          </w:p>
        </w:tc>
        <w:tc>
          <w:tcPr>
            <w:tcW w:w="619" w:type="pct"/>
            <w:tcBorders>
              <w:top w:val="nil"/>
              <w:left w:val="nil"/>
              <w:bottom w:val="single" w:sz="4" w:space="0" w:color="auto"/>
              <w:right w:val="single" w:sz="4" w:space="0" w:color="auto"/>
            </w:tcBorders>
          </w:tcPr>
          <w:p w14:paraId="067C9AC0" w14:textId="7611CC7F"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490C4479" w14:textId="7549665A" w:rsidTr="00B12A9C">
        <w:trPr>
          <w:trHeight w:val="629"/>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2427A108"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Universal Service ID text</w:t>
            </w:r>
          </w:p>
        </w:tc>
        <w:tc>
          <w:tcPr>
            <w:tcW w:w="500" w:type="pct"/>
            <w:tcBorders>
              <w:top w:val="single" w:sz="4" w:space="0" w:color="auto"/>
              <w:left w:val="nil"/>
              <w:bottom w:val="single" w:sz="4" w:space="0" w:color="auto"/>
              <w:right w:val="single" w:sz="4" w:space="0" w:color="auto"/>
            </w:tcBorders>
            <w:shd w:val="clear" w:color="auto" w:fill="auto"/>
            <w:vAlign w:val="center"/>
          </w:tcPr>
          <w:p w14:paraId="57554AAE" w14:textId="2F7860CF"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OBR.4.0</w:t>
            </w:r>
          </w:p>
        </w:tc>
        <w:tc>
          <w:tcPr>
            <w:tcW w:w="501" w:type="pct"/>
            <w:tcBorders>
              <w:top w:val="single" w:sz="4" w:space="0" w:color="auto"/>
              <w:left w:val="nil"/>
              <w:bottom w:val="single" w:sz="4" w:space="0" w:color="auto"/>
              <w:right w:val="single" w:sz="4" w:space="0" w:color="auto"/>
            </w:tcBorders>
            <w:shd w:val="clear" w:color="auto" w:fill="auto"/>
            <w:vAlign w:val="center"/>
          </w:tcPr>
          <w:p w14:paraId="7E1EC861"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7CBB6CC0"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Cloverleaf: Copy from OBR.4.1</w:t>
            </w:r>
          </w:p>
          <w:p w14:paraId="3D47FD3C"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3498128C" w14:textId="6FD9CED1" w:rsidR="001D0067" w:rsidRPr="001D0067" w:rsidRDefault="001D0067" w:rsidP="001D0067">
            <w:pPr>
              <w:spacing w:after="0" w:line="240" w:lineRule="auto"/>
              <w:rPr>
                <w:rFonts w:asciiTheme="minorHAnsi" w:eastAsia="Times New Roman" w:hAnsiTheme="minorHAnsi" w:cs="Times New Roman"/>
                <w:color w:val="auto"/>
                <w:sz w:val="22"/>
              </w:rPr>
            </w:pPr>
            <w:r w:rsidRPr="00AE4C06">
              <w:rPr>
                <w:rFonts w:asciiTheme="minorHAnsi" w:eastAsia="Times New Roman" w:hAnsiTheme="minorHAnsi" w:cs="Times New Roman"/>
                <w:color w:val="auto"/>
                <w:sz w:val="22"/>
              </w:rPr>
              <w:t>Cerner: Custom mod obj script to grab order_id from OBR;2, query orders table and identify the description of the orderable this report is about to match up to.  Then we input that description into OBR;4.2 and OBX;.3.2 which functions as our report title in Powerchart within clinical notes.</w:t>
            </w:r>
          </w:p>
        </w:tc>
        <w:tc>
          <w:tcPr>
            <w:tcW w:w="619" w:type="pct"/>
            <w:tcBorders>
              <w:top w:val="single" w:sz="4" w:space="0" w:color="auto"/>
              <w:left w:val="nil"/>
              <w:bottom w:val="single" w:sz="4" w:space="0" w:color="auto"/>
              <w:right w:val="single" w:sz="4" w:space="0" w:color="auto"/>
            </w:tcBorders>
          </w:tcPr>
          <w:p w14:paraId="3FB81C9C" w14:textId="77777777" w:rsidR="00AA4302"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p w14:paraId="752CFD39" w14:textId="77777777" w:rsidR="00AA4302" w:rsidRDefault="00AA4302" w:rsidP="001D0067">
            <w:pPr>
              <w:spacing w:after="0" w:line="240" w:lineRule="auto"/>
              <w:rPr>
                <w:rFonts w:asciiTheme="minorHAnsi" w:eastAsia="Times New Roman" w:hAnsiTheme="minorHAnsi" w:cs="Times New Roman"/>
                <w:color w:val="auto"/>
                <w:sz w:val="22"/>
              </w:rPr>
            </w:pPr>
          </w:p>
          <w:p w14:paraId="2643835B" w14:textId="3DE3A2BF" w:rsidR="00AE4C06" w:rsidRPr="00083566" w:rsidRDefault="00AE4C06" w:rsidP="00AE4C06">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Cerner</w:t>
            </w:r>
          </w:p>
          <w:p w14:paraId="1BE88A27" w14:textId="7DA38CAB" w:rsidR="00083566" w:rsidRPr="00083566" w:rsidRDefault="00083566" w:rsidP="001D0067">
            <w:pPr>
              <w:spacing w:after="0" w:line="240" w:lineRule="auto"/>
              <w:rPr>
                <w:rFonts w:asciiTheme="minorHAnsi" w:eastAsia="Times New Roman" w:hAnsiTheme="minorHAnsi" w:cs="Times New Roman"/>
                <w:color w:val="auto"/>
                <w:sz w:val="22"/>
              </w:rPr>
            </w:pPr>
          </w:p>
        </w:tc>
      </w:tr>
      <w:tr w:rsidR="001D0067" w:rsidRPr="001D0067" w14:paraId="615870BD" w14:textId="4308AC98" w:rsidTr="001D0067">
        <w:trPr>
          <w:trHeight w:val="915"/>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76ABB7F6"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Observation Date/Time</w:t>
            </w:r>
          </w:p>
        </w:tc>
        <w:tc>
          <w:tcPr>
            <w:tcW w:w="500" w:type="pct"/>
            <w:tcBorders>
              <w:top w:val="single" w:sz="4" w:space="0" w:color="auto"/>
              <w:left w:val="nil"/>
              <w:bottom w:val="single" w:sz="4" w:space="0" w:color="auto"/>
              <w:right w:val="single" w:sz="4" w:space="0" w:color="auto"/>
            </w:tcBorders>
            <w:shd w:val="clear" w:color="auto" w:fill="auto"/>
            <w:vAlign w:val="center"/>
          </w:tcPr>
          <w:p w14:paraId="5C9A4634" w14:textId="1E4F06B1"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OBR.7</w:t>
            </w:r>
          </w:p>
        </w:tc>
        <w:tc>
          <w:tcPr>
            <w:tcW w:w="501" w:type="pct"/>
            <w:tcBorders>
              <w:top w:val="single" w:sz="4" w:space="0" w:color="auto"/>
              <w:left w:val="nil"/>
              <w:bottom w:val="single" w:sz="4" w:space="0" w:color="auto"/>
              <w:right w:val="single" w:sz="4" w:space="0" w:color="auto"/>
            </w:tcBorders>
            <w:shd w:val="clear" w:color="auto" w:fill="auto"/>
            <w:vAlign w:val="center"/>
          </w:tcPr>
          <w:p w14:paraId="2584108F"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14DF9B60"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with TCL pre-proc that trims the seconds off the time</w:t>
            </w:r>
          </w:p>
        </w:tc>
        <w:tc>
          <w:tcPr>
            <w:tcW w:w="619" w:type="pct"/>
            <w:tcBorders>
              <w:top w:val="single" w:sz="4" w:space="0" w:color="auto"/>
              <w:left w:val="nil"/>
              <w:bottom w:val="single" w:sz="4" w:space="0" w:color="auto"/>
              <w:right w:val="single" w:sz="4" w:space="0" w:color="auto"/>
            </w:tcBorders>
          </w:tcPr>
          <w:p w14:paraId="3ED2266D" w14:textId="7008698B"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1409DFCF" w14:textId="1F18E9F5" w:rsidTr="00B12A9C">
        <w:trPr>
          <w:trHeight w:val="539"/>
        </w:trPr>
        <w:tc>
          <w:tcPr>
            <w:tcW w:w="1585" w:type="pct"/>
            <w:tcBorders>
              <w:top w:val="nil"/>
              <w:left w:val="single" w:sz="4" w:space="0" w:color="auto"/>
              <w:bottom w:val="single" w:sz="4" w:space="0" w:color="auto"/>
              <w:right w:val="single" w:sz="4" w:space="0" w:color="auto"/>
            </w:tcBorders>
            <w:shd w:val="clear" w:color="auto" w:fill="auto"/>
            <w:vAlign w:val="center"/>
          </w:tcPr>
          <w:p w14:paraId="18E9EBB6"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Result report status/change</w:t>
            </w:r>
          </w:p>
        </w:tc>
        <w:tc>
          <w:tcPr>
            <w:tcW w:w="500" w:type="pct"/>
            <w:tcBorders>
              <w:top w:val="nil"/>
              <w:left w:val="nil"/>
              <w:bottom w:val="single" w:sz="4" w:space="0" w:color="auto"/>
              <w:right w:val="single" w:sz="4" w:space="0" w:color="auto"/>
            </w:tcBorders>
            <w:shd w:val="clear" w:color="auto" w:fill="auto"/>
            <w:vAlign w:val="center"/>
          </w:tcPr>
          <w:p w14:paraId="0293252F" w14:textId="692DD213"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OBR.22</w:t>
            </w:r>
          </w:p>
        </w:tc>
        <w:tc>
          <w:tcPr>
            <w:tcW w:w="501" w:type="pct"/>
            <w:tcBorders>
              <w:top w:val="nil"/>
              <w:left w:val="nil"/>
              <w:bottom w:val="single" w:sz="4" w:space="0" w:color="auto"/>
              <w:right w:val="single" w:sz="4" w:space="0" w:color="auto"/>
            </w:tcBorders>
            <w:shd w:val="clear" w:color="auto" w:fill="auto"/>
            <w:vAlign w:val="center"/>
          </w:tcPr>
          <w:p w14:paraId="62062343"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49386866"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with TCL pre-proc that trims the seconds off the time</w:t>
            </w:r>
          </w:p>
        </w:tc>
        <w:tc>
          <w:tcPr>
            <w:tcW w:w="619" w:type="pct"/>
            <w:tcBorders>
              <w:top w:val="nil"/>
              <w:left w:val="nil"/>
              <w:bottom w:val="single" w:sz="4" w:space="0" w:color="auto"/>
              <w:right w:val="single" w:sz="4" w:space="0" w:color="auto"/>
            </w:tcBorders>
          </w:tcPr>
          <w:p w14:paraId="19D424FD" w14:textId="67A40BEF"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11EDB026" w14:textId="7A9BAE3C" w:rsidTr="00B12A9C">
        <w:trPr>
          <w:trHeight w:val="431"/>
        </w:trPr>
        <w:tc>
          <w:tcPr>
            <w:tcW w:w="1585" w:type="pct"/>
            <w:tcBorders>
              <w:top w:val="nil"/>
              <w:left w:val="single" w:sz="4" w:space="0" w:color="auto"/>
              <w:bottom w:val="single" w:sz="4" w:space="0" w:color="auto"/>
              <w:right w:val="single" w:sz="4" w:space="0" w:color="auto"/>
            </w:tcBorders>
            <w:shd w:val="clear" w:color="auto" w:fill="auto"/>
            <w:vAlign w:val="center"/>
          </w:tcPr>
          <w:p w14:paraId="59DBB801"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Diagnostic Serv Sect ID</w:t>
            </w:r>
          </w:p>
        </w:tc>
        <w:tc>
          <w:tcPr>
            <w:tcW w:w="500" w:type="pct"/>
            <w:tcBorders>
              <w:top w:val="nil"/>
              <w:left w:val="nil"/>
              <w:bottom w:val="single" w:sz="4" w:space="0" w:color="auto"/>
              <w:right w:val="single" w:sz="4" w:space="0" w:color="auto"/>
            </w:tcBorders>
            <w:shd w:val="clear" w:color="auto" w:fill="auto"/>
            <w:vAlign w:val="center"/>
          </w:tcPr>
          <w:p w14:paraId="68825C10" w14:textId="79F8E9DD"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OBR.24</w:t>
            </w:r>
          </w:p>
        </w:tc>
        <w:tc>
          <w:tcPr>
            <w:tcW w:w="501" w:type="pct"/>
            <w:tcBorders>
              <w:top w:val="nil"/>
              <w:left w:val="nil"/>
              <w:bottom w:val="single" w:sz="4" w:space="0" w:color="auto"/>
              <w:right w:val="single" w:sz="4" w:space="0" w:color="auto"/>
            </w:tcBorders>
            <w:shd w:val="clear" w:color="auto" w:fill="auto"/>
            <w:vAlign w:val="center"/>
          </w:tcPr>
          <w:p w14:paraId="6C12B40B"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48B2E450"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Hard coding “MDOC”</w:t>
            </w:r>
          </w:p>
        </w:tc>
        <w:tc>
          <w:tcPr>
            <w:tcW w:w="619" w:type="pct"/>
            <w:tcBorders>
              <w:top w:val="nil"/>
              <w:left w:val="nil"/>
              <w:bottom w:val="single" w:sz="4" w:space="0" w:color="auto"/>
              <w:right w:val="single" w:sz="4" w:space="0" w:color="auto"/>
            </w:tcBorders>
          </w:tcPr>
          <w:p w14:paraId="41783A12" w14:textId="644C2E74"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4CB84DC1" w14:textId="3C588B32" w:rsidTr="00B12A9C">
        <w:trPr>
          <w:trHeight w:val="449"/>
        </w:trPr>
        <w:tc>
          <w:tcPr>
            <w:tcW w:w="1585" w:type="pct"/>
            <w:tcBorders>
              <w:top w:val="nil"/>
              <w:left w:val="single" w:sz="4" w:space="0" w:color="auto"/>
              <w:bottom w:val="single" w:sz="4" w:space="0" w:color="auto"/>
              <w:right w:val="single" w:sz="4" w:space="0" w:color="auto"/>
            </w:tcBorders>
            <w:shd w:val="clear" w:color="auto" w:fill="auto"/>
            <w:vAlign w:val="center"/>
          </w:tcPr>
          <w:p w14:paraId="668B6889"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Result status</w:t>
            </w:r>
          </w:p>
        </w:tc>
        <w:tc>
          <w:tcPr>
            <w:tcW w:w="500" w:type="pct"/>
            <w:tcBorders>
              <w:top w:val="nil"/>
              <w:left w:val="nil"/>
              <w:bottom w:val="single" w:sz="4" w:space="0" w:color="auto"/>
              <w:right w:val="single" w:sz="4" w:space="0" w:color="auto"/>
            </w:tcBorders>
            <w:shd w:val="clear" w:color="auto" w:fill="auto"/>
            <w:vAlign w:val="center"/>
          </w:tcPr>
          <w:p w14:paraId="7498F84D" w14:textId="347BCE55"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OBR.25</w:t>
            </w:r>
          </w:p>
        </w:tc>
        <w:tc>
          <w:tcPr>
            <w:tcW w:w="501" w:type="pct"/>
            <w:tcBorders>
              <w:top w:val="nil"/>
              <w:left w:val="nil"/>
              <w:bottom w:val="single" w:sz="4" w:space="0" w:color="auto"/>
              <w:right w:val="single" w:sz="4" w:space="0" w:color="auto"/>
            </w:tcBorders>
            <w:shd w:val="clear" w:color="auto" w:fill="auto"/>
            <w:vAlign w:val="center"/>
          </w:tcPr>
          <w:p w14:paraId="2B7AAA1E"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113C2DDE"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Copy </w:t>
            </w:r>
          </w:p>
        </w:tc>
        <w:tc>
          <w:tcPr>
            <w:tcW w:w="619" w:type="pct"/>
            <w:tcBorders>
              <w:top w:val="nil"/>
              <w:left w:val="nil"/>
              <w:bottom w:val="single" w:sz="4" w:space="0" w:color="auto"/>
              <w:right w:val="single" w:sz="4" w:space="0" w:color="auto"/>
            </w:tcBorders>
          </w:tcPr>
          <w:p w14:paraId="2BE0E205" w14:textId="4870DEDC"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38BA4A0E" w14:textId="6D4BA006" w:rsidTr="001D0067">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558BB01E"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Principal Result Interpreter: Number, last name, first name middle initial</w:t>
            </w:r>
          </w:p>
        </w:tc>
        <w:tc>
          <w:tcPr>
            <w:tcW w:w="500" w:type="pct"/>
            <w:tcBorders>
              <w:top w:val="nil"/>
              <w:left w:val="nil"/>
              <w:bottom w:val="single" w:sz="4" w:space="0" w:color="auto"/>
              <w:right w:val="single" w:sz="4" w:space="0" w:color="auto"/>
            </w:tcBorders>
            <w:shd w:val="clear" w:color="auto" w:fill="auto"/>
            <w:vAlign w:val="center"/>
          </w:tcPr>
          <w:p w14:paraId="495BACB6" w14:textId="7275E868"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OBR.32.0</w:t>
            </w:r>
          </w:p>
        </w:tc>
        <w:tc>
          <w:tcPr>
            <w:tcW w:w="501" w:type="pct"/>
            <w:tcBorders>
              <w:top w:val="nil"/>
              <w:left w:val="nil"/>
              <w:bottom w:val="single" w:sz="4" w:space="0" w:color="auto"/>
              <w:right w:val="single" w:sz="4" w:space="0" w:color="auto"/>
            </w:tcBorders>
            <w:shd w:val="clear" w:color="auto" w:fill="auto"/>
            <w:vAlign w:val="center"/>
          </w:tcPr>
          <w:p w14:paraId="5CFD9776"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0A04E339"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If OBR.32.0.1 does not = null, copy OBR.32.0.0 outbound.</w:t>
            </w:r>
          </w:p>
          <w:p w14:paraId="788DBA93"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703B946F"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***Populating primary result interpreter as the verified provider going to Cerner.***</w:t>
            </w:r>
          </w:p>
        </w:tc>
        <w:tc>
          <w:tcPr>
            <w:tcW w:w="619" w:type="pct"/>
            <w:tcBorders>
              <w:top w:val="nil"/>
              <w:left w:val="nil"/>
              <w:bottom w:val="single" w:sz="4" w:space="0" w:color="auto"/>
              <w:right w:val="single" w:sz="4" w:space="0" w:color="auto"/>
            </w:tcBorders>
          </w:tcPr>
          <w:p w14:paraId="0946E797" w14:textId="5A1D08BF"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178071C7" w14:textId="002F446E" w:rsidTr="001D0067">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5DB7CBEF"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lastRenderedPageBreak/>
              <w:t>Action Code</w:t>
            </w:r>
          </w:p>
          <w:p w14:paraId="6F176949"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Clinical Staff: ID, last name, first name, text</w:t>
            </w:r>
          </w:p>
          <w:p w14:paraId="702F1113"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Action Date/Time</w:t>
            </w:r>
          </w:p>
          <w:p w14:paraId="58AEF3F9"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Action status code</w:t>
            </w:r>
          </w:p>
          <w:p w14:paraId="4AD26ADA" w14:textId="77777777" w:rsidR="001D0067" w:rsidRPr="001D0067" w:rsidRDefault="001D0067" w:rsidP="00B12A9C">
            <w:pPr>
              <w:spacing w:line="240" w:lineRule="auto"/>
              <w:rPr>
                <w:rFonts w:asciiTheme="minorHAnsi" w:eastAsia="Times New Roman" w:hAnsiTheme="minorHAnsi" w:cs="Times New Roman"/>
                <w:color w:val="auto"/>
                <w:sz w:val="22"/>
              </w:rPr>
            </w:pPr>
          </w:p>
        </w:tc>
        <w:tc>
          <w:tcPr>
            <w:tcW w:w="500" w:type="pct"/>
            <w:tcBorders>
              <w:top w:val="nil"/>
              <w:left w:val="nil"/>
              <w:bottom w:val="single" w:sz="4" w:space="0" w:color="auto"/>
              <w:right w:val="single" w:sz="4" w:space="0" w:color="auto"/>
            </w:tcBorders>
            <w:shd w:val="clear" w:color="auto" w:fill="auto"/>
            <w:vAlign w:val="center"/>
          </w:tcPr>
          <w:p w14:paraId="055A0D68"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ZDS.1.0</w:t>
            </w:r>
          </w:p>
          <w:p w14:paraId="6AC10AF2"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ZDS.2.0</w:t>
            </w:r>
          </w:p>
          <w:p w14:paraId="0ACDE0A6"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ZDS.2.1</w:t>
            </w:r>
          </w:p>
          <w:p w14:paraId="17300804"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ZDS.2.2</w:t>
            </w:r>
          </w:p>
          <w:p w14:paraId="28B02E69"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ZDS.2.12</w:t>
            </w:r>
          </w:p>
          <w:p w14:paraId="09F14B63"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ZDS.3.0</w:t>
            </w:r>
          </w:p>
          <w:p w14:paraId="2366329F" w14:textId="33D92D4A"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ZDS.4.0</w:t>
            </w:r>
          </w:p>
        </w:tc>
        <w:tc>
          <w:tcPr>
            <w:tcW w:w="501" w:type="pct"/>
            <w:tcBorders>
              <w:top w:val="nil"/>
              <w:left w:val="nil"/>
              <w:bottom w:val="single" w:sz="4" w:space="0" w:color="auto"/>
              <w:right w:val="single" w:sz="4" w:space="0" w:color="auto"/>
            </w:tcBorders>
            <w:shd w:val="clear" w:color="auto" w:fill="auto"/>
            <w:vAlign w:val="center"/>
          </w:tcPr>
          <w:p w14:paraId="22B0C5B2" w14:textId="77777777" w:rsidR="001D0067" w:rsidRPr="001D0067" w:rsidRDefault="001D0067" w:rsidP="001D0067">
            <w:pPr>
              <w:spacing w:after="0" w:line="240" w:lineRule="auto"/>
              <w:jc w:val="center"/>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Y</w:t>
            </w:r>
          </w:p>
        </w:tc>
        <w:tc>
          <w:tcPr>
            <w:tcW w:w="1795" w:type="pct"/>
            <w:tcBorders>
              <w:top w:val="nil"/>
              <w:left w:val="nil"/>
              <w:bottom w:val="single" w:sz="4" w:space="0" w:color="auto"/>
              <w:right w:val="single" w:sz="4" w:space="0" w:color="auto"/>
            </w:tcBorders>
            <w:shd w:val="clear" w:color="auto" w:fill="auto"/>
            <w:vAlign w:val="center"/>
          </w:tcPr>
          <w:p w14:paraId="52D11684" w14:textId="77777777" w:rsidR="00AA4302"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If OBR.16.1 does not = null, hard code “R” in ZDS.1.0.  </w:t>
            </w:r>
          </w:p>
          <w:p w14:paraId="5F633C27" w14:textId="77777777" w:rsidR="00AA4302"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Copy OBR.16.0 into ZDS.2.0, </w:t>
            </w:r>
          </w:p>
          <w:p w14:paraId="218801C4" w14:textId="77777777" w:rsidR="00AA4302"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OBR.16.1 into ZDS.2.1, </w:t>
            </w:r>
          </w:p>
          <w:p w14:paraId="75DAA047" w14:textId="77777777" w:rsidR="00AA4302"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OBR.16.2 into ZDS.2.2, </w:t>
            </w:r>
          </w:p>
          <w:p w14:paraId="30C52121" w14:textId="77777777" w:rsidR="00AA4302"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hard code “BayCare Dr Number” into ZDS.2.12, </w:t>
            </w:r>
          </w:p>
          <w:p w14:paraId="03C0E14D" w14:textId="53F31DA5"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copy output of OBR.22 into ZDS.3.0 and hard code “E” into ZDS.4.0 outbound.</w:t>
            </w:r>
          </w:p>
          <w:p w14:paraId="198FF7FA"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432903B8"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***Populating the ordering provider into ZDS segment which will route to the physician’s message center in Cerner.***</w:t>
            </w:r>
          </w:p>
        </w:tc>
        <w:tc>
          <w:tcPr>
            <w:tcW w:w="619" w:type="pct"/>
            <w:tcBorders>
              <w:top w:val="nil"/>
              <w:left w:val="nil"/>
              <w:bottom w:val="single" w:sz="4" w:space="0" w:color="auto"/>
              <w:right w:val="single" w:sz="4" w:space="0" w:color="auto"/>
            </w:tcBorders>
          </w:tcPr>
          <w:p w14:paraId="3060E8C2" w14:textId="149DB1E1" w:rsidR="001D0067" w:rsidRPr="001D0067" w:rsidRDefault="00AA4302"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7D214AC3" w14:textId="10CE282F" w:rsidTr="00B12A9C">
        <w:trPr>
          <w:trHeight w:val="8729"/>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3599A128"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Observation Value:</w:t>
            </w:r>
          </w:p>
          <w:p w14:paraId="61C84868"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Start and End image tag variable(s)</w:t>
            </w:r>
          </w:p>
        </w:tc>
        <w:tc>
          <w:tcPr>
            <w:tcW w:w="500" w:type="pct"/>
            <w:tcBorders>
              <w:top w:val="single" w:sz="4" w:space="0" w:color="auto"/>
              <w:left w:val="nil"/>
              <w:bottom w:val="single" w:sz="4" w:space="0" w:color="auto"/>
              <w:right w:val="single" w:sz="4" w:space="0" w:color="auto"/>
            </w:tcBorders>
            <w:shd w:val="clear" w:color="auto" w:fill="auto"/>
            <w:vAlign w:val="center"/>
          </w:tcPr>
          <w:p w14:paraId="6AC2FA3A" w14:textId="3D69608E"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OBX.5.0</w:t>
            </w:r>
          </w:p>
        </w:tc>
        <w:tc>
          <w:tcPr>
            <w:tcW w:w="501" w:type="pct"/>
            <w:tcBorders>
              <w:top w:val="single" w:sz="4" w:space="0" w:color="auto"/>
              <w:left w:val="nil"/>
              <w:bottom w:val="single" w:sz="4" w:space="0" w:color="auto"/>
              <w:right w:val="single" w:sz="4" w:space="0" w:color="auto"/>
            </w:tcBorders>
            <w:shd w:val="clear" w:color="auto" w:fill="auto"/>
            <w:vAlign w:val="center"/>
          </w:tcPr>
          <w:p w14:paraId="55066C45"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1C0A4DDF"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Setting @startimage tag variable to an “N”.  </w:t>
            </w:r>
          </w:p>
          <w:p w14:paraId="525A1E61"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664C5C2F"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If OBX.5.0 = “STARTIMAGE”, pathcopy the entire OBX segment.  Hard code “Images have been removed” into OBX.5, hard code “TX” into OBX.2, copy OBR.4.1 into OBX.3.0, copy OBX.4 outbound, copy output of OBR.25 into OBX.11 and output of OBR.22 into OBX.14. Hard code @startimage tag variable to a “Y”.  </w:t>
            </w:r>
          </w:p>
          <w:p w14:paraId="1A7954F6"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3BBD2BB2"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If @startimage does not = “Y”, hard code “TX” into OBX.2, copy OBR.4.1 into OBX.3 and copy OBX.4 into OBX.4, OBX.11 into OBX.11 and output of OBR.22 into OBX.14 outbound.</w:t>
            </w:r>
          </w:p>
          <w:p w14:paraId="63422CB2"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7CB98B1E"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If OBX.3.1 does not = “FINDINGS”, copy OBX.5 to OBX.5 outbound.</w:t>
            </w:r>
          </w:p>
          <w:p w14:paraId="751AF1A9"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25B5D2AA" w14:textId="77777777" w:rsidR="001D0067" w:rsidRPr="001D0067" w:rsidRDefault="001D0067" w:rsidP="001D0067">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If OBX.5.0 = "ENDIMAGE", hard code @startimage tag variable to an "N".</w:t>
            </w:r>
          </w:p>
          <w:p w14:paraId="4B5F7762" w14:textId="77777777" w:rsidR="001D0067" w:rsidRPr="001D0067" w:rsidRDefault="001D0067" w:rsidP="001D0067">
            <w:pPr>
              <w:spacing w:after="0" w:line="240" w:lineRule="auto"/>
              <w:rPr>
                <w:rFonts w:asciiTheme="minorHAnsi" w:eastAsia="Times New Roman" w:hAnsiTheme="minorHAnsi" w:cs="Times New Roman"/>
                <w:color w:val="auto"/>
                <w:sz w:val="22"/>
              </w:rPr>
            </w:pPr>
          </w:p>
          <w:p w14:paraId="2873CA36" w14:textId="26B96784" w:rsidR="001D0067" w:rsidRPr="001D0067" w:rsidRDefault="001D0067" w:rsidP="008A22E8">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 xml:space="preserve">***If startimage switch is not Y, perform normal processing.  If startimage switch is Y, skip normal processing and send no OBX segment.  </w:t>
            </w:r>
            <w:r w:rsidR="008A22E8">
              <w:rPr>
                <w:rFonts w:asciiTheme="minorHAnsi" w:eastAsia="Times New Roman" w:hAnsiTheme="minorHAnsi" w:cs="Times New Roman"/>
                <w:color w:val="auto"/>
                <w:sz w:val="22"/>
              </w:rPr>
              <w:t>C</w:t>
            </w:r>
            <w:r w:rsidRPr="001D0067">
              <w:rPr>
                <w:rFonts w:asciiTheme="minorHAnsi" w:eastAsia="Times New Roman" w:hAnsiTheme="minorHAnsi" w:cs="Times New Roman"/>
                <w:color w:val="auto"/>
                <w:sz w:val="22"/>
              </w:rPr>
              <w:t>heck</w:t>
            </w:r>
            <w:r w:rsidR="008A22E8">
              <w:rPr>
                <w:rFonts w:asciiTheme="minorHAnsi" w:eastAsia="Times New Roman" w:hAnsiTheme="minorHAnsi" w:cs="Times New Roman"/>
                <w:color w:val="auto"/>
                <w:sz w:val="22"/>
              </w:rPr>
              <w:t xml:space="preserve"> for end image obx segment.  I</w:t>
            </w:r>
            <w:r w:rsidRPr="001D0067">
              <w:rPr>
                <w:rFonts w:asciiTheme="minorHAnsi" w:eastAsia="Times New Roman" w:hAnsiTheme="minorHAnsi" w:cs="Times New Roman"/>
                <w:color w:val="auto"/>
                <w:sz w:val="22"/>
              </w:rPr>
              <w:t>f end image, send no obx segment and reset the startimage switch to N to resume normal processing.***</w:t>
            </w:r>
          </w:p>
        </w:tc>
        <w:tc>
          <w:tcPr>
            <w:tcW w:w="619" w:type="pct"/>
            <w:tcBorders>
              <w:top w:val="single" w:sz="4" w:space="0" w:color="auto"/>
              <w:left w:val="nil"/>
              <w:bottom w:val="single" w:sz="4" w:space="0" w:color="auto"/>
              <w:right w:val="single" w:sz="4" w:space="0" w:color="auto"/>
            </w:tcBorders>
          </w:tcPr>
          <w:p w14:paraId="4FE83C6F" w14:textId="427B07BA" w:rsidR="001D0067" w:rsidRPr="001D0067" w:rsidRDefault="008A22E8" w:rsidP="001D00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1D0067" w:rsidRPr="001D0067" w14:paraId="5BD89717" w14:textId="1B63525B" w:rsidTr="001D0067">
        <w:trPr>
          <w:trHeight w:val="915"/>
        </w:trPr>
        <w:tc>
          <w:tcPr>
            <w:tcW w:w="1585" w:type="pct"/>
            <w:tcBorders>
              <w:top w:val="single" w:sz="4" w:space="0" w:color="auto"/>
              <w:left w:val="single" w:sz="4" w:space="0" w:color="auto"/>
              <w:bottom w:val="single" w:sz="4" w:space="0" w:color="auto"/>
              <w:right w:val="single" w:sz="4" w:space="0" w:color="auto"/>
            </w:tcBorders>
            <w:shd w:val="clear" w:color="auto" w:fill="auto"/>
            <w:vAlign w:val="center"/>
          </w:tcPr>
          <w:p w14:paraId="013E102F"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Observation Value:</w:t>
            </w:r>
          </w:p>
          <w:p w14:paraId="44FF7992" w14:textId="77777777"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PDF processing</w:t>
            </w:r>
          </w:p>
        </w:tc>
        <w:tc>
          <w:tcPr>
            <w:tcW w:w="500" w:type="pct"/>
            <w:tcBorders>
              <w:top w:val="single" w:sz="4" w:space="0" w:color="auto"/>
              <w:left w:val="nil"/>
              <w:bottom w:val="single" w:sz="4" w:space="0" w:color="auto"/>
              <w:right w:val="single" w:sz="4" w:space="0" w:color="auto"/>
            </w:tcBorders>
            <w:shd w:val="clear" w:color="auto" w:fill="auto"/>
            <w:vAlign w:val="center"/>
          </w:tcPr>
          <w:p w14:paraId="643B3AC2" w14:textId="3FB7799C" w:rsidR="001D0067" w:rsidRPr="001D0067" w:rsidRDefault="001D0067" w:rsidP="00B12A9C">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OBX.5.0</w:t>
            </w:r>
          </w:p>
        </w:tc>
        <w:tc>
          <w:tcPr>
            <w:tcW w:w="501" w:type="pct"/>
            <w:tcBorders>
              <w:top w:val="single" w:sz="4" w:space="0" w:color="auto"/>
              <w:left w:val="nil"/>
              <w:bottom w:val="single" w:sz="4" w:space="0" w:color="auto"/>
              <w:right w:val="single" w:sz="4" w:space="0" w:color="auto"/>
            </w:tcBorders>
            <w:shd w:val="clear" w:color="auto" w:fill="auto"/>
            <w:vAlign w:val="center"/>
          </w:tcPr>
          <w:p w14:paraId="4F4A1039" w14:textId="77777777" w:rsidR="001D0067" w:rsidRPr="001D0067" w:rsidRDefault="001D0067" w:rsidP="001D0067">
            <w:pPr>
              <w:spacing w:after="0" w:line="240" w:lineRule="auto"/>
              <w:jc w:val="center"/>
              <w:rPr>
                <w:rFonts w:asciiTheme="minorHAnsi" w:eastAsia="Times New Roman" w:hAnsiTheme="minorHAnsi" w:cs="Times New Roman"/>
                <w:color w:val="auto"/>
                <w:sz w:val="22"/>
                <w:highlight w:val="yellow"/>
              </w:rPr>
            </w:pPr>
            <w:r w:rsidRPr="001D0067">
              <w:rPr>
                <w:rFonts w:asciiTheme="minorHAnsi" w:eastAsia="Times New Roman" w:hAnsiTheme="minorHAnsi" w:cs="Times New Roman"/>
                <w:color w:val="auto"/>
                <w:sz w:val="22"/>
              </w:rPr>
              <w:t>Y</w:t>
            </w:r>
          </w:p>
        </w:tc>
        <w:tc>
          <w:tcPr>
            <w:tcW w:w="1795" w:type="pct"/>
            <w:tcBorders>
              <w:top w:val="single" w:sz="4" w:space="0" w:color="auto"/>
              <w:left w:val="nil"/>
              <w:bottom w:val="single" w:sz="4" w:space="0" w:color="auto"/>
              <w:right w:val="single" w:sz="4" w:space="0" w:color="auto"/>
            </w:tcBorders>
            <w:shd w:val="clear" w:color="auto" w:fill="auto"/>
            <w:vAlign w:val="center"/>
          </w:tcPr>
          <w:p w14:paraId="2E505BA5" w14:textId="677FE832" w:rsidR="001D0067" w:rsidRPr="001D0067" w:rsidRDefault="001D0067" w:rsidP="008A22E8">
            <w:pPr>
              <w:spacing w:after="0" w:line="240" w:lineRule="auto"/>
              <w:rPr>
                <w:rFonts w:asciiTheme="minorHAnsi" w:eastAsia="Times New Roman" w:hAnsiTheme="minorHAnsi" w:cs="Times New Roman"/>
                <w:color w:val="auto"/>
                <w:sz w:val="22"/>
              </w:rPr>
            </w:pPr>
            <w:r w:rsidRPr="001D0067">
              <w:rPr>
                <w:rFonts w:asciiTheme="minorHAnsi" w:eastAsia="Times New Roman" w:hAnsiTheme="minorHAnsi" w:cs="Times New Roman"/>
                <w:color w:val="auto"/>
                <w:sz w:val="22"/>
              </w:rPr>
              <w:t>If OBX.3.1 = “FINDINGS”, hard code “ED” into OBX.2, copy OBR.4.1 into OBX.3 and copy OBX.4 into OBX.4, @null OBX.5.0, hard code “APPLICATION” into OBX.5.1, “PDF” into OBX.5.2 and “BASE64” into OBX.5.3, copy OBX.5.4 and OBX.11 outbound, hard code “Philips_</w:t>
            </w:r>
            <w:r w:rsidR="008A22E8">
              <w:rPr>
                <w:rFonts w:asciiTheme="minorHAnsi" w:eastAsia="Times New Roman" w:hAnsiTheme="minorHAnsi" w:cs="Times New Roman"/>
                <w:color w:val="auto"/>
                <w:sz w:val="22"/>
              </w:rPr>
              <w:t>ISCV</w:t>
            </w:r>
            <w:r w:rsidRPr="001D0067">
              <w:rPr>
                <w:rFonts w:asciiTheme="minorHAnsi" w:eastAsia="Times New Roman" w:hAnsiTheme="minorHAnsi" w:cs="Times New Roman"/>
                <w:color w:val="auto"/>
                <w:sz w:val="22"/>
              </w:rPr>
              <w:t>.pdf” into OBX.13, copy output of OBR.22 into OBX.14.</w:t>
            </w:r>
          </w:p>
        </w:tc>
        <w:tc>
          <w:tcPr>
            <w:tcW w:w="619" w:type="pct"/>
            <w:tcBorders>
              <w:top w:val="single" w:sz="4" w:space="0" w:color="auto"/>
              <w:left w:val="nil"/>
              <w:bottom w:val="single" w:sz="4" w:space="0" w:color="auto"/>
              <w:right w:val="single" w:sz="4" w:space="0" w:color="auto"/>
            </w:tcBorders>
          </w:tcPr>
          <w:p w14:paraId="4C5B3357" w14:textId="77777777" w:rsidR="001D0067" w:rsidRPr="001D0067" w:rsidRDefault="001D0067" w:rsidP="001D0067">
            <w:pPr>
              <w:spacing w:after="0" w:line="240" w:lineRule="auto"/>
              <w:rPr>
                <w:rFonts w:asciiTheme="minorHAnsi" w:eastAsia="Times New Roman" w:hAnsiTheme="minorHAnsi" w:cs="Times New Roman"/>
                <w:color w:val="auto"/>
                <w:sz w:val="22"/>
              </w:rPr>
            </w:pPr>
          </w:p>
        </w:tc>
      </w:tr>
    </w:tbl>
    <w:p w14:paraId="4C23788A" w14:textId="77777777" w:rsidR="00856E7C" w:rsidRPr="00856E7C" w:rsidRDefault="00856E7C" w:rsidP="00856E7C"/>
    <w:p w14:paraId="4C2378A3" w14:textId="100087AD" w:rsidR="005E05C9" w:rsidRPr="00B75A1B" w:rsidRDefault="005E05C9" w:rsidP="005E05C9">
      <w:pPr>
        <w:pStyle w:val="Heading2"/>
        <w:rPr>
          <w:i w:val="0"/>
          <w:color w:val="0070C0"/>
        </w:rPr>
      </w:pPr>
      <w:bookmarkStart w:id="35" w:name="_Toc20743558"/>
      <w:r w:rsidRPr="00B75A1B">
        <w:rPr>
          <w:i w:val="0"/>
          <w:color w:val="0070C0"/>
        </w:rPr>
        <w:t>4</w:t>
      </w:r>
      <w:r>
        <w:rPr>
          <w:i w:val="0"/>
          <w:color w:val="0070C0"/>
        </w:rPr>
        <w:t>.3</w:t>
      </w:r>
      <w:r w:rsidR="00D0091E">
        <w:rPr>
          <w:i w:val="0"/>
          <w:color w:val="0070C0"/>
        </w:rPr>
        <w:t xml:space="preserve">    </w:t>
      </w:r>
      <w:r>
        <w:rPr>
          <w:i w:val="0"/>
          <w:color w:val="0070C0"/>
        </w:rPr>
        <w:t>Sample Message</w:t>
      </w:r>
      <w:bookmarkEnd w:id="35"/>
    </w:p>
    <w:p w14:paraId="4C2378A4" w14:textId="77777777" w:rsidR="005E05C9" w:rsidRDefault="005E05C9" w:rsidP="00F01E3D"/>
    <w:p w14:paraId="727624BE" w14:textId="1FB9C179" w:rsidR="00BC525F" w:rsidRDefault="00BC525F" w:rsidP="00BC525F">
      <w:pPr>
        <w:pStyle w:val="Heading3"/>
        <w:rPr>
          <w:b w:val="0"/>
          <w:sz w:val="24"/>
          <w:szCs w:val="24"/>
        </w:rPr>
      </w:pPr>
      <w:bookmarkStart w:id="36" w:name="_Toc20743559"/>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6"/>
    </w:p>
    <w:p w14:paraId="343FFB33" w14:textId="77777777" w:rsidR="00920DD9" w:rsidRPr="00920DD9" w:rsidRDefault="00920DD9" w:rsidP="00920DD9"/>
    <w:p w14:paraId="21167E33" w14:textId="77777777" w:rsidR="00920DD9" w:rsidRDefault="00920DD9" w:rsidP="00920DD9">
      <w:r>
        <w:t xml:space="preserve">A </w:t>
      </w:r>
      <w:r w:rsidRPr="00AD2A22">
        <w:t>majority of the PDF encoding characters have been removed</w:t>
      </w:r>
      <w:r>
        <w:t>….</w:t>
      </w:r>
    </w:p>
    <w:p w14:paraId="56B84A18" w14:textId="77777777" w:rsidR="007A6431" w:rsidRPr="007A6431" w:rsidRDefault="007A6431" w:rsidP="007A6431">
      <w:pPr>
        <w:spacing w:after="0"/>
        <w:rPr>
          <w:color w:val="auto"/>
        </w:rPr>
      </w:pPr>
      <w:r w:rsidRPr="007A6431">
        <w:rPr>
          <w:color w:val="auto"/>
        </w:rPr>
        <w:t>MSH|^~\&amp;|XCELERA|XCELERA|MCS|MCS|20190924153253||ORU^R01|7ab70fc0201909241532|P|2.3||||||8859/1</w:t>
      </w:r>
    </w:p>
    <w:p w14:paraId="76FF577A" w14:textId="77777777" w:rsidR="007A6431" w:rsidRPr="007A6431" w:rsidRDefault="007A6431" w:rsidP="007A6431">
      <w:pPr>
        <w:spacing w:after="0"/>
        <w:rPr>
          <w:color w:val="auto"/>
        </w:rPr>
      </w:pPr>
      <w:r w:rsidRPr="007A6431">
        <w:rPr>
          <w:color w:val="auto"/>
        </w:rPr>
        <w:t>PID|||810120441^^^MCS||TEST^ACE||19800101000000|F|||12 TAMPA RD^^TAMPA^FL^33607|||||||6000145061</w:t>
      </w:r>
    </w:p>
    <w:p w14:paraId="3CCBDE94" w14:textId="77777777" w:rsidR="007A6431" w:rsidRPr="007A6431" w:rsidRDefault="007A6431" w:rsidP="007A6431">
      <w:pPr>
        <w:spacing w:after="0"/>
        <w:rPr>
          <w:color w:val="auto"/>
        </w:rPr>
      </w:pPr>
      <w:r w:rsidRPr="007A6431">
        <w:rPr>
          <w:color w:val="auto"/>
        </w:rPr>
        <w:t>PV1||E|ERDCH^^^MCS||||||||||||||||||||||||||||||||||||MCS</w:t>
      </w:r>
    </w:p>
    <w:p w14:paraId="7426A5F6" w14:textId="77777777" w:rsidR="007A6431" w:rsidRPr="007A6431" w:rsidRDefault="007A6431" w:rsidP="007A6431">
      <w:pPr>
        <w:spacing w:after="0"/>
        <w:rPr>
          <w:color w:val="auto"/>
        </w:rPr>
      </w:pPr>
      <w:r w:rsidRPr="007A6431">
        <w:rPr>
          <w:color w:val="auto"/>
        </w:rPr>
        <w:t>ORC|RE|18852634997|18852634997||CM||||20190924153102|||MS006716^Beattie^Martin^C</w:t>
      </w:r>
    </w:p>
    <w:p w14:paraId="09B9B22D" w14:textId="77777777" w:rsidR="007A6431" w:rsidRPr="007A6431" w:rsidRDefault="007A6431" w:rsidP="007A6431">
      <w:pPr>
        <w:spacing w:after="0"/>
        <w:rPr>
          <w:color w:val="auto"/>
        </w:rPr>
      </w:pPr>
      <w:r w:rsidRPr="007A6431">
        <w:rPr>
          <w:color w:val="auto"/>
        </w:rPr>
        <w:t>OBR|1|18852634997|1054401|ADULT^Adult^Adult|||20190924153102|20190924153236||||||||MS006716^Beattie^Martin^C||18852634997||1||20190924153232||CUS|F||||||^testing|^Hart IV^Spencer|^20190924153102^20190924153236|&amp;Operators&amp;Name</w:t>
      </w:r>
    </w:p>
    <w:p w14:paraId="33F519BA" w14:textId="77777777" w:rsidR="007A6431" w:rsidRPr="007A6431" w:rsidRDefault="007A6431" w:rsidP="007A6431">
      <w:pPr>
        <w:spacing w:after="0"/>
        <w:rPr>
          <w:color w:val="auto"/>
        </w:rPr>
      </w:pPr>
      <w:r w:rsidRPr="007A6431">
        <w:rPr>
          <w:color w:val="auto"/>
        </w:rPr>
        <w:t>ZDS|1.3.46.670589.52.2.540275.20190924.5152942.4840.16818</w:t>
      </w:r>
    </w:p>
    <w:p w14:paraId="5CE8C2F2" w14:textId="77777777" w:rsidR="007A6431" w:rsidRPr="007A6431" w:rsidRDefault="007A6431" w:rsidP="007A6431">
      <w:pPr>
        <w:spacing w:after="0"/>
        <w:rPr>
          <w:color w:val="auto"/>
        </w:rPr>
      </w:pPr>
      <w:r w:rsidRPr="007A6431">
        <w:rPr>
          <w:color w:val="auto"/>
        </w:rPr>
        <w:t>OBX|1|TX|DefaultObservationID|1|||||||F</w:t>
      </w:r>
    </w:p>
    <w:p w14:paraId="688B979A" w14:textId="77777777" w:rsidR="007A6431" w:rsidRPr="007A6431" w:rsidRDefault="007A6431" w:rsidP="007A6431">
      <w:pPr>
        <w:spacing w:after="0"/>
        <w:rPr>
          <w:color w:val="auto"/>
        </w:rPr>
      </w:pPr>
      <w:r w:rsidRPr="007A6431">
        <w:rPr>
          <w:color w:val="auto"/>
        </w:rPr>
        <w:t>OBX|2|TX|DefaultObservationID|1|||||||F</w:t>
      </w:r>
    </w:p>
    <w:p w14:paraId="4E43D90B" w14:textId="77777777" w:rsidR="007A6431" w:rsidRPr="007A6431" w:rsidRDefault="007A6431" w:rsidP="007A6431">
      <w:pPr>
        <w:spacing w:after="0"/>
        <w:rPr>
          <w:color w:val="auto"/>
        </w:rPr>
      </w:pPr>
      <w:r w:rsidRPr="007A6431">
        <w:rPr>
          <w:color w:val="auto"/>
        </w:rPr>
        <w:t>OBX|3|TX|DefaultObservationID|1|||||||F</w:t>
      </w:r>
    </w:p>
    <w:p w14:paraId="1BEA5CA1" w14:textId="77777777" w:rsidR="007A6431" w:rsidRPr="007A6431" w:rsidRDefault="007A6431" w:rsidP="007A6431">
      <w:pPr>
        <w:spacing w:after="0"/>
        <w:rPr>
          <w:color w:val="auto"/>
        </w:rPr>
      </w:pPr>
      <w:r w:rsidRPr="007A6431">
        <w:rPr>
          <w:color w:val="auto"/>
        </w:rPr>
        <w:t>OBX|4|TX|DefaultObservationID|1|||||||F</w:t>
      </w:r>
    </w:p>
    <w:p w14:paraId="08F059F8" w14:textId="77777777" w:rsidR="007A6431" w:rsidRPr="007A6431" w:rsidRDefault="007A6431" w:rsidP="007A6431">
      <w:pPr>
        <w:spacing w:after="0"/>
        <w:rPr>
          <w:color w:val="auto"/>
        </w:rPr>
      </w:pPr>
      <w:r w:rsidRPr="007A6431">
        <w:rPr>
          <w:color w:val="auto"/>
        </w:rPr>
        <w:lastRenderedPageBreak/>
        <w:t>OBX|5|TX|DefaultObservationID|1|||||||F</w:t>
      </w:r>
    </w:p>
    <w:p w14:paraId="07B82B88" w14:textId="77777777" w:rsidR="007A6431" w:rsidRPr="007A6431" w:rsidRDefault="007A6431" w:rsidP="007A6431">
      <w:pPr>
        <w:spacing w:after="0"/>
        <w:rPr>
          <w:color w:val="auto"/>
        </w:rPr>
      </w:pPr>
      <w:r w:rsidRPr="007A6431">
        <w:rPr>
          <w:color w:val="auto"/>
        </w:rPr>
        <w:t>OBX|6|TX|DefaultObservationID|1|||||||F</w:t>
      </w:r>
    </w:p>
    <w:p w14:paraId="3F6AA8DE" w14:textId="77777777" w:rsidR="007A6431" w:rsidRPr="007A6431" w:rsidRDefault="007A6431" w:rsidP="007A6431">
      <w:pPr>
        <w:spacing w:after="0"/>
        <w:rPr>
          <w:color w:val="auto"/>
        </w:rPr>
      </w:pPr>
      <w:r w:rsidRPr="007A6431">
        <w:rPr>
          <w:color w:val="auto"/>
        </w:rPr>
        <w:t>OBX|7|TX|DefaultObservationID|1|                                        3231 McMullen Booth Road||||||F</w:t>
      </w:r>
    </w:p>
    <w:p w14:paraId="79DD29C8" w14:textId="77777777" w:rsidR="007A6431" w:rsidRPr="007A6431" w:rsidRDefault="007A6431" w:rsidP="007A6431">
      <w:pPr>
        <w:spacing w:after="0"/>
        <w:rPr>
          <w:color w:val="auto"/>
        </w:rPr>
      </w:pPr>
      <w:r w:rsidRPr="007A6431">
        <w:rPr>
          <w:color w:val="auto"/>
        </w:rPr>
        <w:t>OBX|8|TX|DefaultObservationID|1|                                        Safety Harbor, FL 34695||||||F</w:t>
      </w:r>
    </w:p>
    <w:p w14:paraId="3498D565" w14:textId="77777777" w:rsidR="007A6431" w:rsidRPr="007A6431" w:rsidRDefault="007A6431" w:rsidP="007A6431">
      <w:pPr>
        <w:spacing w:after="0"/>
        <w:rPr>
          <w:color w:val="auto"/>
        </w:rPr>
      </w:pPr>
      <w:r w:rsidRPr="007A6431">
        <w:rPr>
          <w:color w:val="auto"/>
        </w:rPr>
        <w:t>OBX|9|TX|DefaultObservationID|1|                                          Phone: (727)725-6201||||||F</w:t>
      </w:r>
    </w:p>
    <w:p w14:paraId="663F415B" w14:textId="77777777" w:rsidR="007A6431" w:rsidRPr="007A6431" w:rsidRDefault="007A6431" w:rsidP="007A6431">
      <w:pPr>
        <w:spacing w:after="0"/>
        <w:rPr>
          <w:color w:val="auto"/>
        </w:rPr>
      </w:pPr>
      <w:r w:rsidRPr="007A6431">
        <w:rPr>
          <w:color w:val="auto"/>
        </w:rPr>
        <w:t>OBX|10|TX|DefaultObservationID|1|||||||F</w:t>
      </w:r>
    </w:p>
    <w:p w14:paraId="23BB2CB5" w14:textId="77777777" w:rsidR="007A6431" w:rsidRPr="007A6431" w:rsidRDefault="007A6431" w:rsidP="007A6431">
      <w:pPr>
        <w:spacing w:after="0"/>
        <w:rPr>
          <w:color w:val="auto"/>
        </w:rPr>
      </w:pPr>
      <w:r w:rsidRPr="007A6431">
        <w:rPr>
          <w:color w:val="auto"/>
        </w:rPr>
        <w:t>OBX|11|TX|DefaultObservationID|1|||||||F</w:t>
      </w:r>
    </w:p>
    <w:p w14:paraId="5EAEDDC4" w14:textId="77777777" w:rsidR="007A6431" w:rsidRPr="007A6431" w:rsidRDefault="007A6431" w:rsidP="007A6431">
      <w:pPr>
        <w:spacing w:after="0"/>
        <w:rPr>
          <w:color w:val="auto"/>
        </w:rPr>
      </w:pPr>
      <w:r w:rsidRPr="007A6431">
        <w:rPr>
          <w:color w:val="auto"/>
        </w:rPr>
        <w:t>OBX|12|TX|DefaultObservationID|1|||||||F</w:t>
      </w:r>
    </w:p>
    <w:p w14:paraId="757E8303" w14:textId="77777777" w:rsidR="007A6431" w:rsidRPr="007A6431" w:rsidRDefault="007A6431" w:rsidP="007A6431">
      <w:pPr>
        <w:spacing w:after="0"/>
        <w:rPr>
          <w:color w:val="auto"/>
        </w:rPr>
      </w:pPr>
      <w:r w:rsidRPr="007A6431">
        <w:rPr>
          <w:color w:val="auto"/>
        </w:rPr>
        <w:t>OBX|13|TX|DefaultObservationID|1|||||||F</w:t>
      </w:r>
    </w:p>
    <w:p w14:paraId="11750FFD" w14:textId="77777777" w:rsidR="007A6431" w:rsidRPr="007A6431" w:rsidRDefault="007A6431" w:rsidP="007A6431">
      <w:pPr>
        <w:spacing w:after="0"/>
        <w:rPr>
          <w:color w:val="auto"/>
        </w:rPr>
      </w:pPr>
      <w:r w:rsidRPr="007A6431">
        <w:rPr>
          <w:color w:val="auto"/>
        </w:rPr>
        <w:t>OBX|14|TX|DefaultObservationID|1|||||||F</w:t>
      </w:r>
    </w:p>
    <w:p w14:paraId="52F3272A" w14:textId="77777777" w:rsidR="007A6431" w:rsidRPr="007A6431" w:rsidRDefault="007A6431" w:rsidP="007A6431">
      <w:pPr>
        <w:spacing w:after="0"/>
        <w:rPr>
          <w:color w:val="auto"/>
        </w:rPr>
      </w:pPr>
      <w:r w:rsidRPr="007A6431">
        <w:rPr>
          <w:color w:val="auto"/>
        </w:rPr>
        <w:t>OBX|15|TX|DefaultObservationID|1|                                                Echocardiogram||||||F</w:t>
      </w:r>
    </w:p>
    <w:p w14:paraId="55325052" w14:textId="77777777" w:rsidR="007A6431" w:rsidRPr="007A6431" w:rsidRDefault="007A6431" w:rsidP="007A6431">
      <w:pPr>
        <w:spacing w:after="0"/>
        <w:rPr>
          <w:color w:val="auto"/>
        </w:rPr>
      </w:pPr>
      <w:r w:rsidRPr="007A6431">
        <w:rPr>
          <w:color w:val="auto"/>
        </w:rPr>
        <w:t>OBX|16|TX|DefaultObservationID|1|Name: TEST, ACE                            Age: 39 yrs                Patient Location:ERDCH\S\\S\\S\MCS||||||F</w:t>
      </w:r>
    </w:p>
    <w:p w14:paraId="0640405F" w14:textId="77777777" w:rsidR="007A6431" w:rsidRPr="007A6431" w:rsidRDefault="007A6431" w:rsidP="007A6431">
      <w:pPr>
        <w:spacing w:after="0"/>
        <w:rPr>
          <w:color w:val="auto"/>
        </w:rPr>
      </w:pPr>
      <w:r w:rsidRPr="007A6431">
        <w:rPr>
          <w:color w:val="auto"/>
        </w:rPr>
        <w:t>OBX|17|TX|DefaultObservationID|1|Study Date: 09/24/2019 03:31 PM            DOB: 01/01/1980            Height:75 in||||||F</w:t>
      </w:r>
    </w:p>
    <w:p w14:paraId="69F2232C" w14:textId="77777777" w:rsidR="007A6431" w:rsidRPr="007A6431" w:rsidRDefault="007A6431" w:rsidP="007A6431">
      <w:pPr>
        <w:spacing w:after="0"/>
        <w:rPr>
          <w:color w:val="auto"/>
        </w:rPr>
      </w:pPr>
      <w:r w:rsidRPr="007A6431">
        <w:rPr>
          <w:color w:val="auto"/>
        </w:rPr>
        <w:t>OBX|18|TX|DefaultObservationID|1|MRN:810120441                              Gender:Female              Weight:165 lb||||||F</w:t>
      </w:r>
    </w:p>
    <w:p w14:paraId="093C44B3" w14:textId="77777777" w:rsidR="007A6431" w:rsidRPr="007A6431" w:rsidRDefault="007A6431" w:rsidP="007A6431">
      <w:pPr>
        <w:spacing w:after="0"/>
        <w:rPr>
          <w:color w:val="auto"/>
        </w:rPr>
      </w:pPr>
      <w:r w:rsidRPr="007A6431">
        <w:rPr>
          <w:color w:val="auto"/>
        </w:rPr>
        <w:t>OBX|19|TX|DefaultObservationID|1|Reason For Study: testing                                               bpm||||||F</w:t>
      </w:r>
    </w:p>
    <w:p w14:paraId="68244836" w14:textId="77777777" w:rsidR="007A6431" w:rsidRPr="007A6431" w:rsidRDefault="007A6431" w:rsidP="007A6431">
      <w:pPr>
        <w:spacing w:after="0"/>
        <w:rPr>
          <w:color w:val="auto"/>
        </w:rPr>
      </w:pPr>
      <w:r w:rsidRPr="007A6431">
        <w:rPr>
          <w:color w:val="auto"/>
        </w:rPr>
        <w:t>OBX|20|TX|DefaultObservationID|1|                                                                      BSA: 2.0 m2||||||F</w:t>
      </w:r>
    </w:p>
    <w:p w14:paraId="52F340DE" w14:textId="77777777" w:rsidR="007A6431" w:rsidRPr="007A6431" w:rsidRDefault="007A6431" w:rsidP="007A6431">
      <w:pPr>
        <w:spacing w:after="0"/>
        <w:rPr>
          <w:color w:val="auto"/>
        </w:rPr>
      </w:pPr>
      <w:r w:rsidRPr="007A6431">
        <w:rPr>
          <w:color w:val="auto"/>
        </w:rPr>
        <w:t>OBX|21|TX|DefaultObservationID|1|||||||F</w:t>
      </w:r>
    </w:p>
    <w:p w14:paraId="590C6B26" w14:textId="77777777" w:rsidR="007A6431" w:rsidRPr="007A6431" w:rsidRDefault="007A6431" w:rsidP="007A6431">
      <w:pPr>
        <w:spacing w:after="0"/>
        <w:rPr>
          <w:color w:val="auto"/>
        </w:rPr>
      </w:pPr>
      <w:r w:rsidRPr="007A6431">
        <w:rPr>
          <w:color w:val="auto"/>
        </w:rPr>
        <w:t>OBX|22|TX|DefaultObservationID|1|Performed By:Operators\S\Name||||||F</w:t>
      </w:r>
    </w:p>
    <w:p w14:paraId="4C777D3A" w14:textId="77777777" w:rsidR="007A6431" w:rsidRPr="007A6431" w:rsidRDefault="007A6431" w:rsidP="007A6431">
      <w:pPr>
        <w:spacing w:after="0"/>
        <w:rPr>
          <w:color w:val="auto"/>
        </w:rPr>
      </w:pPr>
      <w:r w:rsidRPr="007A6431">
        <w:rPr>
          <w:color w:val="auto"/>
        </w:rPr>
        <w:t>OBX|23|TX|DefaultObservationID|1|||||||F</w:t>
      </w:r>
    </w:p>
    <w:p w14:paraId="1F0BED8B" w14:textId="77777777" w:rsidR="007A6431" w:rsidRPr="007A6431" w:rsidRDefault="007A6431" w:rsidP="007A6431">
      <w:pPr>
        <w:spacing w:after="0"/>
        <w:rPr>
          <w:color w:val="auto"/>
        </w:rPr>
      </w:pPr>
      <w:r w:rsidRPr="007A6431">
        <w:rPr>
          <w:color w:val="auto"/>
        </w:rPr>
        <w:lastRenderedPageBreak/>
        <w:t>OBX|24|TX|DefaultObservationID|1|Measurements with Normals||||||F</w:t>
      </w:r>
    </w:p>
    <w:p w14:paraId="27A4AE50" w14:textId="77777777" w:rsidR="007A6431" w:rsidRPr="007A6431" w:rsidRDefault="007A6431" w:rsidP="007A6431">
      <w:pPr>
        <w:spacing w:after="0"/>
        <w:rPr>
          <w:color w:val="auto"/>
        </w:rPr>
      </w:pPr>
      <w:r w:rsidRPr="007A6431">
        <w:rPr>
          <w:color w:val="auto"/>
        </w:rPr>
        <w:t>OBX|25|TX|DefaultObservationID|1| AoRootDiam:   (2.0-3.7 cm)   IVSd: (0.7-1.1 cm)||||||F</w:t>
      </w:r>
    </w:p>
    <w:p w14:paraId="73BFEB1B" w14:textId="77777777" w:rsidR="007A6431" w:rsidRPr="007A6431" w:rsidRDefault="007A6431" w:rsidP="007A6431">
      <w:pPr>
        <w:spacing w:after="0"/>
        <w:rPr>
          <w:color w:val="auto"/>
        </w:rPr>
      </w:pPr>
      <w:r w:rsidRPr="007A6431">
        <w:rPr>
          <w:color w:val="auto"/>
        </w:rPr>
        <w:t>OBX|26|TX|DefaultObservationID|1| ACS:          (1.6-2.6 cm)   LVIDd:(3.5-5.6 cm)||||||F</w:t>
      </w:r>
    </w:p>
    <w:p w14:paraId="24AB65EB" w14:textId="77777777" w:rsidR="007A6431" w:rsidRPr="007A6431" w:rsidRDefault="007A6431" w:rsidP="007A6431">
      <w:pPr>
        <w:spacing w:after="0"/>
        <w:rPr>
          <w:color w:val="auto"/>
        </w:rPr>
      </w:pPr>
      <w:r w:rsidRPr="007A6431">
        <w:rPr>
          <w:color w:val="auto"/>
        </w:rPr>
        <w:t>OBX|27|TX|DefaultObservationID|1| LA dimension: (1.9-4.0 cm)   LVIDs:(3.5-5.6 cm)||||||F</w:t>
      </w:r>
    </w:p>
    <w:p w14:paraId="5E71ACA1" w14:textId="77777777" w:rsidR="007A6431" w:rsidRPr="007A6431" w:rsidRDefault="007A6431" w:rsidP="007A6431">
      <w:pPr>
        <w:spacing w:after="0"/>
        <w:rPr>
          <w:color w:val="auto"/>
        </w:rPr>
      </w:pPr>
      <w:r w:rsidRPr="007A6431">
        <w:rPr>
          <w:color w:val="auto"/>
        </w:rPr>
        <w:t>OBX|28|TX|DefaultObservationID|1|                              LVPWd:(0.7-1.1 cm)||||||F</w:t>
      </w:r>
    </w:p>
    <w:p w14:paraId="49F88889" w14:textId="77777777" w:rsidR="007A6431" w:rsidRPr="007A6431" w:rsidRDefault="007A6431" w:rsidP="007A6431">
      <w:pPr>
        <w:spacing w:after="0"/>
        <w:rPr>
          <w:color w:val="auto"/>
        </w:rPr>
      </w:pPr>
      <w:r w:rsidRPr="007A6431">
        <w:rPr>
          <w:color w:val="auto"/>
        </w:rPr>
        <w:t>OBX|29|TX|DefaultObservationID|1|||||||F</w:t>
      </w:r>
    </w:p>
    <w:p w14:paraId="5E9AC6C2" w14:textId="77777777" w:rsidR="007A6431" w:rsidRPr="007A6431" w:rsidRDefault="007A6431" w:rsidP="007A6431">
      <w:pPr>
        <w:spacing w:after="0"/>
        <w:rPr>
          <w:color w:val="auto"/>
        </w:rPr>
      </w:pPr>
      <w:r w:rsidRPr="007A6431">
        <w:rPr>
          <w:color w:val="auto"/>
        </w:rPr>
        <w:t>OBX|30|TX|DefaultObservationID|1|||||||F</w:t>
      </w:r>
    </w:p>
    <w:p w14:paraId="72C7FC41" w14:textId="77777777" w:rsidR="007A6431" w:rsidRPr="007A6431" w:rsidRDefault="007A6431" w:rsidP="007A6431">
      <w:pPr>
        <w:spacing w:after="0"/>
        <w:rPr>
          <w:color w:val="auto"/>
        </w:rPr>
      </w:pPr>
      <w:r w:rsidRPr="007A6431">
        <w:rPr>
          <w:color w:val="auto"/>
        </w:rPr>
        <w:t>OBX|31|TX|DefaultObservationID|1|||||||F</w:t>
      </w:r>
    </w:p>
    <w:p w14:paraId="7D254C82" w14:textId="77777777" w:rsidR="007A6431" w:rsidRPr="007A6431" w:rsidRDefault="007A6431" w:rsidP="007A6431">
      <w:pPr>
        <w:spacing w:after="0"/>
        <w:rPr>
          <w:color w:val="auto"/>
        </w:rPr>
      </w:pPr>
      <w:r w:rsidRPr="007A6431">
        <w:rPr>
          <w:color w:val="auto"/>
        </w:rPr>
        <w:t>OBX|32|TX|DefaultObservationID|1|Left Ventricle The left ventricle is normal in size. There is normal left ventricular wall thickness. No||||||F</w:t>
      </w:r>
    </w:p>
    <w:p w14:paraId="1AF52405" w14:textId="77777777" w:rsidR="007A6431" w:rsidRPr="007A6431" w:rsidRDefault="007A6431" w:rsidP="007A6431">
      <w:pPr>
        <w:spacing w:after="0"/>
        <w:rPr>
          <w:color w:val="auto"/>
        </w:rPr>
      </w:pPr>
      <w:r w:rsidRPr="007A6431">
        <w:rPr>
          <w:color w:val="auto"/>
        </w:rPr>
        <w:t>OBX|33|TX|DefaultObservationID|1|regional wall motion abnormalities noted. Left ventricular size and function appears normal.||||||F</w:t>
      </w:r>
    </w:p>
    <w:p w14:paraId="497392FB" w14:textId="77777777" w:rsidR="007A6431" w:rsidRPr="007A6431" w:rsidRDefault="007A6431" w:rsidP="007A6431">
      <w:pPr>
        <w:spacing w:after="0"/>
        <w:rPr>
          <w:color w:val="auto"/>
        </w:rPr>
      </w:pPr>
      <w:r w:rsidRPr="007A6431">
        <w:rPr>
          <w:color w:val="auto"/>
        </w:rPr>
        <w:t>OBX|34|TX|DefaultObservationID|1|Right Ventricle The right ventricle is normal size. There is normal right ventricular wall thickness. The||||||F</w:t>
      </w:r>
    </w:p>
    <w:p w14:paraId="71DA85BE" w14:textId="77777777" w:rsidR="007A6431" w:rsidRPr="007A6431" w:rsidRDefault="007A6431" w:rsidP="007A6431">
      <w:pPr>
        <w:spacing w:after="0"/>
        <w:rPr>
          <w:color w:val="auto"/>
        </w:rPr>
      </w:pPr>
      <w:r w:rsidRPr="007A6431">
        <w:rPr>
          <w:color w:val="auto"/>
        </w:rPr>
        <w:t>OBX|35|TX|DefaultObservationID|1|right ventricular systolic function is normal.||||||F</w:t>
      </w:r>
    </w:p>
    <w:p w14:paraId="6749ACB4" w14:textId="77777777" w:rsidR="007A6431" w:rsidRPr="007A6431" w:rsidRDefault="007A6431" w:rsidP="007A6431">
      <w:pPr>
        <w:spacing w:after="0"/>
        <w:rPr>
          <w:color w:val="auto"/>
        </w:rPr>
      </w:pPr>
      <w:r w:rsidRPr="007A6431">
        <w:rPr>
          <w:color w:val="auto"/>
        </w:rPr>
        <w:t>OBX|36|TX|DefaultObservationID|1|Atria The left atrial size is normal. Right atrial size is normal. The interatrial septum is intact with no||||||F</w:t>
      </w:r>
    </w:p>
    <w:p w14:paraId="107357C6" w14:textId="77777777" w:rsidR="007A6431" w:rsidRPr="007A6431" w:rsidRDefault="007A6431" w:rsidP="007A6431">
      <w:pPr>
        <w:spacing w:after="0"/>
        <w:rPr>
          <w:color w:val="auto"/>
        </w:rPr>
      </w:pPr>
      <w:r w:rsidRPr="007A6431">
        <w:rPr>
          <w:color w:val="auto"/>
        </w:rPr>
        <w:t>OBX|37|TX|DefaultObservationID|1|evidence for an atrial septal defect. The inferior vena cava appeared normal.||||||F</w:t>
      </w:r>
    </w:p>
    <w:p w14:paraId="33FB0D5D" w14:textId="77777777" w:rsidR="007A6431" w:rsidRPr="007A6431" w:rsidRDefault="007A6431" w:rsidP="007A6431">
      <w:pPr>
        <w:spacing w:after="0"/>
        <w:rPr>
          <w:color w:val="auto"/>
        </w:rPr>
      </w:pPr>
      <w:r w:rsidRPr="007A6431">
        <w:rPr>
          <w:color w:val="auto"/>
        </w:rPr>
        <w:t>OBX|38|TX|DefaultObservationID|1|Mitral Valve The mitral valve is normal in structure and function. There is no evidence of mitral valve||||||F</w:t>
      </w:r>
    </w:p>
    <w:p w14:paraId="413C78BC" w14:textId="77777777" w:rsidR="007A6431" w:rsidRPr="007A6431" w:rsidRDefault="007A6431" w:rsidP="007A6431">
      <w:pPr>
        <w:spacing w:after="0"/>
        <w:rPr>
          <w:color w:val="auto"/>
        </w:rPr>
      </w:pPr>
      <w:r w:rsidRPr="007A6431">
        <w:rPr>
          <w:color w:val="auto"/>
        </w:rPr>
        <w:lastRenderedPageBreak/>
        <w:t>OBX|39|TX|DefaultObservationID|1|prolapse. There is no mitral valve stenosis. There is trace mitral regurgitation.||||||F</w:t>
      </w:r>
    </w:p>
    <w:p w14:paraId="47F096DE" w14:textId="77777777" w:rsidR="007A6431" w:rsidRPr="007A6431" w:rsidRDefault="007A6431" w:rsidP="007A6431">
      <w:pPr>
        <w:spacing w:after="0"/>
        <w:rPr>
          <w:color w:val="auto"/>
        </w:rPr>
      </w:pPr>
      <w:r w:rsidRPr="007A6431">
        <w:rPr>
          <w:color w:val="auto"/>
        </w:rPr>
        <w:t>OBX|40|TX|DefaultObservationID|1|Tricuspid Valve The tricuspid valve is normal. There is no tricuspid stenosis. There is trace tricuspid||||||F</w:t>
      </w:r>
    </w:p>
    <w:p w14:paraId="73D8A2EE" w14:textId="77777777" w:rsidR="007A6431" w:rsidRPr="007A6431" w:rsidRDefault="007A6431" w:rsidP="007A6431">
      <w:pPr>
        <w:spacing w:after="0"/>
        <w:rPr>
          <w:color w:val="auto"/>
        </w:rPr>
      </w:pPr>
      <w:r w:rsidRPr="007A6431">
        <w:rPr>
          <w:color w:val="auto"/>
        </w:rPr>
        <w:t>OBX|41|TX|DefaultObservationID|1|regurgitation.||||||F</w:t>
      </w:r>
    </w:p>
    <w:p w14:paraId="58EF6DF5" w14:textId="77777777" w:rsidR="007A6431" w:rsidRPr="007A6431" w:rsidRDefault="007A6431" w:rsidP="007A6431">
      <w:pPr>
        <w:spacing w:after="0"/>
        <w:rPr>
          <w:color w:val="auto"/>
        </w:rPr>
      </w:pPr>
      <w:r w:rsidRPr="007A6431">
        <w:rPr>
          <w:color w:val="auto"/>
        </w:rPr>
        <w:t>OBX|42|TX|DefaultObservationID|1|Aortic Valve The aortic valve is trileaflet. The aortic valve is grossly normal.||||||F</w:t>
      </w:r>
    </w:p>
    <w:p w14:paraId="745A469D" w14:textId="77777777" w:rsidR="007A6431" w:rsidRPr="007A6431" w:rsidRDefault="007A6431" w:rsidP="007A6431">
      <w:pPr>
        <w:spacing w:after="0"/>
        <w:rPr>
          <w:color w:val="auto"/>
        </w:rPr>
      </w:pPr>
      <w:r w:rsidRPr="007A6431">
        <w:rPr>
          <w:color w:val="auto"/>
        </w:rPr>
        <w:t>OBX|43|TX|DefaultObservationID|1|Pulmonic Valve The pulmonic valve leaflets are thin and pliable; valve motion is normal. There is no pulmonic||||||F</w:t>
      </w:r>
    </w:p>
    <w:p w14:paraId="4653E37B" w14:textId="77777777" w:rsidR="007A6431" w:rsidRPr="007A6431" w:rsidRDefault="007A6431" w:rsidP="007A6431">
      <w:pPr>
        <w:spacing w:after="0"/>
        <w:rPr>
          <w:color w:val="auto"/>
        </w:rPr>
      </w:pPr>
      <w:r w:rsidRPr="007A6431">
        <w:rPr>
          <w:color w:val="auto"/>
        </w:rPr>
        <w:t>OBX|44|TX|DefaultObservationID|1|valvular stenosis. Trace pulmonic valvular regurgitation.||||||F</w:t>
      </w:r>
    </w:p>
    <w:p w14:paraId="1B4AB5A2" w14:textId="77777777" w:rsidR="007A6431" w:rsidRPr="007A6431" w:rsidRDefault="007A6431" w:rsidP="007A6431">
      <w:pPr>
        <w:spacing w:after="0"/>
        <w:rPr>
          <w:color w:val="auto"/>
        </w:rPr>
      </w:pPr>
      <w:r w:rsidRPr="007A6431">
        <w:rPr>
          <w:color w:val="auto"/>
        </w:rPr>
        <w:t>OBX|45|TX|DefaultObservationID|1|Great Vessels The aortic root is normal size. The pulmonary artery is not well visualized, but is probably||||||F</w:t>
      </w:r>
    </w:p>
    <w:p w14:paraId="1C26DA6D" w14:textId="77777777" w:rsidR="007A6431" w:rsidRPr="007A6431" w:rsidRDefault="007A6431" w:rsidP="007A6431">
      <w:pPr>
        <w:spacing w:after="0"/>
        <w:rPr>
          <w:color w:val="auto"/>
        </w:rPr>
      </w:pPr>
      <w:r w:rsidRPr="007A6431">
        <w:rPr>
          <w:color w:val="auto"/>
        </w:rPr>
        <w:t>OBX|46|TX|DefaultObservationID|1|normal size.||||||F</w:t>
      </w:r>
    </w:p>
    <w:p w14:paraId="19964185" w14:textId="77777777" w:rsidR="007A6431" w:rsidRPr="007A6431" w:rsidRDefault="007A6431" w:rsidP="007A6431">
      <w:pPr>
        <w:spacing w:after="0"/>
        <w:rPr>
          <w:color w:val="auto"/>
        </w:rPr>
      </w:pPr>
      <w:r w:rsidRPr="007A6431">
        <w:rPr>
          <w:color w:val="auto"/>
        </w:rPr>
        <w:t>OBX|47|TX|DefaultObservationID|1|Pericardium/Pleural There is no pericardial effusion. There is no pleural effusion.||||||F</w:t>
      </w:r>
    </w:p>
    <w:p w14:paraId="345C4E74" w14:textId="77777777" w:rsidR="007A6431" w:rsidRPr="007A6431" w:rsidRDefault="007A6431" w:rsidP="007A6431">
      <w:pPr>
        <w:spacing w:after="0"/>
        <w:rPr>
          <w:color w:val="auto"/>
        </w:rPr>
      </w:pPr>
      <w:r w:rsidRPr="007A6431">
        <w:rPr>
          <w:color w:val="auto"/>
        </w:rPr>
        <w:t>OBX|48|TX|DefaultObservationID|1|||||||F</w:t>
      </w:r>
    </w:p>
    <w:p w14:paraId="543A8863" w14:textId="77777777" w:rsidR="007A6431" w:rsidRPr="007A6431" w:rsidRDefault="007A6431" w:rsidP="007A6431">
      <w:pPr>
        <w:spacing w:after="0"/>
        <w:rPr>
          <w:color w:val="auto"/>
        </w:rPr>
      </w:pPr>
      <w:r w:rsidRPr="007A6431">
        <w:rPr>
          <w:color w:val="auto"/>
        </w:rPr>
        <w:t>OBX|49|TX|DefaultObservationID|1|Interpretation Summary||||||F</w:t>
      </w:r>
    </w:p>
    <w:p w14:paraId="648F2C68" w14:textId="77777777" w:rsidR="007A6431" w:rsidRPr="007A6431" w:rsidRDefault="007A6431" w:rsidP="007A6431">
      <w:pPr>
        <w:spacing w:after="0"/>
        <w:rPr>
          <w:color w:val="auto"/>
        </w:rPr>
      </w:pPr>
      <w:r w:rsidRPr="007A6431">
        <w:rPr>
          <w:color w:val="auto"/>
        </w:rPr>
        <w:t>OBX|50|TX|DefaultObservationID|1|||||||F</w:t>
      </w:r>
    </w:p>
    <w:p w14:paraId="63A787F1" w14:textId="77777777" w:rsidR="007A6431" w:rsidRPr="007A6431" w:rsidRDefault="007A6431" w:rsidP="007A6431">
      <w:pPr>
        <w:spacing w:after="0"/>
        <w:rPr>
          <w:color w:val="auto"/>
        </w:rPr>
      </w:pPr>
      <w:r w:rsidRPr="007A6431">
        <w:rPr>
          <w:color w:val="auto"/>
        </w:rPr>
        <w:t>OBX|51|TX|DefaultObservationID|1|||||||F</w:t>
      </w:r>
    </w:p>
    <w:p w14:paraId="2D17138D" w14:textId="77777777" w:rsidR="007A6431" w:rsidRPr="007A6431" w:rsidRDefault="007A6431" w:rsidP="007A6431">
      <w:pPr>
        <w:spacing w:after="0"/>
        <w:rPr>
          <w:color w:val="auto"/>
        </w:rPr>
      </w:pPr>
      <w:r w:rsidRPr="007A6431">
        <w:rPr>
          <w:color w:val="auto"/>
        </w:rPr>
        <w:t>OBX|52|TX|DefaultObservationID|1|Electronically signed by:Spencer Hart IV 09/24/2019 03:32 PM||||||F</w:t>
      </w:r>
    </w:p>
    <w:p w14:paraId="0A04AA93" w14:textId="6955CA62" w:rsidR="00920DD9" w:rsidRPr="007A6431" w:rsidRDefault="007A6431" w:rsidP="007A6431">
      <w:pPr>
        <w:spacing w:after="0"/>
        <w:rPr>
          <w:color w:val="auto"/>
        </w:rPr>
      </w:pPr>
      <w:r w:rsidRPr="007A6431">
        <w:rPr>
          <w:color w:val="auto"/>
        </w:rPr>
        <w:t>OBX|52|ED|FIND^FINDINGS^L|2|DOC^Application^PDF^Base64^JVBER</w:t>
      </w:r>
    </w:p>
    <w:p w14:paraId="513B53F2" w14:textId="41BD2826" w:rsidR="00BC525F" w:rsidRDefault="00BC525F" w:rsidP="00BC525F"/>
    <w:p w14:paraId="10BA1CF0" w14:textId="093CD995" w:rsidR="00D34813" w:rsidRDefault="00D34813" w:rsidP="00BC525F"/>
    <w:p w14:paraId="7E73D495" w14:textId="6C53C5EA" w:rsidR="00D34813" w:rsidRDefault="00D34813" w:rsidP="00BC525F"/>
    <w:p w14:paraId="64DC8450" w14:textId="7F495870" w:rsidR="00D34813" w:rsidRDefault="00D34813" w:rsidP="00BC525F"/>
    <w:p w14:paraId="3BD2B294" w14:textId="2D7909E5" w:rsidR="00D34813" w:rsidRDefault="00D34813" w:rsidP="00BC525F"/>
    <w:p w14:paraId="177D7188" w14:textId="62186582" w:rsidR="00D34813" w:rsidRDefault="00D34813" w:rsidP="00BC525F"/>
    <w:p w14:paraId="5CFB1CB1" w14:textId="318F2EB0" w:rsidR="00D34813" w:rsidRDefault="00D34813" w:rsidP="00BC525F"/>
    <w:p w14:paraId="5CFEF5FE" w14:textId="5A4235BE" w:rsidR="00D34813" w:rsidRDefault="00D34813" w:rsidP="00BC525F"/>
    <w:p w14:paraId="3914942A" w14:textId="57C7AAFA" w:rsidR="00D34813" w:rsidRDefault="00D34813" w:rsidP="00BC525F"/>
    <w:p w14:paraId="3B6DB1E0" w14:textId="16FC65FD" w:rsidR="00BC525F" w:rsidRDefault="00BC525F" w:rsidP="00D34813">
      <w:pPr>
        <w:pStyle w:val="Heading3"/>
        <w:rPr>
          <w:b w:val="0"/>
          <w:sz w:val="24"/>
          <w:szCs w:val="24"/>
        </w:rPr>
      </w:pPr>
      <w:bookmarkStart w:id="37" w:name="_Toc20743560"/>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bookmarkEnd w:id="37"/>
    </w:p>
    <w:p w14:paraId="6BE14C96" w14:textId="118BCDF7" w:rsidR="007A6431" w:rsidRDefault="007A6431" w:rsidP="007A6431"/>
    <w:p w14:paraId="24219C7B" w14:textId="77777777" w:rsidR="007A6431" w:rsidRDefault="007A6431" w:rsidP="007A6431">
      <w:r>
        <w:t xml:space="preserve">A </w:t>
      </w:r>
      <w:r w:rsidRPr="00AD2A22">
        <w:t>majority of the PDF encoding characters have been removed</w:t>
      </w:r>
      <w:r>
        <w:t>….</w:t>
      </w:r>
    </w:p>
    <w:p w14:paraId="7E9C3FD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MSH|^~\&amp;|PHILIPS|XCELERA|POSTIMAGE|MCS|20190924153253||ORU^R01|7ab70fc0201909241532|P|2.3||||||8859/1</w:t>
      </w:r>
    </w:p>
    <w:p w14:paraId="4B4ADA00"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PID|||810120441^^^^BCCPI||TEST^ACE||19800101|F||||||||||6000145061^^^^BCFN</w:t>
      </w:r>
    </w:p>
    <w:p w14:paraId="119A0E3D"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ORC|RE|18852634997|18852634997</w:t>
      </w:r>
    </w:p>
    <w:p w14:paraId="5E2104A3"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OBR|1|18852634997|18852634997|Adult|||201909241531|||||||||||||||201909241532||MDOC|F</w:t>
      </w:r>
    </w:p>
    <w:p w14:paraId="33BBD02F"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ZDS|R|MS006716^Beattie^Martin^^^^^^^^^^BayCare Dr Number|201909241532|E</w:t>
      </w:r>
    </w:p>
    <w:p w14:paraId="472E754A"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lastRenderedPageBreak/>
        <w:t>OBX|1|TX|Adult|1|||||||F|||201909241532</w:t>
      </w:r>
    </w:p>
    <w:p w14:paraId="5C566608"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OBX|2|TX|Adult|1|||||||F|||201909241532</w:t>
      </w:r>
    </w:p>
    <w:p w14:paraId="79952C0D"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OBX|3|TX|Adult|1|||||||F|||201909241532</w:t>
      </w:r>
    </w:p>
    <w:p w14:paraId="6AC7E52F"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OBX|4|TX|Adult|1|||||||F|||201909241532</w:t>
      </w:r>
    </w:p>
    <w:p w14:paraId="11B01CA9"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OBX|5|TX|Adult|1|||||||F|||201909241532</w:t>
      </w:r>
    </w:p>
    <w:p w14:paraId="2C48381E"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OBX|6|TX|Adult|1|||||||F|||201909241532</w:t>
      </w:r>
    </w:p>
    <w:p w14:paraId="699D9DA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OBX|7|TX|Adult|1|                                        3231 McMullen Booth Road||||||F|||201909241532</w:t>
      </w:r>
    </w:p>
    <w:p w14:paraId="5EB5154F"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OBX|8|TX|Adult|1|                                        Safety Harbor, FL 34695||||||F|||201909241532</w:t>
      </w:r>
    </w:p>
    <w:p w14:paraId="63FF6026"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OBX|9|TX|Adult|1|                                          Phone: (727)725-6201||||||F|||201909241532</w:t>
      </w:r>
    </w:p>
    <w:p w14:paraId="57187396"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OBX|10|TX|Adult|1|||||||F|||201909241532</w:t>
      </w:r>
    </w:p>
    <w:p w14:paraId="60171CE7"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OBX|11|TX|Adult|1|||||||F|||201909241532</w:t>
      </w:r>
    </w:p>
    <w:p w14:paraId="71BCBAD5"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OBX|12|TX|Adult|1|||||||F|||201909241532</w:t>
      </w:r>
    </w:p>
    <w:p w14:paraId="70587350"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OBX|13|TX|Adult|1|||||||F|||201909241532</w:t>
      </w:r>
    </w:p>
    <w:p w14:paraId="0C4CC0A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OBX|14|TX|Adult|1|||||||F|||201909241532</w:t>
      </w:r>
    </w:p>
    <w:p w14:paraId="77883CA8"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OBX|15|TX|Adult|1|                                                Echocardiogram||||||F|||201909241532</w:t>
      </w:r>
    </w:p>
    <w:p w14:paraId="408BDF62"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OBX|16|TX|Adult|1|Name: TEST, ACE                            Age: 39 yrs                Patient Location:ERDCH\S\\S\\S\MCS||||||F|||201909241532</w:t>
      </w:r>
    </w:p>
    <w:p w14:paraId="5105913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OBX|17|TX|Adult|1|Study Date: 09/24/2019 03:31 PM            DOB: 01/01/1980            Height:75 in||||||F|||201909241532</w:t>
      </w:r>
    </w:p>
    <w:p w14:paraId="5DA19472"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OBX|18|TX|Adult|1|MRN:810120441                              Gender:Female              Weight:165 lb||||||F|||201909241532</w:t>
      </w:r>
    </w:p>
    <w:p w14:paraId="1AC8B79A"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lastRenderedPageBreak/>
        <w:t>OBX|19|TX|Adult|1|Reason For Study: testing                                               bpm||||||F|||201909241532</w:t>
      </w:r>
    </w:p>
    <w:p w14:paraId="21384EC9"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OBX|20|TX|Adult|1|                                                                      BSA: 2.0 m2||||||F|||201909241532</w:t>
      </w:r>
    </w:p>
    <w:p w14:paraId="08334592"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OBX|21|TX|Adult|1|||||||F|||201909241532</w:t>
      </w:r>
    </w:p>
    <w:p w14:paraId="3200AFA2"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OBX|22|TX|Adult|1|Performed By:Operators\S\Name||||||F|||201909241532</w:t>
      </w:r>
    </w:p>
    <w:p w14:paraId="5F5E992A"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OBX|23|TX|Adult|1|||||||F|||201909241532</w:t>
      </w:r>
    </w:p>
    <w:p w14:paraId="4B26CCC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OBX|24|TX|Adult|1|Measurements with Normals||||||F|||201909241532</w:t>
      </w:r>
    </w:p>
    <w:p w14:paraId="2A89E28E"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OBX|25|TX|Adult|1| AoRootDiam:   (2.0-3.7 cm)   IVSd: (0.7-1.1 cm)||||||F|||201909241532</w:t>
      </w:r>
    </w:p>
    <w:p w14:paraId="06C51E48"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OBX|26|TX|Adult|1| ACS:          (1.6-2.6 cm)   LVIDd:(3.5-5.6 cm)||||||F|||201909241532</w:t>
      </w:r>
    </w:p>
    <w:p w14:paraId="53276894"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OBX|27|TX|Adult|1| LA dimension: (1.9-4.0 cm)   LVIDs:(3.5-5.6 cm)||||||F|||201909241532</w:t>
      </w:r>
    </w:p>
    <w:p w14:paraId="29E3C6FD"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OBX|28|TX|Adult|1|                              LVPWd:(0.7-1.1 cm)||||||F|||201909241532</w:t>
      </w:r>
    </w:p>
    <w:p w14:paraId="2255ADDB"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OBX|29|TX|Adult|1|||||||F|||201909241532</w:t>
      </w:r>
    </w:p>
    <w:p w14:paraId="4BFB6B25"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OBX|30|TX|Adult|1|||||||F|||201909241532</w:t>
      </w:r>
    </w:p>
    <w:p w14:paraId="074A5A50"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OBX|31|TX|Adult|1|||||||F|||201909241532</w:t>
      </w:r>
    </w:p>
    <w:p w14:paraId="4A7769CE"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OBX|32|TX|Adult|1|Left Ventricle The left ventricle is normal in size. There is normal left ventricular wall thickness. No||||||F|||201909241532</w:t>
      </w:r>
    </w:p>
    <w:p w14:paraId="6222ED42"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OBX|33|TX|Adult|1|regional wall motion abnormalities noted. Left ventricular size and function appears normal.||||||F|||201909241532</w:t>
      </w:r>
    </w:p>
    <w:p w14:paraId="70F4EC9E"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OBX|34|TX|Adult|1|Right Ventricle The right ventricle is normal size. There is normal right ventricular wall thickness. The||||||F|||201909241532</w:t>
      </w:r>
    </w:p>
    <w:p w14:paraId="7F265BF6"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OBX|35|TX|Adult|1|right ventricular systolic function is normal.||||||F|||201909241532</w:t>
      </w:r>
    </w:p>
    <w:p w14:paraId="7DA2E23A"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lastRenderedPageBreak/>
        <w:t>OBX|36|TX|Adult|1|Atria The left atrial size is normal. Right atrial size is normal. The interatrial septum is intact with no||||||F|||201909241532</w:t>
      </w:r>
    </w:p>
    <w:p w14:paraId="6CCDC0A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OBX|37|TX|Adult|1|evidence for an atrial septal defect. The inferior vena cava appeared normal.||||||F|||201909241532</w:t>
      </w:r>
    </w:p>
    <w:p w14:paraId="2C63E08B"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OBX|38|TX|Adult|1|Mitral Valve The mitral valve is normal in structure and function. There is no evidence of mitral valve||||||F|||201909241532</w:t>
      </w:r>
    </w:p>
    <w:p w14:paraId="0EA9F84F"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OBX|39|TX|Adult|1|prolapse. There is no mitral valve stenosis. There is trace mitral regurgitation.||||||F|||201909241532</w:t>
      </w:r>
    </w:p>
    <w:p w14:paraId="29A7B0F0"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OBX|40|TX|Adult|1|Tricuspid Valve The tricuspid valve is normal. There is no tricuspid stenosis. There is trace tricuspid||||||F|||201909241532</w:t>
      </w:r>
    </w:p>
    <w:p w14:paraId="213BB08B"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OBX|41|TX|Adult|1|regurgitation.||||||F|||201909241532</w:t>
      </w:r>
    </w:p>
    <w:p w14:paraId="09F097A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OBX|42|TX|Adult|1|Aortic Valve The aortic valve is trileaflet. The aortic valve is grossly normal.||||||F|||201909241532</w:t>
      </w:r>
    </w:p>
    <w:p w14:paraId="6DF7466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OBX|43|TX|Adult|1|Pulmonic Valve The pulmonic valve leaflets are thin and pliable; valve motion is normal. There is no pulmonic||||||F|||201909241532</w:t>
      </w:r>
    </w:p>
    <w:p w14:paraId="42558C2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OBX|44|TX|Adult|1|valvular stenosis. Trace pulmonic valvular regurgitation.||||||F|||201909241532</w:t>
      </w:r>
    </w:p>
    <w:p w14:paraId="66EDA13B"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OBX|45|TX|Adult|1|Great Vessels The aortic root is normal size. The pulmonary artery is not well visualized, but is probably||||||F|||201909241532</w:t>
      </w:r>
    </w:p>
    <w:p w14:paraId="454F4D1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OBX|46|TX|Adult|1|normal size.||||||F|||201909241532</w:t>
      </w:r>
    </w:p>
    <w:p w14:paraId="0E4C6FF4"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OBX|47|TX|Adult|1|Pericardium/Pleural There is no pericardial effusion. There is no pleural effusion.||||||F|||201909241532</w:t>
      </w:r>
    </w:p>
    <w:p w14:paraId="256F90E6"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OBX|48|TX|Adult|1|||||||F|||201909241532</w:t>
      </w:r>
    </w:p>
    <w:p w14:paraId="4416964E"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OBX|49|TX|Adult|1|Interpretation Summary||||||F|||201909241532</w:t>
      </w:r>
    </w:p>
    <w:p w14:paraId="3191048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lastRenderedPageBreak/>
        <w:t>OBX|50|TX|Adult|1|||||||F|||201909241532</w:t>
      </w:r>
    </w:p>
    <w:p w14:paraId="23669E5C"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OBX|51|TX|Adult|1|||||||F|||201909241532</w:t>
      </w:r>
    </w:p>
    <w:p w14:paraId="32D5EC91" w14:textId="77777777" w:rsidR="007A6431" w:rsidRPr="007A6431" w:rsidRDefault="007A6431" w:rsidP="007A6431">
      <w:pPr>
        <w:spacing w:after="0"/>
        <w:rPr>
          <w:rFonts w:cs="Arial"/>
          <w:color w:val="000000" w:themeColor="text1"/>
          <w:szCs w:val="20"/>
        </w:rPr>
      </w:pPr>
      <w:r w:rsidRPr="007A6431">
        <w:rPr>
          <w:rFonts w:cs="Arial"/>
          <w:color w:val="000000" w:themeColor="text1"/>
          <w:szCs w:val="20"/>
        </w:rPr>
        <w:t>OBX|52|TX|Adult|1|Electronically signed by:Spencer Hart IV 09/24/2019 03:32 PM||||||F|||201909241532</w:t>
      </w:r>
    </w:p>
    <w:p w14:paraId="7F64C612" w14:textId="53E1328B" w:rsidR="007A6431" w:rsidRPr="007A6431" w:rsidRDefault="007A6431" w:rsidP="007A6431">
      <w:pPr>
        <w:spacing w:after="0"/>
        <w:rPr>
          <w:rFonts w:cs="Arial"/>
          <w:color w:val="000000" w:themeColor="text1"/>
          <w:szCs w:val="20"/>
        </w:rPr>
      </w:pPr>
      <w:r w:rsidRPr="007A6431">
        <w:rPr>
          <w:rFonts w:cs="Arial"/>
          <w:color w:val="000000" w:themeColor="text1"/>
          <w:szCs w:val="20"/>
        </w:rPr>
        <w:t>OBX|53|ED|Adult|2|^APPLICATION^PDF^BASE64^JVBER</w:t>
      </w:r>
    </w:p>
    <w:p w14:paraId="4C23791A" w14:textId="274B7D55" w:rsidR="00E81FA0" w:rsidRPr="00D574A8" w:rsidRDefault="00180644" w:rsidP="00E81FA0">
      <w:pPr>
        <w:pStyle w:val="Heading1"/>
        <w:spacing w:after="240" w:line="240" w:lineRule="atLeast"/>
        <w:rPr>
          <w:rFonts w:asciiTheme="minorHAnsi" w:hAnsiTheme="minorHAnsi" w:cs="Arial"/>
          <w:color w:val="0070C0"/>
          <w:sz w:val="28"/>
        </w:rPr>
      </w:pPr>
      <w:bookmarkStart w:id="38" w:name="_Toc20743561"/>
      <w:r>
        <w:rPr>
          <w:rFonts w:asciiTheme="minorHAnsi" w:hAnsiTheme="minorHAnsi" w:cs="Arial"/>
          <w:color w:val="0070C0"/>
          <w:sz w:val="28"/>
        </w:rPr>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6DA280DB" w:rsidR="0085436E" w:rsidRDefault="00920DD9"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5512"/>
      </w:tblGrid>
      <w:tr w:rsidR="0085436E" w:rsidRPr="004E7A3E" w14:paraId="12C1DCB2"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5467"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920DD9" w:rsidRPr="004E7A3E" w14:paraId="4FC2BE8C"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4FBF6D36" w:rsidR="00920DD9" w:rsidRDefault="00920DD9" w:rsidP="00920D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Cardiology_3_p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DCDA07B" w:rsidR="00920DD9" w:rsidRPr="004E7A3E" w:rsidRDefault="00920DD9" w:rsidP="00920D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24/7/365</w:t>
            </w:r>
          </w:p>
        </w:tc>
        <w:tc>
          <w:tcPr>
            <w:tcW w:w="1950" w:type="dxa"/>
            <w:tcBorders>
              <w:top w:val="outset" w:sz="6" w:space="0" w:color="auto"/>
              <w:left w:val="outset" w:sz="6" w:space="0" w:color="auto"/>
              <w:bottom w:val="outset" w:sz="6" w:space="0" w:color="auto"/>
              <w:right w:val="outset" w:sz="6" w:space="0" w:color="auto"/>
            </w:tcBorders>
            <w:vAlign w:val="center"/>
          </w:tcPr>
          <w:p w14:paraId="54929627" w14:textId="77777777" w:rsidR="00920DD9" w:rsidRDefault="00920DD9" w:rsidP="00920D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ISEnterpriseIntegrationServices@baycare.org</w:t>
            </w:r>
          </w:p>
          <w:p w14:paraId="16973F98" w14:textId="77777777" w:rsidR="00920DD9" w:rsidRDefault="00920DD9" w:rsidP="00920DD9">
            <w:pPr>
              <w:spacing w:after="0" w:line="240" w:lineRule="auto"/>
              <w:rPr>
                <w:rFonts w:asciiTheme="minorHAnsi" w:eastAsia="Times New Roman" w:hAnsiTheme="minorHAnsi" w:cs="Arial"/>
                <w:color w:val="000000"/>
                <w:sz w:val="22"/>
              </w:rPr>
            </w:pPr>
          </w:p>
          <w:p w14:paraId="2B1DD5E7" w14:textId="436F7380" w:rsidR="00920DD9" w:rsidRPr="004E7A3E" w:rsidRDefault="00771649" w:rsidP="00920DD9">
            <w:pPr>
              <w:spacing w:after="0" w:line="240" w:lineRule="auto"/>
              <w:rPr>
                <w:rFonts w:asciiTheme="minorHAnsi" w:eastAsia="Times New Roman" w:hAnsiTheme="minorHAnsi" w:cs="Arial"/>
                <w:color w:val="000000"/>
                <w:sz w:val="22"/>
              </w:rPr>
            </w:pPr>
            <w:hyperlink r:id="rId31" w:history="1">
              <w:r w:rsidR="00920DD9" w:rsidRPr="00E72647">
                <w:rPr>
                  <w:rStyle w:val="Hyperlink"/>
                  <w:rFonts w:asciiTheme="minorHAnsi" w:eastAsia="Times New Roman" w:hAnsiTheme="minorHAnsi" w:cs="Arial"/>
                  <w:sz w:val="22"/>
                </w:rPr>
                <w:t>DiagnosticClinicalApplications@baycare.org</w:t>
              </w:r>
            </w:hyperlink>
          </w:p>
        </w:tc>
        <w:tc>
          <w:tcPr>
            <w:tcW w:w="5467" w:type="dxa"/>
            <w:tcBorders>
              <w:top w:val="outset" w:sz="6" w:space="0" w:color="auto"/>
              <w:left w:val="outset" w:sz="6" w:space="0" w:color="auto"/>
              <w:bottom w:val="outset" w:sz="6" w:space="0" w:color="auto"/>
              <w:right w:val="outset" w:sz="6" w:space="0" w:color="auto"/>
            </w:tcBorders>
            <w:vAlign w:val="center"/>
          </w:tcPr>
          <w:p w14:paraId="25AEC1B4" w14:textId="77777777" w:rsidR="00920DD9" w:rsidRDefault="00920DD9" w:rsidP="00920DD9">
            <w:pPr>
              <w:spacing w:after="0" w:line="240" w:lineRule="auto"/>
              <w:rPr>
                <w:rFonts w:asciiTheme="minorHAnsi" w:eastAsia="Times New Roman" w:hAnsiTheme="minorHAnsi" w:cs="Arial"/>
                <w:color w:val="000000"/>
                <w:sz w:val="22"/>
              </w:rPr>
            </w:pPr>
          </w:p>
          <w:p w14:paraId="3C49E5D1" w14:textId="77777777" w:rsidR="00920DD9" w:rsidRDefault="00920DD9" w:rsidP="00920D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there are no results sent inbound to BayCare in more than 4 hours, trigger an alert.</w:t>
            </w:r>
          </w:p>
          <w:p w14:paraId="7A024B14" w14:textId="77777777" w:rsidR="00920DD9" w:rsidRDefault="00920DD9" w:rsidP="00920DD9">
            <w:pPr>
              <w:spacing w:after="0" w:line="240" w:lineRule="auto"/>
              <w:rPr>
                <w:rFonts w:asciiTheme="minorHAnsi" w:eastAsia="Times New Roman" w:hAnsiTheme="minorHAnsi" w:cs="Arial"/>
                <w:color w:val="000000"/>
                <w:sz w:val="22"/>
              </w:rPr>
            </w:pPr>
          </w:p>
          <w:p w14:paraId="32A3C4D4" w14:textId="45073B65" w:rsidR="00920DD9" w:rsidRPr="004E7A3E" w:rsidRDefault="00920DD9" w:rsidP="00920D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there is a high outbound queue depth of 10 message or more, longer than 10 minutes, trigger alert and repeat every 20 minutes up to 3 times.</w:t>
            </w:r>
          </w:p>
        </w:tc>
      </w:tr>
    </w:tbl>
    <w:p w14:paraId="4C237932" w14:textId="111CFBFA" w:rsidR="00856E7C" w:rsidRPr="00D574A8" w:rsidRDefault="00856E7C" w:rsidP="00856E7C">
      <w:pPr>
        <w:pStyle w:val="Heading1"/>
        <w:rPr>
          <w:rFonts w:asciiTheme="minorHAnsi" w:hAnsiTheme="minorHAnsi" w:cs="Arial"/>
          <w:color w:val="0070C0"/>
          <w:sz w:val="28"/>
        </w:rPr>
      </w:pPr>
      <w:bookmarkStart w:id="39" w:name="_Toc20743562"/>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39"/>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lastRenderedPageBreak/>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465375B8" w:rsidR="00FA2794" w:rsidRDefault="00B850B1" w:rsidP="00FA2794">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FA2794">
              <w:rPr>
                <w:rFonts w:ascii="Calibri" w:eastAsia="Times New Roman" w:hAnsi="Calibri"/>
                <w:color w:val="000000"/>
                <w:sz w:val="22"/>
              </w:rPr>
              <w:t>1</w:t>
            </w:r>
            <w:r w:rsidR="00FA2794" w:rsidRPr="00446162">
              <w:rPr>
                <w:rFonts w:ascii="Calibri" w:eastAsia="Times New Roman" w:hAnsi="Calibri"/>
                <w:color w:val="000000"/>
                <w:sz w:val="22"/>
              </w:rPr>
              <w:t>.</w:t>
            </w:r>
            <w:r w:rsidR="00FA2794">
              <w:rPr>
                <w:rFonts w:ascii="Calibri" w:eastAsia="Times New Roman" w:hAnsi="Calibri"/>
                <w:color w:val="000000"/>
                <w:sz w:val="22"/>
              </w:rPr>
              <w:t>0</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2"/>
      <w:footerReference w:type="default" r:id="rId3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E63209" w:rsidRDefault="00E63209" w:rsidP="007C4E0F">
      <w:pPr>
        <w:spacing w:after="0" w:line="240" w:lineRule="auto"/>
      </w:pPr>
      <w:r>
        <w:separator/>
      </w:r>
    </w:p>
  </w:endnote>
  <w:endnote w:type="continuationSeparator" w:id="0">
    <w:p w14:paraId="143B90A5" w14:textId="77777777" w:rsidR="00E63209" w:rsidRDefault="00E6320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63209" w:rsidRDefault="00E63209">
    <w:pPr>
      <w:pStyle w:val="Footer"/>
    </w:pPr>
  </w:p>
  <w:p w14:paraId="4C237996" w14:textId="77777777" w:rsidR="00E63209" w:rsidRDefault="00E63209">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46B5158E" w:rsidR="00E63209" w:rsidRPr="00E32F93" w:rsidRDefault="00E6320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771649">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46B5158E" w:rsidR="00E63209" w:rsidRPr="00E32F93" w:rsidRDefault="00E6320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771649">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63209" w:rsidRPr="00E32F93" w:rsidRDefault="00E63209">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E63209" w:rsidRPr="00E32F93" w:rsidRDefault="00E63209">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A14A6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E63209" w:rsidRDefault="00E63209" w:rsidP="007C4E0F">
      <w:pPr>
        <w:spacing w:after="0" w:line="240" w:lineRule="auto"/>
      </w:pPr>
      <w:r>
        <w:separator/>
      </w:r>
    </w:p>
  </w:footnote>
  <w:footnote w:type="continuationSeparator" w:id="0">
    <w:p w14:paraId="69237C08" w14:textId="77777777" w:rsidR="00E63209" w:rsidRDefault="00E63209"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63209" w:rsidRDefault="00E63209"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63209" w:rsidRPr="00AB08CB" w:rsidRDefault="00E63209"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E63209" w:rsidRPr="00AB08CB" w:rsidRDefault="00E63209"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63209" w:rsidRPr="001A2714" w:rsidRDefault="00E63209"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E63209" w:rsidRPr="001A2714" w:rsidRDefault="00E63209"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63209" w:rsidRDefault="00E63209" w:rsidP="00D91BE0">
    <w:pPr>
      <w:pStyle w:val="Header"/>
      <w:ind w:left="-360" w:right="-360"/>
    </w:pPr>
    <w:r>
      <w:t xml:space="preserve">     </w:t>
    </w:r>
  </w:p>
  <w:p w14:paraId="4C237994" w14:textId="77777777" w:rsidR="00E63209" w:rsidRDefault="00E63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C69B5"/>
    <w:multiLevelType w:val="hybridMultilevel"/>
    <w:tmpl w:val="562EAE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237B3"/>
    <w:multiLevelType w:val="hybridMultilevel"/>
    <w:tmpl w:val="34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4"/>
  </w:num>
  <w:num w:numId="11">
    <w:abstractNumId w:val="1"/>
  </w:num>
  <w:num w:numId="12">
    <w:abstractNumId w:val="25"/>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3"/>
  </w:num>
  <w:num w:numId="20">
    <w:abstractNumId w:val="7"/>
  </w:num>
  <w:num w:numId="21">
    <w:abstractNumId w:val="17"/>
  </w:num>
  <w:num w:numId="22">
    <w:abstractNumId w:val="21"/>
  </w:num>
  <w:num w:numId="23">
    <w:abstractNumId w:val="14"/>
  </w:num>
  <w:num w:numId="24">
    <w:abstractNumId w:val="9"/>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0A55"/>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3566"/>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E5D"/>
    <w:rsid w:val="000C15D8"/>
    <w:rsid w:val="000C2217"/>
    <w:rsid w:val="000C3075"/>
    <w:rsid w:val="000C414F"/>
    <w:rsid w:val="000D0C24"/>
    <w:rsid w:val="000D1164"/>
    <w:rsid w:val="000D1D0E"/>
    <w:rsid w:val="000D2466"/>
    <w:rsid w:val="000D3BE4"/>
    <w:rsid w:val="000D4829"/>
    <w:rsid w:val="000D61C3"/>
    <w:rsid w:val="000D6CA2"/>
    <w:rsid w:val="000E0124"/>
    <w:rsid w:val="000E111C"/>
    <w:rsid w:val="000E307A"/>
    <w:rsid w:val="000E486C"/>
    <w:rsid w:val="000E4DC2"/>
    <w:rsid w:val="000E556F"/>
    <w:rsid w:val="000E5BF0"/>
    <w:rsid w:val="000E5C71"/>
    <w:rsid w:val="000E73CD"/>
    <w:rsid w:val="000E757B"/>
    <w:rsid w:val="000F1E63"/>
    <w:rsid w:val="000F21B5"/>
    <w:rsid w:val="000F341B"/>
    <w:rsid w:val="000F3E98"/>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C20E7"/>
    <w:rsid w:val="001C2B9F"/>
    <w:rsid w:val="001C5E94"/>
    <w:rsid w:val="001C739F"/>
    <w:rsid w:val="001D0067"/>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842"/>
    <w:rsid w:val="00252F78"/>
    <w:rsid w:val="00254BC8"/>
    <w:rsid w:val="002568EC"/>
    <w:rsid w:val="00260C2B"/>
    <w:rsid w:val="00260FDB"/>
    <w:rsid w:val="0026207D"/>
    <w:rsid w:val="002627DE"/>
    <w:rsid w:val="002654C8"/>
    <w:rsid w:val="00265954"/>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A0A"/>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4B1E"/>
    <w:rsid w:val="003C6802"/>
    <w:rsid w:val="003D01E1"/>
    <w:rsid w:val="003D0F2D"/>
    <w:rsid w:val="003D176E"/>
    <w:rsid w:val="003D1BE5"/>
    <w:rsid w:val="003D2DA4"/>
    <w:rsid w:val="003D2DB4"/>
    <w:rsid w:val="003D3405"/>
    <w:rsid w:val="003D3C9F"/>
    <w:rsid w:val="003E27A7"/>
    <w:rsid w:val="003E31D0"/>
    <w:rsid w:val="003F0654"/>
    <w:rsid w:val="003F11C1"/>
    <w:rsid w:val="003F29BD"/>
    <w:rsid w:val="003F48F6"/>
    <w:rsid w:val="004011DE"/>
    <w:rsid w:val="004016C8"/>
    <w:rsid w:val="004028DE"/>
    <w:rsid w:val="00403746"/>
    <w:rsid w:val="00405C6B"/>
    <w:rsid w:val="0041108F"/>
    <w:rsid w:val="00414496"/>
    <w:rsid w:val="004147BA"/>
    <w:rsid w:val="00414B56"/>
    <w:rsid w:val="0042136F"/>
    <w:rsid w:val="00422180"/>
    <w:rsid w:val="00422E5D"/>
    <w:rsid w:val="00423EEC"/>
    <w:rsid w:val="004241E7"/>
    <w:rsid w:val="00424663"/>
    <w:rsid w:val="00427727"/>
    <w:rsid w:val="004308CF"/>
    <w:rsid w:val="0043313F"/>
    <w:rsid w:val="0043339D"/>
    <w:rsid w:val="0043471B"/>
    <w:rsid w:val="00434EAA"/>
    <w:rsid w:val="00436FC6"/>
    <w:rsid w:val="00443741"/>
    <w:rsid w:val="00443774"/>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BB3"/>
    <w:rsid w:val="004C4E2A"/>
    <w:rsid w:val="004D01FE"/>
    <w:rsid w:val="004D1EFE"/>
    <w:rsid w:val="004D1F30"/>
    <w:rsid w:val="004D3553"/>
    <w:rsid w:val="004D64DA"/>
    <w:rsid w:val="004E085F"/>
    <w:rsid w:val="004E161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0AB4"/>
    <w:rsid w:val="005C24CA"/>
    <w:rsid w:val="005C410A"/>
    <w:rsid w:val="005C5530"/>
    <w:rsid w:val="005C5773"/>
    <w:rsid w:val="005D081A"/>
    <w:rsid w:val="005D1746"/>
    <w:rsid w:val="005D484E"/>
    <w:rsid w:val="005D4F0C"/>
    <w:rsid w:val="005D5EDB"/>
    <w:rsid w:val="005D666C"/>
    <w:rsid w:val="005D6E19"/>
    <w:rsid w:val="005D77EE"/>
    <w:rsid w:val="005D7CA9"/>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925"/>
    <w:rsid w:val="00612424"/>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C7B77"/>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65CA"/>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1649"/>
    <w:rsid w:val="00772CC1"/>
    <w:rsid w:val="00772DD2"/>
    <w:rsid w:val="00776392"/>
    <w:rsid w:val="00786AC0"/>
    <w:rsid w:val="00787AEC"/>
    <w:rsid w:val="007905D4"/>
    <w:rsid w:val="007A1665"/>
    <w:rsid w:val="007A2EBC"/>
    <w:rsid w:val="007A3CDB"/>
    <w:rsid w:val="007A63DA"/>
    <w:rsid w:val="007A6431"/>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653C"/>
    <w:rsid w:val="007F7A20"/>
    <w:rsid w:val="00800F44"/>
    <w:rsid w:val="0080211C"/>
    <w:rsid w:val="0080338C"/>
    <w:rsid w:val="00805768"/>
    <w:rsid w:val="00805EC2"/>
    <w:rsid w:val="00805ED9"/>
    <w:rsid w:val="00807242"/>
    <w:rsid w:val="00810FD4"/>
    <w:rsid w:val="008116E0"/>
    <w:rsid w:val="00812371"/>
    <w:rsid w:val="00817746"/>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22E8"/>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47BD"/>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0DD9"/>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4ABD"/>
    <w:rsid w:val="009E712B"/>
    <w:rsid w:val="009E7CD5"/>
    <w:rsid w:val="009F24D9"/>
    <w:rsid w:val="009F3C0A"/>
    <w:rsid w:val="009F64CD"/>
    <w:rsid w:val="009F7383"/>
    <w:rsid w:val="00A02687"/>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6B96"/>
    <w:rsid w:val="00A9786E"/>
    <w:rsid w:val="00AA1575"/>
    <w:rsid w:val="00AA278E"/>
    <w:rsid w:val="00AA3A9F"/>
    <w:rsid w:val="00AA3C39"/>
    <w:rsid w:val="00AA4302"/>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4C06"/>
    <w:rsid w:val="00AE6F8C"/>
    <w:rsid w:val="00AF0693"/>
    <w:rsid w:val="00AF109A"/>
    <w:rsid w:val="00AF60C8"/>
    <w:rsid w:val="00AF6F98"/>
    <w:rsid w:val="00AF7048"/>
    <w:rsid w:val="00B00177"/>
    <w:rsid w:val="00B00F4B"/>
    <w:rsid w:val="00B02B98"/>
    <w:rsid w:val="00B030BE"/>
    <w:rsid w:val="00B062F6"/>
    <w:rsid w:val="00B10841"/>
    <w:rsid w:val="00B1132F"/>
    <w:rsid w:val="00B12A9C"/>
    <w:rsid w:val="00B1430B"/>
    <w:rsid w:val="00B15DFA"/>
    <w:rsid w:val="00B15DFE"/>
    <w:rsid w:val="00B2379D"/>
    <w:rsid w:val="00B400D9"/>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525F"/>
    <w:rsid w:val="00BC5AD5"/>
    <w:rsid w:val="00BD1090"/>
    <w:rsid w:val="00BD4460"/>
    <w:rsid w:val="00BD4A69"/>
    <w:rsid w:val="00BD502A"/>
    <w:rsid w:val="00BD5F2E"/>
    <w:rsid w:val="00BD6161"/>
    <w:rsid w:val="00BE0CA0"/>
    <w:rsid w:val="00BE1D14"/>
    <w:rsid w:val="00BE4013"/>
    <w:rsid w:val="00BE5378"/>
    <w:rsid w:val="00BF01C2"/>
    <w:rsid w:val="00BF1151"/>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4EE"/>
    <w:rsid w:val="00CB4AE2"/>
    <w:rsid w:val="00CB4DB6"/>
    <w:rsid w:val="00CB611A"/>
    <w:rsid w:val="00CC005F"/>
    <w:rsid w:val="00CC030B"/>
    <w:rsid w:val="00CC03C1"/>
    <w:rsid w:val="00CC2652"/>
    <w:rsid w:val="00CC2D96"/>
    <w:rsid w:val="00CC3ED9"/>
    <w:rsid w:val="00CC4173"/>
    <w:rsid w:val="00CC4E46"/>
    <w:rsid w:val="00CC6847"/>
    <w:rsid w:val="00CC68B1"/>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41D4"/>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5DB7"/>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4F28"/>
    <w:rsid w:val="00DE545D"/>
    <w:rsid w:val="00DE727D"/>
    <w:rsid w:val="00DF00D2"/>
    <w:rsid w:val="00DF0C4D"/>
    <w:rsid w:val="00DF41FD"/>
    <w:rsid w:val="00DF46DE"/>
    <w:rsid w:val="00DF57B9"/>
    <w:rsid w:val="00E018E2"/>
    <w:rsid w:val="00E02711"/>
    <w:rsid w:val="00E03581"/>
    <w:rsid w:val="00E0363D"/>
    <w:rsid w:val="00E043B3"/>
    <w:rsid w:val="00E049B9"/>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84E"/>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209"/>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A6E70"/>
    <w:rsid w:val="00EB2CF9"/>
    <w:rsid w:val="00EB3271"/>
    <w:rsid w:val="00EB3A0D"/>
    <w:rsid w:val="00EB44C6"/>
    <w:rsid w:val="00EB7DB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0C0"/>
    <w:rsid w:val="00F27590"/>
    <w:rsid w:val="00F307B4"/>
    <w:rsid w:val="00F32DA4"/>
    <w:rsid w:val="00F4040C"/>
    <w:rsid w:val="00F45612"/>
    <w:rsid w:val="00F465A8"/>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C23777F"/>
  <w15:docId w15:val="{AD008CC1-8AA3-4B0A-BCA4-BC05D4BB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A02687"/>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scott.barnes@philips.com" TargetMode="External"/><Relationship Id="rId18" Type="http://schemas.openxmlformats.org/officeDocument/2006/relationships/hyperlink" Target="mailto:Jason.Abbey@baycare.org" TargetMode="External"/><Relationship Id="rId26" Type="http://schemas.openxmlformats.org/officeDocument/2006/relationships/diagramData" Target="diagrams/data1.xml"/><Relationship Id="rId21" Type="http://schemas.openxmlformats.org/officeDocument/2006/relationships/hyperlink" Target="mailto:Tiffany.Bohall@BayCare.org"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baycare1-my.sharepoint.com/personal/tiffany_bohall_baycare_org/Documents/Desktop/Sue.Clay@baycare.org" TargetMode="External"/><Relationship Id="rId17" Type="http://schemas.openxmlformats.org/officeDocument/2006/relationships/hyperlink" Target="mailto:Sean.Hamilton@baycare.org" TargetMode="External"/><Relationship Id="rId25" Type="http://schemas.openxmlformats.org/officeDocument/2006/relationships/image" Target="media/image1.JP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mailto:Spencer.HartIV@baycare.org" TargetMode="External"/><Relationship Id="rId20" Type="http://schemas.openxmlformats.org/officeDocument/2006/relationships/hyperlink" Target="https://baycare1-my.sharepoint.com/personal/tiffany_bohall_baycare_org/Documents/Desktop/Shelly.Martin@baycare.org" TargetMode="External"/><Relationship Id="rId29" Type="http://schemas.openxmlformats.org/officeDocument/2006/relationships/diagramColors" Target="diagrams/colors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Lois.Whitley@baycare.org" TargetMode="External"/><Relationship Id="rId32" Type="http://schemas.openxmlformats.org/officeDocument/2006/relationships/header" Target="header1.xml"/><Relationship Id="rId37" Type="http://schemas.openxmlformats.org/officeDocument/2006/relationships/customXml" Target="../customXml/item5.xml"/><Relationship Id="rId5" Type="http://schemas.openxmlformats.org/officeDocument/2006/relationships/customXml" Target="../customXml/item4.xml"/><Relationship Id="rId15" Type="http://schemas.openxmlformats.org/officeDocument/2006/relationships/hyperlink" Target="mailto:Cheryl.Krampert@baycare.org" TargetMode="External"/><Relationship Id="rId23" Type="http://schemas.openxmlformats.org/officeDocument/2006/relationships/hyperlink" Target="mailto:rana.abhishek@philips.com" TargetMode="External"/><Relationship Id="rId28" Type="http://schemas.openxmlformats.org/officeDocument/2006/relationships/diagramQuickStyle" Target="diagrams/quickStyle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Chase.Delong@baycare.org" TargetMode="External"/><Relationship Id="rId31" Type="http://schemas.openxmlformats.org/officeDocument/2006/relationships/hyperlink" Target="mailto:DiagnosticClinicalApplications@baycare.or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mailto:Joyce.Lachapelle@baycare.org" TargetMode="External"/><Relationship Id="rId22" Type="http://schemas.openxmlformats.org/officeDocument/2006/relationships/hyperlink" Target="https://baycare1-my.sharepoint.com/personal/tiffany_bohall_baycare_org/Documents/Desktop/Sarah.Thies@baycare.org"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9A3469-B715-4D9A-AFA5-451DA1E39250}" type="doc">
      <dgm:prSet loTypeId="urn:microsoft.com/office/officeart/2005/8/layout/chevron1" loCatId="process" qsTypeId="urn:microsoft.com/office/officeart/2005/8/quickstyle/simple1" qsCatId="simple" csTypeId="urn:microsoft.com/office/officeart/2005/8/colors/colorful4" csCatId="colorful" phldr="1"/>
      <dgm:spPr/>
    </dgm:pt>
    <dgm:pt modelId="{CE153D87-DBB8-474F-949E-A1B8C3116C79}">
      <dgm:prSet phldrT="[Text]"/>
      <dgm:spPr/>
      <dgm:t>
        <a:bodyPr/>
        <a:lstStyle/>
        <a:p>
          <a:r>
            <a:rPr lang="en-US"/>
            <a:t>oru_xcel_in_ISCV</a:t>
          </a:r>
        </a:p>
      </dgm:t>
    </dgm:pt>
    <dgm:pt modelId="{95B9ED06-2488-425E-8641-1889F6B2FDF4}" type="parTrans" cxnId="{30E582BD-B3B6-4658-9A64-F4722ABBAD4D}">
      <dgm:prSet/>
      <dgm:spPr/>
      <dgm:t>
        <a:bodyPr/>
        <a:lstStyle/>
        <a:p>
          <a:endParaRPr lang="en-US"/>
        </a:p>
      </dgm:t>
    </dgm:pt>
    <dgm:pt modelId="{9B8621B7-FADA-4855-A8F9-13EFFF0F7C72}" type="sibTrans" cxnId="{30E582BD-B3B6-4658-9A64-F4722ABBAD4D}">
      <dgm:prSet/>
      <dgm:spPr/>
      <dgm:t>
        <a:bodyPr/>
        <a:lstStyle/>
        <a:p>
          <a:endParaRPr lang="en-US"/>
        </a:p>
      </dgm:t>
    </dgm:pt>
    <dgm:pt modelId="{03763072-2213-41CD-AD04-A27AC2609B94}">
      <dgm:prSet phldrT="[Text]"/>
      <dgm:spPr/>
      <dgm:t>
        <a:bodyPr/>
        <a:lstStyle/>
        <a:p>
          <a:r>
            <a:rPr lang="en-US"/>
            <a:t>oru_cer_out</a:t>
          </a:r>
        </a:p>
      </dgm:t>
    </dgm:pt>
    <dgm:pt modelId="{B06C9391-6890-4229-8BA1-C68C06672396}" type="parTrans" cxnId="{62B435F1-DDF8-4BAB-B553-9C738D32BCC1}">
      <dgm:prSet/>
      <dgm:spPr/>
      <dgm:t>
        <a:bodyPr/>
        <a:lstStyle/>
        <a:p>
          <a:endParaRPr lang="en-US"/>
        </a:p>
      </dgm:t>
    </dgm:pt>
    <dgm:pt modelId="{F726811D-3E3E-4D70-996D-19EAAE6B3E83}" type="sibTrans" cxnId="{62B435F1-DDF8-4BAB-B553-9C738D32BCC1}">
      <dgm:prSet/>
      <dgm:spPr/>
      <dgm:t>
        <a:bodyPr/>
        <a:lstStyle/>
        <a:p>
          <a:endParaRPr lang="en-US"/>
        </a:p>
      </dgm:t>
    </dgm:pt>
    <dgm:pt modelId="{9C5009D5-821B-4794-A4C4-CC89BC716FAC}" type="pres">
      <dgm:prSet presAssocID="{EF9A3469-B715-4D9A-AFA5-451DA1E39250}" presName="Name0" presStyleCnt="0">
        <dgm:presLayoutVars>
          <dgm:dir/>
          <dgm:animLvl val="lvl"/>
          <dgm:resizeHandles val="exact"/>
        </dgm:presLayoutVars>
      </dgm:prSet>
      <dgm:spPr/>
    </dgm:pt>
    <dgm:pt modelId="{8CCC1BE2-A233-4BF9-AAA0-7F9E27CEF819}" type="pres">
      <dgm:prSet presAssocID="{CE153D87-DBB8-474F-949E-A1B8C3116C79}" presName="parTxOnly" presStyleLbl="node1" presStyleIdx="0" presStyleCnt="2">
        <dgm:presLayoutVars>
          <dgm:chMax val="0"/>
          <dgm:chPref val="0"/>
          <dgm:bulletEnabled val="1"/>
        </dgm:presLayoutVars>
      </dgm:prSet>
      <dgm:spPr/>
      <dgm:t>
        <a:bodyPr/>
        <a:lstStyle/>
        <a:p>
          <a:endParaRPr lang="en-US"/>
        </a:p>
      </dgm:t>
    </dgm:pt>
    <dgm:pt modelId="{0EFE4EF9-B6DA-4178-8E4B-8514DF254781}" type="pres">
      <dgm:prSet presAssocID="{9B8621B7-FADA-4855-A8F9-13EFFF0F7C72}" presName="parTxOnlySpace" presStyleCnt="0"/>
      <dgm:spPr/>
    </dgm:pt>
    <dgm:pt modelId="{5AD342CE-D72F-461A-BC23-C11E334ED6DD}" type="pres">
      <dgm:prSet presAssocID="{03763072-2213-41CD-AD04-A27AC2609B94}" presName="parTxOnly" presStyleLbl="node1" presStyleIdx="1" presStyleCnt="2">
        <dgm:presLayoutVars>
          <dgm:chMax val="0"/>
          <dgm:chPref val="0"/>
          <dgm:bulletEnabled val="1"/>
        </dgm:presLayoutVars>
      </dgm:prSet>
      <dgm:spPr/>
      <dgm:t>
        <a:bodyPr/>
        <a:lstStyle/>
        <a:p>
          <a:endParaRPr lang="en-US"/>
        </a:p>
      </dgm:t>
    </dgm:pt>
  </dgm:ptLst>
  <dgm:cxnLst>
    <dgm:cxn modelId="{62B435F1-DDF8-4BAB-B553-9C738D32BCC1}" srcId="{EF9A3469-B715-4D9A-AFA5-451DA1E39250}" destId="{03763072-2213-41CD-AD04-A27AC2609B94}" srcOrd="1" destOrd="0" parTransId="{B06C9391-6890-4229-8BA1-C68C06672396}" sibTransId="{F726811D-3E3E-4D70-996D-19EAAE6B3E83}"/>
    <dgm:cxn modelId="{777A0ABD-B1ED-427D-AF4C-3225FE1ACE11}" type="presOf" srcId="{CE153D87-DBB8-474F-949E-A1B8C3116C79}" destId="{8CCC1BE2-A233-4BF9-AAA0-7F9E27CEF819}" srcOrd="0" destOrd="0" presId="urn:microsoft.com/office/officeart/2005/8/layout/chevron1"/>
    <dgm:cxn modelId="{30E582BD-B3B6-4658-9A64-F4722ABBAD4D}" srcId="{EF9A3469-B715-4D9A-AFA5-451DA1E39250}" destId="{CE153D87-DBB8-474F-949E-A1B8C3116C79}" srcOrd="0" destOrd="0" parTransId="{95B9ED06-2488-425E-8641-1889F6B2FDF4}" sibTransId="{9B8621B7-FADA-4855-A8F9-13EFFF0F7C72}"/>
    <dgm:cxn modelId="{7F7760D7-B39A-4ED4-83FD-F20B770A0EAA}" type="presOf" srcId="{03763072-2213-41CD-AD04-A27AC2609B94}" destId="{5AD342CE-D72F-461A-BC23-C11E334ED6DD}" srcOrd="0" destOrd="0" presId="urn:microsoft.com/office/officeart/2005/8/layout/chevron1"/>
    <dgm:cxn modelId="{F471249B-D1FE-4943-B053-0EACDF08EFD5}" type="presOf" srcId="{EF9A3469-B715-4D9A-AFA5-451DA1E39250}" destId="{9C5009D5-821B-4794-A4C4-CC89BC716FAC}" srcOrd="0" destOrd="0" presId="urn:microsoft.com/office/officeart/2005/8/layout/chevron1"/>
    <dgm:cxn modelId="{2BB61FAF-84A0-494D-94A7-94D75A4DBA73}" type="presParOf" srcId="{9C5009D5-821B-4794-A4C4-CC89BC716FAC}" destId="{8CCC1BE2-A233-4BF9-AAA0-7F9E27CEF819}" srcOrd="0" destOrd="0" presId="urn:microsoft.com/office/officeart/2005/8/layout/chevron1"/>
    <dgm:cxn modelId="{AC1FB6F2-8F35-4DE0-AD1B-BC67D7E50F63}" type="presParOf" srcId="{9C5009D5-821B-4794-A4C4-CC89BC716FAC}" destId="{0EFE4EF9-B6DA-4178-8E4B-8514DF254781}" srcOrd="1" destOrd="0" presId="urn:microsoft.com/office/officeart/2005/8/layout/chevron1"/>
    <dgm:cxn modelId="{4A60F971-F243-4E08-BA4F-D001B712D51B}" type="presParOf" srcId="{9C5009D5-821B-4794-A4C4-CC89BC716FAC}" destId="{5AD342CE-D72F-461A-BC23-C11E334ED6DD}" srcOrd="2"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CC1BE2-A233-4BF9-AAA0-7F9E27CEF819}">
      <dsp:nvSpPr>
        <dsp:cNvPr id="0" name=""/>
        <dsp:cNvSpPr/>
      </dsp:nvSpPr>
      <dsp:spPr>
        <a:xfrm>
          <a:off x="4822" y="323055"/>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oru_xcel_in_ISCV</a:t>
          </a:r>
        </a:p>
      </dsp:txBody>
      <dsp:txXfrm>
        <a:off x="581323" y="323055"/>
        <a:ext cx="1729502" cy="1153001"/>
      </dsp:txXfrm>
    </dsp:sp>
    <dsp:sp modelId="{5AD342CE-D72F-461A-BC23-C11E334ED6DD}">
      <dsp:nvSpPr>
        <dsp:cNvPr id="0" name=""/>
        <dsp:cNvSpPr/>
      </dsp:nvSpPr>
      <dsp:spPr>
        <a:xfrm>
          <a:off x="2599074" y="323055"/>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009" tIns="24003" rIns="24003" bIns="24003" numCol="1" spcCol="1270" anchor="ctr" anchorCtr="0">
          <a:noAutofit/>
        </a:bodyPr>
        <a:lstStyle/>
        <a:p>
          <a:pPr lvl="0" algn="ctr" defTabSz="800100">
            <a:lnSpc>
              <a:spcPct val="90000"/>
            </a:lnSpc>
            <a:spcBef>
              <a:spcPct val="0"/>
            </a:spcBef>
            <a:spcAft>
              <a:spcPct val="35000"/>
            </a:spcAft>
          </a:pPr>
          <a:r>
            <a:rPr lang="en-US" sz="1800" kern="1200"/>
            <a:t>oru_cer_out</a:t>
          </a:r>
        </a:p>
      </dsp:txBody>
      <dsp:txXfrm>
        <a:off x="3175575" y="323055"/>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1B94572D5AC24EA584C3E57758B01C5E"/>
        <w:category>
          <w:name w:val="General"/>
          <w:gallery w:val="placeholder"/>
        </w:category>
        <w:types>
          <w:type w:val="bbPlcHdr"/>
        </w:types>
        <w:behaviors>
          <w:behavior w:val="content"/>
        </w:behaviors>
        <w:guid w:val="{98830620-CB13-4534-B153-E09915747C30}"/>
      </w:docPartPr>
      <w:docPartBody>
        <w:p w:rsidR="00C47B04" w:rsidRDefault="00C47B04" w:rsidP="00C47B04">
          <w:pPr>
            <w:pStyle w:val="1B94572D5AC24EA584C3E57758B01C5E"/>
          </w:pPr>
          <w:r w:rsidRPr="001F26C5">
            <w:rPr>
              <w:rStyle w:val="PlaceholderText"/>
            </w:rPr>
            <w:t>Click here to enter text.</w:t>
          </w:r>
        </w:p>
      </w:docPartBody>
    </w:docPart>
    <w:docPart>
      <w:docPartPr>
        <w:name w:val="C1FF2620E33747FF9DD4F9D115F52773"/>
        <w:category>
          <w:name w:val="General"/>
          <w:gallery w:val="placeholder"/>
        </w:category>
        <w:types>
          <w:type w:val="bbPlcHdr"/>
        </w:types>
        <w:behaviors>
          <w:behavior w:val="content"/>
        </w:behaviors>
        <w:guid w:val="{390091F6-653C-49C2-B347-0D2FA1F49E6B}"/>
      </w:docPartPr>
      <w:docPartBody>
        <w:p w:rsidR="00C47B04" w:rsidRDefault="00C47B04" w:rsidP="00C47B04">
          <w:pPr>
            <w:pStyle w:val="C1FF2620E33747FF9DD4F9D115F52773"/>
          </w:pPr>
          <w:r w:rsidRPr="001F26C5">
            <w:rPr>
              <w:rStyle w:val="PlaceholderText"/>
            </w:rPr>
            <w:t>Click here to enter text.</w:t>
          </w:r>
        </w:p>
      </w:docPartBody>
    </w:docPart>
    <w:docPart>
      <w:docPartPr>
        <w:name w:val="E3FD6A8B38B34623BD763666456A559F"/>
        <w:category>
          <w:name w:val="General"/>
          <w:gallery w:val="placeholder"/>
        </w:category>
        <w:types>
          <w:type w:val="bbPlcHdr"/>
        </w:types>
        <w:behaviors>
          <w:behavior w:val="content"/>
        </w:behaviors>
        <w:guid w:val="{7CFB428F-8792-4B2A-84D1-BA25B3AD527B}"/>
      </w:docPartPr>
      <w:docPartBody>
        <w:p w:rsidR="00C47B04" w:rsidRDefault="00C47B04" w:rsidP="00C47B04">
          <w:pPr>
            <w:pStyle w:val="E3FD6A8B38B34623BD763666456A559F"/>
          </w:pPr>
          <w:r w:rsidRPr="001F26C5">
            <w:rPr>
              <w:rStyle w:val="PlaceholderText"/>
            </w:rPr>
            <w:t>Click here to enter text.</w:t>
          </w:r>
        </w:p>
      </w:docPartBody>
    </w:docPart>
    <w:docPart>
      <w:docPartPr>
        <w:name w:val="9C756B439F264C5DA4C3D614158C0C9A"/>
        <w:category>
          <w:name w:val="General"/>
          <w:gallery w:val="placeholder"/>
        </w:category>
        <w:types>
          <w:type w:val="bbPlcHdr"/>
        </w:types>
        <w:behaviors>
          <w:behavior w:val="content"/>
        </w:behaviors>
        <w:guid w:val="{27C1A68F-E174-432E-8E63-0C35E40DD050}"/>
      </w:docPartPr>
      <w:docPartBody>
        <w:p w:rsidR="00F526E9" w:rsidRDefault="00F526E9" w:rsidP="00F526E9">
          <w:pPr>
            <w:pStyle w:val="9C756B439F264C5DA4C3D614158C0C9A"/>
          </w:pPr>
          <w:r w:rsidRPr="001F26C5">
            <w:rPr>
              <w:rStyle w:val="PlaceholderText"/>
            </w:rPr>
            <w:t>Click here to enter a date.</w:t>
          </w:r>
        </w:p>
      </w:docPartBody>
    </w:docPart>
    <w:docPart>
      <w:docPartPr>
        <w:name w:val="E377029C7BD24DFA99CEA538C9543196"/>
        <w:category>
          <w:name w:val="General"/>
          <w:gallery w:val="placeholder"/>
        </w:category>
        <w:types>
          <w:type w:val="bbPlcHdr"/>
        </w:types>
        <w:behaviors>
          <w:behavior w:val="content"/>
        </w:behaviors>
        <w:guid w:val="{B96FC463-320D-4BD2-BDDC-3AA18A1F4580}"/>
      </w:docPartPr>
      <w:docPartBody>
        <w:p w:rsidR="00F526E9" w:rsidRDefault="00F526E9" w:rsidP="00F526E9">
          <w:pPr>
            <w:pStyle w:val="E377029C7BD24DFA99CEA538C9543196"/>
          </w:pPr>
          <w:r w:rsidRPr="001F26C5">
            <w:rPr>
              <w:rStyle w:val="PlaceholderText"/>
            </w:rPr>
            <w:t>Click here to enter text.</w:t>
          </w:r>
        </w:p>
      </w:docPartBody>
    </w:docPart>
    <w:docPart>
      <w:docPartPr>
        <w:name w:val="08AE08FDF9BF4C49918EB02C3538FB0F"/>
        <w:category>
          <w:name w:val="General"/>
          <w:gallery w:val="placeholder"/>
        </w:category>
        <w:types>
          <w:type w:val="bbPlcHdr"/>
        </w:types>
        <w:behaviors>
          <w:behavior w:val="content"/>
        </w:behaviors>
        <w:guid w:val="{4A465505-3438-4A2B-A71E-C2DC50A6E2C0}"/>
      </w:docPartPr>
      <w:docPartBody>
        <w:p w:rsidR="00F526E9" w:rsidRDefault="00F526E9" w:rsidP="00F526E9">
          <w:pPr>
            <w:pStyle w:val="08AE08FDF9BF4C49918EB02C3538FB0F"/>
          </w:pPr>
          <w:r w:rsidRPr="001F26C5">
            <w:rPr>
              <w:rStyle w:val="PlaceholderText"/>
            </w:rPr>
            <w:t>Click here to enter a date.</w:t>
          </w:r>
        </w:p>
      </w:docPartBody>
    </w:docPart>
    <w:docPart>
      <w:docPartPr>
        <w:name w:val="EE2C059A210448DBAB314A45F5757271"/>
        <w:category>
          <w:name w:val="General"/>
          <w:gallery w:val="placeholder"/>
        </w:category>
        <w:types>
          <w:type w:val="bbPlcHdr"/>
        </w:types>
        <w:behaviors>
          <w:behavior w:val="content"/>
        </w:behaviors>
        <w:guid w:val="{1892A1A7-84F3-4C26-BC95-7D58FA534557}"/>
      </w:docPartPr>
      <w:docPartBody>
        <w:p w:rsidR="00F526E9" w:rsidRDefault="00F526E9" w:rsidP="00F526E9">
          <w:pPr>
            <w:pStyle w:val="EE2C059A210448DBAB314A45F5757271"/>
          </w:pPr>
          <w:r w:rsidRPr="001F26C5">
            <w:rPr>
              <w:rStyle w:val="PlaceholderText"/>
            </w:rPr>
            <w:t>Click here to enter text.</w:t>
          </w:r>
        </w:p>
      </w:docPartBody>
    </w:docPart>
    <w:docPart>
      <w:docPartPr>
        <w:name w:val="D4DAD5327DF94E22BE2DA15495E13962"/>
        <w:category>
          <w:name w:val="General"/>
          <w:gallery w:val="placeholder"/>
        </w:category>
        <w:types>
          <w:type w:val="bbPlcHdr"/>
        </w:types>
        <w:behaviors>
          <w:behavior w:val="content"/>
        </w:behaviors>
        <w:guid w:val="{3393A7E6-C2EE-4656-89CF-0401622B496C}"/>
      </w:docPartPr>
      <w:docPartBody>
        <w:p w:rsidR="00F526E9" w:rsidRDefault="00F526E9" w:rsidP="00F526E9">
          <w:pPr>
            <w:pStyle w:val="D4DAD5327DF94E22BE2DA15495E13962"/>
          </w:pPr>
          <w:r w:rsidRPr="001F26C5">
            <w:rPr>
              <w:rStyle w:val="PlaceholderText"/>
            </w:rPr>
            <w:t>Click here to enter text.</w:t>
          </w:r>
        </w:p>
      </w:docPartBody>
    </w:docPart>
    <w:docPart>
      <w:docPartPr>
        <w:name w:val="88ADBCE235D1413FB600CAD447933682"/>
        <w:category>
          <w:name w:val="General"/>
          <w:gallery w:val="placeholder"/>
        </w:category>
        <w:types>
          <w:type w:val="bbPlcHdr"/>
        </w:types>
        <w:behaviors>
          <w:behavior w:val="content"/>
        </w:behaviors>
        <w:guid w:val="{1F6C6C2E-0E60-49C5-A43D-BD1918573447}"/>
      </w:docPartPr>
      <w:docPartBody>
        <w:p w:rsidR="00F526E9" w:rsidRDefault="00F526E9" w:rsidP="00F526E9">
          <w:pPr>
            <w:pStyle w:val="88ADBCE235D1413FB600CAD447933682"/>
          </w:pPr>
          <w:r w:rsidRPr="001F26C5">
            <w:rPr>
              <w:rStyle w:val="PlaceholderText"/>
            </w:rPr>
            <w:t>Click here to enter text.</w:t>
          </w:r>
        </w:p>
      </w:docPartBody>
    </w:docPart>
    <w:docPart>
      <w:docPartPr>
        <w:name w:val="C1CDD5BC19F741F9A5E0FA9AB008E867"/>
        <w:category>
          <w:name w:val="General"/>
          <w:gallery w:val="placeholder"/>
        </w:category>
        <w:types>
          <w:type w:val="bbPlcHdr"/>
        </w:types>
        <w:behaviors>
          <w:behavior w:val="content"/>
        </w:behaviors>
        <w:guid w:val="{81A60301-2F2F-4F04-9077-2E704A9857B9}"/>
      </w:docPartPr>
      <w:docPartBody>
        <w:p w:rsidR="00F526E9" w:rsidRDefault="00F526E9" w:rsidP="00F526E9">
          <w:pPr>
            <w:pStyle w:val="C1CDD5BC19F741F9A5E0FA9AB008E867"/>
          </w:pPr>
          <w:r w:rsidRPr="001F26C5">
            <w:rPr>
              <w:rStyle w:val="PlaceholderText"/>
            </w:rPr>
            <w:t>Click here to enter text.</w:t>
          </w:r>
        </w:p>
      </w:docPartBody>
    </w:docPart>
    <w:docPart>
      <w:docPartPr>
        <w:name w:val="385B472C5DF444E5A6D10E8AEECA8EC9"/>
        <w:category>
          <w:name w:val="General"/>
          <w:gallery w:val="placeholder"/>
        </w:category>
        <w:types>
          <w:type w:val="bbPlcHdr"/>
        </w:types>
        <w:behaviors>
          <w:behavior w:val="content"/>
        </w:behaviors>
        <w:guid w:val="{C6E06CF0-18DF-4CFB-BBB1-A83E0367B18F}"/>
      </w:docPartPr>
      <w:docPartBody>
        <w:p w:rsidR="000077F1" w:rsidRDefault="00046688" w:rsidP="00046688">
          <w:pPr>
            <w:pStyle w:val="385B472C5DF444E5A6D10E8AEECA8EC9"/>
          </w:pPr>
          <w:r w:rsidRPr="001F26C5">
            <w:rPr>
              <w:rStyle w:val="PlaceholderText"/>
            </w:rPr>
            <w:t>Click here to enter text.</w:t>
          </w:r>
        </w:p>
      </w:docPartBody>
    </w:docPart>
    <w:docPart>
      <w:docPartPr>
        <w:name w:val="021DCD6765764842A4B1350B0446D120"/>
        <w:category>
          <w:name w:val="General"/>
          <w:gallery w:val="placeholder"/>
        </w:category>
        <w:types>
          <w:type w:val="bbPlcHdr"/>
        </w:types>
        <w:behaviors>
          <w:behavior w:val="content"/>
        </w:behaviors>
        <w:guid w:val="{5504CE0A-5D48-45F5-8CBD-2103DFCF51E2}"/>
      </w:docPartPr>
      <w:docPartBody>
        <w:p w:rsidR="000077F1" w:rsidRDefault="00046688" w:rsidP="00046688">
          <w:pPr>
            <w:pStyle w:val="021DCD6765764842A4B1350B0446D120"/>
          </w:pPr>
          <w:r w:rsidRPr="001F26C5">
            <w:rPr>
              <w:rStyle w:val="PlaceholderText"/>
            </w:rPr>
            <w:t>Click here to enter text.</w:t>
          </w:r>
        </w:p>
      </w:docPartBody>
    </w:docPart>
    <w:docPart>
      <w:docPartPr>
        <w:name w:val="4C8ADCFDE47540A397E379A684BFE3F4"/>
        <w:category>
          <w:name w:val="General"/>
          <w:gallery w:val="placeholder"/>
        </w:category>
        <w:types>
          <w:type w:val="bbPlcHdr"/>
        </w:types>
        <w:behaviors>
          <w:behavior w:val="content"/>
        </w:behaviors>
        <w:guid w:val="{05DEC002-4A96-41AB-B704-56EAD409EC29}"/>
      </w:docPartPr>
      <w:docPartBody>
        <w:p w:rsidR="000077F1" w:rsidRDefault="00046688" w:rsidP="00046688">
          <w:pPr>
            <w:pStyle w:val="4C8ADCFDE47540A397E379A684BFE3F4"/>
          </w:pPr>
          <w:r w:rsidRPr="001F26C5">
            <w:rPr>
              <w:rStyle w:val="PlaceholderText"/>
            </w:rPr>
            <w:t>Click here to enter text.</w:t>
          </w:r>
        </w:p>
      </w:docPartBody>
    </w:docPart>
    <w:docPart>
      <w:docPartPr>
        <w:name w:val="FA713532DA3B44D2BEC68013CBAB01DF"/>
        <w:category>
          <w:name w:val="General"/>
          <w:gallery w:val="placeholder"/>
        </w:category>
        <w:types>
          <w:type w:val="bbPlcHdr"/>
        </w:types>
        <w:behaviors>
          <w:behavior w:val="content"/>
        </w:behaviors>
        <w:guid w:val="{E136BB15-17BB-4F7C-B00A-4477468D8493}"/>
      </w:docPartPr>
      <w:docPartBody>
        <w:p w:rsidR="000077F1" w:rsidRDefault="00046688" w:rsidP="00046688">
          <w:pPr>
            <w:pStyle w:val="FA713532DA3B44D2BEC68013CBAB01DF"/>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0077F1"/>
    <w:rsid w:val="00046688"/>
    <w:rsid w:val="001C0440"/>
    <w:rsid w:val="002972B5"/>
    <w:rsid w:val="00297D33"/>
    <w:rsid w:val="00573230"/>
    <w:rsid w:val="00B534D0"/>
    <w:rsid w:val="00BD5A31"/>
    <w:rsid w:val="00BE12B4"/>
    <w:rsid w:val="00BE4DD3"/>
    <w:rsid w:val="00C07BE3"/>
    <w:rsid w:val="00C47B04"/>
    <w:rsid w:val="00DF5506"/>
    <w:rsid w:val="00DF5FC7"/>
    <w:rsid w:val="00E03A77"/>
    <w:rsid w:val="00F5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688"/>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 w:type="paragraph" w:customStyle="1" w:styleId="151B5F980AF74D2A946451A29EB94F96">
    <w:name w:val="151B5F980AF74D2A946451A29EB94F96"/>
    <w:rsid w:val="00C47B04"/>
    <w:pPr>
      <w:spacing w:after="160" w:line="259" w:lineRule="auto"/>
    </w:pPr>
  </w:style>
  <w:style w:type="paragraph" w:customStyle="1" w:styleId="3D4EAB7A70074CBD817E44FEA9EF500A">
    <w:name w:val="3D4EAB7A70074CBD817E44FEA9EF500A"/>
    <w:rsid w:val="00C47B04"/>
    <w:pPr>
      <w:spacing w:after="160" w:line="259" w:lineRule="auto"/>
    </w:pPr>
  </w:style>
  <w:style w:type="paragraph" w:customStyle="1" w:styleId="8772144C07564703A1E2BFA4877670DC">
    <w:name w:val="8772144C07564703A1E2BFA4877670DC"/>
    <w:rsid w:val="00C47B04"/>
    <w:pPr>
      <w:spacing w:after="160" w:line="259" w:lineRule="auto"/>
    </w:pPr>
  </w:style>
  <w:style w:type="paragraph" w:customStyle="1" w:styleId="1B94572D5AC24EA584C3E57758B01C5E">
    <w:name w:val="1B94572D5AC24EA584C3E57758B01C5E"/>
    <w:rsid w:val="00C47B04"/>
    <w:pPr>
      <w:spacing w:after="160" w:line="259" w:lineRule="auto"/>
    </w:pPr>
  </w:style>
  <w:style w:type="paragraph" w:customStyle="1" w:styleId="C1FF2620E33747FF9DD4F9D115F52773">
    <w:name w:val="C1FF2620E33747FF9DD4F9D115F52773"/>
    <w:rsid w:val="00C47B04"/>
    <w:pPr>
      <w:spacing w:after="160" w:line="259" w:lineRule="auto"/>
    </w:pPr>
  </w:style>
  <w:style w:type="paragraph" w:customStyle="1" w:styleId="E3FD6A8B38B34623BD763666456A559F">
    <w:name w:val="E3FD6A8B38B34623BD763666456A559F"/>
    <w:rsid w:val="00C47B04"/>
    <w:pPr>
      <w:spacing w:after="160" w:line="259" w:lineRule="auto"/>
    </w:pPr>
  </w:style>
  <w:style w:type="paragraph" w:customStyle="1" w:styleId="6C3810FC208043948952F78CBB2D079D">
    <w:name w:val="6C3810FC208043948952F78CBB2D079D"/>
    <w:rsid w:val="00C47B04"/>
    <w:pPr>
      <w:spacing w:after="160" w:line="259" w:lineRule="auto"/>
    </w:pPr>
  </w:style>
  <w:style w:type="paragraph" w:customStyle="1" w:styleId="6F66AA9B797F4B42A2BA04F1C04850BC">
    <w:name w:val="6F66AA9B797F4B42A2BA04F1C04850BC"/>
    <w:rsid w:val="00C47B04"/>
    <w:pPr>
      <w:spacing w:after="160" w:line="259" w:lineRule="auto"/>
    </w:pPr>
  </w:style>
  <w:style w:type="paragraph" w:customStyle="1" w:styleId="E1A7046FD40A46E5A94E1B220C8E1466">
    <w:name w:val="E1A7046FD40A46E5A94E1B220C8E1466"/>
    <w:rsid w:val="00F526E9"/>
    <w:pPr>
      <w:spacing w:after="160" w:line="259" w:lineRule="auto"/>
    </w:pPr>
  </w:style>
  <w:style w:type="paragraph" w:customStyle="1" w:styleId="69CDD6D8085A481AA11D01979BD12BAC">
    <w:name w:val="69CDD6D8085A481AA11D01979BD12BAC"/>
    <w:rsid w:val="00F526E9"/>
    <w:pPr>
      <w:spacing w:after="160" w:line="259" w:lineRule="auto"/>
    </w:pPr>
  </w:style>
  <w:style w:type="paragraph" w:customStyle="1" w:styleId="9C756B439F264C5DA4C3D614158C0C9A">
    <w:name w:val="9C756B439F264C5DA4C3D614158C0C9A"/>
    <w:rsid w:val="00F526E9"/>
    <w:pPr>
      <w:spacing w:after="160" w:line="259" w:lineRule="auto"/>
    </w:pPr>
  </w:style>
  <w:style w:type="paragraph" w:customStyle="1" w:styleId="E377029C7BD24DFA99CEA538C9543196">
    <w:name w:val="E377029C7BD24DFA99CEA538C9543196"/>
    <w:rsid w:val="00F526E9"/>
    <w:pPr>
      <w:spacing w:after="160" w:line="259" w:lineRule="auto"/>
    </w:pPr>
  </w:style>
  <w:style w:type="paragraph" w:customStyle="1" w:styleId="08AE08FDF9BF4C49918EB02C3538FB0F">
    <w:name w:val="08AE08FDF9BF4C49918EB02C3538FB0F"/>
    <w:rsid w:val="00F526E9"/>
    <w:pPr>
      <w:spacing w:after="160" w:line="259" w:lineRule="auto"/>
    </w:pPr>
  </w:style>
  <w:style w:type="paragraph" w:customStyle="1" w:styleId="EE2C059A210448DBAB314A45F5757271">
    <w:name w:val="EE2C059A210448DBAB314A45F5757271"/>
    <w:rsid w:val="00F526E9"/>
    <w:pPr>
      <w:spacing w:after="160" w:line="259" w:lineRule="auto"/>
    </w:pPr>
  </w:style>
  <w:style w:type="paragraph" w:customStyle="1" w:styleId="3A1C70B8B4064FDC804737D05E998257">
    <w:name w:val="3A1C70B8B4064FDC804737D05E998257"/>
    <w:rsid w:val="00F526E9"/>
    <w:pPr>
      <w:spacing w:after="160" w:line="259" w:lineRule="auto"/>
    </w:pPr>
  </w:style>
  <w:style w:type="paragraph" w:customStyle="1" w:styleId="254AE8099ABA4D09ABA054FA5C3D9675">
    <w:name w:val="254AE8099ABA4D09ABA054FA5C3D9675"/>
    <w:rsid w:val="00F526E9"/>
    <w:pPr>
      <w:spacing w:after="160" w:line="259" w:lineRule="auto"/>
    </w:pPr>
  </w:style>
  <w:style w:type="paragraph" w:customStyle="1" w:styleId="D4DAD5327DF94E22BE2DA15495E13962">
    <w:name w:val="D4DAD5327DF94E22BE2DA15495E13962"/>
    <w:rsid w:val="00F526E9"/>
    <w:pPr>
      <w:spacing w:after="160" w:line="259" w:lineRule="auto"/>
    </w:pPr>
  </w:style>
  <w:style w:type="paragraph" w:customStyle="1" w:styleId="88ADBCE235D1413FB600CAD447933682">
    <w:name w:val="88ADBCE235D1413FB600CAD447933682"/>
    <w:rsid w:val="00F526E9"/>
    <w:pPr>
      <w:spacing w:after="160" w:line="259" w:lineRule="auto"/>
    </w:pPr>
  </w:style>
  <w:style w:type="paragraph" w:customStyle="1" w:styleId="C1CDD5BC19F741F9A5E0FA9AB008E867">
    <w:name w:val="C1CDD5BC19F741F9A5E0FA9AB008E867"/>
    <w:rsid w:val="00F526E9"/>
    <w:pPr>
      <w:spacing w:after="160" w:line="259" w:lineRule="auto"/>
    </w:pPr>
  </w:style>
  <w:style w:type="paragraph" w:customStyle="1" w:styleId="385B472C5DF444E5A6D10E8AEECA8EC9">
    <w:name w:val="385B472C5DF444E5A6D10E8AEECA8EC9"/>
    <w:rsid w:val="00046688"/>
    <w:pPr>
      <w:spacing w:after="160" w:line="259" w:lineRule="auto"/>
    </w:pPr>
  </w:style>
  <w:style w:type="paragraph" w:customStyle="1" w:styleId="021DCD6765764842A4B1350B0446D120">
    <w:name w:val="021DCD6765764842A4B1350B0446D120"/>
    <w:rsid w:val="00046688"/>
    <w:pPr>
      <w:spacing w:after="160" w:line="259" w:lineRule="auto"/>
    </w:pPr>
  </w:style>
  <w:style w:type="paragraph" w:customStyle="1" w:styleId="4C8ADCFDE47540A397E379A684BFE3F4">
    <w:name w:val="4C8ADCFDE47540A397E379A684BFE3F4"/>
    <w:rsid w:val="00046688"/>
    <w:pPr>
      <w:spacing w:after="160" w:line="259" w:lineRule="auto"/>
    </w:pPr>
  </w:style>
  <w:style w:type="paragraph" w:customStyle="1" w:styleId="FA713532DA3B44D2BEC68013CBAB01DF">
    <w:name w:val="FA713532DA3B44D2BEC68013CBAB01DF"/>
    <w:rsid w:val="0004668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4f0e96f7-950e-4c66-a6fd-88fdbdfc5ce3" ContentTypeId="0x010100E9AEE9A8CE3B4010BF1ABA7824E75A08" PreviousValue="false"/>
</file>

<file path=customXml/itemProps1.xml><?xml version="1.0" encoding="utf-8"?>
<ds:datastoreItem xmlns:ds="http://schemas.openxmlformats.org/officeDocument/2006/customXml" ds:itemID="{0D490982-7262-42FA-A742-FBAEDA49A9F9}">
  <ds:schemaRefs>
    <ds:schemaRef ds:uri="http://purl.org/dc/dcmitype/"/>
    <ds:schemaRef ds:uri="http://schemas.microsoft.com/office/2006/documentManagement/types"/>
    <ds:schemaRef ds:uri="51b5e653-e7e7-43ee-8325-51e84e3622cd"/>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8EED364-80EF-4A14-840C-BBD000146284}"/>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5E69CA9F-A841-4119-8371-2AAEFA282995}">
  <ds:schemaRefs>
    <ds:schemaRef ds:uri="http://schemas.openxmlformats.org/officeDocument/2006/bibliography"/>
  </ds:schemaRefs>
</ds:datastoreItem>
</file>

<file path=customXml/itemProps5.xml><?xml version="1.0" encoding="utf-8"?>
<ds:datastoreItem xmlns:ds="http://schemas.openxmlformats.org/officeDocument/2006/customXml" ds:itemID="{1C7C3C75-9A4D-4532-B013-0B65EE10F5A4}"/>
</file>

<file path=docProps/app.xml><?xml version="1.0" encoding="utf-8"?>
<Properties xmlns="http://schemas.openxmlformats.org/officeDocument/2006/extended-properties" xmlns:vt="http://schemas.openxmlformats.org/officeDocument/2006/docPropsVTypes">
  <Template>Normal.dotm</Template>
  <TotalTime>0</TotalTime>
  <Pages>18</Pages>
  <Words>3795</Words>
  <Characters>21635</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ORU_Xcelera ISCV_Cerner Reqs</dc:title>
  <dc:subject>IDBB</dc:subject>
  <dc:creator>Tracey Liverman</dc:creator>
  <cp:lastModifiedBy>Whitley, Lois S</cp:lastModifiedBy>
  <cp:revision>2</cp:revision>
  <cp:lastPrinted>2019-08-12T15:45:00Z</cp:lastPrinted>
  <dcterms:created xsi:type="dcterms:W3CDTF">2019-09-30T17:45:00Z</dcterms:created>
  <dcterms:modified xsi:type="dcterms:W3CDTF">2019-09-30T17:45:00Z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