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BCA638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50B652CABF4847BEA0B0770507036FC3"/>
        </w:placeholder>
      </w:sdtPr>
      <w:sdtEndPr/>
      <w:sdtContent>
        <w:p w14:paraId="5F416332" w14:textId="77777777" w:rsidR="00F5255D" w:rsidRPr="0071451A" w:rsidRDefault="00F513E6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GE Centricity Business SIU to Medtronic Paceart</w:t>
          </w:r>
        </w:p>
      </w:sdtContent>
    </w:sdt>
    <w:p w14:paraId="6A875F7C" w14:textId="6EB1CA50" w:rsidR="00982A41" w:rsidRPr="00DE1117" w:rsidRDefault="0013408C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-769156344"/>
          <w:placeholder>
            <w:docPart w:val="50B652CABF4847BEA0B0770507036FC3"/>
          </w:placeholder>
        </w:sdtPr>
        <w:sdtEndPr/>
        <w:sdtContent>
          <w:r w:rsidR="00375D69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</w:sdtContent>
      </w:sdt>
      <w:r w:rsidR="00ED58E4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1.</w:t>
      </w:r>
      <w:r w:rsidR="005175E6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2</w:t>
      </w:r>
    </w:p>
    <w:p w14:paraId="66670E95" w14:textId="77777777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bookmarkStart w:id="0" w:name="_GoBack"/>
      <w:bookmarkEnd w:id="0"/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50B652CABF4847BEA0B0770507036FC3"/>
          </w:placeholder>
        </w:sdtPr>
        <w:sdtEndPr/>
        <w:sdtContent>
          <w:r w:rsidR="0049761D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Stephen M. Mattei</w:t>
          </w:r>
        </w:sdtContent>
      </w:sdt>
    </w:p>
    <w:p w14:paraId="1AA7519C" w14:textId="22AD2F40" w:rsidR="00982A41" w:rsidRPr="00DE1117" w:rsidRDefault="005175E6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8</w:t>
      </w:r>
      <w:r w:rsidR="00ED58E4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/7/201</w:t>
      </w:r>
      <w:r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9</w:t>
      </w:r>
    </w:p>
    <w:p w14:paraId="1FF27B3B" w14:textId="77777777" w:rsidR="00982A41" w:rsidRDefault="00982A41">
      <w:r>
        <w:br w:type="page"/>
      </w:r>
    </w:p>
    <w:p w14:paraId="4A8370B9" w14:textId="5879C207" w:rsidR="0013408C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16087247" w:history="1">
        <w:r w:rsidR="0013408C" w:rsidRPr="000B011D">
          <w:rPr>
            <w:rStyle w:val="Hyperlink"/>
          </w:rPr>
          <w:t>Document Control</w:t>
        </w:r>
        <w:r w:rsidR="0013408C">
          <w:rPr>
            <w:webHidden/>
          </w:rPr>
          <w:tab/>
        </w:r>
        <w:r w:rsidR="0013408C">
          <w:rPr>
            <w:webHidden/>
          </w:rPr>
          <w:fldChar w:fldCharType="begin"/>
        </w:r>
        <w:r w:rsidR="0013408C">
          <w:rPr>
            <w:webHidden/>
          </w:rPr>
          <w:instrText xml:space="preserve"> PAGEREF _Toc16087247 \h </w:instrText>
        </w:r>
        <w:r w:rsidR="0013408C">
          <w:rPr>
            <w:webHidden/>
          </w:rPr>
        </w:r>
        <w:r w:rsidR="0013408C">
          <w:rPr>
            <w:webHidden/>
          </w:rPr>
          <w:fldChar w:fldCharType="separate"/>
        </w:r>
        <w:r w:rsidR="0013408C">
          <w:rPr>
            <w:webHidden/>
          </w:rPr>
          <w:t>3</w:t>
        </w:r>
        <w:r w:rsidR="0013408C">
          <w:rPr>
            <w:webHidden/>
          </w:rPr>
          <w:fldChar w:fldCharType="end"/>
        </w:r>
      </w:hyperlink>
    </w:p>
    <w:p w14:paraId="2F884EE3" w14:textId="6DF96D32" w:rsidR="0013408C" w:rsidRDefault="0013408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087248" w:history="1">
        <w:r w:rsidRPr="000B011D">
          <w:rPr>
            <w:rStyle w:val="Hyperlink"/>
            <w:rFonts w:cs="Arial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_Toc16087248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47209A" w14:textId="59AD386E" w:rsidR="0013408C" w:rsidRDefault="0013408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087249" w:history="1">
        <w:r w:rsidRPr="000B011D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_Toc16087249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BA6806" w14:textId="1AA97E32" w:rsidR="0013408C" w:rsidRDefault="0013408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087250" w:history="1">
        <w:r w:rsidRPr="000B011D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_Toc16087250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356AE0" w14:textId="4C15B151" w:rsidR="0013408C" w:rsidRDefault="0013408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6087251" w:history="1">
        <w:r w:rsidRPr="000B011D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_Toc16087251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051CBCB" w14:textId="4F04BF1A" w:rsidR="0013408C" w:rsidRDefault="0013408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087252" w:history="1">
        <w:r w:rsidRPr="000B011D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_Toc16087252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042255" w14:textId="57E64268" w:rsidR="0013408C" w:rsidRDefault="0013408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087253" w:history="1">
        <w:r w:rsidRPr="000B011D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_Toc16087253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A5ECD2" w14:textId="330996FA" w:rsidR="0013408C" w:rsidRDefault="0013408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087254" w:history="1">
        <w:r w:rsidRPr="000B011D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_Toc16087254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7B1B3E" w14:textId="6DFD819F" w:rsidR="0013408C" w:rsidRDefault="0013408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087255" w:history="1">
        <w:r w:rsidRPr="000B011D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_Toc16087255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7D0E308" w14:textId="25ED3C7C" w:rsidR="0013408C" w:rsidRDefault="0013408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087256" w:history="1">
        <w:r w:rsidRPr="000B011D">
          <w:rPr>
            <w:rStyle w:val="Hyperlink"/>
            <w:rFonts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_Toc16087256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3A264A6" w14:textId="1BD954D2" w:rsidR="0013408C" w:rsidRDefault="0013408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087257" w:history="1">
        <w:r w:rsidRPr="000B011D">
          <w:rPr>
            <w:rStyle w:val="Hyperlink"/>
            <w:rFonts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_Toc16087257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FC1DBB" w14:textId="7C724CD5" w:rsidR="0013408C" w:rsidRDefault="0013408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6087258" w:history="1">
        <w:r w:rsidRPr="000B011D">
          <w:rPr>
            <w:rStyle w:val="Hyperlink"/>
            <w:rFonts w:cs="Arial"/>
          </w:rPr>
          <w:t>2.  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_Toc16087258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E0D5837" w14:textId="5ED8C4B9" w:rsidR="0013408C" w:rsidRDefault="0013408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6087259" w:history="1">
        <w:r w:rsidRPr="000B011D">
          <w:rPr>
            <w:rStyle w:val="Hyperlink"/>
            <w:rFonts w:cs="Arial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_Toc16087259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0FE022F" w14:textId="78AFCC5F" w:rsidR="0013408C" w:rsidRDefault="0013408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087260" w:history="1">
        <w:r w:rsidRPr="000B011D">
          <w:rPr>
            <w:rStyle w:val="Hyperlink"/>
            <w:rFonts w:cs="Arial"/>
            <w:noProof/>
          </w:rPr>
          <w:t>3.1   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_Toc16087260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A69480" w14:textId="06F12B04" w:rsidR="0013408C" w:rsidRDefault="0013408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087261" w:history="1">
        <w:r w:rsidRPr="000B011D">
          <w:rPr>
            <w:rStyle w:val="Hyperlink"/>
            <w:rFonts w:cs="Arial"/>
            <w:noProof/>
          </w:rPr>
          <w:t>3.2    Non-Functional Requirements –N/A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_Toc16087261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9BBAA9" w14:textId="59D33C85" w:rsidR="0013408C" w:rsidRDefault="0013408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087262" w:history="1">
        <w:r w:rsidRPr="000B011D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_Toc16087262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5495CC" w14:textId="7A50ED93" w:rsidR="0013408C" w:rsidRDefault="0013408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087263" w:history="1">
        <w:r w:rsidRPr="000B011D">
          <w:rPr>
            <w:rStyle w:val="Hyperlink"/>
          </w:rPr>
          <w:t>3.3.1    Inbound to the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_Toc16087263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50399FC" w14:textId="07A3F7EC" w:rsidR="0013408C" w:rsidRDefault="0013408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087264" w:history="1">
        <w:r w:rsidRPr="000B011D">
          <w:rPr>
            <w:rStyle w:val="Hyperlink"/>
          </w:rPr>
          <w:t>3.3.2    Outbound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_Toc16087264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6374D10" w14:textId="219D3FEF" w:rsidR="0013408C" w:rsidRDefault="0013408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6087265" w:history="1">
        <w:r w:rsidRPr="000B011D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_Toc16087265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294239A" w14:textId="2691CC2F" w:rsidR="0013408C" w:rsidRDefault="0013408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087266" w:history="1">
        <w:r w:rsidRPr="000B011D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_Toc16087266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2674AE" w14:textId="788B9AC4" w:rsidR="0013408C" w:rsidRDefault="0013408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087267" w:history="1">
        <w:r w:rsidRPr="000B011D">
          <w:rPr>
            <w:rStyle w:val="Hyperlink"/>
          </w:rPr>
          <w:t>4.1.1  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_Toc16087267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65717B8" w14:textId="1834C082" w:rsidR="0013408C" w:rsidRDefault="0013408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087268" w:history="1">
        <w:r w:rsidRPr="000B011D">
          <w:rPr>
            <w:rStyle w:val="Hyperlink"/>
          </w:rPr>
          <w:t>4.1</w:t>
        </w:r>
        <w:r w:rsidRPr="000B011D">
          <w:rPr>
            <w:rStyle w:val="Hyperlink"/>
            <w:i/>
          </w:rPr>
          <w:t>.</w:t>
        </w:r>
        <w:r w:rsidRPr="000B011D">
          <w:rPr>
            <w:rStyle w:val="Hyperlink"/>
          </w:rPr>
          <w:t>2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_Toc16087268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635C5E2" w14:textId="5A8E1F08" w:rsidR="0013408C" w:rsidRDefault="0013408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087269" w:history="1">
        <w:r w:rsidRPr="000B011D">
          <w:rPr>
            <w:rStyle w:val="Hyperlink"/>
          </w:rPr>
          <w:t>4.1</w:t>
        </w:r>
        <w:r w:rsidRPr="000B011D">
          <w:rPr>
            <w:rStyle w:val="Hyperlink"/>
            <w:i/>
          </w:rPr>
          <w:t>.</w:t>
        </w:r>
        <w:r w:rsidRPr="000B011D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_Toc16087269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7F5595A" w14:textId="5D31989F" w:rsidR="0013408C" w:rsidRDefault="0013408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087270" w:history="1">
        <w:r w:rsidRPr="000B011D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_Toc16087270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A719AE6" w14:textId="6097B42C" w:rsidR="0013408C" w:rsidRDefault="0013408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087271" w:history="1">
        <w:r w:rsidRPr="000B011D">
          <w:rPr>
            <w:rStyle w:val="Hyperlink"/>
            <w:noProof/>
          </w:rPr>
          <w:t>4.2     Data Transformation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_Toc16087271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505527" w14:textId="586E03C1" w:rsidR="0013408C" w:rsidRDefault="0013408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087272" w:history="1">
        <w:r w:rsidRPr="000B011D">
          <w:rPr>
            <w:rStyle w:val="Hyperlink"/>
            <w:noProof/>
          </w:rPr>
          <w:t>4.3     Sample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_Toc16087272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BDF8CB6" w14:textId="26FD38A0" w:rsidR="0013408C" w:rsidRDefault="0013408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6087273" w:history="1">
        <w:r w:rsidRPr="000B011D">
          <w:rPr>
            <w:rStyle w:val="Hyperlink"/>
            <w:rFonts w:cs="Arial"/>
          </w:rPr>
          <w:t>Appendix A: Risks and Concerns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_Toc16087273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A261043" w14:textId="5DB51081" w:rsidR="0013408C" w:rsidRDefault="0013408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6087274" w:history="1">
        <w:r w:rsidRPr="000B011D">
          <w:rPr>
            <w:rStyle w:val="Hyperlink"/>
            <w:rFonts w:cs="Arial"/>
          </w:rPr>
          <w:t>Appendix B: Issues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_Toc16087274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4961DF5F" w14:textId="5C1FC989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4AC312C2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16087247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38B36EC0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2" w:name="_Toc366154246"/>
      <w:bookmarkStart w:id="3" w:name="_Toc16087248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2"/>
      <w:bookmarkEnd w:id="3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0C9D8590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6AC8029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2BD7884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9C52EB4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573EDBDC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199472" w14:textId="77777777" w:rsidR="00004732" w:rsidRPr="00FB14A7" w:rsidRDefault="0049761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Stephen Mattei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60968D" w14:textId="77777777" w:rsidR="00004732" w:rsidRPr="00FB14A7" w:rsidRDefault="0049761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Cloverleaf Integration Developer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7CA7D1" w14:textId="77777777" w:rsidR="00004732" w:rsidRPr="00FB14A7" w:rsidRDefault="0013408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2" w:history="1">
              <w:r w:rsidR="0049761D" w:rsidRPr="00655568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Stephen.mattei@baycare.org</w:t>
              </w:r>
            </w:hyperlink>
          </w:p>
        </w:tc>
      </w:tr>
      <w:tr w:rsidR="00004732" w:rsidRPr="00FB14A7" w14:paraId="0043B5CF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856615" w14:textId="77777777" w:rsidR="00004732" w:rsidRPr="00FB14A7" w:rsidRDefault="0049761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Carrie Rivard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AA0155" w14:textId="77777777" w:rsidR="00004732" w:rsidRPr="00FB14A7" w:rsidRDefault="0049761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Technical Project Manager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01DB38" w14:textId="6DCD6CAB" w:rsidR="00004732" w:rsidRPr="00FB14A7" w:rsidRDefault="0013408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3" w:history="1">
              <w:r w:rsidR="00873F5B" w:rsidRPr="00655568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Carrie.c.rivard@medtronic.com</w:t>
              </w:r>
            </w:hyperlink>
            <w:r w:rsidR="00873F5B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</w:p>
        </w:tc>
      </w:tr>
      <w:tr w:rsidR="00004732" w:rsidRPr="00FB14A7" w14:paraId="32BE271D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A27E19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CC4BE4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8844A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6F9F9418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EF4DB7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853893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D84A19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6F241D22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0155F4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4B479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060614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71314F39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7E827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5FABEE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392BE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71C4ECF7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B9337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F9574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96AF04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7E3A4434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C3A8A2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290DB8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000E87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1C578610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64BEE15D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16087249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09D8868E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52AE99ED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16087250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0F53F69D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1F2EEB9C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3288C86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5A3BFF4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607D439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5656DB8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24FFC894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18940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B2F279329BF04DB7A259746B9D7F89FB"/>
            </w:placeholder>
            <w:date w:fullDate="2017-03-2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49CB4453" w14:textId="5809530D" w:rsidR="00320263" w:rsidRPr="004E7A3E" w:rsidRDefault="00312100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3/27/2017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50B652CABF4847BEA0B0770507036FC3"/>
              </w:placeholder>
            </w:sdtPr>
            <w:sdtEndPr/>
            <w:sdtContent>
              <w:p w14:paraId="16090975" w14:textId="58F75416" w:rsidR="00320263" w:rsidRPr="004E7A3E" w:rsidRDefault="00312100" w:rsidP="00312100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Stephen Mattei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C9728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05AE6D38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BE90BD" w14:textId="556E0D93" w:rsidR="00375D69" w:rsidRPr="00CF2307" w:rsidRDefault="00ED58E4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V1.1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C35443" w14:textId="5CB213E6" w:rsidR="00375D69" w:rsidRDefault="00ED58E4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6/7/17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84719F" w14:textId="53BD6542" w:rsidR="00375D69" w:rsidRDefault="00ED58E4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Lois Whitley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07AE17" w14:textId="2FF346D8" w:rsidR="00375D69" w:rsidRDefault="00ED58E4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 sample messages</w:t>
            </w:r>
          </w:p>
        </w:tc>
      </w:tr>
      <w:tr w:rsidR="00375D69" w:rsidRPr="004E7A3E" w14:paraId="47AA077D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A0AE0D" w14:textId="59F680F0" w:rsidR="00375D69" w:rsidRPr="00CF2307" w:rsidRDefault="005175E6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V1.2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41DEC0" w14:textId="33DD2BF3" w:rsidR="00375D69" w:rsidRDefault="005175E6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8/7/19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0B1DCD" w14:textId="45C62474" w:rsidR="00375D69" w:rsidRDefault="005175E6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Tiffany Bohall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832833" w14:textId="6883F153" w:rsidR="00375D69" w:rsidRDefault="005175E6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Reviewed document to confirm it is up to date</w:t>
            </w:r>
          </w:p>
        </w:tc>
      </w:tr>
      <w:tr w:rsidR="00320263" w:rsidRPr="004E7A3E" w14:paraId="0252CDA1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E33E1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9270A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B7E7A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FF1FA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3DA749BE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55C4D6F7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16087251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7B77A382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1608725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50B652CABF4847BEA0B0770507036FC3"/>
        </w:placeholder>
      </w:sdtPr>
      <w:sdtEndPr/>
      <w:sdtContent>
        <w:p w14:paraId="37C8B401" w14:textId="390057F1" w:rsidR="00C53B6B" w:rsidRDefault="002A4B59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T</w:t>
          </w:r>
          <w:r w:rsidR="008A6CC7">
            <w:rPr>
              <w:rFonts w:asciiTheme="minorHAnsi" w:hAnsiTheme="minorHAnsi" w:cs="Arial"/>
              <w:i w:val="0"/>
            </w:rPr>
            <w:t xml:space="preserve">he purpose </w:t>
          </w:r>
          <w:r w:rsidR="00047257">
            <w:rPr>
              <w:rFonts w:asciiTheme="minorHAnsi" w:hAnsiTheme="minorHAnsi" w:cs="Arial"/>
              <w:i w:val="0"/>
            </w:rPr>
            <w:t xml:space="preserve">of this document </w:t>
          </w:r>
          <w:r w:rsidR="007C6766">
            <w:rPr>
              <w:rFonts w:asciiTheme="minorHAnsi" w:hAnsiTheme="minorHAnsi" w:cs="Arial"/>
              <w:i w:val="0"/>
            </w:rPr>
            <w:t>is to outline the Scheduling interface requirements for the Medtronic Paceart application.</w:t>
          </w:r>
        </w:p>
      </w:sdtContent>
    </w:sdt>
    <w:p w14:paraId="29AE54EB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1FFC8AF2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1608725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sdt>
      <w:sdtPr>
        <w:rPr>
          <w:rFonts w:asciiTheme="minorHAnsi" w:hAnsiTheme="minorHAnsi" w:cs="Arial"/>
          <w:i w:val="0"/>
        </w:rPr>
        <w:id w:val="-1111823088"/>
        <w:placeholder>
          <w:docPart w:val="50B652CABF4847BEA0B0770507036FC3"/>
        </w:placeholder>
      </w:sdtPr>
      <w:sdtEndPr/>
      <w:sdtContent>
        <w:p w14:paraId="274BE3B4" w14:textId="77777777" w:rsidR="0068168E" w:rsidRDefault="007C6766" w:rsidP="009666CA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Integration for this application includes a Scheduling Interface (SIU) from GE Centricity Business to Medtronic Paceart.</w:t>
          </w:r>
        </w:p>
        <w:p w14:paraId="0C98DBDE" w14:textId="77777777" w:rsidR="0068168E" w:rsidRDefault="0068168E" w:rsidP="009666CA">
          <w:pPr>
            <w:pStyle w:val="template"/>
            <w:rPr>
              <w:rFonts w:asciiTheme="minorHAnsi" w:hAnsiTheme="minorHAnsi" w:cs="Arial"/>
              <w:i w:val="0"/>
            </w:rPr>
          </w:pPr>
        </w:p>
        <w:p w14:paraId="366B3C02" w14:textId="464B91E3" w:rsidR="009666CA" w:rsidRDefault="0068168E" w:rsidP="009666CA">
          <w:pPr>
            <w:pStyle w:val="template"/>
            <w:rPr>
              <w:rFonts w:asciiTheme="minorHAnsi" w:hAnsiTheme="minorHAnsi" w:cs="Arial"/>
              <w:i w:val="0"/>
            </w:rPr>
          </w:pPr>
          <w:r w:rsidRPr="0068168E">
            <w:rPr>
              <w:rFonts w:asciiTheme="minorHAnsi" w:hAnsiTheme="minorHAnsi" w:cs="Arial"/>
              <w:i w:val="0"/>
            </w:rPr>
            <w:t xml:space="preserve">HL7 integration of the Medtronic Paceart Optima system with BayCare enterprise systems </w:t>
          </w:r>
          <w:r w:rsidR="005E1447">
            <w:rPr>
              <w:rFonts w:asciiTheme="minorHAnsi" w:hAnsiTheme="minorHAnsi" w:cs="Arial"/>
              <w:i w:val="0"/>
            </w:rPr>
            <w:t>includes</w:t>
          </w:r>
          <w:r w:rsidRPr="0068168E">
            <w:rPr>
              <w:rFonts w:asciiTheme="minorHAnsi" w:hAnsiTheme="minorHAnsi" w:cs="Arial"/>
              <w:i w:val="0"/>
            </w:rPr>
            <w:t xml:space="preserve"> scheduling, demographics, and results: inbound (Scheduling) and outbound (PDFs and/or discrete data </w:t>
          </w:r>
          <w:r w:rsidR="005E1447">
            <w:rPr>
              <w:rFonts w:asciiTheme="minorHAnsi" w:hAnsiTheme="minorHAnsi" w:cs="Arial"/>
              <w:i w:val="0"/>
            </w:rPr>
            <w:t>R</w:t>
          </w:r>
          <w:r w:rsidR="005175E6">
            <w:rPr>
              <w:rFonts w:asciiTheme="minorHAnsi" w:hAnsiTheme="minorHAnsi" w:cs="Arial"/>
              <w:i w:val="0"/>
            </w:rPr>
            <w:t>esults).</w:t>
          </w:r>
          <w:r w:rsidR="005175E6">
            <w:rPr>
              <w:rFonts w:asciiTheme="minorHAnsi" w:hAnsiTheme="minorHAnsi" w:cs="Arial"/>
              <w:i w:val="0"/>
            </w:rPr>
            <w:br/>
          </w:r>
          <w:r w:rsidRPr="0068168E">
            <w:rPr>
              <w:rFonts w:asciiTheme="minorHAnsi" w:hAnsiTheme="minorHAnsi" w:cs="Arial"/>
              <w:i w:val="0"/>
            </w:rPr>
            <w:br/>
            <w:t>("The Medtronic Paceart® System organizes and archives data for cardiac devices across manufacturers and serves as a central repository for a patient's arrhythmia information. The Paceart System serves as a gateway through which data flows from programmers and remote monitoring systems to a clinic's electronic health record (EHR) system.)</w:t>
          </w:r>
        </w:p>
      </w:sdtContent>
    </w:sdt>
    <w:p w14:paraId="3C21A9B3" w14:textId="77777777" w:rsidR="0068168E" w:rsidRPr="004E7A3E" w:rsidRDefault="0068168E" w:rsidP="009666CA">
      <w:pPr>
        <w:pStyle w:val="template"/>
        <w:rPr>
          <w:rFonts w:asciiTheme="minorHAnsi" w:hAnsiTheme="minorHAnsi" w:cs="Arial"/>
          <w:i w:val="0"/>
        </w:rPr>
      </w:pPr>
    </w:p>
    <w:p w14:paraId="4AE9E740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0A5969E1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233F983C" w14:textId="77777777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1608725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59BFF1D0" w14:textId="77777777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16087255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50B652CABF4847BEA0B0770507036FC3"/>
        </w:placeholder>
      </w:sdtPr>
      <w:sdtEndPr/>
      <w:sdtContent>
        <w:sdt>
          <w:sdtPr>
            <w:rPr>
              <w:rFonts w:asciiTheme="minorHAnsi" w:hAnsiTheme="minorHAnsi" w:cs="Arial"/>
              <w:color w:val="auto"/>
              <w:sz w:val="22"/>
            </w:rPr>
            <w:id w:val="1753704256"/>
            <w:placeholder>
              <w:docPart w:val="1C18DA1BEC4C4434A8CC43A1AA67AB73"/>
            </w:placeholder>
          </w:sdtPr>
          <w:sdtEndPr/>
          <w:sdtContent>
            <w:p w14:paraId="33ACA55C" w14:textId="7FB78E8A" w:rsidR="008F1EDB" w:rsidRPr="000D7328" w:rsidRDefault="000D7328" w:rsidP="000D7328">
              <w:pPr>
                <w:ind w:left="720"/>
                <w:rPr>
                  <w:rFonts w:ascii="Calibri" w:hAnsi="Calibri" w:cs="Arial"/>
                  <w:color w:val="auto"/>
                  <w:sz w:val="22"/>
                </w:rPr>
              </w:pPr>
              <w:r>
                <w:rPr>
                  <w:rFonts w:ascii="Calibri" w:hAnsi="Calibri" w:cs="Arial"/>
                  <w:b/>
                  <w:color w:val="auto"/>
                  <w:sz w:val="22"/>
                </w:rPr>
                <w:t>SIU –</w:t>
              </w:r>
              <w:r w:rsidRPr="009A14FE">
                <w:rPr>
                  <w:rFonts w:ascii="Calibri" w:hAnsi="Calibri" w:cs="Arial"/>
                  <w:color w:val="auto"/>
                  <w:sz w:val="22"/>
                </w:rPr>
                <w:t xml:space="preserve"> </w:t>
              </w:r>
              <w:r>
                <w:rPr>
                  <w:rFonts w:ascii="Calibri" w:hAnsi="Calibri" w:cs="Arial"/>
                  <w:color w:val="auto"/>
                  <w:sz w:val="22"/>
                </w:rPr>
                <w:t xml:space="preserve">Scheduling Information Unsolicited; notifies an </w:t>
              </w:r>
              <w:r w:rsidRPr="00D569E0">
                <w:rPr>
                  <w:rFonts w:ascii="Calibri" w:hAnsi="Calibri" w:cs="Arial"/>
                  <w:color w:val="auto"/>
                  <w:sz w:val="22"/>
                </w:rPr>
                <w:t>auxiliar</w:t>
              </w:r>
              <w:r>
                <w:rPr>
                  <w:rFonts w:ascii="Calibri" w:hAnsi="Calibri" w:cs="Arial"/>
                  <w:color w:val="auto"/>
                  <w:sz w:val="22"/>
                </w:rPr>
                <w:t>y</w:t>
              </w:r>
              <w:r w:rsidRPr="00D569E0">
                <w:rPr>
                  <w:rFonts w:ascii="Calibri" w:hAnsi="Calibri" w:cs="Arial"/>
                  <w:color w:val="auto"/>
                  <w:sz w:val="22"/>
                </w:rPr>
                <w:t xml:space="preserve"> application of changes to some facet of the filler application's appointment schedule</w:t>
              </w:r>
              <w:r>
                <w:rPr>
                  <w:rFonts w:ascii="Calibri" w:hAnsi="Calibri" w:cs="Arial"/>
                  <w:color w:val="auto"/>
                  <w:sz w:val="22"/>
                </w:rPr>
                <w:t>.</w:t>
              </w:r>
            </w:p>
          </w:sdtContent>
        </w:sdt>
      </w:sdtContent>
    </w:sdt>
    <w:p w14:paraId="01508A60" w14:textId="77777777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16087256"/>
      <w:r w:rsidRPr="00D574A8">
        <w:rPr>
          <w:rFonts w:asciiTheme="minorHAnsi" w:hAnsiTheme="minorHAnsi" w:cs="Arial"/>
          <w:b w:val="0"/>
          <w:color w:val="0070C0"/>
          <w:sz w:val="22"/>
        </w:rPr>
        <w:lastRenderedPageBreak/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p w14:paraId="18AE38B1" w14:textId="46DD9F2D" w:rsidR="000D7328" w:rsidRDefault="000D7328" w:rsidP="000D7328">
      <w:pPr>
        <w:ind w:left="720"/>
        <w:rPr>
          <w:rFonts w:ascii="Calibri" w:hAnsi="Calibri" w:cs="Arial"/>
          <w:color w:val="auto"/>
          <w:sz w:val="22"/>
        </w:rPr>
      </w:pPr>
      <w:bookmarkStart w:id="13" w:name="_Toc304970742"/>
      <w:r>
        <w:rPr>
          <w:rFonts w:ascii="Calibri" w:hAnsi="Calibri" w:cs="Arial"/>
          <w:b/>
          <w:color w:val="auto"/>
          <w:sz w:val="22"/>
        </w:rPr>
        <w:t>Medtronic</w:t>
      </w:r>
      <w:r>
        <w:rPr>
          <w:rFonts w:ascii="Calibri" w:hAnsi="Calibri" w:cs="Arial"/>
          <w:color w:val="auto"/>
          <w:sz w:val="22"/>
        </w:rPr>
        <w:t xml:space="preserve"> is the vendor name.</w:t>
      </w:r>
    </w:p>
    <w:p w14:paraId="6EC1960B" w14:textId="75346CCE" w:rsidR="000D7328" w:rsidRDefault="000D7328" w:rsidP="000D7328">
      <w:pPr>
        <w:ind w:left="720"/>
        <w:rPr>
          <w:rFonts w:ascii="Calibri" w:hAnsi="Calibri" w:cs="Arial"/>
          <w:color w:val="auto"/>
          <w:sz w:val="22"/>
        </w:rPr>
      </w:pPr>
      <w:r>
        <w:rPr>
          <w:rFonts w:ascii="Calibri" w:hAnsi="Calibri" w:cs="Arial"/>
          <w:b/>
          <w:color w:val="auto"/>
          <w:sz w:val="22"/>
        </w:rPr>
        <w:t xml:space="preserve">Paceart </w:t>
      </w:r>
      <w:r w:rsidRPr="00BC43E7">
        <w:rPr>
          <w:rFonts w:ascii="Calibri" w:hAnsi="Calibri" w:cs="Arial"/>
          <w:color w:val="auto"/>
          <w:sz w:val="22"/>
        </w:rPr>
        <w:t>is the</w:t>
      </w:r>
      <w:r>
        <w:rPr>
          <w:rFonts w:ascii="Calibri" w:hAnsi="Calibri" w:cs="Arial"/>
          <w:color w:val="auto"/>
          <w:sz w:val="22"/>
        </w:rPr>
        <w:t xml:space="preserve"> application.</w:t>
      </w:r>
    </w:p>
    <w:p w14:paraId="669ECD3C" w14:textId="77777777" w:rsidR="000D7328" w:rsidRPr="009A14FE" w:rsidRDefault="000D7328" w:rsidP="000D7328">
      <w:pPr>
        <w:ind w:left="720"/>
        <w:rPr>
          <w:rFonts w:ascii="Calibri" w:hAnsi="Calibri" w:cs="Arial"/>
          <w:color w:val="auto"/>
          <w:sz w:val="22"/>
        </w:rPr>
      </w:pPr>
    </w:p>
    <w:p w14:paraId="6C3CD2E9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4" w:name="_Toc1608725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sdt>
      <w:sdtPr>
        <w:rPr>
          <w:rFonts w:asciiTheme="minorHAnsi" w:hAnsiTheme="minorHAnsi" w:cs="Arial"/>
          <w:i w:val="0"/>
        </w:rPr>
        <w:id w:val="-1408839955"/>
        <w:placeholder>
          <w:docPart w:val="50B652CABF4847BEA0B0770507036FC3"/>
        </w:placeholder>
      </w:sdtPr>
      <w:sdtEndPr/>
      <w:sdtContent>
        <w:p w14:paraId="747429A4" w14:textId="40FBF511" w:rsidR="00235E8B" w:rsidRDefault="00337321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Mainspring Data Express Connectivity Guide</w:t>
          </w:r>
        </w:p>
      </w:sdtContent>
    </w:sdt>
    <w:p w14:paraId="276E7DE1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54DFD99C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2AAC0A58" w14:textId="77777777" w:rsidR="008B39A0" w:rsidRPr="00D574A8" w:rsidRDefault="008B39A0" w:rsidP="008B39A0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5" w:name="_Toc16087258"/>
      <w:r>
        <w:rPr>
          <w:rFonts w:asciiTheme="minorHAnsi" w:hAnsiTheme="minorHAnsi" w:cs="Arial"/>
          <w:color w:val="0070C0"/>
          <w:sz w:val="28"/>
        </w:rPr>
        <w:lastRenderedPageBreak/>
        <w:t>2</w:t>
      </w:r>
      <w:r w:rsidRPr="00D574A8">
        <w:rPr>
          <w:rFonts w:asciiTheme="minorHAnsi" w:hAnsiTheme="minorHAnsi" w:cs="Arial"/>
          <w:color w:val="0070C0"/>
          <w:sz w:val="28"/>
        </w:rPr>
        <w:t xml:space="preserve">.   </w:t>
      </w:r>
      <w:r>
        <w:rPr>
          <w:rFonts w:asciiTheme="minorHAnsi" w:hAnsiTheme="minorHAnsi" w:cs="Arial"/>
          <w:color w:val="0070C0"/>
          <w:sz w:val="28"/>
        </w:rPr>
        <w:t>Diagram</w:t>
      </w:r>
      <w:bookmarkEnd w:id="15"/>
      <w:r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25158F30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50B652CABF4847BEA0B0770507036FC3"/>
        </w:placeholder>
      </w:sdtPr>
      <w:sdtEndPr/>
      <w:sdtContent>
        <w:p w14:paraId="49AF6F0C" w14:textId="77777777" w:rsidR="00BD0DCA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</w:p>
        <w:p w14:paraId="4722E746" w14:textId="55819FE5" w:rsidR="00251535" w:rsidRDefault="00BD0DCA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bmg site</w:t>
          </w:r>
        </w:p>
      </w:sdtContent>
    </w:sdt>
    <w:p w14:paraId="210F432C" w14:textId="54027BA8" w:rsidR="005212A4" w:rsidRDefault="001317E7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noProof/>
          <w:sz w:val="28"/>
        </w:rPr>
        <w:drawing>
          <wp:inline distT="0" distB="0" distL="0" distR="0" wp14:anchorId="11D7BAF2" wp14:editId="34FF2075">
            <wp:extent cx="6560820" cy="2179320"/>
            <wp:effectExtent l="19050" t="0" r="11430" b="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6190A12F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16087259"/>
      <w:r w:rsidRPr="00D574A8">
        <w:rPr>
          <w:rFonts w:asciiTheme="minorHAnsi" w:hAnsiTheme="minorHAnsi" w:cs="Arial"/>
          <w:color w:val="0070C0"/>
          <w:sz w:val="28"/>
        </w:rPr>
        <w:t>3.    Requirements</w:t>
      </w:r>
      <w:bookmarkEnd w:id="16"/>
    </w:p>
    <w:p w14:paraId="04847CBE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1608726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69B23161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50B652CABF4847BEA0B0770507036FC3"/>
        </w:placeholder>
      </w:sdtPr>
      <w:sdtEndPr/>
      <w:sdtContent>
        <w:p w14:paraId="741D4474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7E724352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1D81DC3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AFA92F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E5C2E2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0F9CFE9F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08D9E4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53FE86A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681761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2A3DEA9F" w14:textId="77777777" w:rsidTr="00B927C7">
        <w:trPr>
          <w:trHeight w:val="7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14E0C333" w14:textId="77777777" w:rsidR="00894772" w:rsidRDefault="00894772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7A7BC3">
              <w:rPr>
                <w:rFonts w:ascii="Calibri" w:eastAsia="Times New Roman" w:hAnsi="Calibri"/>
                <w:color w:val="000000"/>
                <w:sz w:val="22"/>
              </w:rPr>
              <w:t>.2017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7A7BC3">
              <w:rPr>
                <w:rFonts w:ascii="Calibri" w:eastAsia="Times New Roman" w:hAnsi="Calibri"/>
                <w:color w:val="000000"/>
                <w:sz w:val="22"/>
              </w:rPr>
              <w:t>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2357FD3B8DE94050B85243F7EC998C16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DAD402A" w14:textId="77777777" w:rsidR="00894772" w:rsidRDefault="007A7BC3" w:rsidP="007A7BC3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Only pass schedules applicable to Paceart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E7E9E735B7EC40758025A14530CCEAE9"/>
            </w:placeholder>
          </w:sdtPr>
          <w:sdtEndPr/>
          <w:sdtContent>
            <w:sdt>
              <w:sdtPr>
                <w:rPr>
                  <w:rFonts w:ascii="Calibri" w:eastAsia="Times New Roman" w:hAnsi="Calibri"/>
                  <w:color w:val="auto"/>
                  <w:sz w:val="22"/>
                </w:rPr>
                <w:id w:val="-946379258"/>
                <w:placeholder>
                  <w:docPart w:val="5018B3C4BE954C439DA9311E51AF7648"/>
                </w:placeholder>
              </w:sdtPr>
              <w:sdtEndPr/>
              <w:sdtContent>
                <w:tc>
                  <w:tcPr>
                    <w:tcW w:w="613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14:paraId="4A834D6B" w14:textId="2923DA9B" w:rsidR="00894772" w:rsidRDefault="002A4B59" w:rsidP="007A7BC3">
                    <w:pPr>
                      <w:spacing w:after="0" w:line="240" w:lineRule="auto"/>
                      <w:rPr>
                        <w:rFonts w:ascii="Calibri" w:eastAsia="Times New Roman" w:hAnsi="Calibri"/>
                        <w:color w:val="auto"/>
                        <w:sz w:val="22"/>
                      </w:rPr>
                    </w:pPr>
                    <w:r>
                      <w:rPr>
                        <w:rFonts w:ascii="Calibri" w:eastAsia="Times New Roman" w:hAnsi="Calibri"/>
                        <w:color w:val="auto"/>
                        <w:sz w:val="22"/>
                      </w:rPr>
                      <w:t>We need to look at either SCH:81 or PV1:19.1 to determine if the message is applicable. Currently the only confirmed values are PAC &amp; RDC</w:t>
                    </w:r>
                  </w:p>
                </w:tc>
              </w:sdtContent>
            </w:sdt>
          </w:sdtContent>
        </w:sdt>
      </w:tr>
      <w:tr w:rsidR="007A7BC3" w14:paraId="090252B8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245EAD0E" w14:textId="77777777" w:rsidR="007A7BC3" w:rsidRDefault="007A7BC3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F21BD03" w14:textId="77777777" w:rsidR="007A7BC3" w:rsidRDefault="007A7BC3" w:rsidP="007A7BC3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Pass all patient identifiers in PID:3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5D0E82" w14:textId="74C38FFB" w:rsidR="007A7BC3" w:rsidRDefault="007A7BC3" w:rsidP="004C24C6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We need to pass the FIN, S</w:t>
            </w:r>
            <w:r w:rsidR="004C24C6">
              <w:rPr>
                <w:rFonts w:ascii="Calibri" w:eastAsia="Times New Roman" w:hAnsi="Calibri"/>
                <w:color w:val="auto"/>
                <w:sz w:val="22"/>
              </w:rPr>
              <w:t>N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N and CPI in PID:3 i.e. </w:t>
            </w:r>
            <w:r w:rsidRPr="007A7BC3">
              <w:rPr>
                <w:rFonts w:ascii="Calibri" w:eastAsia="Times New Roman" w:hAnsi="Calibri"/>
                <w:color w:val="auto"/>
                <w:sz w:val="22"/>
              </w:rPr>
              <w:t xml:space="preserve"> 300000004^^^^BCCPI~3111149^^^^BMGFN</w:t>
            </w:r>
            <w:r>
              <w:rPr>
                <w:rFonts w:ascii="Calibri" w:eastAsia="Times New Roman" w:hAnsi="Calibri"/>
                <w:color w:val="auto"/>
                <w:sz w:val="22"/>
              </w:rPr>
              <w:t>~111223347^^^^SNN</w:t>
            </w:r>
          </w:p>
        </w:tc>
      </w:tr>
      <w:tr w:rsidR="007A7BC3" w14:paraId="0CD023A8" w14:textId="77777777" w:rsidTr="00B927C7">
        <w:trPr>
          <w:trHeight w:val="801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392C06E1" w14:textId="77777777" w:rsidR="007A7BC3" w:rsidRDefault="007A7BC3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910BBC1" w14:textId="77777777" w:rsidR="007A7BC3" w:rsidRDefault="007A7BC3" w:rsidP="007A7BC3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Supress PV1:2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FFC909" w14:textId="77777777" w:rsidR="007A7BC3" w:rsidRDefault="007A7BC3" w:rsidP="007A7BC3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The vendor does not want anything passed in PV1:2 because it can interfere with the application functionality. </w:t>
            </w:r>
          </w:p>
        </w:tc>
      </w:tr>
      <w:tr w:rsidR="007A7BC3" w14:paraId="7CDFB5E5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27F49F27" w14:textId="77777777" w:rsidR="007A7BC3" w:rsidRDefault="007A7BC3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E8A5AB4" w14:textId="77777777" w:rsidR="007A7BC3" w:rsidRDefault="007A7BC3" w:rsidP="007A7BC3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Move appointment start time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C6ACCB" w14:textId="77777777" w:rsidR="007A7BC3" w:rsidRDefault="007A7BC3" w:rsidP="007A7BC3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Move the appointment start time from SCH:11.1 to SCH:11.4 </w:t>
            </w:r>
          </w:p>
        </w:tc>
      </w:tr>
      <w:tr w:rsidR="007A7BC3" w14:paraId="7A2E4A60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2D51FD57" w14:textId="77777777" w:rsidR="007A7BC3" w:rsidRDefault="007A7BC3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D70C2DB" w14:textId="77777777" w:rsidR="007A7BC3" w:rsidRDefault="007A7BC3" w:rsidP="007A7BC3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Copy appointment ID to SCH:2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F013A4" w14:textId="77777777" w:rsidR="007A7BC3" w:rsidRDefault="007A7BC3" w:rsidP="007A7BC3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The vendor needs the appointment ID Duplicated in SCH:2.1</w:t>
            </w:r>
          </w:p>
        </w:tc>
      </w:tr>
      <w:tr w:rsidR="002A4B59" w14:paraId="56CD8B9B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CE82FDF" w14:textId="77777777" w:rsidR="002A4B59" w:rsidRDefault="002A4B59" w:rsidP="002A4B5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2816689" w14:textId="2FC8540B" w:rsidR="002A4B59" w:rsidRDefault="002A4B59" w:rsidP="002A4B5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Only applicable locations are to be passed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477E85" w14:textId="7B6B3AB2" w:rsidR="002A4B59" w:rsidRDefault="002A4B59" w:rsidP="002A4B5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We are using PV1:3.1 to determine if the locations matches the following list: </w:t>
            </w:r>
            <w:r w:rsidRPr="006864E4">
              <w:rPr>
                <w:rFonts w:ascii="Calibri" w:eastAsia="Times New Roman" w:hAnsi="Calibri"/>
                <w:color w:val="auto"/>
                <w:sz w:val="22"/>
              </w:rPr>
              <w:t>TPC HCO HCL HNB SCA HDU</w:t>
            </w:r>
          </w:p>
        </w:tc>
      </w:tr>
    </w:tbl>
    <w:p w14:paraId="2671AA9A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69FADAF5" w14:textId="30BD1BF8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1608726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r w:rsidR="00B73881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–N/A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50B652CABF4847BEA0B0770507036FC3"/>
        </w:placeholder>
      </w:sdtPr>
      <w:sdtEndPr/>
      <w:sdtContent>
        <w:p w14:paraId="57AECCF5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0C37DBEF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7F9B8A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22ED7B4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A161532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C0F9458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5FD1F36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6AA34E14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5F751F3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1AE3EC80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0CBACF3C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F71B793D656F464A9780AB6B1ABB2D20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5ACED69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A9B5651F29634AFC8E32EFBFA637CE8E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061CD354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4F499B5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26B978DE" w14:textId="77777777" w:rsidR="00805EC2" w:rsidRDefault="00805EC2" w:rsidP="00805EC2"/>
    <w:p w14:paraId="345E9465" w14:textId="77777777" w:rsidR="00856E7C" w:rsidRDefault="00856E7C" w:rsidP="00805EC2"/>
    <w:p w14:paraId="2B6FC5ED" w14:textId="77777777" w:rsidR="00856E7C" w:rsidRDefault="00856E7C" w:rsidP="00805EC2"/>
    <w:p w14:paraId="7A08E9C3" w14:textId="77777777" w:rsidR="009F64CD" w:rsidRDefault="009F64CD" w:rsidP="00805EC2"/>
    <w:p w14:paraId="3DF5B0ED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16087262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15914A45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Please see the reference document located on the Integration SharePoint server: &lt;insert link to document here&gt; </w:t>
      </w:r>
    </w:p>
    <w:p w14:paraId="01DAE833" w14:textId="77777777" w:rsidR="00856E7C" w:rsidRDefault="00856E7C" w:rsidP="00805EC2"/>
    <w:p w14:paraId="460AA9AB" w14:textId="77777777" w:rsidR="009F64CD" w:rsidRDefault="009F64CD" w:rsidP="00805EC2"/>
    <w:p w14:paraId="221BE75B" w14:textId="77777777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16087263"/>
      <w:r w:rsidRPr="0085436E">
        <w:rPr>
          <w:b w:val="0"/>
          <w:color w:val="0070C0"/>
          <w:sz w:val="24"/>
          <w:szCs w:val="24"/>
        </w:rPr>
        <w:t>3.3.1    Inbound to the BayCare Cloverleaf</w:t>
      </w:r>
      <w:bookmarkEnd w:id="22"/>
    </w:p>
    <w:sdt>
      <w:sdtPr>
        <w:id w:val="-1767608992"/>
        <w:placeholder>
          <w:docPart w:val="3C0946C7071742B988D5EA153CD04DF8"/>
        </w:placeholder>
      </w:sdtPr>
      <w:sdtEndPr/>
      <w:sdtContent>
        <w:p w14:paraId="23875D8F" w14:textId="2EE1EF6B" w:rsidR="009F64CD" w:rsidRPr="0085436E" w:rsidRDefault="007115C4" w:rsidP="000D61C3">
          <w:pPr>
            <w:pStyle w:val="ListParagraph"/>
            <w:numPr>
              <w:ilvl w:val="0"/>
              <w:numId w:val="24"/>
            </w:numPr>
          </w:pPr>
          <w:r>
            <w:t>TCP/IP MLLP</w:t>
          </w:r>
        </w:p>
      </w:sdtContent>
    </w:sdt>
    <w:p w14:paraId="1B1D0613" w14:textId="77777777" w:rsidR="009F64CD" w:rsidRPr="0085436E" w:rsidRDefault="009F64CD" w:rsidP="00805EC2"/>
    <w:p w14:paraId="600B9C2C" w14:textId="17BB3ED0" w:rsidR="00A12775" w:rsidRPr="0085436E" w:rsidRDefault="00A12775" w:rsidP="00A12775">
      <w:pPr>
        <w:pStyle w:val="Heading3"/>
        <w:rPr>
          <w:b w:val="0"/>
          <w:sz w:val="24"/>
          <w:szCs w:val="24"/>
        </w:rPr>
      </w:pPr>
      <w:bookmarkStart w:id="23" w:name="_Toc16087264"/>
      <w:r w:rsidRPr="0085436E">
        <w:rPr>
          <w:b w:val="0"/>
          <w:sz w:val="24"/>
          <w:szCs w:val="24"/>
        </w:rPr>
        <w:lastRenderedPageBreak/>
        <w:t>3.3.</w:t>
      </w:r>
      <w:r w:rsidR="002B450E">
        <w:rPr>
          <w:b w:val="0"/>
          <w:sz w:val="24"/>
          <w:szCs w:val="24"/>
        </w:rPr>
        <w:t>2</w:t>
      </w:r>
      <w:r w:rsidRPr="0085436E">
        <w:rPr>
          <w:b w:val="0"/>
          <w:sz w:val="24"/>
          <w:szCs w:val="24"/>
        </w:rPr>
        <w:t xml:space="preserve">    Outbound to the Vendor</w:t>
      </w:r>
      <w:bookmarkEnd w:id="23"/>
    </w:p>
    <w:sdt>
      <w:sdtPr>
        <w:id w:val="-1632089767"/>
        <w:placeholder>
          <w:docPart w:val="876B8344C18944F98F0D865DDB7DEF1E"/>
        </w:placeholder>
      </w:sdtPr>
      <w:sdtEndPr/>
      <w:sdtContent>
        <w:p w14:paraId="38733DBE" w14:textId="675CC509" w:rsidR="00A12775" w:rsidRPr="0085436E" w:rsidRDefault="007115C4" w:rsidP="000F341B">
          <w:pPr>
            <w:pStyle w:val="ListParagraph"/>
            <w:numPr>
              <w:ilvl w:val="0"/>
              <w:numId w:val="24"/>
            </w:numPr>
          </w:pPr>
          <w:r>
            <w:t>TCP/IP MLLP</w:t>
          </w:r>
        </w:p>
      </w:sdtContent>
    </w:sdt>
    <w:p w14:paraId="3814823B" w14:textId="77777777" w:rsidR="00DB6D60" w:rsidRDefault="00DB6D60" w:rsidP="00DB6D60">
      <w:pPr>
        <w:pStyle w:val="Heading3"/>
        <w:rPr>
          <w:b w:val="0"/>
          <w:color w:val="0070C0"/>
          <w:sz w:val="24"/>
          <w:szCs w:val="24"/>
        </w:rPr>
      </w:pPr>
    </w:p>
    <w:p w14:paraId="18F43826" w14:textId="3F5E557E" w:rsidR="001351D1" w:rsidRDefault="001351D1" w:rsidP="001351D1"/>
    <w:p w14:paraId="03326521" w14:textId="77777777" w:rsidR="001351D1" w:rsidRDefault="001351D1" w:rsidP="001351D1"/>
    <w:p w14:paraId="6BC8D3A2" w14:textId="77777777" w:rsidR="001351D1" w:rsidRDefault="001351D1" w:rsidP="001351D1"/>
    <w:p w14:paraId="6051DDE2" w14:textId="77777777" w:rsidR="001351D1" w:rsidRDefault="001351D1" w:rsidP="001351D1"/>
    <w:p w14:paraId="4BB506DC" w14:textId="77777777" w:rsidR="001351D1" w:rsidRDefault="001351D1" w:rsidP="001351D1"/>
    <w:p w14:paraId="2015510B" w14:textId="77777777" w:rsidR="001351D1" w:rsidRDefault="001351D1" w:rsidP="001351D1"/>
    <w:p w14:paraId="05D4F3F8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4" w:name="_Toc367260181"/>
      <w:bookmarkStart w:id="25" w:name="_Toc16087265"/>
      <w:r w:rsidRPr="0073057F"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4"/>
      <w:bookmarkEnd w:id="25"/>
    </w:p>
    <w:p w14:paraId="55A01F19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6" w:name="_Toc16087266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6"/>
    </w:p>
    <w:p w14:paraId="7C6ADB7C" w14:textId="77777777" w:rsidR="00856E7C" w:rsidRPr="00856E7C" w:rsidRDefault="00856E7C" w:rsidP="00856E7C"/>
    <w:p w14:paraId="2A7323A7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7" w:name="_Toc16087267"/>
      <w:r w:rsidRPr="00172896">
        <w:rPr>
          <w:b w:val="0"/>
          <w:sz w:val="24"/>
          <w:szCs w:val="24"/>
        </w:rPr>
        <w:t>4.1.1     Segments</w:t>
      </w:r>
      <w:bookmarkEnd w:id="27"/>
    </w:p>
    <w:p w14:paraId="1E2B7E09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058ED3E0" w14:textId="77777777" w:rsidR="00BE1D14" w:rsidRDefault="00856E7C" w:rsidP="00BE1D14">
      <w:pPr>
        <w:pStyle w:val="NoSpacing"/>
        <w:ind w:firstLine="720"/>
      </w:pPr>
      <w:r>
        <w:lastRenderedPageBreak/>
        <w:t xml:space="preserve">MSH </w:t>
      </w:r>
    </w:p>
    <w:p w14:paraId="79192673" w14:textId="1300F841" w:rsidR="007115C4" w:rsidRDefault="007115C4" w:rsidP="00856E7C">
      <w:pPr>
        <w:pStyle w:val="NoSpacing"/>
        <w:ind w:firstLine="720"/>
      </w:pPr>
      <w:r>
        <w:t>SCH</w:t>
      </w:r>
    </w:p>
    <w:p w14:paraId="12303C34" w14:textId="77777777" w:rsidR="00856E7C" w:rsidRDefault="00856E7C" w:rsidP="00856E7C">
      <w:pPr>
        <w:pStyle w:val="NoSpacing"/>
        <w:ind w:firstLine="720"/>
      </w:pPr>
      <w:r>
        <w:t>PID</w:t>
      </w:r>
    </w:p>
    <w:p w14:paraId="5F82445F" w14:textId="6DCD53EA" w:rsidR="00BE1D14" w:rsidRDefault="007115C4" w:rsidP="00856E7C">
      <w:pPr>
        <w:pStyle w:val="NoSpacing"/>
        <w:ind w:firstLine="720"/>
      </w:pPr>
      <w:r>
        <w:t>PV1</w:t>
      </w:r>
    </w:p>
    <w:p w14:paraId="3E579EAC" w14:textId="35E8C75B" w:rsidR="00613A4A" w:rsidRDefault="00613A4A" w:rsidP="00856E7C">
      <w:pPr>
        <w:pStyle w:val="NoSpacing"/>
        <w:ind w:firstLine="720"/>
      </w:pPr>
      <w:r>
        <w:t>[AIS]</w:t>
      </w:r>
    </w:p>
    <w:p w14:paraId="77369F66" w14:textId="619E59BE" w:rsidR="00613A4A" w:rsidRDefault="00613A4A" w:rsidP="00856E7C">
      <w:pPr>
        <w:pStyle w:val="NoSpacing"/>
        <w:ind w:firstLine="720"/>
      </w:pPr>
      <w:r>
        <w:t>[AIG]</w:t>
      </w:r>
    </w:p>
    <w:p w14:paraId="123DA2E1" w14:textId="12CD9F3B" w:rsidR="00613A4A" w:rsidRDefault="00613A4A" w:rsidP="00856E7C">
      <w:pPr>
        <w:pStyle w:val="NoSpacing"/>
        <w:ind w:firstLine="720"/>
      </w:pPr>
      <w:r>
        <w:t>[AIL]</w:t>
      </w:r>
    </w:p>
    <w:p w14:paraId="2CFA20EB" w14:textId="476E1AA9" w:rsidR="00613A4A" w:rsidRDefault="00613A4A" w:rsidP="00856E7C">
      <w:pPr>
        <w:pStyle w:val="NoSpacing"/>
        <w:ind w:firstLine="720"/>
      </w:pPr>
      <w:r>
        <w:t>[AIP]</w:t>
      </w:r>
    </w:p>
    <w:p w14:paraId="70529F11" w14:textId="77777777" w:rsidR="00856E7C" w:rsidRDefault="00856E7C" w:rsidP="00164F02">
      <w:pPr>
        <w:spacing w:after="0"/>
      </w:pPr>
    </w:p>
    <w:p w14:paraId="45030412" w14:textId="77777777" w:rsidR="00613A4A" w:rsidRDefault="00613A4A" w:rsidP="00164F02">
      <w:pPr>
        <w:spacing w:after="0"/>
      </w:pPr>
    </w:p>
    <w:p w14:paraId="2CAD3F45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0D6109B8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5EBE8E8A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4F6F34E6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47257CEC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04363797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2EFF44C5" w14:textId="16451706" w:rsidR="00164F02" w:rsidRDefault="00613A4A" w:rsidP="00164F02">
      <w:pPr>
        <w:spacing w:after="0"/>
        <w:ind w:firstLine="720"/>
        <w:rPr>
          <w:i/>
        </w:rPr>
      </w:pPr>
      <w:r>
        <w:rPr>
          <w:i/>
        </w:rPr>
        <w:t>SCH- Schedule Segment</w:t>
      </w:r>
    </w:p>
    <w:p w14:paraId="032BD583" w14:textId="327A5776" w:rsidR="00613A4A" w:rsidRDefault="00613A4A" w:rsidP="00164F02">
      <w:pPr>
        <w:spacing w:after="0"/>
        <w:ind w:firstLine="720"/>
        <w:rPr>
          <w:i/>
        </w:rPr>
      </w:pPr>
      <w:r>
        <w:rPr>
          <w:i/>
        </w:rPr>
        <w:t>AIS – Service Segment</w:t>
      </w:r>
    </w:p>
    <w:p w14:paraId="40D47ADD" w14:textId="3FDC99FA" w:rsidR="00613A4A" w:rsidRDefault="00613A4A" w:rsidP="00164F02">
      <w:pPr>
        <w:spacing w:after="0"/>
        <w:ind w:firstLine="720"/>
        <w:rPr>
          <w:i/>
        </w:rPr>
      </w:pPr>
      <w:r>
        <w:rPr>
          <w:i/>
        </w:rPr>
        <w:t>AIG – General Resource Segment</w:t>
      </w:r>
    </w:p>
    <w:p w14:paraId="79D37280" w14:textId="49DBF50E" w:rsidR="00613A4A" w:rsidRDefault="00613A4A" w:rsidP="00164F02">
      <w:pPr>
        <w:spacing w:after="0"/>
        <w:ind w:firstLine="720"/>
        <w:rPr>
          <w:i/>
        </w:rPr>
      </w:pPr>
      <w:r>
        <w:rPr>
          <w:i/>
        </w:rPr>
        <w:t>AIL – Location Resource Segment</w:t>
      </w:r>
    </w:p>
    <w:p w14:paraId="460BB2EC" w14:textId="63D458A6" w:rsidR="00613A4A" w:rsidRDefault="00613A4A" w:rsidP="00164F02">
      <w:pPr>
        <w:spacing w:after="0"/>
        <w:ind w:firstLine="720"/>
        <w:rPr>
          <w:i/>
        </w:rPr>
      </w:pPr>
      <w:r>
        <w:rPr>
          <w:i/>
        </w:rPr>
        <w:t>AIP- Personnel Resource Segment</w:t>
      </w:r>
    </w:p>
    <w:p w14:paraId="355B9A8E" w14:textId="77777777" w:rsidR="00613A4A" w:rsidRDefault="00613A4A" w:rsidP="00164F02">
      <w:pPr>
        <w:spacing w:after="0"/>
        <w:ind w:firstLine="720"/>
        <w:rPr>
          <w:i/>
        </w:rPr>
      </w:pPr>
    </w:p>
    <w:p w14:paraId="567E4507" w14:textId="7925392A" w:rsidR="00164F02" w:rsidRDefault="00613A4A" w:rsidP="004C4E2A">
      <w:pPr>
        <w:spacing w:after="0"/>
        <w:ind w:firstLine="720"/>
        <w:rPr>
          <w:i/>
        </w:rPr>
      </w:pPr>
      <w:r>
        <w:rPr>
          <w:i/>
        </w:rPr>
        <w:t xml:space="preserve"> </w:t>
      </w:r>
      <w:r w:rsidR="004C4E2A">
        <w:rPr>
          <w:i/>
        </w:rPr>
        <w:t>[{ – S</w:t>
      </w:r>
      <w:r w:rsidR="00164F02">
        <w:rPr>
          <w:i/>
        </w:rPr>
        <w:t>tart of optional, repeatable group</w:t>
      </w:r>
    </w:p>
    <w:p w14:paraId="452B03AC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1E38A711" w14:textId="77777777" w:rsidR="00164F02" w:rsidRPr="00164F02" w:rsidRDefault="00164F02" w:rsidP="00164F02">
      <w:pPr>
        <w:spacing w:after="0"/>
        <w:rPr>
          <w:i/>
        </w:rPr>
      </w:pPr>
    </w:p>
    <w:p w14:paraId="7E6DF8E2" w14:textId="77777777" w:rsidR="00164F02" w:rsidRPr="00856E7C" w:rsidRDefault="00164F02" w:rsidP="00856E7C">
      <w:r>
        <w:tab/>
      </w:r>
    </w:p>
    <w:p w14:paraId="5BF201C4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28" w:name="_Toc367260182"/>
      <w:bookmarkStart w:id="29" w:name="_Toc16087268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CF11A8">
        <w:rPr>
          <w:b w:val="0"/>
          <w:sz w:val="24"/>
          <w:szCs w:val="24"/>
        </w:rPr>
        <w:t>2</w:t>
      </w:r>
      <w:r w:rsidRPr="00CF11A8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 Messaging </w:t>
      </w:r>
      <w:bookmarkEnd w:id="28"/>
      <w:r w:rsidR="00856E7C" w:rsidRPr="00172896">
        <w:rPr>
          <w:b w:val="0"/>
          <w:sz w:val="24"/>
          <w:szCs w:val="24"/>
        </w:rPr>
        <w:t>Event Types</w:t>
      </w:r>
      <w:bookmarkEnd w:id="29"/>
    </w:p>
    <w:p w14:paraId="6E3AAC38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3812"/>
      </w:tblGrid>
      <w:tr w:rsidR="00805EC2" w:rsidRPr="00FB14A7" w14:paraId="41DE3D93" w14:textId="77777777" w:rsidTr="00CF11A8">
        <w:tc>
          <w:tcPr>
            <w:tcW w:w="1475" w:type="dxa"/>
            <w:shd w:val="clear" w:color="auto" w:fill="00B0F0"/>
          </w:tcPr>
          <w:p w14:paraId="5BEDCF63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3812" w:type="dxa"/>
            <w:shd w:val="clear" w:color="auto" w:fill="00B0F0"/>
          </w:tcPr>
          <w:p w14:paraId="4D39EA4C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1E6B7BC8" w14:textId="77777777" w:rsidTr="00CF11A8">
        <w:tc>
          <w:tcPr>
            <w:tcW w:w="1475" w:type="dxa"/>
          </w:tcPr>
          <w:p w14:paraId="05ED13B0" w14:textId="36DC8A8E" w:rsidR="00805EC2" w:rsidRPr="00CF11A8" w:rsidRDefault="007115C4" w:rsidP="002F12BE">
            <w:pPr>
              <w:rPr>
                <w:rFonts w:asciiTheme="minorHAnsi" w:hAnsiTheme="minorHAnsi" w:cs="Arial"/>
                <w:color w:val="000000" w:themeColor="text1"/>
              </w:rPr>
            </w:pPr>
            <w:r w:rsidRPr="00CF11A8">
              <w:rPr>
                <w:rFonts w:asciiTheme="minorHAnsi" w:hAnsiTheme="minorHAnsi" w:cs="Arial"/>
                <w:color w:val="000000" w:themeColor="text1"/>
              </w:rPr>
              <w:t>S12</w:t>
            </w:r>
          </w:p>
        </w:tc>
        <w:tc>
          <w:tcPr>
            <w:tcW w:w="3812" w:type="dxa"/>
          </w:tcPr>
          <w:p w14:paraId="7318EDE6" w14:textId="07D2EEFB" w:rsidR="00805EC2" w:rsidRPr="00CF11A8" w:rsidRDefault="007115C4" w:rsidP="002F12BE">
            <w:pPr>
              <w:rPr>
                <w:rFonts w:asciiTheme="minorHAnsi" w:hAnsiTheme="minorHAnsi" w:cs="Arial"/>
                <w:color w:val="000000" w:themeColor="text1"/>
              </w:rPr>
            </w:pPr>
            <w:r w:rsidRPr="00CF11A8">
              <w:rPr>
                <w:rFonts w:asciiTheme="minorHAnsi" w:hAnsiTheme="minorHAnsi" w:cs="Arial"/>
                <w:color w:val="000000" w:themeColor="text1"/>
              </w:rPr>
              <w:t xml:space="preserve">Add Appointment </w:t>
            </w:r>
          </w:p>
        </w:tc>
      </w:tr>
      <w:tr w:rsidR="00CB3178" w:rsidRPr="00FB14A7" w14:paraId="32135082" w14:textId="77777777" w:rsidTr="00CF11A8">
        <w:tc>
          <w:tcPr>
            <w:tcW w:w="1475" w:type="dxa"/>
          </w:tcPr>
          <w:p w14:paraId="1C785870" w14:textId="799FFACC" w:rsidR="00CB3178" w:rsidRPr="00CF11A8" w:rsidRDefault="007115C4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 w:rsidRPr="00CF11A8">
              <w:rPr>
                <w:rFonts w:asciiTheme="minorHAnsi" w:hAnsiTheme="minorHAnsi" w:cs="Arial"/>
                <w:color w:val="000000" w:themeColor="text1"/>
              </w:rPr>
              <w:t>S13</w:t>
            </w:r>
          </w:p>
        </w:tc>
        <w:tc>
          <w:tcPr>
            <w:tcW w:w="3812" w:type="dxa"/>
          </w:tcPr>
          <w:p w14:paraId="4FE57DAE" w14:textId="442E445C" w:rsidR="00CB3178" w:rsidRPr="00CF11A8" w:rsidRDefault="007115C4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 w:rsidRPr="00CF11A8">
              <w:rPr>
                <w:rFonts w:asciiTheme="minorHAnsi" w:hAnsiTheme="minorHAnsi" w:cs="Arial"/>
                <w:color w:val="000000" w:themeColor="text1"/>
              </w:rPr>
              <w:t>Updated Appointment \ Rescheduled</w:t>
            </w:r>
          </w:p>
        </w:tc>
      </w:tr>
      <w:tr w:rsidR="00805EC2" w:rsidRPr="00FB14A7" w14:paraId="006FE2DB" w14:textId="77777777" w:rsidTr="00CF11A8">
        <w:tc>
          <w:tcPr>
            <w:tcW w:w="1475" w:type="dxa"/>
          </w:tcPr>
          <w:p w14:paraId="2A044BF7" w14:textId="60908B27" w:rsidR="00805EC2" w:rsidRPr="00CF11A8" w:rsidRDefault="007115C4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 w:rsidRPr="00CF11A8">
              <w:rPr>
                <w:rFonts w:asciiTheme="minorHAnsi" w:hAnsiTheme="minorHAnsi" w:cs="Arial"/>
                <w:color w:val="000000" w:themeColor="text1"/>
              </w:rPr>
              <w:t>S14</w:t>
            </w:r>
          </w:p>
        </w:tc>
        <w:tc>
          <w:tcPr>
            <w:tcW w:w="3812" w:type="dxa"/>
          </w:tcPr>
          <w:p w14:paraId="01E31A2D" w14:textId="3E014EF2" w:rsidR="00805EC2" w:rsidRPr="00CF11A8" w:rsidRDefault="007115C4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 w:rsidRPr="00CF11A8">
              <w:rPr>
                <w:rFonts w:asciiTheme="minorHAnsi" w:hAnsiTheme="minorHAnsi" w:cs="Arial"/>
                <w:color w:val="000000" w:themeColor="text1"/>
              </w:rPr>
              <w:t>Add Update Appointment \ Modification</w:t>
            </w:r>
          </w:p>
        </w:tc>
      </w:tr>
      <w:tr w:rsidR="007115C4" w:rsidRPr="00FB14A7" w14:paraId="337161ED" w14:textId="77777777" w:rsidTr="00CF11A8">
        <w:tc>
          <w:tcPr>
            <w:tcW w:w="1475" w:type="dxa"/>
          </w:tcPr>
          <w:p w14:paraId="6721D0E9" w14:textId="69A86106" w:rsidR="007115C4" w:rsidRPr="00CF11A8" w:rsidRDefault="007115C4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 w:rsidRPr="00CF11A8">
              <w:rPr>
                <w:rFonts w:asciiTheme="minorHAnsi" w:hAnsiTheme="minorHAnsi" w:cs="Arial"/>
                <w:color w:val="000000" w:themeColor="text1"/>
              </w:rPr>
              <w:t>S15</w:t>
            </w:r>
          </w:p>
        </w:tc>
        <w:tc>
          <w:tcPr>
            <w:tcW w:w="3812" w:type="dxa"/>
          </w:tcPr>
          <w:p w14:paraId="17585995" w14:textId="7B9F0170" w:rsidR="007115C4" w:rsidRPr="00CF11A8" w:rsidRDefault="007115C4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 w:rsidRPr="00CF11A8">
              <w:rPr>
                <w:rFonts w:asciiTheme="minorHAnsi" w:hAnsiTheme="minorHAnsi" w:cs="Arial"/>
                <w:color w:val="000000" w:themeColor="text1"/>
              </w:rPr>
              <w:t>Cancel Appointment</w:t>
            </w:r>
          </w:p>
        </w:tc>
      </w:tr>
    </w:tbl>
    <w:p w14:paraId="5F5E8902" w14:textId="77777777" w:rsidR="00805EC2" w:rsidRDefault="00805EC2" w:rsidP="00805EC2">
      <w:pPr>
        <w:rPr>
          <w:rFonts w:asciiTheme="minorHAnsi" w:hAnsiTheme="minorHAnsi" w:cs="Arial"/>
        </w:rPr>
      </w:pPr>
    </w:p>
    <w:p w14:paraId="48BAEAF6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0" w:name="_Toc16087269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0"/>
    </w:p>
    <w:sdt>
      <w:sdtPr>
        <w:rPr>
          <w:rFonts w:asciiTheme="minorHAnsi" w:hAnsiTheme="minorHAnsi"/>
          <w:sz w:val="22"/>
        </w:rPr>
        <w:id w:val="969093869"/>
        <w:placeholder>
          <w:docPart w:val="50B652CABF4847BEA0B0770507036FC3"/>
        </w:placeholder>
      </w:sdtPr>
      <w:sdtEndPr/>
      <w:sdtContent>
        <w:p w14:paraId="45D4B2EA" w14:textId="77777777" w:rsidR="00D5373E" w:rsidRPr="00D5373E" w:rsidRDefault="00D5373E" w:rsidP="00D5373E">
          <w:r w:rsidRPr="003E31D0">
            <w:rPr>
              <w:rFonts w:asciiTheme="minorHAnsi" w:hAnsiTheme="minorHAnsi"/>
              <w:sz w:val="22"/>
            </w:rPr>
            <w:t xml:space="preserve">For each HL7 interface specified in Section 2 of this document, identify the </w:t>
          </w:r>
          <w:r>
            <w:rPr>
              <w:rFonts w:asciiTheme="minorHAnsi" w:hAnsiTheme="minorHAnsi"/>
              <w:sz w:val="22"/>
            </w:rPr>
            <w:t xml:space="preserve">Cloverleaf Configuration Files: </w:t>
          </w:r>
          <w:r w:rsidRPr="003E31D0">
            <w:rPr>
              <w:rFonts w:asciiTheme="minorHAnsi" w:hAnsiTheme="minorHAnsi"/>
              <w:sz w:val="22"/>
            </w:rPr>
            <w:t xml:space="preserve"> </w:t>
          </w:r>
          <w:r>
            <w:rPr>
              <w:rFonts w:asciiTheme="minorHAnsi" w:hAnsiTheme="minorHAnsi"/>
              <w:sz w:val="22"/>
            </w:rPr>
            <w:t>Variants, TCL Scripts, Xlates, etc.</w:t>
          </w:r>
        </w:p>
      </w:sdtContent>
    </w:sdt>
    <w:p w14:paraId="0BE082CB" w14:textId="77777777" w:rsidR="003A6F3A" w:rsidRDefault="003A6F3A" w:rsidP="00805EC2">
      <w:pPr>
        <w:rPr>
          <w:rFonts w:asciiTheme="minorHAnsi" w:hAnsiTheme="minorHAnsi" w:cs="Arial"/>
        </w:rPr>
      </w:pPr>
    </w:p>
    <w:p w14:paraId="3F0659AC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1" w:name="_Toc16087270"/>
      <w:r w:rsidRPr="00172896">
        <w:rPr>
          <w:b w:val="0"/>
          <w:sz w:val="24"/>
          <w:szCs w:val="24"/>
        </w:rPr>
        <w:lastRenderedPageBreak/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1"/>
    </w:p>
    <w:sdt>
      <w:sdtPr>
        <w:id w:val="1742128504"/>
        <w:placeholder>
          <w:docPart w:val="50B652CABF4847BEA0B0770507036FC3"/>
        </w:placeholder>
      </w:sdtPr>
      <w:sdtEndPr/>
      <w:sdtContent>
        <w:p w14:paraId="38D2C7E1" w14:textId="045565A8" w:rsidR="009B35A5" w:rsidRDefault="009B35A5" w:rsidP="009B35A5">
          <w:pPr>
            <w:pStyle w:val="NoSpacing"/>
            <w:numPr>
              <w:ilvl w:val="0"/>
              <w:numId w:val="24"/>
            </w:numPr>
          </w:pPr>
          <w:r>
            <w:t>Cloverleaf Site Name: bmg_1</w:t>
          </w:r>
        </w:p>
        <w:p w14:paraId="7C0D48CB" w14:textId="40C903C6" w:rsidR="009B35A5" w:rsidRDefault="009B35A5" w:rsidP="009B35A5">
          <w:pPr>
            <w:pStyle w:val="NoSpacing"/>
            <w:numPr>
              <w:ilvl w:val="0"/>
              <w:numId w:val="24"/>
            </w:numPr>
          </w:pPr>
          <w:r>
            <w:t>IP Cloverleaf Connection Name: siu_ge_in</w:t>
          </w:r>
        </w:p>
        <w:p w14:paraId="71AAF09A" w14:textId="4AB2CB42" w:rsidR="003A6F3A" w:rsidRDefault="009B35A5" w:rsidP="009B35A5">
          <w:pPr>
            <w:pStyle w:val="NoSpacing"/>
            <w:numPr>
              <w:ilvl w:val="0"/>
              <w:numId w:val="24"/>
            </w:numPr>
            <w:rPr>
              <w:rFonts w:cs="Arial"/>
            </w:rPr>
          </w:pPr>
          <w:r>
            <w:t>OB Cloverleaf  Connection Name: siu_paceart_out</w:t>
          </w:r>
        </w:p>
      </w:sdtContent>
    </w:sdt>
    <w:p w14:paraId="32B59EF7" w14:textId="77777777" w:rsidR="003563CB" w:rsidRDefault="003563CB" w:rsidP="00805EC2">
      <w:pPr>
        <w:rPr>
          <w:rFonts w:asciiTheme="minorHAnsi" w:hAnsiTheme="minorHAnsi" w:cs="Arial"/>
        </w:rPr>
      </w:pPr>
    </w:p>
    <w:p w14:paraId="7CA04883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2" w:name="_Toc370205141"/>
      <w:bookmarkStart w:id="33" w:name="_Toc16087271"/>
      <w:r w:rsidRPr="00B75A1B">
        <w:rPr>
          <w:i w:val="0"/>
          <w:color w:val="0070C0"/>
        </w:rPr>
        <w:t>4.2     Data Transformation Requirements</w:t>
      </w:r>
      <w:bookmarkEnd w:id="32"/>
      <w:bookmarkEnd w:id="33"/>
    </w:p>
    <w:p w14:paraId="2C0ACCAE" w14:textId="77777777" w:rsidR="00856E7C" w:rsidRPr="00856E7C" w:rsidRDefault="00856E7C" w:rsidP="00856E7C"/>
    <w:tbl>
      <w:tblPr>
        <w:tblW w:w="5135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3539"/>
        <w:gridCol w:w="1147"/>
        <w:gridCol w:w="1058"/>
        <w:gridCol w:w="5327"/>
      </w:tblGrid>
      <w:tr w:rsidR="006E40B0" w:rsidRPr="00FB14A7" w14:paraId="6C90FBC4" w14:textId="77777777" w:rsidTr="00AF5513">
        <w:trPr>
          <w:trHeight w:val="564"/>
          <w:tblHeader/>
        </w:trPr>
        <w:tc>
          <w:tcPr>
            <w:tcW w:w="15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355AED7A" w14:textId="77777777" w:rsidR="006E40B0" w:rsidRPr="00FB14A7" w:rsidRDefault="006E40B0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1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7C5538FC" w14:textId="77777777" w:rsidR="006E40B0" w:rsidRPr="00FB14A7" w:rsidRDefault="006E40B0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47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6C780950" w14:textId="77777777" w:rsidR="006E40B0" w:rsidRPr="00FB14A7" w:rsidRDefault="006E40B0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2406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6C67FE3B" w14:textId="77777777" w:rsidR="006E40B0" w:rsidRPr="00FB14A7" w:rsidRDefault="006E40B0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075953" w:rsidRPr="00FB14A7" w14:paraId="3558BF35" w14:textId="77777777" w:rsidTr="00AF5513">
        <w:trPr>
          <w:trHeight w:val="438"/>
        </w:trPr>
        <w:tc>
          <w:tcPr>
            <w:tcW w:w="15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73B91" w14:textId="74C10AE4" w:rsidR="00075953" w:rsidRDefault="00075953" w:rsidP="0007595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MSH*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4ECA9" w14:textId="6304E032" w:rsidR="00075953" w:rsidRDefault="00075953" w:rsidP="0007595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*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7F812" w14:textId="4D19BD8C" w:rsidR="00075953" w:rsidRDefault="00075953" w:rsidP="0007595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49AF0" w14:textId="1224CA85" w:rsidR="00075953" w:rsidRDefault="00075953" w:rsidP="0007595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No modifications; MSH sent as is</w:t>
            </w:r>
          </w:p>
        </w:tc>
      </w:tr>
      <w:tr w:rsidR="00075953" w:rsidRPr="00FB14A7" w14:paraId="59273220" w14:textId="77777777" w:rsidTr="00AF5513">
        <w:trPr>
          <w:trHeight w:val="438"/>
        </w:trPr>
        <w:tc>
          <w:tcPr>
            <w:tcW w:w="15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C1BD0" w14:textId="287A19C9" w:rsidR="00075953" w:rsidRDefault="00075953" w:rsidP="0007595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PID* 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3BFF2" w14:textId="6F3BFE75" w:rsidR="00075953" w:rsidRDefault="00075953" w:rsidP="0007595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*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78866" w14:textId="6B9DCD2B" w:rsidR="00075953" w:rsidRDefault="00075953" w:rsidP="0007595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870AC" w14:textId="4ECC8699" w:rsidR="00075953" w:rsidRDefault="00075953" w:rsidP="0007595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All fields sent; Modifications following</w:t>
            </w:r>
          </w:p>
        </w:tc>
      </w:tr>
      <w:tr w:rsidR="00075953" w:rsidRPr="00FB14A7" w14:paraId="3403D6BF" w14:textId="77777777" w:rsidTr="00AF5513">
        <w:trPr>
          <w:trHeight w:val="438"/>
        </w:trPr>
        <w:tc>
          <w:tcPr>
            <w:tcW w:w="15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7826C" w14:textId="7A83AF3F" w:rsidR="00075953" w:rsidRPr="003563CB" w:rsidRDefault="00075953" w:rsidP="0007595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 IDs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31238" w14:textId="4A5FA9E8" w:rsidR="00075953" w:rsidRPr="003563CB" w:rsidRDefault="00075953" w:rsidP="0007595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PID:3.*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ED5E6" w14:textId="530602AB" w:rsidR="00075953" w:rsidRPr="003563CB" w:rsidRDefault="00075953" w:rsidP="0007595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AE489" w14:textId="77777777" w:rsidR="00AF5513" w:rsidRDefault="00AF5513" w:rsidP="00AF55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All patient IDs must be sent in this field and are formatted like:</w:t>
            </w:r>
          </w:p>
          <w:p w14:paraId="1F3E347D" w14:textId="77777777" w:rsidR="00AF5513" w:rsidRPr="00075953" w:rsidRDefault="00AF5513" w:rsidP="00AF55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075953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CPI = 300000004^^^^BCCPI</w:t>
            </w:r>
          </w:p>
          <w:p w14:paraId="30705549" w14:textId="77777777" w:rsidR="00AF5513" w:rsidRPr="00075953" w:rsidRDefault="00AF5513" w:rsidP="00AF55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075953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FIN = 3111149^^^^BMGFN</w:t>
            </w:r>
          </w:p>
          <w:p w14:paraId="60849BFF" w14:textId="77777777" w:rsidR="00AF5513" w:rsidRPr="00075953" w:rsidRDefault="00AF5513" w:rsidP="00AF55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075953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SNN = 111223347^^^^SNN</w:t>
            </w:r>
          </w:p>
          <w:p w14:paraId="5A61749B" w14:textId="77777777" w:rsidR="00AF5513" w:rsidRPr="00075953" w:rsidRDefault="00AF5513" w:rsidP="00AF55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  <w:p w14:paraId="76263D1F" w14:textId="475C3AD4" w:rsidR="00075953" w:rsidRPr="003563CB" w:rsidRDefault="00AF5513" w:rsidP="00AF55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075953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Joined on tilde</w:t>
            </w:r>
            <w:r w:rsidRPr="003563CB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</w:t>
            </w:r>
          </w:p>
        </w:tc>
      </w:tr>
      <w:tr w:rsidR="00075953" w:rsidRPr="00FB14A7" w14:paraId="6ADAF436" w14:textId="77777777" w:rsidTr="00AF5513">
        <w:trPr>
          <w:trHeight w:val="449"/>
        </w:trPr>
        <w:tc>
          <w:tcPr>
            <w:tcW w:w="1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21EA7" w14:textId="59DEBA3A" w:rsidR="00075953" w:rsidRPr="003563CB" w:rsidRDefault="00FE19CE" w:rsidP="0007595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PV1*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EA829" w14:textId="509B226A" w:rsidR="00075953" w:rsidRPr="003563CB" w:rsidRDefault="00FE19CE" w:rsidP="0007595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*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60F46" w14:textId="41621000" w:rsidR="00075953" w:rsidRPr="003563CB" w:rsidRDefault="00FE19CE" w:rsidP="0007595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73E3A" w14:textId="249FF973" w:rsidR="00075953" w:rsidRPr="003563CB" w:rsidRDefault="00FE19CE" w:rsidP="0007595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All fields sent; Modifications following</w:t>
            </w:r>
          </w:p>
        </w:tc>
      </w:tr>
      <w:tr w:rsidR="00075953" w:rsidRPr="00FB14A7" w14:paraId="5CC38FF9" w14:textId="77777777" w:rsidTr="00AF5513">
        <w:trPr>
          <w:trHeight w:val="449"/>
        </w:trPr>
        <w:tc>
          <w:tcPr>
            <w:tcW w:w="1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79DD9" w14:textId="4605736C" w:rsidR="00075953" w:rsidRPr="003563CB" w:rsidRDefault="00FE19CE" w:rsidP="00FE1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 Type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F6CC5" w14:textId="227E2B4B" w:rsidR="00075953" w:rsidRPr="003563CB" w:rsidRDefault="00FE19CE" w:rsidP="0007595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PV1:2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C7A6F" w14:textId="5D4F92A4" w:rsidR="00075953" w:rsidRPr="003563CB" w:rsidRDefault="00FE19CE" w:rsidP="0007595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</w:t>
            </w:r>
          </w:p>
        </w:tc>
        <w:tc>
          <w:tcPr>
            <w:tcW w:w="2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96B3A" w14:textId="6CCFEB19" w:rsidR="00075953" w:rsidRPr="003563CB" w:rsidRDefault="00FE19CE" w:rsidP="0007595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Blank out field</w:t>
            </w:r>
          </w:p>
        </w:tc>
      </w:tr>
      <w:tr w:rsidR="004A5BB2" w:rsidRPr="00FB14A7" w14:paraId="104AEC3A" w14:textId="77777777" w:rsidTr="00AF5513">
        <w:trPr>
          <w:trHeight w:val="449"/>
        </w:trPr>
        <w:tc>
          <w:tcPr>
            <w:tcW w:w="1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24540" w14:textId="22C3FB10" w:rsidR="004A5BB2" w:rsidRDefault="004A5BB2" w:rsidP="00FE1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 Visit ID aka FIN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7816A" w14:textId="5AD9F529" w:rsidR="004A5BB2" w:rsidRDefault="004A5BB2" w:rsidP="0007595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PV1:19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C9F31" w14:textId="0D52DB05" w:rsidR="004A5BB2" w:rsidRDefault="004A5BB2" w:rsidP="0007595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3F2EA" w14:textId="4A4E2722" w:rsidR="004A5BB2" w:rsidRDefault="004A5BB2" w:rsidP="0007595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The FIN is copied from PID:18 to this field because that is the only way to get the vendor to send it back successfully. </w:t>
            </w:r>
          </w:p>
        </w:tc>
      </w:tr>
      <w:tr w:rsidR="00075953" w:rsidRPr="00FB14A7" w14:paraId="790FE5C1" w14:textId="77777777" w:rsidTr="00AF5513">
        <w:trPr>
          <w:trHeight w:val="449"/>
        </w:trPr>
        <w:tc>
          <w:tcPr>
            <w:tcW w:w="1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71FB1" w14:textId="143855A5" w:rsidR="00075953" w:rsidRPr="003563CB" w:rsidRDefault="00FE19CE" w:rsidP="0007595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SCH*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7BA24" w14:textId="503A67BE" w:rsidR="00075953" w:rsidRPr="003563CB" w:rsidRDefault="00FE19CE" w:rsidP="0007595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*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CE60D" w14:textId="7587404C" w:rsidR="00075953" w:rsidRPr="003563CB" w:rsidRDefault="00FE19CE" w:rsidP="0007595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64CDF" w14:textId="46BF6870" w:rsidR="00075953" w:rsidRPr="003563CB" w:rsidRDefault="00FE19CE" w:rsidP="0007595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All fields sent; Modifications following</w:t>
            </w:r>
          </w:p>
        </w:tc>
      </w:tr>
      <w:tr w:rsidR="00FE19CE" w:rsidRPr="00FB14A7" w14:paraId="0E0AEE09" w14:textId="77777777" w:rsidTr="00AF5513">
        <w:trPr>
          <w:trHeight w:val="449"/>
        </w:trPr>
        <w:tc>
          <w:tcPr>
            <w:tcW w:w="1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98E70" w14:textId="65714F09" w:rsidR="00FE19CE" w:rsidRDefault="00FE19CE" w:rsidP="0007595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Filler Appointment ID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A45F1" w14:textId="46F1FE29" w:rsidR="00FE19CE" w:rsidRDefault="00FE19CE" w:rsidP="0007595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SCH:2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9ED92" w14:textId="4CB04854" w:rsidR="00FE19CE" w:rsidRDefault="00FE19CE" w:rsidP="0007595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BA44C" w14:textId="21D3ABC3" w:rsidR="00FE19CE" w:rsidRDefault="00FE19CE" w:rsidP="0007595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 contents of SCH:1 to this field</w:t>
            </w:r>
          </w:p>
        </w:tc>
      </w:tr>
      <w:tr w:rsidR="007A2E65" w:rsidRPr="00FB14A7" w14:paraId="24B43AB4" w14:textId="77777777" w:rsidTr="00AF5513">
        <w:trPr>
          <w:trHeight w:val="449"/>
        </w:trPr>
        <w:tc>
          <w:tcPr>
            <w:tcW w:w="1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33C94" w14:textId="64A937EC" w:rsidR="007A2E65" w:rsidRDefault="007A2E65" w:rsidP="0007595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Appointment Time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7E72A" w14:textId="414657D1" w:rsidR="007A2E65" w:rsidRDefault="007A2E65" w:rsidP="0007595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SCH:11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BF139" w14:textId="00CD83C7" w:rsidR="007A2E65" w:rsidRDefault="007A2E65" w:rsidP="0007595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21609" w14:textId="20F80ECD" w:rsidR="007A2E65" w:rsidRDefault="007A2E65" w:rsidP="0007595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Field is reformatted to vendor specifications and inserted into the fourth component of the field. </w:t>
            </w:r>
          </w:p>
        </w:tc>
      </w:tr>
      <w:tr w:rsidR="00FE19CE" w:rsidRPr="00FB14A7" w14:paraId="193D22EA" w14:textId="77777777" w:rsidTr="00AF5513">
        <w:trPr>
          <w:trHeight w:val="449"/>
        </w:trPr>
        <w:tc>
          <w:tcPr>
            <w:tcW w:w="1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2862A" w14:textId="3E34BA09" w:rsidR="00FE19CE" w:rsidRDefault="00FE19CE" w:rsidP="0007595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AIS*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200E2" w14:textId="07D1CC28" w:rsidR="00FE19CE" w:rsidRDefault="00FE19CE" w:rsidP="0007595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*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888E2" w14:textId="1691C8B1" w:rsidR="00FE19CE" w:rsidRDefault="00FE19CE" w:rsidP="0007595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</w:t>
            </w:r>
          </w:p>
        </w:tc>
        <w:tc>
          <w:tcPr>
            <w:tcW w:w="2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83B70" w14:textId="29739365" w:rsidR="00FE19CE" w:rsidRDefault="00FE19CE" w:rsidP="0007595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No modifications; MSH sent as is</w:t>
            </w:r>
          </w:p>
        </w:tc>
      </w:tr>
      <w:tr w:rsidR="00AF5513" w:rsidRPr="00FB14A7" w14:paraId="165A9960" w14:textId="77777777" w:rsidTr="00AF5513">
        <w:trPr>
          <w:trHeight w:val="449"/>
        </w:trPr>
        <w:tc>
          <w:tcPr>
            <w:tcW w:w="1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9CDD9" w14:textId="1826301A" w:rsidR="00AF5513" w:rsidRDefault="00AF5513" w:rsidP="00AF55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AIG*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AE636" w14:textId="0C10252C" w:rsidR="00AF5513" w:rsidRDefault="00AF5513" w:rsidP="00AF55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*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E5A10" w14:textId="626EC6A6" w:rsidR="00AF5513" w:rsidRDefault="00AF5513" w:rsidP="00AF55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21DB5" w14:textId="6DA4065B" w:rsidR="00AF5513" w:rsidRDefault="00AF5513" w:rsidP="00AF55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No modifications; MSH sent as is</w:t>
            </w:r>
          </w:p>
        </w:tc>
      </w:tr>
      <w:tr w:rsidR="00AF5513" w:rsidRPr="00FB14A7" w14:paraId="32F00362" w14:textId="77777777" w:rsidTr="00AF5513">
        <w:trPr>
          <w:trHeight w:val="449"/>
        </w:trPr>
        <w:tc>
          <w:tcPr>
            <w:tcW w:w="1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1D5C5" w14:textId="1F7E8880" w:rsidR="00AF5513" w:rsidRDefault="00AF5513" w:rsidP="00AF55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Resource ID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2DA2E" w14:textId="1FFB0BD1" w:rsidR="00AF5513" w:rsidRDefault="00AF5513" w:rsidP="00AF55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AIG:3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8FAF7" w14:textId="0A3D60A9" w:rsidR="00AF5513" w:rsidRDefault="00AF5513" w:rsidP="00AF55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0B0EB" w14:textId="64892219" w:rsidR="00AF5513" w:rsidRDefault="00AF5513" w:rsidP="00AF55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Copied from AIP:3.0, Personnel Resource ID</w:t>
            </w:r>
          </w:p>
        </w:tc>
      </w:tr>
      <w:tr w:rsidR="00AF5513" w:rsidRPr="00FB14A7" w14:paraId="6C49E211" w14:textId="77777777" w:rsidTr="00AF5513">
        <w:trPr>
          <w:trHeight w:val="449"/>
        </w:trPr>
        <w:tc>
          <w:tcPr>
            <w:tcW w:w="1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764C7" w14:textId="10073F3D" w:rsidR="00AF5513" w:rsidRDefault="00AF5513" w:rsidP="00AF55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lastRenderedPageBreak/>
              <w:t>AIL*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1EAA1" w14:textId="0111D16B" w:rsidR="00AF5513" w:rsidRDefault="00AF5513" w:rsidP="00AF55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*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2EF25" w14:textId="239BA993" w:rsidR="00AF5513" w:rsidRDefault="00AF5513" w:rsidP="00AF55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</w:t>
            </w:r>
          </w:p>
        </w:tc>
        <w:tc>
          <w:tcPr>
            <w:tcW w:w="2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D0AF3" w14:textId="25C52C9E" w:rsidR="00AF5513" w:rsidRDefault="00AF5513" w:rsidP="00AF55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No modifications; MSH sent as is</w:t>
            </w:r>
          </w:p>
        </w:tc>
      </w:tr>
      <w:tr w:rsidR="00AF5513" w:rsidRPr="00FB14A7" w14:paraId="08DA9BAC" w14:textId="77777777" w:rsidTr="00AF5513">
        <w:trPr>
          <w:trHeight w:val="449"/>
        </w:trPr>
        <w:tc>
          <w:tcPr>
            <w:tcW w:w="1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CB579" w14:textId="3511C8EC" w:rsidR="00AF5513" w:rsidRDefault="00AF5513" w:rsidP="00AF55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AIP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AE28F" w14:textId="0655CF8B" w:rsidR="00AF5513" w:rsidRDefault="00AF5513" w:rsidP="00AF55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*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26EAD" w14:textId="2507B7C0" w:rsidR="00AF5513" w:rsidRDefault="00AF5513" w:rsidP="00AF55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</w:t>
            </w:r>
          </w:p>
        </w:tc>
        <w:tc>
          <w:tcPr>
            <w:tcW w:w="2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CBDCF" w14:textId="342119B1" w:rsidR="00AF5513" w:rsidRDefault="00AF5513" w:rsidP="00AF55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No modifications; MSH sent as is</w:t>
            </w:r>
          </w:p>
        </w:tc>
      </w:tr>
    </w:tbl>
    <w:p w14:paraId="71EE246E" w14:textId="77777777" w:rsidR="008F225E" w:rsidRDefault="008F225E" w:rsidP="00F01E3D"/>
    <w:p w14:paraId="225F8D19" w14:textId="77777777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4" w:name="_Toc16087272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4"/>
    </w:p>
    <w:p w14:paraId="20E927CA" w14:textId="2B437A4A" w:rsidR="005E05C9" w:rsidRPr="00B73881" w:rsidRDefault="00B73881" w:rsidP="00F01E3D">
      <w:pPr>
        <w:rPr>
          <w:b/>
        </w:rPr>
      </w:pPr>
      <w:r w:rsidRPr="00B73881">
        <w:rPr>
          <w:b/>
        </w:rPr>
        <w:t>INBOUND from GE:</w:t>
      </w:r>
    </w:p>
    <w:p w14:paraId="6D6DD89C" w14:textId="77777777" w:rsidR="00B73881" w:rsidRPr="00B73881" w:rsidRDefault="00B73881" w:rsidP="00B73881">
      <w:pPr>
        <w:spacing w:after="0"/>
        <w:rPr>
          <w:rFonts w:asciiTheme="minorHAnsi" w:hAnsiTheme="minorHAnsi"/>
          <w:color w:val="000000" w:themeColor="text1"/>
          <w:szCs w:val="20"/>
          <w:shd w:val="clear" w:color="auto" w:fill="FFFFFF"/>
        </w:rPr>
      </w:pPr>
      <w:r w:rsidRPr="00B73881">
        <w:rPr>
          <w:rFonts w:asciiTheme="minorHAnsi" w:hAnsiTheme="minorHAnsi"/>
          <w:color w:val="000000" w:themeColor="text1"/>
          <w:szCs w:val="20"/>
          <w:shd w:val="clear" w:color="auto" w:fill="FFFFFF"/>
        </w:rPr>
        <w:t>MSH|^~\&amp;|||||201907251134||SIU^S12|65219_48_SC1|P|2.3||||||ASCII|</w:t>
      </w:r>
    </w:p>
    <w:p w14:paraId="2A1BDA60" w14:textId="77777777" w:rsidR="00B73881" w:rsidRPr="00B73881" w:rsidRDefault="00B73881" w:rsidP="00B73881">
      <w:pPr>
        <w:spacing w:after="0"/>
        <w:rPr>
          <w:rFonts w:asciiTheme="minorHAnsi" w:hAnsiTheme="minorHAnsi"/>
          <w:color w:val="000000" w:themeColor="text1"/>
          <w:szCs w:val="20"/>
          <w:shd w:val="clear" w:color="auto" w:fill="FFFFFF"/>
        </w:rPr>
      </w:pPr>
      <w:r w:rsidRPr="00B73881">
        <w:rPr>
          <w:rFonts w:asciiTheme="minorHAnsi" w:hAnsiTheme="minorHAnsi"/>
          <w:color w:val="000000" w:themeColor="text1"/>
          <w:szCs w:val="20"/>
          <w:shd w:val="clear" w:color="auto" w:fill="FFFFFF"/>
        </w:rPr>
        <w:t>SCH|7046157|7046157||||~TEST|RDC|RDC|10|MIN|^^^201907251000|MS006522^BLACK MD^ROBERT^A^^^^1508826785||||||||B102324TEST|||||PEN|</w:t>
      </w:r>
    </w:p>
    <w:p w14:paraId="0995588A" w14:textId="77777777" w:rsidR="00B73881" w:rsidRPr="00B73881" w:rsidRDefault="00B73881" w:rsidP="00B73881">
      <w:pPr>
        <w:spacing w:after="0"/>
        <w:rPr>
          <w:rFonts w:asciiTheme="minorHAnsi" w:hAnsiTheme="minorHAnsi"/>
          <w:color w:val="000000" w:themeColor="text1"/>
          <w:szCs w:val="20"/>
          <w:shd w:val="clear" w:color="auto" w:fill="FFFFFF"/>
        </w:rPr>
      </w:pPr>
      <w:r w:rsidRPr="00B73881">
        <w:rPr>
          <w:rFonts w:asciiTheme="minorHAnsi" w:hAnsiTheme="minorHAnsi"/>
          <w:color w:val="000000" w:themeColor="text1"/>
          <w:szCs w:val="20"/>
          <w:shd w:val="clear" w:color="auto" w:fill="FFFFFF"/>
        </w:rPr>
        <w:t>PID|1||810123600^^^^CPI||HCLTEST^LEILANI^^^^||19530907|F||2106-3|93 FORGETMENOT CIRCLE^^SARASOTA^FL^34230||(941)555-7531|||M||7046157|999-99-9999||||||||||||</w:t>
      </w:r>
    </w:p>
    <w:p w14:paraId="41725A6F" w14:textId="77777777" w:rsidR="00B73881" w:rsidRPr="00B73881" w:rsidRDefault="00B73881" w:rsidP="00B73881">
      <w:pPr>
        <w:spacing w:after="0"/>
        <w:rPr>
          <w:rFonts w:asciiTheme="minorHAnsi" w:hAnsiTheme="minorHAnsi"/>
          <w:color w:val="000000" w:themeColor="text1"/>
          <w:szCs w:val="20"/>
          <w:shd w:val="clear" w:color="auto" w:fill="FFFFFF"/>
        </w:rPr>
      </w:pPr>
      <w:r w:rsidRPr="00B73881">
        <w:rPr>
          <w:rFonts w:asciiTheme="minorHAnsi" w:hAnsiTheme="minorHAnsi"/>
          <w:color w:val="000000" w:themeColor="text1"/>
          <w:szCs w:val="20"/>
          <w:shd w:val="clear" w:color="auto" w:fill="FFFFFF"/>
        </w:rPr>
        <w:t>PV1|1||HCL|||||261^ELDER MD^KEVIN^E^^^^1598768160|||||||||||7046157|||||||||||||||||||||||||201907251000|</w:t>
      </w:r>
    </w:p>
    <w:p w14:paraId="5B0425EB" w14:textId="77777777" w:rsidR="00B73881" w:rsidRPr="00B73881" w:rsidRDefault="00B73881" w:rsidP="00B73881">
      <w:pPr>
        <w:spacing w:after="0"/>
        <w:rPr>
          <w:rFonts w:asciiTheme="minorHAnsi" w:hAnsiTheme="minorHAnsi"/>
          <w:color w:val="000000" w:themeColor="text1"/>
          <w:szCs w:val="20"/>
          <w:shd w:val="clear" w:color="auto" w:fill="FFFFFF"/>
        </w:rPr>
      </w:pPr>
      <w:r w:rsidRPr="00B73881">
        <w:rPr>
          <w:rFonts w:asciiTheme="minorHAnsi" w:hAnsiTheme="minorHAnsi"/>
          <w:color w:val="000000" w:themeColor="text1"/>
          <w:szCs w:val="20"/>
          <w:shd w:val="clear" w:color="auto" w:fill="FFFFFF"/>
        </w:rPr>
        <w:t>AIS|1||7046157|201907251000|||10|MIN||P|</w:t>
      </w:r>
    </w:p>
    <w:p w14:paraId="492FA128" w14:textId="77777777" w:rsidR="00B73881" w:rsidRPr="00B73881" w:rsidRDefault="00B73881" w:rsidP="00B73881">
      <w:pPr>
        <w:spacing w:after="0"/>
        <w:rPr>
          <w:rFonts w:asciiTheme="minorHAnsi" w:hAnsiTheme="minorHAnsi"/>
          <w:color w:val="000000" w:themeColor="text1"/>
          <w:szCs w:val="20"/>
          <w:shd w:val="clear" w:color="auto" w:fill="FFFFFF"/>
        </w:rPr>
      </w:pPr>
      <w:r w:rsidRPr="00B73881">
        <w:rPr>
          <w:rFonts w:asciiTheme="minorHAnsi" w:hAnsiTheme="minorHAnsi"/>
          <w:color w:val="000000" w:themeColor="text1"/>
          <w:szCs w:val="20"/>
          <w:shd w:val="clear" w:color="auto" w:fill="FFFFFF"/>
        </w:rPr>
        <w:t>AIG|1||MS006522|||||201907251000|||10|MIN||P|</w:t>
      </w:r>
    </w:p>
    <w:p w14:paraId="43464DE1" w14:textId="77777777" w:rsidR="00B73881" w:rsidRPr="00B73881" w:rsidRDefault="00B73881" w:rsidP="00B73881">
      <w:pPr>
        <w:spacing w:after="0"/>
        <w:rPr>
          <w:rFonts w:asciiTheme="minorHAnsi" w:hAnsiTheme="minorHAnsi"/>
          <w:color w:val="000000" w:themeColor="text1"/>
          <w:szCs w:val="20"/>
          <w:shd w:val="clear" w:color="auto" w:fill="FFFFFF"/>
        </w:rPr>
      </w:pPr>
      <w:r w:rsidRPr="00B73881">
        <w:rPr>
          <w:rFonts w:asciiTheme="minorHAnsi" w:hAnsiTheme="minorHAnsi"/>
          <w:color w:val="000000" w:themeColor="text1"/>
          <w:szCs w:val="20"/>
          <w:shd w:val="clear" w:color="auto" w:fill="FFFFFF"/>
        </w:rPr>
        <w:t>AIL|1||HCL|||201907251000|||10|MIN||P|</w:t>
      </w:r>
    </w:p>
    <w:p w14:paraId="6EFE235D" w14:textId="7B267C1D" w:rsidR="005E05C9" w:rsidRPr="002B450E" w:rsidRDefault="00B73881" w:rsidP="00B73881">
      <w:pPr>
        <w:spacing w:after="0"/>
        <w:rPr>
          <w:color w:val="000000" w:themeColor="text1"/>
        </w:rPr>
      </w:pPr>
      <w:r w:rsidRPr="00B73881">
        <w:rPr>
          <w:rFonts w:asciiTheme="minorHAnsi" w:hAnsiTheme="minorHAnsi"/>
          <w:color w:val="000000" w:themeColor="text1"/>
          <w:szCs w:val="20"/>
          <w:shd w:val="clear" w:color="auto" w:fill="FFFFFF"/>
        </w:rPr>
        <w:t>AIP|1||MS006522^BLACK MD^ROBERT^A^^^^1508826785|||201907251000|||10|MIN||P|</w:t>
      </w:r>
    </w:p>
    <w:p w14:paraId="5595EB46" w14:textId="77777777" w:rsidR="00B73881" w:rsidRDefault="00B73881" w:rsidP="00B73881">
      <w:pPr>
        <w:spacing w:after="0"/>
        <w:rPr>
          <w:rFonts w:asciiTheme="minorHAnsi" w:hAnsiTheme="minorHAnsi" w:cstheme="minorHAnsi"/>
          <w:color w:val="auto"/>
        </w:rPr>
      </w:pPr>
    </w:p>
    <w:p w14:paraId="626E98EB" w14:textId="29DE70B0" w:rsidR="00B73881" w:rsidRPr="00B73881" w:rsidRDefault="00B73881" w:rsidP="00B73881">
      <w:pPr>
        <w:spacing w:after="0"/>
        <w:rPr>
          <w:rFonts w:asciiTheme="minorHAnsi" w:hAnsiTheme="minorHAnsi" w:cstheme="minorHAnsi"/>
          <w:color w:val="auto"/>
        </w:rPr>
      </w:pPr>
      <w:r w:rsidRPr="00B73881">
        <w:rPr>
          <w:rFonts w:asciiTheme="minorHAnsi" w:hAnsiTheme="minorHAnsi" w:cstheme="minorHAnsi"/>
          <w:color w:val="auto"/>
        </w:rPr>
        <w:t>MSH|^~\&amp;|||||201907251134||SIU^S14|65219_50_SC6|P|2.3||||||ASCII|</w:t>
      </w:r>
    </w:p>
    <w:p w14:paraId="47ED671B" w14:textId="77777777" w:rsidR="00B73881" w:rsidRPr="00B73881" w:rsidRDefault="00B73881" w:rsidP="00B73881">
      <w:pPr>
        <w:spacing w:after="0"/>
        <w:rPr>
          <w:rFonts w:asciiTheme="minorHAnsi" w:hAnsiTheme="minorHAnsi" w:cstheme="minorHAnsi"/>
          <w:color w:val="auto"/>
        </w:rPr>
      </w:pPr>
      <w:r w:rsidRPr="00B73881">
        <w:rPr>
          <w:rFonts w:asciiTheme="minorHAnsi" w:hAnsiTheme="minorHAnsi" w:cstheme="minorHAnsi"/>
          <w:color w:val="auto"/>
        </w:rPr>
        <w:t>SCH|7046157|7046157||||~TEST|RDC|RDC|10|MIN|^^^201907251000|MS006522^BLACK MD^ROBERT^A^^^^1508826785||||||||B102324TEST|||||ARR|</w:t>
      </w:r>
    </w:p>
    <w:p w14:paraId="79995AAF" w14:textId="77777777" w:rsidR="00B73881" w:rsidRPr="00B73881" w:rsidRDefault="00B73881" w:rsidP="00B73881">
      <w:pPr>
        <w:spacing w:after="0"/>
        <w:rPr>
          <w:rFonts w:asciiTheme="minorHAnsi" w:hAnsiTheme="minorHAnsi" w:cstheme="minorHAnsi"/>
          <w:color w:val="auto"/>
        </w:rPr>
      </w:pPr>
      <w:r w:rsidRPr="00B73881">
        <w:rPr>
          <w:rFonts w:asciiTheme="minorHAnsi" w:hAnsiTheme="minorHAnsi" w:cstheme="minorHAnsi"/>
          <w:color w:val="auto"/>
        </w:rPr>
        <w:t>PID|1||810123600^^^^CPI||HCLTEST^LEILANI^^^^||19530907|F||2106-3|93 FORGETMENOT CIRCLE^^SARASOTA^FL^34230||(941)555-7531|||M||7046157|999-99-9999||||||||||||</w:t>
      </w:r>
    </w:p>
    <w:p w14:paraId="0B38F0A7" w14:textId="77777777" w:rsidR="00B73881" w:rsidRPr="00B73881" w:rsidRDefault="00B73881" w:rsidP="00B73881">
      <w:pPr>
        <w:spacing w:after="0"/>
        <w:rPr>
          <w:rFonts w:asciiTheme="minorHAnsi" w:hAnsiTheme="minorHAnsi" w:cstheme="minorHAnsi"/>
          <w:color w:val="auto"/>
        </w:rPr>
      </w:pPr>
      <w:r w:rsidRPr="00B73881">
        <w:rPr>
          <w:rFonts w:asciiTheme="minorHAnsi" w:hAnsiTheme="minorHAnsi" w:cstheme="minorHAnsi"/>
          <w:color w:val="auto"/>
        </w:rPr>
        <w:t>PV1|1||HCL|||||261^ELDER MD^KEVIN^E^^^^1598768160|||||||||||7046157|||||||||||||||||||||||||201907251000|</w:t>
      </w:r>
    </w:p>
    <w:p w14:paraId="2274DA90" w14:textId="77777777" w:rsidR="00B73881" w:rsidRPr="00B73881" w:rsidRDefault="00B73881" w:rsidP="00B73881">
      <w:pPr>
        <w:spacing w:after="0"/>
        <w:rPr>
          <w:rFonts w:asciiTheme="minorHAnsi" w:hAnsiTheme="minorHAnsi" w:cstheme="minorHAnsi"/>
          <w:color w:val="auto"/>
        </w:rPr>
      </w:pPr>
      <w:r w:rsidRPr="00B73881">
        <w:rPr>
          <w:rFonts w:asciiTheme="minorHAnsi" w:hAnsiTheme="minorHAnsi" w:cstheme="minorHAnsi"/>
          <w:color w:val="auto"/>
        </w:rPr>
        <w:t>AIS|1||7046157|201907251000|||10|MIN||A|</w:t>
      </w:r>
    </w:p>
    <w:p w14:paraId="77F17A03" w14:textId="77777777" w:rsidR="00B73881" w:rsidRPr="00B73881" w:rsidRDefault="00B73881" w:rsidP="00B73881">
      <w:pPr>
        <w:spacing w:after="0"/>
        <w:rPr>
          <w:rFonts w:asciiTheme="minorHAnsi" w:hAnsiTheme="minorHAnsi" w:cstheme="minorHAnsi"/>
          <w:color w:val="auto"/>
        </w:rPr>
      </w:pPr>
      <w:r w:rsidRPr="00B73881">
        <w:rPr>
          <w:rFonts w:asciiTheme="minorHAnsi" w:hAnsiTheme="minorHAnsi" w:cstheme="minorHAnsi"/>
          <w:color w:val="auto"/>
        </w:rPr>
        <w:t>AIG|1||MS006522|||||201907251000|||10|MIN||A|</w:t>
      </w:r>
    </w:p>
    <w:p w14:paraId="05E2ABAC" w14:textId="77777777" w:rsidR="00B73881" w:rsidRPr="00B73881" w:rsidRDefault="00B73881" w:rsidP="00B73881">
      <w:pPr>
        <w:spacing w:after="0"/>
        <w:rPr>
          <w:rFonts w:asciiTheme="minorHAnsi" w:hAnsiTheme="minorHAnsi" w:cstheme="minorHAnsi"/>
          <w:color w:val="auto"/>
        </w:rPr>
      </w:pPr>
      <w:r w:rsidRPr="00B73881">
        <w:rPr>
          <w:rFonts w:asciiTheme="minorHAnsi" w:hAnsiTheme="minorHAnsi" w:cstheme="minorHAnsi"/>
          <w:color w:val="auto"/>
        </w:rPr>
        <w:t>AIL|1||HCL|||201907251000|||10|MIN||A|</w:t>
      </w:r>
    </w:p>
    <w:p w14:paraId="5670326C" w14:textId="63E08C38" w:rsidR="005E05C9" w:rsidRPr="00B73881" w:rsidRDefault="00B73881" w:rsidP="00B73881">
      <w:pPr>
        <w:spacing w:after="0"/>
        <w:rPr>
          <w:rFonts w:asciiTheme="minorHAnsi" w:hAnsiTheme="minorHAnsi" w:cstheme="minorHAnsi"/>
          <w:color w:val="auto"/>
        </w:rPr>
      </w:pPr>
      <w:r w:rsidRPr="00B73881">
        <w:rPr>
          <w:rFonts w:asciiTheme="minorHAnsi" w:hAnsiTheme="minorHAnsi" w:cstheme="minorHAnsi"/>
          <w:color w:val="auto"/>
        </w:rPr>
        <w:t>AIP|1||MS006522^BLACK MD^ROBERT^A^^^^1508826785|||201907251000|||10|MIN||A|</w:t>
      </w:r>
    </w:p>
    <w:p w14:paraId="21F7DF3E" w14:textId="77777777" w:rsidR="00B73881" w:rsidRDefault="00B73881" w:rsidP="00B73881">
      <w:pPr>
        <w:spacing w:after="0"/>
        <w:rPr>
          <w:b/>
        </w:rPr>
      </w:pPr>
    </w:p>
    <w:p w14:paraId="33B9BAFF" w14:textId="1DA01950" w:rsidR="00B73881" w:rsidRPr="00B73881" w:rsidRDefault="00B73881" w:rsidP="00B73881">
      <w:pPr>
        <w:spacing w:after="0"/>
        <w:rPr>
          <w:b/>
        </w:rPr>
      </w:pPr>
      <w:r w:rsidRPr="00B73881">
        <w:rPr>
          <w:b/>
        </w:rPr>
        <w:t>OUT</w:t>
      </w:r>
      <w:r w:rsidRPr="00B73881">
        <w:rPr>
          <w:b/>
        </w:rPr>
        <w:t>BOUND</w:t>
      </w:r>
      <w:r w:rsidRPr="00B73881">
        <w:rPr>
          <w:b/>
        </w:rPr>
        <w:t xml:space="preserve"> to</w:t>
      </w:r>
      <w:r w:rsidRPr="00B73881">
        <w:rPr>
          <w:b/>
        </w:rPr>
        <w:t xml:space="preserve"> </w:t>
      </w:r>
      <w:r w:rsidRPr="00B73881">
        <w:rPr>
          <w:b/>
        </w:rPr>
        <w:t>PaceArt</w:t>
      </w:r>
      <w:r w:rsidRPr="00B73881">
        <w:rPr>
          <w:b/>
        </w:rPr>
        <w:t>:</w:t>
      </w:r>
    </w:p>
    <w:p w14:paraId="37512DE8" w14:textId="77777777" w:rsidR="00B73881" w:rsidRPr="00B73881" w:rsidRDefault="00B73881" w:rsidP="00B73881">
      <w:pPr>
        <w:spacing w:after="0"/>
        <w:rPr>
          <w:rFonts w:asciiTheme="minorHAnsi" w:hAnsiTheme="minorHAnsi" w:cstheme="minorHAnsi"/>
          <w:color w:val="auto"/>
        </w:rPr>
      </w:pPr>
      <w:r w:rsidRPr="00B73881">
        <w:rPr>
          <w:rFonts w:asciiTheme="minorHAnsi" w:hAnsiTheme="minorHAnsi" w:cstheme="minorHAnsi"/>
          <w:color w:val="auto"/>
        </w:rPr>
        <w:t>MSH|^~\&amp;|||||201907251134||SIU^S12|65219_48_SC1|P|2.3||||||ASCII|</w:t>
      </w:r>
    </w:p>
    <w:p w14:paraId="405AFF36" w14:textId="77777777" w:rsidR="00B73881" w:rsidRPr="00B73881" w:rsidRDefault="00B73881" w:rsidP="00B73881">
      <w:pPr>
        <w:spacing w:after="0"/>
        <w:rPr>
          <w:rFonts w:asciiTheme="minorHAnsi" w:hAnsiTheme="minorHAnsi" w:cstheme="minorHAnsi"/>
          <w:color w:val="auto"/>
        </w:rPr>
      </w:pPr>
      <w:r w:rsidRPr="00B73881">
        <w:rPr>
          <w:rFonts w:asciiTheme="minorHAnsi" w:hAnsiTheme="minorHAnsi" w:cstheme="minorHAnsi"/>
          <w:color w:val="auto"/>
        </w:rPr>
        <w:t>SCH|7046157|7046157||||~TEST|RDC|RDC|10|MIN|^^^201907251000|MS006522^BLACK MD^ROBERT^A^^^^1508826785||||||||B102324TEST|||||PEN|</w:t>
      </w:r>
    </w:p>
    <w:p w14:paraId="7DFDA3F7" w14:textId="77777777" w:rsidR="00B73881" w:rsidRPr="00B73881" w:rsidRDefault="00B73881" w:rsidP="00B73881">
      <w:pPr>
        <w:spacing w:after="0"/>
        <w:rPr>
          <w:rFonts w:asciiTheme="minorHAnsi" w:hAnsiTheme="minorHAnsi" w:cstheme="minorHAnsi"/>
          <w:color w:val="auto"/>
        </w:rPr>
      </w:pPr>
      <w:r w:rsidRPr="00B73881">
        <w:rPr>
          <w:rFonts w:asciiTheme="minorHAnsi" w:hAnsiTheme="minorHAnsi" w:cstheme="minorHAnsi"/>
          <w:color w:val="auto"/>
        </w:rPr>
        <w:t>PID|1||810123600^^^^CPI||HCLTEST^LEILANI^^^^||19530907|F||2106-3|93 FORGETMENOT CIRCLE^^SARASOTA^FL^34230||(941)555-7531|||M||7046157|999-99-9999||||||||||||</w:t>
      </w:r>
    </w:p>
    <w:p w14:paraId="06882369" w14:textId="77777777" w:rsidR="00B73881" w:rsidRPr="00B73881" w:rsidRDefault="00B73881" w:rsidP="00B73881">
      <w:pPr>
        <w:spacing w:after="0"/>
        <w:rPr>
          <w:rFonts w:asciiTheme="minorHAnsi" w:hAnsiTheme="minorHAnsi" w:cstheme="minorHAnsi"/>
          <w:color w:val="auto"/>
        </w:rPr>
      </w:pPr>
      <w:r w:rsidRPr="00B73881">
        <w:rPr>
          <w:rFonts w:asciiTheme="minorHAnsi" w:hAnsiTheme="minorHAnsi" w:cstheme="minorHAnsi"/>
          <w:color w:val="auto"/>
        </w:rPr>
        <w:t>PV1|1||HCL|||||261^ELDER MD^KEVIN^E^^^^1598768160|||||||||||7046157|||||||||||||||||||||||||201907251000|</w:t>
      </w:r>
    </w:p>
    <w:p w14:paraId="2FC31D2E" w14:textId="77777777" w:rsidR="00B73881" w:rsidRPr="00B73881" w:rsidRDefault="00B73881" w:rsidP="00B73881">
      <w:pPr>
        <w:spacing w:after="0"/>
        <w:rPr>
          <w:rFonts w:asciiTheme="minorHAnsi" w:hAnsiTheme="minorHAnsi" w:cstheme="minorHAnsi"/>
          <w:color w:val="auto"/>
        </w:rPr>
      </w:pPr>
      <w:r w:rsidRPr="00B73881">
        <w:rPr>
          <w:rFonts w:asciiTheme="minorHAnsi" w:hAnsiTheme="minorHAnsi" w:cstheme="minorHAnsi"/>
          <w:color w:val="auto"/>
        </w:rPr>
        <w:t>AIS|1||7046157|201907251000|||10|MIN||P|</w:t>
      </w:r>
    </w:p>
    <w:p w14:paraId="6B4343BA" w14:textId="77777777" w:rsidR="00B73881" w:rsidRPr="00B73881" w:rsidRDefault="00B73881" w:rsidP="00B73881">
      <w:pPr>
        <w:spacing w:after="0"/>
        <w:rPr>
          <w:rFonts w:asciiTheme="minorHAnsi" w:hAnsiTheme="minorHAnsi" w:cstheme="minorHAnsi"/>
          <w:color w:val="auto"/>
        </w:rPr>
      </w:pPr>
      <w:r w:rsidRPr="00B73881">
        <w:rPr>
          <w:rFonts w:asciiTheme="minorHAnsi" w:hAnsiTheme="minorHAnsi" w:cstheme="minorHAnsi"/>
          <w:color w:val="auto"/>
        </w:rPr>
        <w:t>AIG|1||MS006522|||||201907251000|||10|MIN||P|</w:t>
      </w:r>
    </w:p>
    <w:p w14:paraId="0E8A247E" w14:textId="77777777" w:rsidR="00B73881" w:rsidRPr="00B73881" w:rsidRDefault="00B73881" w:rsidP="00B73881">
      <w:pPr>
        <w:spacing w:after="0"/>
        <w:rPr>
          <w:rFonts w:asciiTheme="minorHAnsi" w:hAnsiTheme="minorHAnsi" w:cstheme="minorHAnsi"/>
          <w:color w:val="auto"/>
        </w:rPr>
      </w:pPr>
      <w:r w:rsidRPr="00B73881">
        <w:rPr>
          <w:rFonts w:asciiTheme="minorHAnsi" w:hAnsiTheme="minorHAnsi" w:cstheme="minorHAnsi"/>
          <w:color w:val="auto"/>
        </w:rPr>
        <w:t>AIL|1||HCL|||201907251000|||10|MIN||P|</w:t>
      </w:r>
    </w:p>
    <w:p w14:paraId="702F2121" w14:textId="2B33DC4F" w:rsidR="00DD581A" w:rsidRPr="00B73881" w:rsidRDefault="00B73881" w:rsidP="00B73881">
      <w:pPr>
        <w:spacing w:after="0"/>
        <w:rPr>
          <w:rFonts w:asciiTheme="minorHAnsi" w:hAnsiTheme="minorHAnsi" w:cstheme="minorHAnsi"/>
          <w:color w:val="auto"/>
        </w:rPr>
      </w:pPr>
      <w:r w:rsidRPr="00B73881">
        <w:rPr>
          <w:rFonts w:asciiTheme="minorHAnsi" w:hAnsiTheme="minorHAnsi" w:cstheme="minorHAnsi"/>
          <w:color w:val="auto"/>
        </w:rPr>
        <w:t>AIP|1||MS006522^BLACK MD^ROBERT^A^^^^1508826785|||201907251000|||10|MIN||P|</w:t>
      </w:r>
    </w:p>
    <w:p w14:paraId="7F97890E" w14:textId="715ADA2A" w:rsidR="00B73881" w:rsidRPr="00B73881" w:rsidRDefault="00B73881" w:rsidP="00B73881">
      <w:pPr>
        <w:spacing w:after="0"/>
        <w:rPr>
          <w:rFonts w:asciiTheme="minorHAnsi" w:hAnsiTheme="minorHAnsi" w:cstheme="minorHAnsi"/>
          <w:color w:val="auto"/>
        </w:rPr>
      </w:pPr>
    </w:p>
    <w:p w14:paraId="18FC86BD" w14:textId="77777777" w:rsidR="00B73881" w:rsidRPr="00B73881" w:rsidRDefault="00B73881" w:rsidP="00B73881">
      <w:pPr>
        <w:spacing w:after="0"/>
        <w:rPr>
          <w:rFonts w:asciiTheme="minorHAnsi" w:hAnsiTheme="minorHAnsi" w:cstheme="minorHAnsi"/>
          <w:color w:val="auto"/>
        </w:rPr>
      </w:pPr>
      <w:r w:rsidRPr="00B73881">
        <w:rPr>
          <w:rFonts w:asciiTheme="minorHAnsi" w:hAnsiTheme="minorHAnsi" w:cstheme="minorHAnsi"/>
          <w:color w:val="auto"/>
        </w:rPr>
        <w:t>MSH|^~\&amp;|||||201907251134||SIU^S14|65219_50_SC6|P|2.3||||||ASCII|</w:t>
      </w:r>
    </w:p>
    <w:p w14:paraId="2AC9B27D" w14:textId="77777777" w:rsidR="00B73881" w:rsidRPr="00B73881" w:rsidRDefault="00B73881" w:rsidP="00B73881">
      <w:pPr>
        <w:spacing w:after="0"/>
        <w:rPr>
          <w:rFonts w:asciiTheme="minorHAnsi" w:hAnsiTheme="minorHAnsi" w:cstheme="minorHAnsi"/>
          <w:color w:val="auto"/>
        </w:rPr>
      </w:pPr>
      <w:r w:rsidRPr="00B73881">
        <w:rPr>
          <w:rFonts w:asciiTheme="minorHAnsi" w:hAnsiTheme="minorHAnsi" w:cstheme="minorHAnsi"/>
          <w:color w:val="auto"/>
        </w:rPr>
        <w:t>SCH|7046157|7046157||||~TEST|RDC|RDC|10|MIN|^^^201907251000|MS006522^BLACK MD^ROBERT^A^^^^1508826785||||||||B102324TEST|||||ARR|</w:t>
      </w:r>
    </w:p>
    <w:p w14:paraId="16D1373C" w14:textId="77777777" w:rsidR="00B73881" w:rsidRPr="00B73881" w:rsidRDefault="00B73881" w:rsidP="00B73881">
      <w:pPr>
        <w:spacing w:after="0"/>
        <w:rPr>
          <w:rFonts w:asciiTheme="minorHAnsi" w:hAnsiTheme="minorHAnsi" w:cstheme="minorHAnsi"/>
          <w:color w:val="auto"/>
        </w:rPr>
      </w:pPr>
      <w:r w:rsidRPr="00B73881">
        <w:rPr>
          <w:rFonts w:asciiTheme="minorHAnsi" w:hAnsiTheme="minorHAnsi" w:cstheme="minorHAnsi"/>
          <w:color w:val="auto"/>
        </w:rPr>
        <w:t>PID|1||810123600^^^^CPI||HCLTEST^LEILANI^^^^||19530907|F||2106-3|93 FORGETMENOT CIRCLE^^SARASOTA^FL^34230||(941)555-7531|||M||7046157|999-99-9999||||||||||||</w:t>
      </w:r>
    </w:p>
    <w:p w14:paraId="7340B9C2" w14:textId="77777777" w:rsidR="00B73881" w:rsidRPr="00B73881" w:rsidRDefault="00B73881" w:rsidP="00B73881">
      <w:pPr>
        <w:spacing w:after="0"/>
        <w:rPr>
          <w:rFonts w:asciiTheme="minorHAnsi" w:hAnsiTheme="minorHAnsi" w:cstheme="minorHAnsi"/>
          <w:color w:val="auto"/>
        </w:rPr>
      </w:pPr>
      <w:r w:rsidRPr="00B73881">
        <w:rPr>
          <w:rFonts w:asciiTheme="minorHAnsi" w:hAnsiTheme="minorHAnsi" w:cstheme="minorHAnsi"/>
          <w:color w:val="auto"/>
        </w:rPr>
        <w:t>PV1|1||HCL|||||261^ELDER MD^KEVIN^E^^^^1598768160|||||||||||7046157|||||||||||||||||||||||||201907251000|</w:t>
      </w:r>
    </w:p>
    <w:p w14:paraId="152333D3" w14:textId="77777777" w:rsidR="00B73881" w:rsidRPr="00B73881" w:rsidRDefault="00B73881" w:rsidP="00B73881">
      <w:pPr>
        <w:spacing w:after="0"/>
        <w:rPr>
          <w:rFonts w:asciiTheme="minorHAnsi" w:hAnsiTheme="minorHAnsi" w:cstheme="minorHAnsi"/>
          <w:color w:val="auto"/>
        </w:rPr>
      </w:pPr>
      <w:r w:rsidRPr="00B73881">
        <w:rPr>
          <w:rFonts w:asciiTheme="minorHAnsi" w:hAnsiTheme="minorHAnsi" w:cstheme="minorHAnsi"/>
          <w:color w:val="auto"/>
        </w:rPr>
        <w:t>AIS|1||7046157|201907251000|||10|MIN||A|</w:t>
      </w:r>
    </w:p>
    <w:p w14:paraId="0287F24F" w14:textId="77777777" w:rsidR="00B73881" w:rsidRPr="00B73881" w:rsidRDefault="00B73881" w:rsidP="00B73881">
      <w:pPr>
        <w:spacing w:after="0"/>
        <w:rPr>
          <w:rFonts w:asciiTheme="minorHAnsi" w:hAnsiTheme="minorHAnsi" w:cstheme="minorHAnsi"/>
          <w:color w:val="auto"/>
        </w:rPr>
      </w:pPr>
      <w:r w:rsidRPr="00B73881">
        <w:rPr>
          <w:rFonts w:asciiTheme="minorHAnsi" w:hAnsiTheme="minorHAnsi" w:cstheme="minorHAnsi"/>
          <w:color w:val="auto"/>
        </w:rPr>
        <w:t>AIG|1||MS006522|||||201907251000|||10|MIN||A|</w:t>
      </w:r>
    </w:p>
    <w:p w14:paraId="34676D35" w14:textId="77777777" w:rsidR="00B73881" w:rsidRPr="00B73881" w:rsidRDefault="00B73881" w:rsidP="00B73881">
      <w:pPr>
        <w:spacing w:after="0"/>
        <w:rPr>
          <w:rFonts w:asciiTheme="minorHAnsi" w:hAnsiTheme="minorHAnsi" w:cstheme="minorHAnsi"/>
          <w:color w:val="auto"/>
        </w:rPr>
      </w:pPr>
      <w:r w:rsidRPr="00B73881">
        <w:rPr>
          <w:rFonts w:asciiTheme="minorHAnsi" w:hAnsiTheme="minorHAnsi" w:cstheme="minorHAnsi"/>
          <w:color w:val="auto"/>
        </w:rPr>
        <w:t>AIL|1||HCL|||201907251000|||10|MIN||A|</w:t>
      </w:r>
    </w:p>
    <w:p w14:paraId="45708481" w14:textId="7ED5600C" w:rsidR="00B73881" w:rsidRPr="00B73881" w:rsidRDefault="00B73881" w:rsidP="00B73881">
      <w:pPr>
        <w:spacing w:after="0"/>
        <w:rPr>
          <w:rFonts w:asciiTheme="minorHAnsi" w:hAnsiTheme="minorHAnsi" w:cstheme="minorHAnsi"/>
          <w:color w:val="auto"/>
        </w:rPr>
      </w:pPr>
      <w:r w:rsidRPr="00B73881">
        <w:rPr>
          <w:rFonts w:asciiTheme="minorHAnsi" w:hAnsiTheme="minorHAnsi" w:cstheme="minorHAnsi"/>
          <w:color w:val="auto"/>
        </w:rPr>
        <w:t>AIP|1||MS006522^BLACK MD^ROBERT^A^^^^1508826785|||201907251000|||10|MIN||A|</w:t>
      </w:r>
    </w:p>
    <w:p w14:paraId="3E2E1BF0" w14:textId="77777777" w:rsidR="00DD581A" w:rsidRDefault="00DD581A" w:rsidP="00F01E3D"/>
    <w:p w14:paraId="3078CCC0" w14:textId="77777777" w:rsidR="00B73881" w:rsidRDefault="00A63CEB" w:rsidP="00A63CEB">
      <w:r>
        <w:t xml:space="preserve">  </w:t>
      </w:r>
    </w:p>
    <w:p w14:paraId="0A83B177" w14:textId="5CD68E0C" w:rsidR="00E81FA0" w:rsidRPr="00D574A8" w:rsidRDefault="00180644" w:rsidP="00A63CEB">
      <w:pPr>
        <w:rPr>
          <w:rFonts w:asciiTheme="minorHAnsi" w:hAnsiTheme="minorHAnsi" w:cs="Arial"/>
          <w:color w:val="0070C0"/>
          <w:sz w:val="28"/>
        </w:rPr>
      </w:pPr>
      <w:r>
        <w:rPr>
          <w:rFonts w:asciiTheme="minorHAnsi" w:hAnsiTheme="minorHAnsi" w:cs="Arial"/>
          <w:color w:val="0070C0"/>
          <w:sz w:val="28"/>
        </w:rPr>
        <w:t>5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2B3DE7">
        <w:rPr>
          <w:rFonts w:asciiTheme="minorHAnsi" w:hAnsiTheme="minorHAnsi" w:cs="Arial"/>
          <w:color w:val="0070C0"/>
          <w:sz w:val="28"/>
        </w:rPr>
        <w:t>Alerts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bookmarkEnd w:id="19"/>
    <w:p w14:paraId="793BD45B" w14:textId="77777777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581F2C7C" w14:textId="77777777" w:rsidTr="009A1D0B">
        <w:tc>
          <w:tcPr>
            <w:tcW w:w="3258" w:type="dxa"/>
            <w:vAlign w:val="center"/>
          </w:tcPr>
          <w:p w14:paraId="074E94C2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6CAD86F4" w14:textId="2C62C2C7" w:rsidR="0085436E" w:rsidRDefault="00B73881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85436E" w14:paraId="186E47ED" w14:textId="77777777" w:rsidTr="009A1D0B">
        <w:tc>
          <w:tcPr>
            <w:tcW w:w="3258" w:type="dxa"/>
            <w:vAlign w:val="center"/>
          </w:tcPr>
          <w:p w14:paraId="3EFA75FA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298CC500" w14:textId="77777777" w:rsidR="0085436E" w:rsidRDefault="0085436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</w:tbl>
    <w:p w14:paraId="59CA080B" w14:textId="77777777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36A369A2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3172"/>
        <w:gridCol w:w="3128"/>
      </w:tblGrid>
      <w:tr w:rsidR="0085436E" w:rsidRPr="004E7A3E" w14:paraId="25EE83F4" w14:textId="77777777" w:rsidTr="00327876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6184B50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D0DFF46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3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D06F7A5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30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F575F45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777F9EBC" w14:textId="77777777" w:rsidTr="00327876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8EFB9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15C01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37D5C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0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D1AF2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5436E" w:rsidRPr="004E7A3E" w14:paraId="66F72D57" w14:textId="77777777" w:rsidTr="00327876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F996EB" w14:textId="4C558C21" w:rsidR="0085436E" w:rsidRDefault="00486A27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BMG_1_p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1FA2B2" w14:textId="1EE8692D" w:rsidR="0085436E" w:rsidRPr="004E7A3E" w:rsidRDefault="0032787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Pending TTSD</w:t>
            </w:r>
          </w:p>
        </w:tc>
        <w:tc>
          <w:tcPr>
            <w:tcW w:w="3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B13ABD" w14:textId="06398ED9" w:rsidR="0085436E" w:rsidRPr="004E7A3E" w:rsidRDefault="0032787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Cloverleaf Integration and Diagnostic Applications teams</w:t>
            </w:r>
          </w:p>
        </w:tc>
        <w:tc>
          <w:tcPr>
            <w:tcW w:w="30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2747B7" w14:textId="3A55A7D5" w:rsidR="0085436E" w:rsidRPr="004E7A3E" w:rsidRDefault="0032787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Alert on thread protocol being down or high outbound queue depth</w:t>
            </w:r>
          </w:p>
        </w:tc>
      </w:tr>
    </w:tbl>
    <w:p w14:paraId="36AA433C" w14:textId="65255866" w:rsidR="00D97B4D" w:rsidRDefault="00D97B4D" w:rsidP="0018506A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64BD1D24" w14:textId="3D4AC964" w:rsidR="00327876" w:rsidRDefault="00327876" w:rsidP="00327876"/>
    <w:p w14:paraId="791CC5E2" w14:textId="100D6EA6" w:rsidR="00327876" w:rsidRDefault="00327876" w:rsidP="00327876"/>
    <w:p w14:paraId="6E5A8D26" w14:textId="01A5981D" w:rsidR="00327876" w:rsidRDefault="00327876" w:rsidP="00327876"/>
    <w:p w14:paraId="48C95013" w14:textId="56389647" w:rsidR="00327876" w:rsidRDefault="00327876" w:rsidP="00327876"/>
    <w:p w14:paraId="53EA0A8B" w14:textId="09DD677D" w:rsidR="00327876" w:rsidRDefault="00327876" w:rsidP="00327876"/>
    <w:p w14:paraId="0DD7D28C" w14:textId="70244983" w:rsidR="00327876" w:rsidRDefault="00327876" w:rsidP="00327876"/>
    <w:p w14:paraId="3B251290" w14:textId="74FE33C8" w:rsidR="00327876" w:rsidRDefault="00327876" w:rsidP="00327876"/>
    <w:p w14:paraId="57157B36" w14:textId="4A5D4890" w:rsidR="00327876" w:rsidRDefault="00327876" w:rsidP="00327876"/>
    <w:p w14:paraId="77B58E95" w14:textId="6965BCBF" w:rsidR="00327876" w:rsidRDefault="00327876" w:rsidP="00327876"/>
    <w:p w14:paraId="7F06E717" w14:textId="74D5F385" w:rsidR="00327876" w:rsidRDefault="00327876" w:rsidP="00327876"/>
    <w:p w14:paraId="4EEC1FDD" w14:textId="77777777" w:rsidR="00327876" w:rsidRPr="00327876" w:rsidRDefault="00327876" w:rsidP="00327876"/>
    <w:p w14:paraId="3CE237ED" w14:textId="77777777" w:rsidR="00D97B4D" w:rsidRDefault="00D97B4D" w:rsidP="00D97B4D"/>
    <w:p w14:paraId="57CE6867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5" w:name="_Toc16087273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35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2502"/>
        <w:gridCol w:w="270"/>
        <w:gridCol w:w="236"/>
        <w:gridCol w:w="236"/>
        <w:gridCol w:w="222"/>
      </w:tblGrid>
      <w:tr w:rsidR="0018506A" w:rsidRPr="00446162" w14:paraId="177DE1E2" w14:textId="77777777" w:rsidTr="00327876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50B652CABF4847BEA0B0770507036FC3"/>
              </w:placeholder>
            </w:sdtPr>
            <w:sdtEndPr/>
            <w:sdtContent>
              <w:p w14:paraId="24882C3C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715B41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8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6AABC5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F07EAE2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CAD06A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8AA7D6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F9A8F71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0F0A83E8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34F4A1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23D9DD33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07B1A2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A369853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B7E8762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01CB5A2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870EB95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50EE0EDB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173076B" w14:textId="082252F1" w:rsidR="0018506A" w:rsidRDefault="0018506A" w:rsidP="00327876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</w:t>
            </w:r>
            <w:r w:rsidR="00327876">
              <w:rPr>
                <w:rFonts w:ascii="Calibri" w:eastAsia="Times New Roman" w:hAnsi="Calibri"/>
                <w:color w:val="000000"/>
                <w:sz w:val="22"/>
              </w:rPr>
              <w:t>19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327876">
              <w:rPr>
                <w:rFonts w:ascii="Calibri" w:eastAsia="Times New Roman" w:hAnsi="Calibri"/>
                <w:color w:val="000000"/>
                <w:sz w:val="22"/>
              </w:rPr>
              <w:t>8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327876">
              <w:rPr>
                <w:rFonts w:ascii="Calibri" w:eastAsia="Times New Roman" w:hAnsi="Calibri"/>
                <w:color w:val="000000"/>
                <w:sz w:val="22"/>
              </w:rPr>
              <w:t>7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54F046D2" w14:textId="6289DEA7" w:rsidR="0018506A" w:rsidRDefault="00327876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Wrong provider ID sent to PaceArt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D9D3E9" w14:textId="6E9B4CCE" w:rsidR="0018506A" w:rsidRDefault="0013408C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GE is sending out physician RS#’s (resource) in prod but MS#’s (medical) were being sent out in test.  The vendor is expecting RS#.</w:t>
            </w: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A36184" w14:textId="545B18E5" w:rsidR="0018506A" w:rsidRDefault="0013408C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If production patient is passed to PaceArt with an MS#, they will have to be reregistered with the correct provider ID.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9E0F6EC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66D79C6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0E58A0F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57BCC43E" w14:textId="77777777" w:rsidR="0018506A" w:rsidRDefault="0018506A" w:rsidP="00D97B4D"/>
    <w:p w14:paraId="1CDEBC15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6" w:name="_Toc16087274"/>
      <w:r w:rsidRPr="00D97B4D">
        <w:rPr>
          <w:rFonts w:asciiTheme="minorHAnsi" w:hAnsiTheme="minorHAnsi" w:cs="Arial"/>
          <w:color w:val="0070C0"/>
          <w:sz w:val="28"/>
        </w:rPr>
        <w:lastRenderedPageBreak/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36"/>
    </w:p>
    <w:sdt>
      <w:sdtPr>
        <w:rPr>
          <w:rFonts w:asciiTheme="minorHAnsi" w:hAnsiTheme="minorHAnsi" w:cs="Arial"/>
          <w:i w:val="0"/>
        </w:rPr>
        <w:id w:val="-499354807"/>
        <w:placeholder>
          <w:docPart w:val="50B652CABF4847BEA0B0770507036FC3"/>
        </w:placeholder>
      </w:sdtPr>
      <w:sdtEndPr/>
      <w:sdtContent>
        <w:p w14:paraId="27E23DC2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2D6803EF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4F02170D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50B652CABF4847BEA0B0770507036FC3"/>
              </w:placeholder>
            </w:sdtPr>
            <w:sdtEndPr/>
            <w:sdtContent>
              <w:p w14:paraId="0A6BB41B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0E91FD6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A773F23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BBE1F37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7C08AB3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095C979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D5EF5A2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0CD0D574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E3B2757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5E60F15F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818AF44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60890CD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1A80527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5DA8C99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C50A4D9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5E7D4D50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2997498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141AC091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5A29E1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058736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E2100B9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325BECE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A15B994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080BDB25" w14:textId="6320E24C" w:rsidR="00350DBA" w:rsidRDefault="00350DBA" w:rsidP="00350DBA"/>
    <w:p w14:paraId="7F96621F" w14:textId="6B8A4648" w:rsidR="0013408C" w:rsidRDefault="0013408C" w:rsidP="00350DBA"/>
    <w:p w14:paraId="32B71F55" w14:textId="2E1264C5" w:rsidR="0013408C" w:rsidRDefault="0013408C" w:rsidP="00350DBA"/>
    <w:p w14:paraId="12B0B355" w14:textId="1FCDC010" w:rsidR="0013408C" w:rsidRDefault="0013408C" w:rsidP="00350DBA"/>
    <w:p w14:paraId="334DEE32" w14:textId="77777777" w:rsidR="0013408C" w:rsidRDefault="0013408C" w:rsidP="00350DBA"/>
    <w:p w14:paraId="3888404E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51B3F205" w14:textId="25BAC9F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9"/>
      <w:footerReference w:type="default" r:id="rId20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63F0B9" w14:textId="77777777" w:rsidR="00DD581A" w:rsidRDefault="00DD581A" w:rsidP="007C4E0F">
      <w:pPr>
        <w:spacing w:after="0" w:line="240" w:lineRule="auto"/>
      </w:pPr>
      <w:r>
        <w:separator/>
      </w:r>
    </w:p>
  </w:endnote>
  <w:endnote w:type="continuationSeparator" w:id="0">
    <w:p w14:paraId="766EE3CA" w14:textId="77777777" w:rsidR="00DD581A" w:rsidRDefault="00DD581A" w:rsidP="007C4E0F">
      <w:pPr>
        <w:spacing w:after="0" w:line="240" w:lineRule="auto"/>
      </w:pPr>
      <w:r>
        <w:continuationSeparator/>
      </w:r>
    </w:p>
  </w:endnote>
  <w:endnote w:type="continuationNotice" w:id="1">
    <w:p w14:paraId="51184D8A" w14:textId="77777777" w:rsidR="00DD581A" w:rsidRDefault="00DD58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B970D" w14:textId="77777777" w:rsidR="00DD581A" w:rsidRDefault="00DD581A">
    <w:pPr>
      <w:pStyle w:val="Footer"/>
    </w:pPr>
  </w:p>
  <w:p w14:paraId="4D3EBFB0" w14:textId="77777777" w:rsidR="00DD581A" w:rsidRDefault="00DD581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213BE76E" wp14:editId="122A2D52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EE1586" w14:textId="74ADDB9B" w:rsidR="00DD581A" w:rsidRPr="00E32F93" w:rsidRDefault="00DD581A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13408C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1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3BE76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3DEE1586" w14:textId="74ADDB9B" w:rsidR="00DD581A" w:rsidRPr="00E32F93" w:rsidRDefault="00DD581A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13408C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1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7196BC4" wp14:editId="25483B43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9E2A31" w14:textId="77777777" w:rsidR="00DD581A" w:rsidRPr="00E32F93" w:rsidRDefault="00DD581A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196BC4" id="Text Box 2" o:spid="_x0000_s1029" type="#_x0000_t202" style="position:absolute;margin-left:-18pt;margin-top:17.2pt;width:213pt;height:16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6A9E2A31" w14:textId="77777777" w:rsidR="00DD581A" w:rsidRPr="00E32F93" w:rsidRDefault="00DD581A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F1632F5" wp14:editId="71ADD4FD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612518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A0E825" w14:textId="77777777" w:rsidR="00DD581A" w:rsidRDefault="00DD581A" w:rsidP="007C4E0F">
      <w:pPr>
        <w:spacing w:after="0" w:line="240" w:lineRule="auto"/>
      </w:pPr>
      <w:r>
        <w:separator/>
      </w:r>
    </w:p>
  </w:footnote>
  <w:footnote w:type="continuationSeparator" w:id="0">
    <w:p w14:paraId="71FB7C03" w14:textId="77777777" w:rsidR="00DD581A" w:rsidRDefault="00DD581A" w:rsidP="007C4E0F">
      <w:pPr>
        <w:spacing w:after="0" w:line="240" w:lineRule="auto"/>
      </w:pPr>
      <w:r>
        <w:continuationSeparator/>
      </w:r>
    </w:p>
  </w:footnote>
  <w:footnote w:type="continuationNotice" w:id="1">
    <w:p w14:paraId="02914E86" w14:textId="77777777" w:rsidR="00DD581A" w:rsidRDefault="00DD581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81C21" w14:textId="77777777" w:rsidR="00DD581A" w:rsidRDefault="00DD581A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4CFBE2C7" wp14:editId="7637CFF2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D0F502" w14:textId="77777777" w:rsidR="00DD581A" w:rsidRPr="00AB08CB" w:rsidRDefault="00DD581A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FBE2C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34D0F502" w14:textId="77777777" w:rsidR="00DD581A" w:rsidRPr="00AB08CB" w:rsidRDefault="00DD581A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56316715" wp14:editId="404C6752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9ED874" w14:textId="77777777" w:rsidR="00DD581A" w:rsidRPr="001A2714" w:rsidRDefault="00DD581A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316715" id="Text Box 5" o:spid="_x0000_s1027" type="#_x0000_t202" style="position:absolute;left:0;text-align:left;margin-left:-9.75pt;margin-top:70.15pt;width:261.75pt;height:21.3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679ED874" w14:textId="77777777" w:rsidR="00DD581A" w:rsidRPr="001A2714" w:rsidRDefault="00DD581A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E2494B2" wp14:editId="6C695DAF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3BCA1F" w14:textId="77777777" w:rsidR="00DD581A" w:rsidRDefault="00DD581A" w:rsidP="00D91BE0">
    <w:pPr>
      <w:pStyle w:val="Header"/>
      <w:ind w:left="-360" w:right="-360"/>
    </w:pPr>
    <w:r>
      <w:t xml:space="preserve">     </w:t>
    </w:r>
  </w:p>
  <w:p w14:paraId="0AC5E094" w14:textId="77777777" w:rsidR="00DD581A" w:rsidRDefault="00DD58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0046E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3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8"/>
  </w:num>
  <w:num w:numId="9">
    <w:abstractNumId w:val="14"/>
  </w:num>
  <w:num w:numId="10">
    <w:abstractNumId w:val="22"/>
  </w:num>
  <w:num w:numId="11">
    <w:abstractNumId w:val="1"/>
  </w:num>
  <w:num w:numId="12">
    <w:abstractNumId w:val="23"/>
  </w:num>
  <w:num w:numId="13">
    <w:abstractNumId w:val="15"/>
  </w:num>
  <w:num w:numId="14">
    <w:abstractNumId w:val="19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1"/>
  </w:num>
  <w:num w:numId="20">
    <w:abstractNumId w:val="7"/>
  </w:num>
  <w:num w:numId="21">
    <w:abstractNumId w:val="16"/>
  </w:num>
  <w:num w:numId="22">
    <w:abstractNumId w:val="20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3E6"/>
    <w:rsid w:val="00002397"/>
    <w:rsid w:val="0000331A"/>
    <w:rsid w:val="00004282"/>
    <w:rsid w:val="00004732"/>
    <w:rsid w:val="000079D2"/>
    <w:rsid w:val="0001066D"/>
    <w:rsid w:val="000109E5"/>
    <w:rsid w:val="00014DBF"/>
    <w:rsid w:val="000163F4"/>
    <w:rsid w:val="00016507"/>
    <w:rsid w:val="000217D8"/>
    <w:rsid w:val="00023CF1"/>
    <w:rsid w:val="00025139"/>
    <w:rsid w:val="00025FD5"/>
    <w:rsid w:val="00027DEB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25D5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CB8"/>
    <w:rsid w:val="00075953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C15D8"/>
    <w:rsid w:val="000C2217"/>
    <w:rsid w:val="000C414F"/>
    <w:rsid w:val="000D0C24"/>
    <w:rsid w:val="000D1164"/>
    <w:rsid w:val="000D1D0E"/>
    <w:rsid w:val="000D209C"/>
    <w:rsid w:val="000D2466"/>
    <w:rsid w:val="000D3BE4"/>
    <w:rsid w:val="000D4829"/>
    <w:rsid w:val="000D61C3"/>
    <w:rsid w:val="000D6CA2"/>
    <w:rsid w:val="000D7328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17CC1"/>
    <w:rsid w:val="001216B8"/>
    <w:rsid w:val="001234AB"/>
    <w:rsid w:val="001317E7"/>
    <w:rsid w:val="00133CE3"/>
    <w:rsid w:val="0013408C"/>
    <w:rsid w:val="001351D1"/>
    <w:rsid w:val="00141003"/>
    <w:rsid w:val="00141153"/>
    <w:rsid w:val="001415BC"/>
    <w:rsid w:val="001424E5"/>
    <w:rsid w:val="001434B4"/>
    <w:rsid w:val="00143819"/>
    <w:rsid w:val="00143C7D"/>
    <w:rsid w:val="00144E6B"/>
    <w:rsid w:val="001501A3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0644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C20E7"/>
    <w:rsid w:val="001C2B9F"/>
    <w:rsid w:val="001C5E94"/>
    <w:rsid w:val="001C739F"/>
    <w:rsid w:val="001D114A"/>
    <w:rsid w:val="001D3313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1A60"/>
    <w:rsid w:val="0024266B"/>
    <w:rsid w:val="00243E10"/>
    <w:rsid w:val="00246CDF"/>
    <w:rsid w:val="00246E21"/>
    <w:rsid w:val="00247ADA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4B59"/>
    <w:rsid w:val="002A7FBE"/>
    <w:rsid w:val="002B0DBC"/>
    <w:rsid w:val="002B29D7"/>
    <w:rsid w:val="002B2D11"/>
    <w:rsid w:val="002B3635"/>
    <w:rsid w:val="002B3DE7"/>
    <w:rsid w:val="002B450E"/>
    <w:rsid w:val="002B7E27"/>
    <w:rsid w:val="002C1D1D"/>
    <w:rsid w:val="002C3D91"/>
    <w:rsid w:val="002C3ED0"/>
    <w:rsid w:val="002C531D"/>
    <w:rsid w:val="002C6A0C"/>
    <w:rsid w:val="002D1746"/>
    <w:rsid w:val="002D3505"/>
    <w:rsid w:val="002D7DC4"/>
    <w:rsid w:val="002E05D0"/>
    <w:rsid w:val="002F015C"/>
    <w:rsid w:val="002F0263"/>
    <w:rsid w:val="002F08B9"/>
    <w:rsid w:val="002F12BE"/>
    <w:rsid w:val="002F41BF"/>
    <w:rsid w:val="002F5B5E"/>
    <w:rsid w:val="00302065"/>
    <w:rsid w:val="00310A87"/>
    <w:rsid w:val="00311796"/>
    <w:rsid w:val="00312100"/>
    <w:rsid w:val="00315EDE"/>
    <w:rsid w:val="00320263"/>
    <w:rsid w:val="00322054"/>
    <w:rsid w:val="003255C2"/>
    <w:rsid w:val="00327876"/>
    <w:rsid w:val="00331441"/>
    <w:rsid w:val="00332B07"/>
    <w:rsid w:val="00333916"/>
    <w:rsid w:val="003352B9"/>
    <w:rsid w:val="00337321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563CB"/>
    <w:rsid w:val="00360E86"/>
    <w:rsid w:val="00363830"/>
    <w:rsid w:val="003707EC"/>
    <w:rsid w:val="0037390F"/>
    <w:rsid w:val="00373F08"/>
    <w:rsid w:val="00373F34"/>
    <w:rsid w:val="00375CD6"/>
    <w:rsid w:val="00375D69"/>
    <w:rsid w:val="00377589"/>
    <w:rsid w:val="003809E0"/>
    <w:rsid w:val="00380FDF"/>
    <w:rsid w:val="00382272"/>
    <w:rsid w:val="00382280"/>
    <w:rsid w:val="0038323A"/>
    <w:rsid w:val="00383D69"/>
    <w:rsid w:val="00383F49"/>
    <w:rsid w:val="00384DC5"/>
    <w:rsid w:val="0039004E"/>
    <w:rsid w:val="00390AD5"/>
    <w:rsid w:val="00396DD2"/>
    <w:rsid w:val="003A2419"/>
    <w:rsid w:val="003A26E2"/>
    <w:rsid w:val="003A3480"/>
    <w:rsid w:val="003A5B3E"/>
    <w:rsid w:val="003A6F3A"/>
    <w:rsid w:val="003B22A5"/>
    <w:rsid w:val="003B3C6E"/>
    <w:rsid w:val="003B4142"/>
    <w:rsid w:val="003C2D09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F0654"/>
    <w:rsid w:val="003F11C1"/>
    <w:rsid w:val="003F29BD"/>
    <w:rsid w:val="003F48F6"/>
    <w:rsid w:val="004011DE"/>
    <w:rsid w:val="004016C8"/>
    <w:rsid w:val="004028DE"/>
    <w:rsid w:val="00403746"/>
    <w:rsid w:val="00405C6B"/>
    <w:rsid w:val="0041108F"/>
    <w:rsid w:val="00414496"/>
    <w:rsid w:val="00414B56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7A43"/>
    <w:rsid w:val="00481D42"/>
    <w:rsid w:val="00486A27"/>
    <w:rsid w:val="00486E48"/>
    <w:rsid w:val="0049761D"/>
    <w:rsid w:val="004A0208"/>
    <w:rsid w:val="004A0A18"/>
    <w:rsid w:val="004A100F"/>
    <w:rsid w:val="004A216B"/>
    <w:rsid w:val="004A39BA"/>
    <w:rsid w:val="004A568B"/>
    <w:rsid w:val="004A5BB2"/>
    <w:rsid w:val="004A634B"/>
    <w:rsid w:val="004A6BD9"/>
    <w:rsid w:val="004C0821"/>
    <w:rsid w:val="004C1D93"/>
    <w:rsid w:val="004C24C6"/>
    <w:rsid w:val="004C2D2C"/>
    <w:rsid w:val="004C4E2A"/>
    <w:rsid w:val="004D01FE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12AF"/>
    <w:rsid w:val="00512D50"/>
    <w:rsid w:val="00512FFA"/>
    <w:rsid w:val="005165E4"/>
    <w:rsid w:val="005175E6"/>
    <w:rsid w:val="005212A4"/>
    <w:rsid w:val="005238DD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80656"/>
    <w:rsid w:val="0058221C"/>
    <w:rsid w:val="005832A2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47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134B3"/>
    <w:rsid w:val="00613A4A"/>
    <w:rsid w:val="0061491D"/>
    <w:rsid w:val="00620F49"/>
    <w:rsid w:val="006217AA"/>
    <w:rsid w:val="006217B0"/>
    <w:rsid w:val="00622A93"/>
    <w:rsid w:val="00623266"/>
    <w:rsid w:val="006235A4"/>
    <w:rsid w:val="00624CF0"/>
    <w:rsid w:val="00627678"/>
    <w:rsid w:val="00627A1F"/>
    <w:rsid w:val="006301D6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62D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168E"/>
    <w:rsid w:val="00682A2B"/>
    <w:rsid w:val="00684CCB"/>
    <w:rsid w:val="006906AA"/>
    <w:rsid w:val="00693CEE"/>
    <w:rsid w:val="00697896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D72"/>
    <w:rsid w:val="006C1EAE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40B0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15C4"/>
    <w:rsid w:val="007130D7"/>
    <w:rsid w:val="00713EFD"/>
    <w:rsid w:val="0071451A"/>
    <w:rsid w:val="00714632"/>
    <w:rsid w:val="007177BF"/>
    <w:rsid w:val="00717C40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6AC0"/>
    <w:rsid w:val="00787AEC"/>
    <w:rsid w:val="007905D4"/>
    <w:rsid w:val="007A1665"/>
    <w:rsid w:val="007A2E65"/>
    <w:rsid w:val="007A2EBC"/>
    <w:rsid w:val="007A3CDB"/>
    <w:rsid w:val="007A63DA"/>
    <w:rsid w:val="007A7862"/>
    <w:rsid w:val="007A7BC3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C6766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36D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42"/>
    <w:rsid w:val="00810FD4"/>
    <w:rsid w:val="008116E0"/>
    <w:rsid w:val="00812371"/>
    <w:rsid w:val="0081414F"/>
    <w:rsid w:val="00817F22"/>
    <w:rsid w:val="00821E16"/>
    <w:rsid w:val="00822FBB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35A5"/>
    <w:rsid w:val="0085436E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2877"/>
    <w:rsid w:val="008730F9"/>
    <w:rsid w:val="00873F5B"/>
    <w:rsid w:val="008751BD"/>
    <w:rsid w:val="00875766"/>
    <w:rsid w:val="00875AE5"/>
    <w:rsid w:val="00875E9D"/>
    <w:rsid w:val="00876B9A"/>
    <w:rsid w:val="0087734C"/>
    <w:rsid w:val="008835C4"/>
    <w:rsid w:val="00886FC7"/>
    <w:rsid w:val="00892620"/>
    <w:rsid w:val="00894772"/>
    <w:rsid w:val="00897C9E"/>
    <w:rsid w:val="008A4D4B"/>
    <w:rsid w:val="008A614B"/>
    <w:rsid w:val="008A6CC7"/>
    <w:rsid w:val="008A775E"/>
    <w:rsid w:val="008B1C2D"/>
    <w:rsid w:val="008B24B2"/>
    <w:rsid w:val="008B2DE9"/>
    <w:rsid w:val="008B2F14"/>
    <w:rsid w:val="008B35F0"/>
    <w:rsid w:val="008B39A0"/>
    <w:rsid w:val="008B3F23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615E"/>
    <w:rsid w:val="00926B5C"/>
    <w:rsid w:val="009276DF"/>
    <w:rsid w:val="00931796"/>
    <w:rsid w:val="00933A60"/>
    <w:rsid w:val="00936485"/>
    <w:rsid w:val="00936F72"/>
    <w:rsid w:val="009377ED"/>
    <w:rsid w:val="00937888"/>
    <w:rsid w:val="00940912"/>
    <w:rsid w:val="00945102"/>
    <w:rsid w:val="00946AF4"/>
    <w:rsid w:val="00946C8D"/>
    <w:rsid w:val="0094739F"/>
    <w:rsid w:val="0095154A"/>
    <w:rsid w:val="0095201C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77D1C"/>
    <w:rsid w:val="00982A41"/>
    <w:rsid w:val="00982ACA"/>
    <w:rsid w:val="00982DD5"/>
    <w:rsid w:val="00984246"/>
    <w:rsid w:val="00985B6E"/>
    <w:rsid w:val="00986DB9"/>
    <w:rsid w:val="009916C7"/>
    <w:rsid w:val="0099333D"/>
    <w:rsid w:val="00993EB4"/>
    <w:rsid w:val="0099574C"/>
    <w:rsid w:val="009959A0"/>
    <w:rsid w:val="00996567"/>
    <w:rsid w:val="00996723"/>
    <w:rsid w:val="009A1D0B"/>
    <w:rsid w:val="009A372A"/>
    <w:rsid w:val="009A4B2C"/>
    <w:rsid w:val="009A50C7"/>
    <w:rsid w:val="009A5F4D"/>
    <w:rsid w:val="009A6723"/>
    <w:rsid w:val="009B27E6"/>
    <w:rsid w:val="009B35A5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712B"/>
    <w:rsid w:val="009E7CD5"/>
    <w:rsid w:val="009F24D9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C06"/>
    <w:rsid w:val="00A33AB9"/>
    <w:rsid w:val="00A34333"/>
    <w:rsid w:val="00A3689C"/>
    <w:rsid w:val="00A36AEC"/>
    <w:rsid w:val="00A4326A"/>
    <w:rsid w:val="00A45B91"/>
    <w:rsid w:val="00A57978"/>
    <w:rsid w:val="00A57E6A"/>
    <w:rsid w:val="00A60377"/>
    <w:rsid w:val="00A60909"/>
    <w:rsid w:val="00A61FF0"/>
    <w:rsid w:val="00A63008"/>
    <w:rsid w:val="00A63CEB"/>
    <w:rsid w:val="00A65A2E"/>
    <w:rsid w:val="00A707F5"/>
    <w:rsid w:val="00A73C0A"/>
    <w:rsid w:val="00A75E35"/>
    <w:rsid w:val="00A77D09"/>
    <w:rsid w:val="00A80F28"/>
    <w:rsid w:val="00A810F4"/>
    <w:rsid w:val="00A83091"/>
    <w:rsid w:val="00A830C6"/>
    <w:rsid w:val="00A831FA"/>
    <w:rsid w:val="00A8428E"/>
    <w:rsid w:val="00A84A8A"/>
    <w:rsid w:val="00A927CA"/>
    <w:rsid w:val="00A94F0D"/>
    <w:rsid w:val="00A969CF"/>
    <w:rsid w:val="00A96A17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5513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41721"/>
    <w:rsid w:val="00B42A57"/>
    <w:rsid w:val="00B42AE1"/>
    <w:rsid w:val="00B42B1E"/>
    <w:rsid w:val="00B46568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0D02"/>
    <w:rsid w:val="00B73092"/>
    <w:rsid w:val="00B73881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27C7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0DCA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4162"/>
    <w:rsid w:val="00CE49C2"/>
    <w:rsid w:val="00CE5A50"/>
    <w:rsid w:val="00CE64BB"/>
    <w:rsid w:val="00CE6835"/>
    <w:rsid w:val="00CE79FB"/>
    <w:rsid w:val="00CF11A8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56C9"/>
    <w:rsid w:val="00D375F3"/>
    <w:rsid w:val="00D40DD9"/>
    <w:rsid w:val="00D43A64"/>
    <w:rsid w:val="00D4562B"/>
    <w:rsid w:val="00D45E25"/>
    <w:rsid w:val="00D45EA0"/>
    <w:rsid w:val="00D468E6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8031B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D24EA"/>
    <w:rsid w:val="00DD2A9F"/>
    <w:rsid w:val="00DD3A71"/>
    <w:rsid w:val="00DD4022"/>
    <w:rsid w:val="00DD40E3"/>
    <w:rsid w:val="00DD51E6"/>
    <w:rsid w:val="00DD581A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8E2"/>
    <w:rsid w:val="00E02711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2F6F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7EBC"/>
    <w:rsid w:val="00E77FEC"/>
    <w:rsid w:val="00E80ED4"/>
    <w:rsid w:val="00E8155A"/>
    <w:rsid w:val="00E81FA0"/>
    <w:rsid w:val="00E83770"/>
    <w:rsid w:val="00E8378B"/>
    <w:rsid w:val="00E8706D"/>
    <w:rsid w:val="00E8761C"/>
    <w:rsid w:val="00E87B1A"/>
    <w:rsid w:val="00E91B84"/>
    <w:rsid w:val="00E92174"/>
    <w:rsid w:val="00E93CB3"/>
    <w:rsid w:val="00E955B8"/>
    <w:rsid w:val="00E97B31"/>
    <w:rsid w:val="00EB2CF9"/>
    <w:rsid w:val="00EB3A0D"/>
    <w:rsid w:val="00EB44C6"/>
    <w:rsid w:val="00EC3EBC"/>
    <w:rsid w:val="00EC5C38"/>
    <w:rsid w:val="00EC7417"/>
    <w:rsid w:val="00EC7EB8"/>
    <w:rsid w:val="00ED3CA0"/>
    <w:rsid w:val="00ED58E4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2DA4"/>
    <w:rsid w:val="00F4040C"/>
    <w:rsid w:val="00F45612"/>
    <w:rsid w:val="00F47F03"/>
    <w:rsid w:val="00F5098C"/>
    <w:rsid w:val="00F513E6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24FE"/>
    <w:rsid w:val="00F8424E"/>
    <w:rsid w:val="00F90D62"/>
    <w:rsid w:val="00F9121B"/>
    <w:rsid w:val="00F9463C"/>
    <w:rsid w:val="00F96602"/>
    <w:rsid w:val="00FA139C"/>
    <w:rsid w:val="00FA3A58"/>
    <w:rsid w:val="00FA4823"/>
    <w:rsid w:val="00FA5D5B"/>
    <w:rsid w:val="00FA5E31"/>
    <w:rsid w:val="00FA6220"/>
    <w:rsid w:val="00FA66E3"/>
    <w:rsid w:val="00FA72C5"/>
    <w:rsid w:val="00FA76F8"/>
    <w:rsid w:val="00FA7DB6"/>
    <w:rsid w:val="00FB51F4"/>
    <w:rsid w:val="00FB63ED"/>
    <w:rsid w:val="00FB78AD"/>
    <w:rsid w:val="00FC0BB8"/>
    <w:rsid w:val="00FC3094"/>
    <w:rsid w:val="00FC68C2"/>
    <w:rsid w:val="00FD01CB"/>
    <w:rsid w:val="00FD15D8"/>
    <w:rsid w:val="00FD2840"/>
    <w:rsid w:val="00FD2AD0"/>
    <w:rsid w:val="00FD528A"/>
    <w:rsid w:val="00FD650B"/>
    <w:rsid w:val="00FE19CE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357AE52E"/>
  <w15:docId w15:val="{DDB4AE9F-B227-43C6-8BAB-A4FCBCCB0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  <w:style w:type="character" w:customStyle="1" w:styleId="ppmreadonlyvalue">
    <w:name w:val="ppm_read_only_value"/>
    <w:basedOn w:val="DefaultParagraphFont"/>
    <w:rsid w:val="0068168E"/>
  </w:style>
  <w:style w:type="character" w:styleId="FollowedHyperlink">
    <w:name w:val="FollowedHyperlink"/>
    <w:basedOn w:val="DefaultParagraphFont"/>
    <w:uiPriority w:val="99"/>
    <w:semiHidden/>
    <w:unhideWhenUsed/>
    <w:rsid w:val="004A5B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Carrie.c.rivard@medtronic.com" TargetMode="External"/><Relationship Id="rId18" Type="http://schemas.microsoft.com/office/2007/relationships/diagramDrawing" Target="diagrams/drawing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mailto:Stephen.mattei@baycare.org" TargetMode="External"/><Relationship Id="rId17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diagramLayout" Target="diagrams/layout1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diagramData" Target="diagrams/data1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108674\Desktop\Projects\PaceArt\SIU_GE_Business_Medtronic_Paceart_Reqs-Draf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547780A-A575-47DF-99F8-A077979287D0}" type="doc">
      <dgm:prSet loTypeId="urn:microsoft.com/office/officeart/2005/8/layout/chevron1" loCatId="process" qsTypeId="urn:microsoft.com/office/officeart/2005/8/quickstyle/simple1" qsCatId="simple" csTypeId="urn:microsoft.com/office/officeart/2005/8/colors/colorful5" csCatId="colorful" phldr="1"/>
      <dgm:spPr/>
    </dgm:pt>
    <dgm:pt modelId="{36502A37-D897-4392-8D38-79FF830DCAC0}">
      <dgm:prSet phldrT="[Text]"/>
      <dgm:spPr/>
      <dgm:t>
        <a:bodyPr/>
        <a:lstStyle/>
        <a:p>
          <a:pPr algn="ctr"/>
          <a:r>
            <a:rPr lang="en-US"/>
            <a:t>siu_ge_in</a:t>
          </a:r>
        </a:p>
      </dgm:t>
    </dgm:pt>
    <dgm:pt modelId="{D0C1F017-8E2C-4217-B43A-E6A627D0B76A}" type="parTrans" cxnId="{D35415FD-BAB8-472C-BDB3-F822628BA700}">
      <dgm:prSet/>
      <dgm:spPr/>
      <dgm:t>
        <a:bodyPr/>
        <a:lstStyle/>
        <a:p>
          <a:pPr algn="ctr"/>
          <a:endParaRPr lang="en-US"/>
        </a:p>
      </dgm:t>
    </dgm:pt>
    <dgm:pt modelId="{1F04121F-7D86-415D-9FAD-67230BBE8EEE}" type="sibTrans" cxnId="{D35415FD-BAB8-472C-BDB3-F822628BA700}">
      <dgm:prSet/>
      <dgm:spPr/>
      <dgm:t>
        <a:bodyPr/>
        <a:lstStyle/>
        <a:p>
          <a:pPr algn="ctr"/>
          <a:endParaRPr lang="en-US"/>
        </a:p>
      </dgm:t>
    </dgm:pt>
    <dgm:pt modelId="{46190D44-F20B-42FD-879F-E0147CB94D73}">
      <dgm:prSet phldrT="[Text]"/>
      <dgm:spPr/>
      <dgm:t>
        <a:bodyPr/>
        <a:lstStyle/>
        <a:p>
          <a:pPr algn="ctr"/>
          <a:r>
            <a:rPr lang="en-US"/>
            <a:t>siu_paceart_out</a:t>
          </a:r>
        </a:p>
      </dgm:t>
    </dgm:pt>
    <dgm:pt modelId="{DE9464BC-731B-4FFC-83DA-A1BCD4C62244}" type="parTrans" cxnId="{B762ED71-17E8-4A3C-BF8F-3B9BA7A70EB6}">
      <dgm:prSet/>
      <dgm:spPr/>
      <dgm:t>
        <a:bodyPr/>
        <a:lstStyle/>
        <a:p>
          <a:pPr algn="ctr"/>
          <a:endParaRPr lang="en-US"/>
        </a:p>
      </dgm:t>
    </dgm:pt>
    <dgm:pt modelId="{6EB02EEE-65B2-4D3B-80AF-BE943255A902}" type="sibTrans" cxnId="{B762ED71-17E8-4A3C-BF8F-3B9BA7A70EB6}">
      <dgm:prSet/>
      <dgm:spPr/>
      <dgm:t>
        <a:bodyPr/>
        <a:lstStyle/>
        <a:p>
          <a:pPr algn="ctr"/>
          <a:endParaRPr lang="en-US"/>
        </a:p>
      </dgm:t>
    </dgm:pt>
    <dgm:pt modelId="{4370108E-0BC9-479C-A8F3-F8BCA06E15BE}" type="pres">
      <dgm:prSet presAssocID="{4547780A-A575-47DF-99F8-A077979287D0}" presName="Name0" presStyleCnt="0">
        <dgm:presLayoutVars>
          <dgm:dir/>
          <dgm:animLvl val="lvl"/>
          <dgm:resizeHandles val="exact"/>
        </dgm:presLayoutVars>
      </dgm:prSet>
      <dgm:spPr/>
    </dgm:pt>
    <dgm:pt modelId="{BDE104D1-095B-4A92-A6FA-C39B8EF54E30}" type="pres">
      <dgm:prSet presAssocID="{36502A37-D897-4392-8D38-79FF830DCAC0}" presName="parTxOnly" presStyleLbl="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1C80773-4280-409F-B379-2155AFF19AC6}" type="pres">
      <dgm:prSet presAssocID="{1F04121F-7D86-415D-9FAD-67230BBE8EEE}" presName="parTxOnlySpace" presStyleCnt="0"/>
      <dgm:spPr/>
    </dgm:pt>
    <dgm:pt modelId="{85F04223-FC44-44FF-AC6D-64344EA08322}" type="pres">
      <dgm:prSet presAssocID="{46190D44-F20B-42FD-879F-E0147CB94D73}" presName="parTxOnly" presStyleLbl="node1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5C176EF-5AA5-443F-9D77-95540D6FD2D7}" type="presOf" srcId="{46190D44-F20B-42FD-879F-E0147CB94D73}" destId="{85F04223-FC44-44FF-AC6D-64344EA08322}" srcOrd="0" destOrd="0" presId="urn:microsoft.com/office/officeart/2005/8/layout/chevron1"/>
    <dgm:cxn modelId="{D35415FD-BAB8-472C-BDB3-F822628BA700}" srcId="{4547780A-A575-47DF-99F8-A077979287D0}" destId="{36502A37-D897-4392-8D38-79FF830DCAC0}" srcOrd="0" destOrd="0" parTransId="{D0C1F017-8E2C-4217-B43A-E6A627D0B76A}" sibTransId="{1F04121F-7D86-415D-9FAD-67230BBE8EEE}"/>
    <dgm:cxn modelId="{D08B4924-D14F-4492-8805-DEAE6AB1675A}" type="presOf" srcId="{4547780A-A575-47DF-99F8-A077979287D0}" destId="{4370108E-0BC9-479C-A8F3-F8BCA06E15BE}" srcOrd="0" destOrd="0" presId="urn:microsoft.com/office/officeart/2005/8/layout/chevron1"/>
    <dgm:cxn modelId="{B762ED71-17E8-4A3C-BF8F-3B9BA7A70EB6}" srcId="{4547780A-A575-47DF-99F8-A077979287D0}" destId="{46190D44-F20B-42FD-879F-E0147CB94D73}" srcOrd="1" destOrd="0" parTransId="{DE9464BC-731B-4FFC-83DA-A1BCD4C62244}" sibTransId="{6EB02EEE-65B2-4D3B-80AF-BE943255A902}"/>
    <dgm:cxn modelId="{165B1893-D155-435E-8225-234D95084321}" type="presOf" srcId="{36502A37-D897-4392-8D38-79FF830DCAC0}" destId="{BDE104D1-095B-4A92-A6FA-C39B8EF54E30}" srcOrd="0" destOrd="0" presId="urn:microsoft.com/office/officeart/2005/8/layout/chevron1"/>
    <dgm:cxn modelId="{FDD0DFF5-CC70-46F5-898F-C2B665975E84}" type="presParOf" srcId="{4370108E-0BC9-479C-A8F3-F8BCA06E15BE}" destId="{BDE104D1-095B-4A92-A6FA-C39B8EF54E30}" srcOrd="0" destOrd="0" presId="urn:microsoft.com/office/officeart/2005/8/layout/chevron1"/>
    <dgm:cxn modelId="{48C15792-078C-4BBA-8B05-03A67DD74F3B}" type="presParOf" srcId="{4370108E-0BC9-479C-A8F3-F8BCA06E15BE}" destId="{C1C80773-4280-409F-B379-2155AFF19AC6}" srcOrd="1" destOrd="0" presId="urn:microsoft.com/office/officeart/2005/8/layout/chevron1"/>
    <dgm:cxn modelId="{5DFD13E7-0526-46A6-B4C8-4958ECF71382}" type="presParOf" srcId="{4370108E-0BC9-479C-A8F3-F8BCA06E15BE}" destId="{85F04223-FC44-44FF-AC6D-64344EA08322}" srcOrd="2" destOrd="0" presId="urn:microsoft.com/office/officeart/2005/8/layout/chevron1"/>
  </dgm:cxnLst>
  <dgm:bg>
    <a:noFill/>
  </dgm:bg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E104D1-095B-4A92-A6FA-C39B8EF54E30}">
      <dsp:nvSpPr>
        <dsp:cNvPr id="0" name=""/>
        <dsp:cNvSpPr/>
      </dsp:nvSpPr>
      <dsp:spPr>
        <a:xfrm>
          <a:off x="5766" y="400261"/>
          <a:ext cx="3446993" cy="1378797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siu_ge_in</a:t>
          </a:r>
        </a:p>
      </dsp:txBody>
      <dsp:txXfrm>
        <a:off x="695165" y="400261"/>
        <a:ext cx="2068196" cy="1378797"/>
      </dsp:txXfrm>
    </dsp:sp>
    <dsp:sp modelId="{85F04223-FC44-44FF-AC6D-64344EA08322}">
      <dsp:nvSpPr>
        <dsp:cNvPr id="0" name=""/>
        <dsp:cNvSpPr/>
      </dsp:nvSpPr>
      <dsp:spPr>
        <a:xfrm>
          <a:off x="3108060" y="400261"/>
          <a:ext cx="3446993" cy="1378797"/>
        </a:xfrm>
        <a:prstGeom prst="chevron">
          <a:avLst/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siu_paceart_out</a:t>
          </a:r>
        </a:p>
      </dsp:txBody>
      <dsp:txXfrm>
        <a:off x="3797459" y="400261"/>
        <a:ext cx="2068196" cy="13787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B652CABF4847BEA0B0770507036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1C42B-C75D-4BA7-9DCE-281F3CE92D4E}"/>
      </w:docPartPr>
      <w:docPartBody>
        <w:p w:rsidR="00925A42" w:rsidRDefault="0091751E">
          <w:pPr>
            <w:pStyle w:val="50B652CABF4847BEA0B0770507036FC3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B2F279329BF04DB7A259746B9D7F89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402D1-5EBF-4C81-8DA0-B9535BAA585B}"/>
      </w:docPartPr>
      <w:docPartBody>
        <w:p w:rsidR="00925A42" w:rsidRDefault="0091751E">
          <w:pPr>
            <w:pStyle w:val="B2F279329BF04DB7A259746B9D7F89FB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2357FD3B8DE94050B85243F7EC998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25EDF-7E70-4D8F-939E-5B005B208971}"/>
      </w:docPartPr>
      <w:docPartBody>
        <w:p w:rsidR="00925A42" w:rsidRDefault="0091751E">
          <w:pPr>
            <w:pStyle w:val="2357FD3B8DE94050B85243F7EC998C16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E7E9E735B7EC40758025A14530CCE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9571A-E0CE-4232-8C11-439A83728BE6}"/>
      </w:docPartPr>
      <w:docPartBody>
        <w:p w:rsidR="00925A42" w:rsidRDefault="0091751E">
          <w:pPr>
            <w:pStyle w:val="E7E9E735B7EC40758025A14530CCEAE9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F71B793D656F464A9780AB6B1ABB2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C7DAE-8216-437E-832D-5C2E6F83C56D}"/>
      </w:docPartPr>
      <w:docPartBody>
        <w:p w:rsidR="00925A42" w:rsidRDefault="0091751E">
          <w:pPr>
            <w:pStyle w:val="F71B793D656F464A9780AB6B1ABB2D20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9B5651F29634AFC8E32EFBFA637C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2BD73-1B4F-429C-B74B-F13D38DB00BA}"/>
      </w:docPartPr>
      <w:docPartBody>
        <w:p w:rsidR="00925A42" w:rsidRDefault="0091751E">
          <w:pPr>
            <w:pStyle w:val="A9B5651F29634AFC8E32EFBFA637CE8E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3C0946C7071742B988D5EA153CD04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5F8AD-8FAE-4E14-B023-7DA231837203}"/>
      </w:docPartPr>
      <w:docPartBody>
        <w:p w:rsidR="00925A42" w:rsidRDefault="0091751E">
          <w:pPr>
            <w:pStyle w:val="3C0946C7071742B988D5EA153CD04DF8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876B8344C18944F98F0D865DDB7DE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D3EF3-98F9-46CE-B4F2-E215270CC86D}"/>
      </w:docPartPr>
      <w:docPartBody>
        <w:p w:rsidR="00925A42" w:rsidRDefault="0091751E">
          <w:pPr>
            <w:pStyle w:val="876B8344C18944F98F0D865DDB7DEF1E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1C18DA1BEC4C4434A8CC43A1AA67A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2AC15-8AC6-43C9-965C-5E2E4433E2DC}"/>
      </w:docPartPr>
      <w:docPartBody>
        <w:p w:rsidR="006D7072" w:rsidRDefault="00E508E0" w:rsidP="00E508E0">
          <w:pPr>
            <w:pStyle w:val="1C18DA1BEC4C4434A8CC43A1AA67AB73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5018B3C4BE954C439DA9311E51AF7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0692F-0E87-4F0A-8745-CDB2ED8C55D3}"/>
      </w:docPartPr>
      <w:docPartBody>
        <w:p w:rsidR="00372651" w:rsidRDefault="00372651" w:rsidP="00372651">
          <w:pPr>
            <w:pStyle w:val="5018B3C4BE954C439DA9311E51AF7648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51E"/>
    <w:rsid w:val="00372651"/>
    <w:rsid w:val="006D7072"/>
    <w:rsid w:val="0091751E"/>
    <w:rsid w:val="00925A42"/>
    <w:rsid w:val="00E5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2651"/>
    <w:rPr>
      <w:color w:val="808080"/>
    </w:rPr>
  </w:style>
  <w:style w:type="paragraph" w:customStyle="1" w:styleId="50B652CABF4847BEA0B0770507036FC3">
    <w:name w:val="50B652CABF4847BEA0B0770507036FC3"/>
  </w:style>
  <w:style w:type="paragraph" w:customStyle="1" w:styleId="A28034C35704458F9B4E207DECDD333C">
    <w:name w:val="A28034C35704458F9B4E207DECDD333C"/>
  </w:style>
  <w:style w:type="paragraph" w:customStyle="1" w:styleId="B2F279329BF04DB7A259746B9D7F89FB">
    <w:name w:val="B2F279329BF04DB7A259746B9D7F89FB"/>
  </w:style>
  <w:style w:type="paragraph" w:customStyle="1" w:styleId="2357FD3B8DE94050B85243F7EC998C16">
    <w:name w:val="2357FD3B8DE94050B85243F7EC998C16"/>
  </w:style>
  <w:style w:type="paragraph" w:customStyle="1" w:styleId="E7E9E735B7EC40758025A14530CCEAE9">
    <w:name w:val="E7E9E735B7EC40758025A14530CCEAE9"/>
  </w:style>
  <w:style w:type="paragraph" w:customStyle="1" w:styleId="F71B793D656F464A9780AB6B1ABB2D20">
    <w:name w:val="F71B793D656F464A9780AB6B1ABB2D20"/>
  </w:style>
  <w:style w:type="paragraph" w:customStyle="1" w:styleId="A9B5651F29634AFC8E32EFBFA637CE8E">
    <w:name w:val="A9B5651F29634AFC8E32EFBFA637CE8E"/>
  </w:style>
  <w:style w:type="paragraph" w:customStyle="1" w:styleId="3C0946C7071742B988D5EA153CD04DF8">
    <w:name w:val="3C0946C7071742B988D5EA153CD04DF8"/>
  </w:style>
  <w:style w:type="paragraph" w:customStyle="1" w:styleId="398B5823C6F54F52AFD31DA66B5D6EA0">
    <w:name w:val="398B5823C6F54F52AFD31DA66B5D6EA0"/>
  </w:style>
  <w:style w:type="paragraph" w:customStyle="1" w:styleId="40048D3BDF2941849181358DE1F5AFFD">
    <w:name w:val="40048D3BDF2941849181358DE1F5AFFD"/>
  </w:style>
  <w:style w:type="paragraph" w:customStyle="1" w:styleId="876B8344C18944F98F0D865DDB7DEF1E">
    <w:name w:val="876B8344C18944F98F0D865DDB7DEF1E"/>
  </w:style>
  <w:style w:type="paragraph" w:customStyle="1" w:styleId="1C18DA1BEC4C4434A8CC43A1AA67AB73">
    <w:name w:val="1C18DA1BEC4C4434A8CC43A1AA67AB73"/>
    <w:rsid w:val="00E508E0"/>
  </w:style>
  <w:style w:type="paragraph" w:customStyle="1" w:styleId="5018B3C4BE954C439DA9311E51AF7648">
    <w:name w:val="5018B3C4BE954C439DA9311E51AF7648"/>
    <w:rsid w:val="003726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B7BED-6C56-42AD-AA30-8F0A44B1D28D}"/>
</file>

<file path=customXml/itemProps2.xml><?xml version="1.0" encoding="utf-8"?>
<ds:datastoreItem xmlns:ds="http://schemas.openxmlformats.org/officeDocument/2006/customXml" ds:itemID="{0D490982-7262-42FA-A742-FBAEDA49A9F9}">
  <ds:schemaRefs>
    <ds:schemaRef ds:uri="http://purl.org/dc/dcmitype/"/>
    <ds:schemaRef ds:uri="http://schemas.microsoft.com/office/2006/metadata/properties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D45339-D497-4D2C-96D3-262E3F259844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EBB4FB3E-64B9-4BDD-B6D2-8D171B4E3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SIU_GE_Business_Medtronic_Paceart_Reqs-Draft.dotx</Template>
  <TotalTime>257</TotalTime>
  <Pages>11</Pages>
  <Words>1869</Words>
  <Characters>10654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SIU_GE Centricity Business_Medtronic Paceart Reqs</vt:lpstr>
    </vt:vector>
  </TitlesOfParts>
  <Company>HCA</Company>
  <LinksUpToDate>false</LinksUpToDate>
  <CharactersWithSpaces>12499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SIU_GE Centricity Business_Medtronic Paceart Reqs</dc:title>
  <dc:subject>IDBB</dc:subject>
  <dc:creator>Mattei, Stephen M.</dc:creator>
  <cp:lastModifiedBy>Bohall, Tiffany A.</cp:lastModifiedBy>
  <cp:revision>32</cp:revision>
  <cp:lastPrinted>2013-10-28T16:55:00Z</cp:lastPrinted>
  <dcterms:created xsi:type="dcterms:W3CDTF">2017-03-27T19:01:00Z</dcterms:created>
  <dcterms:modified xsi:type="dcterms:W3CDTF">2019-08-07T20:20:00Z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