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3777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EndPr/>
      <w:sdtContent>
        <w:p w14:paraId="4C237780" w14:textId="095F63A7" w:rsidR="00F5255D" w:rsidRPr="0071451A" w:rsidRDefault="000266C2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Soarian Schedule Messages to Phreesia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4C237781" w14:textId="7284C115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0266C2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1.0</w:t>
          </w:r>
        </w:p>
      </w:sdtContent>
    </w:sdt>
    <w:p w14:paraId="4C237782" w14:textId="766F01D4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0266C2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Stephen Mattei</w:t>
          </w:r>
        </w:sdtContent>
      </w:sdt>
    </w:p>
    <w:p w14:paraId="4C237783" w14:textId="505BC601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9-05-3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0266C2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5/30/2019</w:t>
          </w:r>
        </w:sdtContent>
      </w:sdt>
    </w:p>
    <w:p w14:paraId="4C237784" w14:textId="77777777" w:rsidR="00982A41" w:rsidRDefault="00982A41">
      <w:r>
        <w:br w:type="page"/>
      </w:r>
    </w:p>
    <w:bookmarkStart w:id="0" w:name="_GoBack"/>
    <w:bookmarkEnd w:id="0"/>
    <w:p w14:paraId="769B53FB" w14:textId="10F2F9F0" w:rsidR="00E82B63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14082690" w:history="1">
        <w:r w:rsidR="00E82B63" w:rsidRPr="008E1AC0">
          <w:rPr>
            <w:rStyle w:val="Hyperlink"/>
          </w:rPr>
          <w:t>Document Control</w:t>
        </w:r>
        <w:r w:rsidR="00E82B63">
          <w:rPr>
            <w:webHidden/>
          </w:rPr>
          <w:tab/>
        </w:r>
        <w:r w:rsidR="00E82B63">
          <w:rPr>
            <w:webHidden/>
          </w:rPr>
          <w:fldChar w:fldCharType="begin"/>
        </w:r>
        <w:r w:rsidR="00E82B63">
          <w:rPr>
            <w:webHidden/>
          </w:rPr>
          <w:instrText xml:space="preserve"> PAGEREF _Toc14082690 \h </w:instrText>
        </w:r>
        <w:r w:rsidR="00E82B63">
          <w:rPr>
            <w:webHidden/>
          </w:rPr>
        </w:r>
        <w:r w:rsidR="00E82B63">
          <w:rPr>
            <w:webHidden/>
          </w:rPr>
          <w:fldChar w:fldCharType="separate"/>
        </w:r>
        <w:r w:rsidR="00E82B63">
          <w:rPr>
            <w:webHidden/>
          </w:rPr>
          <w:t>3</w:t>
        </w:r>
        <w:r w:rsidR="00E82B63">
          <w:rPr>
            <w:webHidden/>
          </w:rPr>
          <w:fldChar w:fldCharType="end"/>
        </w:r>
      </w:hyperlink>
    </w:p>
    <w:p w14:paraId="3FF1AFB5" w14:textId="5E2755E6" w:rsidR="00E82B63" w:rsidRDefault="00E82B6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82691" w:history="1">
        <w:r w:rsidRPr="008E1AC0">
          <w:rPr>
            <w:rStyle w:val="Hyperlink"/>
            <w:rFonts w:cs="Arial"/>
            <w:noProof/>
          </w:rPr>
          <w:t>Resources:  (include Project Team Members, Liaisons, Vendor Contacts, etc.)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EE7F68" w14:textId="40243B4A" w:rsidR="00E82B63" w:rsidRDefault="00E82B6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82692" w:history="1">
        <w:r w:rsidRPr="008E1AC0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9A8BA8" w14:textId="2C17EC74" w:rsidR="00E82B63" w:rsidRDefault="00E82B6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82693" w:history="1">
        <w:r w:rsidRPr="008E1AC0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EC5B76" w14:textId="14F285CC" w:rsidR="00E82B63" w:rsidRDefault="00E82B6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4082694" w:history="1">
        <w:r w:rsidRPr="008E1AC0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_Toc14082694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E7D96E1" w14:textId="67035916" w:rsidR="00E82B63" w:rsidRDefault="00E82B6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82695" w:history="1">
        <w:r w:rsidRPr="008E1AC0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122DD9" w14:textId="3D256A7E" w:rsidR="00E82B63" w:rsidRDefault="00E82B6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82696" w:history="1">
        <w:r w:rsidRPr="008E1AC0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75BE43" w14:textId="2498D49F" w:rsidR="00E82B63" w:rsidRDefault="00E82B6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82697" w:history="1">
        <w:r w:rsidRPr="008E1AC0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1107C6" w14:textId="1FE72E92" w:rsidR="00E82B63" w:rsidRDefault="00E82B6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4082698" w:history="1">
        <w:r w:rsidRPr="008E1AC0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_Toc14082698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B64254C" w14:textId="6B2FD16F" w:rsidR="00E82B63" w:rsidRDefault="00E82B6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4082699" w:history="1">
        <w:r w:rsidRPr="008E1AC0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_Toc14082699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BF7C3CE" w14:textId="06CD04C4" w:rsidR="00E82B63" w:rsidRDefault="00E82B6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82700" w:history="1">
        <w:r w:rsidRPr="008E1AC0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1F7E97" w14:textId="22AC7456" w:rsidR="00E82B63" w:rsidRDefault="00E82B6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4082701" w:history="1">
        <w:r w:rsidRPr="008E1AC0">
          <w:rPr>
            <w:rStyle w:val="Hyperlink"/>
            <w:rFonts w:cs="Arial"/>
          </w:rPr>
          <w:t>2.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_Toc14082701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2484F01" w14:textId="43CCD41E" w:rsidR="00E82B63" w:rsidRDefault="00E82B6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4082702" w:history="1">
        <w:r w:rsidRPr="008E1AC0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_Toc14082702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B0BC5A3" w14:textId="055DD32E" w:rsidR="00E82B63" w:rsidRDefault="00E82B6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82703" w:history="1">
        <w:r w:rsidRPr="008E1AC0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A9C3BF" w14:textId="3D47046E" w:rsidR="00E82B63" w:rsidRDefault="00E82B6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82704" w:history="1">
        <w:r w:rsidRPr="008E1AC0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C765CE" w14:textId="5E38E41D" w:rsidR="00E82B63" w:rsidRDefault="00E82B6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82705" w:history="1">
        <w:r w:rsidRPr="008E1AC0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_Toc14082705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996D80" w14:textId="1732DB85" w:rsidR="00E82B63" w:rsidRDefault="00E82B6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4082706" w:history="1">
        <w:r w:rsidRPr="008E1AC0">
          <w:rPr>
            <w:rStyle w:val="Hyperlink"/>
          </w:rPr>
          <w:t>3.3.1    Inbound to the BayCare Cloverleaf from Soarian Scheduling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_Toc14082706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90A7CED" w14:textId="2E0BCDF7" w:rsidR="00E82B63" w:rsidRDefault="00E82B6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4082707" w:history="1">
        <w:r w:rsidRPr="008E1AC0">
          <w:rPr>
            <w:rStyle w:val="Hyperlink"/>
          </w:rPr>
          <w:t>3.3.2    Outbound from BayCare Cloverleaf to Phreesia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_Toc14082707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2675722" w14:textId="70FD2A92" w:rsidR="00E82B63" w:rsidRDefault="00E82B6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4082708" w:history="1">
        <w:r w:rsidRPr="008E1AC0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_Toc14082708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18679D3" w14:textId="626B4541" w:rsidR="00E82B63" w:rsidRDefault="00E82B6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82709" w:history="1">
        <w:r w:rsidRPr="008E1AC0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_Toc14082709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FC53F0" w14:textId="6F5C20AC" w:rsidR="00E82B63" w:rsidRDefault="00E82B6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4082710" w:history="1">
        <w:r w:rsidRPr="008E1AC0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_Toc14082710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12D188B" w14:textId="014D06B6" w:rsidR="00E82B63" w:rsidRDefault="00E82B6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4082711" w:history="1">
        <w:r w:rsidRPr="008E1AC0">
          <w:rPr>
            <w:rStyle w:val="Hyperlink"/>
          </w:rPr>
          <w:t>4.1</w:t>
        </w:r>
        <w:r w:rsidRPr="008E1AC0">
          <w:rPr>
            <w:rStyle w:val="Hyperlink"/>
            <w:i/>
          </w:rPr>
          <w:t>.</w:t>
        </w:r>
        <w:r w:rsidRPr="008E1AC0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_Toc14082711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A137E2A" w14:textId="064D2EB5" w:rsidR="00E82B63" w:rsidRDefault="00E82B6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4082712" w:history="1">
        <w:r w:rsidRPr="008E1AC0">
          <w:rPr>
            <w:rStyle w:val="Hyperlink"/>
          </w:rPr>
          <w:t>4.1</w:t>
        </w:r>
        <w:r w:rsidRPr="008E1AC0">
          <w:rPr>
            <w:rStyle w:val="Hyperlink"/>
            <w:i/>
          </w:rPr>
          <w:t>.</w:t>
        </w:r>
        <w:r w:rsidRPr="008E1AC0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_Toc14082712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8DBD9C9" w14:textId="64187693" w:rsidR="00E82B63" w:rsidRDefault="00E82B63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4082713" w:history="1">
        <w:r w:rsidRPr="008E1AC0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_Toc14082713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53EEDA1" w14:textId="1A4CB54F" w:rsidR="00E82B63" w:rsidRDefault="00E82B6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82714" w:history="1">
        <w:r w:rsidRPr="008E1AC0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_Toc14082714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2F0BD5" w14:textId="62032AA7" w:rsidR="00E82B63" w:rsidRDefault="00E82B6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4082715" w:history="1">
        <w:r w:rsidRPr="008E1AC0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_Toc14082715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E5DC1E" w14:textId="3CC14BF0" w:rsidR="00E82B63" w:rsidRDefault="00E82B6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4082716" w:history="1">
        <w:r w:rsidRPr="008E1AC0">
          <w:rPr>
            <w:rStyle w:val="Hyperlink"/>
            <w:rFonts w:cs="Arial"/>
          </w:rPr>
          <w:t>5.    Alerts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_Toc14082716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23A60EA" w14:textId="6B6B386A" w:rsidR="00E82B63" w:rsidRDefault="00E82B6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4082717" w:history="1">
        <w:r w:rsidRPr="008E1AC0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_Toc14082717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4A4A7C9" w14:textId="3BB536F6" w:rsidR="00E82B63" w:rsidRDefault="00E82B6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4082718" w:history="1">
        <w:r w:rsidRPr="008E1AC0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_Toc14082718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C2377AC" w14:textId="07F5AA85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C2377AD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14082690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4C2377AE" w14:textId="24A27E33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2" w:name="_Toc366154246"/>
      <w:bookmarkStart w:id="3" w:name="_Toc14082691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2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4C2377B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AF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1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266C2" w:rsidRPr="00FB14A7" w14:paraId="4C2377B6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3" w14:textId="0925272B" w:rsidR="000266C2" w:rsidRPr="00FB14A7" w:rsidRDefault="000266C2" w:rsidP="000266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Kathleen Williams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4" w14:textId="715C60CE" w:rsidR="000266C2" w:rsidRPr="00FB14A7" w:rsidRDefault="000266C2" w:rsidP="000266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Project Manager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5" w14:textId="7FFAA3E9" w:rsidR="000266C2" w:rsidRPr="00FB14A7" w:rsidRDefault="00E82B63" w:rsidP="000266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0266C2" w:rsidRPr="00142325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Kathleen.Williams@baycare.org</w:t>
              </w:r>
            </w:hyperlink>
            <w:r w:rsidR="000266C2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0266C2" w:rsidRPr="00FB14A7" w14:paraId="4C2377BA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7" w14:textId="4D6F2332" w:rsidR="000266C2" w:rsidRPr="00FB14A7" w:rsidRDefault="000266C2" w:rsidP="000266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Daniel Alicea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8" w14:textId="3BA61140" w:rsidR="000266C2" w:rsidRPr="00FB14A7" w:rsidRDefault="000266C2" w:rsidP="000266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Product Owner (Manager of Registration Systems)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9" w14:textId="6CF0A727" w:rsidR="000266C2" w:rsidRPr="00FB14A7" w:rsidRDefault="00E82B63" w:rsidP="000266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="000266C2" w:rsidRPr="00142325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Daniel.Alicea@baycare.org</w:t>
              </w:r>
            </w:hyperlink>
            <w:r w:rsidR="000266C2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0266C2" w:rsidRPr="00FB14A7" w14:paraId="4C2377BE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B" w14:textId="67497A60" w:rsidR="000266C2" w:rsidRPr="00FB14A7" w:rsidRDefault="000266C2" w:rsidP="000266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Stephen Mattei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C" w14:textId="08E8B4C8" w:rsidR="000266C2" w:rsidRPr="00FB14A7" w:rsidRDefault="000266C2" w:rsidP="000266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Enterprise Integration Architect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D" w14:textId="626C1274" w:rsidR="000266C2" w:rsidRPr="00FB14A7" w:rsidRDefault="00E82B63" w:rsidP="000266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5" w:history="1">
              <w:r w:rsidR="000266C2" w:rsidRPr="00142325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Stephen.mattei@baycare.org</w:t>
              </w:r>
            </w:hyperlink>
            <w:r w:rsidR="000266C2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0266C2" w:rsidRPr="00FB14A7" w14:paraId="4C2377C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F" w14:textId="670CD603" w:rsidR="000266C2" w:rsidRPr="00FB14A7" w:rsidRDefault="000266C2" w:rsidP="000266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183A50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Briana Maffettone 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0" w14:textId="727B242D" w:rsidR="000266C2" w:rsidRPr="00FB14A7" w:rsidRDefault="000266C2" w:rsidP="000266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Phreesia Client Services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1" w14:textId="7927D28C" w:rsidR="000266C2" w:rsidRPr="00FB14A7" w:rsidRDefault="00E82B63" w:rsidP="000266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6" w:history="1">
              <w:r w:rsidR="000266C2" w:rsidRPr="00142325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bmaffettone@phreesia.com</w:t>
              </w:r>
            </w:hyperlink>
            <w:r w:rsidR="000266C2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0266C2" w:rsidRPr="00FB14A7" w14:paraId="4C2377C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3" w14:textId="07C53CF9" w:rsidR="000266C2" w:rsidRPr="00FB14A7" w:rsidRDefault="000266C2" w:rsidP="000266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A5EBC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Allison Gourvitz 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4" w14:textId="34C0D687" w:rsidR="000266C2" w:rsidRPr="00FB14A7" w:rsidRDefault="000266C2" w:rsidP="000266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Phreesia Product Manager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5" w14:textId="64F2CA1D" w:rsidR="000266C2" w:rsidRPr="00FB14A7" w:rsidRDefault="00E82B63" w:rsidP="000266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7" w:history="1">
              <w:r w:rsidR="000266C2" w:rsidRPr="00142325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agourvitz@phreesia.com</w:t>
              </w:r>
            </w:hyperlink>
            <w:r w:rsidR="000266C2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0266C2" w:rsidRPr="00FB14A7" w14:paraId="4C2377CA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7" w14:textId="5140A8E7" w:rsidR="000266C2" w:rsidRPr="00FB14A7" w:rsidRDefault="000266C2" w:rsidP="000266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EF176D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Sara DiNardo 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8" w14:textId="389C951D" w:rsidR="000266C2" w:rsidRPr="00FB14A7" w:rsidRDefault="000266C2" w:rsidP="000266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Phreesia Director of Client Services \ PM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9" w14:textId="6A11424A" w:rsidR="000266C2" w:rsidRPr="00FB14A7" w:rsidRDefault="00E82B63" w:rsidP="000266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8" w:history="1">
              <w:r w:rsidR="000266C2" w:rsidRPr="00142325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sdinardo@phreesia.com</w:t>
              </w:r>
            </w:hyperlink>
            <w:r w:rsidR="000266C2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0266C2" w:rsidRPr="00FB14A7" w14:paraId="4C2377CE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B" w14:textId="77777777" w:rsidR="000266C2" w:rsidRPr="00FB14A7" w:rsidRDefault="000266C2" w:rsidP="000266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C" w14:textId="77777777" w:rsidR="000266C2" w:rsidRPr="00FB14A7" w:rsidRDefault="000266C2" w:rsidP="000266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D" w14:textId="77777777" w:rsidR="000266C2" w:rsidRPr="00FB14A7" w:rsidRDefault="000266C2" w:rsidP="000266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266C2" w:rsidRPr="00FB14A7" w14:paraId="4C2377D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F" w14:textId="77777777" w:rsidR="000266C2" w:rsidRPr="00FB14A7" w:rsidRDefault="000266C2" w:rsidP="000266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0" w14:textId="77777777" w:rsidR="000266C2" w:rsidRPr="00FB14A7" w:rsidRDefault="000266C2" w:rsidP="000266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1" w14:textId="77777777" w:rsidR="000266C2" w:rsidRPr="00FB14A7" w:rsidRDefault="000266C2" w:rsidP="000266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7D3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C2377D4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14082692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4C2377D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C2377D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14082693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4C2377D7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C2377DC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C2377E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D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9-05-3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C2377DE" w14:textId="0E6B4650" w:rsidR="00320263" w:rsidRPr="004E7A3E" w:rsidRDefault="000266C2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5/30/2019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4C2377DF" w14:textId="3B33E964" w:rsidR="00320263" w:rsidRPr="004E7A3E" w:rsidRDefault="000266C2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Stephen Mattei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C2377E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2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3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4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5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4C2377EB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7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8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9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A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4C2377F0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D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4C2377F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C2377F2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14082694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7F3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1408269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sdt>
          <w:sdtPr>
            <w:rPr>
              <w:rFonts w:asciiTheme="minorHAnsi" w:hAnsiTheme="minorHAnsi" w:cs="Arial"/>
              <w:i w:val="0"/>
            </w:rPr>
            <w:id w:val="229978737"/>
            <w:placeholder>
              <w:docPart w:val="54FBD5E31F1B45F38D0006AEAEC9C006"/>
            </w:placeholder>
          </w:sdtPr>
          <w:sdtEndPr/>
          <w:sdtContent>
            <w:p w14:paraId="4F44F480" w14:textId="4C040D50" w:rsidR="001D537C" w:rsidRDefault="001D537C" w:rsidP="001D537C">
              <w:pPr>
                <w:pStyle w:val="template"/>
                <w:rPr>
                  <w:rFonts w:asciiTheme="minorHAnsi" w:eastAsiaTheme="minorHAnsi" w:hAnsiTheme="minorHAnsi" w:cs="Arial"/>
                  <w:color w:val="666666"/>
                  <w:sz w:val="20"/>
                  <w:szCs w:val="22"/>
                </w:rPr>
              </w:pPr>
              <w:r>
                <w:rPr>
                  <w:rFonts w:asciiTheme="minorHAnsi" w:hAnsiTheme="minorHAnsi" w:cs="Arial"/>
                  <w:i w:val="0"/>
                </w:rPr>
                <w:t xml:space="preserve">This document defines the record structure and business logic deployed to integrate Soarian scheduling to Phreesia. This document is to be used a reference source. </w:t>
              </w:r>
            </w:p>
          </w:sdtContent>
        </w:sdt>
        <w:p w14:paraId="4C2377F5" w14:textId="775D5C96" w:rsidR="00C53B6B" w:rsidRDefault="00E82B63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4C2377F6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1408269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4C2377F7" w14:textId="66D3E107" w:rsidR="009666CA" w:rsidRPr="004E7A3E" w:rsidRDefault="00E82B63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efaultPlaceholder_1082065158"/>
          </w:placeholder>
        </w:sdtPr>
        <w:sdtEndPr/>
        <w:sdtContent>
          <w:r w:rsidR="001D537C">
            <w:rPr>
              <w:rFonts w:asciiTheme="minorHAnsi" w:hAnsiTheme="minorHAnsi" w:cs="Arial"/>
              <w:i w:val="0"/>
            </w:rPr>
            <w:t>Soarian is sending scheduling data Phreesia to so it can facilitate the pre-registration and patient input process. The patients can either check in from home to complete forms and update basic demographics or at the point of care using the Phreesia tablet.</w:t>
          </w:r>
        </w:sdtContent>
      </w:sdt>
    </w:p>
    <w:p w14:paraId="4C2377F8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4C2377F9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4C2377FA" w14:textId="2AB1A7E0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1408269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4C2377FB" w14:textId="25C34BD8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14082698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/>
      <w:sdtContent>
        <w:p w14:paraId="4C2377FC" w14:textId="77777777" w:rsidR="008F1EDB" w:rsidRPr="004E7A3E" w:rsidRDefault="00383D69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Define the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acronyms and their associated definitions use</w:t>
          </w:r>
          <w:r>
            <w:rPr>
              <w:rFonts w:asciiTheme="minorHAnsi" w:hAnsiTheme="minorHAnsi" w:cs="Arial"/>
              <w:color w:val="auto"/>
              <w:sz w:val="22"/>
            </w:rPr>
            <w:t>d in this document. The acronyms should be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listed in alphabetical order.</w:t>
          </w:r>
        </w:p>
      </w:sdtContent>
    </w:sdt>
    <w:p w14:paraId="4C2377FD" w14:textId="77940583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14082699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4C2377FE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4C2377FF" w14:textId="301492B0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1408270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p w14:paraId="4C237800" w14:textId="77777777" w:rsidR="00235E8B" w:rsidRDefault="0094739F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List all documents or Web addr</w:t>
          </w:r>
          <w:r w:rsidR="006F6CD9">
            <w:rPr>
              <w:rFonts w:asciiTheme="minorHAnsi" w:hAnsiTheme="minorHAnsi" w:cs="Arial"/>
              <w:i w:val="0"/>
            </w:rPr>
            <w:t>esses to which this IDBB refers;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6F6CD9">
            <w:rPr>
              <w:rFonts w:asciiTheme="minorHAnsi" w:hAnsiTheme="minorHAnsi" w:cs="Arial"/>
              <w:i w:val="0"/>
            </w:rPr>
            <w:t>p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rovide enough information so that the reader </w:t>
          </w:r>
          <w:r w:rsidR="00373F08">
            <w:rPr>
              <w:rFonts w:asciiTheme="minorHAnsi" w:hAnsiTheme="minorHAnsi" w:cs="Arial"/>
              <w:i w:val="0"/>
            </w:rPr>
            <w:t>can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 </w:t>
          </w:r>
          <w:r w:rsidR="00745338">
            <w:rPr>
              <w:rFonts w:asciiTheme="minorHAnsi" w:hAnsiTheme="minorHAnsi" w:cs="Arial"/>
              <w:i w:val="0"/>
            </w:rPr>
            <w:t xml:space="preserve">access a copy of each reference. Include the </w:t>
          </w:r>
          <w:r w:rsidR="00CF2307" w:rsidRPr="00CF2307">
            <w:rPr>
              <w:rFonts w:asciiTheme="minorHAnsi" w:hAnsiTheme="minorHAnsi" w:cs="Arial"/>
              <w:i w:val="0"/>
            </w:rPr>
            <w:t>title, author, version number</w:t>
          </w:r>
          <w:r w:rsidR="00B85976">
            <w:rPr>
              <w:rFonts w:asciiTheme="minorHAnsi" w:hAnsiTheme="minorHAnsi" w:cs="Arial"/>
              <w:i w:val="0"/>
            </w:rPr>
            <w:t>, date, and source or location.</w:t>
          </w:r>
        </w:p>
      </w:sdtContent>
    </w:sdt>
    <w:p w14:paraId="4C23780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4C237802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0AD85BD0" w14:textId="54A97DBF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14082701"/>
      <w:r>
        <w:rPr>
          <w:rFonts w:asciiTheme="minorHAnsi" w:hAnsiTheme="minorHAnsi" w:cs="Arial"/>
          <w:color w:val="0070C0"/>
          <w:sz w:val="28"/>
        </w:rPr>
        <w:lastRenderedPageBreak/>
        <w:t>2</w:t>
      </w:r>
      <w:bookmarkStart w:id="16" w:name="_Hlk10120964"/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5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804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efaultPlaceholder_1082065158"/>
        </w:placeholder>
      </w:sdtPr>
      <w:sdtEndPr/>
      <w:sdtContent>
        <w:sdt>
          <w:sdtPr>
            <w:rPr>
              <w:rFonts w:asciiTheme="minorHAnsi" w:hAnsiTheme="minorHAnsi" w:cs="Arial"/>
              <w:color w:val="auto"/>
              <w:sz w:val="22"/>
            </w:rPr>
            <w:id w:val="-1523013260"/>
            <w:placeholder>
              <w:docPart w:val="AACC07EE39E44519ACD2C4C45031C990"/>
            </w:placeholder>
          </w:sdtPr>
          <w:sdtEndPr/>
          <w:sdtContent>
            <w:p w14:paraId="4C237805" w14:textId="1008AB57" w:rsidR="00251535" w:rsidRDefault="001D537C" w:rsidP="004D01FE">
              <w:pPr>
                <w:spacing w:line="240" w:lineRule="auto"/>
                <w:rPr>
                  <w:rFonts w:asciiTheme="minorHAnsi" w:hAnsiTheme="minorHAnsi" w:cs="Arial"/>
                  <w:color w:val="auto"/>
                  <w:sz w:val="22"/>
                </w:rPr>
              </w:pPr>
              <w:r>
                <w:rPr>
                  <w:rFonts w:asciiTheme="minorHAnsi" w:hAnsiTheme="minorHAnsi" w:cs="Arial"/>
                  <w:color w:val="auto"/>
                  <w:sz w:val="22"/>
                </w:rPr>
                <w:t xml:space="preserve">Solution diagram not created due to simple nature of integration. </w:t>
              </w:r>
            </w:p>
          </w:sdtContent>
        </w:sdt>
      </w:sdtContent>
    </w:sdt>
    <w:p w14:paraId="4C237806" w14:textId="77777777" w:rsidR="005212A4" w:rsidRDefault="00E82B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sdt>
        <w:sdtPr>
          <w:rPr>
            <w:rFonts w:asciiTheme="minorHAnsi" w:hAnsiTheme="minorHAnsi" w:cs="Arial"/>
            <w:sz w:val="28"/>
          </w:rPr>
          <w:id w:val="245688626"/>
          <w:showingPlcHdr/>
          <w:picture/>
        </w:sdtPr>
        <w:sdtEndPr/>
        <w:sdtContent>
          <w:r w:rsidR="008E2A7E">
            <w:rPr>
              <w:rFonts w:asciiTheme="minorHAnsi" w:hAnsiTheme="minorHAnsi" w:cs="Arial"/>
              <w:noProof/>
              <w:sz w:val="28"/>
            </w:rPr>
            <w:drawing>
              <wp:inline distT="0" distB="0" distL="0" distR="0" wp14:anchorId="4C23798C" wp14:editId="4C23798D">
                <wp:extent cx="1905000" cy="1905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bookmarkEnd w:id="16"/>
      <w:r w:rsidR="005212A4">
        <w:rPr>
          <w:rFonts w:asciiTheme="minorHAnsi" w:hAnsiTheme="minorHAnsi" w:cs="Arial"/>
          <w:sz w:val="28"/>
        </w:rPr>
        <w:br w:type="page"/>
      </w:r>
    </w:p>
    <w:p w14:paraId="4C237807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7" w:name="_Toc14082702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7"/>
    </w:p>
    <w:p w14:paraId="4C237808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8" w:name="_Toc439994682"/>
      <w:bookmarkStart w:id="19" w:name="_Toc1408270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20" w:name="_Toc439994696"/>
      <w:bookmarkEnd w:id="18"/>
      <w:bookmarkEnd w:id="19"/>
    </w:p>
    <w:p w14:paraId="4C237809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4C23780A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0E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0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12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1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1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13" w14:textId="6EC2D08D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</w:t>
            </w:r>
            <w:r w:rsidR="00C73A5C"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2A9C309D5728479280BCE2952C1291CF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14" w14:textId="39EDEF69" w:rsidR="00894772" w:rsidRDefault="00F7104D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Filter un</w:t>
                </w:r>
                <w:r w:rsidR="00276F94">
                  <w:rPr>
                    <w:rFonts w:ascii="Calibri" w:eastAsia="Times New Roman" w:hAnsi="Calibri"/>
                    <w:color w:val="auto"/>
                    <w:sz w:val="22"/>
                  </w:rPr>
                  <w:t>wanted schedule types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DE9CD0238C824F598AE02DCE6CFC5C7C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15" w14:textId="24507158" w:rsidR="00894772" w:rsidRDefault="00276F94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Phreesia did not way to received schedules with a type of: </w:t>
                </w:r>
                <w:r w:rsidR="00E41675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</w:t>
                </w:r>
                <w:r w:rsidR="00E41675" w:rsidRPr="00E41675">
                  <w:rPr>
                    <w:rFonts w:ascii="Calibri" w:eastAsia="Times New Roman" w:hAnsi="Calibri"/>
                    <w:color w:val="auto"/>
                    <w:sz w:val="22"/>
                  </w:rPr>
                  <w:t>SCHEDINTFCAPPTATTEND</w:t>
                </w:r>
                <w:r w:rsidR="00E41675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or </w:t>
                </w:r>
                <w:r w:rsidR="00E41675" w:rsidRPr="00E41675">
                  <w:rPr>
                    <w:rFonts w:ascii="Calibri" w:eastAsia="Times New Roman" w:hAnsi="Calibri"/>
                    <w:color w:val="auto"/>
                    <w:sz w:val="22"/>
                  </w:rPr>
                  <w:t>SCHEDINTFCREVISEATTNDR</w:t>
                </w:r>
                <w:r w:rsidR="00E41675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in </w:t>
                </w:r>
                <w:r w:rsidR="004F39CC">
                  <w:rPr>
                    <w:rFonts w:ascii="Calibri" w:eastAsia="Times New Roman" w:hAnsi="Calibri"/>
                    <w:color w:val="auto"/>
                    <w:sz w:val="22"/>
                  </w:rPr>
                  <w:t>SCH:5</w:t>
                </w:r>
              </w:p>
            </w:tc>
          </w:sdtContent>
        </w:sdt>
      </w:tr>
      <w:tr w:rsidR="00C73A5C" w14:paraId="4E15C04F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003525C6" w14:textId="743F60F7" w:rsidR="00C73A5C" w:rsidRDefault="00C73A5C" w:rsidP="00C73A5C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F7104D"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1F6BC41" w14:textId="76729517" w:rsidR="00C73A5C" w:rsidRDefault="004F39CC" w:rsidP="00C73A5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Do not send</w:t>
            </w:r>
            <w:r w:rsidR="00B142DF">
              <w:rPr>
                <w:rFonts w:ascii="Calibri" w:eastAsia="Times New Roman" w:hAnsi="Calibri"/>
                <w:color w:val="auto"/>
                <w:sz w:val="22"/>
              </w:rPr>
              <w:t xml:space="preserve"> most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behavioral health facility schedules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A0BA3E" w14:textId="2B1C2C36" w:rsidR="00C73A5C" w:rsidRDefault="00C603A6" w:rsidP="00C73A5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If the sending facility, MSH:4, is equal</w:t>
            </w:r>
            <w:r w:rsidR="000B1736">
              <w:rPr>
                <w:rFonts w:ascii="Calibri" w:eastAsia="Times New Roman" w:hAnsi="Calibri"/>
                <w:color w:val="auto"/>
                <w:sz w:val="22"/>
              </w:rPr>
              <w:t xml:space="preserve"> to: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  <w:r w:rsidR="000B1736" w:rsidRPr="000B1736">
              <w:rPr>
                <w:rFonts w:ascii="Calibri" w:eastAsia="Times New Roman" w:hAnsi="Calibri"/>
                <w:color w:val="auto"/>
                <w:sz w:val="22"/>
              </w:rPr>
              <w:t>UBJ5</w:t>
            </w:r>
            <w:r w:rsidR="000B1736">
              <w:rPr>
                <w:rFonts w:ascii="Calibri" w:eastAsia="Times New Roman" w:hAnsi="Calibri"/>
                <w:color w:val="auto"/>
                <w:sz w:val="22"/>
              </w:rPr>
              <w:t>,</w:t>
            </w:r>
            <w:r w:rsidR="000B1736" w:rsidRPr="000B1736">
              <w:rPr>
                <w:rFonts w:ascii="Calibri" w:eastAsia="Times New Roman" w:hAnsi="Calibri"/>
                <w:color w:val="auto"/>
                <w:sz w:val="22"/>
              </w:rPr>
              <w:t xml:space="preserve"> HBJ5</w:t>
            </w:r>
            <w:r w:rsidR="000B1736">
              <w:rPr>
                <w:rFonts w:ascii="Calibri" w:eastAsia="Times New Roman" w:hAnsi="Calibri"/>
                <w:color w:val="auto"/>
                <w:sz w:val="22"/>
              </w:rPr>
              <w:t>,</w:t>
            </w:r>
            <w:r w:rsidR="000B1736" w:rsidRPr="000B1736">
              <w:rPr>
                <w:rFonts w:ascii="Calibri" w:eastAsia="Times New Roman" w:hAnsi="Calibri"/>
                <w:color w:val="auto"/>
                <w:sz w:val="22"/>
              </w:rPr>
              <w:t xml:space="preserve"> SBJ5</w:t>
            </w:r>
            <w:r w:rsidR="000B1736">
              <w:rPr>
                <w:rFonts w:ascii="Calibri" w:eastAsia="Times New Roman" w:hAnsi="Calibri"/>
                <w:color w:val="auto"/>
                <w:sz w:val="22"/>
              </w:rPr>
              <w:t>,</w:t>
            </w:r>
            <w:r w:rsidR="000B1736" w:rsidRPr="000B1736">
              <w:rPr>
                <w:rFonts w:ascii="Calibri" w:eastAsia="Times New Roman" w:hAnsi="Calibri"/>
                <w:color w:val="auto"/>
                <w:sz w:val="22"/>
              </w:rPr>
              <w:t xml:space="preserve"> IBJ5</w:t>
            </w:r>
            <w:r w:rsidR="000B1736">
              <w:rPr>
                <w:rFonts w:ascii="Calibri" w:eastAsia="Times New Roman" w:hAnsi="Calibri"/>
                <w:color w:val="auto"/>
                <w:sz w:val="22"/>
              </w:rPr>
              <w:t>,</w:t>
            </w:r>
            <w:r w:rsidR="000B1736" w:rsidRPr="000B1736">
              <w:rPr>
                <w:rFonts w:ascii="Calibri" w:eastAsia="Times New Roman" w:hAnsi="Calibri"/>
                <w:color w:val="auto"/>
                <w:sz w:val="22"/>
              </w:rPr>
              <w:t xml:space="preserve"> CBJ5</w:t>
            </w:r>
            <w:r w:rsidR="000B1736">
              <w:rPr>
                <w:rFonts w:ascii="Calibri" w:eastAsia="Times New Roman" w:hAnsi="Calibri"/>
                <w:color w:val="auto"/>
                <w:sz w:val="22"/>
              </w:rPr>
              <w:t xml:space="preserve"> or</w:t>
            </w:r>
            <w:r w:rsidR="000B1736" w:rsidRPr="000B1736">
              <w:rPr>
                <w:rFonts w:ascii="Calibri" w:eastAsia="Times New Roman" w:hAnsi="Calibri"/>
                <w:color w:val="auto"/>
                <w:sz w:val="22"/>
              </w:rPr>
              <w:t xml:space="preserve"> BBJ5</w:t>
            </w:r>
            <w:r w:rsidR="000B1736">
              <w:rPr>
                <w:rFonts w:ascii="Calibri" w:eastAsia="Times New Roman" w:hAnsi="Calibri"/>
                <w:color w:val="auto"/>
                <w:sz w:val="22"/>
              </w:rPr>
              <w:t xml:space="preserve"> do not send. </w:t>
            </w:r>
          </w:p>
        </w:tc>
      </w:tr>
      <w:tr w:rsidR="00F7104D" w14:paraId="34630F21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6E2FA69B" w14:textId="14FDA134" w:rsidR="00F7104D" w:rsidRDefault="00F7104D" w:rsidP="00F7104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51782AB" w14:textId="13DE1937" w:rsidR="00F7104D" w:rsidRDefault="00B142DF" w:rsidP="00F7104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Allow PCP behavioral health locations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FCA56C" w14:textId="7CA421F1" w:rsidR="00F7104D" w:rsidRDefault="00B142DF" w:rsidP="00F7104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If PV1:39 is: </w:t>
            </w:r>
            <w:r w:rsidR="00871ABF">
              <w:rPr>
                <w:rFonts w:ascii="Calibri" w:eastAsia="Times New Roman" w:hAnsi="Calibri"/>
                <w:color w:val="auto"/>
                <w:sz w:val="22"/>
              </w:rPr>
              <w:t>{</w:t>
            </w:r>
            <w:r w:rsidR="00871ABF" w:rsidRPr="00871ABF">
              <w:rPr>
                <w:rFonts w:ascii="Calibri" w:eastAsia="Times New Roman" w:hAnsi="Calibri"/>
                <w:color w:val="auto"/>
                <w:sz w:val="22"/>
              </w:rPr>
              <w:t>BCBH PCBARD} {BCBH PCPCM} {BCBH PCPCW} {BCBH PCPSA} {BCBH PCBLOOM} {BCBH PCPGH} {BCBH TRINITY} {BCLM PCP MLK} {BCBH PCPCFC</w:t>
            </w:r>
            <w:r w:rsidR="00871ABF">
              <w:rPr>
                <w:rFonts w:ascii="Calibri" w:eastAsia="Times New Roman" w:hAnsi="Calibri"/>
                <w:color w:val="auto"/>
                <w:sz w:val="22"/>
              </w:rPr>
              <w:t xml:space="preserve">}, allow to cross to Phreesia. </w:t>
            </w:r>
            <w:r w:rsidR="0080594B">
              <w:rPr>
                <w:rFonts w:ascii="Calibri" w:eastAsia="Times New Roman" w:hAnsi="Calibri"/>
                <w:color w:val="auto"/>
                <w:sz w:val="22"/>
              </w:rPr>
              <w:t xml:space="preserve">These are collocated </w:t>
            </w:r>
            <w:r w:rsidR="00223BDC">
              <w:rPr>
                <w:rFonts w:ascii="Calibri" w:eastAsia="Times New Roman" w:hAnsi="Calibri"/>
                <w:color w:val="auto"/>
                <w:sz w:val="22"/>
              </w:rPr>
              <w:t xml:space="preserve">behavioral health professionals in PCP offices. </w:t>
            </w:r>
          </w:p>
        </w:tc>
      </w:tr>
      <w:tr w:rsidR="00F7104D" w14:paraId="2A5E5464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ED0EB7C" w14:textId="56103905" w:rsidR="00F7104D" w:rsidRDefault="00F7104D" w:rsidP="00F7104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FE6D53B" w14:textId="6EBF033E" w:rsidR="00F7104D" w:rsidRDefault="007E46A3" w:rsidP="00F7104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Remove Quotes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8F0277" w14:textId="283D55ED" w:rsidR="00F7104D" w:rsidRDefault="007E46A3" w:rsidP="00F7104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Remove all double quotes from the message because they are sent in error and will remove data from the Phreesia database</w:t>
            </w:r>
          </w:p>
        </w:tc>
      </w:tr>
      <w:tr w:rsidR="00F7104D" w14:paraId="077AEBCF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E2952F9" w14:textId="068D40FE" w:rsidR="00F7104D" w:rsidRDefault="00F7104D" w:rsidP="00F7104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260E2FE" w14:textId="52174C3C" w:rsidR="00F7104D" w:rsidRDefault="00B63915" w:rsidP="00F7104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Pad CPI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F0D727" w14:textId="0795E751" w:rsidR="00F7104D" w:rsidRDefault="00B63915" w:rsidP="00F7104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Pad the CPI to a length of </w:t>
            </w:r>
            <w:r w:rsidR="00716B11">
              <w:rPr>
                <w:rFonts w:ascii="Calibri" w:eastAsia="Times New Roman" w:hAnsi="Calibri"/>
                <w:color w:val="auto"/>
                <w:sz w:val="22"/>
              </w:rPr>
              <w:t>9</w:t>
            </w:r>
            <w:r w:rsidR="00B867EE">
              <w:rPr>
                <w:rFonts w:ascii="Calibri" w:eastAsia="Times New Roman" w:hAnsi="Calibri"/>
                <w:color w:val="auto"/>
                <w:sz w:val="22"/>
              </w:rPr>
              <w:t xml:space="preserve">. This was done to account for the inconsistencies in Soarian Financials and Scheduling </w:t>
            </w:r>
            <w:r w:rsidR="0080594B">
              <w:rPr>
                <w:rFonts w:ascii="Calibri" w:eastAsia="Times New Roman" w:hAnsi="Calibri"/>
                <w:color w:val="auto"/>
                <w:sz w:val="22"/>
              </w:rPr>
              <w:t xml:space="preserve">because duplicate patients were being created. </w:t>
            </w:r>
          </w:p>
        </w:tc>
      </w:tr>
    </w:tbl>
    <w:p w14:paraId="4C237817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C237818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4C237819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4C23781A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1408270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1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4C23781B" w14:textId="4B08CCE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1F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1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23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2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27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24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3F025E28A8F04A9C999C112C60B8E812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25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42D40DB549544CC8D32FE7DB64AA3EB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26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28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4C237829" w14:textId="77777777" w:rsidR="00805EC2" w:rsidRDefault="00805EC2" w:rsidP="00805EC2"/>
    <w:p w14:paraId="4C23782A" w14:textId="77777777" w:rsidR="00856E7C" w:rsidRDefault="00856E7C" w:rsidP="00805EC2"/>
    <w:p w14:paraId="4C23782B" w14:textId="77777777" w:rsidR="00856E7C" w:rsidRDefault="00856E7C" w:rsidP="00805EC2"/>
    <w:p w14:paraId="4C23782C" w14:textId="77777777" w:rsidR="009F64CD" w:rsidRDefault="009F64CD" w:rsidP="00805EC2"/>
    <w:p w14:paraId="4C23782D" w14:textId="77777777" w:rsidR="009F64CD" w:rsidRDefault="009F64CD" w:rsidP="00805EC2"/>
    <w:p w14:paraId="029A31EB" w14:textId="77777777" w:rsidR="00583E59" w:rsidRDefault="00583E59" w:rsidP="00805EC2"/>
    <w:p w14:paraId="4C23782E" w14:textId="77777777" w:rsidR="009F64CD" w:rsidRDefault="009F64CD" w:rsidP="00805EC2"/>
    <w:p w14:paraId="4C23782F" w14:textId="77777777" w:rsidR="009F64CD" w:rsidRDefault="009F64CD" w:rsidP="00805EC2"/>
    <w:p w14:paraId="4C237830" w14:textId="77777777" w:rsidR="009F64CD" w:rsidRDefault="009F64CD" w:rsidP="00805EC2"/>
    <w:p w14:paraId="4C237831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2" w:name="_Toc14082705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2"/>
    </w:p>
    <w:p w14:paraId="4C237832" w14:textId="2BA99EC6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4C237833" w14:textId="77777777" w:rsidR="00856E7C" w:rsidRDefault="00856E7C" w:rsidP="00805EC2"/>
    <w:p w14:paraId="4C237834" w14:textId="77777777" w:rsidR="009F64CD" w:rsidRDefault="009F64CD" w:rsidP="00805EC2"/>
    <w:p w14:paraId="4C237835" w14:textId="1FC2E552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3" w:name="_Toc14082706"/>
      <w:r w:rsidRPr="0085436E">
        <w:rPr>
          <w:b w:val="0"/>
          <w:color w:val="0070C0"/>
          <w:sz w:val="24"/>
          <w:szCs w:val="24"/>
        </w:rPr>
        <w:t>3.3.1    Inbound to the BayCare Cloverleaf</w:t>
      </w:r>
      <w:r w:rsidR="001D537C">
        <w:rPr>
          <w:b w:val="0"/>
          <w:color w:val="0070C0"/>
          <w:sz w:val="24"/>
          <w:szCs w:val="24"/>
        </w:rPr>
        <w:t xml:space="preserve"> from Soarian Scheduling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5174787B" w14:textId="77777777" w:rsidTr="00E9698A">
        <w:tc>
          <w:tcPr>
            <w:tcW w:w="3258" w:type="dxa"/>
            <w:vAlign w:val="center"/>
          </w:tcPr>
          <w:p w14:paraId="5A3166A0" w14:textId="75AAC7CC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43ADE72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029A016" w14:textId="77777777" w:rsidTr="00E9698A">
        <w:tc>
          <w:tcPr>
            <w:tcW w:w="3258" w:type="dxa"/>
            <w:vAlign w:val="center"/>
          </w:tcPr>
          <w:p w14:paraId="7C3EE1F1" w14:textId="214B52AE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36EE3E6" w14:textId="56C438E4" w:rsidR="009871D8" w:rsidRDefault="001D537C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146B8090" w14:textId="77777777" w:rsidTr="00E9698A">
        <w:tc>
          <w:tcPr>
            <w:tcW w:w="3258" w:type="dxa"/>
            <w:vAlign w:val="center"/>
          </w:tcPr>
          <w:p w14:paraId="77EF21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BF5EC0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4E3274A" w14:textId="77777777" w:rsidTr="00E9698A">
        <w:tc>
          <w:tcPr>
            <w:tcW w:w="3258" w:type="dxa"/>
            <w:vAlign w:val="center"/>
          </w:tcPr>
          <w:p w14:paraId="7B2FCF8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F113929B86CF4E86B20290412852E80C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743874B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6" w14:textId="67559B3D" w:rsidR="009F64CD" w:rsidRPr="0085436E" w:rsidRDefault="009F64CD" w:rsidP="009871D8"/>
    <w:p w14:paraId="4C237837" w14:textId="77777777" w:rsidR="009F64CD" w:rsidRPr="0085436E" w:rsidRDefault="009F64CD" w:rsidP="00805EC2"/>
    <w:p w14:paraId="4C237838" w14:textId="23F3DEE2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4" w:name="_Toc14082707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</w:t>
      </w:r>
      <w:r w:rsidR="001D537C">
        <w:rPr>
          <w:b w:val="0"/>
          <w:sz w:val="24"/>
          <w:szCs w:val="24"/>
        </w:rPr>
        <w:t>from</w:t>
      </w:r>
      <w:r w:rsidRPr="0085436E">
        <w:rPr>
          <w:b w:val="0"/>
          <w:sz w:val="24"/>
          <w:szCs w:val="24"/>
        </w:rPr>
        <w:t xml:space="preserve"> BayCare Cloverleaf</w:t>
      </w:r>
      <w:r w:rsidR="001D537C">
        <w:rPr>
          <w:b w:val="0"/>
          <w:sz w:val="24"/>
          <w:szCs w:val="24"/>
        </w:rPr>
        <w:t xml:space="preserve"> to Phreesia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64E31CF0" w14:textId="77777777" w:rsidTr="00E9698A">
        <w:tc>
          <w:tcPr>
            <w:tcW w:w="3258" w:type="dxa"/>
            <w:vAlign w:val="center"/>
          </w:tcPr>
          <w:p w14:paraId="4A08966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7755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67DD86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E468539" w14:textId="77777777" w:rsidTr="00E9698A">
        <w:tc>
          <w:tcPr>
            <w:tcW w:w="3258" w:type="dxa"/>
            <w:vAlign w:val="center"/>
          </w:tcPr>
          <w:p w14:paraId="77DA0E42" w14:textId="5E49C608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0595189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361E979" w14:textId="4FF80C23" w:rsidR="009871D8" w:rsidRDefault="001D537C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359E74F8" w14:textId="77777777" w:rsidTr="00E9698A">
        <w:tc>
          <w:tcPr>
            <w:tcW w:w="3258" w:type="dxa"/>
            <w:vAlign w:val="center"/>
          </w:tcPr>
          <w:p w14:paraId="5271B35F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2144804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EFB3147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F864353" w14:textId="77777777" w:rsidTr="00E9698A">
        <w:tc>
          <w:tcPr>
            <w:tcW w:w="3258" w:type="dxa"/>
            <w:vAlign w:val="center"/>
          </w:tcPr>
          <w:p w14:paraId="1AFA1175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F77C8686A75F4B55B45A3E28CDD11602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067C744C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9" w14:textId="5E8A1B4C" w:rsidR="009F64CD" w:rsidRPr="0085436E" w:rsidRDefault="009F64CD" w:rsidP="009871D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2BAFE6D5" w14:textId="77777777" w:rsidTr="001D537C">
        <w:tc>
          <w:tcPr>
            <w:tcW w:w="3210" w:type="dxa"/>
            <w:vAlign w:val="center"/>
          </w:tcPr>
          <w:p w14:paraId="448B06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5EC230B5978E4239943C5071E1764FB2"/>
            </w:placeholder>
            <w:showingPlcHdr/>
          </w:sdtPr>
          <w:sdtEndPr/>
          <w:sdtContent>
            <w:tc>
              <w:tcPr>
                <w:tcW w:w="7590" w:type="dxa"/>
              </w:tcPr>
              <w:p w14:paraId="24960E5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F" w14:textId="161103B2" w:rsidR="00A12775" w:rsidRDefault="00A12775" w:rsidP="009871D8"/>
    <w:p w14:paraId="25C77E09" w14:textId="713AE5D9" w:rsidR="001D537C" w:rsidRDefault="001D537C" w:rsidP="009871D8"/>
    <w:p w14:paraId="7B90BA14" w14:textId="6405068F" w:rsidR="001D537C" w:rsidRDefault="001D537C" w:rsidP="009871D8"/>
    <w:p w14:paraId="2FD99303" w14:textId="3D3287A0" w:rsidR="001D537C" w:rsidRDefault="001D537C" w:rsidP="009871D8"/>
    <w:p w14:paraId="5689D885" w14:textId="7B019CFC" w:rsidR="001D537C" w:rsidRDefault="001D537C" w:rsidP="009871D8"/>
    <w:p w14:paraId="4C237853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5" w:name="_Toc367260181"/>
      <w:bookmarkStart w:id="26" w:name="_Toc14082708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5"/>
      <w:bookmarkEnd w:id="26"/>
    </w:p>
    <w:p w14:paraId="4C237854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7" w:name="_Toc14082709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7"/>
    </w:p>
    <w:p w14:paraId="4C237857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8" w:name="_Toc14082710"/>
      <w:r w:rsidRPr="00172896">
        <w:rPr>
          <w:b w:val="0"/>
          <w:sz w:val="24"/>
          <w:szCs w:val="24"/>
        </w:rPr>
        <w:t>4.1.1     Segments</w:t>
      </w:r>
      <w:bookmarkEnd w:id="28"/>
    </w:p>
    <w:p w14:paraId="4C23785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3EE5BA71" w14:textId="77777777" w:rsidR="00E52AF2" w:rsidRDefault="00E52AF2" w:rsidP="00E52AF2">
      <w:pPr>
        <w:pStyle w:val="NoSpacing"/>
        <w:ind w:firstLine="720"/>
      </w:pPr>
      <w:r>
        <w:t xml:space="preserve">MSH </w:t>
      </w:r>
    </w:p>
    <w:p w14:paraId="0E2E5978" w14:textId="77777777" w:rsidR="00E52AF2" w:rsidRDefault="00E52AF2" w:rsidP="00E52AF2">
      <w:pPr>
        <w:pStyle w:val="NoSpacing"/>
        <w:ind w:firstLine="720"/>
      </w:pPr>
      <w:r>
        <w:t>SCH</w:t>
      </w:r>
    </w:p>
    <w:p w14:paraId="232B10F6" w14:textId="77777777" w:rsidR="00E52AF2" w:rsidRDefault="00E52AF2" w:rsidP="00E52AF2">
      <w:pPr>
        <w:pStyle w:val="NoSpacing"/>
        <w:ind w:firstLine="720"/>
      </w:pPr>
      <w:r>
        <w:t>PID</w:t>
      </w:r>
    </w:p>
    <w:p w14:paraId="463661F8" w14:textId="2D9EF9CB" w:rsidR="00E52AF2" w:rsidRDefault="00E52AF2" w:rsidP="00E52AF2">
      <w:pPr>
        <w:pStyle w:val="NoSpacing"/>
        <w:ind w:firstLine="720"/>
      </w:pPr>
      <w:r>
        <w:t>[PV1]</w:t>
      </w:r>
    </w:p>
    <w:p w14:paraId="46E1A17C" w14:textId="6B812C15" w:rsidR="00F411DB" w:rsidRDefault="00F411DB" w:rsidP="00E52AF2">
      <w:pPr>
        <w:pStyle w:val="NoSpacing"/>
        <w:ind w:firstLine="720"/>
      </w:pPr>
      <w:r>
        <w:t>[PV2]</w:t>
      </w:r>
    </w:p>
    <w:p w14:paraId="0C3EC466" w14:textId="101B5FF2" w:rsidR="00D32FC8" w:rsidRDefault="00D32FC8" w:rsidP="00E52AF2">
      <w:pPr>
        <w:pStyle w:val="NoSpacing"/>
        <w:ind w:firstLine="720"/>
      </w:pPr>
      <w:r>
        <w:t>[DG1]</w:t>
      </w:r>
    </w:p>
    <w:p w14:paraId="2F592E34" w14:textId="053C74D9" w:rsidR="00E52AF2" w:rsidRDefault="00E52AF2" w:rsidP="00E52AF2">
      <w:pPr>
        <w:pStyle w:val="NoSpacing"/>
        <w:ind w:firstLine="720"/>
      </w:pPr>
      <w:r>
        <w:t>AIS</w:t>
      </w:r>
    </w:p>
    <w:p w14:paraId="7B5B6991" w14:textId="2D48CA8D" w:rsidR="00D32FC8" w:rsidRDefault="00D32FC8" w:rsidP="00E52AF2">
      <w:pPr>
        <w:pStyle w:val="NoSpacing"/>
        <w:ind w:firstLine="720"/>
      </w:pPr>
      <w:r>
        <w:t>[{NTE]}</w:t>
      </w:r>
    </w:p>
    <w:p w14:paraId="76A6EC59" w14:textId="77777777" w:rsidR="001657F9" w:rsidRDefault="001657F9" w:rsidP="001657F9">
      <w:pPr>
        <w:pStyle w:val="NoSpacing"/>
        <w:ind w:firstLine="720"/>
      </w:pPr>
      <w:r>
        <w:t>[AIL]</w:t>
      </w:r>
    </w:p>
    <w:p w14:paraId="0B4E42D5" w14:textId="01660543" w:rsidR="00E52AF2" w:rsidRDefault="00E52AF2" w:rsidP="00E52AF2">
      <w:pPr>
        <w:pStyle w:val="NoSpacing"/>
        <w:ind w:firstLine="720"/>
      </w:pPr>
      <w:r>
        <w:t>AIG</w:t>
      </w:r>
    </w:p>
    <w:p w14:paraId="7E1CE593" w14:textId="659C2E19" w:rsidR="00E52AF2" w:rsidRPr="00AE346A" w:rsidRDefault="00173D9D" w:rsidP="00E52AF2">
      <w:pPr>
        <w:pStyle w:val="NoSpacing"/>
        <w:ind w:firstLine="720"/>
      </w:pPr>
      <w:r>
        <w:t>{[ZAD]}</w:t>
      </w:r>
    </w:p>
    <w:p w14:paraId="35A02892" w14:textId="77777777" w:rsidR="00E52AF2" w:rsidRDefault="00E52AF2" w:rsidP="00E52AF2">
      <w:pPr>
        <w:spacing w:after="0"/>
      </w:pPr>
    </w:p>
    <w:p w14:paraId="5C413FBB" w14:textId="77777777" w:rsidR="00E52AF2" w:rsidRDefault="00E52AF2" w:rsidP="00E52AF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E36C8D7" w14:textId="77777777" w:rsidR="00E52AF2" w:rsidRDefault="00E52AF2" w:rsidP="00E52AF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26C3CD21" w14:textId="77777777" w:rsidR="00E52AF2" w:rsidRDefault="00E52AF2" w:rsidP="00E52AF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0A1297B" w14:textId="77777777" w:rsidR="00E52AF2" w:rsidRDefault="00E52AF2" w:rsidP="00E52AF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01C119E5" w14:textId="77777777" w:rsidR="00E52AF2" w:rsidRDefault="00E52AF2" w:rsidP="00E52AF2">
      <w:pPr>
        <w:spacing w:after="0"/>
        <w:ind w:firstLine="720"/>
        <w:rPr>
          <w:i/>
        </w:rPr>
      </w:pPr>
      <w:r>
        <w:rPr>
          <w:i/>
        </w:rPr>
        <w:t>SCH – Schedule Activity Information segment</w:t>
      </w:r>
    </w:p>
    <w:p w14:paraId="680B213C" w14:textId="77777777" w:rsidR="00E52AF2" w:rsidRDefault="00E52AF2" w:rsidP="00E52AF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0E06D9BD" w14:textId="77777777" w:rsidR="00E52AF2" w:rsidRDefault="00E52AF2" w:rsidP="00E52AF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37DBD119" w14:textId="77777777" w:rsidR="00E52AF2" w:rsidRDefault="00E52AF2" w:rsidP="00E52AF2">
      <w:pPr>
        <w:spacing w:after="0"/>
        <w:ind w:firstLine="720"/>
        <w:rPr>
          <w:i/>
        </w:rPr>
      </w:pPr>
      <w:r>
        <w:rPr>
          <w:i/>
        </w:rPr>
        <w:t xml:space="preserve">AIS – Service Segment </w:t>
      </w:r>
      <w:proofErr w:type="spellStart"/>
      <w:r>
        <w:rPr>
          <w:i/>
        </w:rPr>
        <w:t>segment</w:t>
      </w:r>
      <w:proofErr w:type="spellEnd"/>
    </w:p>
    <w:p w14:paraId="06F170B8" w14:textId="77777777" w:rsidR="00E52AF2" w:rsidRDefault="00E52AF2" w:rsidP="00E52AF2">
      <w:pPr>
        <w:spacing w:after="0"/>
        <w:ind w:firstLine="720"/>
        <w:rPr>
          <w:i/>
        </w:rPr>
      </w:pPr>
      <w:r>
        <w:rPr>
          <w:i/>
        </w:rPr>
        <w:t>AIG – General Resource segment</w:t>
      </w:r>
    </w:p>
    <w:p w14:paraId="777E0501" w14:textId="77777777" w:rsidR="00E52AF2" w:rsidRDefault="00E52AF2" w:rsidP="00E52AF2">
      <w:pPr>
        <w:spacing w:after="0"/>
        <w:ind w:firstLine="720"/>
        <w:rPr>
          <w:i/>
        </w:rPr>
      </w:pPr>
      <w:r>
        <w:rPr>
          <w:i/>
        </w:rPr>
        <w:t xml:space="preserve">AIL – Location Resource segment </w:t>
      </w:r>
    </w:p>
    <w:p w14:paraId="3892E01D" w14:textId="77777777" w:rsidR="00E52AF2" w:rsidRDefault="00E52AF2" w:rsidP="00E52AF2">
      <w:pPr>
        <w:spacing w:after="0"/>
        <w:ind w:firstLine="720"/>
        <w:rPr>
          <w:i/>
        </w:rPr>
      </w:pPr>
      <w:r>
        <w:rPr>
          <w:i/>
        </w:rPr>
        <w:t>AIP – Personnel Resource segment</w:t>
      </w:r>
    </w:p>
    <w:p w14:paraId="4C23786F" w14:textId="77777777" w:rsidR="00164F02" w:rsidRPr="00856E7C" w:rsidRDefault="00164F02" w:rsidP="00856E7C">
      <w:r>
        <w:tab/>
      </w:r>
    </w:p>
    <w:p w14:paraId="4C237870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9" w:name="_Toc367260182"/>
      <w:bookmarkStart w:id="30" w:name="_Toc14082711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29"/>
      <w:r w:rsidR="00856E7C" w:rsidRPr="00172896">
        <w:rPr>
          <w:b w:val="0"/>
          <w:sz w:val="24"/>
          <w:szCs w:val="24"/>
        </w:rPr>
        <w:t>Event Types</w:t>
      </w:r>
      <w:bookmarkEnd w:id="30"/>
    </w:p>
    <w:p w14:paraId="4C237871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32"/>
      </w:tblGrid>
      <w:tr w:rsidR="00805EC2" w:rsidRPr="00FB14A7" w14:paraId="4C237874" w14:textId="77777777" w:rsidTr="009A1D0B">
        <w:tc>
          <w:tcPr>
            <w:tcW w:w="1475" w:type="dxa"/>
            <w:shd w:val="clear" w:color="auto" w:fill="00B0F0"/>
          </w:tcPr>
          <w:p w14:paraId="4C23787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432" w:type="dxa"/>
            <w:shd w:val="clear" w:color="auto" w:fill="00B0F0"/>
          </w:tcPr>
          <w:p w14:paraId="4C237873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F9496C" w:rsidRPr="00FB14A7" w14:paraId="4C237877" w14:textId="77777777" w:rsidTr="009A1D0B">
        <w:tc>
          <w:tcPr>
            <w:tcW w:w="1475" w:type="dxa"/>
          </w:tcPr>
          <w:p w14:paraId="4C237875" w14:textId="2C21304E" w:rsidR="00F9496C" w:rsidRPr="00382945" w:rsidRDefault="00F9496C" w:rsidP="00F9496C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S12</w:t>
            </w:r>
          </w:p>
        </w:tc>
        <w:tc>
          <w:tcPr>
            <w:tcW w:w="2432" w:type="dxa"/>
          </w:tcPr>
          <w:p w14:paraId="4C237876" w14:textId="1046ED11" w:rsidR="00F9496C" w:rsidRPr="00382945" w:rsidRDefault="00F9496C" w:rsidP="00F9496C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New Appointment</w:t>
            </w:r>
          </w:p>
        </w:tc>
      </w:tr>
      <w:tr w:rsidR="00F9496C" w:rsidRPr="00FB14A7" w14:paraId="4C23787A" w14:textId="77777777" w:rsidTr="009A1D0B">
        <w:tc>
          <w:tcPr>
            <w:tcW w:w="1475" w:type="dxa"/>
          </w:tcPr>
          <w:p w14:paraId="4C237878" w14:textId="0C0158A8" w:rsidR="00F9496C" w:rsidRPr="00382945" w:rsidRDefault="00F9496C" w:rsidP="00F9496C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S13</w:t>
            </w:r>
          </w:p>
        </w:tc>
        <w:tc>
          <w:tcPr>
            <w:tcW w:w="2432" w:type="dxa"/>
          </w:tcPr>
          <w:p w14:paraId="4C237879" w14:textId="2AB2D057" w:rsidR="00F9496C" w:rsidRPr="00382945" w:rsidRDefault="00F9496C" w:rsidP="00F9496C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 xml:space="preserve">Reschedule </w:t>
            </w:r>
          </w:p>
        </w:tc>
      </w:tr>
      <w:tr w:rsidR="00F9496C" w:rsidRPr="00FB14A7" w14:paraId="4C23787D" w14:textId="77777777" w:rsidTr="009A1D0B">
        <w:tc>
          <w:tcPr>
            <w:tcW w:w="1475" w:type="dxa"/>
          </w:tcPr>
          <w:p w14:paraId="4C23787B" w14:textId="28EF72FF" w:rsidR="00F9496C" w:rsidRPr="00382945" w:rsidRDefault="00F9496C" w:rsidP="00F9496C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S14</w:t>
            </w:r>
          </w:p>
        </w:tc>
        <w:tc>
          <w:tcPr>
            <w:tcW w:w="2432" w:type="dxa"/>
          </w:tcPr>
          <w:p w14:paraId="4C23787C" w14:textId="051B6EDE" w:rsidR="00F9496C" w:rsidRPr="00382945" w:rsidRDefault="00F9496C" w:rsidP="00F9496C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 xml:space="preserve">Modification </w:t>
            </w:r>
          </w:p>
        </w:tc>
      </w:tr>
      <w:tr w:rsidR="00F9496C" w:rsidRPr="00FB14A7" w14:paraId="28BF6D74" w14:textId="77777777" w:rsidTr="009A1D0B">
        <w:tc>
          <w:tcPr>
            <w:tcW w:w="1475" w:type="dxa"/>
          </w:tcPr>
          <w:p w14:paraId="12BF608F" w14:textId="52D6C638" w:rsidR="00F9496C" w:rsidRDefault="00F9496C" w:rsidP="00F9496C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S15</w:t>
            </w:r>
          </w:p>
        </w:tc>
        <w:tc>
          <w:tcPr>
            <w:tcW w:w="2432" w:type="dxa"/>
          </w:tcPr>
          <w:p w14:paraId="52E7FC1B" w14:textId="147F2C56" w:rsidR="00F9496C" w:rsidRDefault="00F9496C" w:rsidP="00F9496C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 xml:space="preserve">Cancellation </w:t>
            </w:r>
          </w:p>
        </w:tc>
      </w:tr>
    </w:tbl>
    <w:p w14:paraId="4C23787E" w14:textId="28D3F707" w:rsidR="00805EC2" w:rsidRDefault="00805EC2" w:rsidP="00805EC2">
      <w:pPr>
        <w:rPr>
          <w:rFonts w:asciiTheme="minorHAnsi" w:hAnsiTheme="minorHAnsi" w:cs="Arial"/>
        </w:rPr>
      </w:pPr>
    </w:p>
    <w:p w14:paraId="66B89817" w14:textId="308D04B8" w:rsidR="008C0993" w:rsidRDefault="008C0993" w:rsidP="00805EC2">
      <w:pPr>
        <w:rPr>
          <w:rFonts w:asciiTheme="minorHAnsi" w:hAnsiTheme="minorHAnsi" w:cs="Arial"/>
        </w:rPr>
      </w:pPr>
    </w:p>
    <w:p w14:paraId="2CFADE36" w14:textId="77777777" w:rsidR="00056137" w:rsidRDefault="00056137" w:rsidP="00805EC2">
      <w:pPr>
        <w:rPr>
          <w:rFonts w:asciiTheme="minorHAnsi" w:hAnsiTheme="minorHAnsi" w:cs="Arial"/>
        </w:rPr>
      </w:pPr>
    </w:p>
    <w:p w14:paraId="4C23787F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14082712"/>
      <w:r w:rsidRPr="00172896">
        <w:rPr>
          <w:b w:val="0"/>
          <w:sz w:val="24"/>
          <w:szCs w:val="24"/>
        </w:rPr>
        <w:lastRenderedPageBreak/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1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EndPr/>
      <w:sdtContent>
        <w:p w14:paraId="64658803" w14:textId="77777777" w:rsidR="00056137" w:rsidRDefault="00056137" w:rsidP="00D5373E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>tpsAdvHl7Filter.tcl</w:t>
          </w:r>
        </w:p>
        <w:p w14:paraId="4C237880" w14:textId="4BE1CD47" w:rsidR="00D5373E" w:rsidRPr="00D5373E" w:rsidRDefault="00056137" w:rsidP="00D5373E">
          <w:proofErr w:type="spellStart"/>
          <w:r>
            <w:rPr>
              <w:rFonts w:asciiTheme="minorHAnsi" w:hAnsiTheme="minorHAnsi"/>
              <w:sz w:val="22"/>
            </w:rPr>
            <w:t>Tps_soars_phreesia_siu.tcl</w:t>
          </w:r>
          <w:proofErr w:type="spellEnd"/>
        </w:p>
      </w:sdtContent>
    </w:sdt>
    <w:p w14:paraId="4C237881" w14:textId="77777777" w:rsidR="003A6F3A" w:rsidRDefault="003A6F3A" w:rsidP="00805EC2">
      <w:pPr>
        <w:rPr>
          <w:rFonts w:asciiTheme="minorHAnsi" w:hAnsiTheme="minorHAnsi" w:cs="Arial"/>
        </w:rPr>
      </w:pPr>
    </w:p>
    <w:p w14:paraId="4C237882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14082713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2"/>
    </w:p>
    <w:sdt>
      <w:sdtPr>
        <w:rPr>
          <w:rFonts w:asciiTheme="minorHAnsi" w:hAnsiTheme="minorHAnsi"/>
          <w:sz w:val="22"/>
        </w:rPr>
        <w:id w:val="1742128504"/>
        <w:placeholder>
          <w:docPart w:val="DefaultPlaceholder_1082065158"/>
        </w:placeholder>
      </w:sdtPr>
      <w:sdtEndPr/>
      <w:sdtContent>
        <w:p w14:paraId="4C237883" w14:textId="5ABD263E" w:rsidR="003A6F3A" w:rsidRDefault="005E1993" w:rsidP="00805EC2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>phreesia_33_p</w:t>
          </w:r>
        </w:p>
      </w:sdtContent>
    </w:sdt>
    <w:p w14:paraId="4C237884" w14:textId="77777777" w:rsidR="003A6F3A" w:rsidRDefault="003A6F3A" w:rsidP="00805EC2">
      <w:pPr>
        <w:rPr>
          <w:rFonts w:asciiTheme="minorHAnsi" w:hAnsiTheme="minorHAnsi" w:cs="Arial"/>
        </w:rPr>
      </w:pPr>
    </w:p>
    <w:p w14:paraId="4C237885" w14:textId="77777777" w:rsidR="00B75A1B" w:rsidRDefault="00B75A1B" w:rsidP="00805EC2">
      <w:pPr>
        <w:rPr>
          <w:rFonts w:asciiTheme="minorHAnsi" w:hAnsiTheme="minorHAnsi" w:cs="Arial"/>
        </w:rPr>
      </w:pPr>
    </w:p>
    <w:p w14:paraId="4C237886" w14:textId="77777777" w:rsidR="003A6F3A" w:rsidRDefault="003A6F3A" w:rsidP="00805EC2">
      <w:pPr>
        <w:rPr>
          <w:rFonts w:asciiTheme="minorHAnsi" w:hAnsiTheme="minorHAnsi" w:cs="Arial"/>
        </w:rPr>
      </w:pPr>
    </w:p>
    <w:p w14:paraId="4C237887" w14:textId="77777777" w:rsidR="003A6F3A" w:rsidRDefault="003A6F3A" w:rsidP="00805EC2">
      <w:pPr>
        <w:rPr>
          <w:rFonts w:asciiTheme="minorHAnsi" w:hAnsiTheme="minorHAnsi" w:cs="Arial"/>
        </w:rPr>
      </w:pPr>
    </w:p>
    <w:p w14:paraId="4C237888" w14:textId="77777777" w:rsidR="003A6F3A" w:rsidRDefault="003A6F3A" w:rsidP="00805EC2">
      <w:pPr>
        <w:rPr>
          <w:rFonts w:asciiTheme="minorHAnsi" w:hAnsiTheme="minorHAnsi" w:cs="Arial"/>
        </w:rPr>
      </w:pPr>
    </w:p>
    <w:p w14:paraId="3F835E1E" w14:textId="1B9C54FF" w:rsidR="003563CB" w:rsidRDefault="003563CB" w:rsidP="00805EC2">
      <w:pPr>
        <w:rPr>
          <w:rFonts w:asciiTheme="minorHAnsi" w:hAnsiTheme="minorHAnsi" w:cs="Arial"/>
        </w:rPr>
      </w:pPr>
    </w:p>
    <w:p w14:paraId="577588DC" w14:textId="53105209" w:rsidR="005E1993" w:rsidRDefault="005E1993" w:rsidP="00805EC2">
      <w:pPr>
        <w:rPr>
          <w:rFonts w:asciiTheme="minorHAnsi" w:hAnsiTheme="minorHAnsi" w:cs="Arial"/>
        </w:rPr>
      </w:pPr>
    </w:p>
    <w:p w14:paraId="3428159C" w14:textId="00D1E28F" w:rsidR="005E1993" w:rsidRDefault="005E1993" w:rsidP="00805EC2">
      <w:pPr>
        <w:rPr>
          <w:rFonts w:asciiTheme="minorHAnsi" w:hAnsiTheme="minorHAnsi" w:cs="Arial"/>
        </w:rPr>
      </w:pPr>
    </w:p>
    <w:p w14:paraId="0EED361C" w14:textId="3D417F74" w:rsidR="005E1993" w:rsidRDefault="005E1993" w:rsidP="00805EC2">
      <w:pPr>
        <w:rPr>
          <w:rFonts w:asciiTheme="minorHAnsi" w:hAnsiTheme="minorHAnsi" w:cs="Arial"/>
        </w:rPr>
      </w:pPr>
    </w:p>
    <w:p w14:paraId="14C35BB9" w14:textId="25A28A72" w:rsidR="005E1993" w:rsidRDefault="005E1993" w:rsidP="00805EC2">
      <w:pPr>
        <w:rPr>
          <w:rFonts w:asciiTheme="minorHAnsi" w:hAnsiTheme="minorHAnsi" w:cs="Arial"/>
        </w:rPr>
      </w:pPr>
    </w:p>
    <w:p w14:paraId="67A600C4" w14:textId="667858BC" w:rsidR="005E1993" w:rsidRDefault="005E1993" w:rsidP="00805EC2">
      <w:pPr>
        <w:rPr>
          <w:rFonts w:asciiTheme="minorHAnsi" w:hAnsiTheme="minorHAnsi" w:cs="Arial"/>
        </w:rPr>
      </w:pPr>
    </w:p>
    <w:p w14:paraId="31F115F7" w14:textId="08E46D44" w:rsidR="005E1993" w:rsidRDefault="005E1993" w:rsidP="00805EC2">
      <w:pPr>
        <w:rPr>
          <w:rFonts w:asciiTheme="minorHAnsi" w:hAnsiTheme="minorHAnsi" w:cs="Arial"/>
        </w:rPr>
      </w:pPr>
    </w:p>
    <w:p w14:paraId="3E407696" w14:textId="4A122AC3" w:rsidR="005E1993" w:rsidRDefault="005E1993" w:rsidP="00805EC2">
      <w:pPr>
        <w:rPr>
          <w:rFonts w:asciiTheme="minorHAnsi" w:hAnsiTheme="minorHAnsi" w:cs="Arial"/>
        </w:rPr>
      </w:pPr>
    </w:p>
    <w:p w14:paraId="35FF659D" w14:textId="21EA0BA8" w:rsidR="005E1993" w:rsidRDefault="005E1993" w:rsidP="00805EC2">
      <w:pPr>
        <w:rPr>
          <w:rFonts w:asciiTheme="minorHAnsi" w:hAnsiTheme="minorHAnsi" w:cs="Arial"/>
        </w:rPr>
      </w:pPr>
    </w:p>
    <w:p w14:paraId="2ACDFAC8" w14:textId="3B1AA0D3" w:rsidR="005E1993" w:rsidRDefault="005E1993" w:rsidP="00805EC2">
      <w:pPr>
        <w:rPr>
          <w:rFonts w:asciiTheme="minorHAnsi" w:hAnsiTheme="minorHAnsi" w:cs="Arial"/>
        </w:rPr>
      </w:pPr>
    </w:p>
    <w:p w14:paraId="07989426" w14:textId="037832F3" w:rsidR="005E1993" w:rsidRDefault="005E1993" w:rsidP="00805EC2">
      <w:pPr>
        <w:rPr>
          <w:rFonts w:asciiTheme="minorHAnsi" w:hAnsiTheme="minorHAnsi" w:cs="Arial"/>
        </w:rPr>
      </w:pPr>
    </w:p>
    <w:p w14:paraId="35475025" w14:textId="0BDA7A4E" w:rsidR="005E1993" w:rsidRDefault="005E1993" w:rsidP="00805EC2">
      <w:pPr>
        <w:rPr>
          <w:rFonts w:asciiTheme="minorHAnsi" w:hAnsiTheme="minorHAnsi" w:cs="Arial"/>
        </w:rPr>
      </w:pPr>
    </w:p>
    <w:p w14:paraId="5792B42A" w14:textId="32168115" w:rsidR="005E1993" w:rsidRDefault="005E1993" w:rsidP="00805EC2">
      <w:pPr>
        <w:rPr>
          <w:rFonts w:asciiTheme="minorHAnsi" w:hAnsiTheme="minorHAnsi" w:cs="Arial"/>
        </w:rPr>
      </w:pPr>
    </w:p>
    <w:p w14:paraId="2462C398" w14:textId="77777777" w:rsidR="005E1993" w:rsidRDefault="005E1993" w:rsidP="00805EC2">
      <w:pPr>
        <w:rPr>
          <w:rFonts w:asciiTheme="minorHAnsi" w:hAnsiTheme="minorHAnsi" w:cs="Arial"/>
        </w:rPr>
      </w:pPr>
    </w:p>
    <w:p w14:paraId="2DBE8628" w14:textId="77777777" w:rsidR="003563CB" w:rsidRDefault="003563CB" w:rsidP="00805EC2">
      <w:pPr>
        <w:rPr>
          <w:rFonts w:asciiTheme="minorHAnsi" w:hAnsiTheme="minorHAnsi" w:cs="Arial"/>
        </w:rPr>
      </w:pPr>
    </w:p>
    <w:p w14:paraId="4C237889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3" w:name="_Toc370205141"/>
      <w:bookmarkStart w:id="34" w:name="_Toc14082714"/>
      <w:r w:rsidRPr="00B75A1B">
        <w:rPr>
          <w:i w:val="0"/>
          <w:color w:val="0070C0"/>
        </w:rPr>
        <w:lastRenderedPageBreak/>
        <w:t>4.2     Data Transformation Requirements</w:t>
      </w:r>
      <w:bookmarkEnd w:id="33"/>
      <w:bookmarkEnd w:id="34"/>
    </w:p>
    <w:p w14:paraId="4C23788A" w14:textId="77777777" w:rsidR="00856E7C" w:rsidRPr="00856E7C" w:rsidRDefault="00856E7C" w:rsidP="00856E7C"/>
    <w:tbl>
      <w:tblPr>
        <w:tblW w:w="4739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438"/>
        <w:gridCol w:w="1146"/>
        <w:gridCol w:w="1056"/>
        <w:gridCol w:w="4577"/>
      </w:tblGrid>
      <w:tr w:rsidR="00553899" w:rsidRPr="00FB14A7" w14:paraId="4C237891" w14:textId="77777777" w:rsidTr="00553899">
        <w:trPr>
          <w:trHeight w:val="564"/>
          <w:tblHeader/>
        </w:trPr>
        <w:tc>
          <w:tcPr>
            <w:tcW w:w="168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B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6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C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1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D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224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90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553899" w:rsidRPr="00FB14A7" w14:paraId="4C237898" w14:textId="77777777" w:rsidTr="00553899">
        <w:trPr>
          <w:trHeight w:val="438"/>
        </w:trPr>
        <w:tc>
          <w:tcPr>
            <w:tcW w:w="1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2" w14:textId="1048FAF9" w:rsidR="00553899" w:rsidRPr="003563CB" w:rsidRDefault="005E58B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Appointment Type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3" w14:textId="3D1EAD69" w:rsidR="00553899" w:rsidRPr="003563CB" w:rsidRDefault="005E58B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SCH:8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4" w14:textId="5CEF7354" w:rsidR="00553899" w:rsidRPr="003563CB" w:rsidRDefault="005E58B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916C7" w14:textId="27A45E5B" w:rsidR="00842E69" w:rsidRPr="00842E69" w:rsidRDefault="0059643F" w:rsidP="00842E69">
            <w:pPr>
              <w:spacing w:after="0" w:line="240" w:lineRule="auto"/>
              <w:rPr>
                <w:rFonts w:asciiTheme="minorHAnsi" w:hAnsiTheme="minorHAnsi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This field is mapped from the </w:t>
            </w:r>
            <w:r w:rsidR="00842E69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from AIS:3, </w:t>
            </w:r>
            <w:r w:rsidR="00842E69" w:rsidRPr="00842E69">
              <w:rPr>
                <w:rFonts w:asciiTheme="minorHAnsi" w:hAnsiTheme="minorHAnsi"/>
                <w:color w:val="000000" w:themeColor="text1"/>
                <w:szCs w:val="20"/>
              </w:rPr>
              <w:t>Universal Service Identifier</w:t>
            </w:r>
            <w:r w:rsidR="00842E69">
              <w:rPr>
                <w:rFonts w:asciiTheme="minorHAnsi" w:hAnsiTheme="minorHAnsi"/>
                <w:color w:val="000000" w:themeColor="text1"/>
                <w:szCs w:val="20"/>
              </w:rPr>
              <w:t xml:space="preserve">. </w:t>
            </w:r>
          </w:p>
          <w:p w14:paraId="4C237897" w14:textId="4ED86E00" w:rsidR="00553899" w:rsidRPr="003563CB" w:rsidRDefault="005538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553899" w:rsidRPr="00FB14A7" w14:paraId="4C23789F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9" w14:textId="77777777" w:rsidR="00553899" w:rsidRPr="003563CB" w:rsidRDefault="005538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A" w14:textId="0FEB0B22" w:rsidR="00553899" w:rsidRPr="003563CB" w:rsidRDefault="00B637B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SCH*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B" w14:textId="2D4785A2" w:rsidR="00553899" w:rsidRPr="003563CB" w:rsidRDefault="00B637B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N/A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E" w14:textId="2BB0FD92" w:rsidR="00553899" w:rsidRPr="003563CB" w:rsidRDefault="00B637B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All other fields in the SCH are sent without modification</w:t>
            </w:r>
          </w:p>
        </w:tc>
      </w:tr>
      <w:tr w:rsidR="00553899" w:rsidRPr="00FB14A7" w14:paraId="495BFAF2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99393" w14:textId="0F56F4BF" w:rsidR="00553899" w:rsidRPr="003563CB" w:rsidRDefault="00497D7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ID</w:t>
            </w:r>
            <w:r w:rsidR="00B22E1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5A86" w14:textId="15F80EEB" w:rsidR="00553899" w:rsidRPr="003563CB" w:rsidRDefault="00BB7D8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PID:</w:t>
            </w:r>
            <w:r w:rsidR="00B22E1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0A4B8" w14:textId="68610471" w:rsidR="00553899" w:rsidRPr="003563CB" w:rsidRDefault="00B22E1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8D18E" w14:textId="261B049A" w:rsidR="00553899" w:rsidRPr="003563CB" w:rsidRDefault="00B22E1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Pull the CPI by using the assigning authority </w:t>
            </w:r>
            <w:r w:rsidR="00B8019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90000 and ensure that it is length of 9. If it is not a length of 9 pad the CPI to a length of 9 by adding zeros. </w:t>
            </w:r>
          </w:p>
        </w:tc>
      </w:tr>
      <w:tr w:rsidR="00B8019E" w:rsidRPr="00FB14A7" w14:paraId="70364673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17DBA" w14:textId="77777777" w:rsidR="00B8019E" w:rsidRPr="003563CB" w:rsidRDefault="00B8019E" w:rsidP="00B8019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11E49" w14:textId="0ACD3AA0" w:rsidR="00B8019E" w:rsidRPr="003563CB" w:rsidRDefault="00B8019E" w:rsidP="00B8019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PID*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3CEED" w14:textId="77716589" w:rsidR="00B8019E" w:rsidRPr="003563CB" w:rsidRDefault="00B8019E" w:rsidP="00B8019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N/A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4A9E4" w14:textId="0EC40794" w:rsidR="00B8019E" w:rsidRPr="003563CB" w:rsidRDefault="00B8019E" w:rsidP="00B8019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All other fields in the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are sent without modification</w:t>
            </w:r>
          </w:p>
        </w:tc>
      </w:tr>
      <w:tr w:rsidR="00B8019E" w:rsidRPr="00FB14A7" w14:paraId="6FB7B1D9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F1577" w14:textId="74AAD433" w:rsidR="00B8019E" w:rsidRPr="003563CB" w:rsidRDefault="003B011A" w:rsidP="00B8019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*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7582A" w14:textId="589B8DD5" w:rsidR="00B8019E" w:rsidRDefault="003B011A" w:rsidP="00B8019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*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E063E" w14:textId="3981D99F" w:rsidR="00B8019E" w:rsidRDefault="003B011A" w:rsidP="00B8019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N/A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26134" w14:textId="2F52B59E" w:rsidR="00B8019E" w:rsidRDefault="003B011A" w:rsidP="00B8019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All other segments are sent without modification</w:t>
            </w:r>
          </w:p>
        </w:tc>
      </w:tr>
    </w:tbl>
    <w:p w14:paraId="4C2378A0" w14:textId="77777777" w:rsidR="008F225E" w:rsidRDefault="008F225E" w:rsidP="00F01E3D"/>
    <w:p w14:paraId="4C2378A1" w14:textId="77777777" w:rsidR="003A6F3A" w:rsidRDefault="003A6F3A" w:rsidP="00F01E3D"/>
    <w:p w14:paraId="1CC17EB1" w14:textId="77777777" w:rsidR="009871D8" w:rsidRDefault="009871D8" w:rsidP="00F01E3D"/>
    <w:p w14:paraId="05D889DC" w14:textId="7BF66433" w:rsidR="009871D8" w:rsidRDefault="009871D8" w:rsidP="00F01E3D"/>
    <w:p w14:paraId="366EEB65" w14:textId="584946B3" w:rsidR="005E1993" w:rsidRDefault="005E1993" w:rsidP="00F01E3D"/>
    <w:p w14:paraId="0E2A2609" w14:textId="0201D50E" w:rsidR="005E1993" w:rsidRDefault="005E1993" w:rsidP="00F01E3D"/>
    <w:p w14:paraId="1B572CE4" w14:textId="7A61E026" w:rsidR="005E1993" w:rsidRDefault="005E1993" w:rsidP="00F01E3D"/>
    <w:p w14:paraId="17E100ED" w14:textId="2DED45F6" w:rsidR="005E1993" w:rsidRDefault="005E1993" w:rsidP="00F01E3D"/>
    <w:p w14:paraId="02A1BB3F" w14:textId="1199214D" w:rsidR="005E1993" w:rsidRDefault="005E1993" w:rsidP="00F01E3D"/>
    <w:p w14:paraId="3A9F5068" w14:textId="0CDC7090" w:rsidR="005E1993" w:rsidRDefault="005E1993" w:rsidP="00F01E3D"/>
    <w:p w14:paraId="7FD7026D" w14:textId="7684FFB0" w:rsidR="005E1993" w:rsidRDefault="005E1993" w:rsidP="00F01E3D"/>
    <w:p w14:paraId="6751F8F3" w14:textId="4EC85F6A" w:rsidR="005E1993" w:rsidRDefault="005E1993" w:rsidP="00F01E3D"/>
    <w:p w14:paraId="780136E0" w14:textId="61A3399E" w:rsidR="005E1993" w:rsidRDefault="005E1993" w:rsidP="00F01E3D"/>
    <w:p w14:paraId="4DE6412F" w14:textId="155F794D" w:rsidR="005E1993" w:rsidRDefault="005E1993" w:rsidP="00F01E3D"/>
    <w:p w14:paraId="0ABD2E8E" w14:textId="16AFBE2D" w:rsidR="005E1993" w:rsidRDefault="005E1993" w:rsidP="00F01E3D"/>
    <w:p w14:paraId="6F1F8DDA" w14:textId="77777777" w:rsidR="005E1993" w:rsidRDefault="005E1993" w:rsidP="00F01E3D"/>
    <w:p w14:paraId="5F2D666E" w14:textId="77777777" w:rsidR="009871D8" w:rsidRDefault="009871D8" w:rsidP="00F01E3D"/>
    <w:p w14:paraId="6BBF7BED" w14:textId="77777777" w:rsidR="009871D8" w:rsidRDefault="009871D8" w:rsidP="00F01E3D"/>
    <w:p w14:paraId="4C2378A2" w14:textId="77777777" w:rsidR="005E05C9" w:rsidRDefault="005E05C9" w:rsidP="00F01E3D"/>
    <w:p w14:paraId="4C2378A3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5" w:name="_Toc14082715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5"/>
    </w:p>
    <w:p w14:paraId="4C2378A4" w14:textId="77777777" w:rsidR="005E05C9" w:rsidRDefault="005E05C9" w:rsidP="00F01E3D"/>
    <w:p w14:paraId="4D0B1C65" w14:textId="77777777" w:rsidR="005E1993" w:rsidRPr="005E1993" w:rsidRDefault="005E1993" w:rsidP="005E1993">
      <w:pPr>
        <w:rPr>
          <w:rFonts w:asciiTheme="minorHAnsi" w:hAnsiTheme="minorHAnsi"/>
          <w:color w:val="000000" w:themeColor="text1"/>
          <w:szCs w:val="20"/>
        </w:rPr>
      </w:pPr>
      <w:r w:rsidRPr="005E1993">
        <w:rPr>
          <w:rFonts w:asciiTheme="minorHAnsi" w:hAnsiTheme="minorHAnsi"/>
          <w:color w:val="000000" w:themeColor="text1"/>
          <w:szCs w:val="20"/>
        </w:rPr>
        <w:t>MSH|^~\&amp;|SOARIAN^SCHEDULING|M0J5|CLOVERLF|M0J5|201907151030||SIU^S12||P|2.4</w:t>
      </w:r>
    </w:p>
    <w:p w14:paraId="3E4D210A" w14:textId="77777777" w:rsidR="005E1993" w:rsidRPr="005E1993" w:rsidRDefault="005E1993" w:rsidP="005E1993">
      <w:pPr>
        <w:rPr>
          <w:rFonts w:asciiTheme="minorHAnsi" w:hAnsiTheme="minorHAnsi"/>
          <w:color w:val="000000" w:themeColor="text1"/>
          <w:szCs w:val="20"/>
        </w:rPr>
      </w:pPr>
      <w:r w:rsidRPr="005E1993">
        <w:rPr>
          <w:rFonts w:asciiTheme="minorHAnsi" w:hAnsiTheme="minorHAnsi"/>
          <w:color w:val="000000" w:themeColor="text1"/>
          <w:szCs w:val="20"/>
        </w:rPr>
        <w:t>SCH||5901026|||SCHEDNEW_ACK||^</w:t>
      </w:r>
      <w:proofErr w:type="spellStart"/>
      <w:r w:rsidRPr="005E1993">
        <w:rPr>
          <w:rFonts w:asciiTheme="minorHAnsi" w:hAnsiTheme="minorHAnsi"/>
          <w:color w:val="000000" w:themeColor="text1"/>
          <w:szCs w:val="20"/>
        </w:rPr>
        <w:t>stomache</w:t>
      </w:r>
      <w:proofErr w:type="spellEnd"/>
      <w:r w:rsidRPr="005E1993">
        <w:rPr>
          <w:rFonts w:asciiTheme="minorHAnsi" w:hAnsiTheme="minorHAnsi"/>
          <w:color w:val="000000" w:themeColor="text1"/>
          <w:szCs w:val="20"/>
        </w:rPr>
        <w:t xml:space="preserve"> pain/additional monitoring/suspicious </w:t>
      </w:r>
      <w:proofErr w:type="spellStart"/>
      <w:r w:rsidRPr="005E1993">
        <w:rPr>
          <w:rFonts w:asciiTheme="minorHAnsi" w:hAnsiTheme="minorHAnsi"/>
          <w:color w:val="000000" w:themeColor="text1"/>
          <w:szCs w:val="20"/>
        </w:rPr>
        <w:t>lump|PZINJ^PET</w:t>
      </w:r>
      <w:proofErr w:type="spellEnd"/>
      <w:r w:rsidRPr="005E1993">
        <w:rPr>
          <w:rFonts w:asciiTheme="minorHAnsi" w:hAnsiTheme="minorHAnsi"/>
          <w:color w:val="000000" w:themeColor="text1"/>
          <w:szCs w:val="20"/>
        </w:rPr>
        <w:t xml:space="preserve"> Injection|60|MIN||063373^GEORGE^AJU||||^Celli, Kim B.^^03337||||^Celli, Kim B.^^03337|||||^^^</w:t>
      </w:r>
    </w:p>
    <w:p w14:paraId="2FF94803" w14:textId="77777777" w:rsidR="005E1993" w:rsidRPr="005E1993" w:rsidRDefault="005E1993" w:rsidP="005E1993">
      <w:pPr>
        <w:rPr>
          <w:rFonts w:asciiTheme="minorHAnsi" w:hAnsiTheme="minorHAnsi"/>
          <w:color w:val="000000" w:themeColor="text1"/>
          <w:szCs w:val="20"/>
        </w:rPr>
      </w:pPr>
      <w:r w:rsidRPr="005E1993">
        <w:rPr>
          <w:rFonts w:asciiTheme="minorHAnsi" w:hAnsiTheme="minorHAnsi"/>
          <w:color w:val="000000" w:themeColor="text1"/>
          <w:szCs w:val="20"/>
        </w:rPr>
        <w:t>PID|1||810120444^^^900000^PI^^^^^||TEST^TEST^^^^||19010101|M|||123 FAKE ST^^New York^NY^10001^USA^^||(813)555-1234^C^^NONE~^H||EN|S||6000144905^^^^VCD</w:t>
      </w:r>
    </w:p>
    <w:p w14:paraId="094C6A98" w14:textId="77777777" w:rsidR="005E1993" w:rsidRPr="005E1993" w:rsidRDefault="005E1993" w:rsidP="005E1993">
      <w:pPr>
        <w:rPr>
          <w:rFonts w:asciiTheme="minorHAnsi" w:hAnsiTheme="minorHAnsi"/>
          <w:color w:val="000000" w:themeColor="text1"/>
          <w:szCs w:val="20"/>
        </w:rPr>
      </w:pPr>
      <w:r w:rsidRPr="005E1993">
        <w:rPr>
          <w:rFonts w:asciiTheme="minorHAnsi" w:hAnsiTheme="minorHAnsi"/>
          <w:color w:val="000000" w:themeColor="text1"/>
          <w:szCs w:val="20"/>
        </w:rPr>
        <w:t>PV1||O|||||063373^GEORGE^AJU|000000^UNKNOWN^DOCTOR||PET|||||||063373^GEORGE^AJU|A|5400057792^^^^PN^^^^^||||||||||||||||||||Carlisle Imaging|||||201907150700</w:t>
      </w:r>
    </w:p>
    <w:p w14:paraId="53A1F1FB" w14:textId="77777777" w:rsidR="005E1993" w:rsidRPr="005E1993" w:rsidRDefault="005E1993" w:rsidP="005E1993">
      <w:pPr>
        <w:rPr>
          <w:rFonts w:asciiTheme="minorHAnsi" w:hAnsiTheme="minorHAnsi"/>
          <w:color w:val="000000" w:themeColor="text1"/>
          <w:szCs w:val="20"/>
        </w:rPr>
      </w:pPr>
      <w:r w:rsidRPr="005E1993">
        <w:rPr>
          <w:rFonts w:asciiTheme="minorHAnsi" w:hAnsiTheme="minorHAnsi"/>
          <w:color w:val="000000" w:themeColor="text1"/>
          <w:szCs w:val="20"/>
        </w:rPr>
        <w:t>PV2|||||||||||||||||||||||Carlisle Imaging</w:t>
      </w:r>
    </w:p>
    <w:p w14:paraId="06CCFCD5" w14:textId="77777777" w:rsidR="005E1993" w:rsidRPr="005E1993" w:rsidRDefault="005E1993" w:rsidP="005E1993">
      <w:pPr>
        <w:rPr>
          <w:rFonts w:asciiTheme="minorHAnsi" w:hAnsiTheme="minorHAnsi"/>
          <w:color w:val="000000" w:themeColor="text1"/>
          <w:szCs w:val="20"/>
        </w:rPr>
      </w:pPr>
      <w:r w:rsidRPr="005E1993">
        <w:rPr>
          <w:rFonts w:asciiTheme="minorHAnsi" w:hAnsiTheme="minorHAnsi"/>
          <w:color w:val="000000" w:themeColor="text1"/>
          <w:szCs w:val="20"/>
        </w:rPr>
        <w:t>DG1|1|I0|A02.20^^I10|||A|||||||||01</w:t>
      </w:r>
    </w:p>
    <w:p w14:paraId="010C3845" w14:textId="77777777" w:rsidR="005E1993" w:rsidRPr="005E1993" w:rsidRDefault="005E1993" w:rsidP="005E1993">
      <w:pPr>
        <w:rPr>
          <w:rFonts w:asciiTheme="minorHAnsi" w:hAnsiTheme="minorHAnsi"/>
          <w:color w:val="000000" w:themeColor="text1"/>
          <w:szCs w:val="20"/>
        </w:rPr>
      </w:pPr>
      <w:r w:rsidRPr="005E1993">
        <w:rPr>
          <w:rFonts w:asciiTheme="minorHAnsi" w:hAnsiTheme="minorHAnsi"/>
          <w:color w:val="000000" w:themeColor="text1"/>
          <w:szCs w:val="20"/>
        </w:rPr>
        <w:t>AIS|1|A|PZINJ^PET Injection|201907150700|||60|MIN</w:t>
      </w:r>
    </w:p>
    <w:p w14:paraId="4CD76E15" w14:textId="77777777" w:rsidR="005E1993" w:rsidRPr="005E1993" w:rsidRDefault="005E1993" w:rsidP="005E1993">
      <w:pPr>
        <w:rPr>
          <w:rFonts w:asciiTheme="minorHAnsi" w:hAnsiTheme="minorHAnsi"/>
          <w:color w:val="000000" w:themeColor="text1"/>
          <w:szCs w:val="20"/>
        </w:rPr>
      </w:pPr>
      <w:r w:rsidRPr="005E1993">
        <w:rPr>
          <w:rFonts w:asciiTheme="minorHAnsi" w:hAnsiTheme="minorHAnsi"/>
          <w:color w:val="000000" w:themeColor="text1"/>
          <w:szCs w:val="20"/>
        </w:rPr>
        <w:t>NTE|1|||REFAUTH</w:t>
      </w:r>
    </w:p>
    <w:p w14:paraId="7FA6EC40" w14:textId="77777777" w:rsidR="005E1993" w:rsidRPr="005E1993" w:rsidRDefault="005E1993" w:rsidP="005E1993">
      <w:pPr>
        <w:rPr>
          <w:rFonts w:asciiTheme="minorHAnsi" w:hAnsiTheme="minorHAnsi"/>
          <w:color w:val="000000" w:themeColor="text1"/>
          <w:szCs w:val="20"/>
        </w:rPr>
      </w:pPr>
      <w:r w:rsidRPr="005E1993">
        <w:rPr>
          <w:rFonts w:asciiTheme="minorHAnsi" w:hAnsiTheme="minorHAnsi"/>
          <w:color w:val="000000" w:themeColor="text1"/>
          <w:szCs w:val="20"/>
        </w:rPr>
        <w:t>NTE|1||Caller's Name:^TEST^sch_user_30char_01|QA</w:t>
      </w:r>
    </w:p>
    <w:p w14:paraId="41C249A3" w14:textId="77777777" w:rsidR="005E1993" w:rsidRPr="005E1993" w:rsidRDefault="005E1993" w:rsidP="005E1993">
      <w:pPr>
        <w:rPr>
          <w:rFonts w:asciiTheme="minorHAnsi" w:hAnsiTheme="minorHAnsi"/>
          <w:color w:val="000000" w:themeColor="text1"/>
          <w:szCs w:val="20"/>
        </w:rPr>
      </w:pPr>
      <w:r w:rsidRPr="005E1993">
        <w:rPr>
          <w:rFonts w:asciiTheme="minorHAnsi" w:hAnsiTheme="minorHAnsi"/>
          <w:color w:val="000000" w:themeColor="text1"/>
          <w:szCs w:val="20"/>
        </w:rPr>
        <w:t>NTE|1||Script Delivery^PATIENT^sch_user_60char_03|QA</w:t>
      </w:r>
    </w:p>
    <w:p w14:paraId="558FCBC1" w14:textId="77777777" w:rsidR="005E1993" w:rsidRPr="005E1993" w:rsidRDefault="005E1993" w:rsidP="005E1993">
      <w:pPr>
        <w:rPr>
          <w:rFonts w:asciiTheme="minorHAnsi" w:hAnsiTheme="minorHAnsi"/>
          <w:color w:val="000000" w:themeColor="text1"/>
          <w:szCs w:val="20"/>
        </w:rPr>
      </w:pPr>
      <w:r w:rsidRPr="005E1993">
        <w:rPr>
          <w:rFonts w:asciiTheme="minorHAnsi" w:hAnsiTheme="minorHAnsi"/>
          <w:color w:val="000000" w:themeColor="text1"/>
          <w:szCs w:val="20"/>
        </w:rPr>
        <w:t>NTE|1||Does patient have any special needs?^N^sch_user_01char_01|QA</w:t>
      </w:r>
    </w:p>
    <w:p w14:paraId="08888747" w14:textId="77777777" w:rsidR="005E1993" w:rsidRPr="005E1993" w:rsidRDefault="005E1993" w:rsidP="005E1993">
      <w:pPr>
        <w:rPr>
          <w:rFonts w:asciiTheme="minorHAnsi" w:hAnsiTheme="minorHAnsi"/>
          <w:color w:val="000000" w:themeColor="text1"/>
          <w:szCs w:val="20"/>
        </w:rPr>
      </w:pPr>
      <w:r w:rsidRPr="005E1993">
        <w:rPr>
          <w:rFonts w:asciiTheme="minorHAnsi" w:hAnsiTheme="minorHAnsi"/>
          <w:color w:val="000000" w:themeColor="text1"/>
          <w:szCs w:val="20"/>
        </w:rPr>
        <w:t>NTE|1||Order Priority^^PRIORITY|QA</w:t>
      </w:r>
    </w:p>
    <w:p w14:paraId="78BA724D" w14:textId="77777777" w:rsidR="005E1993" w:rsidRPr="005E1993" w:rsidRDefault="005E1993" w:rsidP="005E1993">
      <w:pPr>
        <w:rPr>
          <w:rFonts w:asciiTheme="minorHAnsi" w:hAnsiTheme="minorHAnsi"/>
          <w:color w:val="000000" w:themeColor="text1"/>
          <w:szCs w:val="20"/>
        </w:rPr>
      </w:pPr>
      <w:r w:rsidRPr="005E1993">
        <w:rPr>
          <w:rFonts w:asciiTheme="minorHAnsi" w:hAnsiTheme="minorHAnsi"/>
          <w:color w:val="000000" w:themeColor="text1"/>
          <w:szCs w:val="20"/>
        </w:rPr>
        <w:t>NTE|1||5.</w:t>
      </w:r>
      <w:r w:rsidRPr="005E1993">
        <w:rPr>
          <w:rFonts w:asciiTheme="minorHAnsi" w:hAnsiTheme="minorHAnsi"/>
          <w:color w:val="000000" w:themeColor="text1"/>
          <w:szCs w:val="20"/>
        </w:rPr>
        <w:tab/>
        <w:t>Is patient an Insulin-dependent diabetic^N^sch_user_01char_02|QA</w:t>
      </w:r>
    </w:p>
    <w:p w14:paraId="23BFE711" w14:textId="77777777" w:rsidR="005E1993" w:rsidRPr="005E1993" w:rsidRDefault="005E1993" w:rsidP="005E1993">
      <w:pPr>
        <w:rPr>
          <w:rFonts w:asciiTheme="minorHAnsi" w:hAnsiTheme="minorHAnsi"/>
          <w:color w:val="000000" w:themeColor="text1"/>
          <w:szCs w:val="20"/>
        </w:rPr>
      </w:pPr>
      <w:r w:rsidRPr="005E1993">
        <w:rPr>
          <w:rFonts w:asciiTheme="minorHAnsi" w:hAnsiTheme="minorHAnsi"/>
          <w:color w:val="000000" w:themeColor="text1"/>
          <w:szCs w:val="20"/>
        </w:rPr>
        <w:t>AIL|1|A|MPCIC^^^^^^^^Carlisle Imaging Center</w:t>
      </w:r>
    </w:p>
    <w:p w14:paraId="14102AA8" w14:textId="77777777" w:rsidR="005E1993" w:rsidRPr="005E1993" w:rsidRDefault="005E1993" w:rsidP="005E1993">
      <w:pPr>
        <w:rPr>
          <w:rFonts w:asciiTheme="minorHAnsi" w:hAnsiTheme="minorHAnsi"/>
          <w:color w:val="000000" w:themeColor="text1"/>
          <w:szCs w:val="20"/>
        </w:rPr>
      </w:pPr>
      <w:r w:rsidRPr="005E1993">
        <w:rPr>
          <w:rFonts w:asciiTheme="minorHAnsi" w:hAnsiTheme="minorHAnsi"/>
          <w:color w:val="000000" w:themeColor="text1"/>
          <w:szCs w:val="20"/>
        </w:rPr>
        <w:t>AIG|1|A|CIPETIN1^MPCIC PET CT Injection Room 1|ROOM||||201907150700|0|MIN|60|MIN||BOOKED</w:t>
      </w:r>
    </w:p>
    <w:p w14:paraId="4C2378A5" w14:textId="4B411A57" w:rsidR="005E05C9" w:rsidRPr="00382945" w:rsidRDefault="005E1993" w:rsidP="005E1993">
      <w:pPr>
        <w:rPr>
          <w:rFonts w:asciiTheme="minorHAnsi" w:hAnsiTheme="minorHAnsi"/>
          <w:color w:val="000000" w:themeColor="text1"/>
          <w:szCs w:val="20"/>
        </w:rPr>
      </w:pPr>
      <w:r w:rsidRPr="005E1993">
        <w:rPr>
          <w:rFonts w:asciiTheme="minorHAnsi" w:hAnsiTheme="minorHAnsi"/>
          <w:color w:val="000000" w:themeColor="text1"/>
          <w:szCs w:val="20"/>
        </w:rPr>
        <w:t>ZAD||PET^PET CT||||0</w:t>
      </w:r>
    </w:p>
    <w:p w14:paraId="4C2378A6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4C2378A7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4C2378A8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4C2378A9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4C2378AA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4C2378AB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4C2378AC" w14:textId="77777777" w:rsidR="005E05C9" w:rsidRDefault="005E05C9" w:rsidP="00F01E3D"/>
    <w:p w14:paraId="4C23791A" w14:textId="5E163CAF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6" w:name="_Toc14082716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6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20"/>
    <w:p w14:paraId="33833463" w14:textId="401F517E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FCAF7C5" w14:textId="77777777" w:rsidTr="009A1D0B">
        <w:tc>
          <w:tcPr>
            <w:tcW w:w="3258" w:type="dxa"/>
            <w:vAlign w:val="center"/>
          </w:tcPr>
          <w:p w14:paraId="4B7D90F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B2EDC6C" w14:textId="3EA55B8F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7DFF2444" w14:textId="77777777" w:rsidTr="009A1D0B">
        <w:tc>
          <w:tcPr>
            <w:tcW w:w="3258" w:type="dxa"/>
            <w:vAlign w:val="center"/>
          </w:tcPr>
          <w:p w14:paraId="689026E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D31E3DA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61B0BDF6" w14:textId="220E015E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72CFB92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12C1DCB2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74733D" w14:textId="11E9692B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75C215" w14:textId="39058DBE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AA347B7" w14:textId="173BF0CE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031823" w14:textId="56097813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35CD7EAE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C5462" w14:textId="708C4ED5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E048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691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4E9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AA267B" w:rsidRPr="004E7A3E" w14:paraId="4FC2BE8C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1A20B" w14:textId="5E2B43C1" w:rsidR="00AA267B" w:rsidRDefault="00AA267B" w:rsidP="00AA267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Phreesia_33_p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248C1" w14:textId="3CD33EBF" w:rsidR="00AA267B" w:rsidRPr="004E7A3E" w:rsidRDefault="00AA267B" w:rsidP="00AA267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24/7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DD5E7" w14:textId="0F1AF3FD" w:rsidR="00AA267B" w:rsidRPr="004E7A3E" w:rsidRDefault="00AA267B" w:rsidP="00AA267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4611F6">
              <w:rPr>
                <w:rFonts w:asciiTheme="minorHAnsi" w:eastAsia="Times New Roman" w:hAnsiTheme="minorHAnsi" w:cs="Arial"/>
                <w:color w:val="000000"/>
                <w:sz w:val="22"/>
              </w:rPr>
              <w:t>IS PHYSICIAN REVENUE CYCLE SYS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A3C4D4" w14:textId="180EF925" w:rsidR="00AA267B" w:rsidRPr="004E7A3E" w:rsidRDefault="00AA267B" w:rsidP="00AA267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Standard queue depth alerts</w:t>
            </w:r>
          </w:p>
        </w:tc>
      </w:tr>
    </w:tbl>
    <w:p w14:paraId="4C237932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7" w:name="_Toc14082717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7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4C23793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EndPr/>
            <w:sdtContent>
              <w:p w14:paraId="4C237933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C23794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3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C23794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43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4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4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4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4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4B" w14:textId="77777777" w:rsidR="0018506A" w:rsidRDefault="0018506A" w:rsidP="00D97B4D"/>
    <w:p w14:paraId="4C237960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8" w:name="_Toc14082718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8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EndPr/>
      <w:sdtContent>
        <w:p w14:paraId="4C237961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4C237962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C23796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EndPr/>
            <w:sdtContent>
              <w:p w14:paraId="4C237963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C23797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6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F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C23797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73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7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7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7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7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7B" w14:textId="77777777" w:rsidR="00350DBA" w:rsidRDefault="00350DBA" w:rsidP="00350DBA"/>
    <w:p w14:paraId="4C237988" w14:textId="77777777" w:rsidR="00872877" w:rsidRDefault="00872877" w:rsidP="007177BF">
      <w:pPr>
        <w:rPr>
          <w:rFonts w:asciiTheme="minorHAnsi" w:hAnsiTheme="minorHAnsi" w:cs="Arial"/>
        </w:rPr>
      </w:pPr>
    </w:p>
    <w:p w14:paraId="4C237989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4C23798A" w14:textId="77777777" w:rsidR="00872877" w:rsidRDefault="00872877" w:rsidP="007177BF">
      <w:pPr>
        <w:rPr>
          <w:rFonts w:asciiTheme="minorHAnsi" w:hAnsiTheme="minorHAnsi" w:cs="Arial"/>
        </w:rPr>
      </w:pPr>
    </w:p>
    <w:p w14:paraId="4C23798B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20"/>
      <w:footerReference w:type="default" r:id="rId21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37990" w14:textId="77777777" w:rsidR="00E9698A" w:rsidRDefault="00E9698A" w:rsidP="007C4E0F">
      <w:pPr>
        <w:spacing w:after="0" w:line="240" w:lineRule="auto"/>
      </w:pPr>
      <w:r>
        <w:separator/>
      </w:r>
    </w:p>
  </w:endnote>
  <w:endnote w:type="continuationSeparator" w:id="0">
    <w:p w14:paraId="4C237991" w14:textId="77777777" w:rsidR="00E9698A" w:rsidRDefault="00E9698A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37995" w14:textId="77777777" w:rsidR="00E9698A" w:rsidRDefault="00E9698A">
    <w:pPr>
      <w:pStyle w:val="Footer"/>
    </w:pPr>
  </w:p>
  <w:p w14:paraId="4C237996" w14:textId="77777777" w:rsidR="00E9698A" w:rsidRDefault="00E969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5" w14:textId="77777777" w:rsidR="00E9698A" w:rsidRPr="00E32F93" w:rsidRDefault="00E9698A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553899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3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C2379A5" w14:textId="77777777" w:rsidR="00E9698A" w:rsidRPr="00E32F93" w:rsidRDefault="00E9698A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553899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3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6" w14:textId="77777777" w:rsidR="00E9698A" w:rsidRPr="00E32F93" w:rsidRDefault="00E9698A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C2379A6" w14:textId="77777777" w:rsidR="00E9698A" w:rsidRPr="00E32F93" w:rsidRDefault="00E9698A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C701D6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3798E" w14:textId="77777777" w:rsidR="00E9698A" w:rsidRDefault="00E9698A" w:rsidP="007C4E0F">
      <w:pPr>
        <w:spacing w:after="0" w:line="240" w:lineRule="auto"/>
      </w:pPr>
      <w:r>
        <w:separator/>
      </w:r>
    </w:p>
  </w:footnote>
  <w:footnote w:type="continuationSeparator" w:id="0">
    <w:p w14:paraId="4C23798F" w14:textId="77777777" w:rsidR="00E9698A" w:rsidRDefault="00E9698A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37992" w14:textId="77777777" w:rsidR="00E9698A" w:rsidRDefault="00E9698A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3" w14:textId="77777777" w:rsidR="00E9698A" w:rsidRPr="00AB08CB" w:rsidRDefault="00E9698A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C2379A3" w14:textId="77777777" w:rsidR="00E9698A" w:rsidRPr="00AB08CB" w:rsidRDefault="00E9698A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4" w14:textId="77777777" w:rsidR="00E9698A" w:rsidRPr="001A2714" w:rsidRDefault="00E9698A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C2379A4" w14:textId="77777777" w:rsidR="00E9698A" w:rsidRPr="001A2714" w:rsidRDefault="00E9698A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237993" w14:textId="77777777" w:rsidR="00E9698A" w:rsidRDefault="00E9698A" w:rsidP="00D91BE0">
    <w:pPr>
      <w:pStyle w:val="Header"/>
      <w:ind w:left="-360" w:right="-360"/>
    </w:pPr>
    <w:r>
      <w:t xml:space="preserve">     </w:t>
    </w:r>
  </w:p>
  <w:p w14:paraId="4C237994" w14:textId="77777777" w:rsidR="00E9698A" w:rsidRDefault="00E969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0F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266C2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137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736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57F9"/>
    <w:rsid w:val="00167EF6"/>
    <w:rsid w:val="0017009C"/>
    <w:rsid w:val="001710E3"/>
    <w:rsid w:val="0017165A"/>
    <w:rsid w:val="00172896"/>
    <w:rsid w:val="00172E31"/>
    <w:rsid w:val="00173D9D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537C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3BDC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6F94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12BE"/>
    <w:rsid w:val="002F41BF"/>
    <w:rsid w:val="002F5B5E"/>
    <w:rsid w:val="00302065"/>
    <w:rsid w:val="00310A87"/>
    <w:rsid w:val="00311796"/>
    <w:rsid w:val="0031521C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563CB"/>
    <w:rsid w:val="00360E86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011A"/>
    <w:rsid w:val="003B22A5"/>
    <w:rsid w:val="003B3C6E"/>
    <w:rsid w:val="003B4142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97D78"/>
    <w:rsid w:val="004A0208"/>
    <w:rsid w:val="004A0A18"/>
    <w:rsid w:val="004A100F"/>
    <w:rsid w:val="004A216B"/>
    <w:rsid w:val="004A3481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39CC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3899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E59"/>
    <w:rsid w:val="00585274"/>
    <w:rsid w:val="005920C8"/>
    <w:rsid w:val="005946D4"/>
    <w:rsid w:val="0059643F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993"/>
    <w:rsid w:val="005E1F46"/>
    <w:rsid w:val="005E28E7"/>
    <w:rsid w:val="005E28F0"/>
    <w:rsid w:val="005E5541"/>
    <w:rsid w:val="005E58B3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7789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6B11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E46A3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94B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2E69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1ABF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1C2D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0993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67B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2DF"/>
    <w:rsid w:val="00B1430B"/>
    <w:rsid w:val="00B15DFA"/>
    <w:rsid w:val="00B15DFE"/>
    <w:rsid w:val="00B22E1E"/>
    <w:rsid w:val="00B2379D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37BA"/>
    <w:rsid w:val="00B63915"/>
    <w:rsid w:val="00B66C2C"/>
    <w:rsid w:val="00B70A40"/>
    <w:rsid w:val="00B70CA7"/>
    <w:rsid w:val="00B70D02"/>
    <w:rsid w:val="00B7428D"/>
    <w:rsid w:val="00B74FC2"/>
    <w:rsid w:val="00B75A1B"/>
    <w:rsid w:val="00B76283"/>
    <w:rsid w:val="00B768AB"/>
    <w:rsid w:val="00B77B74"/>
    <w:rsid w:val="00B8019E"/>
    <w:rsid w:val="00B81CD8"/>
    <w:rsid w:val="00B82AAD"/>
    <w:rsid w:val="00B85976"/>
    <w:rsid w:val="00B867EE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B7D8A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3A6"/>
    <w:rsid w:val="00C60FB7"/>
    <w:rsid w:val="00C6104C"/>
    <w:rsid w:val="00C61488"/>
    <w:rsid w:val="00C61DD8"/>
    <w:rsid w:val="00C638A1"/>
    <w:rsid w:val="00C66DF0"/>
    <w:rsid w:val="00C67B58"/>
    <w:rsid w:val="00C70112"/>
    <w:rsid w:val="00C73A5C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2FC8"/>
    <w:rsid w:val="00D356C9"/>
    <w:rsid w:val="00D375F3"/>
    <w:rsid w:val="00D40DD9"/>
    <w:rsid w:val="00D43A64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A76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5CC1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58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675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2AF2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2B63"/>
    <w:rsid w:val="00E83770"/>
    <w:rsid w:val="00E8706D"/>
    <w:rsid w:val="00E8761C"/>
    <w:rsid w:val="00E87B1A"/>
    <w:rsid w:val="00E91B84"/>
    <w:rsid w:val="00E92174"/>
    <w:rsid w:val="00E93CB3"/>
    <w:rsid w:val="00E955B8"/>
    <w:rsid w:val="00E9698A"/>
    <w:rsid w:val="00E97B31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11DB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104D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496C"/>
    <w:rsid w:val="00F96602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4F75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4C23777F"/>
  <w15:docId w15:val="{3D649ECC-9CD1-478A-91B1-C8737720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42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Kathleen.Williams@baycare.org" TargetMode="External"/><Relationship Id="rId18" Type="http://schemas.openxmlformats.org/officeDocument/2006/relationships/hyperlink" Target="mailto:sdinardo@phreesia.com" TargetMode="External"/><Relationship Id="rId3" Type="http://schemas.openxmlformats.org/officeDocument/2006/relationships/customXml" Target="../customXml/item2.xml"/><Relationship Id="rId21" Type="http://schemas.openxmlformats.org/officeDocument/2006/relationships/footer" Target="foot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mailto:agourvitz@phreesia.com" TargetMode="External"/><Relationship Id="rId2" Type="http://schemas.openxmlformats.org/officeDocument/2006/relationships/customXml" Target="../customXml/item1.xml"/><Relationship Id="rId16" Type="http://schemas.openxmlformats.org/officeDocument/2006/relationships/hyperlink" Target="mailto:bmaffettone@phreesia.com" TargetMode="External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4.xml"/><Relationship Id="rId15" Type="http://schemas.openxmlformats.org/officeDocument/2006/relationships/hyperlink" Target="mailto:Stephen.mattei@baycare.org" TargetMode="External"/><Relationship Id="rId23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image" Target="media/image1.png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mailto:Daniel.Alicea@baycare.org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A9C309D5728479280BCE2952C129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DD2C0-A430-472A-B8DD-9FC89FBB6B61}"/>
      </w:docPartPr>
      <w:docPartBody>
        <w:p w:rsidR="001C0440" w:rsidRDefault="00C07BE3" w:rsidP="00C07BE3">
          <w:pPr>
            <w:pStyle w:val="2A9C309D5728479280BCE2952C1291C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E9CD0238C824F598AE02DCE6CFC5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78DF5-BE47-4F83-BEBD-056A2E2AC523}"/>
      </w:docPartPr>
      <w:docPartBody>
        <w:p w:rsidR="001C0440" w:rsidRDefault="00C07BE3" w:rsidP="00C07BE3">
          <w:pPr>
            <w:pStyle w:val="DE9CD0238C824F598AE02DCE6CFC5C7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F025E28A8F04A9C999C112C60B8E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1C09-009D-4250-8D49-8E1F8BFD68FC}"/>
      </w:docPartPr>
      <w:docPartBody>
        <w:p w:rsidR="001C0440" w:rsidRDefault="00C07BE3" w:rsidP="00C07BE3">
          <w:pPr>
            <w:pStyle w:val="3F025E28A8F04A9C999C112C60B8E8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42D40DB549544CC8D32FE7DB64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C2CAE-22BA-487B-93F5-02B4C32D3C0F}"/>
      </w:docPartPr>
      <w:docPartBody>
        <w:p w:rsidR="001C0440" w:rsidRDefault="00C07BE3" w:rsidP="00C07BE3">
          <w:pPr>
            <w:pStyle w:val="A42D40DB549544CC8D32FE7DB64AA3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113929B86CF4E86B20290412852E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8CCCC-26A7-4E7E-9E6C-A0AB4C81FCAF}"/>
      </w:docPartPr>
      <w:docPartBody>
        <w:p w:rsidR="00BE4DD3" w:rsidRDefault="00BE4DD3" w:rsidP="00BE4DD3">
          <w:pPr>
            <w:pStyle w:val="F113929B86CF4E86B20290412852E80C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F77C8686A75F4B55B45A3E28CDD11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F88D1-5710-4C43-B834-B942D2FDBAD1}"/>
      </w:docPartPr>
      <w:docPartBody>
        <w:p w:rsidR="00BE4DD3" w:rsidRDefault="00BE4DD3" w:rsidP="00BE4DD3">
          <w:pPr>
            <w:pStyle w:val="F77C8686A75F4B55B45A3E28CDD11602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5EC230B5978E4239943C5071E1764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21331-B628-48D2-8832-59F757F8AD2A}"/>
      </w:docPartPr>
      <w:docPartBody>
        <w:p w:rsidR="00BE4DD3" w:rsidRDefault="00BE4DD3" w:rsidP="00BE4DD3">
          <w:pPr>
            <w:pStyle w:val="5EC230B5978E4239943C5071E1764FB2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54FBD5E31F1B45F38D0006AEAEC9C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03E66-891F-49DB-85E6-E4E4159C2A0F}"/>
      </w:docPartPr>
      <w:docPartBody>
        <w:p w:rsidR="004A6417" w:rsidRDefault="0018498E" w:rsidP="0018498E">
          <w:pPr>
            <w:pStyle w:val="54FBD5E31F1B45F38D0006AEAEC9C00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ACC07EE39E44519ACD2C4C45031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B17A5-B4A5-487F-A58A-FE6A957C67B5}"/>
      </w:docPartPr>
      <w:docPartBody>
        <w:p w:rsidR="004A6417" w:rsidRDefault="0018498E" w:rsidP="0018498E">
          <w:pPr>
            <w:pStyle w:val="AACC07EE39E44519ACD2C4C45031C990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BE3"/>
    <w:rsid w:val="0018498E"/>
    <w:rsid w:val="001C0440"/>
    <w:rsid w:val="004A6417"/>
    <w:rsid w:val="00B534D0"/>
    <w:rsid w:val="00BD5A31"/>
    <w:rsid w:val="00BE12B4"/>
    <w:rsid w:val="00BE4DD3"/>
    <w:rsid w:val="00C0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30A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98E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F113929B86CF4E86B20290412852E80C">
    <w:name w:val="F113929B86CF4E86B20290412852E80C"/>
    <w:rsid w:val="00BE4DD3"/>
    <w:pPr>
      <w:spacing w:after="160" w:line="259" w:lineRule="auto"/>
    </w:pPr>
  </w:style>
  <w:style w:type="paragraph" w:customStyle="1" w:styleId="F77C8686A75F4B55B45A3E28CDD11602">
    <w:name w:val="F77C8686A75F4B55B45A3E28CDD11602"/>
    <w:rsid w:val="00BE4DD3"/>
    <w:pPr>
      <w:spacing w:after="160" w:line="259" w:lineRule="auto"/>
    </w:pPr>
  </w:style>
  <w:style w:type="paragraph" w:customStyle="1" w:styleId="1F5EEBAA35D041D0B8C88A261674E4EE">
    <w:name w:val="1F5EEBAA35D041D0B8C88A261674E4EE"/>
    <w:rsid w:val="00BE4DD3"/>
    <w:pPr>
      <w:spacing w:after="160" w:line="259" w:lineRule="auto"/>
    </w:pPr>
  </w:style>
  <w:style w:type="paragraph" w:customStyle="1" w:styleId="5EC230B5978E4239943C5071E1764FB2">
    <w:name w:val="5EC230B5978E4239943C5071E1764FB2"/>
    <w:rsid w:val="00BE4DD3"/>
    <w:pPr>
      <w:spacing w:after="160" w:line="259" w:lineRule="auto"/>
    </w:pPr>
  </w:style>
  <w:style w:type="paragraph" w:customStyle="1" w:styleId="54FBD5E31F1B45F38D0006AEAEC9C006">
    <w:name w:val="54FBD5E31F1B45F38D0006AEAEC9C006"/>
    <w:rsid w:val="0018498E"/>
    <w:pPr>
      <w:spacing w:after="160" w:line="259" w:lineRule="auto"/>
    </w:pPr>
  </w:style>
  <w:style w:type="paragraph" w:customStyle="1" w:styleId="AACC07EE39E44519ACD2C4C45031C990">
    <w:name w:val="AACC07EE39E44519ACD2C4C45031C990"/>
    <w:rsid w:val="0018498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0D490982-7262-42FA-A742-FBAEDA49A9F9}">
  <ds:schemaRefs>
    <ds:schemaRef ds:uri="http://purl.org/dc/elements/1.1/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846CB3-7B19-4692-833F-006CB477C544}"/>
</file>

<file path=customXml/itemProps5.xml><?xml version="1.0" encoding="utf-8"?>
<ds:datastoreItem xmlns:ds="http://schemas.openxmlformats.org/officeDocument/2006/customXml" ds:itemID="{34C12CFD-534B-45FA-B897-DBBE51686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1603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Requirements Document</vt:lpstr>
    </vt:vector>
  </TitlesOfParts>
  <Company>HCA</Company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SIU_Soarian_Phreesia_Reqs</dc:title>
  <dc:subject>IDBB</dc:subject>
  <dc:creator>Tracey Liverman</dc:creator>
  <cp:lastModifiedBy>Mattei, Stephen M.</cp:lastModifiedBy>
  <cp:revision>40</cp:revision>
  <cp:lastPrinted>2013-10-28T16:55:00Z</cp:lastPrinted>
  <dcterms:created xsi:type="dcterms:W3CDTF">2019-05-24T15:45:00Z</dcterms:created>
  <dcterms:modified xsi:type="dcterms:W3CDTF">2019-07-15T15:31:00Z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