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923F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9EF01CF4296A4B24BCC7DF694C10A3E1"/>
        </w:placeholder>
      </w:sdtPr>
      <w:sdtEndPr/>
      <w:sdtContent>
        <w:p w14:paraId="1C2513FF" w14:textId="77777777" w:rsidR="00F5255D" w:rsidRPr="0071451A" w:rsidRDefault="0083585C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SSI Insurance Confirmations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EF01CF4296A4B24BCC7DF694C10A3E1"/>
        </w:placeholder>
      </w:sdtPr>
      <w:sdtEndPr/>
      <w:sdtContent>
        <w:p w14:paraId="557CD4A2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83585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30F63121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EF01CF4296A4B24BCC7DF694C10A3E1"/>
          </w:placeholder>
        </w:sdtPr>
        <w:sdtEndPr/>
        <w:sdtContent>
          <w:r w:rsidR="0083585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6FC79680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A8072F62569642F4B74661F147E792F1"/>
          </w:placeholder>
          <w:date w:fullDate="2018-02-1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148F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2/19/2018</w:t>
          </w:r>
        </w:sdtContent>
      </w:sdt>
    </w:p>
    <w:p w14:paraId="56E5B2B2" w14:textId="77777777" w:rsidR="00982A41" w:rsidRDefault="00982A41">
      <w:r>
        <w:br w:type="page"/>
      </w:r>
    </w:p>
    <w:p w14:paraId="7D7AF8AC" w14:textId="224840ED" w:rsidR="00B006C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6889775" w:history="1">
        <w:r w:rsidR="00B006CD" w:rsidRPr="00B8281D">
          <w:rPr>
            <w:rStyle w:val="Hyperlink"/>
          </w:rPr>
          <w:t>Document Control</w:t>
        </w:r>
        <w:r w:rsidR="00B006CD">
          <w:rPr>
            <w:webHidden/>
          </w:rPr>
          <w:tab/>
        </w:r>
        <w:r w:rsidR="00B006CD">
          <w:rPr>
            <w:webHidden/>
          </w:rPr>
          <w:fldChar w:fldCharType="begin"/>
        </w:r>
        <w:r w:rsidR="00B006CD">
          <w:rPr>
            <w:webHidden/>
          </w:rPr>
          <w:instrText xml:space="preserve"> PAGEREF _Toc506889775 \h </w:instrText>
        </w:r>
        <w:r w:rsidR="00B006CD">
          <w:rPr>
            <w:webHidden/>
          </w:rPr>
        </w:r>
        <w:r w:rsidR="00B006CD">
          <w:rPr>
            <w:webHidden/>
          </w:rPr>
          <w:fldChar w:fldCharType="separate"/>
        </w:r>
        <w:r w:rsidR="00B006CD">
          <w:rPr>
            <w:webHidden/>
          </w:rPr>
          <w:t>3</w:t>
        </w:r>
        <w:r w:rsidR="00B006CD">
          <w:rPr>
            <w:webHidden/>
          </w:rPr>
          <w:fldChar w:fldCharType="end"/>
        </w:r>
      </w:hyperlink>
    </w:p>
    <w:p w14:paraId="71A2D325" w14:textId="0020375B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76" w:history="1">
        <w:r w:rsidRPr="00B8281D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B2B9B" w14:textId="2F2634E9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77" w:history="1">
        <w:r w:rsidRPr="00B8281D">
          <w:rPr>
            <w:rStyle w:val="Hyperlink"/>
            <w:rFonts w:cs="Arial"/>
            <w:noProof/>
          </w:rPr>
          <w:t>Project Distribution List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1481D9" w14:textId="79FBB6F7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78" w:history="1">
        <w:r w:rsidRPr="00B8281D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C61F94" w14:textId="3BB94B7C" w:rsidR="00B006CD" w:rsidRDefault="00B006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89779" w:history="1">
        <w:r w:rsidRPr="00B8281D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B617A8" w14:textId="65CC1429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80" w:history="1">
        <w:r w:rsidRPr="00B8281D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645EC" w14:textId="66A4C868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81" w:history="1">
        <w:r w:rsidRPr="00B8281D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A549EC" w14:textId="190EB6A2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82" w:history="1">
        <w:r w:rsidRPr="00B8281D">
          <w:rPr>
            <w:rStyle w:val="Hyperlink"/>
            <w:rFonts w:cs="Arial"/>
            <w:noProof/>
          </w:rPr>
          <w:t>1.3    Terminology Standards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1BEC0" w14:textId="72CA9193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83" w:history="1">
        <w:r w:rsidRPr="00B8281D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CF8153" w14:textId="599B531A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84" w:history="1">
        <w:r w:rsidRPr="00B8281D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A1221E" w14:textId="0AAD7E32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85" w:history="1">
        <w:r w:rsidRPr="00B8281D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6D85A" w14:textId="0F9080D5" w:rsidR="00B006CD" w:rsidRDefault="00B006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89786" w:history="1">
        <w:r w:rsidRPr="00B8281D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8C6CD7C" w14:textId="75C18948" w:rsidR="00B006CD" w:rsidRDefault="00B006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89787" w:history="1">
        <w:r w:rsidRPr="00B8281D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C5F141" w14:textId="096B6C34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88" w:history="1">
        <w:r w:rsidRPr="00B8281D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C510F8" w14:textId="12D236E7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89" w:history="1">
        <w:r w:rsidRPr="00B8281D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28E970" w14:textId="4B1BF13D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90" w:history="1">
        <w:r w:rsidRPr="00B8281D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904488" w14:textId="7F113C59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91" w:history="1">
        <w:r w:rsidRPr="00B8281D">
          <w:rPr>
            <w:rStyle w:val="Hyperlink"/>
          </w:rPr>
          <w:t>3.3.1    Inbound to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A1DCE4" w14:textId="372445BE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92" w:history="1">
        <w:r w:rsidRPr="00B8281D">
          <w:rPr>
            <w:rStyle w:val="Hyperlink"/>
          </w:rPr>
          <w:t>3.3.2    Outbound from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A3D53E" w14:textId="679F9F3C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93" w:history="1">
        <w:r w:rsidRPr="00B8281D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38911F" w14:textId="0E68567E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94" w:history="1">
        <w:r w:rsidRPr="00B8281D">
          <w:rPr>
            <w:rStyle w:val="Hyperlink"/>
          </w:rPr>
          <w:t>3.3.4    Outbound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245E26" w14:textId="161AF0E0" w:rsidR="00B006CD" w:rsidRDefault="00B006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89795" w:history="1">
        <w:r w:rsidRPr="00B8281D">
          <w:rPr>
            <w:rStyle w:val="Hyperlink"/>
            <w:rFonts w:cs="Arial"/>
          </w:rPr>
          <w:t>4.    Message Formatting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3CDCCD" w14:textId="4F60116F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796" w:history="1">
        <w:r w:rsidRPr="00B8281D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EF8E32" w14:textId="4CA9C636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97" w:history="1">
        <w:r w:rsidRPr="00B8281D">
          <w:rPr>
            <w:rStyle w:val="Hyperlink"/>
          </w:rPr>
          <w:t>4.1.1     Inbound Fields in 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2EF952" w14:textId="6C4F3AA5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98" w:history="1">
        <w:r w:rsidRPr="00B8281D">
          <w:rPr>
            <w:rStyle w:val="Hyperlink"/>
          </w:rPr>
          <w:t>4.1</w:t>
        </w:r>
        <w:r w:rsidRPr="00B8281D">
          <w:rPr>
            <w:rStyle w:val="Hyperlink"/>
            <w:i/>
          </w:rPr>
          <w:t>.</w:t>
        </w:r>
        <w:r w:rsidRPr="00B8281D">
          <w:rPr>
            <w:rStyle w:val="Hyperlink"/>
          </w:rPr>
          <w:t>2     XML Schema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1F7A81" w14:textId="747ADA5A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799" w:history="1">
        <w:r w:rsidRPr="00B8281D">
          <w:rPr>
            <w:rStyle w:val="Hyperlink"/>
          </w:rPr>
          <w:t>4.1</w:t>
        </w:r>
        <w:r w:rsidRPr="00B8281D">
          <w:rPr>
            <w:rStyle w:val="Hyperlink"/>
            <w:i/>
          </w:rPr>
          <w:t>.</w:t>
        </w:r>
        <w:r w:rsidRPr="00B8281D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DAB9E26" w14:textId="7254BC46" w:rsidR="00B006CD" w:rsidRDefault="00B006C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6889800" w:history="1">
        <w:r w:rsidRPr="00B8281D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BDEF83C" w14:textId="5A2D5D73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801" w:history="1">
        <w:r w:rsidRPr="00B8281D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E60D3C" w14:textId="1AE16FD3" w:rsidR="00B006CD" w:rsidRDefault="00B006C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6889802" w:history="1">
        <w:r w:rsidRPr="00B8281D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_Toc506889802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967EF5" w14:textId="4E92F438" w:rsidR="00B006CD" w:rsidRDefault="00B006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89803" w:history="1">
        <w:r w:rsidRPr="00B8281D">
          <w:rPr>
            <w:rStyle w:val="Hyperlink"/>
            <w:rFonts w:cs="Arial"/>
          </w:rPr>
          <w:t>5.    Alerts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912D68" w14:textId="5074BF92" w:rsidR="00B006CD" w:rsidRDefault="00B006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89804" w:history="1">
        <w:r w:rsidRPr="00B8281D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787D5A9" w14:textId="29ADEE2A" w:rsidR="00B006CD" w:rsidRDefault="00B006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89805" w:history="1">
        <w:r w:rsidRPr="00B8281D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_Toc506889805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CEB1185" w14:textId="11B8E6CD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110BFDDA" w14:textId="77777777" w:rsidR="00320263" w:rsidRPr="006332F2" w:rsidRDefault="00CF2307" w:rsidP="006332F2">
      <w:pPr>
        <w:pStyle w:val="Heading1"/>
        <w:rPr>
          <w:b/>
        </w:rPr>
      </w:pPr>
      <w:bookmarkStart w:id="0" w:name="_GoBack"/>
      <w:bookmarkEnd w:id="0"/>
      <w:r w:rsidRPr="00CF2307">
        <w:rPr>
          <w:noProof/>
        </w:rPr>
        <w:br w:type="page"/>
      </w:r>
      <w:bookmarkStart w:id="1" w:name="_Toc50688977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4164247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06889776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0B9E738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4F96C78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FC306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7E8735C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1325627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3CDF9" w14:textId="77777777" w:rsidR="00004732" w:rsidRPr="00FB14A7" w:rsidRDefault="00E7649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1BCEB" w14:textId="77777777" w:rsidR="00004732" w:rsidRPr="00FB14A7" w:rsidRDefault="00E7649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9800E" w14:textId="77777777" w:rsidR="00004732" w:rsidRPr="00FB14A7" w:rsidRDefault="00B006C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E76490" w:rsidRPr="00DD5E4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Tiffany.Bohall@baycare.org</w:t>
              </w:r>
            </w:hyperlink>
          </w:p>
        </w:tc>
      </w:tr>
      <w:tr w:rsidR="00004732" w:rsidRPr="00FB14A7" w14:paraId="419E6F7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FF16E" w14:textId="77777777" w:rsidR="00004732" w:rsidRPr="00FB14A7" w:rsidRDefault="00334E4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DEBF1" w14:textId="77777777" w:rsidR="00004732" w:rsidRPr="00FB14A7" w:rsidRDefault="00E76490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334E46">
              <w:rPr>
                <w:rFonts w:asciiTheme="minorHAnsi" w:eastAsia="Times New Roman" w:hAnsiTheme="minorHAnsi" w:cs="Arial"/>
                <w:color w:val="000000"/>
                <w:sz w:val="22"/>
              </w:rPr>
              <w:t>IS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="00334E46">
              <w:rPr>
                <w:rFonts w:asciiTheme="minorHAnsi" w:eastAsia="Times New Roman" w:hAnsiTheme="minorHAnsi" w:cs="Arial"/>
                <w:color w:val="000000"/>
                <w:sz w:val="22"/>
              </w:rPr>
              <w:t>SR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D1545D" w14:textId="77777777" w:rsidR="00004732" w:rsidRPr="00FB14A7" w:rsidRDefault="00B006CD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334E46" w:rsidRPr="006937B0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334E46" w:rsidRPr="00FB14A7" w14:paraId="1BCC310F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80A57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19613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CBO, IT Coordinator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75B74" w14:textId="77777777" w:rsidR="00334E46" w:rsidRPr="00FB14A7" w:rsidRDefault="00B006CD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334E46" w:rsidRPr="00DD5E4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</w:p>
        </w:tc>
      </w:tr>
      <w:tr w:rsidR="00334E46" w:rsidRPr="00FB14A7" w14:paraId="73C56CF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2BD9B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Andy Calcagno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09CC7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Systems Programmer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B6459" w14:textId="77777777" w:rsidR="00334E46" w:rsidRPr="00FB14A7" w:rsidRDefault="00B006CD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334E46" w:rsidRPr="00DD5E4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Andy.Calcagno@baycare.org</w:t>
              </w:r>
            </w:hyperlink>
          </w:p>
        </w:tc>
      </w:tr>
      <w:tr w:rsidR="00334E46" w:rsidRPr="00FB14A7" w14:paraId="5180FE2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145BF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Kathryn 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D9550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SR Programmer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611AD" w14:textId="77777777" w:rsidR="00334E46" w:rsidRPr="00FB14A7" w:rsidRDefault="00B006CD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334E46" w:rsidRPr="00DD5E4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Kathryn.Hall@Baycare.org</w:t>
              </w:r>
            </w:hyperlink>
          </w:p>
        </w:tc>
      </w:tr>
      <w:tr w:rsidR="00334E46" w:rsidRPr="00FB14A7" w14:paraId="7A9CD90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3E681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EBAC2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F5A6E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34E46" w:rsidRPr="00FB14A7" w14:paraId="354DE57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3F65D7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2EA36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FCBE4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34E46" w:rsidRPr="00FB14A7" w14:paraId="6EC645B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8AE78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9F9D3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1F163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34E46" w:rsidRPr="00FB14A7" w14:paraId="266D5BA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6D8D1E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B99AE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383A0" w14:textId="77777777" w:rsidR="00334E46" w:rsidRPr="00FB14A7" w:rsidRDefault="00334E46" w:rsidP="00334E4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62F1C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0AE2821E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688977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r w:rsidR="00E764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4"/>
    </w:p>
    <w:p w14:paraId="2EA66110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FE66413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688977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049A0EC3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52CC91C3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350AD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EEE605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F3530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6C4466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4943C7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0CB3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C80184FB9C704DA9BF371497C59514E7"/>
            </w:placeholder>
            <w:date w:fullDate="2018-0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280F3F7" w14:textId="77777777" w:rsidR="00320263" w:rsidRPr="004E7A3E" w:rsidRDefault="00E76490" w:rsidP="00E7649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2/19/2018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EF01CF4296A4B24BCC7DF694C10A3E1"/>
              </w:placeholder>
            </w:sdtPr>
            <w:sdtEndPr/>
            <w:sdtContent>
              <w:p w14:paraId="581C35A7" w14:textId="77777777" w:rsidR="00320263" w:rsidRPr="004E7A3E" w:rsidRDefault="00E76490" w:rsidP="00E7649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3294D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392FE0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FDA9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1083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5763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4A0A0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344383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74B1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7E22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BF2A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977BF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829D40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7DA2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914F0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4FDF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270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07B89E4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09D2CC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688977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8CB114D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688978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EF01CF4296A4B24BCC7DF694C10A3E1"/>
        </w:placeholder>
      </w:sdtPr>
      <w:sdtEndPr/>
      <w:sdtContent>
        <w:p w14:paraId="6163965B" w14:textId="77777777" w:rsidR="00C53B6B" w:rsidRDefault="00E7649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record the interface translations and method of transaction delivery from SSI, to Cloverleaf, outbound to Soarian.</w:t>
          </w:r>
        </w:p>
      </w:sdtContent>
    </w:sdt>
    <w:p w14:paraId="448C03AA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A756C18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68897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EF01CF4296A4B24BCC7DF694C10A3E1"/>
        </w:placeholder>
      </w:sdtPr>
      <w:sdtEndPr/>
      <w:sdtContent>
        <w:p w14:paraId="15C0BEAC" w14:textId="77777777" w:rsidR="009666CA" w:rsidRPr="004E7A3E" w:rsidRDefault="00E76490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>he scope of the integra</w:t>
          </w:r>
          <w:r w:rsidR="00241A60">
            <w:rPr>
              <w:rFonts w:asciiTheme="minorHAnsi" w:hAnsiTheme="minorHAnsi" w:cs="Arial"/>
              <w:i w:val="0"/>
            </w:rPr>
            <w:t>tion defined in this Integration Development Build Book (IDB</w:t>
          </w:r>
          <w:r w:rsidR="009666CA" w:rsidRPr="00CF2307">
            <w:rPr>
              <w:rFonts w:asciiTheme="minorHAnsi" w:hAnsiTheme="minorHAnsi" w:cs="Arial"/>
              <w:i w:val="0"/>
            </w:rPr>
            <w:t>B</w:t>
          </w:r>
          <w:r w:rsidR="00241A60">
            <w:rPr>
              <w:rFonts w:asciiTheme="minorHAnsi" w:hAnsiTheme="minorHAnsi" w:cs="Arial"/>
              <w:i w:val="0"/>
            </w:rPr>
            <w:t>)</w:t>
          </w:r>
          <w:r>
            <w:rPr>
              <w:rFonts w:asciiTheme="minorHAnsi" w:hAnsiTheme="minorHAnsi" w:cs="Arial"/>
              <w:i w:val="0"/>
            </w:rPr>
            <w:t xml:space="preserve"> </w:t>
          </w:r>
          <w:sdt>
            <w:sdtPr>
              <w:rPr>
                <w:rFonts w:asciiTheme="minorHAnsi" w:hAnsiTheme="minorHAnsi" w:cs="Arial"/>
                <w:i w:val="0"/>
              </w:rPr>
              <w:id w:val="81494529"/>
              <w:placeholder>
                <w:docPart w:val="7C19DE16146A4763BF249BE0B9A1D9AF"/>
              </w:placeholder>
            </w:sdtPr>
            <w:sdtEndPr/>
            <w:sdtContent>
              <w:r>
                <w:rPr>
                  <w:rFonts w:asciiTheme="minorHAnsi" w:hAnsiTheme="minorHAnsi" w:cs="Arial"/>
                  <w:i w:val="0"/>
                </w:rPr>
                <w:t>is the processing for files containing payer confirmatio</w:t>
              </w:r>
              <w:r w:rsidR="00FA0DB7">
                <w:rPr>
                  <w:rFonts w:asciiTheme="minorHAnsi" w:hAnsiTheme="minorHAnsi" w:cs="Arial"/>
                  <w:i w:val="0"/>
                </w:rPr>
                <w:t>n numbers returned from SSI as</w:t>
              </w:r>
              <w:r>
                <w:rPr>
                  <w:rFonts w:asciiTheme="minorHAnsi" w:hAnsiTheme="minorHAnsi" w:cs="Arial"/>
                  <w:i w:val="0"/>
                </w:rPr>
                <w:t xml:space="preserve"> phase 1.  Phase 2 involves the EDW team who will write a query</w:t>
              </w:r>
            </w:sdtContent>
          </w:sdt>
          <w:r>
            <w:rPr>
              <w:rFonts w:asciiTheme="minorHAnsi" w:hAnsiTheme="minorHAnsi" w:cs="Arial"/>
              <w:i w:val="0"/>
            </w:rPr>
            <w:t xml:space="preserve"> of th</w:t>
          </w:r>
          <w:r w:rsidR="00FA0DB7">
            <w:rPr>
              <w:rFonts w:asciiTheme="minorHAnsi" w:hAnsiTheme="minorHAnsi" w:cs="Arial"/>
              <w:i w:val="0"/>
            </w:rPr>
            <w:t>e</w:t>
          </w:r>
          <w:r>
            <w:rPr>
              <w:rFonts w:asciiTheme="minorHAnsi" w:hAnsiTheme="minorHAnsi" w:cs="Arial"/>
              <w:i w:val="0"/>
            </w:rPr>
            <w:t xml:space="preserve"> data sent to Soarian and ultimately provide the ability for BayCare to be able to give these insurance confirmation numbers to patients for their reference.  Phase 2 does not involve Cloverleaf.</w:t>
          </w:r>
        </w:p>
      </w:sdtContent>
    </w:sdt>
    <w:p w14:paraId="1E5F79D2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FD11CA5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68897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r w:rsidR="00EE218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0"/>
    </w:p>
    <w:p w14:paraId="2444B7FD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688978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9EF01CF4296A4B24BCC7DF694C10A3E1"/>
        </w:placeholder>
      </w:sdtPr>
      <w:sdtEndPr/>
      <w:sdtContent>
        <w:p w14:paraId="7B533AC6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302C447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688978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EF01CF4296A4B24BCC7DF694C10A3E1"/>
        </w:placeholder>
      </w:sdtPr>
      <w:sdtEndPr/>
      <w:sdtContent>
        <w:p w14:paraId="5C30A57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5149BA7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68897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9EF01CF4296A4B24BCC7DF694C10A3E1"/>
        </w:placeholder>
      </w:sdtPr>
      <w:sdtEndPr/>
      <w:sdtContent>
        <w:p w14:paraId="14839CC9" w14:textId="77777777" w:rsidR="0094739F" w:rsidRDefault="00B006CD" w:rsidP="00235E8B">
          <w:pPr>
            <w:pStyle w:val="template"/>
            <w:rPr>
              <w:rFonts w:asciiTheme="minorHAnsi" w:hAnsiTheme="minorHAnsi" w:cs="Arial"/>
              <w:i w:val="0"/>
            </w:rPr>
          </w:pPr>
          <w:sdt>
            <w:sdtPr>
              <w:rPr>
                <w:rFonts w:asciiTheme="minorHAnsi" w:hAnsiTheme="minorHAnsi" w:cs="Arial"/>
                <w:i w:val="0"/>
              </w:rPr>
              <w:id w:val="-778024664"/>
              <w:placeholder>
                <w:docPart w:val="E3F96AFD56A14BC0A4367A04FAF55C6B"/>
              </w:placeholder>
            </w:sdtPr>
            <w:sdtEndPr/>
            <w:sdtContent>
              <w:r w:rsidR="00EE2186">
                <w:rPr>
                  <w:rFonts w:asciiTheme="minorHAnsi" w:hAnsiTheme="minorHAnsi" w:cs="Arial"/>
                  <w:i w:val="0"/>
                </w:rPr>
                <w:t>A copy of the SSI Reject Integration Initial Assessment document can be found on the IS Enterprise Integration team SharePoint site: EIT Site Documents &gt;</w:t>
              </w:r>
            </w:sdtContent>
          </w:sdt>
          <w:r w:rsidR="00EE2186">
            <w:rPr>
              <w:rFonts w:asciiTheme="minorHAnsi" w:hAnsiTheme="minorHAnsi" w:cs="Arial"/>
              <w:i w:val="0"/>
            </w:rPr>
            <w:t xml:space="preserve"> Active Applications and Systems &gt; SSI.</w:t>
          </w:r>
        </w:p>
      </w:sdtContent>
    </w:sdt>
    <w:p w14:paraId="182282EB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F05382D" w14:textId="5C9CAB63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6889786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0649092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EF01CF4296A4B24BCC7DF694C10A3E1"/>
        </w:placeholder>
      </w:sdtPr>
      <w:sdtEndPr/>
      <w:sdtContent>
        <w:p w14:paraId="3AF0680B" w14:textId="706DC11F" w:rsidR="00251535" w:rsidRDefault="00B4778E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There is no diagram available because there is a single connection both inbound and out</w:t>
          </w:r>
          <w:r w:rsidR="00437487">
            <w:rPr>
              <w:rFonts w:asciiTheme="minorHAnsi" w:hAnsiTheme="minorHAnsi" w:cs="Arial"/>
              <w:color w:val="auto"/>
              <w:sz w:val="22"/>
            </w:rPr>
            <w:t>bound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from Cloverleaf.</w:t>
          </w:r>
        </w:p>
      </w:sdtContent>
    </w:sdt>
    <w:p w14:paraId="33D45027" w14:textId="6DEC662D" w:rsidR="005212A4" w:rsidRDefault="00AA3D4F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2118C92E" wp14:editId="6A20EDFB">
            <wp:extent cx="6381750" cy="3867150"/>
            <wp:effectExtent l="1905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313C00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688978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57BBDBC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688978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5CEA994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EF01CF4296A4B24BCC7DF694C10A3E1"/>
        </w:placeholder>
      </w:sdtPr>
      <w:sdtEndPr/>
      <w:sdtContent>
        <w:p w14:paraId="2F07705E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6D625A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6EA0B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193D4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51166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61FF8C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6F00C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D7EE52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2B09B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A92CD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3971780" w14:textId="77777777" w:rsidR="00894772" w:rsidRDefault="00894772" w:rsidP="00FA0D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FA0DB7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A0DB7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A0DB7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46EC1C93EF024A0C912F6C9FB773413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66D47FD" w14:textId="77777777" w:rsidR="00894772" w:rsidRDefault="00FA0DB7" w:rsidP="00FA0DB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Modify the receivable group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940CFE469D948B0B059CB8658EEB9D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96FA17B" w14:textId="77777777" w:rsidR="00894772" w:rsidRDefault="00FA0DB7" w:rsidP="00FA0DB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Cloverleaf is dropping the leading letter “S” as well as the last 5 digits from the end of the numeric string.  What remains is just the receivable group.</w:t>
                </w:r>
              </w:p>
            </w:tc>
          </w:sdtContent>
        </w:sdt>
      </w:tr>
      <w:tr w:rsidR="00FA0DB7" w14:paraId="4F1EBD33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CD2CA4A" w14:textId="77777777" w:rsidR="00FA0DB7" w:rsidRDefault="00FA0DB7" w:rsidP="00FA0D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A7581D" w14:textId="77777777" w:rsidR="00FA0DB7" w:rsidRDefault="00FA0DB7" w:rsidP="00FA0D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Modify the billing period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C4BA4" w14:textId="77777777" w:rsidR="00FA0DB7" w:rsidRDefault="00FA0DB7" w:rsidP="00FA0D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is dropping the leading letter “S”, as well as the receivable group number and last 2 digits from the end of the numeric string.  What remains is just the billing period associated with the receivable group.</w:t>
            </w:r>
          </w:p>
        </w:tc>
      </w:tr>
    </w:tbl>
    <w:p w14:paraId="694D3992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52A69365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5B715F1C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688978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EF01CF4296A4B24BCC7DF694C10A3E1"/>
        </w:placeholder>
      </w:sdtPr>
      <w:sdtEndPr/>
      <w:sdtContent>
        <w:p w14:paraId="275A91B6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94B8E6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94B31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BA7F14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E0A5F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8C76DE8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A3F76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757751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3426F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D8ABE36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5D01C26" w14:textId="77777777" w:rsidR="00894772" w:rsidRDefault="00532846" w:rsidP="00FA0D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FA0DB7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A0DB7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A0DB7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A9C8C475433F4B6CB93B9C62BE3E5977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BD4A07F" w14:textId="77777777" w:rsidR="00894772" w:rsidRDefault="00FA0DB7" w:rsidP="00FA0DB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SSI file inbound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62C5257B1754D47AFF6364D1E98AB8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71DCE92" w14:textId="77777777" w:rsidR="00894772" w:rsidRDefault="00FA0DB7" w:rsidP="00334E4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This interface will only translate transactions provided from SSI.  If no files are placed in Cloverleaf’s inbound FTP directory, nothing will be sent outbound to Soarian.  Monday through Friday </w:t>
                </w:r>
                <w:r w:rsidR="00334E4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after day-end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processing only.</w:t>
                </w:r>
              </w:p>
            </w:tc>
          </w:sdtContent>
        </w:sdt>
      </w:tr>
    </w:tbl>
    <w:p w14:paraId="5EAFEB2B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1DDDAA63" w14:textId="77777777" w:rsidR="00805EC2" w:rsidRDefault="00805EC2" w:rsidP="00805EC2"/>
    <w:p w14:paraId="5BDE62AB" w14:textId="77777777" w:rsidR="00856E7C" w:rsidRDefault="00856E7C" w:rsidP="00805EC2"/>
    <w:p w14:paraId="7D7C17A1" w14:textId="77777777" w:rsidR="00856E7C" w:rsidRDefault="00856E7C" w:rsidP="00805EC2"/>
    <w:p w14:paraId="1CA36FB4" w14:textId="77777777" w:rsidR="009F64CD" w:rsidRDefault="009F64CD" w:rsidP="00805EC2"/>
    <w:p w14:paraId="45011BBD" w14:textId="77777777" w:rsidR="009F64CD" w:rsidRDefault="009F64CD" w:rsidP="00805EC2"/>
    <w:p w14:paraId="56920936" w14:textId="77777777" w:rsidR="00583E59" w:rsidRDefault="00583E59" w:rsidP="00805EC2"/>
    <w:p w14:paraId="3B783781" w14:textId="77777777" w:rsidR="009F64CD" w:rsidRDefault="009F64CD" w:rsidP="00805EC2"/>
    <w:p w14:paraId="0DF6365E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6889790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9907A35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76AD16B9" w14:textId="77777777" w:rsidR="009F64CD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6889791"/>
      <w:r w:rsidRPr="0085436E">
        <w:rPr>
          <w:b w:val="0"/>
          <w:color w:val="0070C0"/>
          <w:sz w:val="24"/>
          <w:szCs w:val="24"/>
        </w:rPr>
        <w:t xml:space="preserve">3.3.1    Inbound to </w:t>
      </w:r>
      <w:proofErr w:type="spellStart"/>
      <w:r w:rsidRPr="0085436E">
        <w:rPr>
          <w:b w:val="0"/>
          <w:color w:val="0070C0"/>
          <w:sz w:val="24"/>
          <w:szCs w:val="24"/>
        </w:rPr>
        <w:t>BayCare</w:t>
      </w:r>
      <w:r w:rsidR="00B4778E">
        <w:rPr>
          <w:b w:val="0"/>
          <w:color w:val="0070C0"/>
          <w:sz w:val="24"/>
          <w:szCs w:val="24"/>
        </w:rPr>
        <w:t>’s</w:t>
      </w:r>
      <w:proofErr w:type="spellEnd"/>
      <w:r w:rsidRPr="0085436E">
        <w:rPr>
          <w:b w:val="0"/>
          <w:color w:val="0070C0"/>
          <w:sz w:val="24"/>
          <w:szCs w:val="24"/>
        </w:rPr>
        <w:t xml:space="preserve"> Cloverleaf</w:t>
      </w:r>
      <w:bookmarkEnd w:id="22"/>
    </w:p>
    <w:p w14:paraId="694D9E62" w14:textId="77777777" w:rsidR="00B4778E" w:rsidRPr="00B4778E" w:rsidRDefault="00B4778E" w:rsidP="00B477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599"/>
      </w:tblGrid>
      <w:tr w:rsidR="009871D8" w14:paraId="543C9ED1" w14:textId="77777777" w:rsidTr="00E9698A">
        <w:tc>
          <w:tcPr>
            <w:tcW w:w="3258" w:type="dxa"/>
            <w:vAlign w:val="center"/>
          </w:tcPr>
          <w:p w14:paraId="61C1F41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8BDCBB4" w14:textId="77777777" w:rsidR="009871D8" w:rsidRDefault="00B4778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424FD0D1" w14:textId="77777777" w:rsidTr="00E9698A">
        <w:tc>
          <w:tcPr>
            <w:tcW w:w="3258" w:type="dxa"/>
            <w:vAlign w:val="center"/>
          </w:tcPr>
          <w:p w14:paraId="34A59D61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09369D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D259F4" w14:textId="77777777" w:rsidTr="00E9698A">
        <w:tc>
          <w:tcPr>
            <w:tcW w:w="3258" w:type="dxa"/>
            <w:vAlign w:val="center"/>
          </w:tcPr>
          <w:p w14:paraId="0B0AC3D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70891E9" w14:textId="77777777" w:rsidR="009871D8" w:rsidRDefault="00954340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68BF35A" w14:textId="77777777" w:rsidTr="00E9698A">
        <w:tc>
          <w:tcPr>
            <w:tcW w:w="3258" w:type="dxa"/>
            <w:vAlign w:val="center"/>
          </w:tcPr>
          <w:p w14:paraId="46D1DC5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3A19E8CE490E49AEAD07C7F939D4FD55"/>
            </w:placeholder>
          </w:sdtPr>
          <w:sdtEndPr/>
          <w:sdtContent>
            <w:tc>
              <w:tcPr>
                <w:tcW w:w="7758" w:type="dxa"/>
              </w:tcPr>
              <w:p w14:paraId="7BFE5190" w14:textId="77777777" w:rsidR="009871D8" w:rsidRDefault="005314F5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5314F5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/sites/</w:t>
                </w:r>
                <w:proofErr w:type="spellStart"/>
                <w:r w:rsidRPr="005314F5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ftp_data_in</w:t>
                </w:r>
                <w:proofErr w:type="spellEnd"/>
                <w:r w:rsidRPr="005314F5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</w:t>
                </w:r>
                <w:proofErr w:type="spellStart"/>
                <w:r w:rsidRPr="005314F5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ssi</w:t>
                </w:r>
                <w:proofErr w:type="spellEnd"/>
                <w:r w:rsidR="00A44116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 xml:space="preserve"> (usually around 8pm)</w:t>
                </w:r>
              </w:p>
            </w:tc>
          </w:sdtContent>
        </w:sdt>
      </w:tr>
    </w:tbl>
    <w:p w14:paraId="2203AF38" w14:textId="77777777" w:rsidR="009F64CD" w:rsidRPr="0085436E" w:rsidRDefault="009F64CD" w:rsidP="00805EC2"/>
    <w:p w14:paraId="0265C3ED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6889792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</w:t>
      </w:r>
      <w:r w:rsidR="00B4778E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</w:t>
      </w:r>
      <w:proofErr w:type="spellStart"/>
      <w:r w:rsidRPr="0085436E">
        <w:rPr>
          <w:b w:val="0"/>
          <w:sz w:val="24"/>
          <w:szCs w:val="24"/>
        </w:rPr>
        <w:t>BayCare</w:t>
      </w:r>
      <w:r w:rsidR="00B4778E">
        <w:rPr>
          <w:b w:val="0"/>
          <w:sz w:val="24"/>
          <w:szCs w:val="24"/>
        </w:rPr>
        <w:t>’s</w:t>
      </w:r>
      <w:proofErr w:type="spellEnd"/>
      <w:r w:rsidRPr="0085436E">
        <w:rPr>
          <w:b w:val="0"/>
          <w:sz w:val="24"/>
          <w:szCs w:val="24"/>
        </w:rPr>
        <w:t xml:space="preserve">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390ACA2" w14:textId="77777777" w:rsidTr="005314F5">
        <w:tc>
          <w:tcPr>
            <w:tcW w:w="3210" w:type="dxa"/>
            <w:vAlign w:val="center"/>
          </w:tcPr>
          <w:p w14:paraId="151A00A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90" w:type="dxa"/>
              </w:tcPr>
              <w:p w14:paraId="21974722" w14:textId="77777777" w:rsidR="009871D8" w:rsidRDefault="00B4778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E50F8C0" w14:textId="77777777" w:rsidTr="005314F5">
        <w:tc>
          <w:tcPr>
            <w:tcW w:w="3210" w:type="dxa"/>
            <w:vAlign w:val="center"/>
          </w:tcPr>
          <w:p w14:paraId="203B8F0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90" w:type="dxa"/>
              </w:tcPr>
              <w:p w14:paraId="27EBDB8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4386FE5" w14:textId="77777777" w:rsidTr="005314F5">
        <w:tc>
          <w:tcPr>
            <w:tcW w:w="3210" w:type="dxa"/>
            <w:vAlign w:val="center"/>
          </w:tcPr>
          <w:p w14:paraId="23638E2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90" w:type="dxa"/>
              </w:tcPr>
              <w:p w14:paraId="3D51550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5314F5" w14:paraId="163E2869" w14:textId="77777777" w:rsidTr="005314F5">
        <w:tc>
          <w:tcPr>
            <w:tcW w:w="3210" w:type="dxa"/>
            <w:vAlign w:val="center"/>
          </w:tcPr>
          <w:p w14:paraId="3429896C" w14:textId="77777777" w:rsidR="005314F5" w:rsidRDefault="005314F5" w:rsidP="005314F5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81883144"/>
          </w:sdtPr>
          <w:sdtEndPr/>
          <w:sdtContent>
            <w:tc>
              <w:tcPr>
                <w:tcW w:w="7590" w:type="dxa"/>
              </w:tcPr>
              <w:p w14:paraId="3889B6FF" w14:textId="77777777" w:rsidR="005314F5" w:rsidRDefault="005314F5" w:rsidP="005314F5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proofErr w:type="spellStart"/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ftpdata</w:t>
                </w:r>
                <w:proofErr w:type="spellEnd"/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/Soarian/PROD/</w:t>
                </w:r>
                <w:proofErr w:type="spellStart"/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Revenue_Management</w:t>
                </w:r>
                <w:proofErr w:type="spellEnd"/>
                <w:r w:rsidR="00A44116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 xml:space="preserve"> (scans every 15 minutes, 24/7)</w:t>
                </w:r>
              </w:p>
            </w:tc>
          </w:sdtContent>
        </w:sdt>
      </w:tr>
    </w:tbl>
    <w:p w14:paraId="69A0FA77" w14:textId="77777777" w:rsidR="00653533" w:rsidRPr="0085436E" w:rsidRDefault="00653533" w:rsidP="00805EC2"/>
    <w:p w14:paraId="5FB59B84" w14:textId="77777777" w:rsidR="00A12775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06889793"/>
      <w:r w:rsidRPr="0085436E">
        <w:rPr>
          <w:b w:val="0"/>
          <w:color w:val="0070C0"/>
          <w:sz w:val="24"/>
          <w:szCs w:val="24"/>
        </w:rPr>
        <w:lastRenderedPageBreak/>
        <w:t>3.3.3    Inbound to the Vendor</w:t>
      </w:r>
      <w:r w:rsidR="00B4778E">
        <w:rPr>
          <w:b w:val="0"/>
          <w:color w:val="0070C0"/>
          <w:sz w:val="24"/>
          <w:szCs w:val="24"/>
        </w:rPr>
        <w:t xml:space="preserve"> –N/A</w:t>
      </w:r>
      <w:bookmarkEnd w:id="24"/>
    </w:p>
    <w:p w14:paraId="551C138F" w14:textId="77777777" w:rsidR="00B4778E" w:rsidRPr="00B4778E" w:rsidRDefault="00B4778E" w:rsidP="00B477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979E5A6" w14:textId="77777777" w:rsidTr="00E9698A">
        <w:tc>
          <w:tcPr>
            <w:tcW w:w="3258" w:type="dxa"/>
            <w:vAlign w:val="center"/>
          </w:tcPr>
          <w:p w14:paraId="3127316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79F688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245C3BD" w14:textId="77777777" w:rsidTr="00E9698A">
        <w:tc>
          <w:tcPr>
            <w:tcW w:w="3258" w:type="dxa"/>
            <w:vAlign w:val="center"/>
          </w:tcPr>
          <w:p w14:paraId="646BECA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B62398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6170C62" w14:textId="77777777" w:rsidTr="00E9698A">
        <w:tc>
          <w:tcPr>
            <w:tcW w:w="3258" w:type="dxa"/>
            <w:vAlign w:val="center"/>
          </w:tcPr>
          <w:p w14:paraId="6972FF6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BBBFE4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2FF8661" w14:textId="77777777" w:rsidTr="00E9698A">
        <w:tc>
          <w:tcPr>
            <w:tcW w:w="3258" w:type="dxa"/>
            <w:vAlign w:val="center"/>
          </w:tcPr>
          <w:p w14:paraId="6D43121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206C1A826B0F492EBE2CC94F1DF9F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11A24B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FD3016B" w14:textId="77777777" w:rsidR="00A12775" w:rsidRPr="0085436E" w:rsidRDefault="00A12775" w:rsidP="00A12775"/>
    <w:p w14:paraId="1CEA38F8" w14:textId="77777777" w:rsidR="00B4778E" w:rsidRDefault="00A12775" w:rsidP="00B4778E">
      <w:pPr>
        <w:pStyle w:val="Heading3"/>
        <w:rPr>
          <w:b w:val="0"/>
          <w:color w:val="0070C0"/>
          <w:sz w:val="24"/>
          <w:szCs w:val="24"/>
        </w:rPr>
      </w:pPr>
      <w:bookmarkStart w:id="25" w:name="_Toc506889794"/>
      <w:r w:rsidRPr="0085436E">
        <w:rPr>
          <w:b w:val="0"/>
          <w:sz w:val="24"/>
          <w:szCs w:val="24"/>
        </w:rPr>
        <w:t>3.3.4    Outbound to the Vendor</w:t>
      </w:r>
      <w:r w:rsidR="00B4778E">
        <w:rPr>
          <w:b w:val="0"/>
          <w:sz w:val="24"/>
          <w:szCs w:val="24"/>
        </w:rPr>
        <w:t xml:space="preserve"> </w:t>
      </w:r>
      <w:r w:rsidR="00B4778E">
        <w:rPr>
          <w:b w:val="0"/>
          <w:color w:val="0070C0"/>
          <w:sz w:val="24"/>
          <w:szCs w:val="24"/>
        </w:rPr>
        <w:t>–N/A</w:t>
      </w:r>
      <w:bookmarkEnd w:id="25"/>
    </w:p>
    <w:p w14:paraId="6098466D" w14:textId="77777777" w:rsidR="00B4778E" w:rsidRPr="00B4778E" w:rsidRDefault="00B4778E" w:rsidP="00B477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868D514" w14:textId="77777777" w:rsidTr="00B4778E">
        <w:tc>
          <w:tcPr>
            <w:tcW w:w="3210" w:type="dxa"/>
            <w:vAlign w:val="center"/>
          </w:tcPr>
          <w:p w14:paraId="4CD2B69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90" w:type="dxa"/>
              </w:tcPr>
              <w:p w14:paraId="4AB477E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4DC642" w14:textId="77777777" w:rsidTr="00B4778E">
        <w:tc>
          <w:tcPr>
            <w:tcW w:w="3210" w:type="dxa"/>
            <w:vAlign w:val="center"/>
          </w:tcPr>
          <w:p w14:paraId="38C312E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90" w:type="dxa"/>
              </w:tcPr>
              <w:p w14:paraId="2EB9931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933E3EF" w14:textId="77777777" w:rsidTr="00B4778E">
        <w:tc>
          <w:tcPr>
            <w:tcW w:w="3210" w:type="dxa"/>
            <w:vAlign w:val="center"/>
          </w:tcPr>
          <w:p w14:paraId="62BB9C1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90" w:type="dxa"/>
              </w:tcPr>
              <w:p w14:paraId="525F9DC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C729F25" w14:textId="77777777" w:rsidTr="00B4778E">
        <w:tc>
          <w:tcPr>
            <w:tcW w:w="3210" w:type="dxa"/>
            <w:vAlign w:val="center"/>
          </w:tcPr>
          <w:p w14:paraId="16BC141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BB647C42931D44868B37E586FC6858EF"/>
            </w:placeholder>
            <w:showingPlcHdr/>
          </w:sdtPr>
          <w:sdtEndPr/>
          <w:sdtContent>
            <w:tc>
              <w:tcPr>
                <w:tcW w:w="7590" w:type="dxa"/>
              </w:tcPr>
              <w:p w14:paraId="485BFFD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44FFF39" w14:textId="77777777" w:rsidR="00A12775" w:rsidRPr="0085436E" w:rsidRDefault="00A12775" w:rsidP="009871D8"/>
    <w:p w14:paraId="2BFEEAB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06889795"/>
      <w:r w:rsidRPr="0073057F">
        <w:rPr>
          <w:rFonts w:asciiTheme="minorHAnsi" w:hAnsiTheme="minorHAnsi" w:cs="Arial"/>
          <w:color w:val="0070C0"/>
          <w:sz w:val="28"/>
        </w:rPr>
        <w:t xml:space="preserve">4.   </w:t>
      </w:r>
      <w:r w:rsidR="005314F5">
        <w:rPr>
          <w:rFonts w:asciiTheme="minorHAnsi" w:hAnsiTheme="minorHAnsi" w:cs="Arial"/>
          <w:color w:val="0070C0"/>
          <w:sz w:val="28"/>
        </w:rPr>
        <w:t xml:space="preserve"> </w:t>
      </w:r>
      <w:r w:rsidRPr="0073057F">
        <w:rPr>
          <w:rFonts w:asciiTheme="minorHAnsi" w:hAnsiTheme="minorHAnsi" w:cs="Arial"/>
          <w:color w:val="0070C0"/>
          <w:sz w:val="28"/>
        </w:rPr>
        <w:t>Messag</w:t>
      </w:r>
      <w:r w:rsidR="005314F5">
        <w:rPr>
          <w:rFonts w:asciiTheme="minorHAnsi" w:hAnsiTheme="minorHAnsi" w:cs="Arial"/>
          <w:color w:val="0070C0"/>
          <w:sz w:val="28"/>
        </w:rPr>
        <w:t>e Formatt</w:t>
      </w:r>
      <w:r w:rsidRPr="0073057F">
        <w:rPr>
          <w:rFonts w:asciiTheme="minorHAnsi" w:hAnsiTheme="minorHAnsi" w:cs="Arial"/>
          <w:color w:val="0070C0"/>
          <w:sz w:val="28"/>
        </w:rPr>
        <w:t>ing</w:t>
      </w:r>
      <w:bookmarkEnd w:id="26"/>
      <w:bookmarkEnd w:id="27"/>
    </w:p>
    <w:p w14:paraId="6D7EA952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0688979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F3295E4" w14:textId="77777777" w:rsidR="00856E7C" w:rsidRPr="003E31D0" w:rsidRDefault="004A68D4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 xml:space="preserve">VRL: </w:t>
      </w:r>
      <w:proofErr w:type="spellStart"/>
      <w:r>
        <w:rPr>
          <w:rFonts w:asciiTheme="minorHAnsi" w:hAnsiTheme="minorHAnsi" w:cs="Arial"/>
          <w:color w:val="auto"/>
          <w:sz w:val="22"/>
        </w:rPr>
        <w:t>ssi_confirms.vrl</w:t>
      </w:r>
      <w:proofErr w:type="spellEnd"/>
    </w:p>
    <w:p w14:paraId="42AD2345" w14:textId="77777777" w:rsidR="005314F5" w:rsidRDefault="005314F5" w:rsidP="00856E7C">
      <w:pPr>
        <w:pStyle w:val="Heading3"/>
        <w:rPr>
          <w:b w:val="0"/>
          <w:sz w:val="24"/>
          <w:szCs w:val="24"/>
        </w:rPr>
      </w:pPr>
    </w:p>
    <w:p w14:paraId="072EE6EF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06889797"/>
      <w:r w:rsidRPr="00172896">
        <w:rPr>
          <w:b w:val="0"/>
          <w:sz w:val="24"/>
          <w:szCs w:val="24"/>
        </w:rPr>
        <w:t xml:space="preserve">4.1.1     </w:t>
      </w:r>
      <w:r w:rsidR="005314F5">
        <w:rPr>
          <w:b w:val="0"/>
          <w:sz w:val="24"/>
          <w:szCs w:val="24"/>
        </w:rPr>
        <w:t>Inbound Fields in Order</w:t>
      </w:r>
      <w:bookmarkEnd w:id="29"/>
    </w:p>
    <w:p w14:paraId="2D5E22A3" w14:textId="77777777" w:rsidR="00164F02" w:rsidRPr="00164F02" w:rsidRDefault="00164F02" w:rsidP="00164F02">
      <w:pPr>
        <w:spacing w:after="0"/>
        <w:rPr>
          <w:i/>
        </w:rPr>
      </w:pPr>
    </w:p>
    <w:p w14:paraId="0F638974" w14:textId="77777777" w:rsidR="005314F5" w:rsidRDefault="00FA0DB7" w:rsidP="005314F5">
      <w:pPr>
        <w:rPr>
          <w:rFonts w:asciiTheme="minorHAnsi" w:eastAsia="Times New Roman" w:hAnsiTheme="minorHAnsi" w:cs="Arial"/>
          <w:color w:val="auto"/>
          <w:sz w:val="22"/>
          <w:szCs w:val="20"/>
        </w:rPr>
      </w:pP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Format: </w:t>
      </w:r>
      <w:r w:rsidR="005314F5">
        <w:rPr>
          <w:rFonts w:asciiTheme="minorHAnsi" w:eastAsia="Times New Roman" w:hAnsiTheme="minorHAnsi" w:cs="Arial"/>
          <w:color w:val="auto"/>
          <w:sz w:val="22"/>
          <w:szCs w:val="20"/>
        </w:rPr>
        <w:t>RecordType|ClaimNumber|Action|ConfirmDate|N/A|SSICode|ConfirmationNumber|</w:t>
      </w:r>
    </w:p>
    <w:p w14:paraId="789CF07E" w14:textId="77777777" w:rsidR="00FA0DB7" w:rsidRDefault="00FA0DB7" w:rsidP="00856E7C">
      <w:pPr>
        <w:pStyle w:val="Heading3"/>
        <w:rPr>
          <w:b w:val="0"/>
          <w:sz w:val="24"/>
          <w:szCs w:val="24"/>
        </w:rPr>
      </w:pPr>
      <w:bookmarkStart w:id="30" w:name="_Toc367260182"/>
    </w:p>
    <w:p w14:paraId="37C30B4F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1" w:name="_Toc506889798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</w:t>
      </w:r>
      <w:bookmarkEnd w:id="30"/>
      <w:r w:rsidR="005314F5">
        <w:rPr>
          <w:b w:val="0"/>
          <w:sz w:val="24"/>
          <w:szCs w:val="24"/>
        </w:rPr>
        <w:t>XML Schema</w:t>
      </w:r>
      <w:bookmarkEnd w:id="31"/>
    </w:p>
    <w:p w14:paraId="5095A127" w14:textId="77777777" w:rsidR="00805EC2" w:rsidRDefault="00805EC2" w:rsidP="00805EC2">
      <w:pPr>
        <w:rPr>
          <w:rFonts w:asciiTheme="minorHAnsi" w:hAnsiTheme="minorHAnsi" w:cs="Arial"/>
        </w:rPr>
      </w:pPr>
    </w:p>
    <w:p w14:paraId="17542BA3" w14:textId="77777777" w:rsidR="005314F5" w:rsidRPr="00046786" w:rsidRDefault="005314F5" w:rsidP="005314F5">
      <w:pPr>
        <w:rPr>
          <w:rFonts w:asciiTheme="minorHAnsi" w:hAnsiTheme="minorHAnsi" w:cs="Arial"/>
          <w:color w:val="auto"/>
          <w:sz w:val="22"/>
        </w:rPr>
      </w:pPr>
      <w:r w:rsidRPr="00046786">
        <w:rPr>
          <w:rFonts w:asciiTheme="minorHAnsi" w:hAnsiTheme="minorHAnsi" w:cs="Arial"/>
          <w:color w:val="auto"/>
          <w:sz w:val="22"/>
        </w:rPr>
        <w:t xml:space="preserve">XML: </w:t>
      </w:r>
      <w:proofErr w:type="spellStart"/>
      <w:r w:rsidRPr="00046786">
        <w:rPr>
          <w:rFonts w:asciiTheme="minorHAnsi" w:hAnsiTheme="minorHAnsi" w:cs="Arial"/>
          <w:color w:val="auto"/>
          <w:sz w:val="22"/>
        </w:rPr>
        <w:t>soarf_</w:t>
      </w:r>
      <w:r>
        <w:rPr>
          <w:rFonts w:asciiTheme="minorHAnsi" w:hAnsiTheme="minorHAnsi" w:cs="Arial"/>
          <w:color w:val="auto"/>
          <w:sz w:val="22"/>
        </w:rPr>
        <w:t>ufc</w:t>
      </w:r>
      <w:proofErr w:type="spellEnd"/>
      <w:r w:rsidRPr="00046786">
        <w:rPr>
          <w:rFonts w:asciiTheme="minorHAnsi" w:hAnsiTheme="minorHAnsi" w:cs="Arial"/>
          <w:color w:val="auto"/>
          <w:sz w:val="22"/>
        </w:rPr>
        <w:t>/</w:t>
      </w:r>
      <w:proofErr w:type="spellStart"/>
      <w:r>
        <w:rPr>
          <w:rFonts w:asciiTheme="minorHAnsi" w:hAnsiTheme="minorHAnsi" w:cs="Arial"/>
          <w:color w:val="auto"/>
          <w:sz w:val="22"/>
        </w:rPr>
        <w:t>UserFinCategoryR</w:t>
      </w:r>
      <w:r w:rsidRPr="00046786">
        <w:rPr>
          <w:rFonts w:asciiTheme="minorHAnsi" w:hAnsiTheme="minorHAnsi" w:cs="Arial"/>
          <w:color w:val="auto"/>
          <w:sz w:val="22"/>
        </w:rPr>
        <w:t>equest</w:t>
      </w:r>
      <w:proofErr w:type="spellEnd"/>
    </w:p>
    <w:p w14:paraId="131AD739" w14:textId="77777777" w:rsidR="005314F5" w:rsidRDefault="005314F5" w:rsidP="00805EC2">
      <w:pPr>
        <w:rPr>
          <w:rFonts w:asciiTheme="minorHAnsi" w:hAnsiTheme="minorHAnsi" w:cs="Arial"/>
        </w:rPr>
      </w:pPr>
    </w:p>
    <w:p w14:paraId="07BF525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0688979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p w14:paraId="51C79D84" w14:textId="77777777" w:rsidR="005314F5" w:rsidRPr="005314F5" w:rsidRDefault="005314F5" w:rsidP="005314F5"/>
    <w:sdt>
      <w:sdtPr>
        <w:rPr>
          <w:rFonts w:asciiTheme="minorHAnsi" w:eastAsiaTheme="minorHAnsi" w:hAnsiTheme="minorHAnsi" w:cstheme="minorBidi"/>
          <w:color w:val="666666"/>
          <w:sz w:val="22"/>
          <w:szCs w:val="22"/>
        </w:rPr>
        <w:id w:val="969093869"/>
        <w:placeholder>
          <w:docPart w:val="9EF01CF4296A4B24BCC7DF694C10A3E1"/>
        </w:placeholder>
      </w:sdtPr>
      <w:sdtEndPr/>
      <w:sdtContent>
        <w:sdt>
          <w:sdtPr>
            <w:id w:val="-1210191703"/>
            <w:placeholder>
              <w:docPart w:val="DA4B09EB35D3445EAAA3A641D5EE40C3"/>
            </w:placeholder>
          </w:sdtPr>
          <w:sdtEndPr/>
          <w:sdtContent>
            <w:p w14:paraId="71F2A1B9" w14:textId="77777777" w:rsidR="005314F5" w:rsidRPr="004B1680" w:rsidRDefault="005314F5" w:rsidP="005314F5">
              <w:pPr>
                <w:pStyle w:val="ListParagraph"/>
                <w:numPr>
                  <w:ilvl w:val="0"/>
                  <w:numId w:val="24"/>
                </w:numPr>
                <w:rPr>
                  <w:rFonts w:asciiTheme="minorHAnsi" w:hAnsiTheme="minorHAnsi"/>
                  <w:sz w:val="22"/>
                </w:rPr>
              </w:pPr>
              <w:r>
                <w:rPr>
                  <w:rFonts w:asciiTheme="minorHAnsi" w:hAnsiTheme="minorHAnsi"/>
                  <w:sz w:val="22"/>
                </w:rPr>
                <w:t xml:space="preserve">VRL: </w:t>
              </w:r>
              <w:proofErr w:type="spellStart"/>
              <w:r w:rsidRPr="004B1680">
                <w:rPr>
                  <w:rFonts w:asciiTheme="minorHAnsi" w:hAnsiTheme="minorHAnsi"/>
                  <w:sz w:val="22"/>
                </w:rPr>
                <w:t>ssi_</w:t>
              </w:r>
              <w:r>
                <w:rPr>
                  <w:rFonts w:asciiTheme="minorHAnsi" w:hAnsiTheme="minorHAnsi"/>
                  <w:sz w:val="22"/>
                </w:rPr>
                <w:t>confirms</w:t>
              </w:r>
              <w:r w:rsidRPr="004B1680">
                <w:rPr>
                  <w:rFonts w:asciiTheme="minorHAnsi" w:hAnsiTheme="minorHAnsi"/>
                  <w:sz w:val="22"/>
                </w:rPr>
                <w:t>.vrl</w:t>
              </w:r>
              <w:proofErr w:type="spellEnd"/>
            </w:p>
            <w:p w14:paraId="04332F12" w14:textId="77777777" w:rsidR="005314F5" w:rsidRPr="004B1680" w:rsidRDefault="005314F5" w:rsidP="005314F5">
              <w:pPr>
                <w:pStyle w:val="ListParagraph"/>
                <w:numPr>
                  <w:ilvl w:val="0"/>
                  <w:numId w:val="24"/>
                </w:numPr>
                <w:rPr>
                  <w:rFonts w:asciiTheme="minorHAnsi" w:hAnsiTheme="minorHAnsi"/>
                  <w:sz w:val="22"/>
                </w:rPr>
              </w:pPr>
              <w:r>
                <w:rPr>
                  <w:rFonts w:asciiTheme="minorHAnsi" w:hAnsiTheme="minorHAnsi"/>
                  <w:sz w:val="22"/>
                </w:rPr>
                <w:t xml:space="preserve">Translation file: </w:t>
              </w:r>
              <w:r w:rsidRPr="004B1680">
                <w:rPr>
                  <w:rFonts w:asciiTheme="minorHAnsi" w:hAnsiTheme="minorHAnsi"/>
                  <w:sz w:val="22"/>
                </w:rPr>
                <w:t>ssi_to_soarf_</w:t>
              </w:r>
              <w:r>
                <w:rPr>
                  <w:rFonts w:asciiTheme="minorHAnsi" w:hAnsiTheme="minorHAnsi"/>
                  <w:sz w:val="22"/>
                </w:rPr>
                <w:t>confirms</w:t>
              </w:r>
              <w:r w:rsidRPr="004B1680">
                <w:rPr>
                  <w:rFonts w:asciiTheme="minorHAnsi" w:hAnsiTheme="minorHAnsi"/>
                  <w:sz w:val="22"/>
                </w:rPr>
                <w:t>.xlt</w:t>
              </w:r>
            </w:p>
            <w:p w14:paraId="3AA17891" w14:textId="77777777" w:rsidR="005314F5" w:rsidRDefault="005314F5" w:rsidP="005314F5">
              <w:pPr>
                <w:pStyle w:val="ListParagraph"/>
                <w:numPr>
                  <w:ilvl w:val="0"/>
                  <w:numId w:val="24"/>
                </w:numPr>
                <w:rPr>
                  <w:rFonts w:ascii="Arial" w:eastAsiaTheme="minorHAnsi" w:hAnsi="Arial" w:cstheme="minorBidi"/>
                  <w:color w:val="666666"/>
                  <w:sz w:val="20"/>
                  <w:szCs w:val="22"/>
                </w:rPr>
              </w:pPr>
              <w:r>
                <w:rPr>
                  <w:rFonts w:asciiTheme="minorHAnsi" w:hAnsiTheme="minorHAnsi"/>
                  <w:sz w:val="22"/>
                </w:rPr>
                <w:t xml:space="preserve">XML Schema:  </w:t>
              </w:r>
              <w:proofErr w:type="spellStart"/>
              <w:r w:rsidRPr="00046786">
                <w:rPr>
                  <w:rFonts w:asciiTheme="minorHAnsi" w:hAnsiTheme="minorHAnsi" w:cs="Arial"/>
                  <w:sz w:val="22"/>
                  <w:szCs w:val="22"/>
                </w:rPr>
                <w:t>soarf_</w:t>
              </w:r>
              <w:r>
                <w:rPr>
                  <w:rFonts w:asciiTheme="minorHAnsi" w:hAnsiTheme="minorHAnsi" w:cs="Arial"/>
                  <w:sz w:val="22"/>
                  <w:szCs w:val="22"/>
                </w:rPr>
                <w:t>ufc</w:t>
              </w:r>
              <w:proofErr w:type="spellEnd"/>
              <w:r w:rsidRPr="00046786">
                <w:rPr>
                  <w:rFonts w:asciiTheme="minorHAnsi" w:hAnsiTheme="minorHAnsi" w:cs="Arial"/>
                  <w:sz w:val="22"/>
                  <w:szCs w:val="22"/>
                </w:rPr>
                <w:t>/</w:t>
              </w:r>
              <w:proofErr w:type="spellStart"/>
              <w:r>
                <w:rPr>
                  <w:rFonts w:asciiTheme="minorHAnsi" w:hAnsiTheme="minorHAnsi" w:cs="Arial"/>
                  <w:sz w:val="22"/>
                  <w:szCs w:val="22"/>
                </w:rPr>
                <w:t>UserFinCategoryR</w:t>
              </w:r>
              <w:r w:rsidRPr="00046786">
                <w:rPr>
                  <w:rFonts w:asciiTheme="minorHAnsi" w:hAnsiTheme="minorHAnsi" w:cs="Arial"/>
                  <w:sz w:val="22"/>
                  <w:szCs w:val="22"/>
                </w:rPr>
                <w:t>equest</w:t>
              </w:r>
              <w:proofErr w:type="spellEnd"/>
            </w:p>
          </w:sdtContent>
        </w:sdt>
        <w:p w14:paraId="5F9B20E6" w14:textId="77777777" w:rsidR="003A6F3A" w:rsidRDefault="00B006CD" w:rsidP="00805EC2">
          <w:pPr>
            <w:rPr>
              <w:rFonts w:asciiTheme="minorHAnsi" w:hAnsiTheme="minorHAnsi" w:cs="Arial"/>
            </w:rPr>
          </w:pPr>
        </w:p>
      </w:sdtContent>
    </w:sdt>
    <w:p w14:paraId="5D4A09A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0688980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9EF01CF4296A4B24BCC7DF694C10A3E1"/>
        </w:placeholder>
      </w:sdtPr>
      <w:sdtEndPr>
        <w:rPr>
          <w:color w:val="auto"/>
        </w:rPr>
      </w:sdtEndPr>
      <w:sdtContent>
        <w:p w14:paraId="7C61D775" w14:textId="77777777" w:rsidR="005314F5" w:rsidRDefault="005314F5" w:rsidP="00805EC2">
          <w:pPr>
            <w:rPr>
              <w:rFonts w:asciiTheme="minorHAnsi" w:hAnsiTheme="minorHAnsi"/>
              <w:sz w:val="22"/>
            </w:rPr>
          </w:pPr>
        </w:p>
        <w:p w14:paraId="5093AAC0" w14:textId="77777777" w:rsidR="003A6F3A" w:rsidRPr="005314F5" w:rsidRDefault="005314F5" w:rsidP="00805EC2">
          <w:pPr>
            <w:rPr>
              <w:rFonts w:asciiTheme="minorHAnsi" w:hAnsiTheme="minorHAnsi" w:cs="Arial"/>
              <w:color w:val="auto"/>
            </w:rPr>
          </w:pPr>
          <w:r w:rsidRPr="005314F5">
            <w:rPr>
              <w:rFonts w:asciiTheme="minorHAnsi" w:hAnsiTheme="minorHAnsi"/>
              <w:color w:val="auto"/>
              <w:sz w:val="22"/>
            </w:rPr>
            <w:t>Soarf_finance_22</w:t>
          </w:r>
        </w:p>
      </w:sdtContent>
    </w:sdt>
    <w:p w14:paraId="4C0A5C58" w14:textId="77777777" w:rsidR="00B75A1B" w:rsidRDefault="00B75A1B" w:rsidP="00805EC2">
      <w:pPr>
        <w:rPr>
          <w:rFonts w:asciiTheme="minorHAnsi" w:hAnsiTheme="minorHAnsi" w:cs="Arial"/>
        </w:rPr>
      </w:pPr>
    </w:p>
    <w:p w14:paraId="44857895" w14:textId="77777777" w:rsidR="003A6F3A" w:rsidRDefault="003A6F3A" w:rsidP="00805EC2">
      <w:pPr>
        <w:rPr>
          <w:rFonts w:asciiTheme="minorHAnsi" w:hAnsiTheme="minorHAnsi" w:cs="Arial"/>
        </w:rPr>
      </w:pPr>
    </w:p>
    <w:p w14:paraId="4F6FB316" w14:textId="77777777" w:rsidR="003A6F3A" w:rsidRDefault="003A6F3A" w:rsidP="00805EC2">
      <w:pPr>
        <w:rPr>
          <w:rFonts w:asciiTheme="minorHAnsi" w:hAnsiTheme="minorHAnsi" w:cs="Arial"/>
        </w:rPr>
      </w:pPr>
    </w:p>
    <w:p w14:paraId="0B362D5C" w14:textId="77777777" w:rsidR="003A6F3A" w:rsidRDefault="003A6F3A" w:rsidP="00805EC2">
      <w:pPr>
        <w:rPr>
          <w:rFonts w:asciiTheme="minorHAnsi" w:hAnsiTheme="minorHAnsi" w:cs="Arial"/>
        </w:rPr>
      </w:pPr>
    </w:p>
    <w:p w14:paraId="3876D825" w14:textId="77777777" w:rsidR="003563CB" w:rsidRDefault="003563CB" w:rsidP="00805EC2">
      <w:pPr>
        <w:rPr>
          <w:rFonts w:asciiTheme="minorHAnsi" w:hAnsiTheme="minorHAnsi" w:cs="Arial"/>
        </w:rPr>
      </w:pPr>
    </w:p>
    <w:p w14:paraId="424EE659" w14:textId="77777777" w:rsidR="003563CB" w:rsidRDefault="003563CB" w:rsidP="00805EC2">
      <w:pPr>
        <w:rPr>
          <w:rFonts w:asciiTheme="minorHAnsi" w:hAnsiTheme="minorHAnsi" w:cs="Arial"/>
        </w:rPr>
      </w:pPr>
    </w:p>
    <w:p w14:paraId="67E7B52D" w14:textId="77777777" w:rsidR="005314F5" w:rsidRDefault="005314F5" w:rsidP="00805EC2">
      <w:pPr>
        <w:rPr>
          <w:rFonts w:asciiTheme="minorHAnsi" w:hAnsiTheme="minorHAnsi" w:cs="Arial"/>
        </w:rPr>
      </w:pPr>
    </w:p>
    <w:p w14:paraId="3F1E7F2D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06889801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1001B68B" w14:textId="77777777" w:rsidR="00856E7C" w:rsidRPr="00856E7C" w:rsidRDefault="00856E7C" w:rsidP="00856E7C"/>
    <w:tbl>
      <w:tblPr>
        <w:tblW w:w="4748" w:type="pct"/>
        <w:jc w:val="center"/>
        <w:tblLayout w:type="fixed"/>
        <w:tblLook w:val="04A0" w:firstRow="1" w:lastRow="0" w:firstColumn="1" w:lastColumn="0" w:noHBand="0" w:noVBand="1"/>
      </w:tblPr>
      <w:tblGrid>
        <w:gridCol w:w="2871"/>
        <w:gridCol w:w="1170"/>
        <w:gridCol w:w="1172"/>
        <w:gridCol w:w="5024"/>
      </w:tblGrid>
      <w:tr w:rsidR="00553899" w:rsidRPr="00FB14A7" w14:paraId="56494C3E" w14:textId="77777777" w:rsidTr="00E65134">
        <w:trPr>
          <w:trHeight w:val="564"/>
          <w:tblHeader/>
          <w:jc w:val="center"/>
        </w:trPr>
        <w:tc>
          <w:tcPr>
            <w:tcW w:w="140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CC4BA21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2255058" w14:textId="77777777" w:rsidR="00553899" w:rsidRPr="00FB14A7" w:rsidRDefault="00D84DF5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7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C87F6F7" w14:textId="77777777" w:rsidR="00553899" w:rsidRPr="00FB14A7" w:rsidRDefault="00D84DF5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245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71A4802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08181326" w14:textId="77777777" w:rsidTr="00E65134">
        <w:trPr>
          <w:trHeight w:val="438"/>
          <w:jc w:val="center"/>
        </w:trPr>
        <w:tc>
          <w:tcPr>
            <w:tcW w:w="1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C65B" w14:textId="77777777" w:rsidR="00553899" w:rsidRPr="003563CB" w:rsidRDefault="00D84D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Source.referenceName</w:t>
            </w:r>
            <w:proofErr w:type="spellEnd"/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771C" w14:textId="77777777" w:rsidR="00553899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5625" w14:textId="77777777" w:rsidR="00553899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B5A3" w14:textId="77777777" w:rsidR="00553899" w:rsidRPr="003563CB" w:rsidRDefault="00D84D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UserFinCategoryRequest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’</w:t>
            </w:r>
          </w:p>
        </w:tc>
      </w:tr>
      <w:tr w:rsidR="00553899" w:rsidRPr="00FB14A7" w14:paraId="6ACC175B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33FB2" w14:textId="77777777" w:rsidR="00553899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referenceIdentifier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F4D8D" w14:textId="77777777" w:rsidR="00553899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1BC6" w14:textId="77777777" w:rsidR="00553899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5705" w14:textId="77777777" w:rsidR="00553899" w:rsidRPr="003563CB" w:rsidRDefault="00707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‘UFC’</w:t>
            </w:r>
          </w:p>
        </w:tc>
      </w:tr>
      <w:tr w:rsidR="00553899" w:rsidRPr="00FB14A7" w14:paraId="14603453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F545" w14:textId="77777777" w:rsidR="00553899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referenceDate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319C" w14:textId="77777777" w:rsidR="00553899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E379" w14:textId="77777777" w:rsidR="00553899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85C77" w14:textId="77777777" w:rsidR="00553899" w:rsidRPr="003563CB" w:rsidRDefault="00514F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Default today’s date</w:t>
            </w:r>
          </w:p>
        </w:tc>
      </w:tr>
      <w:tr w:rsidR="00553899" w:rsidRPr="00FB14A7" w14:paraId="15105E87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407A1" w14:textId="77777777" w:rsidR="00553899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referenceTime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57D2A" w14:textId="77777777" w:rsidR="00553899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F6749" w14:textId="77777777" w:rsidR="00553899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29BF" w14:textId="77777777" w:rsidR="00553899" w:rsidRPr="003563CB" w:rsidRDefault="00514F8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Default today’s time</w:t>
            </w:r>
          </w:p>
        </w:tc>
      </w:tr>
      <w:tr w:rsidR="00D84DF5" w:rsidRPr="00FB14A7" w14:paraId="49BAD466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283A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referenceUserIdentifier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01FA" w14:textId="77777777" w:rsidR="00D84DF5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A38A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EF86" w14:textId="77777777" w:rsidR="00D84DF5" w:rsidRPr="003563CB" w:rsidRDefault="00707DE5" w:rsidP="00707D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‘USER’</w:t>
            </w:r>
          </w:p>
        </w:tc>
      </w:tr>
      <w:tr w:rsidR="00D84DF5" w:rsidRPr="00FB14A7" w14:paraId="576EA58E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3C67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sourceSystemName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EBC0" w14:textId="77777777" w:rsidR="00D84DF5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0DE4C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D044" w14:textId="77777777" w:rsidR="00D84DF5" w:rsidRPr="003563CB" w:rsidRDefault="00707DE5" w:rsidP="00707D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‘SYSTEM’</w:t>
            </w:r>
          </w:p>
        </w:tc>
      </w:tr>
      <w:tr w:rsidR="00D84DF5" w:rsidRPr="00FB14A7" w14:paraId="707466CE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2528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sourceApplicationName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850EF" w14:textId="77777777" w:rsidR="00D84DF5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5E61F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127E" w14:textId="77777777" w:rsidR="00D84DF5" w:rsidRPr="003563CB" w:rsidRDefault="00707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‘APPLICATION’</w:t>
            </w:r>
          </w:p>
        </w:tc>
      </w:tr>
      <w:tr w:rsidR="00D84DF5" w:rsidRPr="00FB14A7" w14:paraId="635979D8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8D091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targetType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61B86" w14:textId="77777777" w:rsidR="00D84DF5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ABD25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709A2" w14:textId="77777777" w:rsidR="00D84DF5" w:rsidRPr="003563CB" w:rsidRDefault="00707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BlPer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’</w:t>
            </w:r>
          </w:p>
        </w:tc>
      </w:tr>
      <w:tr w:rsidR="00D84DF5" w:rsidRPr="00FB14A7" w14:paraId="7D1C377A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4462E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targetID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55670" w14:textId="77777777" w:rsidR="00D84DF5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1C6C1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9934" w14:textId="77777777" w:rsidR="00D84DF5" w:rsidRPr="003563CB" w:rsidRDefault="00514F86" w:rsidP="00334E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that removes the first letter from the claim number</w:t>
            </w:r>
            <w:r w:rsidR="00334E46">
              <w:rPr>
                <w:rFonts w:asciiTheme="minorHAnsi" w:eastAsia="Times New Roman" w:hAnsiTheme="minorHAnsi" w:cs="Times New Roman"/>
                <w:color w:val="000000"/>
                <w:sz w:val="22"/>
              </w:rPr>
              <w:t>,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334E4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any leading 0’s and then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the last 5 numeric characters</w:t>
            </w:r>
            <w:r w:rsidR="0096052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(referred to as the receivable group)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, then copy</w:t>
            </w:r>
            <w:r w:rsidR="00334E4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output.</w:t>
            </w:r>
          </w:p>
        </w:tc>
      </w:tr>
      <w:tr w:rsidR="00D84DF5" w:rsidRPr="00FB14A7" w14:paraId="2700E3EF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9507C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targetBPSeqNumber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186FB" w14:textId="77777777" w:rsidR="00D84DF5" w:rsidRPr="003563CB" w:rsidRDefault="00D84DF5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40E2B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704B" w14:textId="77777777" w:rsidR="00D84DF5" w:rsidRPr="003563CB" w:rsidRDefault="0096052D" w:rsidP="00334E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that removes the fir</w:t>
            </w:r>
            <w:r w:rsidR="00334E4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st letter from the claim number, any leading 0’s and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the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targetID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(receivable group)</w:t>
            </w:r>
            <w:r w:rsidR="00334E46">
              <w:rPr>
                <w:rFonts w:asciiTheme="minorHAnsi" w:eastAsia="Times New Roman" w:hAnsiTheme="minorHAnsi" w:cs="Times New Roman"/>
                <w:color w:val="000000"/>
                <w:sz w:val="22"/>
              </w:rPr>
              <w:t>.  Remove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last 2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numerics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as wel</w:t>
            </w:r>
            <w:r w:rsidR="00334E46">
              <w:rPr>
                <w:rFonts w:asciiTheme="minorHAnsi" w:eastAsia="Times New Roman" w:hAnsiTheme="minorHAnsi" w:cs="Times New Roman"/>
                <w:color w:val="000000"/>
                <w:sz w:val="22"/>
              </w:rPr>
              <w:t>l as any leading 0’s, then copy the output.</w:t>
            </w:r>
          </w:p>
        </w:tc>
      </w:tr>
      <w:tr w:rsidR="00D84DF5" w:rsidRPr="00FB14A7" w14:paraId="54070B5A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516DF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Action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B5B0D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0ED18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96B9" w14:textId="77777777" w:rsidR="00D84DF5" w:rsidRPr="003563CB" w:rsidRDefault="00707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‘1’</w:t>
            </w:r>
          </w:p>
        </w:tc>
      </w:tr>
      <w:tr w:rsidR="00D84DF5" w:rsidRPr="00FB14A7" w14:paraId="7C37B039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B54DD" w14:textId="77777777" w:rsidR="00D84DF5" w:rsidRPr="003563CB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</w:t>
            </w:r>
            <w:r w:rsidR="00D84DF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Name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5B9B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E216D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51D73" w14:textId="77777777" w:rsidR="00D84DF5" w:rsidRPr="003563CB" w:rsidRDefault="00707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‘SSICONFIRMATIONBP’</w:t>
            </w:r>
          </w:p>
        </w:tc>
      </w:tr>
      <w:tr w:rsidR="00D84DF5" w:rsidRPr="00FB14A7" w14:paraId="0A2BFA64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066AD" w14:textId="77777777" w:rsidR="00D84DF5" w:rsidRPr="003563CB" w:rsidRDefault="00D84DF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Source.value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FF150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94448" w14:textId="77777777" w:rsidR="00D84DF5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D5D2A" w14:textId="77777777" w:rsidR="00D84DF5" w:rsidRPr="003563CB" w:rsidRDefault="00707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Copying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confirm_nbr</w:t>
            </w:r>
            <w:proofErr w:type="spellEnd"/>
          </w:p>
        </w:tc>
      </w:tr>
      <w:tr w:rsidR="00E65134" w:rsidRPr="00FB14A7" w14:paraId="1A629ACF" w14:textId="77777777" w:rsidTr="00E65134">
        <w:trPr>
          <w:trHeight w:val="449"/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1718B" w14:textId="77777777" w:rsidR="00E65134" w:rsidRDefault="00E6513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Source.commentText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C993" w14:textId="77777777" w:rsidR="00E65134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ACB57" w14:textId="77777777" w:rsidR="00E65134" w:rsidRPr="003563CB" w:rsidRDefault="00E65134" w:rsidP="00D84DF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string</w:t>
            </w:r>
          </w:p>
        </w:tc>
        <w:tc>
          <w:tcPr>
            <w:tcW w:w="2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B8A1" w14:textId="77777777" w:rsidR="00E65134" w:rsidRPr="003563CB" w:rsidRDefault="00707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</w:t>
            </w:r>
          </w:p>
        </w:tc>
      </w:tr>
    </w:tbl>
    <w:p w14:paraId="53D9B205" w14:textId="77777777" w:rsidR="008F225E" w:rsidRDefault="008F225E" w:rsidP="00F01E3D"/>
    <w:p w14:paraId="618F3F58" w14:textId="77777777" w:rsidR="003A6F3A" w:rsidRDefault="003A6F3A" w:rsidP="00F01E3D"/>
    <w:p w14:paraId="4F7E0D1A" w14:textId="77777777" w:rsidR="009871D8" w:rsidRDefault="009871D8" w:rsidP="00F01E3D"/>
    <w:p w14:paraId="31C97B22" w14:textId="77777777" w:rsidR="009871D8" w:rsidRDefault="009871D8" w:rsidP="00F01E3D"/>
    <w:p w14:paraId="19859548" w14:textId="77777777" w:rsidR="009871D8" w:rsidRDefault="009871D8" w:rsidP="00F01E3D"/>
    <w:p w14:paraId="34BC9B09" w14:textId="77777777" w:rsidR="009871D8" w:rsidRDefault="009871D8" w:rsidP="00F01E3D"/>
    <w:p w14:paraId="429484BB" w14:textId="77777777" w:rsidR="005E05C9" w:rsidRDefault="005E05C9" w:rsidP="00F01E3D"/>
    <w:p w14:paraId="56B4D951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0688980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7301DB07" w14:textId="77777777" w:rsidR="005E05C9" w:rsidRDefault="005E05C9" w:rsidP="00F01E3D"/>
    <w:p w14:paraId="293C9D3F" w14:textId="77777777" w:rsidR="005E05C9" w:rsidRPr="005314F5" w:rsidRDefault="005314F5" w:rsidP="00F01E3D">
      <w:pPr>
        <w:rPr>
          <w:rFonts w:asciiTheme="minorHAnsi" w:hAnsiTheme="minorHAnsi"/>
          <w:b/>
          <w:color w:val="000000" w:themeColor="text1"/>
          <w:szCs w:val="20"/>
        </w:rPr>
      </w:pPr>
      <w:r w:rsidRPr="005314F5">
        <w:rPr>
          <w:rFonts w:asciiTheme="minorHAnsi" w:hAnsiTheme="minorHAnsi"/>
          <w:b/>
          <w:color w:val="000000" w:themeColor="text1"/>
          <w:szCs w:val="20"/>
        </w:rPr>
        <w:t>INBOUND</w:t>
      </w:r>
    </w:p>
    <w:p w14:paraId="15693D8D" w14:textId="77777777" w:rsidR="00D062B2" w:rsidRDefault="00334E46" w:rsidP="00F01E3D">
      <w:pPr>
        <w:rPr>
          <w:rFonts w:asciiTheme="minorHAnsi" w:hAnsiTheme="minorHAnsi"/>
          <w:color w:val="000000" w:themeColor="text1"/>
          <w:szCs w:val="20"/>
        </w:rPr>
      </w:pPr>
      <w:r w:rsidRPr="00334E46">
        <w:rPr>
          <w:rFonts w:asciiTheme="minorHAnsi" w:hAnsiTheme="minorHAnsi"/>
          <w:color w:val="000000" w:themeColor="text1"/>
          <w:szCs w:val="20"/>
        </w:rPr>
        <w:t>28|S481057800101|A|101317||2CONFIRM|2106149512|</w:t>
      </w:r>
      <w:r w:rsidRPr="00334E46">
        <w:rPr>
          <w:rFonts w:asciiTheme="minorHAnsi" w:hAnsiTheme="minorHAnsi"/>
          <w:color w:val="000000" w:themeColor="text1"/>
          <w:szCs w:val="20"/>
        </w:rPr>
        <w:cr/>
        <w:t>28|S81922407401|A|101317||2CONFIRM|2104723005|</w:t>
      </w:r>
    </w:p>
    <w:p w14:paraId="016AFE87" w14:textId="77777777" w:rsidR="005314F5" w:rsidRPr="00140E6B" w:rsidRDefault="005314F5" w:rsidP="00F01E3D">
      <w:pPr>
        <w:rPr>
          <w:rFonts w:asciiTheme="minorHAnsi" w:hAnsiTheme="minorHAnsi"/>
          <w:b/>
          <w:color w:val="000000" w:themeColor="text1"/>
          <w:szCs w:val="20"/>
        </w:rPr>
      </w:pPr>
      <w:r w:rsidRPr="00140E6B">
        <w:rPr>
          <w:rFonts w:asciiTheme="minorHAnsi" w:hAnsiTheme="minorHAnsi"/>
          <w:b/>
          <w:color w:val="000000" w:themeColor="text1"/>
          <w:szCs w:val="20"/>
        </w:rPr>
        <w:t>OUTBOUND</w:t>
      </w:r>
    </w:p>
    <w:p w14:paraId="00B32C48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referenceName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74B67236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referenceIdentifier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&gt;UFC&lt;</w:t>
      </w:r>
    </w:p>
    <w:p w14:paraId="164885D4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referenceDate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&gt;2018/02/19&lt;</w:t>
      </w:r>
    </w:p>
    <w:p w14:paraId="7742D913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referenceTime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&gt;14:57:00.000000&lt;</w:t>
      </w:r>
    </w:p>
    <w:p w14:paraId="5A8E9D8B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referenceUserIdentifier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&gt;USER&lt;</w:t>
      </w:r>
    </w:p>
    <w:p w14:paraId="2C3ED036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sourceSystemName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&gt;SYSTEM&lt;</w:t>
      </w:r>
    </w:p>
    <w:p w14:paraId="00C684FB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sourceApplicationName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&gt;APPLICATION&lt;</w:t>
      </w:r>
    </w:p>
    <w:p w14:paraId="5AE85119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targetType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BlPer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1D7C039A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targetID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r w:rsidRPr="00751050">
        <w:rPr>
          <w:rFonts w:asciiTheme="minorHAnsi" w:hAnsiTheme="minorHAnsi"/>
          <w:color w:val="000000" w:themeColor="text1"/>
          <w:szCs w:val="20"/>
          <w:highlight w:val="yellow"/>
        </w:rPr>
        <w:t>4810578</w:t>
      </w:r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39A2EFE1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targetBPSeqNumber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r w:rsidRPr="00751050">
        <w:rPr>
          <w:rFonts w:asciiTheme="minorHAnsi" w:hAnsiTheme="minorHAnsi"/>
          <w:color w:val="000000" w:themeColor="text1"/>
          <w:szCs w:val="20"/>
          <w:highlight w:val="yellow"/>
        </w:rPr>
        <w:t>1</w:t>
      </w:r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3AD968C6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UserFinCategoryRequest.source.action</w:t>
      </w:r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:   &gt;1&lt;</w:t>
      </w:r>
    </w:p>
    <w:p w14:paraId="41954C32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UserFinCategoryRequest.source.name</w:t>
      </w:r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:   &gt;SSICONFIRMATIONBP&lt;</w:t>
      </w:r>
    </w:p>
    <w:p w14:paraId="1798F2F5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UserFinCategoryRequest.source.value</w:t>
      </w:r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:   &gt;2106149512&lt;</w:t>
      </w:r>
    </w:p>
    <w:p w14:paraId="61AD5DD8" w14:textId="77777777" w:rsidR="005E05C9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commentText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&gt;UFC Added by Automated Confirmation&lt;</w:t>
      </w:r>
    </w:p>
    <w:p w14:paraId="52F61430" w14:textId="77777777" w:rsidR="00751050" w:rsidRDefault="00751050" w:rsidP="00751050">
      <w:pPr>
        <w:rPr>
          <w:rFonts w:asciiTheme="minorHAnsi" w:hAnsiTheme="minorHAnsi"/>
          <w:color w:val="000000" w:themeColor="text1"/>
          <w:szCs w:val="20"/>
        </w:rPr>
      </w:pPr>
    </w:p>
    <w:p w14:paraId="457164C8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lastRenderedPageBreak/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referenceName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2A34235A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referenceIdentifier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&gt;UFC&lt;</w:t>
      </w:r>
    </w:p>
    <w:p w14:paraId="2D3CED3E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referenceDate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&gt;2018/02/19&lt;</w:t>
      </w:r>
    </w:p>
    <w:p w14:paraId="15662A2F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referenceTime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&gt;14:57:00.000000&lt;</w:t>
      </w:r>
    </w:p>
    <w:p w14:paraId="0B6D0B91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referenceUserIdentifier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&gt;USER&lt;</w:t>
      </w:r>
    </w:p>
    <w:p w14:paraId="71617FE2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sourceSystemName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&gt;SYSTEM&lt;</w:t>
      </w:r>
    </w:p>
    <w:p w14:paraId="4473E282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sourceApplicationName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&gt;APPLICATION&lt;</w:t>
      </w:r>
    </w:p>
    <w:p w14:paraId="2CC5742A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targetType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BlPer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2E06280E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targetID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r w:rsidRPr="00751050">
        <w:rPr>
          <w:rFonts w:asciiTheme="minorHAnsi" w:hAnsiTheme="minorHAnsi"/>
          <w:color w:val="000000" w:themeColor="text1"/>
          <w:szCs w:val="20"/>
          <w:highlight w:val="yellow"/>
        </w:rPr>
        <w:t>819224</w:t>
      </w:r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3D3B6EC9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targetBPSeqNumber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</w:t>
      </w:r>
      <w:r w:rsidRPr="00751050">
        <w:rPr>
          <w:rFonts w:asciiTheme="minorHAnsi" w:hAnsiTheme="minorHAnsi"/>
          <w:color w:val="000000" w:themeColor="text1"/>
          <w:szCs w:val="20"/>
          <w:highlight w:val="yellow"/>
        </w:rPr>
        <w:t>74</w:t>
      </w:r>
      <w:r w:rsidRPr="00751050">
        <w:rPr>
          <w:rFonts w:asciiTheme="minorHAnsi" w:hAnsiTheme="minorHAnsi"/>
          <w:color w:val="000000" w:themeColor="text1"/>
          <w:szCs w:val="20"/>
        </w:rPr>
        <w:t>&lt;</w:t>
      </w:r>
    </w:p>
    <w:p w14:paraId="2C15FCB9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UserFinCategoryRequest.source.action</w:t>
      </w:r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:   &gt;1&lt;</w:t>
      </w:r>
    </w:p>
    <w:p w14:paraId="628D07AB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UserFinCategoryRequest.source.name</w:t>
      </w:r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:   &gt;SSICONFIRMATIONBP&lt;</w:t>
      </w:r>
    </w:p>
    <w:p w14:paraId="576C0961" w14:textId="77777777" w:rsidR="00751050" w:rsidRPr="00751050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UserFinCategoryRequest.source.value</w:t>
      </w:r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</w:t>
      </w:r>
      <w:proofErr w:type="spellEnd"/>
      <w:r w:rsidRPr="00751050">
        <w:rPr>
          <w:rFonts w:asciiTheme="minorHAnsi" w:hAnsiTheme="minorHAnsi"/>
          <w:color w:val="000000" w:themeColor="text1"/>
          <w:szCs w:val="20"/>
        </w:rPr>
        <w:t>:   &gt;2104723005&lt;</w:t>
      </w:r>
    </w:p>
    <w:p w14:paraId="66B0BB68" w14:textId="77777777" w:rsidR="00751050" w:rsidRPr="00382945" w:rsidRDefault="00751050" w:rsidP="0075105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751050">
        <w:rPr>
          <w:rFonts w:asciiTheme="minorHAnsi" w:hAnsiTheme="minorHAnsi"/>
          <w:color w:val="000000" w:themeColor="text1"/>
          <w:szCs w:val="20"/>
        </w:rPr>
        <w:t>UserFinCategoryRequest.source.</w:t>
      </w:r>
      <w:proofErr w:type="spellStart"/>
      <w:r w:rsidRPr="00751050">
        <w:rPr>
          <w:rFonts w:asciiTheme="minorHAnsi" w:hAnsiTheme="minorHAnsi"/>
          <w:color w:val="000000" w:themeColor="text1"/>
          <w:szCs w:val="20"/>
        </w:rPr>
        <w:t>commentText</w:t>
      </w:r>
      <w:proofErr w:type="spellEnd"/>
      <w:proofErr w:type="gramStart"/>
      <w:r w:rsidRPr="00751050">
        <w:rPr>
          <w:rFonts w:asciiTheme="minorHAnsi" w:hAnsiTheme="minorHAnsi"/>
          <w:color w:val="000000" w:themeColor="text1"/>
          <w:szCs w:val="20"/>
        </w:rPr>
        <w:t>.#</w:t>
      </w:r>
      <w:proofErr w:type="gramEnd"/>
      <w:r w:rsidRPr="00751050">
        <w:rPr>
          <w:rFonts w:asciiTheme="minorHAnsi" w:hAnsiTheme="minorHAnsi"/>
          <w:color w:val="000000" w:themeColor="text1"/>
          <w:szCs w:val="20"/>
        </w:rPr>
        <w:t>text:   &gt;UFC Added by Automated Confirmation&lt;</w:t>
      </w:r>
    </w:p>
    <w:p w14:paraId="25127793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5082005E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2654F84E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06889803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  <w:r w:rsidR="00CC2FA1">
        <w:rPr>
          <w:rFonts w:asciiTheme="minorHAnsi" w:hAnsiTheme="minorHAnsi" w:cs="Arial"/>
          <w:color w:val="0070C0"/>
          <w:sz w:val="28"/>
        </w:rPr>
        <w:t>–N/A</w:t>
      </w:r>
      <w:bookmarkEnd w:id="37"/>
    </w:p>
    <w:bookmarkEnd w:id="19"/>
    <w:p w14:paraId="24C6A03B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2E186949" w14:textId="77777777" w:rsidTr="009A1D0B">
        <w:tc>
          <w:tcPr>
            <w:tcW w:w="3258" w:type="dxa"/>
            <w:vAlign w:val="center"/>
          </w:tcPr>
          <w:p w14:paraId="72FDAD61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8F15A0D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478F3AE7" w14:textId="77777777" w:rsidTr="009A1D0B">
        <w:tc>
          <w:tcPr>
            <w:tcW w:w="3258" w:type="dxa"/>
            <w:vAlign w:val="center"/>
          </w:tcPr>
          <w:p w14:paraId="798BD0B6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3D2C2FE" w14:textId="77777777" w:rsidR="0085436E" w:rsidRDefault="00140E6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5CD38556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9AF10C8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686AD31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C2388A6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3E006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7A3314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AA78A20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127E84AD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07D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9215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A85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46E0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783F399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48ACF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DF64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CC0E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22F7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C2508B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D4DC21A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0688980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140E6B">
        <w:rPr>
          <w:rFonts w:asciiTheme="minorHAnsi" w:hAnsiTheme="minorHAnsi" w:cs="Arial"/>
          <w:color w:val="0070C0"/>
          <w:sz w:val="28"/>
        </w:rPr>
        <w:t xml:space="preserve"> –N/A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3E60627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EF01CF4296A4B24BCC7DF694C10A3E1"/>
              </w:placeholder>
            </w:sdtPr>
            <w:sdtEndPr/>
            <w:sdtContent>
              <w:p w14:paraId="1B1C250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C65A1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7BBDB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329CB4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5684CA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208D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2A46A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1131B6D1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8705E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8FAFD0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CA14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6941C2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07FF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CD7E4E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74998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F2D272F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B3F384F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35FF40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0CB3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1CD2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C95EB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444A6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DE7582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2450233" w14:textId="77777777" w:rsidR="0018506A" w:rsidRDefault="0018506A" w:rsidP="00D97B4D"/>
    <w:p w14:paraId="1CF6FD4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0688980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140E6B">
        <w:rPr>
          <w:rFonts w:asciiTheme="minorHAnsi" w:hAnsiTheme="minorHAnsi" w:cs="Arial"/>
          <w:color w:val="0070C0"/>
          <w:sz w:val="28"/>
        </w:rPr>
        <w:t xml:space="preserve"> –N/A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EF01CF4296A4B24BCC7DF694C10A3E1"/>
        </w:placeholder>
      </w:sdtPr>
      <w:sdtEndPr/>
      <w:sdtContent>
        <w:p w14:paraId="4A5EC383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07F601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11C24D5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EF01CF4296A4B24BCC7DF694C10A3E1"/>
              </w:placeholder>
            </w:sdtPr>
            <w:sdtEndPr/>
            <w:sdtContent>
              <w:p w14:paraId="21954019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C8C35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FACCA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89F9C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415D8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3AEE50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95329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D2DE01A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1D692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156FA1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C636A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2B71C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B868E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9C898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5501A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70CE85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3FB1D4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39E68A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2D72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46A8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98815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A6791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A81224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53A36AF" w14:textId="1AB02B74" w:rsidR="00350DBA" w:rsidRDefault="00350DBA" w:rsidP="00350DBA"/>
    <w:p w14:paraId="737FB42A" w14:textId="22C0AC50" w:rsidR="000A6C02" w:rsidRDefault="000A6C02" w:rsidP="00350DBA"/>
    <w:p w14:paraId="1550B2B1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D3E348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672E295" w14:textId="77777777" w:rsidR="00872877" w:rsidRDefault="00872877" w:rsidP="007177BF">
      <w:pPr>
        <w:rPr>
          <w:rFonts w:asciiTheme="minorHAnsi" w:hAnsiTheme="minorHAnsi" w:cs="Arial"/>
        </w:rPr>
      </w:pPr>
    </w:p>
    <w:p w14:paraId="106B548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2"/>
      <w:footerReference w:type="default" r:id="rId2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4BDB9" w14:textId="77777777" w:rsidR="00FA0DB7" w:rsidRDefault="00FA0DB7" w:rsidP="007C4E0F">
      <w:pPr>
        <w:spacing w:after="0" w:line="240" w:lineRule="auto"/>
      </w:pPr>
      <w:r>
        <w:separator/>
      </w:r>
    </w:p>
  </w:endnote>
  <w:endnote w:type="continuationSeparator" w:id="0">
    <w:p w14:paraId="41CF5440" w14:textId="77777777" w:rsidR="00FA0DB7" w:rsidRDefault="00FA0DB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64ED7" w14:textId="77777777" w:rsidR="00FA0DB7" w:rsidRDefault="00FA0DB7">
    <w:pPr>
      <w:pStyle w:val="Footer"/>
    </w:pPr>
  </w:p>
  <w:p w14:paraId="262B69D2" w14:textId="77777777" w:rsidR="00FA0DB7" w:rsidRDefault="00FA0D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52865" w14:textId="3C66590C" w:rsidR="00FA0DB7" w:rsidRPr="00E32F93" w:rsidRDefault="00FA0DB7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006CD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5252865" w14:textId="3C66590C" w:rsidR="00FA0DB7" w:rsidRPr="00E32F93" w:rsidRDefault="00FA0DB7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B006CD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592BE" w14:textId="77777777" w:rsidR="00FA0DB7" w:rsidRPr="00E32F93" w:rsidRDefault="00FA0DB7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084592BE" w14:textId="77777777" w:rsidR="00FA0DB7" w:rsidRPr="00E32F93" w:rsidRDefault="00FA0DB7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38FC94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B4555" w14:textId="77777777" w:rsidR="00FA0DB7" w:rsidRDefault="00FA0DB7" w:rsidP="007C4E0F">
      <w:pPr>
        <w:spacing w:after="0" w:line="240" w:lineRule="auto"/>
      </w:pPr>
      <w:r>
        <w:separator/>
      </w:r>
    </w:p>
  </w:footnote>
  <w:footnote w:type="continuationSeparator" w:id="0">
    <w:p w14:paraId="613FC490" w14:textId="77777777" w:rsidR="00FA0DB7" w:rsidRDefault="00FA0DB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A439" w14:textId="77777777" w:rsidR="00FA0DB7" w:rsidRDefault="00FA0DB7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1F2B0" w14:textId="77777777" w:rsidR="00FA0DB7" w:rsidRPr="00AB08CB" w:rsidRDefault="00FA0DB7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251F2B0" w14:textId="77777777" w:rsidR="00FA0DB7" w:rsidRPr="00AB08CB" w:rsidRDefault="00FA0DB7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FE552" w14:textId="77777777" w:rsidR="00FA0DB7" w:rsidRPr="001A2714" w:rsidRDefault="00FA0DB7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C3FE552" w14:textId="77777777" w:rsidR="00FA0DB7" w:rsidRPr="001A2714" w:rsidRDefault="00FA0DB7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4D7838" w14:textId="77777777" w:rsidR="00FA0DB7" w:rsidRDefault="00FA0DB7" w:rsidP="00D91BE0">
    <w:pPr>
      <w:pStyle w:val="Header"/>
      <w:ind w:left="-360" w:right="-360"/>
    </w:pPr>
    <w:r>
      <w:t xml:space="preserve">     </w:t>
    </w:r>
  </w:p>
  <w:p w14:paraId="4909D8E1" w14:textId="77777777" w:rsidR="00FA0DB7" w:rsidRDefault="00FA0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3D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6C0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00F5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0E6B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4E47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4E4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37487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8D4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4F86"/>
    <w:rsid w:val="005165E4"/>
    <w:rsid w:val="005212A4"/>
    <w:rsid w:val="005238DD"/>
    <w:rsid w:val="005250BC"/>
    <w:rsid w:val="005276D2"/>
    <w:rsid w:val="0052783D"/>
    <w:rsid w:val="005314F5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07DE5"/>
    <w:rsid w:val="007130D7"/>
    <w:rsid w:val="00713EFD"/>
    <w:rsid w:val="0071451A"/>
    <w:rsid w:val="00714632"/>
    <w:rsid w:val="007148F7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050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585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1D72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340"/>
    <w:rsid w:val="0095506D"/>
    <w:rsid w:val="009563ED"/>
    <w:rsid w:val="00957200"/>
    <w:rsid w:val="0095769D"/>
    <w:rsid w:val="0096052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4116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3D4F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6CD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4778E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2FA1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2B2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4DF5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013D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134"/>
    <w:rsid w:val="00E6551A"/>
    <w:rsid w:val="00E706D7"/>
    <w:rsid w:val="00E729BE"/>
    <w:rsid w:val="00E74DF3"/>
    <w:rsid w:val="00E75A5C"/>
    <w:rsid w:val="00E76490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186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0DB7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91AC2E7"/>
  <w15:docId w15:val="{DDCA7A81-386C-4D2F-8B59-D3ECDEB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tyles" Target="styles.xml"/><Relationship Id="rId12" Type="http://schemas.openxmlformats.org/officeDocument/2006/relationships/hyperlink" Target="mailto:Tiffany.Bohall@baycare.org" TargetMode="External"/><Relationship Id="rId17" Type="http://schemas.openxmlformats.org/officeDocument/2006/relationships/diagramData" Target="diagrams/data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Kathryn.Hall@Baycare.org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Andy.Calcagno@baycare.org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rgaret.Chen@baycare.org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D93622-26F8-4386-958F-92E5E64214A5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330B8896-B220-470A-999F-BFF2166A6925}">
      <dgm:prSet phldrT="[Text]"/>
      <dgm:spPr/>
      <dgm:t>
        <a:bodyPr/>
        <a:lstStyle/>
        <a:p>
          <a:r>
            <a:rPr lang="en-US"/>
            <a:t>frl_ssi_un_clmTrckng</a:t>
          </a:r>
        </a:p>
      </dgm:t>
    </dgm:pt>
    <dgm:pt modelId="{A69AFD74-289D-4C59-A66C-908C3CDE4B80}" type="parTrans" cxnId="{627D4095-32F8-475D-B718-893B071F5F71}">
      <dgm:prSet/>
      <dgm:spPr/>
      <dgm:t>
        <a:bodyPr/>
        <a:lstStyle/>
        <a:p>
          <a:endParaRPr lang="en-US"/>
        </a:p>
      </dgm:t>
    </dgm:pt>
    <dgm:pt modelId="{79E79330-0AFE-4030-B835-C0EB4046E7EE}" type="sibTrans" cxnId="{627D4095-32F8-475D-B718-893B071F5F71}">
      <dgm:prSet/>
      <dgm:spPr/>
      <dgm:t>
        <a:bodyPr/>
        <a:lstStyle/>
        <a:p>
          <a:endParaRPr lang="en-US"/>
        </a:p>
      </dgm:t>
    </dgm:pt>
    <dgm:pt modelId="{38CC4D80-DD43-4ED3-A1E7-55B0376C98ED}">
      <dgm:prSet phldrT="[Text]"/>
      <dgm:spPr/>
      <dgm:t>
        <a:bodyPr/>
        <a:lstStyle/>
        <a:p>
          <a:r>
            <a:rPr lang="en-US"/>
            <a:t>xml_soarf_out_confirms</a:t>
          </a:r>
        </a:p>
      </dgm:t>
    </dgm:pt>
    <dgm:pt modelId="{A1456012-55BA-47D5-B74E-6801BB635704}" type="parTrans" cxnId="{77BB181C-FC0F-4FC4-A97B-ED518860B6F2}">
      <dgm:prSet/>
      <dgm:spPr/>
      <dgm:t>
        <a:bodyPr/>
        <a:lstStyle/>
        <a:p>
          <a:endParaRPr lang="en-US"/>
        </a:p>
      </dgm:t>
    </dgm:pt>
    <dgm:pt modelId="{FACDACFF-06D7-4012-8036-C326C436E8B5}" type="sibTrans" cxnId="{77BB181C-FC0F-4FC4-A97B-ED518860B6F2}">
      <dgm:prSet/>
      <dgm:spPr/>
      <dgm:t>
        <a:bodyPr/>
        <a:lstStyle/>
        <a:p>
          <a:endParaRPr lang="en-US"/>
        </a:p>
      </dgm:t>
    </dgm:pt>
    <dgm:pt modelId="{87BD589B-F39D-4375-861A-7CC34600151E}" type="pres">
      <dgm:prSet presAssocID="{74D93622-26F8-4386-958F-92E5E64214A5}" presName="Name0" presStyleCnt="0">
        <dgm:presLayoutVars>
          <dgm:dir/>
          <dgm:animLvl val="lvl"/>
          <dgm:resizeHandles val="exact"/>
        </dgm:presLayoutVars>
      </dgm:prSet>
      <dgm:spPr/>
    </dgm:pt>
    <dgm:pt modelId="{3B840098-35A3-4C4A-9E86-63FF1AA1690C}" type="pres">
      <dgm:prSet presAssocID="{330B8896-B220-470A-999F-BFF2166A6925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6645968D-694D-41AC-856C-202F9E9A0D64}" type="pres">
      <dgm:prSet presAssocID="{79E79330-0AFE-4030-B835-C0EB4046E7EE}" presName="parTxOnlySpace" presStyleCnt="0"/>
      <dgm:spPr/>
    </dgm:pt>
    <dgm:pt modelId="{31856F7B-F8B5-42AB-85C6-4BDF84BA1EE9}" type="pres">
      <dgm:prSet presAssocID="{38CC4D80-DD43-4ED3-A1E7-55B0376C98ED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64978209-2586-4F05-BB92-4FBDB00DB5E0}" type="presOf" srcId="{330B8896-B220-470A-999F-BFF2166A6925}" destId="{3B840098-35A3-4C4A-9E86-63FF1AA1690C}" srcOrd="0" destOrd="0" presId="urn:microsoft.com/office/officeart/2005/8/layout/chevron1"/>
    <dgm:cxn modelId="{77BB181C-FC0F-4FC4-A97B-ED518860B6F2}" srcId="{74D93622-26F8-4386-958F-92E5E64214A5}" destId="{38CC4D80-DD43-4ED3-A1E7-55B0376C98ED}" srcOrd="1" destOrd="0" parTransId="{A1456012-55BA-47D5-B74E-6801BB635704}" sibTransId="{FACDACFF-06D7-4012-8036-C326C436E8B5}"/>
    <dgm:cxn modelId="{ED8241F6-0EB6-480E-BE3E-2EA709E36817}" type="presOf" srcId="{74D93622-26F8-4386-958F-92E5E64214A5}" destId="{87BD589B-F39D-4375-861A-7CC34600151E}" srcOrd="0" destOrd="0" presId="urn:microsoft.com/office/officeart/2005/8/layout/chevron1"/>
    <dgm:cxn modelId="{627D4095-32F8-475D-B718-893B071F5F71}" srcId="{74D93622-26F8-4386-958F-92E5E64214A5}" destId="{330B8896-B220-470A-999F-BFF2166A6925}" srcOrd="0" destOrd="0" parTransId="{A69AFD74-289D-4C59-A66C-908C3CDE4B80}" sibTransId="{79E79330-0AFE-4030-B835-C0EB4046E7EE}"/>
    <dgm:cxn modelId="{3AC85576-3D04-4552-A35B-9FA86D059285}" type="presOf" srcId="{38CC4D80-DD43-4ED3-A1E7-55B0376C98ED}" destId="{31856F7B-F8B5-42AB-85C6-4BDF84BA1EE9}" srcOrd="0" destOrd="0" presId="urn:microsoft.com/office/officeart/2005/8/layout/chevron1"/>
    <dgm:cxn modelId="{848AD856-BEE9-4107-B8D3-84158E60A2B8}" type="presParOf" srcId="{87BD589B-F39D-4375-861A-7CC34600151E}" destId="{3B840098-35A3-4C4A-9E86-63FF1AA1690C}" srcOrd="0" destOrd="0" presId="urn:microsoft.com/office/officeart/2005/8/layout/chevron1"/>
    <dgm:cxn modelId="{233A1578-6938-4FD6-8E5A-64C3CC7C2F25}" type="presParOf" srcId="{87BD589B-F39D-4375-861A-7CC34600151E}" destId="{6645968D-694D-41AC-856C-202F9E9A0D64}" srcOrd="1" destOrd="0" presId="urn:microsoft.com/office/officeart/2005/8/layout/chevron1"/>
    <dgm:cxn modelId="{E70A04FC-30AF-4EE5-934B-6A691FB2F1C3}" type="presParOf" srcId="{87BD589B-F39D-4375-861A-7CC34600151E}" destId="{31856F7B-F8B5-42AB-85C6-4BDF84BA1EE9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840098-35A3-4C4A-9E86-63FF1AA1690C}">
      <dsp:nvSpPr>
        <dsp:cNvPr id="0" name=""/>
        <dsp:cNvSpPr/>
      </dsp:nvSpPr>
      <dsp:spPr>
        <a:xfrm>
          <a:off x="5608" y="1262992"/>
          <a:ext cx="3352911" cy="134116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frl_ssi_un_clmTrckng</a:t>
          </a:r>
        </a:p>
      </dsp:txBody>
      <dsp:txXfrm>
        <a:off x="676190" y="1262992"/>
        <a:ext cx="2011747" cy="1341164"/>
      </dsp:txXfrm>
    </dsp:sp>
    <dsp:sp modelId="{31856F7B-F8B5-42AB-85C6-4BDF84BA1EE9}">
      <dsp:nvSpPr>
        <dsp:cNvPr id="0" name=""/>
        <dsp:cNvSpPr/>
      </dsp:nvSpPr>
      <dsp:spPr>
        <a:xfrm>
          <a:off x="3023229" y="1262992"/>
          <a:ext cx="3352911" cy="1341164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xml_soarf_out_confirms</a:t>
          </a:r>
        </a:p>
      </dsp:txBody>
      <dsp:txXfrm>
        <a:off x="3693811" y="1262992"/>
        <a:ext cx="2011747" cy="1341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F01CF4296A4B24BCC7DF694C10A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1B89-1AB1-4005-A142-CAE6DD075066}"/>
      </w:docPartPr>
      <w:docPartBody>
        <w:p w:rsidR="007E2CA2" w:rsidRDefault="007E2CA2">
          <w:pPr>
            <w:pStyle w:val="9EF01CF4296A4B24BCC7DF694C10A3E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8072F62569642F4B74661F147E7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134E-5193-4F7F-AA74-838490C488AE}"/>
      </w:docPartPr>
      <w:docPartBody>
        <w:p w:rsidR="007E2CA2" w:rsidRDefault="007E2CA2">
          <w:pPr>
            <w:pStyle w:val="A8072F62569642F4B74661F147E792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C80184FB9C704DA9BF371497C5951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332C0-1B11-4D4B-85A5-121BC4671948}"/>
      </w:docPartPr>
      <w:docPartBody>
        <w:p w:rsidR="007E2CA2" w:rsidRDefault="007E2CA2">
          <w:pPr>
            <w:pStyle w:val="C80184FB9C704DA9BF371497C59514E7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46EC1C93EF024A0C912F6C9FB773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C8EA4-89A7-46D8-B0CE-49412A933759}"/>
      </w:docPartPr>
      <w:docPartBody>
        <w:p w:rsidR="007E2CA2" w:rsidRDefault="007E2CA2">
          <w:pPr>
            <w:pStyle w:val="46EC1C93EF024A0C912F6C9FB773413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940CFE469D948B0B059CB8658EEB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CA756-3018-4A5E-8C33-39D2A6A93AD0}"/>
      </w:docPartPr>
      <w:docPartBody>
        <w:p w:rsidR="007E2CA2" w:rsidRDefault="007E2CA2">
          <w:pPr>
            <w:pStyle w:val="D940CFE469D948B0B059CB8658EEB9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9C8C475433F4B6CB93B9C62BE3E5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6C62-8C25-4C2D-B602-275203BD91AA}"/>
      </w:docPartPr>
      <w:docPartBody>
        <w:p w:rsidR="007E2CA2" w:rsidRDefault="007E2CA2">
          <w:pPr>
            <w:pStyle w:val="A9C8C475433F4B6CB93B9C62BE3E597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62C5257B1754D47AFF6364D1E98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1403A-D28F-4BA0-A8DC-9A9160A38C19}"/>
      </w:docPartPr>
      <w:docPartBody>
        <w:p w:rsidR="007E2CA2" w:rsidRDefault="007E2CA2">
          <w:pPr>
            <w:pStyle w:val="C62C5257B1754D47AFF6364D1E98AB8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A19E8CE490E49AEAD07C7F939D4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F4ADC-E9EF-4719-802A-143D9D5C0ABA}"/>
      </w:docPartPr>
      <w:docPartBody>
        <w:p w:rsidR="007E2CA2" w:rsidRDefault="007E2CA2">
          <w:pPr>
            <w:pStyle w:val="3A19E8CE490E49AEAD07C7F939D4FD5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206C1A826B0F492EBE2CC94F1DF9F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EC95-60FC-46C7-9E91-ECB00C98BC44}"/>
      </w:docPartPr>
      <w:docPartBody>
        <w:p w:rsidR="007E2CA2" w:rsidRDefault="007E2CA2">
          <w:pPr>
            <w:pStyle w:val="206C1A826B0F492EBE2CC94F1DF9F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B647C42931D44868B37E586FC685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D5E42-85BC-46D4-9F55-E8D08D180A7D}"/>
      </w:docPartPr>
      <w:docPartBody>
        <w:p w:rsidR="007E2CA2" w:rsidRDefault="007E2CA2">
          <w:pPr>
            <w:pStyle w:val="BB647C42931D44868B37E586FC6858E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7C19DE16146A4763BF249BE0B9A1D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B8217-7B7C-440B-B439-3B895EBA2FE2}"/>
      </w:docPartPr>
      <w:docPartBody>
        <w:p w:rsidR="007E2CA2" w:rsidRDefault="007E2CA2" w:rsidP="007E2CA2">
          <w:pPr>
            <w:pStyle w:val="7C19DE16146A4763BF249BE0B9A1D9A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E3F96AFD56A14BC0A4367A04FAF5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C943-DBE0-43B0-BAED-A1F13E939B9A}"/>
      </w:docPartPr>
      <w:docPartBody>
        <w:p w:rsidR="007E2CA2" w:rsidRDefault="007E2CA2" w:rsidP="007E2CA2">
          <w:pPr>
            <w:pStyle w:val="E3F96AFD56A14BC0A4367A04FAF55C6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A4B09EB35D3445EAAA3A641D5EE4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8D9A-3DDA-4B82-9AF1-33D3D04C2A39}"/>
      </w:docPartPr>
      <w:docPartBody>
        <w:p w:rsidR="007E2CA2" w:rsidRDefault="007E2CA2" w:rsidP="007E2CA2">
          <w:pPr>
            <w:pStyle w:val="DA4B09EB35D3445EAAA3A641D5EE40C3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A2"/>
    <w:rsid w:val="00594DC3"/>
    <w:rsid w:val="007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CA2"/>
    <w:rPr>
      <w:color w:val="808080"/>
    </w:rPr>
  </w:style>
  <w:style w:type="paragraph" w:customStyle="1" w:styleId="9EF01CF4296A4B24BCC7DF694C10A3E1">
    <w:name w:val="9EF01CF4296A4B24BCC7DF694C10A3E1"/>
  </w:style>
  <w:style w:type="paragraph" w:customStyle="1" w:styleId="A8072F62569642F4B74661F147E792F1">
    <w:name w:val="A8072F62569642F4B74661F147E792F1"/>
  </w:style>
  <w:style w:type="paragraph" w:customStyle="1" w:styleId="C80184FB9C704DA9BF371497C59514E7">
    <w:name w:val="C80184FB9C704DA9BF371497C59514E7"/>
  </w:style>
  <w:style w:type="paragraph" w:customStyle="1" w:styleId="46EC1C93EF024A0C912F6C9FB7734139">
    <w:name w:val="46EC1C93EF024A0C912F6C9FB7734139"/>
  </w:style>
  <w:style w:type="paragraph" w:customStyle="1" w:styleId="D940CFE469D948B0B059CB8658EEB9D9">
    <w:name w:val="D940CFE469D948B0B059CB8658EEB9D9"/>
  </w:style>
  <w:style w:type="paragraph" w:customStyle="1" w:styleId="A9C8C475433F4B6CB93B9C62BE3E5977">
    <w:name w:val="A9C8C475433F4B6CB93B9C62BE3E5977"/>
  </w:style>
  <w:style w:type="paragraph" w:customStyle="1" w:styleId="C62C5257B1754D47AFF6364D1E98AB8C">
    <w:name w:val="C62C5257B1754D47AFF6364D1E98AB8C"/>
  </w:style>
  <w:style w:type="paragraph" w:customStyle="1" w:styleId="3A19E8CE490E49AEAD07C7F939D4FD55">
    <w:name w:val="3A19E8CE490E49AEAD07C7F939D4FD55"/>
  </w:style>
  <w:style w:type="paragraph" w:customStyle="1" w:styleId="B466187061484750BF0242DC2403A1DF">
    <w:name w:val="B466187061484750BF0242DC2403A1DF"/>
  </w:style>
  <w:style w:type="paragraph" w:customStyle="1" w:styleId="206C1A826B0F492EBE2CC94F1DF9FFB2">
    <w:name w:val="206C1A826B0F492EBE2CC94F1DF9FFB2"/>
  </w:style>
  <w:style w:type="paragraph" w:customStyle="1" w:styleId="BB647C42931D44868B37E586FC6858EF">
    <w:name w:val="BB647C42931D44868B37E586FC6858EF"/>
  </w:style>
  <w:style w:type="paragraph" w:customStyle="1" w:styleId="7C19DE16146A4763BF249BE0B9A1D9AF">
    <w:name w:val="7C19DE16146A4763BF249BE0B9A1D9AF"/>
    <w:rsid w:val="007E2CA2"/>
  </w:style>
  <w:style w:type="paragraph" w:customStyle="1" w:styleId="E3F96AFD56A14BC0A4367A04FAF55C6B">
    <w:name w:val="E3F96AFD56A14BC0A4367A04FAF55C6B"/>
    <w:rsid w:val="007E2CA2"/>
  </w:style>
  <w:style w:type="paragraph" w:customStyle="1" w:styleId="DA4B09EB35D3445EAAA3A641D5EE40C3">
    <w:name w:val="DA4B09EB35D3445EAAA3A641D5EE40C3"/>
    <w:rsid w:val="007E2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6F39-93AC-41B3-A243-438CC34007A6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0A672DD-8747-4154-9496-781A7C22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XML_SSI_Soarian Insurance Confirmation Reqs</dc:title>
  <dc:subject>IDBB</dc:subject>
  <dc:creator>Tiffany A. Bohall</dc:creator>
  <cp:lastModifiedBy>Whitley, Lois S.</cp:lastModifiedBy>
  <cp:revision>10</cp:revision>
  <cp:lastPrinted>2013-10-28T16:55:00Z</cp:lastPrinted>
  <dcterms:created xsi:type="dcterms:W3CDTF">2018-02-13T16:17:00Z</dcterms:created>
  <dcterms:modified xsi:type="dcterms:W3CDTF">2018-02-20T16:34:00Z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