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B9767" w14:textId="4B121CB7" w:rsidR="00967FD6" w:rsidRPr="0071451A" w:rsidRDefault="00967FD6" w:rsidP="00967FD6">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Soarian to Lawson </w:t>
      </w:r>
      <w:r w:rsidR="00231D81">
        <w:rPr>
          <w:rFonts w:asciiTheme="minorHAnsi" w:eastAsia="Times New Roman" w:hAnsiTheme="minorHAnsi" w:cs="Arial"/>
          <w:b/>
          <w:bCs/>
          <w:color w:val="auto"/>
          <w:sz w:val="52"/>
          <w:szCs w:val="52"/>
        </w:rPr>
        <w:t>AP Refund</w:t>
      </w:r>
      <w:r>
        <w:rPr>
          <w:rFonts w:asciiTheme="minorHAnsi" w:eastAsia="Times New Roman" w:hAnsiTheme="minorHAnsi" w:cs="Arial"/>
          <w:b/>
          <w:bCs/>
          <w:color w:val="auto"/>
          <w:sz w:val="52"/>
          <w:szCs w:val="52"/>
        </w:rPr>
        <w:t xml:space="preserve"> Requirements </w:t>
      </w:r>
    </w:p>
    <w:p w14:paraId="150C29F5" w14:textId="1F138DB1" w:rsidR="00967FD6" w:rsidRPr="00DE1117" w:rsidRDefault="00231D81" w:rsidP="00967FD6">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1</w:t>
      </w:r>
      <w:r w:rsidR="007A21BD">
        <w:rPr>
          <w:rFonts w:asciiTheme="minorHAnsi" w:eastAsia="Times New Roman" w:hAnsiTheme="minorHAnsi" w:cs="Arial"/>
          <w:b/>
          <w:bCs/>
          <w:color w:val="auto"/>
          <w:sz w:val="24"/>
          <w:szCs w:val="24"/>
        </w:rPr>
        <w:t>.</w:t>
      </w:r>
      <w:r>
        <w:rPr>
          <w:rFonts w:asciiTheme="minorHAnsi" w:eastAsia="Times New Roman" w:hAnsiTheme="minorHAnsi" w:cs="Arial"/>
          <w:b/>
          <w:bCs/>
          <w:color w:val="auto"/>
          <w:sz w:val="24"/>
          <w:szCs w:val="24"/>
        </w:rPr>
        <w:t>0</w:t>
      </w:r>
    </w:p>
    <w:p w14:paraId="0EB24B49" w14:textId="67228BD6" w:rsidR="00967FD6" w:rsidRPr="00DE1117" w:rsidRDefault="00967FD6" w:rsidP="00967FD6">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 xml:space="preserve">Prepared By: </w:t>
      </w:r>
      <w:r w:rsidR="00231D81">
        <w:rPr>
          <w:rFonts w:asciiTheme="minorHAnsi" w:eastAsia="Times New Roman" w:hAnsiTheme="minorHAnsi" w:cs="Arial"/>
          <w:b/>
          <w:bCs/>
          <w:color w:val="auto"/>
          <w:sz w:val="24"/>
          <w:szCs w:val="24"/>
        </w:rPr>
        <w:t>Thomas Fredrickson</w:t>
      </w:r>
    </w:p>
    <w:p w14:paraId="68FEFA98" w14:textId="1ABB73FF" w:rsidR="00967FD6" w:rsidRPr="00DE1117" w:rsidRDefault="00967FD6" w:rsidP="00967FD6">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7A21BD">
        <w:rPr>
          <w:rFonts w:asciiTheme="minorHAnsi" w:eastAsia="Times New Roman" w:hAnsiTheme="minorHAnsi" w:cs="Times New Roman"/>
          <w:b/>
          <w:bCs/>
          <w:color w:val="auto"/>
          <w:sz w:val="24"/>
          <w:szCs w:val="24"/>
        </w:rPr>
        <w:t xml:space="preserve"> </w:t>
      </w:r>
      <w:r w:rsidR="00231D81">
        <w:rPr>
          <w:rFonts w:asciiTheme="minorHAnsi" w:eastAsia="Times New Roman" w:hAnsiTheme="minorHAnsi" w:cs="Times New Roman"/>
          <w:b/>
          <w:bCs/>
          <w:color w:val="auto"/>
          <w:sz w:val="24"/>
          <w:szCs w:val="24"/>
        </w:rPr>
        <w:t>05</w:t>
      </w:r>
      <w:r>
        <w:rPr>
          <w:rFonts w:asciiTheme="minorHAnsi" w:eastAsia="Times New Roman" w:hAnsiTheme="minorHAnsi" w:cs="Times New Roman"/>
          <w:b/>
          <w:bCs/>
          <w:color w:val="auto"/>
          <w:sz w:val="24"/>
          <w:szCs w:val="24"/>
        </w:rPr>
        <w:t>/</w:t>
      </w:r>
      <w:r w:rsidR="00231D81">
        <w:rPr>
          <w:rFonts w:asciiTheme="minorHAnsi" w:eastAsia="Times New Roman" w:hAnsiTheme="minorHAnsi" w:cs="Times New Roman"/>
          <w:b/>
          <w:bCs/>
          <w:color w:val="auto"/>
          <w:sz w:val="24"/>
          <w:szCs w:val="24"/>
        </w:rPr>
        <w:t>22</w:t>
      </w:r>
      <w:r>
        <w:rPr>
          <w:rFonts w:asciiTheme="minorHAnsi" w:eastAsia="Times New Roman" w:hAnsiTheme="minorHAnsi" w:cs="Times New Roman"/>
          <w:b/>
          <w:bCs/>
          <w:color w:val="auto"/>
          <w:sz w:val="24"/>
          <w:szCs w:val="24"/>
        </w:rPr>
        <w:t>/1</w:t>
      </w:r>
      <w:r w:rsidR="00231D81">
        <w:rPr>
          <w:rFonts w:asciiTheme="minorHAnsi" w:eastAsia="Times New Roman" w:hAnsiTheme="minorHAnsi" w:cs="Times New Roman"/>
          <w:b/>
          <w:bCs/>
          <w:color w:val="auto"/>
          <w:sz w:val="24"/>
          <w:szCs w:val="24"/>
        </w:rPr>
        <w:t>9</w:t>
      </w:r>
    </w:p>
    <w:p w14:paraId="18E09993" w14:textId="77777777" w:rsidR="00967FD6" w:rsidRDefault="00967FD6" w:rsidP="00967FD6">
      <w:r>
        <w:br w:type="page"/>
      </w:r>
    </w:p>
    <w:p w14:paraId="1BC41473" w14:textId="77777777" w:rsidR="00EB229F" w:rsidRDefault="00967FD6">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962812" w:history="1">
        <w:r w:rsidR="00EB229F" w:rsidRPr="00D731F4">
          <w:rPr>
            <w:rStyle w:val="Hyperlink"/>
          </w:rPr>
          <w:t>Document Control</w:t>
        </w:r>
        <w:r w:rsidR="00EB229F">
          <w:rPr>
            <w:webHidden/>
          </w:rPr>
          <w:tab/>
        </w:r>
        <w:r w:rsidR="00EB229F">
          <w:rPr>
            <w:webHidden/>
          </w:rPr>
          <w:fldChar w:fldCharType="begin"/>
        </w:r>
        <w:r w:rsidR="00EB229F">
          <w:rPr>
            <w:webHidden/>
          </w:rPr>
          <w:instrText xml:space="preserve"> PAGEREF _Toc498962812 \h </w:instrText>
        </w:r>
        <w:r w:rsidR="00EB229F">
          <w:rPr>
            <w:webHidden/>
          </w:rPr>
        </w:r>
        <w:r w:rsidR="00EB229F">
          <w:rPr>
            <w:webHidden/>
          </w:rPr>
          <w:fldChar w:fldCharType="separate"/>
        </w:r>
        <w:r w:rsidR="00EB229F">
          <w:rPr>
            <w:webHidden/>
          </w:rPr>
          <w:t>3</w:t>
        </w:r>
        <w:r w:rsidR="00EB229F">
          <w:rPr>
            <w:webHidden/>
          </w:rPr>
          <w:fldChar w:fldCharType="end"/>
        </w:r>
      </w:hyperlink>
    </w:p>
    <w:p w14:paraId="4C51502D" w14:textId="77777777" w:rsidR="00EB229F" w:rsidRDefault="00CE4174">
      <w:pPr>
        <w:pStyle w:val="TOC2"/>
        <w:rPr>
          <w:rFonts w:asciiTheme="minorHAnsi" w:eastAsiaTheme="minorEastAsia" w:hAnsiTheme="minorHAnsi" w:cstheme="minorBidi"/>
          <w:noProof/>
          <w:szCs w:val="22"/>
        </w:rPr>
      </w:pPr>
      <w:hyperlink w:anchor="_Toc498962813" w:history="1">
        <w:r w:rsidR="00EB229F" w:rsidRPr="00D731F4">
          <w:rPr>
            <w:rStyle w:val="Hyperlink"/>
            <w:rFonts w:cs="Arial"/>
            <w:noProof/>
          </w:rPr>
          <w:t>Resources</w:t>
        </w:r>
        <w:r w:rsidR="00EB229F">
          <w:rPr>
            <w:noProof/>
            <w:webHidden/>
          </w:rPr>
          <w:tab/>
        </w:r>
        <w:r w:rsidR="00EB229F">
          <w:rPr>
            <w:noProof/>
            <w:webHidden/>
          </w:rPr>
          <w:fldChar w:fldCharType="begin"/>
        </w:r>
        <w:r w:rsidR="00EB229F">
          <w:rPr>
            <w:noProof/>
            <w:webHidden/>
          </w:rPr>
          <w:instrText xml:space="preserve"> PAGEREF _Toc498962813 \h </w:instrText>
        </w:r>
        <w:r w:rsidR="00EB229F">
          <w:rPr>
            <w:noProof/>
            <w:webHidden/>
          </w:rPr>
        </w:r>
        <w:r w:rsidR="00EB229F">
          <w:rPr>
            <w:noProof/>
            <w:webHidden/>
          </w:rPr>
          <w:fldChar w:fldCharType="separate"/>
        </w:r>
        <w:r w:rsidR="00EB229F">
          <w:rPr>
            <w:noProof/>
            <w:webHidden/>
          </w:rPr>
          <w:t>3</w:t>
        </w:r>
        <w:r w:rsidR="00EB229F">
          <w:rPr>
            <w:noProof/>
            <w:webHidden/>
          </w:rPr>
          <w:fldChar w:fldCharType="end"/>
        </w:r>
      </w:hyperlink>
    </w:p>
    <w:p w14:paraId="667DA45D" w14:textId="77777777" w:rsidR="00EB229F" w:rsidRDefault="00CE4174">
      <w:pPr>
        <w:pStyle w:val="TOC2"/>
        <w:rPr>
          <w:rFonts w:asciiTheme="minorHAnsi" w:eastAsiaTheme="minorEastAsia" w:hAnsiTheme="minorHAnsi" w:cstheme="minorBidi"/>
          <w:noProof/>
          <w:szCs w:val="22"/>
        </w:rPr>
      </w:pPr>
      <w:hyperlink w:anchor="_Toc498962814" w:history="1">
        <w:r w:rsidR="00EB229F" w:rsidRPr="00D731F4">
          <w:rPr>
            <w:rStyle w:val="Hyperlink"/>
            <w:rFonts w:cs="Arial"/>
            <w:noProof/>
          </w:rPr>
          <w:t>Project Distribution List</w:t>
        </w:r>
        <w:r w:rsidR="00EB229F">
          <w:rPr>
            <w:noProof/>
            <w:webHidden/>
          </w:rPr>
          <w:tab/>
        </w:r>
        <w:r w:rsidR="00EB229F">
          <w:rPr>
            <w:noProof/>
            <w:webHidden/>
          </w:rPr>
          <w:fldChar w:fldCharType="begin"/>
        </w:r>
        <w:r w:rsidR="00EB229F">
          <w:rPr>
            <w:noProof/>
            <w:webHidden/>
          </w:rPr>
          <w:instrText xml:space="preserve"> PAGEREF _Toc498962814 \h </w:instrText>
        </w:r>
        <w:r w:rsidR="00EB229F">
          <w:rPr>
            <w:noProof/>
            <w:webHidden/>
          </w:rPr>
        </w:r>
        <w:r w:rsidR="00EB229F">
          <w:rPr>
            <w:noProof/>
            <w:webHidden/>
          </w:rPr>
          <w:fldChar w:fldCharType="separate"/>
        </w:r>
        <w:r w:rsidR="00EB229F">
          <w:rPr>
            <w:noProof/>
            <w:webHidden/>
          </w:rPr>
          <w:t>3</w:t>
        </w:r>
        <w:r w:rsidR="00EB229F">
          <w:rPr>
            <w:noProof/>
            <w:webHidden/>
          </w:rPr>
          <w:fldChar w:fldCharType="end"/>
        </w:r>
      </w:hyperlink>
    </w:p>
    <w:p w14:paraId="7D1771B4" w14:textId="77777777" w:rsidR="00EB229F" w:rsidRDefault="00CE4174">
      <w:pPr>
        <w:pStyle w:val="TOC2"/>
        <w:rPr>
          <w:rFonts w:asciiTheme="minorHAnsi" w:eastAsiaTheme="minorEastAsia" w:hAnsiTheme="minorHAnsi" w:cstheme="minorBidi"/>
          <w:noProof/>
          <w:szCs w:val="22"/>
        </w:rPr>
      </w:pPr>
      <w:hyperlink w:anchor="_Toc498962815" w:history="1">
        <w:r w:rsidR="00EB229F" w:rsidRPr="00D731F4">
          <w:rPr>
            <w:rStyle w:val="Hyperlink"/>
            <w:rFonts w:cs="Arial"/>
            <w:noProof/>
          </w:rPr>
          <w:t>Document Version Control</w:t>
        </w:r>
        <w:r w:rsidR="00EB229F">
          <w:rPr>
            <w:noProof/>
            <w:webHidden/>
          </w:rPr>
          <w:tab/>
        </w:r>
        <w:r w:rsidR="00EB229F">
          <w:rPr>
            <w:noProof/>
            <w:webHidden/>
          </w:rPr>
          <w:fldChar w:fldCharType="begin"/>
        </w:r>
        <w:r w:rsidR="00EB229F">
          <w:rPr>
            <w:noProof/>
            <w:webHidden/>
          </w:rPr>
          <w:instrText xml:space="preserve"> PAGEREF _Toc498962815 \h </w:instrText>
        </w:r>
        <w:r w:rsidR="00EB229F">
          <w:rPr>
            <w:noProof/>
            <w:webHidden/>
          </w:rPr>
        </w:r>
        <w:r w:rsidR="00EB229F">
          <w:rPr>
            <w:noProof/>
            <w:webHidden/>
          </w:rPr>
          <w:fldChar w:fldCharType="separate"/>
        </w:r>
        <w:r w:rsidR="00EB229F">
          <w:rPr>
            <w:noProof/>
            <w:webHidden/>
          </w:rPr>
          <w:t>3</w:t>
        </w:r>
        <w:r w:rsidR="00EB229F">
          <w:rPr>
            <w:noProof/>
            <w:webHidden/>
          </w:rPr>
          <w:fldChar w:fldCharType="end"/>
        </w:r>
      </w:hyperlink>
    </w:p>
    <w:p w14:paraId="0771F224" w14:textId="77777777" w:rsidR="00EB229F" w:rsidRDefault="00CE4174">
      <w:pPr>
        <w:pStyle w:val="TOC1"/>
        <w:rPr>
          <w:rFonts w:asciiTheme="minorHAnsi" w:eastAsiaTheme="minorEastAsia" w:hAnsiTheme="minorHAnsi" w:cstheme="minorBidi"/>
          <w:b w:val="0"/>
          <w:sz w:val="22"/>
          <w:szCs w:val="22"/>
        </w:rPr>
      </w:pPr>
      <w:hyperlink w:anchor="_Toc498962816" w:history="1">
        <w:r w:rsidR="00EB229F" w:rsidRPr="00D731F4">
          <w:rPr>
            <w:rStyle w:val="Hyperlink"/>
            <w:rFonts w:cs="Arial"/>
          </w:rPr>
          <w:t>1.    Introduction</w:t>
        </w:r>
        <w:r w:rsidR="00EB229F">
          <w:rPr>
            <w:webHidden/>
          </w:rPr>
          <w:tab/>
        </w:r>
        <w:r w:rsidR="00EB229F">
          <w:rPr>
            <w:webHidden/>
          </w:rPr>
          <w:fldChar w:fldCharType="begin"/>
        </w:r>
        <w:r w:rsidR="00EB229F">
          <w:rPr>
            <w:webHidden/>
          </w:rPr>
          <w:instrText xml:space="preserve"> PAGEREF _Toc498962816 \h </w:instrText>
        </w:r>
        <w:r w:rsidR="00EB229F">
          <w:rPr>
            <w:webHidden/>
          </w:rPr>
        </w:r>
        <w:r w:rsidR="00EB229F">
          <w:rPr>
            <w:webHidden/>
          </w:rPr>
          <w:fldChar w:fldCharType="separate"/>
        </w:r>
        <w:r w:rsidR="00EB229F">
          <w:rPr>
            <w:webHidden/>
          </w:rPr>
          <w:t>4</w:t>
        </w:r>
        <w:r w:rsidR="00EB229F">
          <w:rPr>
            <w:webHidden/>
          </w:rPr>
          <w:fldChar w:fldCharType="end"/>
        </w:r>
      </w:hyperlink>
    </w:p>
    <w:p w14:paraId="39630A59" w14:textId="77777777" w:rsidR="00EB229F" w:rsidRDefault="00CE4174">
      <w:pPr>
        <w:pStyle w:val="TOC2"/>
        <w:rPr>
          <w:rFonts w:asciiTheme="minorHAnsi" w:eastAsiaTheme="minorEastAsia" w:hAnsiTheme="minorHAnsi" w:cstheme="minorBidi"/>
          <w:noProof/>
          <w:szCs w:val="22"/>
        </w:rPr>
      </w:pPr>
      <w:hyperlink w:anchor="_Toc498962817" w:history="1">
        <w:r w:rsidR="00EB229F" w:rsidRPr="00D731F4">
          <w:rPr>
            <w:rStyle w:val="Hyperlink"/>
            <w:rFonts w:cs="Arial"/>
            <w:noProof/>
          </w:rPr>
          <w:t>1.1    Purpose</w:t>
        </w:r>
        <w:r w:rsidR="00EB229F">
          <w:rPr>
            <w:noProof/>
            <w:webHidden/>
          </w:rPr>
          <w:tab/>
        </w:r>
        <w:r w:rsidR="00EB229F">
          <w:rPr>
            <w:noProof/>
            <w:webHidden/>
          </w:rPr>
          <w:fldChar w:fldCharType="begin"/>
        </w:r>
        <w:r w:rsidR="00EB229F">
          <w:rPr>
            <w:noProof/>
            <w:webHidden/>
          </w:rPr>
          <w:instrText xml:space="preserve"> PAGEREF _Toc498962817 \h </w:instrText>
        </w:r>
        <w:r w:rsidR="00EB229F">
          <w:rPr>
            <w:noProof/>
            <w:webHidden/>
          </w:rPr>
        </w:r>
        <w:r w:rsidR="00EB229F">
          <w:rPr>
            <w:noProof/>
            <w:webHidden/>
          </w:rPr>
          <w:fldChar w:fldCharType="separate"/>
        </w:r>
        <w:r w:rsidR="00EB229F">
          <w:rPr>
            <w:noProof/>
            <w:webHidden/>
          </w:rPr>
          <w:t>4</w:t>
        </w:r>
        <w:r w:rsidR="00EB229F">
          <w:rPr>
            <w:noProof/>
            <w:webHidden/>
          </w:rPr>
          <w:fldChar w:fldCharType="end"/>
        </w:r>
      </w:hyperlink>
    </w:p>
    <w:p w14:paraId="2790C5CF" w14:textId="77777777" w:rsidR="00EB229F" w:rsidRDefault="00CE4174">
      <w:pPr>
        <w:pStyle w:val="TOC2"/>
        <w:rPr>
          <w:rFonts w:asciiTheme="minorHAnsi" w:eastAsiaTheme="minorEastAsia" w:hAnsiTheme="minorHAnsi" w:cstheme="minorBidi"/>
          <w:noProof/>
          <w:szCs w:val="22"/>
        </w:rPr>
      </w:pPr>
      <w:hyperlink w:anchor="_Toc498962818" w:history="1">
        <w:r w:rsidR="00EB229F" w:rsidRPr="00D731F4">
          <w:rPr>
            <w:rStyle w:val="Hyperlink"/>
            <w:rFonts w:cs="Arial"/>
            <w:noProof/>
          </w:rPr>
          <w:t>1.2    Project Scope</w:t>
        </w:r>
        <w:r w:rsidR="00EB229F">
          <w:rPr>
            <w:noProof/>
            <w:webHidden/>
          </w:rPr>
          <w:tab/>
        </w:r>
        <w:r w:rsidR="00EB229F">
          <w:rPr>
            <w:noProof/>
            <w:webHidden/>
          </w:rPr>
          <w:fldChar w:fldCharType="begin"/>
        </w:r>
        <w:r w:rsidR="00EB229F">
          <w:rPr>
            <w:noProof/>
            <w:webHidden/>
          </w:rPr>
          <w:instrText xml:space="preserve"> PAGEREF _Toc498962818 \h </w:instrText>
        </w:r>
        <w:r w:rsidR="00EB229F">
          <w:rPr>
            <w:noProof/>
            <w:webHidden/>
          </w:rPr>
        </w:r>
        <w:r w:rsidR="00EB229F">
          <w:rPr>
            <w:noProof/>
            <w:webHidden/>
          </w:rPr>
          <w:fldChar w:fldCharType="separate"/>
        </w:r>
        <w:r w:rsidR="00EB229F">
          <w:rPr>
            <w:noProof/>
            <w:webHidden/>
          </w:rPr>
          <w:t>4</w:t>
        </w:r>
        <w:r w:rsidR="00EB229F">
          <w:rPr>
            <w:noProof/>
            <w:webHidden/>
          </w:rPr>
          <w:fldChar w:fldCharType="end"/>
        </w:r>
      </w:hyperlink>
    </w:p>
    <w:p w14:paraId="780168FE" w14:textId="77777777" w:rsidR="00EB229F" w:rsidRDefault="00CE4174">
      <w:pPr>
        <w:pStyle w:val="TOC2"/>
        <w:rPr>
          <w:rFonts w:asciiTheme="minorHAnsi" w:eastAsiaTheme="minorEastAsia" w:hAnsiTheme="minorHAnsi" w:cstheme="minorBidi"/>
          <w:noProof/>
          <w:szCs w:val="22"/>
        </w:rPr>
      </w:pPr>
      <w:hyperlink w:anchor="_Toc498962819" w:history="1">
        <w:r w:rsidR="00EB229F" w:rsidRPr="00D731F4">
          <w:rPr>
            <w:rStyle w:val="Hyperlink"/>
            <w:rFonts w:cs="Arial"/>
            <w:noProof/>
          </w:rPr>
          <w:t>1.3    Terminology Standards</w:t>
        </w:r>
        <w:r w:rsidR="00EB229F">
          <w:rPr>
            <w:noProof/>
            <w:webHidden/>
          </w:rPr>
          <w:tab/>
        </w:r>
        <w:r w:rsidR="00EB229F">
          <w:rPr>
            <w:noProof/>
            <w:webHidden/>
          </w:rPr>
          <w:fldChar w:fldCharType="begin"/>
        </w:r>
        <w:r w:rsidR="00EB229F">
          <w:rPr>
            <w:noProof/>
            <w:webHidden/>
          </w:rPr>
          <w:instrText xml:space="preserve"> PAGEREF _Toc498962819 \h </w:instrText>
        </w:r>
        <w:r w:rsidR="00EB229F">
          <w:rPr>
            <w:noProof/>
            <w:webHidden/>
          </w:rPr>
        </w:r>
        <w:r w:rsidR="00EB229F">
          <w:rPr>
            <w:noProof/>
            <w:webHidden/>
          </w:rPr>
          <w:fldChar w:fldCharType="separate"/>
        </w:r>
        <w:r w:rsidR="00EB229F">
          <w:rPr>
            <w:noProof/>
            <w:webHidden/>
          </w:rPr>
          <w:t>4</w:t>
        </w:r>
        <w:r w:rsidR="00EB229F">
          <w:rPr>
            <w:noProof/>
            <w:webHidden/>
          </w:rPr>
          <w:fldChar w:fldCharType="end"/>
        </w:r>
      </w:hyperlink>
    </w:p>
    <w:p w14:paraId="6925CD76" w14:textId="77777777" w:rsidR="00EB229F" w:rsidRDefault="00CE4174">
      <w:pPr>
        <w:pStyle w:val="TOC3"/>
        <w:rPr>
          <w:rFonts w:asciiTheme="minorHAnsi" w:eastAsiaTheme="minorEastAsia" w:hAnsiTheme="minorHAnsi" w:cstheme="minorBidi"/>
          <w:szCs w:val="22"/>
        </w:rPr>
      </w:pPr>
      <w:hyperlink w:anchor="_Toc498962820" w:history="1">
        <w:r w:rsidR="00EB229F" w:rsidRPr="00D731F4">
          <w:rPr>
            <w:rStyle w:val="Hyperlink"/>
            <w:rFonts w:cs="Arial"/>
          </w:rPr>
          <w:t>1.3.1 Acronyms</w:t>
        </w:r>
        <w:r w:rsidR="00EB229F">
          <w:rPr>
            <w:webHidden/>
          </w:rPr>
          <w:tab/>
        </w:r>
        <w:r w:rsidR="00EB229F">
          <w:rPr>
            <w:webHidden/>
          </w:rPr>
          <w:fldChar w:fldCharType="begin"/>
        </w:r>
        <w:r w:rsidR="00EB229F">
          <w:rPr>
            <w:webHidden/>
          </w:rPr>
          <w:instrText xml:space="preserve"> PAGEREF _Toc498962820 \h </w:instrText>
        </w:r>
        <w:r w:rsidR="00EB229F">
          <w:rPr>
            <w:webHidden/>
          </w:rPr>
        </w:r>
        <w:r w:rsidR="00EB229F">
          <w:rPr>
            <w:webHidden/>
          </w:rPr>
          <w:fldChar w:fldCharType="separate"/>
        </w:r>
        <w:r w:rsidR="00EB229F">
          <w:rPr>
            <w:webHidden/>
          </w:rPr>
          <w:t>4</w:t>
        </w:r>
        <w:r w:rsidR="00EB229F">
          <w:rPr>
            <w:webHidden/>
          </w:rPr>
          <w:fldChar w:fldCharType="end"/>
        </w:r>
      </w:hyperlink>
    </w:p>
    <w:p w14:paraId="6A480500" w14:textId="77777777" w:rsidR="00EB229F" w:rsidRDefault="00CE4174">
      <w:pPr>
        <w:pStyle w:val="TOC2"/>
        <w:rPr>
          <w:rFonts w:asciiTheme="minorHAnsi" w:eastAsiaTheme="minorEastAsia" w:hAnsiTheme="minorHAnsi" w:cstheme="minorBidi"/>
          <w:noProof/>
          <w:szCs w:val="22"/>
        </w:rPr>
      </w:pPr>
      <w:hyperlink w:anchor="_Toc498962821" w:history="1">
        <w:r w:rsidR="00EB229F" w:rsidRPr="00D731F4">
          <w:rPr>
            <w:rStyle w:val="Hyperlink"/>
            <w:rFonts w:cs="Arial"/>
            <w:noProof/>
          </w:rPr>
          <w:t>1.4   Document References</w:t>
        </w:r>
        <w:r w:rsidR="00EB229F">
          <w:rPr>
            <w:noProof/>
            <w:webHidden/>
          </w:rPr>
          <w:tab/>
        </w:r>
        <w:r w:rsidR="00EB229F">
          <w:rPr>
            <w:noProof/>
            <w:webHidden/>
          </w:rPr>
          <w:fldChar w:fldCharType="begin"/>
        </w:r>
        <w:r w:rsidR="00EB229F">
          <w:rPr>
            <w:noProof/>
            <w:webHidden/>
          </w:rPr>
          <w:instrText xml:space="preserve"> PAGEREF _Toc498962821 \h </w:instrText>
        </w:r>
        <w:r w:rsidR="00EB229F">
          <w:rPr>
            <w:noProof/>
            <w:webHidden/>
          </w:rPr>
        </w:r>
        <w:r w:rsidR="00EB229F">
          <w:rPr>
            <w:noProof/>
            <w:webHidden/>
          </w:rPr>
          <w:fldChar w:fldCharType="separate"/>
        </w:r>
        <w:r w:rsidR="00EB229F">
          <w:rPr>
            <w:noProof/>
            <w:webHidden/>
          </w:rPr>
          <w:t>4</w:t>
        </w:r>
        <w:r w:rsidR="00EB229F">
          <w:rPr>
            <w:noProof/>
            <w:webHidden/>
          </w:rPr>
          <w:fldChar w:fldCharType="end"/>
        </w:r>
      </w:hyperlink>
    </w:p>
    <w:p w14:paraId="67F4C8BC" w14:textId="77777777" w:rsidR="00EB229F" w:rsidRDefault="00CE4174">
      <w:pPr>
        <w:pStyle w:val="TOC1"/>
        <w:rPr>
          <w:rFonts w:asciiTheme="minorHAnsi" w:eastAsiaTheme="minorEastAsia" w:hAnsiTheme="minorHAnsi" w:cstheme="minorBidi"/>
          <w:b w:val="0"/>
          <w:sz w:val="22"/>
          <w:szCs w:val="22"/>
        </w:rPr>
      </w:pPr>
      <w:hyperlink w:anchor="_Toc498962822" w:history="1">
        <w:r w:rsidR="00EB229F" w:rsidRPr="00D731F4">
          <w:rPr>
            <w:rStyle w:val="Hyperlink"/>
            <w:i/>
          </w:rPr>
          <w:t>2.</w:t>
        </w:r>
        <w:r w:rsidR="00EB229F" w:rsidRPr="00D731F4">
          <w:rPr>
            <w:rStyle w:val="Hyperlink"/>
          </w:rPr>
          <w:t xml:space="preserve">   Diagram</w:t>
        </w:r>
        <w:r w:rsidR="00EB229F">
          <w:rPr>
            <w:webHidden/>
          </w:rPr>
          <w:tab/>
        </w:r>
        <w:r w:rsidR="00EB229F">
          <w:rPr>
            <w:webHidden/>
          </w:rPr>
          <w:fldChar w:fldCharType="begin"/>
        </w:r>
        <w:r w:rsidR="00EB229F">
          <w:rPr>
            <w:webHidden/>
          </w:rPr>
          <w:instrText xml:space="preserve"> PAGEREF _Toc498962822 \h </w:instrText>
        </w:r>
        <w:r w:rsidR="00EB229F">
          <w:rPr>
            <w:webHidden/>
          </w:rPr>
        </w:r>
        <w:r w:rsidR="00EB229F">
          <w:rPr>
            <w:webHidden/>
          </w:rPr>
          <w:fldChar w:fldCharType="separate"/>
        </w:r>
        <w:r w:rsidR="00EB229F">
          <w:rPr>
            <w:webHidden/>
          </w:rPr>
          <w:t>5</w:t>
        </w:r>
        <w:r w:rsidR="00EB229F">
          <w:rPr>
            <w:webHidden/>
          </w:rPr>
          <w:fldChar w:fldCharType="end"/>
        </w:r>
      </w:hyperlink>
    </w:p>
    <w:p w14:paraId="34C5B82D" w14:textId="77777777" w:rsidR="00EB229F" w:rsidRDefault="00CE4174">
      <w:pPr>
        <w:pStyle w:val="TOC1"/>
        <w:rPr>
          <w:rFonts w:asciiTheme="minorHAnsi" w:eastAsiaTheme="minorEastAsia" w:hAnsiTheme="minorHAnsi" w:cstheme="minorBidi"/>
          <w:b w:val="0"/>
          <w:sz w:val="22"/>
          <w:szCs w:val="22"/>
        </w:rPr>
      </w:pPr>
      <w:hyperlink w:anchor="_Toc498962823" w:history="1">
        <w:r w:rsidR="00EB229F" w:rsidRPr="00D731F4">
          <w:rPr>
            <w:rStyle w:val="Hyperlink"/>
            <w:rFonts w:cs="Arial"/>
          </w:rPr>
          <w:t>3.    Requirements</w:t>
        </w:r>
        <w:r w:rsidR="00EB229F">
          <w:rPr>
            <w:webHidden/>
          </w:rPr>
          <w:tab/>
        </w:r>
        <w:r w:rsidR="00EB229F">
          <w:rPr>
            <w:webHidden/>
          </w:rPr>
          <w:fldChar w:fldCharType="begin"/>
        </w:r>
        <w:r w:rsidR="00EB229F">
          <w:rPr>
            <w:webHidden/>
          </w:rPr>
          <w:instrText xml:space="preserve"> PAGEREF _Toc498962823 \h </w:instrText>
        </w:r>
        <w:r w:rsidR="00EB229F">
          <w:rPr>
            <w:webHidden/>
          </w:rPr>
        </w:r>
        <w:r w:rsidR="00EB229F">
          <w:rPr>
            <w:webHidden/>
          </w:rPr>
          <w:fldChar w:fldCharType="separate"/>
        </w:r>
        <w:r w:rsidR="00EB229F">
          <w:rPr>
            <w:webHidden/>
          </w:rPr>
          <w:t>6</w:t>
        </w:r>
        <w:r w:rsidR="00EB229F">
          <w:rPr>
            <w:webHidden/>
          </w:rPr>
          <w:fldChar w:fldCharType="end"/>
        </w:r>
      </w:hyperlink>
    </w:p>
    <w:p w14:paraId="2037750F" w14:textId="77777777" w:rsidR="00EB229F" w:rsidRDefault="00CE4174">
      <w:pPr>
        <w:pStyle w:val="TOC2"/>
        <w:rPr>
          <w:rFonts w:asciiTheme="minorHAnsi" w:eastAsiaTheme="minorEastAsia" w:hAnsiTheme="minorHAnsi" w:cstheme="minorBidi"/>
          <w:noProof/>
          <w:szCs w:val="22"/>
        </w:rPr>
      </w:pPr>
      <w:hyperlink w:anchor="_Toc498962824" w:history="1">
        <w:r w:rsidR="00EB229F" w:rsidRPr="00D731F4">
          <w:rPr>
            <w:rStyle w:val="Hyperlink"/>
            <w:rFonts w:cs="Arial"/>
            <w:noProof/>
          </w:rPr>
          <w:t>3.1    Functional Requirements</w:t>
        </w:r>
        <w:r w:rsidR="00EB229F">
          <w:rPr>
            <w:noProof/>
            <w:webHidden/>
          </w:rPr>
          <w:tab/>
        </w:r>
        <w:r w:rsidR="00EB229F">
          <w:rPr>
            <w:noProof/>
            <w:webHidden/>
          </w:rPr>
          <w:fldChar w:fldCharType="begin"/>
        </w:r>
        <w:r w:rsidR="00EB229F">
          <w:rPr>
            <w:noProof/>
            <w:webHidden/>
          </w:rPr>
          <w:instrText xml:space="preserve"> PAGEREF _Toc498962824 \h </w:instrText>
        </w:r>
        <w:r w:rsidR="00EB229F">
          <w:rPr>
            <w:noProof/>
            <w:webHidden/>
          </w:rPr>
        </w:r>
        <w:r w:rsidR="00EB229F">
          <w:rPr>
            <w:noProof/>
            <w:webHidden/>
          </w:rPr>
          <w:fldChar w:fldCharType="separate"/>
        </w:r>
        <w:r w:rsidR="00EB229F">
          <w:rPr>
            <w:noProof/>
            <w:webHidden/>
          </w:rPr>
          <w:t>6</w:t>
        </w:r>
        <w:r w:rsidR="00EB229F">
          <w:rPr>
            <w:noProof/>
            <w:webHidden/>
          </w:rPr>
          <w:fldChar w:fldCharType="end"/>
        </w:r>
      </w:hyperlink>
    </w:p>
    <w:p w14:paraId="0A928AB5" w14:textId="77777777" w:rsidR="00EB229F" w:rsidRDefault="00CE4174">
      <w:pPr>
        <w:pStyle w:val="TOC2"/>
        <w:rPr>
          <w:rFonts w:asciiTheme="minorHAnsi" w:eastAsiaTheme="minorEastAsia" w:hAnsiTheme="minorHAnsi" w:cstheme="minorBidi"/>
          <w:noProof/>
          <w:szCs w:val="22"/>
        </w:rPr>
      </w:pPr>
      <w:hyperlink w:anchor="_Toc498962825" w:history="1">
        <w:r w:rsidR="00EB229F" w:rsidRPr="00D731F4">
          <w:rPr>
            <w:rStyle w:val="Hyperlink"/>
            <w:rFonts w:cs="Arial"/>
            <w:noProof/>
          </w:rPr>
          <w:t>3.2    Non-Functional Requirements</w:t>
        </w:r>
        <w:r w:rsidR="00EB229F">
          <w:rPr>
            <w:noProof/>
            <w:webHidden/>
          </w:rPr>
          <w:tab/>
        </w:r>
        <w:r w:rsidR="00EB229F">
          <w:rPr>
            <w:noProof/>
            <w:webHidden/>
          </w:rPr>
          <w:fldChar w:fldCharType="begin"/>
        </w:r>
        <w:r w:rsidR="00EB229F">
          <w:rPr>
            <w:noProof/>
            <w:webHidden/>
          </w:rPr>
          <w:instrText xml:space="preserve"> PAGEREF _Toc498962825 \h </w:instrText>
        </w:r>
        <w:r w:rsidR="00EB229F">
          <w:rPr>
            <w:noProof/>
            <w:webHidden/>
          </w:rPr>
        </w:r>
        <w:r w:rsidR="00EB229F">
          <w:rPr>
            <w:noProof/>
            <w:webHidden/>
          </w:rPr>
          <w:fldChar w:fldCharType="separate"/>
        </w:r>
        <w:r w:rsidR="00EB229F">
          <w:rPr>
            <w:noProof/>
            <w:webHidden/>
          </w:rPr>
          <w:t>6</w:t>
        </w:r>
        <w:r w:rsidR="00EB229F">
          <w:rPr>
            <w:noProof/>
            <w:webHidden/>
          </w:rPr>
          <w:fldChar w:fldCharType="end"/>
        </w:r>
      </w:hyperlink>
    </w:p>
    <w:p w14:paraId="32DFF575" w14:textId="77777777" w:rsidR="00EB229F" w:rsidRDefault="00CE4174">
      <w:pPr>
        <w:pStyle w:val="TOC2"/>
        <w:rPr>
          <w:rFonts w:asciiTheme="minorHAnsi" w:eastAsiaTheme="minorEastAsia" w:hAnsiTheme="minorHAnsi" w:cstheme="minorBidi"/>
          <w:noProof/>
          <w:szCs w:val="22"/>
        </w:rPr>
      </w:pPr>
      <w:hyperlink w:anchor="_Toc498962826" w:history="1">
        <w:r w:rsidR="00EB229F" w:rsidRPr="00D731F4">
          <w:rPr>
            <w:rStyle w:val="Hyperlink"/>
            <w:rFonts w:cs="Arial"/>
            <w:noProof/>
          </w:rPr>
          <w:t>3.3    Messaging Protocols</w:t>
        </w:r>
        <w:r w:rsidR="00EB229F">
          <w:rPr>
            <w:noProof/>
            <w:webHidden/>
          </w:rPr>
          <w:tab/>
        </w:r>
        <w:r w:rsidR="00EB229F">
          <w:rPr>
            <w:noProof/>
            <w:webHidden/>
          </w:rPr>
          <w:fldChar w:fldCharType="begin"/>
        </w:r>
        <w:r w:rsidR="00EB229F">
          <w:rPr>
            <w:noProof/>
            <w:webHidden/>
          </w:rPr>
          <w:instrText xml:space="preserve"> PAGEREF _Toc498962826 \h </w:instrText>
        </w:r>
        <w:r w:rsidR="00EB229F">
          <w:rPr>
            <w:noProof/>
            <w:webHidden/>
          </w:rPr>
        </w:r>
        <w:r w:rsidR="00EB229F">
          <w:rPr>
            <w:noProof/>
            <w:webHidden/>
          </w:rPr>
          <w:fldChar w:fldCharType="separate"/>
        </w:r>
        <w:r w:rsidR="00EB229F">
          <w:rPr>
            <w:noProof/>
            <w:webHidden/>
          </w:rPr>
          <w:t>7</w:t>
        </w:r>
        <w:r w:rsidR="00EB229F">
          <w:rPr>
            <w:noProof/>
            <w:webHidden/>
          </w:rPr>
          <w:fldChar w:fldCharType="end"/>
        </w:r>
      </w:hyperlink>
    </w:p>
    <w:p w14:paraId="54D849B7" w14:textId="77777777" w:rsidR="00EB229F" w:rsidRDefault="00CE4174">
      <w:pPr>
        <w:pStyle w:val="TOC3"/>
        <w:rPr>
          <w:rFonts w:asciiTheme="minorHAnsi" w:eastAsiaTheme="minorEastAsia" w:hAnsiTheme="minorHAnsi" w:cstheme="minorBidi"/>
          <w:szCs w:val="22"/>
        </w:rPr>
      </w:pPr>
      <w:hyperlink w:anchor="_Toc498962827" w:history="1">
        <w:r w:rsidR="00EB229F" w:rsidRPr="00D731F4">
          <w:rPr>
            <w:rStyle w:val="Hyperlink"/>
          </w:rPr>
          <w:t>3.3.1    Inbound to the BayCare Cloverleaf</w:t>
        </w:r>
        <w:r w:rsidR="00EB229F">
          <w:rPr>
            <w:webHidden/>
          </w:rPr>
          <w:tab/>
        </w:r>
        <w:r w:rsidR="00EB229F">
          <w:rPr>
            <w:webHidden/>
          </w:rPr>
          <w:fldChar w:fldCharType="begin"/>
        </w:r>
        <w:r w:rsidR="00EB229F">
          <w:rPr>
            <w:webHidden/>
          </w:rPr>
          <w:instrText xml:space="preserve"> PAGEREF _Toc498962827 \h </w:instrText>
        </w:r>
        <w:r w:rsidR="00EB229F">
          <w:rPr>
            <w:webHidden/>
          </w:rPr>
        </w:r>
        <w:r w:rsidR="00EB229F">
          <w:rPr>
            <w:webHidden/>
          </w:rPr>
          <w:fldChar w:fldCharType="separate"/>
        </w:r>
        <w:r w:rsidR="00EB229F">
          <w:rPr>
            <w:webHidden/>
          </w:rPr>
          <w:t>7</w:t>
        </w:r>
        <w:r w:rsidR="00EB229F">
          <w:rPr>
            <w:webHidden/>
          </w:rPr>
          <w:fldChar w:fldCharType="end"/>
        </w:r>
      </w:hyperlink>
    </w:p>
    <w:p w14:paraId="0890E4E0" w14:textId="77777777" w:rsidR="00EB229F" w:rsidRDefault="00CE4174">
      <w:pPr>
        <w:pStyle w:val="TOC3"/>
        <w:rPr>
          <w:rFonts w:asciiTheme="minorHAnsi" w:eastAsiaTheme="minorEastAsia" w:hAnsiTheme="minorHAnsi" w:cstheme="minorBidi"/>
          <w:szCs w:val="22"/>
        </w:rPr>
      </w:pPr>
      <w:hyperlink w:anchor="_Toc498962828" w:history="1">
        <w:r w:rsidR="00EB229F" w:rsidRPr="00D731F4">
          <w:rPr>
            <w:rStyle w:val="Hyperlink"/>
          </w:rPr>
          <w:t>3.3.2    Outbound from the BayCare Cloverleaf</w:t>
        </w:r>
        <w:r w:rsidR="00EB229F">
          <w:rPr>
            <w:webHidden/>
          </w:rPr>
          <w:tab/>
        </w:r>
        <w:r w:rsidR="00EB229F">
          <w:rPr>
            <w:webHidden/>
          </w:rPr>
          <w:fldChar w:fldCharType="begin"/>
        </w:r>
        <w:r w:rsidR="00EB229F">
          <w:rPr>
            <w:webHidden/>
          </w:rPr>
          <w:instrText xml:space="preserve"> PAGEREF _Toc498962828 \h </w:instrText>
        </w:r>
        <w:r w:rsidR="00EB229F">
          <w:rPr>
            <w:webHidden/>
          </w:rPr>
        </w:r>
        <w:r w:rsidR="00EB229F">
          <w:rPr>
            <w:webHidden/>
          </w:rPr>
          <w:fldChar w:fldCharType="separate"/>
        </w:r>
        <w:r w:rsidR="00EB229F">
          <w:rPr>
            <w:webHidden/>
          </w:rPr>
          <w:t>7</w:t>
        </w:r>
        <w:r w:rsidR="00EB229F">
          <w:rPr>
            <w:webHidden/>
          </w:rPr>
          <w:fldChar w:fldCharType="end"/>
        </w:r>
      </w:hyperlink>
    </w:p>
    <w:p w14:paraId="39A90E5D" w14:textId="77777777" w:rsidR="00EB229F" w:rsidRDefault="00CE4174">
      <w:pPr>
        <w:pStyle w:val="TOC1"/>
        <w:rPr>
          <w:rFonts w:asciiTheme="minorHAnsi" w:eastAsiaTheme="minorEastAsia" w:hAnsiTheme="minorHAnsi" w:cstheme="minorBidi"/>
          <w:b w:val="0"/>
          <w:sz w:val="22"/>
          <w:szCs w:val="22"/>
        </w:rPr>
      </w:pPr>
      <w:hyperlink w:anchor="_Toc498962829" w:history="1">
        <w:r w:rsidR="00EB229F" w:rsidRPr="00D731F4">
          <w:rPr>
            <w:rStyle w:val="Hyperlink"/>
            <w:rFonts w:cs="Arial"/>
          </w:rPr>
          <w:t>4.    Messaging</w:t>
        </w:r>
        <w:r w:rsidR="00EB229F">
          <w:rPr>
            <w:webHidden/>
          </w:rPr>
          <w:tab/>
        </w:r>
        <w:r w:rsidR="00EB229F">
          <w:rPr>
            <w:webHidden/>
          </w:rPr>
          <w:fldChar w:fldCharType="begin"/>
        </w:r>
        <w:r w:rsidR="00EB229F">
          <w:rPr>
            <w:webHidden/>
          </w:rPr>
          <w:instrText xml:space="preserve"> PAGEREF _Toc498962829 \h </w:instrText>
        </w:r>
        <w:r w:rsidR="00EB229F">
          <w:rPr>
            <w:webHidden/>
          </w:rPr>
        </w:r>
        <w:r w:rsidR="00EB229F">
          <w:rPr>
            <w:webHidden/>
          </w:rPr>
          <w:fldChar w:fldCharType="separate"/>
        </w:r>
        <w:r w:rsidR="00EB229F">
          <w:rPr>
            <w:webHidden/>
          </w:rPr>
          <w:t>8</w:t>
        </w:r>
        <w:r w:rsidR="00EB229F">
          <w:rPr>
            <w:webHidden/>
          </w:rPr>
          <w:fldChar w:fldCharType="end"/>
        </w:r>
      </w:hyperlink>
    </w:p>
    <w:p w14:paraId="2598C6FA" w14:textId="77777777" w:rsidR="00EB229F" w:rsidRDefault="00CE4174">
      <w:pPr>
        <w:pStyle w:val="TOC2"/>
        <w:rPr>
          <w:rFonts w:asciiTheme="minorHAnsi" w:eastAsiaTheme="minorEastAsia" w:hAnsiTheme="minorHAnsi" w:cstheme="minorBidi"/>
          <w:noProof/>
          <w:szCs w:val="22"/>
        </w:rPr>
      </w:pPr>
      <w:hyperlink w:anchor="_Toc498962830" w:history="1">
        <w:r w:rsidR="00EB229F" w:rsidRPr="00D731F4">
          <w:rPr>
            <w:rStyle w:val="Hyperlink"/>
            <w:rFonts w:cs="Arial"/>
            <w:noProof/>
          </w:rPr>
          <w:t>4.1 Messaging Format</w:t>
        </w:r>
        <w:r w:rsidR="00EB229F">
          <w:rPr>
            <w:noProof/>
            <w:webHidden/>
          </w:rPr>
          <w:tab/>
        </w:r>
        <w:r w:rsidR="00EB229F">
          <w:rPr>
            <w:noProof/>
            <w:webHidden/>
          </w:rPr>
          <w:fldChar w:fldCharType="begin"/>
        </w:r>
        <w:r w:rsidR="00EB229F">
          <w:rPr>
            <w:noProof/>
            <w:webHidden/>
          </w:rPr>
          <w:instrText xml:space="preserve"> PAGEREF _Toc498962830 \h </w:instrText>
        </w:r>
        <w:r w:rsidR="00EB229F">
          <w:rPr>
            <w:noProof/>
            <w:webHidden/>
          </w:rPr>
        </w:r>
        <w:r w:rsidR="00EB229F">
          <w:rPr>
            <w:noProof/>
            <w:webHidden/>
          </w:rPr>
          <w:fldChar w:fldCharType="separate"/>
        </w:r>
        <w:r w:rsidR="00EB229F">
          <w:rPr>
            <w:noProof/>
            <w:webHidden/>
          </w:rPr>
          <w:t>8</w:t>
        </w:r>
        <w:r w:rsidR="00EB229F">
          <w:rPr>
            <w:noProof/>
            <w:webHidden/>
          </w:rPr>
          <w:fldChar w:fldCharType="end"/>
        </w:r>
      </w:hyperlink>
    </w:p>
    <w:p w14:paraId="71161958" w14:textId="77777777" w:rsidR="00EB229F" w:rsidRDefault="00CE4174">
      <w:pPr>
        <w:pStyle w:val="TOC3"/>
        <w:rPr>
          <w:rFonts w:asciiTheme="minorHAnsi" w:eastAsiaTheme="minorEastAsia" w:hAnsiTheme="minorHAnsi" w:cstheme="minorBidi"/>
          <w:szCs w:val="22"/>
        </w:rPr>
      </w:pPr>
      <w:hyperlink w:anchor="_Toc498962831" w:history="1">
        <w:r w:rsidR="00EB229F" w:rsidRPr="00D731F4">
          <w:rPr>
            <w:rStyle w:val="Hyperlink"/>
          </w:rPr>
          <w:t>4.1.1     XML Schema</w:t>
        </w:r>
        <w:r w:rsidR="00EB229F">
          <w:rPr>
            <w:webHidden/>
          </w:rPr>
          <w:tab/>
        </w:r>
        <w:r w:rsidR="00EB229F">
          <w:rPr>
            <w:webHidden/>
          </w:rPr>
          <w:fldChar w:fldCharType="begin"/>
        </w:r>
        <w:r w:rsidR="00EB229F">
          <w:rPr>
            <w:webHidden/>
          </w:rPr>
          <w:instrText xml:space="preserve"> PAGEREF _Toc498962831 \h </w:instrText>
        </w:r>
        <w:r w:rsidR="00EB229F">
          <w:rPr>
            <w:webHidden/>
          </w:rPr>
        </w:r>
        <w:r w:rsidR="00EB229F">
          <w:rPr>
            <w:webHidden/>
          </w:rPr>
          <w:fldChar w:fldCharType="separate"/>
        </w:r>
        <w:r w:rsidR="00EB229F">
          <w:rPr>
            <w:webHidden/>
          </w:rPr>
          <w:t>8</w:t>
        </w:r>
        <w:r w:rsidR="00EB229F">
          <w:rPr>
            <w:webHidden/>
          </w:rPr>
          <w:fldChar w:fldCharType="end"/>
        </w:r>
      </w:hyperlink>
    </w:p>
    <w:p w14:paraId="77D72B78" w14:textId="77777777" w:rsidR="00EB229F" w:rsidRDefault="00CE4174">
      <w:pPr>
        <w:pStyle w:val="TOC3"/>
        <w:rPr>
          <w:rFonts w:asciiTheme="minorHAnsi" w:eastAsiaTheme="minorEastAsia" w:hAnsiTheme="minorHAnsi" w:cstheme="minorBidi"/>
          <w:szCs w:val="22"/>
        </w:rPr>
      </w:pPr>
      <w:hyperlink w:anchor="_Toc498962832" w:history="1">
        <w:r w:rsidR="00EB229F" w:rsidRPr="00D731F4">
          <w:rPr>
            <w:rStyle w:val="Hyperlink"/>
          </w:rPr>
          <w:t>4.1</w:t>
        </w:r>
        <w:r w:rsidR="00EB229F" w:rsidRPr="00D731F4">
          <w:rPr>
            <w:rStyle w:val="Hyperlink"/>
            <w:i/>
          </w:rPr>
          <w:t>.</w:t>
        </w:r>
        <w:r w:rsidR="00EB229F" w:rsidRPr="00D731F4">
          <w:rPr>
            <w:rStyle w:val="Hyperlink"/>
          </w:rPr>
          <w:t>2     Outbound File Layout</w:t>
        </w:r>
        <w:r w:rsidR="00EB229F">
          <w:rPr>
            <w:webHidden/>
          </w:rPr>
          <w:tab/>
        </w:r>
        <w:r w:rsidR="00EB229F">
          <w:rPr>
            <w:webHidden/>
          </w:rPr>
          <w:fldChar w:fldCharType="begin"/>
        </w:r>
        <w:r w:rsidR="00EB229F">
          <w:rPr>
            <w:webHidden/>
          </w:rPr>
          <w:instrText xml:space="preserve"> PAGEREF _Toc498962832 \h </w:instrText>
        </w:r>
        <w:r w:rsidR="00EB229F">
          <w:rPr>
            <w:webHidden/>
          </w:rPr>
        </w:r>
        <w:r w:rsidR="00EB229F">
          <w:rPr>
            <w:webHidden/>
          </w:rPr>
          <w:fldChar w:fldCharType="separate"/>
        </w:r>
        <w:r w:rsidR="00EB229F">
          <w:rPr>
            <w:webHidden/>
          </w:rPr>
          <w:t>12</w:t>
        </w:r>
        <w:r w:rsidR="00EB229F">
          <w:rPr>
            <w:webHidden/>
          </w:rPr>
          <w:fldChar w:fldCharType="end"/>
        </w:r>
      </w:hyperlink>
    </w:p>
    <w:p w14:paraId="14AB8705" w14:textId="77777777" w:rsidR="00EB229F" w:rsidRDefault="00CE4174">
      <w:pPr>
        <w:pStyle w:val="TOC2"/>
        <w:rPr>
          <w:rFonts w:asciiTheme="minorHAnsi" w:eastAsiaTheme="minorEastAsia" w:hAnsiTheme="minorHAnsi" w:cstheme="minorBidi"/>
          <w:noProof/>
          <w:szCs w:val="22"/>
        </w:rPr>
      </w:pPr>
      <w:hyperlink w:anchor="_Toc498962833" w:history="1">
        <w:r w:rsidR="00EB229F" w:rsidRPr="00D731F4">
          <w:rPr>
            <w:rStyle w:val="Hyperlink"/>
            <w:noProof/>
          </w:rPr>
          <w:t>4.2     Data Transformation Requirements</w:t>
        </w:r>
        <w:r w:rsidR="00EB229F">
          <w:rPr>
            <w:noProof/>
            <w:webHidden/>
          </w:rPr>
          <w:tab/>
        </w:r>
        <w:r w:rsidR="00EB229F">
          <w:rPr>
            <w:noProof/>
            <w:webHidden/>
          </w:rPr>
          <w:fldChar w:fldCharType="begin"/>
        </w:r>
        <w:r w:rsidR="00EB229F">
          <w:rPr>
            <w:noProof/>
            <w:webHidden/>
          </w:rPr>
          <w:instrText xml:space="preserve"> PAGEREF _Toc498962833 \h </w:instrText>
        </w:r>
        <w:r w:rsidR="00EB229F">
          <w:rPr>
            <w:noProof/>
            <w:webHidden/>
          </w:rPr>
        </w:r>
        <w:r w:rsidR="00EB229F">
          <w:rPr>
            <w:noProof/>
            <w:webHidden/>
          </w:rPr>
          <w:fldChar w:fldCharType="separate"/>
        </w:r>
        <w:r w:rsidR="00EB229F">
          <w:rPr>
            <w:noProof/>
            <w:webHidden/>
          </w:rPr>
          <w:t>13</w:t>
        </w:r>
        <w:r w:rsidR="00EB229F">
          <w:rPr>
            <w:noProof/>
            <w:webHidden/>
          </w:rPr>
          <w:fldChar w:fldCharType="end"/>
        </w:r>
      </w:hyperlink>
    </w:p>
    <w:p w14:paraId="13677800" w14:textId="77777777" w:rsidR="00EB229F" w:rsidRDefault="00CE4174">
      <w:pPr>
        <w:pStyle w:val="TOC2"/>
        <w:rPr>
          <w:rFonts w:asciiTheme="minorHAnsi" w:eastAsiaTheme="minorEastAsia" w:hAnsiTheme="minorHAnsi" w:cstheme="minorBidi"/>
          <w:noProof/>
          <w:szCs w:val="22"/>
        </w:rPr>
      </w:pPr>
      <w:hyperlink w:anchor="_Toc498962834" w:history="1">
        <w:r w:rsidR="00EB229F" w:rsidRPr="00D731F4">
          <w:rPr>
            <w:rStyle w:val="Hyperlink"/>
            <w:noProof/>
          </w:rPr>
          <w:t>4.3     Sample Messages</w:t>
        </w:r>
        <w:r w:rsidR="00EB229F">
          <w:rPr>
            <w:noProof/>
            <w:webHidden/>
          </w:rPr>
          <w:tab/>
        </w:r>
        <w:r w:rsidR="00EB229F">
          <w:rPr>
            <w:noProof/>
            <w:webHidden/>
          </w:rPr>
          <w:fldChar w:fldCharType="begin"/>
        </w:r>
        <w:r w:rsidR="00EB229F">
          <w:rPr>
            <w:noProof/>
            <w:webHidden/>
          </w:rPr>
          <w:instrText xml:space="preserve"> PAGEREF _Toc498962834 \h </w:instrText>
        </w:r>
        <w:r w:rsidR="00EB229F">
          <w:rPr>
            <w:noProof/>
            <w:webHidden/>
          </w:rPr>
        </w:r>
        <w:r w:rsidR="00EB229F">
          <w:rPr>
            <w:noProof/>
            <w:webHidden/>
          </w:rPr>
          <w:fldChar w:fldCharType="separate"/>
        </w:r>
        <w:r w:rsidR="00EB229F">
          <w:rPr>
            <w:noProof/>
            <w:webHidden/>
          </w:rPr>
          <w:t>15</w:t>
        </w:r>
        <w:r w:rsidR="00EB229F">
          <w:rPr>
            <w:noProof/>
            <w:webHidden/>
          </w:rPr>
          <w:fldChar w:fldCharType="end"/>
        </w:r>
      </w:hyperlink>
    </w:p>
    <w:p w14:paraId="03735FC9" w14:textId="77777777" w:rsidR="00EB229F" w:rsidRDefault="00CE4174">
      <w:pPr>
        <w:pStyle w:val="TOC1"/>
        <w:rPr>
          <w:rFonts w:asciiTheme="minorHAnsi" w:eastAsiaTheme="minorEastAsia" w:hAnsiTheme="minorHAnsi" w:cstheme="minorBidi"/>
          <w:b w:val="0"/>
          <w:sz w:val="22"/>
          <w:szCs w:val="22"/>
        </w:rPr>
      </w:pPr>
      <w:hyperlink w:anchor="_Toc498962835" w:history="1">
        <w:r w:rsidR="00EB229F" w:rsidRPr="00D731F4">
          <w:rPr>
            <w:rStyle w:val="Hyperlink"/>
            <w:rFonts w:cs="Arial"/>
          </w:rPr>
          <w:t>Appendix A: Risks and Concerns</w:t>
        </w:r>
        <w:r w:rsidR="00EB229F">
          <w:rPr>
            <w:webHidden/>
          </w:rPr>
          <w:tab/>
        </w:r>
        <w:r w:rsidR="00EB229F">
          <w:rPr>
            <w:webHidden/>
          </w:rPr>
          <w:fldChar w:fldCharType="begin"/>
        </w:r>
        <w:r w:rsidR="00EB229F">
          <w:rPr>
            <w:webHidden/>
          </w:rPr>
          <w:instrText xml:space="preserve"> PAGEREF _Toc498962835 \h </w:instrText>
        </w:r>
        <w:r w:rsidR="00EB229F">
          <w:rPr>
            <w:webHidden/>
          </w:rPr>
        </w:r>
        <w:r w:rsidR="00EB229F">
          <w:rPr>
            <w:webHidden/>
          </w:rPr>
          <w:fldChar w:fldCharType="separate"/>
        </w:r>
        <w:r w:rsidR="00EB229F">
          <w:rPr>
            <w:webHidden/>
          </w:rPr>
          <w:t>26</w:t>
        </w:r>
        <w:r w:rsidR="00EB229F">
          <w:rPr>
            <w:webHidden/>
          </w:rPr>
          <w:fldChar w:fldCharType="end"/>
        </w:r>
      </w:hyperlink>
    </w:p>
    <w:p w14:paraId="7C2E55F1" w14:textId="77777777" w:rsidR="00EB229F" w:rsidRDefault="00CE4174">
      <w:pPr>
        <w:pStyle w:val="TOC1"/>
        <w:rPr>
          <w:rFonts w:asciiTheme="minorHAnsi" w:eastAsiaTheme="minorEastAsia" w:hAnsiTheme="minorHAnsi" w:cstheme="minorBidi"/>
          <w:b w:val="0"/>
          <w:sz w:val="22"/>
          <w:szCs w:val="22"/>
        </w:rPr>
      </w:pPr>
      <w:hyperlink w:anchor="_Toc498962836" w:history="1">
        <w:r w:rsidR="00EB229F" w:rsidRPr="00D731F4">
          <w:rPr>
            <w:rStyle w:val="Hyperlink"/>
            <w:rFonts w:cs="Arial"/>
          </w:rPr>
          <w:t>Apendix B: Issues List</w:t>
        </w:r>
        <w:r w:rsidR="00EB229F">
          <w:rPr>
            <w:webHidden/>
          </w:rPr>
          <w:tab/>
        </w:r>
        <w:r w:rsidR="00EB229F">
          <w:rPr>
            <w:webHidden/>
          </w:rPr>
          <w:fldChar w:fldCharType="begin"/>
        </w:r>
        <w:r w:rsidR="00EB229F">
          <w:rPr>
            <w:webHidden/>
          </w:rPr>
          <w:instrText xml:space="preserve"> PAGEREF _Toc498962836 \h </w:instrText>
        </w:r>
        <w:r w:rsidR="00EB229F">
          <w:rPr>
            <w:webHidden/>
          </w:rPr>
        </w:r>
        <w:r w:rsidR="00EB229F">
          <w:rPr>
            <w:webHidden/>
          </w:rPr>
          <w:fldChar w:fldCharType="separate"/>
        </w:r>
        <w:r w:rsidR="00EB229F">
          <w:rPr>
            <w:webHidden/>
          </w:rPr>
          <w:t>26</w:t>
        </w:r>
        <w:r w:rsidR="00EB229F">
          <w:rPr>
            <w:webHidden/>
          </w:rPr>
          <w:fldChar w:fldCharType="end"/>
        </w:r>
      </w:hyperlink>
    </w:p>
    <w:p w14:paraId="18A3FA09" w14:textId="77777777" w:rsidR="00EB229F" w:rsidRDefault="00CE4174">
      <w:pPr>
        <w:pStyle w:val="TOC1"/>
        <w:rPr>
          <w:rFonts w:asciiTheme="minorHAnsi" w:eastAsiaTheme="minorEastAsia" w:hAnsiTheme="minorHAnsi" w:cstheme="minorBidi"/>
          <w:b w:val="0"/>
          <w:sz w:val="22"/>
          <w:szCs w:val="22"/>
        </w:rPr>
      </w:pPr>
      <w:hyperlink w:anchor="_Toc498962837" w:history="1">
        <w:r w:rsidR="00EB229F" w:rsidRPr="00D731F4">
          <w:rPr>
            <w:rStyle w:val="Hyperlink"/>
            <w:rFonts w:cs="Arial"/>
          </w:rPr>
          <w:t>Appendix C: soarf_to_lawson_gl_sys_codes.tbl</w:t>
        </w:r>
        <w:r w:rsidR="00EB229F">
          <w:rPr>
            <w:webHidden/>
          </w:rPr>
          <w:tab/>
        </w:r>
        <w:r w:rsidR="00EB229F">
          <w:rPr>
            <w:webHidden/>
          </w:rPr>
          <w:fldChar w:fldCharType="begin"/>
        </w:r>
        <w:r w:rsidR="00EB229F">
          <w:rPr>
            <w:webHidden/>
          </w:rPr>
          <w:instrText xml:space="preserve"> PAGEREF _Toc498962837 \h </w:instrText>
        </w:r>
        <w:r w:rsidR="00EB229F">
          <w:rPr>
            <w:webHidden/>
          </w:rPr>
        </w:r>
        <w:r w:rsidR="00EB229F">
          <w:rPr>
            <w:webHidden/>
          </w:rPr>
          <w:fldChar w:fldCharType="separate"/>
        </w:r>
        <w:r w:rsidR="00EB229F">
          <w:rPr>
            <w:webHidden/>
          </w:rPr>
          <w:t>27</w:t>
        </w:r>
        <w:r w:rsidR="00EB229F">
          <w:rPr>
            <w:webHidden/>
          </w:rPr>
          <w:fldChar w:fldCharType="end"/>
        </w:r>
      </w:hyperlink>
    </w:p>
    <w:p w14:paraId="3A7C021F" w14:textId="77777777" w:rsidR="00967FD6" w:rsidRPr="004E7A3E" w:rsidRDefault="00967FD6" w:rsidP="00967FD6">
      <w:pPr>
        <w:rPr>
          <w:rFonts w:asciiTheme="minorHAnsi" w:hAnsiTheme="minorHAnsi"/>
          <w:noProof/>
        </w:rPr>
      </w:pPr>
      <w:r>
        <w:rPr>
          <w:rFonts w:asciiTheme="minorHAnsi" w:eastAsia="Times New Roman" w:hAnsiTheme="minorHAnsi" w:cs="Times New Roman"/>
          <w:b/>
          <w:color w:val="auto"/>
          <w:sz w:val="24"/>
          <w:szCs w:val="20"/>
        </w:rPr>
        <w:fldChar w:fldCharType="end"/>
      </w:r>
    </w:p>
    <w:p w14:paraId="426A20D3" w14:textId="77777777" w:rsidR="00967FD6" w:rsidRPr="006332F2" w:rsidRDefault="00967FD6" w:rsidP="00967FD6">
      <w:pPr>
        <w:pStyle w:val="Heading1"/>
        <w:rPr>
          <w:b/>
        </w:rPr>
      </w:pPr>
      <w:r w:rsidRPr="00CF2307">
        <w:rPr>
          <w:noProof/>
        </w:rPr>
        <w:br w:type="page"/>
      </w:r>
      <w:bookmarkStart w:id="0" w:name="_Toc498962812"/>
      <w:r w:rsidRPr="006332F2">
        <w:rPr>
          <w:b/>
          <w:color w:val="548DD4" w:themeColor="text2" w:themeTint="99"/>
        </w:rPr>
        <w:lastRenderedPageBreak/>
        <w:t>Document Control</w:t>
      </w:r>
      <w:bookmarkEnd w:id="0"/>
    </w:p>
    <w:p w14:paraId="7C7A1604" w14:textId="77777777" w:rsidR="00967FD6" w:rsidRPr="00A65859" w:rsidRDefault="00967FD6" w:rsidP="00967FD6">
      <w:pPr>
        <w:pStyle w:val="Heading2"/>
        <w:rPr>
          <w:rFonts w:asciiTheme="minorHAnsi" w:hAnsiTheme="minorHAnsi" w:cs="Arial"/>
          <w:sz w:val="36"/>
          <w:szCs w:val="36"/>
        </w:rPr>
      </w:pPr>
      <w:bookmarkStart w:id="1" w:name="_Toc366154246"/>
      <w:bookmarkStart w:id="2" w:name="_Toc498962813"/>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967FD6" w:rsidRPr="00FB14A7" w14:paraId="122A8627" w14:textId="77777777" w:rsidTr="004E26EC">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AB8FB6" w14:textId="77777777" w:rsidR="00967FD6" w:rsidRPr="00FB14A7" w:rsidRDefault="00967FD6" w:rsidP="004E26EC">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AB5277D" w14:textId="77777777" w:rsidR="00967FD6" w:rsidRPr="00FB14A7" w:rsidRDefault="00967FD6" w:rsidP="004E26EC">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2B8AF51" w14:textId="77777777" w:rsidR="00967FD6" w:rsidRPr="00FB14A7" w:rsidRDefault="00967FD6" w:rsidP="004E26EC">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967FD6" w:rsidRPr="00FB14A7" w14:paraId="20CDDF67" w14:textId="77777777" w:rsidTr="004E26EC">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46943D7" w14:textId="77777777" w:rsidR="00967FD6" w:rsidRPr="00FB14A7" w:rsidRDefault="00967FD6"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Greg </w:t>
            </w:r>
            <w:proofErr w:type="spellStart"/>
            <w:r>
              <w:rPr>
                <w:rFonts w:asciiTheme="minorHAnsi" w:eastAsia="Times New Roman" w:hAnsiTheme="minorHAnsi" w:cs="Arial"/>
                <w:color w:val="000000"/>
                <w:sz w:val="22"/>
              </w:rPr>
              <w:t>Oswell</w:t>
            </w:r>
            <w:proofErr w:type="spellEnd"/>
          </w:p>
        </w:tc>
        <w:tc>
          <w:tcPr>
            <w:tcW w:w="5137" w:type="dxa"/>
            <w:tcBorders>
              <w:top w:val="outset" w:sz="6" w:space="0" w:color="auto"/>
              <w:left w:val="outset" w:sz="6" w:space="0" w:color="auto"/>
              <w:bottom w:val="outset" w:sz="6" w:space="0" w:color="auto"/>
              <w:right w:val="outset" w:sz="6" w:space="0" w:color="auto"/>
            </w:tcBorders>
            <w:vAlign w:val="center"/>
          </w:tcPr>
          <w:p w14:paraId="555C2F06" w14:textId="77777777" w:rsidR="00967FD6" w:rsidRPr="00FB14A7" w:rsidRDefault="00967FD6"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Lawson Sr. System Analyst</w:t>
            </w:r>
          </w:p>
        </w:tc>
        <w:tc>
          <w:tcPr>
            <w:tcW w:w="3114" w:type="dxa"/>
            <w:tcBorders>
              <w:top w:val="outset" w:sz="6" w:space="0" w:color="auto"/>
              <w:left w:val="outset" w:sz="6" w:space="0" w:color="auto"/>
              <w:bottom w:val="outset" w:sz="6" w:space="0" w:color="auto"/>
              <w:right w:val="outset" w:sz="6" w:space="0" w:color="auto"/>
            </w:tcBorders>
            <w:vAlign w:val="center"/>
          </w:tcPr>
          <w:p w14:paraId="4C84E18E" w14:textId="77777777" w:rsidR="00967FD6" w:rsidRPr="00FB14A7" w:rsidRDefault="00967FD6" w:rsidP="004E26EC">
            <w:pPr>
              <w:spacing w:after="0" w:line="240" w:lineRule="auto"/>
              <w:rPr>
                <w:rFonts w:asciiTheme="minorHAnsi" w:eastAsia="Times New Roman" w:hAnsiTheme="minorHAnsi" w:cs="Arial"/>
                <w:color w:val="000000"/>
                <w:sz w:val="22"/>
              </w:rPr>
            </w:pPr>
          </w:p>
        </w:tc>
      </w:tr>
      <w:tr w:rsidR="00967FD6" w:rsidRPr="00FB14A7" w14:paraId="4F2FB07C" w14:textId="77777777" w:rsidTr="004E26EC">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5002B97" w14:textId="77777777" w:rsidR="00967FD6" w:rsidRPr="00FB14A7" w:rsidRDefault="00967FD6"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5137" w:type="dxa"/>
            <w:tcBorders>
              <w:top w:val="outset" w:sz="6" w:space="0" w:color="auto"/>
              <w:left w:val="outset" w:sz="6" w:space="0" w:color="auto"/>
              <w:bottom w:val="outset" w:sz="6" w:space="0" w:color="auto"/>
              <w:right w:val="outset" w:sz="6" w:space="0" w:color="auto"/>
            </w:tcBorders>
            <w:vAlign w:val="center"/>
          </w:tcPr>
          <w:p w14:paraId="42950A09" w14:textId="77777777" w:rsidR="00967FD6" w:rsidRPr="00FB14A7" w:rsidRDefault="00967FD6"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Sr. System Analyst</w:t>
            </w:r>
          </w:p>
        </w:tc>
        <w:tc>
          <w:tcPr>
            <w:tcW w:w="3114" w:type="dxa"/>
            <w:tcBorders>
              <w:top w:val="outset" w:sz="6" w:space="0" w:color="auto"/>
              <w:left w:val="outset" w:sz="6" w:space="0" w:color="auto"/>
              <w:bottom w:val="outset" w:sz="6" w:space="0" w:color="auto"/>
              <w:right w:val="outset" w:sz="6" w:space="0" w:color="auto"/>
            </w:tcBorders>
            <w:vAlign w:val="center"/>
          </w:tcPr>
          <w:p w14:paraId="6AAECE5D" w14:textId="77777777" w:rsidR="00967FD6" w:rsidRPr="00FB14A7" w:rsidRDefault="00967FD6" w:rsidP="004E26EC">
            <w:pPr>
              <w:spacing w:after="0" w:line="240" w:lineRule="auto"/>
              <w:rPr>
                <w:rFonts w:asciiTheme="minorHAnsi" w:eastAsia="Times New Roman" w:hAnsiTheme="minorHAnsi" w:cs="Arial"/>
                <w:color w:val="000000"/>
                <w:sz w:val="22"/>
              </w:rPr>
            </w:pPr>
          </w:p>
        </w:tc>
      </w:tr>
      <w:tr w:rsidR="00967FD6" w:rsidRPr="00FB14A7" w14:paraId="06D20A18" w14:textId="77777777" w:rsidTr="004E26EC">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39251B2" w14:textId="5FA5C641" w:rsidR="00967FD6" w:rsidRPr="00FB14A7" w:rsidRDefault="00231D81"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 Fredrickson</w:t>
            </w:r>
          </w:p>
        </w:tc>
        <w:tc>
          <w:tcPr>
            <w:tcW w:w="5137" w:type="dxa"/>
            <w:tcBorders>
              <w:top w:val="outset" w:sz="6" w:space="0" w:color="auto"/>
              <w:left w:val="outset" w:sz="6" w:space="0" w:color="auto"/>
              <w:bottom w:val="outset" w:sz="6" w:space="0" w:color="auto"/>
              <w:right w:val="outset" w:sz="6" w:space="0" w:color="auto"/>
            </w:tcBorders>
            <w:vAlign w:val="center"/>
          </w:tcPr>
          <w:p w14:paraId="4F5512E6" w14:textId="2E9A1148" w:rsidR="00967FD6" w:rsidRPr="00FB14A7" w:rsidRDefault="00231D81"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0DC2D780" w14:textId="77777777" w:rsidR="00967FD6" w:rsidRPr="00FB14A7" w:rsidRDefault="00967FD6" w:rsidP="004E26EC">
            <w:pPr>
              <w:spacing w:after="0" w:line="240" w:lineRule="auto"/>
              <w:rPr>
                <w:rFonts w:asciiTheme="minorHAnsi" w:eastAsia="Times New Roman" w:hAnsiTheme="minorHAnsi" w:cs="Arial"/>
                <w:color w:val="000000"/>
                <w:sz w:val="22"/>
              </w:rPr>
            </w:pPr>
          </w:p>
        </w:tc>
      </w:tr>
      <w:tr w:rsidR="00967FD6" w:rsidRPr="00FB14A7" w14:paraId="42BFA660" w14:textId="77777777" w:rsidTr="004E26EC">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2D9DDDC"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B212208"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1234FF9" w14:textId="77777777" w:rsidR="00967FD6" w:rsidRPr="00FB14A7" w:rsidRDefault="00967FD6" w:rsidP="004E26EC">
            <w:pPr>
              <w:spacing w:after="0" w:line="240" w:lineRule="auto"/>
              <w:rPr>
                <w:rFonts w:asciiTheme="minorHAnsi" w:eastAsia="Times New Roman" w:hAnsiTheme="minorHAnsi" w:cs="Arial"/>
                <w:color w:val="000000"/>
                <w:sz w:val="22"/>
              </w:rPr>
            </w:pPr>
          </w:p>
        </w:tc>
      </w:tr>
      <w:tr w:rsidR="00967FD6" w:rsidRPr="00FB14A7" w14:paraId="2E0E2D8B" w14:textId="77777777" w:rsidTr="004E26EC">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D5E7D14"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CF14327"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EAA15AC" w14:textId="77777777" w:rsidR="00967FD6" w:rsidRPr="00FB14A7" w:rsidRDefault="00967FD6" w:rsidP="004E26EC">
            <w:pPr>
              <w:spacing w:after="0" w:line="240" w:lineRule="auto"/>
              <w:rPr>
                <w:rFonts w:asciiTheme="minorHAnsi" w:eastAsia="Times New Roman" w:hAnsiTheme="minorHAnsi" w:cs="Arial"/>
                <w:color w:val="000000"/>
                <w:sz w:val="22"/>
              </w:rPr>
            </w:pPr>
          </w:p>
        </w:tc>
      </w:tr>
      <w:tr w:rsidR="00967FD6" w:rsidRPr="00FB14A7" w14:paraId="3C44CEEA" w14:textId="77777777" w:rsidTr="004E26EC">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0F600F7"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88FEAE9"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433A4C4" w14:textId="77777777" w:rsidR="00967FD6" w:rsidRPr="00FB14A7" w:rsidRDefault="00967FD6" w:rsidP="004E26EC">
            <w:pPr>
              <w:spacing w:after="0" w:line="240" w:lineRule="auto"/>
              <w:rPr>
                <w:rFonts w:asciiTheme="minorHAnsi" w:eastAsia="Times New Roman" w:hAnsiTheme="minorHAnsi" w:cs="Arial"/>
                <w:color w:val="000000"/>
                <w:sz w:val="22"/>
              </w:rPr>
            </w:pPr>
          </w:p>
        </w:tc>
      </w:tr>
      <w:tr w:rsidR="00967FD6" w:rsidRPr="00FB14A7" w14:paraId="579429E7" w14:textId="77777777" w:rsidTr="004E26EC">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6C2CD70"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5000C6"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A3AA9E3" w14:textId="77777777" w:rsidR="00967FD6" w:rsidRPr="00FB14A7" w:rsidRDefault="00967FD6" w:rsidP="004E26EC">
            <w:pPr>
              <w:spacing w:after="0" w:line="240" w:lineRule="auto"/>
              <w:rPr>
                <w:rFonts w:asciiTheme="minorHAnsi" w:eastAsia="Times New Roman" w:hAnsiTheme="minorHAnsi" w:cs="Arial"/>
                <w:color w:val="000000"/>
                <w:sz w:val="22"/>
              </w:rPr>
            </w:pPr>
          </w:p>
        </w:tc>
      </w:tr>
      <w:tr w:rsidR="00967FD6" w:rsidRPr="00FB14A7" w14:paraId="61367149" w14:textId="77777777" w:rsidTr="004E26EC">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1864D9"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4E1C22E" w14:textId="77777777" w:rsidR="00967FD6" w:rsidRPr="00FB14A7" w:rsidRDefault="00967FD6" w:rsidP="004E26EC">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3E34763" w14:textId="77777777" w:rsidR="00967FD6" w:rsidRPr="00FB14A7" w:rsidRDefault="00967FD6" w:rsidP="004E26EC">
            <w:pPr>
              <w:spacing w:after="0" w:line="240" w:lineRule="auto"/>
              <w:rPr>
                <w:rFonts w:asciiTheme="minorHAnsi" w:eastAsia="Times New Roman" w:hAnsiTheme="minorHAnsi" w:cs="Arial"/>
                <w:color w:val="000000"/>
                <w:sz w:val="22"/>
              </w:rPr>
            </w:pPr>
          </w:p>
        </w:tc>
      </w:tr>
    </w:tbl>
    <w:p w14:paraId="00A4F2F0" w14:textId="77777777" w:rsidR="00967FD6" w:rsidRPr="00FB14A7" w:rsidRDefault="00967FD6" w:rsidP="00967FD6">
      <w:pPr>
        <w:pStyle w:val="template"/>
        <w:rPr>
          <w:rFonts w:asciiTheme="minorHAnsi" w:hAnsiTheme="minorHAnsi" w:cs="Arial"/>
          <w:i w:val="0"/>
        </w:rPr>
      </w:pPr>
    </w:p>
    <w:p w14:paraId="53088680" w14:textId="77777777" w:rsidR="00967FD6" w:rsidRPr="00D574A8" w:rsidRDefault="00967FD6" w:rsidP="00967FD6">
      <w:pPr>
        <w:pStyle w:val="Heading2"/>
        <w:rPr>
          <w:rFonts w:asciiTheme="minorHAnsi" w:hAnsiTheme="minorHAnsi" w:cs="Arial"/>
          <w:i w:val="0"/>
          <w:color w:val="0070C0"/>
          <w:sz w:val="24"/>
          <w:szCs w:val="24"/>
        </w:rPr>
      </w:pPr>
      <w:bookmarkStart w:id="3" w:name="_Toc498962814"/>
      <w:r>
        <w:rPr>
          <w:rFonts w:asciiTheme="minorHAnsi" w:hAnsiTheme="minorHAnsi" w:cs="Arial"/>
          <w:i w:val="0"/>
          <w:color w:val="0070C0"/>
          <w:sz w:val="24"/>
          <w:szCs w:val="24"/>
        </w:rPr>
        <w:t xml:space="preserve">Project </w:t>
      </w:r>
      <w:r w:rsidRPr="00D574A8">
        <w:rPr>
          <w:rFonts w:asciiTheme="minorHAnsi" w:hAnsiTheme="minorHAnsi" w:cs="Arial"/>
          <w:i w:val="0"/>
          <w:color w:val="0070C0"/>
          <w:sz w:val="24"/>
          <w:szCs w:val="24"/>
        </w:rPr>
        <w:t>Distribution List</w:t>
      </w:r>
      <w:bookmarkEnd w:id="3"/>
    </w:p>
    <w:p w14:paraId="091CC7E1" w14:textId="77777777" w:rsidR="00967FD6" w:rsidRPr="00986DB9" w:rsidRDefault="00967FD6" w:rsidP="00967FD6">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302CA67B" w14:textId="77777777" w:rsidR="00967FD6" w:rsidRPr="00D574A8" w:rsidRDefault="00967FD6" w:rsidP="00967FD6">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498962815"/>
      <w:r>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3BFB88D0" w14:textId="77777777" w:rsidR="00967FD6" w:rsidRPr="004E7A3E" w:rsidRDefault="00967FD6" w:rsidP="00967FD6">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967FD6" w:rsidRPr="004E7A3E" w14:paraId="3BCAE32E" w14:textId="77777777" w:rsidTr="004E26EC">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BBC5C05" w14:textId="77777777" w:rsidR="00967FD6" w:rsidRPr="004E7A3E" w:rsidRDefault="00967FD6" w:rsidP="004E26EC">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422F818" w14:textId="77777777" w:rsidR="00967FD6" w:rsidRPr="004E7A3E" w:rsidRDefault="00967FD6" w:rsidP="004E26EC">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C94871D" w14:textId="77777777" w:rsidR="00967FD6" w:rsidRPr="004E7A3E" w:rsidRDefault="00967FD6" w:rsidP="004E26EC">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9102792" w14:textId="77777777" w:rsidR="00967FD6" w:rsidRPr="004E7A3E" w:rsidRDefault="00967FD6" w:rsidP="004E26EC">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967FD6" w:rsidRPr="004E7A3E" w14:paraId="58D9E36F" w14:textId="77777777" w:rsidTr="004E26E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17A3F10" w14:textId="77777777" w:rsidR="00967FD6" w:rsidRPr="004E7A3E" w:rsidRDefault="00967FD6" w:rsidP="004E26EC">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9D24378" w14:textId="40C4BE88" w:rsidR="00967FD6" w:rsidRPr="004E7A3E" w:rsidRDefault="00967FD6"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w:t>
            </w:r>
            <w:r w:rsidR="00231D81">
              <w:rPr>
                <w:rFonts w:asciiTheme="minorHAnsi" w:eastAsia="Times New Roman" w:hAnsiTheme="minorHAnsi" w:cs="Arial"/>
                <w:color w:val="000000"/>
                <w:sz w:val="22"/>
              </w:rPr>
              <w:t>5</w:t>
            </w:r>
            <w:r>
              <w:rPr>
                <w:rFonts w:asciiTheme="minorHAnsi" w:eastAsia="Times New Roman" w:hAnsiTheme="minorHAnsi" w:cs="Arial"/>
                <w:color w:val="000000"/>
                <w:sz w:val="22"/>
              </w:rPr>
              <w:t>/</w:t>
            </w:r>
            <w:r w:rsidR="00231D81">
              <w:rPr>
                <w:rFonts w:asciiTheme="minorHAnsi" w:eastAsia="Times New Roman" w:hAnsiTheme="minorHAnsi" w:cs="Arial"/>
                <w:color w:val="000000"/>
                <w:sz w:val="22"/>
              </w:rPr>
              <w:t>22</w:t>
            </w:r>
            <w:r>
              <w:rPr>
                <w:rFonts w:asciiTheme="minorHAnsi" w:eastAsia="Times New Roman" w:hAnsiTheme="minorHAnsi" w:cs="Arial"/>
                <w:color w:val="000000"/>
                <w:sz w:val="22"/>
              </w:rPr>
              <w:t>/1</w:t>
            </w:r>
            <w:r w:rsidR="00231D81">
              <w:rPr>
                <w:rFonts w:asciiTheme="minorHAnsi" w:eastAsia="Times New Roman" w:hAnsiTheme="minorHAnsi" w:cs="Arial"/>
                <w:color w:val="000000"/>
                <w:sz w:val="22"/>
              </w:rPr>
              <w:t>9</w:t>
            </w:r>
          </w:p>
        </w:tc>
        <w:tc>
          <w:tcPr>
            <w:tcW w:w="2097" w:type="dxa"/>
            <w:tcBorders>
              <w:top w:val="outset" w:sz="6" w:space="0" w:color="auto"/>
              <w:left w:val="outset" w:sz="6" w:space="0" w:color="auto"/>
              <w:bottom w:val="outset" w:sz="6" w:space="0" w:color="auto"/>
              <w:right w:val="outset" w:sz="6" w:space="0" w:color="auto"/>
            </w:tcBorders>
            <w:vAlign w:val="center"/>
            <w:hideMark/>
          </w:tcPr>
          <w:p w14:paraId="127339C6" w14:textId="1C4E18D8" w:rsidR="00967FD6" w:rsidRPr="004E7A3E" w:rsidRDefault="00231D81"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 Fredrickson</w:t>
            </w:r>
          </w:p>
        </w:tc>
        <w:tc>
          <w:tcPr>
            <w:tcW w:w="4275" w:type="dxa"/>
            <w:tcBorders>
              <w:top w:val="outset" w:sz="6" w:space="0" w:color="auto"/>
              <w:left w:val="outset" w:sz="6" w:space="0" w:color="auto"/>
              <w:bottom w:val="outset" w:sz="6" w:space="0" w:color="auto"/>
              <w:right w:val="outset" w:sz="6" w:space="0" w:color="auto"/>
            </w:tcBorders>
            <w:vAlign w:val="center"/>
            <w:hideMark/>
          </w:tcPr>
          <w:p w14:paraId="697C190C" w14:textId="77777777" w:rsidR="00967FD6" w:rsidRPr="004E7A3E" w:rsidRDefault="00967FD6" w:rsidP="004E26E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Originally Created </w:t>
            </w:r>
          </w:p>
        </w:tc>
      </w:tr>
      <w:tr w:rsidR="00967FD6" w:rsidRPr="004E7A3E" w14:paraId="12940FFB" w14:textId="77777777" w:rsidTr="00231D8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9F6FFC0" w14:textId="79192A79" w:rsidR="00967FD6" w:rsidRPr="004E7A3E" w:rsidRDefault="00967FD6" w:rsidP="004E26EC">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3BE4E34" w14:textId="073AE2BD" w:rsidR="00967FD6" w:rsidRPr="004E7A3E" w:rsidRDefault="00967FD6" w:rsidP="004E26EC">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6CAF87B" w14:textId="4378AABD" w:rsidR="00967FD6" w:rsidRPr="004E7A3E" w:rsidRDefault="00967FD6" w:rsidP="004E26EC">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3AB6D7B" w14:textId="56CE4D4F" w:rsidR="00967FD6" w:rsidRPr="004E7A3E" w:rsidRDefault="00967FD6" w:rsidP="004E26EC">
            <w:pPr>
              <w:spacing w:after="0" w:line="240" w:lineRule="auto"/>
              <w:rPr>
                <w:rFonts w:asciiTheme="minorHAnsi" w:eastAsia="Times New Roman" w:hAnsiTheme="minorHAnsi" w:cs="Arial"/>
                <w:color w:val="000000"/>
                <w:sz w:val="22"/>
              </w:rPr>
            </w:pPr>
          </w:p>
        </w:tc>
      </w:tr>
      <w:tr w:rsidR="007A21BD" w:rsidRPr="004E7A3E" w14:paraId="7983AF59" w14:textId="77777777" w:rsidTr="004E26E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C0AA03B" w14:textId="0A59B932" w:rsidR="007A21BD" w:rsidRDefault="007A21BD" w:rsidP="004E26EC">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1EB1D638" w14:textId="3CC27044" w:rsidR="007A21BD" w:rsidRDefault="007A21BD" w:rsidP="004E26EC">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773F391" w14:textId="125AB445" w:rsidR="007A21BD" w:rsidRDefault="007A21BD" w:rsidP="004E26EC">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653D79F" w14:textId="557F5E8A" w:rsidR="007A21BD" w:rsidRDefault="007A21BD" w:rsidP="004E26EC">
            <w:pPr>
              <w:spacing w:after="0" w:line="240" w:lineRule="auto"/>
              <w:rPr>
                <w:rFonts w:asciiTheme="minorHAnsi" w:eastAsia="Times New Roman" w:hAnsiTheme="minorHAnsi" w:cs="Arial"/>
                <w:color w:val="000000"/>
                <w:sz w:val="22"/>
              </w:rPr>
            </w:pPr>
          </w:p>
        </w:tc>
      </w:tr>
      <w:bookmarkEnd w:id="5"/>
    </w:tbl>
    <w:p w14:paraId="5535D33E" w14:textId="77777777" w:rsidR="00967FD6" w:rsidRDefault="00967FD6" w:rsidP="00967FD6">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0CF5E12C" w14:textId="77777777" w:rsidR="00967FD6" w:rsidRPr="00D574A8" w:rsidRDefault="00967FD6" w:rsidP="00967FD6">
      <w:pPr>
        <w:pStyle w:val="Heading1"/>
        <w:rPr>
          <w:rFonts w:asciiTheme="minorHAnsi" w:hAnsiTheme="minorHAnsi" w:cs="Arial"/>
          <w:color w:val="0070C0"/>
          <w:sz w:val="28"/>
        </w:rPr>
      </w:pPr>
      <w:bookmarkStart w:id="6" w:name="_Toc498962816"/>
      <w:r w:rsidRPr="00D574A8">
        <w:rPr>
          <w:rFonts w:asciiTheme="minorHAnsi" w:hAnsiTheme="minorHAnsi" w:cs="Arial"/>
          <w:color w:val="0070C0"/>
          <w:sz w:val="28"/>
        </w:rPr>
        <w:lastRenderedPageBreak/>
        <w:t>1.    Introduction</w:t>
      </w:r>
      <w:bookmarkEnd w:id="6"/>
      <w:r w:rsidRPr="00D574A8">
        <w:rPr>
          <w:rFonts w:asciiTheme="minorHAnsi" w:hAnsiTheme="minorHAnsi" w:cs="Arial"/>
          <w:color w:val="0070C0"/>
          <w:sz w:val="28"/>
        </w:rPr>
        <w:t xml:space="preserve"> </w:t>
      </w:r>
    </w:p>
    <w:p w14:paraId="4FCBFAD3" w14:textId="77777777"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7" w:name="_Toc498962817"/>
      <w:r w:rsidRPr="00D574A8">
        <w:rPr>
          <w:rFonts w:asciiTheme="minorHAnsi" w:hAnsiTheme="minorHAnsi" w:cs="Arial"/>
          <w:i w:val="0"/>
          <w:color w:val="0070C0"/>
          <w:sz w:val="24"/>
          <w:szCs w:val="24"/>
        </w:rPr>
        <w:t>1.1    Purpose</w:t>
      </w:r>
      <w:bookmarkEnd w:id="7"/>
      <w:r w:rsidRPr="00D574A8">
        <w:rPr>
          <w:rFonts w:asciiTheme="minorHAnsi" w:hAnsiTheme="minorHAnsi" w:cs="Arial"/>
          <w:i w:val="0"/>
          <w:color w:val="0070C0"/>
          <w:sz w:val="24"/>
          <w:szCs w:val="24"/>
        </w:rPr>
        <w:t xml:space="preserve"> </w:t>
      </w:r>
    </w:p>
    <w:p w14:paraId="5F624013" w14:textId="1AB432BB" w:rsidR="00967FD6" w:rsidRDefault="00967FD6" w:rsidP="00967FD6">
      <w:pPr>
        <w:pStyle w:val="template"/>
        <w:rPr>
          <w:rFonts w:asciiTheme="minorHAnsi" w:hAnsiTheme="minorHAnsi" w:cs="Arial"/>
          <w:i w:val="0"/>
        </w:rPr>
      </w:pPr>
      <w:r>
        <w:rPr>
          <w:rFonts w:asciiTheme="minorHAnsi" w:hAnsiTheme="minorHAnsi" w:cs="Arial"/>
          <w:i w:val="0"/>
        </w:rPr>
        <w:t xml:space="preserve">This document is intended to detail the requirements for integrating Soarian </w:t>
      </w:r>
      <w:r w:rsidR="00231D81">
        <w:rPr>
          <w:rFonts w:asciiTheme="minorHAnsi" w:hAnsiTheme="minorHAnsi" w:cs="Arial"/>
          <w:i w:val="0"/>
        </w:rPr>
        <w:t>AP Refund</w:t>
      </w:r>
      <w:r>
        <w:rPr>
          <w:rFonts w:asciiTheme="minorHAnsi" w:hAnsiTheme="minorHAnsi" w:cs="Arial"/>
          <w:i w:val="0"/>
        </w:rPr>
        <w:t xml:space="preserve"> transactions to Lawson.  This will include: </w:t>
      </w:r>
    </w:p>
    <w:p w14:paraId="5741076C" w14:textId="77777777" w:rsidR="00967FD6" w:rsidRDefault="00967FD6" w:rsidP="00967FD6">
      <w:pPr>
        <w:pStyle w:val="template"/>
        <w:rPr>
          <w:rFonts w:asciiTheme="minorHAnsi" w:hAnsiTheme="minorHAnsi" w:cs="Arial"/>
          <w:i w:val="0"/>
        </w:rPr>
      </w:pPr>
    </w:p>
    <w:p w14:paraId="74C69100" w14:textId="77777777" w:rsidR="00967FD6" w:rsidRDefault="00967FD6" w:rsidP="00967FD6">
      <w:pPr>
        <w:pStyle w:val="template"/>
        <w:numPr>
          <w:ilvl w:val="0"/>
          <w:numId w:val="24"/>
        </w:numPr>
        <w:rPr>
          <w:rFonts w:asciiTheme="minorHAnsi" w:hAnsiTheme="minorHAnsi" w:cs="Arial"/>
          <w:i w:val="0"/>
        </w:rPr>
      </w:pPr>
      <w:r>
        <w:rPr>
          <w:rFonts w:asciiTheme="minorHAnsi" w:hAnsiTheme="minorHAnsi" w:cs="Arial"/>
          <w:i w:val="0"/>
        </w:rPr>
        <w:t>Protocols</w:t>
      </w:r>
    </w:p>
    <w:p w14:paraId="00B593E1" w14:textId="77777777" w:rsidR="00967FD6" w:rsidRDefault="00967FD6" w:rsidP="00967FD6">
      <w:pPr>
        <w:pStyle w:val="template"/>
        <w:numPr>
          <w:ilvl w:val="0"/>
          <w:numId w:val="24"/>
        </w:numPr>
        <w:rPr>
          <w:rFonts w:asciiTheme="minorHAnsi" w:hAnsiTheme="minorHAnsi" w:cs="Arial"/>
          <w:i w:val="0"/>
        </w:rPr>
      </w:pPr>
      <w:r>
        <w:rPr>
          <w:rFonts w:asciiTheme="minorHAnsi" w:hAnsiTheme="minorHAnsi" w:cs="Arial"/>
          <w:i w:val="0"/>
        </w:rPr>
        <w:t xml:space="preserve">Message Formats </w:t>
      </w:r>
    </w:p>
    <w:p w14:paraId="50F6E159" w14:textId="77777777" w:rsidR="00967FD6" w:rsidRDefault="00967FD6" w:rsidP="00967FD6">
      <w:pPr>
        <w:pStyle w:val="template"/>
        <w:numPr>
          <w:ilvl w:val="0"/>
          <w:numId w:val="24"/>
        </w:numPr>
        <w:rPr>
          <w:rFonts w:asciiTheme="minorHAnsi" w:hAnsiTheme="minorHAnsi" w:cs="Arial"/>
          <w:i w:val="0"/>
        </w:rPr>
      </w:pPr>
      <w:r>
        <w:rPr>
          <w:rFonts w:asciiTheme="minorHAnsi" w:hAnsiTheme="minorHAnsi" w:cs="Arial"/>
          <w:i w:val="0"/>
        </w:rPr>
        <w:t xml:space="preserve">Mapping </w:t>
      </w:r>
    </w:p>
    <w:p w14:paraId="2A2FFF88" w14:textId="77777777" w:rsidR="00967FD6" w:rsidRDefault="00967FD6" w:rsidP="00967FD6">
      <w:pPr>
        <w:pStyle w:val="template"/>
        <w:numPr>
          <w:ilvl w:val="0"/>
          <w:numId w:val="24"/>
        </w:numPr>
        <w:rPr>
          <w:rFonts w:asciiTheme="minorHAnsi" w:hAnsiTheme="minorHAnsi" w:cs="Arial"/>
          <w:i w:val="0"/>
        </w:rPr>
      </w:pPr>
      <w:r>
        <w:rPr>
          <w:rFonts w:asciiTheme="minorHAnsi" w:hAnsiTheme="minorHAnsi" w:cs="Arial"/>
          <w:i w:val="0"/>
        </w:rPr>
        <w:t>Business Rules</w:t>
      </w:r>
    </w:p>
    <w:p w14:paraId="0E6ACE70" w14:textId="77777777" w:rsidR="00967FD6" w:rsidRDefault="00967FD6" w:rsidP="00967FD6">
      <w:pPr>
        <w:pStyle w:val="template"/>
        <w:rPr>
          <w:rFonts w:asciiTheme="minorHAnsi" w:hAnsiTheme="minorHAnsi" w:cs="Arial"/>
          <w:i w:val="0"/>
        </w:rPr>
      </w:pPr>
    </w:p>
    <w:p w14:paraId="327E63D9" w14:textId="77777777"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rPr>
      </w:pPr>
      <w:bookmarkStart w:id="8" w:name="_Toc498962818"/>
      <w:r w:rsidRPr="00D574A8">
        <w:rPr>
          <w:rFonts w:asciiTheme="minorHAnsi" w:hAnsiTheme="minorHAnsi" w:cs="Arial"/>
          <w:i w:val="0"/>
          <w:color w:val="0070C0"/>
          <w:sz w:val="24"/>
          <w:szCs w:val="24"/>
        </w:rPr>
        <w:t>1.2    Project Scope</w:t>
      </w:r>
      <w:bookmarkEnd w:id="8"/>
    </w:p>
    <w:p w14:paraId="35C94869" w14:textId="7D15262F" w:rsidR="00967FD6" w:rsidRPr="004E7A3E" w:rsidRDefault="00967FD6" w:rsidP="00967FD6">
      <w:pPr>
        <w:pStyle w:val="template"/>
        <w:rPr>
          <w:rFonts w:asciiTheme="minorHAnsi" w:hAnsiTheme="minorHAnsi" w:cs="Arial"/>
          <w:i w:val="0"/>
        </w:rPr>
      </w:pPr>
      <w:r>
        <w:rPr>
          <w:rFonts w:asciiTheme="minorHAnsi" w:hAnsiTheme="minorHAnsi" w:cs="Arial"/>
          <w:i w:val="0"/>
        </w:rPr>
        <w:t xml:space="preserve">Soarian needs to transmit </w:t>
      </w:r>
      <w:r w:rsidR="00231D81">
        <w:rPr>
          <w:rFonts w:asciiTheme="minorHAnsi" w:hAnsiTheme="minorHAnsi" w:cs="Arial"/>
          <w:i w:val="0"/>
        </w:rPr>
        <w:t xml:space="preserve">AP Refund </w:t>
      </w:r>
      <w:r>
        <w:rPr>
          <w:rFonts w:asciiTheme="minorHAnsi" w:hAnsiTheme="minorHAnsi" w:cs="Arial"/>
          <w:i w:val="0"/>
        </w:rPr>
        <w:t xml:space="preserve">transactions to Lawson for Accounts Payable. Lawson requires that the messages be formatted to meet their proprietary format for input and contain the transaction for the previous day’s activities. Soarian transmits the data in a proprietary XML messages and each message contains a day’s transactions for a </w:t>
      </w:r>
      <w:proofErr w:type="gramStart"/>
      <w:r>
        <w:rPr>
          <w:rFonts w:asciiTheme="minorHAnsi" w:hAnsiTheme="minorHAnsi" w:cs="Arial"/>
          <w:i w:val="0"/>
        </w:rPr>
        <w:t>particular location</w:t>
      </w:r>
      <w:proofErr w:type="gramEnd"/>
      <w:r>
        <w:rPr>
          <w:rFonts w:asciiTheme="minorHAnsi" w:hAnsiTheme="minorHAnsi" w:cs="Arial"/>
          <w:i w:val="0"/>
        </w:rPr>
        <w:t xml:space="preserve">. </w:t>
      </w:r>
    </w:p>
    <w:p w14:paraId="05EBB00D" w14:textId="6919BBC3"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9" w:name="_Toc498962819"/>
      <w:r w:rsidRPr="00D574A8">
        <w:rPr>
          <w:rFonts w:asciiTheme="minorHAnsi" w:hAnsiTheme="minorHAnsi" w:cs="Arial"/>
          <w:i w:val="0"/>
          <w:color w:val="0070C0"/>
          <w:sz w:val="24"/>
          <w:szCs w:val="24"/>
        </w:rPr>
        <w:t>1.</w:t>
      </w:r>
      <w:r w:rsidR="00EB229F">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3DCD9646" w14:textId="162B8F1C" w:rsidR="00967FD6" w:rsidRPr="00D574A8" w:rsidRDefault="00967FD6" w:rsidP="00967FD6">
      <w:pPr>
        <w:pStyle w:val="Heading3"/>
        <w:ind w:firstLine="720"/>
        <w:rPr>
          <w:b w:val="0"/>
          <w:color w:val="0070C0"/>
        </w:rPr>
      </w:pPr>
      <w:bookmarkStart w:id="10" w:name="_Toc498962820"/>
      <w:r w:rsidRPr="00D574A8">
        <w:rPr>
          <w:rFonts w:asciiTheme="minorHAnsi" w:hAnsiTheme="minorHAnsi" w:cs="Arial"/>
          <w:b w:val="0"/>
          <w:color w:val="0070C0"/>
          <w:sz w:val="22"/>
        </w:rPr>
        <w:t>1.</w:t>
      </w:r>
      <w:r w:rsidR="00EB229F">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p w14:paraId="130AD413" w14:textId="2D75D204" w:rsidR="00967FD6" w:rsidRDefault="00967FD6" w:rsidP="00967FD6">
      <w:pPr>
        <w:rPr>
          <w:rFonts w:asciiTheme="minorHAnsi" w:hAnsiTheme="minorHAnsi" w:cs="Arial"/>
          <w:color w:val="auto"/>
          <w:sz w:val="22"/>
        </w:rPr>
      </w:pPr>
      <w:r>
        <w:rPr>
          <w:rFonts w:asciiTheme="minorHAnsi" w:hAnsiTheme="minorHAnsi" w:cs="Arial"/>
          <w:color w:val="auto"/>
          <w:sz w:val="22"/>
        </w:rPr>
        <w:tab/>
      </w:r>
      <w:r w:rsidR="00231D81">
        <w:rPr>
          <w:rFonts w:asciiTheme="minorHAnsi" w:hAnsiTheme="minorHAnsi" w:cs="Arial"/>
          <w:color w:val="auto"/>
          <w:sz w:val="22"/>
        </w:rPr>
        <w:t>AP</w:t>
      </w:r>
      <w:r>
        <w:rPr>
          <w:rFonts w:asciiTheme="minorHAnsi" w:hAnsiTheme="minorHAnsi" w:cs="Arial"/>
          <w:color w:val="auto"/>
          <w:sz w:val="22"/>
        </w:rPr>
        <w:t xml:space="preserve"> – </w:t>
      </w:r>
      <w:r w:rsidR="00231D81">
        <w:rPr>
          <w:rFonts w:asciiTheme="minorHAnsi" w:hAnsiTheme="minorHAnsi" w:cs="Arial"/>
          <w:color w:val="auto"/>
          <w:sz w:val="22"/>
        </w:rPr>
        <w:t>Account Payable</w:t>
      </w:r>
      <w:r>
        <w:rPr>
          <w:rFonts w:asciiTheme="minorHAnsi" w:hAnsiTheme="minorHAnsi" w:cs="Arial"/>
          <w:color w:val="auto"/>
          <w:sz w:val="22"/>
        </w:rPr>
        <w:t xml:space="preserve"> </w:t>
      </w:r>
    </w:p>
    <w:p w14:paraId="21768BCF" w14:textId="77777777" w:rsidR="00967FD6" w:rsidRPr="002B2A23" w:rsidRDefault="00967FD6" w:rsidP="00967FD6">
      <w:pPr>
        <w:rPr>
          <w:rFonts w:asciiTheme="minorHAnsi" w:hAnsiTheme="minorHAnsi" w:cs="Arial"/>
          <w:color w:val="auto"/>
          <w:sz w:val="22"/>
        </w:rPr>
      </w:pPr>
    </w:p>
    <w:p w14:paraId="5BDE52CC" w14:textId="0471FB82"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11" w:name="_Toc304970742"/>
      <w:bookmarkStart w:id="12" w:name="_Toc498962821"/>
      <w:r w:rsidRPr="00D574A8">
        <w:rPr>
          <w:rFonts w:asciiTheme="minorHAnsi" w:hAnsiTheme="minorHAnsi" w:cs="Arial"/>
          <w:i w:val="0"/>
          <w:color w:val="0070C0"/>
          <w:sz w:val="24"/>
          <w:szCs w:val="24"/>
        </w:rPr>
        <w:t>1.</w:t>
      </w:r>
      <w:r w:rsidR="00EB229F">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Document References</w:t>
      </w:r>
      <w:bookmarkEnd w:id="11"/>
      <w:bookmarkEnd w:id="12"/>
    </w:p>
    <w:p w14:paraId="7B1B4AB3" w14:textId="5744915F" w:rsidR="00967FD6" w:rsidRDefault="00967FD6" w:rsidP="00967FD6">
      <w:pPr>
        <w:pStyle w:val="template"/>
        <w:rPr>
          <w:rFonts w:asciiTheme="minorHAnsi" w:hAnsiTheme="minorHAnsi" w:cs="Arial"/>
          <w:i w:val="0"/>
        </w:rPr>
      </w:pPr>
      <w:r w:rsidRPr="002B2A23">
        <w:rPr>
          <w:rFonts w:asciiTheme="minorHAnsi" w:hAnsiTheme="minorHAnsi" w:cs="Arial"/>
          <w:i w:val="0"/>
        </w:rPr>
        <w:t xml:space="preserve">LAWSON </w:t>
      </w:r>
      <w:r w:rsidR="004E26EC">
        <w:rPr>
          <w:rFonts w:asciiTheme="minorHAnsi" w:hAnsiTheme="minorHAnsi" w:cs="Arial"/>
          <w:i w:val="0"/>
        </w:rPr>
        <w:t>AP</w:t>
      </w:r>
      <w:r w:rsidRPr="002B2A23">
        <w:rPr>
          <w:rFonts w:asciiTheme="minorHAnsi" w:hAnsiTheme="minorHAnsi" w:cs="Arial"/>
          <w:i w:val="0"/>
        </w:rPr>
        <w:t xml:space="preserve"> INTERFACE FILE LAYOUT.xlsx</w:t>
      </w:r>
    </w:p>
    <w:p w14:paraId="610DB920" w14:textId="77777777" w:rsidR="00967FD6" w:rsidRDefault="00967FD6" w:rsidP="00967FD6">
      <w:pPr>
        <w:pStyle w:val="template"/>
        <w:rPr>
          <w:rFonts w:asciiTheme="minorHAnsi" w:hAnsiTheme="minorHAnsi" w:cs="Arial"/>
          <w:i w:val="0"/>
        </w:rPr>
      </w:pPr>
    </w:p>
    <w:p w14:paraId="6683E374" w14:textId="77777777" w:rsidR="00967FD6" w:rsidRDefault="00967FD6" w:rsidP="00967FD6">
      <w:pPr>
        <w:pStyle w:val="template"/>
        <w:rPr>
          <w:rFonts w:asciiTheme="minorHAnsi" w:hAnsiTheme="minorHAnsi" w:cs="Arial"/>
          <w:i w:val="0"/>
        </w:rPr>
      </w:pPr>
    </w:p>
    <w:p w14:paraId="6CB9C961" w14:textId="77777777" w:rsidR="00967FD6" w:rsidRDefault="00967FD6" w:rsidP="00967FD6">
      <w:pPr>
        <w:pStyle w:val="template"/>
        <w:rPr>
          <w:rFonts w:asciiTheme="minorHAnsi" w:hAnsiTheme="minorHAnsi" w:cs="Arial"/>
          <w:i w:val="0"/>
        </w:rPr>
      </w:pPr>
    </w:p>
    <w:p w14:paraId="2E6F9230" w14:textId="77777777" w:rsidR="00967FD6" w:rsidRDefault="00967FD6" w:rsidP="00967FD6">
      <w:pPr>
        <w:pStyle w:val="template"/>
        <w:rPr>
          <w:rFonts w:asciiTheme="minorHAnsi" w:hAnsiTheme="minorHAnsi" w:cs="Arial"/>
          <w:i w:val="0"/>
        </w:rPr>
      </w:pPr>
    </w:p>
    <w:p w14:paraId="09481056" w14:textId="77777777" w:rsidR="00967FD6" w:rsidRDefault="00967FD6" w:rsidP="00967FD6">
      <w:pPr>
        <w:pStyle w:val="template"/>
        <w:rPr>
          <w:rFonts w:asciiTheme="minorHAnsi" w:hAnsiTheme="minorHAnsi" w:cs="Arial"/>
          <w:i w:val="0"/>
        </w:rPr>
      </w:pPr>
    </w:p>
    <w:p w14:paraId="2CA75F00" w14:textId="77777777" w:rsidR="00967FD6" w:rsidRDefault="00967FD6" w:rsidP="00967FD6">
      <w:pPr>
        <w:pStyle w:val="template"/>
        <w:rPr>
          <w:rFonts w:asciiTheme="minorHAnsi" w:hAnsiTheme="minorHAnsi" w:cs="Arial"/>
          <w:i w:val="0"/>
        </w:rPr>
      </w:pPr>
    </w:p>
    <w:p w14:paraId="2BF45FD6" w14:textId="77777777" w:rsidR="00967FD6" w:rsidRDefault="00967FD6" w:rsidP="00967FD6">
      <w:pPr>
        <w:pStyle w:val="template"/>
        <w:rPr>
          <w:rFonts w:asciiTheme="minorHAnsi" w:hAnsiTheme="minorHAnsi" w:cs="Arial"/>
          <w:i w:val="0"/>
        </w:rPr>
      </w:pPr>
    </w:p>
    <w:p w14:paraId="590D709A" w14:textId="77777777" w:rsidR="00967FD6" w:rsidRDefault="00967FD6" w:rsidP="00967FD6">
      <w:pPr>
        <w:pStyle w:val="template"/>
        <w:rPr>
          <w:rFonts w:asciiTheme="minorHAnsi" w:hAnsiTheme="minorHAnsi" w:cs="Arial"/>
          <w:i w:val="0"/>
        </w:rPr>
      </w:pPr>
    </w:p>
    <w:p w14:paraId="73A5B84E" w14:textId="77777777" w:rsidR="00967FD6" w:rsidRDefault="00967FD6" w:rsidP="00967FD6">
      <w:pPr>
        <w:pStyle w:val="template"/>
        <w:rPr>
          <w:rFonts w:asciiTheme="minorHAnsi" w:hAnsiTheme="minorHAnsi" w:cs="Arial"/>
          <w:i w:val="0"/>
        </w:rPr>
      </w:pPr>
    </w:p>
    <w:p w14:paraId="379C8BE9" w14:textId="77777777" w:rsidR="00967FD6" w:rsidRDefault="00967FD6" w:rsidP="00967FD6">
      <w:pPr>
        <w:pStyle w:val="template"/>
        <w:rPr>
          <w:rFonts w:asciiTheme="minorHAnsi" w:hAnsiTheme="minorHAnsi" w:cs="Arial"/>
          <w:i w:val="0"/>
        </w:rPr>
      </w:pPr>
    </w:p>
    <w:p w14:paraId="0BB041FD" w14:textId="77777777" w:rsidR="00967FD6" w:rsidRDefault="00967FD6" w:rsidP="00967FD6">
      <w:pPr>
        <w:pStyle w:val="template"/>
        <w:rPr>
          <w:rFonts w:asciiTheme="minorHAnsi" w:hAnsiTheme="minorHAnsi" w:cs="Arial"/>
          <w:i w:val="0"/>
        </w:rPr>
      </w:pPr>
    </w:p>
    <w:p w14:paraId="03E0404F" w14:textId="77777777" w:rsidR="00967FD6" w:rsidRDefault="00967FD6" w:rsidP="00967FD6">
      <w:pPr>
        <w:pStyle w:val="template"/>
        <w:rPr>
          <w:rFonts w:asciiTheme="minorHAnsi" w:hAnsiTheme="minorHAnsi" w:cs="Arial"/>
          <w:i w:val="0"/>
        </w:rPr>
      </w:pPr>
    </w:p>
    <w:p w14:paraId="4D0FCF6B" w14:textId="77777777" w:rsidR="00967FD6" w:rsidRDefault="00967FD6" w:rsidP="00967FD6">
      <w:pPr>
        <w:pStyle w:val="template"/>
        <w:rPr>
          <w:rFonts w:asciiTheme="minorHAnsi" w:hAnsiTheme="minorHAnsi" w:cs="Arial"/>
          <w:i w:val="0"/>
        </w:rPr>
      </w:pPr>
    </w:p>
    <w:p w14:paraId="729528F7" w14:textId="77777777" w:rsidR="00967FD6" w:rsidRDefault="00967FD6" w:rsidP="00967FD6">
      <w:pPr>
        <w:pStyle w:val="template"/>
        <w:rPr>
          <w:rFonts w:asciiTheme="minorHAnsi" w:hAnsiTheme="minorHAnsi" w:cs="Arial"/>
          <w:i w:val="0"/>
        </w:rPr>
      </w:pPr>
    </w:p>
    <w:p w14:paraId="5F51778D" w14:textId="77777777" w:rsidR="00967FD6" w:rsidRDefault="00967FD6" w:rsidP="00967FD6">
      <w:pPr>
        <w:pStyle w:val="template"/>
        <w:rPr>
          <w:rFonts w:asciiTheme="minorHAnsi" w:hAnsiTheme="minorHAnsi" w:cs="Arial"/>
          <w:i w:val="0"/>
        </w:rPr>
      </w:pPr>
    </w:p>
    <w:p w14:paraId="536444BF" w14:textId="77777777" w:rsidR="00967FD6" w:rsidRDefault="00967FD6" w:rsidP="00967FD6">
      <w:pPr>
        <w:pStyle w:val="template"/>
        <w:rPr>
          <w:rFonts w:asciiTheme="minorHAnsi" w:hAnsiTheme="minorHAnsi" w:cs="Arial"/>
          <w:i w:val="0"/>
        </w:rPr>
      </w:pPr>
    </w:p>
    <w:p w14:paraId="48AE3C23" w14:textId="77777777" w:rsidR="00967FD6" w:rsidRDefault="00967FD6" w:rsidP="00967FD6">
      <w:pPr>
        <w:pStyle w:val="template"/>
        <w:rPr>
          <w:rFonts w:asciiTheme="minorHAnsi" w:hAnsiTheme="minorHAnsi" w:cs="Arial"/>
          <w:i w:val="0"/>
        </w:rPr>
      </w:pPr>
    </w:p>
    <w:p w14:paraId="5F45E201" w14:textId="239D0E0E" w:rsidR="00967FD6" w:rsidRPr="00EB229F" w:rsidRDefault="00EB229F" w:rsidP="00EB229F">
      <w:pPr>
        <w:pStyle w:val="Heading1"/>
        <w:rPr>
          <w:rFonts w:asciiTheme="minorHAnsi" w:hAnsiTheme="minorHAnsi"/>
          <w:i/>
          <w:sz w:val="28"/>
        </w:rPr>
      </w:pPr>
      <w:bookmarkStart w:id="13" w:name="_Toc498962822"/>
      <w:r w:rsidRPr="00EB229F">
        <w:rPr>
          <w:rFonts w:asciiTheme="minorHAnsi" w:hAnsiTheme="minorHAnsi"/>
          <w:i/>
          <w:sz w:val="28"/>
        </w:rPr>
        <w:lastRenderedPageBreak/>
        <w:t>2.</w:t>
      </w:r>
      <w:r w:rsidR="00967FD6" w:rsidRPr="00EB229F">
        <w:rPr>
          <w:rFonts w:asciiTheme="minorHAnsi" w:hAnsiTheme="minorHAnsi"/>
          <w:sz w:val="28"/>
        </w:rPr>
        <w:t xml:space="preserve">   Diagram</w:t>
      </w:r>
      <w:bookmarkEnd w:id="13"/>
    </w:p>
    <w:p w14:paraId="16FC31A8" w14:textId="77777777" w:rsidR="00967FD6" w:rsidRPr="004D01FE" w:rsidRDefault="00967FD6" w:rsidP="00967FD6">
      <w:pPr>
        <w:spacing w:line="240" w:lineRule="auto"/>
      </w:pPr>
    </w:p>
    <w:p w14:paraId="6409C615" w14:textId="77777777" w:rsidR="00967FD6" w:rsidRDefault="00967FD6" w:rsidP="00967FD6">
      <w:pPr>
        <w:spacing w:line="240" w:lineRule="auto"/>
        <w:rPr>
          <w:rFonts w:asciiTheme="minorHAnsi" w:hAnsiTheme="minorHAnsi" w:cs="Arial"/>
          <w:color w:val="auto"/>
          <w:sz w:val="22"/>
        </w:rPr>
      </w:pPr>
      <w:r>
        <w:rPr>
          <w:rFonts w:asciiTheme="minorHAnsi" w:hAnsiTheme="minorHAnsi" w:cs="Arial"/>
          <w:color w:val="auto"/>
          <w:sz w:val="22"/>
        </w:rPr>
        <w:t>Solution does not require diagram.</w:t>
      </w:r>
    </w:p>
    <w:p w14:paraId="6600FB7A" w14:textId="77777777" w:rsidR="00967FD6" w:rsidRDefault="00967FD6" w:rsidP="00967FD6">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EBC6E15" w14:textId="77777777" w:rsidR="00967FD6" w:rsidRPr="00D574A8" w:rsidRDefault="00967FD6" w:rsidP="00967FD6">
      <w:pPr>
        <w:pStyle w:val="Heading1"/>
        <w:spacing w:after="240" w:line="240" w:lineRule="atLeast"/>
        <w:rPr>
          <w:rFonts w:asciiTheme="minorHAnsi" w:hAnsiTheme="minorHAnsi" w:cs="Arial"/>
          <w:color w:val="0070C0"/>
          <w:sz w:val="22"/>
        </w:rPr>
      </w:pPr>
      <w:bookmarkStart w:id="14" w:name="_Toc498962823"/>
      <w:r w:rsidRPr="00D574A8">
        <w:rPr>
          <w:rFonts w:asciiTheme="minorHAnsi" w:hAnsiTheme="minorHAnsi" w:cs="Arial"/>
          <w:color w:val="0070C0"/>
          <w:sz w:val="28"/>
        </w:rPr>
        <w:lastRenderedPageBreak/>
        <w:t>3.    Requirements</w:t>
      </w:r>
      <w:bookmarkEnd w:id="14"/>
    </w:p>
    <w:p w14:paraId="2DD7F1A6" w14:textId="77777777" w:rsidR="00967FD6" w:rsidRPr="00D574A8" w:rsidRDefault="00967FD6" w:rsidP="00967FD6">
      <w:pPr>
        <w:pStyle w:val="Heading2"/>
        <w:spacing w:line="20" w:lineRule="atLeast"/>
        <w:rPr>
          <w:rFonts w:asciiTheme="minorHAnsi" w:hAnsiTheme="minorHAnsi" w:cs="Arial"/>
          <w:i w:val="0"/>
          <w:color w:val="0070C0"/>
          <w:sz w:val="24"/>
          <w:szCs w:val="24"/>
        </w:rPr>
      </w:pPr>
      <w:bookmarkStart w:id="15" w:name="_Toc439994682"/>
      <w:bookmarkStart w:id="16" w:name="_Toc498962824"/>
      <w:r w:rsidRPr="00D574A8">
        <w:rPr>
          <w:rFonts w:asciiTheme="minorHAnsi" w:hAnsiTheme="minorHAnsi" w:cs="Arial"/>
          <w:i w:val="0"/>
          <w:color w:val="0070C0"/>
          <w:sz w:val="24"/>
          <w:szCs w:val="24"/>
        </w:rPr>
        <w:t>3.1    Functional Requirements</w:t>
      </w:r>
      <w:bookmarkStart w:id="17" w:name="_Toc439994696"/>
      <w:bookmarkEnd w:id="15"/>
      <w:bookmarkEnd w:id="16"/>
    </w:p>
    <w:p w14:paraId="505E34DC" w14:textId="77777777" w:rsidR="00967FD6" w:rsidRDefault="00967FD6" w:rsidP="00967FD6">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967FD6" w:rsidRPr="00446162" w14:paraId="49BF00DF" w14:textId="77777777" w:rsidTr="004E26EC">
        <w:trPr>
          <w:trHeight w:val="342"/>
        </w:trPr>
        <w:tc>
          <w:tcPr>
            <w:tcW w:w="1905" w:type="dxa"/>
            <w:tcBorders>
              <w:top w:val="nil"/>
              <w:left w:val="nil"/>
              <w:bottom w:val="nil"/>
              <w:right w:val="nil"/>
            </w:tcBorders>
            <w:shd w:val="clear" w:color="000000" w:fill="F2F2F2"/>
            <w:noWrap/>
            <w:vAlign w:val="bottom"/>
            <w:hideMark/>
          </w:tcPr>
          <w:p w14:paraId="491EC7AB" w14:textId="77777777" w:rsidR="00967FD6" w:rsidRPr="00446162" w:rsidRDefault="00967FD6" w:rsidP="004E26EC">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3CDECC9A" w14:textId="77777777" w:rsidR="00967FD6" w:rsidRPr="00446162" w:rsidRDefault="00967FD6" w:rsidP="004E26EC">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A5C15D9" w14:textId="77777777" w:rsidR="00967FD6" w:rsidRPr="00446162" w:rsidRDefault="00967FD6" w:rsidP="004E26E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967FD6" w:rsidRPr="00446162" w14:paraId="03AEB407" w14:textId="77777777" w:rsidTr="004E26EC">
        <w:trPr>
          <w:trHeight w:val="465"/>
        </w:trPr>
        <w:tc>
          <w:tcPr>
            <w:tcW w:w="1905" w:type="dxa"/>
            <w:tcBorders>
              <w:top w:val="nil"/>
              <w:left w:val="nil"/>
              <w:bottom w:val="nil"/>
              <w:right w:val="nil"/>
            </w:tcBorders>
            <w:shd w:val="clear" w:color="000000" w:fill="F2F2F2"/>
            <w:noWrap/>
            <w:vAlign w:val="bottom"/>
            <w:hideMark/>
          </w:tcPr>
          <w:p w14:paraId="3F913916" w14:textId="77777777" w:rsidR="00967FD6" w:rsidRPr="00446162" w:rsidRDefault="00967FD6" w:rsidP="004E26E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147E52C" w14:textId="77777777" w:rsidR="00967FD6" w:rsidRPr="00446162" w:rsidRDefault="00967FD6" w:rsidP="004E26EC">
            <w:pPr>
              <w:spacing w:after="0" w:line="240" w:lineRule="auto"/>
              <w:rPr>
                <w:rFonts w:ascii="Calibri" w:eastAsia="Times New Roman" w:hAnsi="Calibri"/>
                <w:b/>
                <w:bCs/>
                <w:color w:val="000000"/>
                <w:sz w:val="22"/>
              </w:rPr>
            </w:pPr>
            <w:proofErr w:type="gramStart"/>
            <w:r>
              <w:rPr>
                <w:rFonts w:ascii="Calibri" w:eastAsia="Times New Roman" w:hAnsi="Calibri"/>
                <w:b/>
                <w:bCs/>
                <w:color w:val="000000"/>
                <w:sz w:val="22"/>
              </w:rPr>
              <w:t>Requirement  Name</w:t>
            </w:r>
            <w:proofErr w:type="gramEnd"/>
            <w:r>
              <w:rPr>
                <w:rFonts w:ascii="Calibri" w:eastAsia="Times New Roman" w:hAnsi="Calibri"/>
                <w:b/>
                <w:bCs/>
                <w:color w:val="000000"/>
                <w:sz w:val="22"/>
              </w:rPr>
              <w:t xml:space="preserve"> </w:t>
            </w:r>
          </w:p>
        </w:tc>
        <w:tc>
          <w:tcPr>
            <w:tcW w:w="6138" w:type="dxa"/>
            <w:tcBorders>
              <w:top w:val="nil"/>
              <w:left w:val="nil"/>
              <w:bottom w:val="nil"/>
              <w:right w:val="nil"/>
            </w:tcBorders>
            <w:shd w:val="clear" w:color="000000" w:fill="F2F2F2"/>
            <w:noWrap/>
            <w:vAlign w:val="bottom"/>
            <w:hideMark/>
          </w:tcPr>
          <w:p w14:paraId="7E2F9D33" w14:textId="77777777" w:rsidR="00967FD6" w:rsidRPr="00446162" w:rsidRDefault="00967FD6" w:rsidP="004E26E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967FD6" w14:paraId="36C95C91" w14:textId="77777777" w:rsidTr="004E26EC">
        <w:trPr>
          <w:trHeight w:val="495"/>
        </w:trPr>
        <w:tc>
          <w:tcPr>
            <w:tcW w:w="1905" w:type="dxa"/>
            <w:tcBorders>
              <w:top w:val="nil"/>
              <w:left w:val="nil"/>
              <w:bottom w:val="nil"/>
              <w:right w:val="nil"/>
            </w:tcBorders>
            <w:shd w:val="clear" w:color="000000" w:fill="F2F2F2"/>
            <w:noWrap/>
            <w:hideMark/>
          </w:tcPr>
          <w:p w14:paraId="603D25D1" w14:textId="77777777" w:rsidR="00967FD6" w:rsidRDefault="00967FD6" w:rsidP="004E26EC">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24E0A263" w14:textId="77777777" w:rsidR="00967FD6" w:rsidRDefault="00967FD6" w:rsidP="004E26EC">
            <w:pPr>
              <w:spacing w:after="0" w:line="240" w:lineRule="auto"/>
              <w:rPr>
                <w:rFonts w:ascii="Calibri" w:eastAsia="Times New Roman" w:hAnsi="Calibri"/>
                <w:color w:val="auto"/>
                <w:sz w:val="22"/>
              </w:rPr>
            </w:pPr>
            <w:r>
              <w:rPr>
                <w:rFonts w:ascii="Calibri" w:eastAsia="Times New Roman" w:hAnsi="Calibri"/>
                <w:color w:val="auto"/>
                <w:sz w:val="22"/>
              </w:rPr>
              <w:t>Schema Creation</w:t>
            </w:r>
          </w:p>
        </w:tc>
        <w:tc>
          <w:tcPr>
            <w:tcW w:w="6138" w:type="dxa"/>
            <w:tcBorders>
              <w:top w:val="nil"/>
              <w:left w:val="nil"/>
              <w:bottom w:val="nil"/>
              <w:right w:val="nil"/>
            </w:tcBorders>
            <w:shd w:val="clear" w:color="auto" w:fill="auto"/>
          </w:tcPr>
          <w:p w14:paraId="58C2732D" w14:textId="77777777" w:rsidR="00967FD6" w:rsidRDefault="00967FD6" w:rsidP="004E26EC">
            <w:pPr>
              <w:spacing w:after="0" w:line="240" w:lineRule="auto"/>
              <w:rPr>
                <w:rFonts w:ascii="Calibri" w:eastAsia="Times New Roman" w:hAnsi="Calibri"/>
                <w:color w:val="auto"/>
                <w:sz w:val="22"/>
              </w:rPr>
            </w:pPr>
            <w:r>
              <w:rPr>
                <w:rFonts w:ascii="Calibri" w:eastAsia="Times New Roman" w:hAnsi="Calibri"/>
                <w:color w:val="auto"/>
                <w:sz w:val="22"/>
              </w:rPr>
              <w:t>Create a schema from the inbound XML data due to the vendor not willing to supply schema for data format</w:t>
            </w:r>
          </w:p>
        </w:tc>
      </w:tr>
      <w:tr w:rsidR="00967FD6" w14:paraId="7609E2F8" w14:textId="77777777" w:rsidTr="004E26EC">
        <w:trPr>
          <w:trHeight w:val="495"/>
        </w:trPr>
        <w:tc>
          <w:tcPr>
            <w:tcW w:w="1905" w:type="dxa"/>
            <w:tcBorders>
              <w:top w:val="nil"/>
              <w:left w:val="nil"/>
              <w:bottom w:val="nil"/>
              <w:right w:val="nil"/>
            </w:tcBorders>
            <w:shd w:val="clear" w:color="000000" w:fill="F2F2F2"/>
            <w:noWrap/>
          </w:tcPr>
          <w:p w14:paraId="65F0EAA2" w14:textId="77777777" w:rsidR="00967FD6" w:rsidRDefault="00967FD6" w:rsidP="004E26EC">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66663F63" w14:textId="77777777" w:rsidR="00967FD6" w:rsidRDefault="00967FD6" w:rsidP="004E26EC">
            <w:pPr>
              <w:spacing w:after="0" w:line="240" w:lineRule="auto"/>
              <w:rPr>
                <w:rFonts w:ascii="Calibri" w:eastAsia="Times New Roman" w:hAnsi="Calibri"/>
                <w:color w:val="auto"/>
                <w:sz w:val="22"/>
              </w:rPr>
            </w:pPr>
            <w:r>
              <w:rPr>
                <w:rFonts w:ascii="Calibri" w:eastAsia="Times New Roman" w:hAnsi="Calibri"/>
                <w:color w:val="auto"/>
                <w:sz w:val="22"/>
              </w:rPr>
              <w:t>Outbound Message Format</w:t>
            </w:r>
          </w:p>
        </w:tc>
        <w:tc>
          <w:tcPr>
            <w:tcW w:w="6138" w:type="dxa"/>
            <w:tcBorders>
              <w:top w:val="nil"/>
              <w:left w:val="nil"/>
              <w:bottom w:val="nil"/>
              <w:right w:val="nil"/>
            </w:tcBorders>
            <w:shd w:val="clear" w:color="auto" w:fill="auto"/>
          </w:tcPr>
          <w:p w14:paraId="7B9AA070" w14:textId="77777777" w:rsidR="00967FD6" w:rsidRDefault="00967FD6" w:rsidP="004E26EC">
            <w:pPr>
              <w:spacing w:after="0" w:line="240" w:lineRule="auto"/>
              <w:rPr>
                <w:rFonts w:ascii="Calibri" w:eastAsia="Times New Roman" w:hAnsi="Calibri"/>
                <w:color w:val="auto"/>
                <w:sz w:val="22"/>
              </w:rPr>
            </w:pPr>
            <w:r>
              <w:rPr>
                <w:rFonts w:ascii="Calibri" w:eastAsia="Times New Roman" w:hAnsi="Calibri"/>
                <w:color w:val="auto"/>
                <w:sz w:val="22"/>
              </w:rPr>
              <w:t>Conform outbound message to Lawson requirements</w:t>
            </w:r>
          </w:p>
        </w:tc>
      </w:tr>
      <w:tr w:rsidR="00967FD6" w14:paraId="4C460073" w14:textId="77777777" w:rsidTr="004E26EC">
        <w:trPr>
          <w:trHeight w:val="495"/>
        </w:trPr>
        <w:tc>
          <w:tcPr>
            <w:tcW w:w="1905" w:type="dxa"/>
            <w:tcBorders>
              <w:top w:val="nil"/>
              <w:left w:val="nil"/>
              <w:bottom w:val="nil"/>
              <w:right w:val="nil"/>
            </w:tcBorders>
            <w:shd w:val="clear" w:color="000000" w:fill="F2F2F2"/>
            <w:noWrap/>
          </w:tcPr>
          <w:p w14:paraId="74552EB7" w14:textId="77777777" w:rsidR="00967FD6" w:rsidRDefault="00967FD6" w:rsidP="004E26EC">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02EE0E9B" w14:textId="77777777" w:rsidR="00967FD6" w:rsidRDefault="00967FD6" w:rsidP="004E26EC">
            <w:pPr>
              <w:spacing w:after="0" w:line="240" w:lineRule="auto"/>
              <w:rPr>
                <w:rFonts w:ascii="Calibri" w:eastAsia="Times New Roman" w:hAnsi="Calibri"/>
                <w:color w:val="auto"/>
                <w:sz w:val="22"/>
              </w:rPr>
            </w:pPr>
            <w:r>
              <w:rPr>
                <w:rFonts w:ascii="Calibri" w:eastAsia="Times New Roman" w:hAnsi="Calibri"/>
                <w:color w:val="auto"/>
                <w:sz w:val="22"/>
              </w:rPr>
              <w:t>Frequency of Data Transmission</w:t>
            </w:r>
          </w:p>
        </w:tc>
        <w:tc>
          <w:tcPr>
            <w:tcW w:w="6138" w:type="dxa"/>
            <w:tcBorders>
              <w:top w:val="nil"/>
              <w:left w:val="nil"/>
              <w:bottom w:val="nil"/>
              <w:right w:val="nil"/>
            </w:tcBorders>
            <w:shd w:val="clear" w:color="auto" w:fill="auto"/>
          </w:tcPr>
          <w:p w14:paraId="01B307FC" w14:textId="77777777" w:rsidR="00967FD6" w:rsidRDefault="00967FD6" w:rsidP="004E26EC">
            <w:pPr>
              <w:spacing w:after="0" w:line="240" w:lineRule="auto"/>
              <w:rPr>
                <w:rFonts w:ascii="Calibri" w:eastAsia="Times New Roman" w:hAnsi="Calibri"/>
                <w:color w:val="auto"/>
                <w:sz w:val="22"/>
              </w:rPr>
            </w:pPr>
            <w:r>
              <w:rPr>
                <w:rFonts w:ascii="Calibri" w:eastAsia="Times New Roman" w:hAnsi="Calibri"/>
                <w:color w:val="auto"/>
                <w:sz w:val="22"/>
              </w:rPr>
              <w:t xml:space="preserve">Data delivered once daily via TCP Socket and processed on demand by Cloverleaf. </w:t>
            </w:r>
          </w:p>
        </w:tc>
      </w:tr>
      <w:tr w:rsidR="00967FD6" w14:paraId="507CEA3B" w14:textId="77777777" w:rsidTr="004E26EC">
        <w:trPr>
          <w:trHeight w:val="495"/>
        </w:trPr>
        <w:tc>
          <w:tcPr>
            <w:tcW w:w="1905" w:type="dxa"/>
            <w:tcBorders>
              <w:top w:val="nil"/>
              <w:left w:val="nil"/>
              <w:bottom w:val="nil"/>
              <w:right w:val="nil"/>
            </w:tcBorders>
            <w:shd w:val="clear" w:color="000000" w:fill="F2F2F2"/>
            <w:noWrap/>
          </w:tcPr>
          <w:p w14:paraId="348C2B91" w14:textId="77777777" w:rsidR="00967FD6" w:rsidRDefault="00967FD6" w:rsidP="004E26EC">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00702C2D" w14:textId="77777777" w:rsidR="00967FD6" w:rsidRDefault="00967FD6" w:rsidP="004E26EC">
            <w:pPr>
              <w:spacing w:after="0" w:line="240" w:lineRule="auto"/>
              <w:rPr>
                <w:rFonts w:ascii="Calibri" w:eastAsia="Times New Roman" w:hAnsi="Calibri"/>
                <w:color w:val="auto"/>
                <w:sz w:val="22"/>
              </w:rPr>
            </w:pPr>
            <w:r>
              <w:rPr>
                <w:rFonts w:ascii="Calibri" w:eastAsia="Times New Roman" w:hAnsi="Calibri"/>
                <w:color w:val="auto"/>
                <w:sz w:val="22"/>
              </w:rPr>
              <w:t>Lawson to pull data from Cloverleaf server</w:t>
            </w:r>
          </w:p>
        </w:tc>
        <w:tc>
          <w:tcPr>
            <w:tcW w:w="6138" w:type="dxa"/>
            <w:tcBorders>
              <w:top w:val="nil"/>
              <w:left w:val="nil"/>
              <w:bottom w:val="nil"/>
              <w:right w:val="nil"/>
            </w:tcBorders>
            <w:shd w:val="clear" w:color="auto" w:fill="auto"/>
          </w:tcPr>
          <w:p w14:paraId="6A5B6D4C" w14:textId="77777777" w:rsidR="00967FD6" w:rsidRDefault="00967FD6" w:rsidP="004E26EC">
            <w:pPr>
              <w:spacing w:after="0" w:line="240" w:lineRule="auto"/>
              <w:rPr>
                <w:rFonts w:ascii="Calibri" w:eastAsia="Times New Roman" w:hAnsi="Calibri"/>
                <w:color w:val="auto"/>
                <w:sz w:val="22"/>
              </w:rPr>
            </w:pPr>
            <w:r>
              <w:rPr>
                <w:rFonts w:ascii="Calibri" w:eastAsia="Times New Roman" w:hAnsi="Calibri"/>
                <w:color w:val="auto"/>
                <w:sz w:val="22"/>
              </w:rPr>
              <w:t xml:space="preserve">Lawson will pull the data from Cloverleaf once a day. The time of the pull is determined by Lawson. </w:t>
            </w:r>
          </w:p>
        </w:tc>
      </w:tr>
      <w:tr w:rsidR="00967FD6" w14:paraId="166C6D2C" w14:textId="77777777" w:rsidTr="004E26EC">
        <w:trPr>
          <w:trHeight w:val="495"/>
        </w:trPr>
        <w:tc>
          <w:tcPr>
            <w:tcW w:w="1905" w:type="dxa"/>
            <w:tcBorders>
              <w:top w:val="nil"/>
              <w:left w:val="nil"/>
              <w:bottom w:val="nil"/>
              <w:right w:val="nil"/>
            </w:tcBorders>
            <w:shd w:val="clear" w:color="000000" w:fill="F2F2F2"/>
            <w:noWrap/>
          </w:tcPr>
          <w:p w14:paraId="6332B4C5" w14:textId="2DCA11AA" w:rsidR="00967FD6" w:rsidRDefault="00967FD6" w:rsidP="004E26EC">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2B4DD384" w14:textId="1343DEE1" w:rsidR="00967FD6" w:rsidRDefault="00967FD6" w:rsidP="004E26EC">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36848EF0" w14:textId="2FC0D1F8" w:rsidR="00967FD6" w:rsidRDefault="00967FD6" w:rsidP="004E26EC">
            <w:pPr>
              <w:spacing w:after="0" w:line="240" w:lineRule="auto"/>
              <w:rPr>
                <w:rFonts w:ascii="Calibri" w:eastAsia="Times New Roman" w:hAnsi="Calibri"/>
                <w:color w:val="auto"/>
                <w:sz w:val="22"/>
              </w:rPr>
            </w:pPr>
          </w:p>
        </w:tc>
      </w:tr>
      <w:tr w:rsidR="00967FD6" w14:paraId="382D38AC" w14:textId="77777777" w:rsidTr="004E26EC">
        <w:trPr>
          <w:trHeight w:val="495"/>
        </w:trPr>
        <w:tc>
          <w:tcPr>
            <w:tcW w:w="1905" w:type="dxa"/>
            <w:tcBorders>
              <w:top w:val="nil"/>
              <w:left w:val="nil"/>
              <w:bottom w:val="nil"/>
              <w:right w:val="nil"/>
            </w:tcBorders>
            <w:shd w:val="clear" w:color="000000" w:fill="F2F2F2"/>
            <w:noWrap/>
          </w:tcPr>
          <w:p w14:paraId="58A4FE9C" w14:textId="3C147BE0" w:rsidR="00967FD6" w:rsidRDefault="00967FD6" w:rsidP="004E26EC">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CC88767" w14:textId="77777777" w:rsidR="00967FD6" w:rsidRDefault="00967FD6" w:rsidP="004E26EC">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43FF675D" w14:textId="77777777" w:rsidR="00967FD6" w:rsidRDefault="00967FD6" w:rsidP="004E26EC">
            <w:pPr>
              <w:spacing w:after="0" w:line="240" w:lineRule="auto"/>
              <w:rPr>
                <w:rFonts w:ascii="Calibri" w:eastAsia="Times New Roman" w:hAnsi="Calibri"/>
                <w:color w:val="auto"/>
                <w:sz w:val="22"/>
              </w:rPr>
            </w:pPr>
          </w:p>
        </w:tc>
      </w:tr>
    </w:tbl>
    <w:p w14:paraId="39E3E8D0" w14:textId="77777777" w:rsidR="00967FD6" w:rsidRDefault="00967FD6" w:rsidP="00967FD6">
      <w:pPr>
        <w:pStyle w:val="template"/>
        <w:spacing w:line="20" w:lineRule="atLeast"/>
        <w:rPr>
          <w:rFonts w:asciiTheme="minorHAnsi" w:hAnsiTheme="minorHAnsi" w:cs="Arial"/>
          <w:i w:val="0"/>
        </w:rPr>
      </w:pPr>
    </w:p>
    <w:p w14:paraId="77675497" w14:textId="77777777" w:rsidR="00967FD6" w:rsidRDefault="00967FD6" w:rsidP="00967FD6">
      <w:pPr>
        <w:rPr>
          <w:rFonts w:asciiTheme="minorHAnsi" w:eastAsiaTheme="majorEastAsia" w:hAnsiTheme="minorHAnsi" w:cs="Arial"/>
          <w:bCs/>
          <w:color w:val="4F81BD" w:themeColor="accent1"/>
          <w:sz w:val="24"/>
          <w:szCs w:val="24"/>
        </w:rPr>
      </w:pPr>
    </w:p>
    <w:p w14:paraId="52252DAC" w14:textId="77777777" w:rsidR="00967FD6" w:rsidRDefault="00967FD6" w:rsidP="00967FD6">
      <w:pPr>
        <w:rPr>
          <w:rFonts w:asciiTheme="minorHAnsi" w:hAnsiTheme="minorHAnsi" w:cs="Arial"/>
          <w:color w:val="auto"/>
          <w:sz w:val="22"/>
        </w:rPr>
      </w:pPr>
    </w:p>
    <w:p w14:paraId="77561365" w14:textId="77777777"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18" w:name="_Toc498962825"/>
      <w:r w:rsidRPr="00D574A8">
        <w:rPr>
          <w:rFonts w:asciiTheme="minorHAnsi" w:hAnsiTheme="minorHAnsi" w:cs="Arial"/>
          <w:i w:val="0"/>
          <w:color w:val="0070C0"/>
          <w:sz w:val="24"/>
          <w:szCs w:val="24"/>
        </w:rPr>
        <w:t>3.2    Non-Functional Requirements</w:t>
      </w:r>
      <w:bookmarkEnd w:id="18"/>
    </w:p>
    <w:tbl>
      <w:tblPr>
        <w:tblW w:w="10923" w:type="dxa"/>
        <w:tblInd w:w="93" w:type="dxa"/>
        <w:tblLook w:val="04A0" w:firstRow="1" w:lastRow="0" w:firstColumn="1" w:lastColumn="0" w:noHBand="0" w:noVBand="1"/>
      </w:tblPr>
      <w:tblGrid>
        <w:gridCol w:w="1905"/>
        <w:gridCol w:w="2880"/>
        <w:gridCol w:w="6138"/>
      </w:tblGrid>
      <w:tr w:rsidR="00967FD6" w:rsidRPr="00446162" w14:paraId="1FE6D8A7" w14:textId="77777777" w:rsidTr="004E26EC">
        <w:trPr>
          <w:trHeight w:val="342"/>
        </w:trPr>
        <w:tc>
          <w:tcPr>
            <w:tcW w:w="1905" w:type="dxa"/>
            <w:tcBorders>
              <w:top w:val="nil"/>
              <w:left w:val="nil"/>
              <w:bottom w:val="nil"/>
              <w:right w:val="nil"/>
            </w:tcBorders>
            <w:shd w:val="clear" w:color="000000" w:fill="F2F2F2"/>
            <w:noWrap/>
            <w:vAlign w:val="bottom"/>
            <w:hideMark/>
          </w:tcPr>
          <w:p w14:paraId="3C3309D2" w14:textId="77777777" w:rsidR="00967FD6" w:rsidRPr="00446162" w:rsidRDefault="00967FD6" w:rsidP="004E26EC">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D0C8825" w14:textId="77777777" w:rsidR="00967FD6" w:rsidRPr="00446162" w:rsidRDefault="00967FD6" w:rsidP="004E26EC">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4CFB887" w14:textId="77777777" w:rsidR="00967FD6" w:rsidRPr="00446162" w:rsidRDefault="00967FD6" w:rsidP="004E26E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967FD6" w:rsidRPr="00446162" w14:paraId="54CA5B72" w14:textId="77777777" w:rsidTr="004E26EC">
        <w:trPr>
          <w:trHeight w:val="465"/>
        </w:trPr>
        <w:tc>
          <w:tcPr>
            <w:tcW w:w="1905" w:type="dxa"/>
            <w:tcBorders>
              <w:top w:val="nil"/>
              <w:left w:val="nil"/>
              <w:bottom w:val="nil"/>
              <w:right w:val="nil"/>
            </w:tcBorders>
            <w:shd w:val="clear" w:color="000000" w:fill="F2F2F2"/>
            <w:noWrap/>
            <w:vAlign w:val="bottom"/>
            <w:hideMark/>
          </w:tcPr>
          <w:p w14:paraId="76124EB0" w14:textId="77777777" w:rsidR="00967FD6" w:rsidRPr="00446162" w:rsidRDefault="00967FD6" w:rsidP="004E26E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761B5D7" w14:textId="77777777" w:rsidR="00967FD6" w:rsidRPr="00446162" w:rsidRDefault="00967FD6" w:rsidP="004E26EC">
            <w:pPr>
              <w:spacing w:after="0" w:line="240" w:lineRule="auto"/>
              <w:rPr>
                <w:rFonts w:ascii="Calibri" w:eastAsia="Times New Roman" w:hAnsi="Calibri"/>
                <w:b/>
                <w:bCs/>
                <w:color w:val="000000"/>
                <w:sz w:val="22"/>
              </w:rPr>
            </w:pPr>
            <w:proofErr w:type="gramStart"/>
            <w:r>
              <w:rPr>
                <w:rFonts w:ascii="Calibri" w:eastAsia="Times New Roman" w:hAnsi="Calibri"/>
                <w:b/>
                <w:bCs/>
                <w:color w:val="000000"/>
                <w:sz w:val="22"/>
              </w:rPr>
              <w:t>Requirement  Name</w:t>
            </w:r>
            <w:proofErr w:type="gramEnd"/>
            <w:r>
              <w:rPr>
                <w:rFonts w:ascii="Calibri" w:eastAsia="Times New Roman" w:hAnsi="Calibri"/>
                <w:b/>
                <w:bCs/>
                <w:color w:val="000000"/>
                <w:sz w:val="22"/>
              </w:rPr>
              <w:t xml:space="preserve"> </w:t>
            </w:r>
          </w:p>
        </w:tc>
        <w:tc>
          <w:tcPr>
            <w:tcW w:w="6138" w:type="dxa"/>
            <w:tcBorders>
              <w:top w:val="nil"/>
              <w:left w:val="nil"/>
              <w:bottom w:val="nil"/>
              <w:right w:val="nil"/>
            </w:tcBorders>
            <w:shd w:val="clear" w:color="000000" w:fill="F2F2F2"/>
            <w:noWrap/>
            <w:vAlign w:val="bottom"/>
            <w:hideMark/>
          </w:tcPr>
          <w:p w14:paraId="3A89D558" w14:textId="77777777" w:rsidR="00967FD6" w:rsidRPr="00446162" w:rsidRDefault="00967FD6" w:rsidP="004E26E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967FD6" w14:paraId="2522540D" w14:textId="77777777" w:rsidTr="004E26EC">
        <w:trPr>
          <w:trHeight w:val="495"/>
        </w:trPr>
        <w:tc>
          <w:tcPr>
            <w:tcW w:w="1905" w:type="dxa"/>
            <w:tcBorders>
              <w:top w:val="nil"/>
              <w:left w:val="nil"/>
              <w:bottom w:val="nil"/>
              <w:right w:val="nil"/>
            </w:tcBorders>
            <w:shd w:val="clear" w:color="000000" w:fill="F2F2F2"/>
            <w:noWrap/>
            <w:hideMark/>
          </w:tcPr>
          <w:p w14:paraId="72231361" w14:textId="77777777" w:rsidR="00967FD6" w:rsidRDefault="00967FD6" w:rsidP="004E26EC">
            <w:pPr>
              <w:spacing w:after="0" w:line="240" w:lineRule="auto"/>
              <w:rPr>
                <w:rFonts w:ascii="Calibri" w:eastAsia="Times New Roman" w:hAnsi="Calibri"/>
                <w:color w:val="000000"/>
                <w:sz w:val="22"/>
              </w:rPr>
            </w:pPr>
            <w:r>
              <w:rPr>
                <w:rFonts w:ascii="Calibri" w:eastAsia="Times New Roman" w:hAnsi="Calibri"/>
                <w:color w:val="000000"/>
                <w:sz w:val="22"/>
              </w:rPr>
              <w:t>NFR.20XX</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46AB70D1" w14:textId="77777777" w:rsidR="00967FD6" w:rsidRDefault="00967FD6" w:rsidP="004E26EC">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3A13D014" w14:textId="77777777" w:rsidR="00967FD6" w:rsidRDefault="00967FD6" w:rsidP="004E26EC">
            <w:pPr>
              <w:spacing w:after="0" w:line="240" w:lineRule="auto"/>
              <w:rPr>
                <w:rFonts w:ascii="Calibri" w:eastAsia="Times New Roman" w:hAnsi="Calibri"/>
                <w:color w:val="auto"/>
                <w:sz w:val="22"/>
              </w:rPr>
            </w:pPr>
          </w:p>
        </w:tc>
      </w:tr>
    </w:tbl>
    <w:p w14:paraId="30FF46D2" w14:textId="77777777" w:rsidR="00967FD6" w:rsidRPr="004E7A3E" w:rsidRDefault="00967FD6" w:rsidP="00967FD6">
      <w:pPr>
        <w:rPr>
          <w:rFonts w:asciiTheme="minorHAnsi" w:hAnsiTheme="minorHAnsi" w:cs="Arial"/>
          <w:color w:val="auto"/>
          <w:sz w:val="22"/>
        </w:rPr>
      </w:pPr>
    </w:p>
    <w:p w14:paraId="4C4CC6CC" w14:textId="77777777"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19" w:name="_Toc498962826"/>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19"/>
    </w:p>
    <w:p w14:paraId="38735827" w14:textId="77777777" w:rsidR="00967FD6" w:rsidRPr="009F64CD" w:rsidRDefault="00967FD6" w:rsidP="00967FD6">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3C09940E" w14:textId="77777777" w:rsidR="00967FD6" w:rsidRDefault="00967FD6" w:rsidP="00967FD6"/>
    <w:p w14:paraId="5681A64A" w14:textId="77777777" w:rsidR="00967FD6" w:rsidRPr="00FD01CB" w:rsidRDefault="00967FD6" w:rsidP="00967FD6">
      <w:pPr>
        <w:pStyle w:val="Heading3"/>
        <w:rPr>
          <w:b w:val="0"/>
          <w:color w:val="0070C0"/>
          <w:sz w:val="24"/>
          <w:szCs w:val="24"/>
        </w:rPr>
      </w:pPr>
      <w:bookmarkStart w:id="20" w:name="_Toc498962827"/>
      <w:r w:rsidRPr="00FD01CB">
        <w:rPr>
          <w:b w:val="0"/>
          <w:color w:val="0070C0"/>
          <w:sz w:val="24"/>
          <w:szCs w:val="24"/>
        </w:rPr>
        <w:t>3.3.1    Inbound to the BayCare Cloverleaf</w:t>
      </w:r>
      <w:bookmarkEnd w:id="20"/>
    </w:p>
    <w:p w14:paraId="46D5507B" w14:textId="77777777" w:rsidR="00967FD6" w:rsidRDefault="00967FD6" w:rsidP="00967FD6">
      <w:pPr>
        <w:pStyle w:val="NoSpacing"/>
      </w:pPr>
    </w:p>
    <w:p w14:paraId="007D523C" w14:textId="77777777" w:rsidR="00967FD6" w:rsidRDefault="00967FD6" w:rsidP="00967FD6">
      <w:pPr>
        <w:pStyle w:val="NoSpacing"/>
      </w:pPr>
      <w:r>
        <w:t>Test IP:  10.5.250.203</w:t>
      </w:r>
    </w:p>
    <w:p w14:paraId="62C86937" w14:textId="77777777" w:rsidR="00967FD6" w:rsidRDefault="00967FD6" w:rsidP="00967FD6">
      <w:pPr>
        <w:pStyle w:val="NoSpacing"/>
      </w:pPr>
      <w:r>
        <w:t>Production IP: 10.5.250.201</w:t>
      </w:r>
    </w:p>
    <w:p w14:paraId="3D793D45" w14:textId="21223B7A" w:rsidR="00967FD6" w:rsidRDefault="00967FD6" w:rsidP="00967FD6">
      <w:pPr>
        <w:pStyle w:val="NoSpacing"/>
      </w:pPr>
      <w:r>
        <w:t xml:space="preserve">Port Number: </w:t>
      </w:r>
      <w:r w:rsidR="004E26EC" w:rsidRPr="004E26EC">
        <w:t>20048</w:t>
      </w:r>
    </w:p>
    <w:p w14:paraId="6F3060A5" w14:textId="77777777" w:rsidR="00967FD6" w:rsidRDefault="00967FD6" w:rsidP="00967FD6"/>
    <w:p w14:paraId="2DF89F51" w14:textId="77777777" w:rsidR="00967FD6" w:rsidRPr="00FD01CB" w:rsidRDefault="00967FD6" w:rsidP="00967FD6">
      <w:pPr>
        <w:pStyle w:val="Heading3"/>
        <w:rPr>
          <w:b w:val="0"/>
          <w:sz w:val="24"/>
          <w:szCs w:val="24"/>
        </w:rPr>
      </w:pPr>
      <w:bookmarkStart w:id="21" w:name="_Toc498962828"/>
      <w:r w:rsidRPr="00FD01CB">
        <w:rPr>
          <w:b w:val="0"/>
          <w:sz w:val="24"/>
          <w:szCs w:val="24"/>
        </w:rPr>
        <w:lastRenderedPageBreak/>
        <w:t xml:space="preserve">3.3.2    </w:t>
      </w:r>
      <w:r>
        <w:rPr>
          <w:b w:val="0"/>
          <w:sz w:val="24"/>
          <w:szCs w:val="24"/>
        </w:rPr>
        <w:t>Outbound</w:t>
      </w:r>
      <w:r w:rsidRPr="00FD01CB">
        <w:rPr>
          <w:b w:val="0"/>
          <w:sz w:val="24"/>
          <w:szCs w:val="24"/>
        </w:rPr>
        <w:t xml:space="preserve"> </w:t>
      </w:r>
      <w:r>
        <w:rPr>
          <w:b w:val="0"/>
          <w:sz w:val="24"/>
          <w:szCs w:val="24"/>
        </w:rPr>
        <w:t>from</w:t>
      </w:r>
      <w:r w:rsidRPr="00FD01CB">
        <w:rPr>
          <w:b w:val="0"/>
          <w:sz w:val="24"/>
          <w:szCs w:val="24"/>
        </w:rPr>
        <w:t xml:space="preserve"> the BayCare Cloverleaf</w:t>
      </w:r>
      <w:bookmarkEnd w:id="21"/>
    </w:p>
    <w:p w14:paraId="3604A631" w14:textId="77777777" w:rsidR="00967FD6" w:rsidRDefault="00967FD6" w:rsidP="00967FD6">
      <w:pPr>
        <w:pStyle w:val="NoSpacing"/>
      </w:pPr>
    </w:p>
    <w:p w14:paraId="6B686F61" w14:textId="76C72CC1" w:rsidR="00967FD6" w:rsidRDefault="00967FD6" w:rsidP="00967FD6">
      <w:pPr>
        <w:pStyle w:val="NoSpacing"/>
      </w:pPr>
      <w:r>
        <w:t xml:space="preserve">Test Directory: </w:t>
      </w:r>
      <w:r w:rsidR="00454530" w:rsidRPr="00454530">
        <w:t>/sites/</w:t>
      </w:r>
      <w:proofErr w:type="spellStart"/>
      <w:r w:rsidR="00454530" w:rsidRPr="00454530">
        <w:t>ftp_data_out</w:t>
      </w:r>
      <w:proofErr w:type="spellEnd"/>
      <w:r w:rsidR="00454530" w:rsidRPr="00454530">
        <w:t>/</w:t>
      </w:r>
      <w:proofErr w:type="spellStart"/>
      <w:r w:rsidR="00454530" w:rsidRPr="00454530">
        <w:t>lawson</w:t>
      </w:r>
      <w:proofErr w:type="spellEnd"/>
    </w:p>
    <w:p w14:paraId="2085C451" w14:textId="77777777" w:rsidR="00967FD6" w:rsidRDefault="00967FD6" w:rsidP="00967FD6">
      <w:pPr>
        <w:pStyle w:val="NoSpacing"/>
      </w:pPr>
      <w:r>
        <w:t>Production Directory: /sites/</w:t>
      </w:r>
      <w:proofErr w:type="spellStart"/>
      <w:r>
        <w:t>ftp_data_out</w:t>
      </w:r>
      <w:proofErr w:type="spellEnd"/>
      <w:r>
        <w:t>/</w:t>
      </w:r>
      <w:proofErr w:type="spellStart"/>
      <w:r>
        <w:t>lawson</w:t>
      </w:r>
      <w:proofErr w:type="spellEnd"/>
    </w:p>
    <w:p w14:paraId="46C91671" w14:textId="160ECCF0" w:rsidR="00967FD6" w:rsidRDefault="00967FD6" w:rsidP="00967FD6">
      <w:pPr>
        <w:pStyle w:val="NoSpacing"/>
      </w:pPr>
      <w:r>
        <w:t xml:space="preserve">File Name: </w:t>
      </w:r>
      <w:proofErr w:type="spellStart"/>
      <w:r w:rsidR="00454530" w:rsidRPr="00454530">
        <w:t>soarfApRef</w:t>
      </w:r>
      <w:proofErr w:type="spellEnd"/>
    </w:p>
    <w:p w14:paraId="2B6EBDAD" w14:textId="77777777" w:rsidR="00967FD6" w:rsidRDefault="00967FD6" w:rsidP="00967FD6">
      <w:pPr>
        <w:pStyle w:val="Heading3"/>
        <w:rPr>
          <w:b w:val="0"/>
          <w:color w:val="0070C0"/>
          <w:sz w:val="24"/>
          <w:szCs w:val="24"/>
        </w:rPr>
      </w:pPr>
    </w:p>
    <w:p w14:paraId="526F5A68" w14:textId="77777777" w:rsidR="00967FD6" w:rsidRDefault="00967FD6" w:rsidP="00967FD6"/>
    <w:p w14:paraId="14EC2957" w14:textId="77777777" w:rsidR="00967FD6" w:rsidRDefault="00967FD6" w:rsidP="00967FD6"/>
    <w:p w14:paraId="42FAB51D" w14:textId="77777777" w:rsidR="00967FD6" w:rsidRDefault="00967FD6" w:rsidP="00967FD6"/>
    <w:p w14:paraId="2702F074" w14:textId="77777777" w:rsidR="00967FD6" w:rsidRDefault="00967FD6" w:rsidP="00967FD6"/>
    <w:p w14:paraId="36CF6097" w14:textId="77777777" w:rsidR="00967FD6" w:rsidRDefault="00967FD6" w:rsidP="00967FD6"/>
    <w:p w14:paraId="4CB96183" w14:textId="77777777" w:rsidR="00967FD6" w:rsidRDefault="00967FD6" w:rsidP="00967FD6"/>
    <w:p w14:paraId="7EDEC490" w14:textId="77777777" w:rsidR="00967FD6" w:rsidRDefault="00967FD6" w:rsidP="00967FD6"/>
    <w:p w14:paraId="4327D0AF" w14:textId="77777777" w:rsidR="00967FD6" w:rsidRDefault="00967FD6" w:rsidP="00967FD6"/>
    <w:p w14:paraId="697D9387" w14:textId="77777777" w:rsidR="00967FD6" w:rsidRDefault="00967FD6" w:rsidP="00967FD6"/>
    <w:p w14:paraId="1191869A" w14:textId="77777777" w:rsidR="00967FD6" w:rsidRDefault="00967FD6" w:rsidP="00967FD6"/>
    <w:p w14:paraId="16E56C48" w14:textId="77777777" w:rsidR="00967FD6" w:rsidRDefault="00967FD6" w:rsidP="00967FD6"/>
    <w:p w14:paraId="7A77D1AE" w14:textId="77777777" w:rsidR="00967FD6" w:rsidRDefault="00967FD6" w:rsidP="00967FD6"/>
    <w:p w14:paraId="61B40402" w14:textId="77777777" w:rsidR="00967FD6" w:rsidRDefault="00967FD6" w:rsidP="00967FD6">
      <w:pPr>
        <w:pStyle w:val="Heading1"/>
        <w:spacing w:after="240" w:line="240" w:lineRule="atLeast"/>
        <w:rPr>
          <w:rFonts w:asciiTheme="minorHAnsi" w:hAnsiTheme="minorHAnsi" w:cs="Arial"/>
          <w:color w:val="0070C0"/>
          <w:sz w:val="28"/>
        </w:rPr>
      </w:pPr>
      <w:bookmarkStart w:id="22" w:name="_Toc367260181"/>
      <w:bookmarkStart w:id="23" w:name="_Toc498962829"/>
      <w:r w:rsidRPr="0073057F">
        <w:rPr>
          <w:rFonts w:asciiTheme="minorHAnsi" w:hAnsiTheme="minorHAnsi" w:cs="Arial"/>
          <w:color w:val="0070C0"/>
          <w:sz w:val="28"/>
        </w:rPr>
        <w:t>4.    Messaging</w:t>
      </w:r>
      <w:bookmarkEnd w:id="22"/>
      <w:bookmarkEnd w:id="23"/>
    </w:p>
    <w:p w14:paraId="520AAE0C" w14:textId="77777777" w:rsidR="00967FD6"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24" w:name="_Toc498962830"/>
      <w:r>
        <w:rPr>
          <w:rFonts w:asciiTheme="minorHAnsi" w:hAnsiTheme="minorHAnsi" w:cs="Arial"/>
          <w:i w:val="0"/>
          <w:color w:val="0070C0"/>
          <w:sz w:val="24"/>
          <w:szCs w:val="24"/>
        </w:rPr>
        <w:t>4.1 Messaging Format</w:t>
      </w:r>
      <w:bookmarkEnd w:id="24"/>
    </w:p>
    <w:p w14:paraId="7EC3DCB8" w14:textId="77777777" w:rsidR="00967FD6" w:rsidRPr="003E31D0" w:rsidRDefault="00967FD6" w:rsidP="00967FD6">
      <w:pPr>
        <w:rPr>
          <w:rFonts w:asciiTheme="minorHAnsi" w:hAnsiTheme="minorHAnsi" w:cs="Arial"/>
          <w:color w:val="auto"/>
          <w:sz w:val="22"/>
        </w:rPr>
      </w:pPr>
      <w:r>
        <w:rPr>
          <w:rFonts w:asciiTheme="minorHAnsi" w:hAnsiTheme="minorHAnsi"/>
          <w:sz w:val="22"/>
        </w:rPr>
        <w:t xml:space="preserve">We receive a custom XML batch message. The message is sent via a socket and encapsulated utilizing MLLP. That batch is parsed and formatted into the customer variable length comma delimited format. </w:t>
      </w:r>
    </w:p>
    <w:p w14:paraId="3AF7814B" w14:textId="77777777" w:rsidR="00967FD6" w:rsidRPr="00856E7C" w:rsidRDefault="00967FD6" w:rsidP="00967FD6"/>
    <w:p w14:paraId="4427FD3A" w14:textId="77777777" w:rsidR="00967FD6" w:rsidRPr="00172896" w:rsidRDefault="00967FD6" w:rsidP="00967FD6">
      <w:pPr>
        <w:pStyle w:val="Heading3"/>
        <w:rPr>
          <w:b w:val="0"/>
          <w:sz w:val="24"/>
          <w:szCs w:val="24"/>
        </w:rPr>
      </w:pPr>
      <w:bookmarkStart w:id="25" w:name="_Toc498962831"/>
      <w:r w:rsidRPr="00172896">
        <w:rPr>
          <w:b w:val="0"/>
          <w:sz w:val="24"/>
          <w:szCs w:val="24"/>
        </w:rPr>
        <w:t xml:space="preserve">4.1.1     </w:t>
      </w:r>
      <w:r>
        <w:rPr>
          <w:b w:val="0"/>
          <w:sz w:val="24"/>
          <w:szCs w:val="24"/>
        </w:rPr>
        <w:t>XML Schema</w:t>
      </w:r>
      <w:bookmarkEnd w:id="25"/>
    </w:p>
    <w:p w14:paraId="4D2A71E3" w14:textId="0D86070D" w:rsidR="00967FD6" w:rsidRDefault="00967FD6" w:rsidP="00967FD6">
      <w:bookmarkStart w:id="26" w:name="_GoBack"/>
      <w:bookmarkEnd w:id="26"/>
    </w:p>
    <w:p w14:paraId="69C929B4" w14:textId="68E4AF8E" w:rsidR="005E510C" w:rsidRPr="005E510C" w:rsidRDefault="005E510C" w:rsidP="00967FD6">
      <w:pPr>
        <w:rPr>
          <w:color w:val="FF0000"/>
        </w:rPr>
      </w:pPr>
      <w:r w:rsidRPr="005E510C">
        <w:rPr>
          <w:color w:val="FF0000"/>
        </w:rPr>
        <w:t>*** TO DO – GET REAL SCHEMA ***</w:t>
      </w:r>
    </w:p>
    <w:p w14:paraId="705FE6C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8080"/>
          <w:szCs w:val="20"/>
          <w:highlight w:val="white"/>
        </w:rPr>
        <w:t>&lt;?xml version="1.0" encoding="UTF-8"?&gt;</w:t>
      </w:r>
    </w:p>
    <w:p w14:paraId="2A2668C5" w14:textId="77777777" w:rsidR="00967FD6" w:rsidRDefault="00967FD6" w:rsidP="00967FD6">
      <w:pPr>
        <w:autoSpaceDE w:val="0"/>
        <w:autoSpaceDN w:val="0"/>
        <w:adjustRightInd w:val="0"/>
        <w:spacing w:after="0" w:line="240" w:lineRule="auto"/>
        <w:rPr>
          <w:rFonts w:cs="Arial"/>
          <w:color w:val="000000"/>
          <w:szCs w:val="20"/>
          <w:highlight w:val="white"/>
        </w:rPr>
      </w:pPr>
      <w:proofErr w:type="gramStart"/>
      <w:r>
        <w:rPr>
          <w:rFonts w:cs="Arial"/>
          <w:color w:val="0000FF"/>
          <w:szCs w:val="20"/>
          <w:highlight w:val="white"/>
        </w:rPr>
        <w:t>&lt;!--</w:t>
      </w:r>
      <w:proofErr w:type="gramEnd"/>
      <w:r>
        <w:rPr>
          <w:rFonts w:cs="Arial"/>
          <w:color w:val="808080"/>
          <w:szCs w:val="20"/>
          <w:highlight w:val="white"/>
        </w:rPr>
        <w:t xml:space="preserve"> edited with </w:t>
      </w:r>
      <w:proofErr w:type="spellStart"/>
      <w:r>
        <w:rPr>
          <w:rFonts w:cs="Arial"/>
          <w:color w:val="808080"/>
          <w:szCs w:val="20"/>
          <w:highlight w:val="white"/>
        </w:rPr>
        <w:t>XMLSpy</w:t>
      </w:r>
      <w:proofErr w:type="spellEnd"/>
      <w:r>
        <w:rPr>
          <w:rFonts w:cs="Arial"/>
          <w:color w:val="808080"/>
          <w:szCs w:val="20"/>
          <w:highlight w:val="white"/>
        </w:rPr>
        <w:t xml:space="preserve"> v2014 rel. 2 sp1 (http://www.altova.com) by Stephen Mattei (BayCare Health System) </w:t>
      </w:r>
      <w:r>
        <w:rPr>
          <w:rFonts w:cs="Arial"/>
          <w:color w:val="0000FF"/>
          <w:szCs w:val="20"/>
          <w:highlight w:val="white"/>
        </w:rPr>
        <w:t>--&gt;</w:t>
      </w:r>
    </w:p>
    <w:p w14:paraId="1E8E11D4" w14:textId="77777777" w:rsidR="00967FD6" w:rsidRDefault="00967FD6" w:rsidP="00967FD6">
      <w:pPr>
        <w:autoSpaceDE w:val="0"/>
        <w:autoSpaceDN w:val="0"/>
        <w:adjustRightInd w:val="0"/>
        <w:spacing w:after="0" w:line="240" w:lineRule="auto"/>
        <w:rPr>
          <w:rFonts w:cs="Arial"/>
          <w:color w:val="000000"/>
          <w:szCs w:val="20"/>
          <w:highlight w:val="white"/>
        </w:rPr>
      </w:pPr>
      <w:proofErr w:type="gramStart"/>
      <w:r>
        <w:rPr>
          <w:rFonts w:cs="Arial"/>
          <w:color w:val="0000FF"/>
          <w:szCs w:val="20"/>
          <w:highlight w:val="white"/>
        </w:rPr>
        <w:t>&lt;!--</w:t>
      </w:r>
      <w:proofErr w:type="gramEnd"/>
      <w:r>
        <w:rPr>
          <w:rFonts w:cs="Arial"/>
          <w:color w:val="808080"/>
          <w:szCs w:val="20"/>
          <w:highlight w:val="white"/>
        </w:rPr>
        <w:t xml:space="preserve"> W3C Schema generated by </w:t>
      </w:r>
      <w:proofErr w:type="spellStart"/>
      <w:r>
        <w:rPr>
          <w:rFonts w:cs="Arial"/>
          <w:color w:val="808080"/>
          <w:szCs w:val="20"/>
          <w:highlight w:val="white"/>
        </w:rPr>
        <w:t>XMLSpy</w:t>
      </w:r>
      <w:proofErr w:type="spellEnd"/>
      <w:r>
        <w:rPr>
          <w:rFonts w:cs="Arial"/>
          <w:color w:val="808080"/>
          <w:szCs w:val="20"/>
          <w:highlight w:val="white"/>
        </w:rPr>
        <w:t xml:space="preserve"> v2014 rel. 2 (http://www.altova.com) </w:t>
      </w:r>
      <w:r>
        <w:rPr>
          <w:rFonts w:cs="Arial"/>
          <w:color w:val="0000FF"/>
          <w:szCs w:val="20"/>
          <w:highlight w:val="white"/>
        </w:rPr>
        <w:t>--&gt;</w:t>
      </w:r>
    </w:p>
    <w:p w14:paraId="4B4EB7B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proofErr w:type="spellStart"/>
      <w:proofErr w:type="gramStart"/>
      <w:r>
        <w:rPr>
          <w:rFonts w:cs="Arial"/>
          <w:color w:val="800000"/>
          <w:szCs w:val="20"/>
          <w:highlight w:val="white"/>
        </w:rPr>
        <w:t>xs:schema</w:t>
      </w:r>
      <w:proofErr w:type="spellEnd"/>
      <w:proofErr w:type="gramEnd"/>
      <w:r>
        <w:rPr>
          <w:rFonts w:cs="Arial"/>
          <w:color w:val="FF0000"/>
          <w:szCs w:val="20"/>
          <w:highlight w:val="white"/>
        </w:rPr>
        <w:t xml:space="preserve"> </w:t>
      </w:r>
      <w:proofErr w:type="spellStart"/>
      <w:r>
        <w:rPr>
          <w:rFonts w:cs="Arial"/>
          <w:color w:val="FF0000"/>
          <w:szCs w:val="20"/>
          <w:highlight w:val="white"/>
        </w:rPr>
        <w:t>xmlns:xs</w:t>
      </w:r>
      <w:proofErr w:type="spellEnd"/>
      <w:r>
        <w:rPr>
          <w:rFonts w:cs="Arial"/>
          <w:color w:val="0000FF"/>
          <w:szCs w:val="20"/>
          <w:highlight w:val="white"/>
        </w:rPr>
        <w:t>="</w:t>
      </w:r>
      <w:r>
        <w:rPr>
          <w:rFonts w:cs="Arial"/>
          <w:color w:val="000000"/>
          <w:szCs w:val="20"/>
          <w:highlight w:val="white"/>
        </w:rPr>
        <w:t>http://www.w3.org/2001/XMLSchema</w:t>
      </w:r>
      <w:r>
        <w:rPr>
          <w:rFonts w:cs="Arial"/>
          <w:color w:val="0000FF"/>
          <w:szCs w:val="20"/>
          <w:highlight w:val="white"/>
        </w:rPr>
        <w:t>"&gt;</w:t>
      </w:r>
    </w:p>
    <w:p w14:paraId="25EA250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serialization</w:t>
      </w:r>
      <w:r>
        <w:rPr>
          <w:rFonts w:cs="Arial"/>
          <w:color w:val="0000FF"/>
          <w:szCs w:val="20"/>
          <w:highlight w:val="white"/>
        </w:rPr>
        <w:t>"&gt;</w:t>
      </w:r>
    </w:p>
    <w:p w14:paraId="229B063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304B085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498B8B3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extensions</w:t>
      </w:r>
      <w:r>
        <w:rPr>
          <w:rFonts w:cs="Arial"/>
          <w:color w:val="0000FF"/>
          <w:szCs w:val="20"/>
          <w:highlight w:val="white"/>
        </w:rPr>
        <w:t>"&gt;</w:t>
      </w:r>
    </w:p>
    <w:p w14:paraId="096934E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241FF7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7956C70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SmsTntXmlSerializerGUIExtension</w:t>
      </w:r>
      <w:proofErr w:type="spellEnd"/>
      <w:r>
        <w:rPr>
          <w:rFonts w:cs="Arial"/>
          <w:color w:val="0000FF"/>
          <w:szCs w:val="20"/>
          <w:highlight w:val="white"/>
        </w:rPr>
        <w:t>"&gt;</w:t>
      </w:r>
    </w:p>
    <w:p w14:paraId="111F498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78550AD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718F01B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TransactionID</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642FC9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22E0FE9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xs:simpleContent</w:t>
      </w:r>
      <w:proofErr w:type="spellEnd"/>
      <w:proofErr w:type="gramEnd"/>
      <w:r>
        <w:rPr>
          <w:rFonts w:cs="Arial"/>
          <w:color w:val="0000FF"/>
          <w:szCs w:val="20"/>
          <w:highlight w:val="white"/>
        </w:rPr>
        <w:t>&gt;</w:t>
      </w:r>
    </w:p>
    <w:p w14:paraId="2C943A4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xs:extension</w:t>
      </w:r>
      <w:proofErr w:type="spellEnd"/>
      <w:proofErr w:type="gramEnd"/>
      <w:r>
        <w:rPr>
          <w:rFonts w:cs="Arial"/>
          <w:color w:val="FF0000"/>
          <w:szCs w:val="20"/>
          <w:highlight w:val="white"/>
        </w:rPr>
        <w:t xml:space="preserve"> base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"&gt;</w:t>
      </w:r>
    </w:p>
    <w:p w14:paraId="4D8D8C7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A51972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xs:extension</w:t>
      </w:r>
      <w:proofErr w:type="spellEnd"/>
      <w:proofErr w:type="gramEnd"/>
      <w:r>
        <w:rPr>
          <w:rFonts w:cs="Arial"/>
          <w:color w:val="0000FF"/>
          <w:szCs w:val="20"/>
          <w:highlight w:val="white"/>
        </w:rPr>
        <w:t>&gt;</w:t>
      </w:r>
    </w:p>
    <w:p w14:paraId="3721882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xs:simpleContent</w:t>
      </w:r>
      <w:proofErr w:type="spellEnd"/>
      <w:proofErr w:type="gramEnd"/>
      <w:r>
        <w:rPr>
          <w:rFonts w:cs="Arial"/>
          <w:color w:val="0000FF"/>
          <w:szCs w:val="20"/>
          <w:highlight w:val="white"/>
        </w:rPr>
        <w:t>&gt;</w:t>
      </w:r>
    </w:p>
    <w:p w14:paraId="1C71A5E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4EF63EF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57D9B45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WorkstationID</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5E738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2264063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250732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135F92D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54900D0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UserID</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54FB83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4E5B733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560FA2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146866F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04437E5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2C53345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0F0C9C5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71D5A2A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2BCE72C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2A15410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0C6CD7D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SmsTntBusinessProcessObject</w:t>
      </w:r>
      <w:proofErr w:type="spellEnd"/>
      <w:r>
        <w:rPr>
          <w:rFonts w:cs="Arial"/>
          <w:color w:val="0000FF"/>
          <w:szCs w:val="20"/>
          <w:highlight w:val="white"/>
        </w:rPr>
        <w:t>"&gt;</w:t>
      </w:r>
    </w:p>
    <w:p w14:paraId="46A0A68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1C21399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41AB710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GLInterfaceBatch</w:t>
      </w:r>
      <w:proofErr w:type="spellEnd"/>
      <w:r>
        <w:rPr>
          <w:rFonts w:cs="Arial"/>
          <w:color w:val="0000FF"/>
          <w:szCs w:val="20"/>
          <w:highlight w:val="white"/>
        </w:rPr>
        <w:t>"&gt;</w:t>
      </w:r>
    </w:p>
    <w:p w14:paraId="691C209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771A1A4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3F6F6AE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batchCentury</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06476C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batchDate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92DBB3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batchIdentifier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A73D75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batchRecordCount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91809F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batchYear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A42B31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decoratedJournalEntries</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BDCCD2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60B6FE3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6742CAC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element</w:t>
      </w:r>
      <w:r>
        <w:rPr>
          <w:rFonts w:cs="Arial"/>
          <w:color w:val="0000FF"/>
          <w:szCs w:val="20"/>
          <w:highlight w:val="white"/>
        </w:rPr>
        <w:t>"</w:t>
      </w:r>
      <w:r>
        <w:rPr>
          <w:rFonts w:cs="Arial"/>
          <w:color w:val="FF0000"/>
          <w:szCs w:val="20"/>
          <w:highlight w:val="white"/>
        </w:rPr>
        <w:t xml:space="preserve"> </w:t>
      </w:r>
      <w:proofErr w:type="spellStart"/>
      <w:r>
        <w:rPr>
          <w:rFonts w:cs="Arial"/>
          <w:color w:val="FF0000"/>
          <w:szCs w:val="20"/>
          <w:highlight w:val="white"/>
        </w:rPr>
        <w:t>maxOccurs</w:t>
      </w:r>
      <w:proofErr w:type="spellEnd"/>
      <w:r>
        <w:rPr>
          <w:rFonts w:cs="Arial"/>
          <w:color w:val="0000FF"/>
          <w:szCs w:val="20"/>
          <w:highlight w:val="white"/>
        </w:rPr>
        <w:t>="</w:t>
      </w:r>
      <w:r>
        <w:rPr>
          <w:rFonts w:cs="Arial"/>
          <w:color w:val="000000"/>
          <w:szCs w:val="20"/>
          <w:highlight w:val="white"/>
        </w:rPr>
        <w:t>unbounded</w:t>
      </w:r>
      <w:r>
        <w:rPr>
          <w:rFonts w:cs="Arial"/>
          <w:color w:val="0000FF"/>
          <w:szCs w:val="20"/>
          <w:highlight w:val="white"/>
        </w:rPr>
        <w:t>"&gt;</w:t>
      </w:r>
    </w:p>
    <w:p w14:paraId="086B50B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1803B34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610172D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accountNumber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FA0CB2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batchCentury</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269F41F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batchIdentifier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6B322B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batchYear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6147628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creationProgramCode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A9AC62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creationSourceCode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6EB0B77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creationSystemCode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C7AF5E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creditAmount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6439204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debitAmount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E98DAF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debitCreditIndicator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9157AB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fiscalDate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811ACD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fiscalPeriod</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920F00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GLAccount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FA5054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GLAccountingUnit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8C91CC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GLCompany</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6612AC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glInterfaceJournalEntry</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28B1CD4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481D329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232A0F1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GLInterfaceJEChartKey</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F90B49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0D6D3EF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FF0000"/>
          <w:szCs w:val="20"/>
          <w:highlight w:val="white"/>
        </w:rPr>
        <w:t xml:space="preserve"> </w:t>
      </w:r>
      <w:proofErr w:type="spellStart"/>
      <w:r>
        <w:rPr>
          <w:rFonts w:cs="Arial"/>
          <w:color w:val="FF0000"/>
          <w:szCs w:val="20"/>
          <w:highlight w:val="white"/>
        </w:rPr>
        <w:t>maxOccurs</w:t>
      </w:r>
      <w:proofErr w:type="spellEnd"/>
      <w:r>
        <w:rPr>
          <w:rFonts w:cs="Arial"/>
          <w:color w:val="0000FF"/>
          <w:szCs w:val="20"/>
          <w:highlight w:val="white"/>
        </w:rPr>
        <w:t>="</w:t>
      </w:r>
      <w:r>
        <w:rPr>
          <w:rFonts w:cs="Arial"/>
          <w:color w:val="000000"/>
          <w:szCs w:val="20"/>
          <w:highlight w:val="white"/>
        </w:rPr>
        <w:t>unbounded</w:t>
      </w:r>
      <w:r>
        <w:rPr>
          <w:rFonts w:cs="Arial"/>
          <w:color w:val="0000FF"/>
          <w:szCs w:val="20"/>
          <w:highlight w:val="white"/>
        </w:rPr>
        <w:t>"&gt;</w:t>
      </w:r>
    </w:p>
    <w:p w14:paraId="3315DE2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element</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w:t>
      </w:r>
      <w:r>
        <w:rPr>
          <w:rFonts w:cs="Arial"/>
          <w:color w:val="FF0000"/>
          <w:szCs w:val="20"/>
          <w:highlight w:val="white"/>
        </w:rPr>
        <w:t xml:space="preserve"> </w:t>
      </w:r>
      <w:proofErr w:type="spellStart"/>
      <w:r>
        <w:rPr>
          <w:rFonts w:cs="Arial"/>
          <w:color w:val="FF0000"/>
          <w:szCs w:val="20"/>
          <w:highlight w:val="white"/>
        </w:rPr>
        <w:t>maxOccurs</w:t>
      </w:r>
      <w:proofErr w:type="spellEnd"/>
      <w:r>
        <w:rPr>
          <w:rFonts w:cs="Arial"/>
          <w:color w:val="0000FF"/>
          <w:szCs w:val="20"/>
          <w:highlight w:val="white"/>
        </w:rPr>
        <w:t>="</w:t>
      </w:r>
      <w:r>
        <w:rPr>
          <w:rFonts w:cs="Arial"/>
          <w:color w:val="000000"/>
          <w:szCs w:val="20"/>
          <w:highlight w:val="white"/>
        </w:rPr>
        <w:t>unbounded</w:t>
      </w:r>
      <w:r>
        <w:rPr>
          <w:rFonts w:cs="Arial"/>
          <w:color w:val="0000FF"/>
          <w:szCs w:val="20"/>
          <w:highlight w:val="white"/>
        </w:rPr>
        <w:t>"&gt;</w:t>
      </w:r>
    </w:p>
    <w:p w14:paraId="68F8562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1A0D39A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0868C92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chartKeyValue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6FAAE9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GLInterfaceChartKey</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A07EE1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2D465E3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F987C9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chartFieldName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7F0207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fieldSequenceNo</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21B5CC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1EC465A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6F7C028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037A70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SmsTntTimeStamp</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0B408EB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SmsTntObjectDirtyFlag</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6AFA00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5A9A0F9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6354194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2C5A65F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306EF9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5C22C1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SmsTntTimeStamp</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3C5BEFE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SmsTntObjectDirtyFlag</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E0FCB0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SmsTntAttributeDirtyFlag</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EECE8B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51A99E0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731F9C8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1EC4ACC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A26128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IsIndexed</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1A0DD7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335E03B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38C14E4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6AE41E7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C7138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E87257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SmsTntTimeStamp</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11B4637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SmsTntObjectDirtyFlag</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505909B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02D6E63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094A5D9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GLInterfaceRecordType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4F537A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GLSubAccount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E64212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HPOGLIdentifier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258A18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interfaceSendDateTime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D3A5CA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journalEntryIdentifier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300BEE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positiveAmount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EA81D5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postingDate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279D39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signedAmount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6B72AE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7BF60B9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9270BE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5A0150F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7F8B498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1D9186C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72ED6BE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1952037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IsIndexed</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A5BD80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307C532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2C8FA0E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fiscalPeriod</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D1D1A5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GLInterfaceRecordType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088FDB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HPOGLIdentifier</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227AE59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interfacedDateTime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FC7D3D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itemCount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015A9B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totalCreditAmount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2A1DB1A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totalDebitAmount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034D5B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15F6BD7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35CF7A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38B817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49F3C75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283440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778B44C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34DAC7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TypeName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814586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F90573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SmsTntTimeStamp</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6F6E8CC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InstanceClassName</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F1AB5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SmsTntObjectDirtyFlag</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3EB7DD7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2EB7628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4C4B1E5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xs:sequence</w:t>
      </w:r>
      <w:proofErr w:type="spellEnd"/>
      <w:proofErr w:type="gramEnd"/>
      <w:r>
        <w:rPr>
          <w:rFonts w:cs="Arial"/>
          <w:color w:val="0000FF"/>
          <w:szCs w:val="20"/>
          <w:highlight w:val="white"/>
        </w:rPr>
        <w:t>&gt;</w:t>
      </w:r>
    </w:p>
    <w:p w14:paraId="78D7FF3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proofErr w:type="spellStart"/>
      <w:proofErr w:type="gramStart"/>
      <w:r>
        <w:rPr>
          <w:rFonts w:cs="Arial"/>
          <w:color w:val="800000"/>
          <w:szCs w:val="20"/>
          <w:highlight w:val="white"/>
        </w:rPr>
        <w:t>xs:attribute</w:t>
      </w:r>
      <w:proofErr w:type="spellEnd"/>
      <w:proofErr w:type="gramEnd"/>
      <w:r>
        <w:rPr>
          <w:rFonts w:cs="Arial"/>
          <w:color w:val="FF0000"/>
          <w:szCs w:val="20"/>
          <w:highlight w:val="white"/>
        </w:rPr>
        <w:t xml:space="preserve"> name</w:t>
      </w:r>
      <w:r>
        <w:rPr>
          <w:rFonts w:cs="Arial"/>
          <w:color w:val="0000FF"/>
          <w:szCs w:val="20"/>
          <w:highlight w:val="white"/>
        </w:rPr>
        <w:t>="</w:t>
      </w:r>
      <w:proofErr w:type="spellStart"/>
      <w:r>
        <w:rPr>
          <w:rFonts w:cs="Arial"/>
          <w:color w:val="000000"/>
          <w:szCs w:val="20"/>
          <w:highlight w:val="white"/>
        </w:rPr>
        <w:t>SerializationRoot</w:t>
      </w:r>
      <w:proofErr w:type="spellEnd"/>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proofErr w:type="spellStart"/>
      <w:r>
        <w:rPr>
          <w:rFonts w:cs="Arial"/>
          <w:color w:val="000000"/>
          <w:szCs w:val="20"/>
          <w:highlight w:val="white"/>
        </w:rPr>
        <w:t>xs:string</w:t>
      </w:r>
      <w:proofErr w:type="spellEnd"/>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required</w:t>
      </w:r>
      <w:r>
        <w:rPr>
          <w:rFonts w:cs="Arial"/>
          <w:color w:val="0000FF"/>
          <w:szCs w:val="20"/>
          <w:highlight w:val="white"/>
        </w:rPr>
        <w:t>"/&gt;</w:t>
      </w:r>
    </w:p>
    <w:p w14:paraId="1167CF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xs:complexType</w:t>
      </w:r>
      <w:proofErr w:type="spellEnd"/>
      <w:proofErr w:type="gramEnd"/>
      <w:r>
        <w:rPr>
          <w:rFonts w:cs="Arial"/>
          <w:color w:val="0000FF"/>
          <w:szCs w:val="20"/>
          <w:highlight w:val="white"/>
        </w:rPr>
        <w:t>&gt;</w:t>
      </w:r>
    </w:p>
    <w:p w14:paraId="5685DEE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proofErr w:type="spellStart"/>
      <w:proofErr w:type="gramStart"/>
      <w:r>
        <w:rPr>
          <w:rFonts w:cs="Arial"/>
          <w:color w:val="800000"/>
          <w:szCs w:val="20"/>
          <w:highlight w:val="white"/>
        </w:rPr>
        <w:t>xs:element</w:t>
      </w:r>
      <w:proofErr w:type="spellEnd"/>
      <w:proofErr w:type="gramEnd"/>
      <w:r>
        <w:rPr>
          <w:rFonts w:cs="Arial"/>
          <w:color w:val="0000FF"/>
          <w:szCs w:val="20"/>
          <w:highlight w:val="white"/>
        </w:rPr>
        <w:t>&gt;</w:t>
      </w:r>
    </w:p>
    <w:p w14:paraId="68C42C6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proofErr w:type="spellStart"/>
      <w:proofErr w:type="gramStart"/>
      <w:r>
        <w:rPr>
          <w:rFonts w:cs="Arial"/>
          <w:color w:val="800000"/>
          <w:szCs w:val="20"/>
          <w:highlight w:val="white"/>
        </w:rPr>
        <w:t>xs:schema</w:t>
      </w:r>
      <w:proofErr w:type="spellEnd"/>
      <w:proofErr w:type="gramEnd"/>
      <w:r>
        <w:rPr>
          <w:rFonts w:cs="Arial"/>
          <w:color w:val="0000FF"/>
          <w:szCs w:val="20"/>
          <w:highlight w:val="white"/>
        </w:rPr>
        <w:t>&gt;</w:t>
      </w:r>
    </w:p>
    <w:p w14:paraId="48E8ADB5" w14:textId="77777777" w:rsidR="00967FD6" w:rsidRDefault="00967FD6" w:rsidP="00967FD6"/>
    <w:p w14:paraId="215CD25F" w14:textId="77777777" w:rsidR="00967FD6" w:rsidRDefault="00967FD6" w:rsidP="00967FD6"/>
    <w:p w14:paraId="00FF4348" w14:textId="77777777" w:rsidR="00967FD6" w:rsidRDefault="00967FD6" w:rsidP="00967FD6"/>
    <w:p w14:paraId="5BC4E08B" w14:textId="77777777" w:rsidR="00967FD6" w:rsidRDefault="00967FD6" w:rsidP="00967FD6"/>
    <w:p w14:paraId="2AE727F7" w14:textId="77777777" w:rsidR="00967FD6" w:rsidRDefault="00967FD6" w:rsidP="00967FD6"/>
    <w:p w14:paraId="00F4EA27" w14:textId="77777777" w:rsidR="00967FD6" w:rsidRDefault="00967FD6" w:rsidP="00967FD6"/>
    <w:p w14:paraId="4EC78F37" w14:textId="77777777" w:rsidR="00967FD6" w:rsidRDefault="00967FD6" w:rsidP="00967FD6"/>
    <w:p w14:paraId="58CE21E6" w14:textId="77777777" w:rsidR="00967FD6" w:rsidRDefault="00967FD6" w:rsidP="00967FD6"/>
    <w:p w14:paraId="76F74F97" w14:textId="77777777" w:rsidR="00967FD6" w:rsidRDefault="00967FD6" w:rsidP="00967FD6"/>
    <w:p w14:paraId="08B5484C" w14:textId="77777777" w:rsidR="00967FD6" w:rsidRDefault="00967FD6" w:rsidP="00967FD6"/>
    <w:p w14:paraId="2DA34994" w14:textId="77777777" w:rsidR="00967FD6" w:rsidRDefault="00967FD6" w:rsidP="00967FD6"/>
    <w:p w14:paraId="6C4A6E8E" w14:textId="77777777" w:rsidR="00967FD6" w:rsidRDefault="00967FD6" w:rsidP="00967FD6"/>
    <w:p w14:paraId="7E803BD6" w14:textId="77777777" w:rsidR="00967FD6" w:rsidRDefault="00967FD6" w:rsidP="00967FD6"/>
    <w:p w14:paraId="1884837F" w14:textId="77777777" w:rsidR="00967FD6" w:rsidRDefault="00967FD6" w:rsidP="00967FD6"/>
    <w:p w14:paraId="2EB55144" w14:textId="77777777" w:rsidR="00967FD6" w:rsidRDefault="00967FD6" w:rsidP="00967FD6"/>
    <w:p w14:paraId="7CFB6508" w14:textId="77777777" w:rsidR="00967FD6" w:rsidRPr="00172896" w:rsidRDefault="00967FD6" w:rsidP="00967FD6">
      <w:pPr>
        <w:pStyle w:val="Heading3"/>
        <w:rPr>
          <w:b w:val="0"/>
          <w:sz w:val="24"/>
          <w:szCs w:val="24"/>
        </w:rPr>
      </w:pPr>
      <w:bookmarkStart w:id="27" w:name="_Toc367260182"/>
      <w:bookmarkStart w:id="28" w:name="_Toc498962832"/>
      <w:r w:rsidRPr="00172896">
        <w:rPr>
          <w:b w:val="0"/>
          <w:sz w:val="24"/>
          <w:szCs w:val="24"/>
        </w:rPr>
        <w:t>4.1</w:t>
      </w:r>
      <w:r w:rsidRPr="00172896">
        <w:rPr>
          <w:b w:val="0"/>
          <w:i/>
          <w:sz w:val="24"/>
          <w:szCs w:val="24"/>
        </w:rPr>
        <w:t>.</w:t>
      </w:r>
      <w:r w:rsidRPr="00EB229F">
        <w:rPr>
          <w:b w:val="0"/>
          <w:sz w:val="24"/>
          <w:szCs w:val="24"/>
        </w:rPr>
        <w:t>2</w:t>
      </w:r>
      <w:r w:rsidRPr="00172896">
        <w:rPr>
          <w:b w:val="0"/>
          <w:sz w:val="24"/>
          <w:szCs w:val="24"/>
        </w:rPr>
        <w:t xml:space="preserve">     </w:t>
      </w:r>
      <w:bookmarkEnd w:id="27"/>
      <w:r>
        <w:rPr>
          <w:b w:val="0"/>
          <w:sz w:val="24"/>
          <w:szCs w:val="24"/>
        </w:rPr>
        <w:t>Outbound File Layout</w:t>
      </w:r>
      <w:bookmarkEnd w:id="28"/>
    </w:p>
    <w:p w14:paraId="535FE11C" w14:textId="77777777" w:rsidR="00967FD6" w:rsidRDefault="00967FD6" w:rsidP="00967FD6">
      <w:pPr>
        <w:rPr>
          <w:rFonts w:asciiTheme="minorHAnsi" w:hAnsiTheme="minorHAnsi" w:cs="Arial"/>
        </w:rPr>
      </w:pPr>
    </w:p>
    <w:p w14:paraId="1543EC4C" w14:textId="77777777" w:rsidR="0082756C" w:rsidRPr="0082756C" w:rsidRDefault="0082756C" w:rsidP="0082756C">
      <w:pPr>
        <w:pStyle w:val="NoSpacing"/>
      </w:pPr>
      <w:r w:rsidRPr="0082756C">
        <w:t>CVI_COMPANY</w:t>
      </w:r>
    </w:p>
    <w:p w14:paraId="69CCDEB2" w14:textId="77777777" w:rsidR="0082756C" w:rsidRPr="0082756C" w:rsidRDefault="0082756C" w:rsidP="0082756C">
      <w:pPr>
        <w:pStyle w:val="NoSpacing"/>
      </w:pPr>
      <w:r w:rsidRPr="0082756C">
        <w:t>Field Length MAX 4</w:t>
      </w:r>
    </w:p>
    <w:p w14:paraId="7388509E" w14:textId="77777777" w:rsidR="0082756C" w:rsidRPr="0082756C" w:rsidRDefault="0082756C" w:rsidP="0082756C">
      <w:pPr>
        <w:pStyle w:val="NoSpacing"/>
      </w:pPr>
      <w:r w:rsidRPr="0082756C">
        <w:t>CVI_VENDOR</w:t>
      </w:r>
    </w:p>
    <w:p w14:paraId="4F89A433" w14:textId="77777777" w:rsidR="0082756C" w:rsidRPr="0082756C" w:rsidRDefault="0082756C" w:rsidP="0082756C">
      <w:pPr>
        <w:pStyle w:val="NoSpacing"/>
      </w:pPr>
      <w:r w:rsidRPr="0082756C">
        <w:t>Field Length MAX 9</w:t>
      </w:r>
    </w:p>
    <w:p w14:paraId="6E6D1A75" w14:textId="77777777" w:rsidR="0082756C" w:rsidRPr="0082756C" w:rsidRDefault="0082756C" w:rsidP="0082756C">
      <w:pPr>
        <w:pStyle w:val="NoSpacing"/>
      </w:pPr>
      <w:r w:rsidRPr="0082756C">
        <w:t>CVI_EDI_NBR</w:t>
      </w:r>
    </w:p>
    <w:p w14:paraId="6A9CE3DA" w14:textId="77777777" w:rsidR="0082756C" w:rsidRPr="0082756C" w:rsidRDefault="0082756C" w:rsidP="0082756C">
      <w:pPr>
        <w:pStyle w:val="NoSpacing"/>
      </w:pPr>
      <w:r w:rsidRPr="0082756C">
        <w:t>Field Length MAX 15</w:t>
      </w:r>
    </w:p>
    <w:p w14:paraId="1FDE0B06" w14:textId="77777777" w:rsidR="0082756C" w:rsidRPr="0082756C" w:rsidRDefault="0082756C" w:rsidP="0082756C">
      <w:pPr>
        <w:pStyle w:val="NoSpacing"/>
      </w:pPr>
      <w:r w:rsidRPr="0082756C">
        <w:t>CVI_INVOICE</w:t>
      </w:r>
    </w:p>
    <w:p w14:paraId="24599D14" w14:textId="77777777" w:rsidR="0082756C" w:rsidRPr="0082756C" w:rsidRDefault="0082756C" w:rsidP="0082756C">
      <w:pPr>
        <w:pStyle w:val="NoSpacing"/>
      </w:pPr>
      <w:r w:rsidRPr="0082756C">
        <w:t>Field Length MAX 22</w:t>
      </w:r>
    </w:p>
    <w:p w14:paraId="1CEBCF13" w14:textId="77777777" w:rsidR="0082756C" w:rsidRPr="0082756C" w:rsidRDefault="0082756C" w:rsidP="0082756C">
      <w:pPr>
        <w:pStyle w:val="NoSpacing"/>
      </w:pPr>
      <w:r w:rsidRPr="0082756C">
        <w:t>CVI_SUFFIX</w:t>
      </w:r>
    </w:p>
    <w:p w14:paraId="1D73D855" w14:textId="77777777" w:rsidR="0082756C" w:rsidRPr="0082756C" w:rsidRDefault="0082756C" w:rsidP="0082756C">
      <w:pPr>
        <w:pStyle w:val="NoSpacing"/>
      </w:pPr>
      <w:r w:rsidRPr="0082756C">
        <w:t>Field Length MAX 3</w:t>
      </w:r>
    </w:p>
    <w:p w14:paraId="003EF2D9" w14:textId="77777777" w:rsidR="0082756C" w:rsidRPr="0082756C" w:rsidRDefault="0082756C" w:rsidP="0082756C">
      <w:pPr>
        <w:pStyle w:val="NoSpacing"/>
      </w:pPr>
      <w:r w:rsidRPr="0082756C">
        <w:t>CVI_BATCH_NUM</w:t>
      </w:r>
    </w:p>
    <w:p w14:paraId="09F72AA1" w14:textId="77777777" w:rsidR="0082756C" w:rsidRPr="0082756C" w:rsidRDefault="0082756C" w:rsidP="0082756C">
      <w:pPr>
        <w:pStyle w:val="NoSpacing"/>
      </w:pPr>
      <w:r w:rsidRPr="0082756C">
        <w:t>Field Length MAX 6</w:t>
      </w:r>
    </w:p>
    <w:p w14:paraId="6A2B1404" w14:textId="77777777" w:rsidR="0082756C" w:rsidRPr="0082756C" w:rsidRDefault="0082756C" w:rsidP="0082756C">
      <w:pPr>
        <w:pStyle w:val="NoSpacing"/>
      </w:pPr>
      <w:r w:rsidRPr="0082756C">
        <w:t>CVI_VOUCHER_NBR</w:t>
      </w:r>
    </w:p>
    <w:p w14:paraId="11ABC825" w14:textId="77777777" w:rsidR="0082756C" w:rsidRPr="0082756C" w:rsidRDefault="0082756C" w:rsidP="0082756C">
      <w:pPr>
        <w:pStyle w:val="NoSpacing"/>
      </w:pPr>
      <w:r w:rsidRPr="0082756C">
        <w:t>Field Length MAX 10</w:t>
      </w:r>
    </w:p>
    <w:p w14:paraId="0629F0D0" w14:textId="77777777" w:rsidR="0082756C" w:rsidRPr="0082756C" w:rsidRDefault="0082756C" w:rsidP="0082756C">
      <w:pPr>
        <w:pStyle w:val="NoSpacing"/>
      </w:pPr>
      <w:r w:rsidRPr="0082756C">
        <w:lastRenderedPageBreak/>
        <w:t>CVI_AUTH_CODE</w:t>
      </w:r>
    </w:p>
    <w:p w14:paraId="120805FA" w14:textId="77777777" w:rsidR="0082756C" w:rsidRPr="0082756C" w:rsidRDefault="0082756C" w:rsidP="0082756C">
      <w:pPr>
        <w:pStyle w:val="NoSpacing"/>
      </w:pPr>
      <w:r w:rsidRPr="0082756C">
        <w:t>Field Length MAX 3</w:t>
      </w:r>
    </w:p>
    <w:p w14:paraId="58D9F3F4" w14:textId="77777777" w:rsidR="0082756C" w:rsidRPr="0082756C" w:rsidRDefault="0082756C" w:rsidP="0082756C">
      <w:pPr>
        <w:pStyle w:val="NoSpacing"/>
      </w:pPr>
      <w:r w:rsidRPr="0082756C">
        <w:t>CVI_PROC_LEVEL</w:t>
      </w:r>
    </w:p>
    <w:p w14:paraId="3C70B0F5" w14:textId="77777777" w:rsidR="0082756C" w:rsidRPr="0082756C" w:rsidRDefault="0082756C" w:rsidP="0082756C">
      <w:pPr>
        <w:pStyle w:val="NoSpacing"/>
      </w:pPr>
      <w:r w:rsidRPr="0082756C">
        <w:t>Field Length MAX 5</w:t>
      </w:r>
    </w:p>
    <w:p w14:paraId="4A416E43" w14:textId="77777777" w:rsidR="0082756C" w:rsidRPr="0082756C" w:rsidRDefault="0082756C" w:rsidP="0082756C">
      <w:pPr>
        <w:pStyle w:val="NoSpacing"/>
      </w:pPr>
      <w:r w:rsidRPr="0082756C">
        <w:t>CVI_ACCR_CODE</w:t>
      </w:r>
    </w:p>
    <w:p w14:paraId="4B2FD037" w14:textId="77777777" w:rsidR="0082756C" w:rsidRPr="0082756C" w:rsidRDefault="0082756C" w:rsidP="0082756C">
      <w:pPr>
        <w:pStyle w:val="NoSpacing"/>
      </w:pPr>
      <w:r w:rsidRPr="0082756C">
        <w:t>Field Length MAX 4</w:t>
      </w:r>
    </w:p>
    <w:p w14:paraId="04539996" w14:textId="77777777" w:rsidR="0082756C" w:rsidRPr="0082756C" w:rsidRDefault="0082756C" w:rsidP="0082756C">
      <w:pPr>
        <w:pStyle w:val="NoSpacing"/>
      </w:pPr>
      <w:r w:rsidRPr="0082756C">
        <w:t>CVI_INVOICE_TYPE</w:t>
      </w:r>
    </w:p>
    <w:p w14:paraId="1637CD89" w14:textId="77777777" w:rsidR="0082756C" w:rsidRPr="0082756C" w:rsidRDefault="0082756C" w:rsidP="0082756C">
      <w:pPr>
        <w:pStyle w:val="NoSpacing"/>
      </w:pPr>
      <w:r w:rsidRPr="0082756C">
        <w:t>Field Length MAX 1</w:t>
      </w:r>
    </w:p>
    <w:p w14:paraId="75D4C387" w14:textId="77777777" w:rsidR="0082756C" w:rsidRPr="0082756C" w:rsidRDefault="0082756C" w:rsidP="0082756C">
      <w:pPr>
        <w:pStyle w:val="NoSpacing"/>
      </w:pPr>
      <w:r w:rsidRPr="0082756C">
        <w:t>CVI_OLD_VENDOR</w:t>
      </w:r>
    </w:p>
    <w:p w14:paraId="7E5E0C2C" w14:textId="77777777" w:rsidR="0082756C" w:rsidRPr="0082756C" w:rsidRDefault="0082756C" w:rsidP="0082756C">
      <w:pPr>
        <w:pStyle w:val="NoSpacing"/>
      </w:pPr>
      <w:r w:rsidRPr="0082756C">
        <w:t>Field Length MAX 9</w:t>
      </w:r>
    </w:p>
    <w:p w14:paraId="7905F72E" w14:textId="77777777" w:rsidR="0082756C" w:rsidRPr="0082756C" w:rsidRDefault="0082756C" w:rsidP="0082756C">
      <w:pPr>
        <w:pStyle w:val="NoSpacing"/>
      </w:pPr>
      <w:r w:rsidRPr="0082756C">
        <w:t>CVI_INV_CURRENCY</w:t>
      </w:r>
    </w:p>
    <w:p w14:paraId="74E8A202" w14:textId="77777777" w:rsidR="0082756C" w:rsidRPr="0082756C" w:rsidRDefault="0082756C" w:rsidP="0082756C">
      <w:pPr>
        <w:pStyle w:val="NoSpacing"/>
      </w:pPr>
      <w:r w:rsidRPr="0082756C">
        <w:t>Field Length MAX 5</w:t>
      </w:r>
    </w:p>
    <w:p w14:paraId="1B9C2223" w14:textId="77777777" w:rsidR="0082756C" w:rsidRPr="0082756C" w:rsidRDefault="0082756C" w:rsidP="0082756C">
      <w:pPr>
        <w:pStyle w:val="NoSpacing"/>
      </w:pPr>
      <w:r w:rsidRPr="0082756C">
        <w:t>CVI_INVOICE_DTE</w:t>
      </w:r>
    </w:p>
    <w:p w14:paraId="4FD6527C" w14:textId="77777777" w:rsidR="0082756C" w:rsidRPr="0082756C" w:rsidRDefault="0082756C" w:rsidP="0082756C">
      <w:pPr>
        <w:pStyle w:val="NoSpacing"/>
      </w:pPr>
      <w:r w:rsidRPr="0082756C">
        <w:t>Field Length MAX 8</w:t>
      </w:r>
    </w:p>
    <w:p w14:paraId="6C273A9B" w14:textId="77777777" w:rsidR="0082756C" w:rsidRPr="0082756C" w:rsidRDefault="0082756C" w:rsidP="0082756C">
      <w:pPr>
        <w:pStyle w:val="NoSpacing"/>
      </w:pPr>
      <w:r w:rsidRPr="0082756C">
        <w:t>CVI_TAX_PNT_DATE</w:t>
      </w:r>
    </w:p>
    <w:p w14:paraId="38004B2A" w14:textId="77777777" w:rsidR="0082756C" w:rsidRPr="0082756C" w:rsidRDefault="0082756C" w:rsidP="0082756C">
      <w:pPr>
        <w:pStyle w:val="NoSpacing"/>
      </w:pPr>
      <w:r w:rsidRPr="0082756C">
        <w:t xml:space="preserve">Field Length MAX 8 </w:t>
      </w:r>
    </w:p>
    <w:p w14:paraId="7E5051A9" w14:textId="77777777" w:rsidR="0082756C" w:rsidRPr="0082756C" w:rsidRDefault="0082756C" w:rsidP="0082756C">
      <w:pPr>
        <w:pStyle w:val="NoSpacing"/>
      </w:pPr>
      <w:r w:rsidRPr="0082756C">
        <w:t>CVI_PURCH_FR_LOC</w:t>
      </w:r>
    </w:p>
    <w:p w14:paraId="6A59C491" w14:textId="77777777" w:rsidR="0082756C" w:rsidRPr="0082756C" w:rsidRDefault="0082756C" w:rsidP="0082756C">
      <w:pPr>
        <w:pStyle w:val="NoSpacing"/>
      </w:pPr>
      <w:r w:rsidRPr="0082756C">
        <w:t>Field Length MAX 4</w:t>
      </w:r>
    </w:p>
    <w:p w14:paraId="10D6D867" w14:textId="77777777" w:rsidR="0082756C" w:rsidRPr="0082756C" w:rsidRDefault="0082756C" w:rsidP="0082756C">
      <w:pPr>
        <w:pStyle w:val="NoSpacing"/>
      </w:pPr>
      <w:r w:rsidRPr="0082756C">
        <w:t>CVI_PO_NUM</w:t>
      </w:r>
    </w:p>
    <w:p w14:paraId="1D38A636" w14:textId="77777777" w:rsidR="0082756C" w:rsidRPr="0082756C" w:rsidRDefault="0082756C" w:rsidP="0082756C">
      <w:pPr>
        <w:pStyle w:val="NoSpacing"/>
      </w:pPr>
      <w:r w:rsidRPr="0082756C">
        <w:t>Field Length MAX 14</w:t>
      </w:r>
    </w:p>
    <w:p w14:paraId="214D2156" w14:textId="77777777" w:rsidR="0082756C" w:rsidRPr="0082756C" w:rsidRDefault="0082756C" w:rsidP="0082756C">
      <w:pPr>
        <w:pStyle w:val="NoSpacing"/>
      </w:pPr>
      <w:r w:rsidRPr="0082756C">
        <w:t>CVI_PO_RELEASE</w:t>
      </w:r>
    </w:p>
    <w:p w14:paraId="2704B12B" w14:textId="77777777" w:rsidR="0082756C" w:rsidRPr="0082756C" w:rsidRDefault="0082756C" w:rsidP="0082756C">
      <w:pPr>
        <w:pStyle w:val="NoSpacing"/>
      </w:pPr>
      <w:r w:rsidRPr="0082756C">
        <w:t>Field Length MAX 4</w:t>
      </w:r>
    </w:p>
    <w:p w14:paraId="7A0D78B0" w14:textId="77777777" w:rsidR="0082756C" w:rsidRPr="0082756C" w:rsidRDefault="0082756C" w:rsidP="0082756C">
      <w:pPr>
        <w:pStyle w:val="NoSpacing"/>
      </w:pPr>
      <w:r w:rsidRPr="0082756C">
        <w:t>CVI_PO_CODE</w:t>
      </w:r>
    </w:p>
    <w:p w14:paraId="71DBEF5F" w14:textId="77777777" w:rsidR="0082756C" w:rsidRPr="0082756C" w:rsidRDefault="0082756C" w:rsidP="0082756C">
      <w:pPr>
        <w:pStyle w:val="NoSpacing"/>
      </w:pPr>
      <w:r w:rsidRPr="0082756C">
        <w:t>Field Length MAX 4</w:t>
      </w:r>
    </w:p>
    <w:p w14:paraId="1D7AFE09" w14:textId="77777777" w:rsidR="0082756C" w:rsidRPr="0082756C" w:rsidRDefault="0082756C" w:rsidP="0082756C">
      <w:pPr>
        <w:pStyle w:val="NoSpacing"/>
      </w:pPr>
      <w:r w:rsidRPr="0082756C">
        <w:t>CVI_AUTO_MATCH</w:t>
      </w:r>
    </w:p>
    <w:p w14:paraId="12704FC0" w14:textId="77777777" w:rsidR="0082756C" w:rsidRPr="0082756C" w:rsidRDefault="0082756C" w:rsidP="0082756C">
      <w:pPr>
        <w:pStyle w:val="NoSpacing"/>
      </w:pPr>
      <w:r w:rsidRPr="0082756C">
        <w:t>Field Length MAX 1</w:t>
      </w:r>
    </w:p>
    <w:p w14:paraId="79B0403A" w14:textId="77777777" w:rsidR="0082756C" w:rsidRPr="0082756C" w:rsidRDefault="0082756C" w:rsidP="0082756C">
      <w:pPr>
        <w:pStyle w:val="NoSpacing"/>
      </w:pPr>
      <w:r w:rsidRPr="0082756C">
        <w:t>CVI_DESCRIPTION</w:t>
      </w:r>
    </w:p>
    <w:p w14:paraId="799CFC35" w14:textId="77777777" w:rsidR="0082756C" w:rsidRPr="0082756C" w:rsidRDefault="0082756C" w:rsidP="0082756C">
      <w:pPr>
        <w:pStyle w:val="NoSpacing"/>
      </w:pPr>
      <w:r w:rsidRPr="0082756C">
        <w:t>Field Length MAX 30</w:t>
      </w:r>
    </w:p>
    <w:p w14:paraId="1684894C" w14:textId="77777777" w:rsidR="0082756C" w:rsidRPr="0082756C" w:rsidRDefault="0082756C" w:rsidP="0082756C">
      <w:pPr>
        <w:pStyle w:val="NoSpacing"/>
      </w:pPr>
      <w:r w:rsidRPr="0082756C">
        <w:t>CVI_BASE_INV_AMT</w:t>
      </w:r>
    </w:p>
    <w:p w14:paraId="7593EED0" w14:textId="77777777" w:rsidR="0082756C" w:rsidRPr="0082756C" w:rsidRDefault="0082756C" w:rsidP="0082756C">
      <w:pPr>
        <w:pStyle w:val="NoSpacing"/>
      </w:pPr>
      <w:r w:rsidRPr="0082756C">
        <w:t xml:space="preserve">Field Length MAX 18 </w:t>
      </w:r>
    </w:p>
    <w:p w14:paraId="473DA955" w14:textId="77777777" w:rsidR="0082756C" w:rsidRPr="0082756C" w:rsidRDefault="0082756C" w:rsidP="0082756C">
      <w:pPr>
        <w:pStyle w:val="NoSpacing"/>
      </w:pPr>
      <w:r w:rsidRPr="0082756C">
        <w:t>CVI_TRAN_INV_AMT</w:t>
      </w:r>
    </w:p>
    <w:p w14:paraId="239600D1" w14:textId="77777777" w:rsidR="0082756C" w:rsidRPr="0082756C" w:rsidRDefault="0082756C" w:rsidP="0082756C">
      <w:pPr>
        <w:pStyle w:val="NoSpacing"/>
      </w:pPr>
      <w:r w:rsidRPr="0082756C">
        <w:t>Field Length MAX 18</w:t>
      </w:r>
    </w:p>
    <w:p w14:paraId="4CAA0AB9" w14:textId="77777777" w:rsidR="0082756C" w:rsidRPr="0082756C" w:rsidRDefault="0082756C" w:rsidP="0082756C">
      <w:pPr>
        <w:pStyle w:val="NoSpacing"/>
      </w:pPr>
      <w:r w:rsidRPr="0082756C">
        <w:t>CVI_TRAN_ALOW_AMT</w:t>
      </w:r>
    </w:p>
    <w:p w14:paraId="326A28E9" w14:textId="77777777" w:rsidR="0082756C" w:rsidRPr="0082756C" w:rsidRDefault="0082756C" w:rsidP="0082756C">
      <w:pPr>
        <w:pStyle w:val="NoSpacing"/>
      </w:pPr>
      <w:r w:rsidRPr="0082756C">
        <w:t>Field Length MAX 18</w:t>
      </w:r>
    </w:p>
    <w:p w14:paraId="2DB033FC" w14:textId="77777777" w:rsidR="0082756C" w:rsidRPr="0082756C" w:rsidRDefault="0082756C" w:rsidP="0082756C">
      <w:pPr>
        <w:pStyle w:val="NoSpacing"/>
      </w:pPr>
      <w:r w:rsidRPr="0082756C">
        <w:t>CVI_TRAN_TXBL_AMT</w:t>
      </w:r>
    </w:p>
    <w:p w14:paraId="5BC70D02" w14:textId="77777777" w:rsidR="0082756C" w:rsidRPr="0082756C" w:rsidRDefault="0082756C" w:rsidP="0082756C">
      <w:pPr>
        <w:pStyle w:val="NoSpacing"/>
      </w:pPr>
      <w:r w:rsidRPr="0082756C">
        <w:t>Field Length MAX 18</w:t>
      </w:r>
    </w:p>
    <w:p w14:paraId="7E4AE3FC" w14:textId="77777777" w:rsidR="0082756C" w:rsidRPr="0082756C" w:rsidRDefault="0082756C" w:rsidP="0082756C">
      <w:pPr>
        <w:pStyle w:val="NoSpacing"/>
      </w:pPr>
      <w:r w:rsidRPr="0082756C">
        <w:t>CVI_TRAN_TAX_AMT</w:t>
      </w:r>
    </w:p>
    <w:p w14:paraId="1A1927B8" w14:textId="77777777" w:rsidR="0082756C" w:rsidRPr="0082756C" w:rsidRDefault="0082756C" w:rsidP="0082756C">
      <w:pPr>
        <w:pStyle w:val="NoSpacing"/>
      </w:pPr>
      <w:r w:rsidRPr="0082756C">
        <w:t>Field Length MAX 18</w:t>
      </w:r>
    </w:p>
    <w:p w14:paraId="52158A58" w14:textId="77777777" w:rsidR="0082756C" w:rsidRPr="0082756C" w:rsidRDefault="0082756C" w:rsidP="0082756C">
      <w:pPr>
        <w:pStyle w:val="NoSpacing"/>
      </w:pPr>
      <w:r w:rsidRPr="0082756C">
        <w:t>CVI_TRAN_DISC_AMT</w:t>
      </w:r>
    </w:p>
    <w:p w14:paraId="1F693D45" w14:textId="77777777" w:rsidR="0082756C" w:rsidRPr="0082756C" w:rsidRDefault="0082756C" w:rsidP="0082756C">
      <w:pPr>
        <w:pStyle w:val="NoSpacing"/>
      </w:pPr>
      <w:r w:rsidRPr="0082756C">
        <w:t>Field Length MAX 18</w:t>
      </w:r>
    </w:p>
    <w:p w14:paraId="236037BD" w14:textId="77777777" w:rsidR="0082756C" w:rsidRPr="0082756C" w:rsidRDefault="0082756C" w:rsidP="0082756C">
      <w:pPr>
        <w:pStyle w:val="NoSpacing"/>
      </w:pPr>
      <w:r w:rsidRPr="0082756C">
        <w:t>CVI_ORIG_CNV_RATE</w:t>
      </w:r>
    </w:p>
    <w:p w14:paraId="3D4725ED" w14:textId="77777777" w:rsidR="0082756C" w:rsidRPr="0082756C" w:rsidRDefault="0082756C" w:rsidP="0082756C">
      <w:pPr>
        <w:pStyle w:val="NoSpacing"/>
      </w:pPr>
      <w:r w:rsidRPr="0082756C">
        <w:t>Field Length MAX 14</w:t>
      </w:r>
    </w:p>
    <w:p w14:paraId="6D86CDE3" w14:textId="77777777" w:rsidR="0082756C" w:rsidRPr="0082756C" w:rsidRDefault="0082756C" w:rsidP="0082756C">
      <w:pPr>
        <w:pStyle w:val="NoSpacing"/>
      </w:pPr>
      <w:r w:rsidRPr="0082756C">
        <w:t>CVI_ANTICIPATION</w:t>
      </w:r>
    </w:p>
    <w:p w14:paraId="679560AB" w14:textId="77777777" w:rsidR="0082756C" w:rsidRPr="0082756C" w:rsidRDefault="0082756C" w:rsidP="0082756C">
      <w:pPr>
        <w:pStyle w:val="NoSpacing"/>
      </w:pPr>
      <w:r w:rsidRPr="0082756C">
        <w:t>Field Length MAX 1</w:t>
      </w:r>
    </w:p>
    <w:p w14:paraId="68AA6CD7" w14:textId="77777777" w:rsidR="0082756C" w:rsidRPr="0082756C" w:rsidRDefault="0082756C" w:rsidP="0082756C">
      <w:pPr>
        <w:pStyle w:val="NoSpacing"/>
      </w:pPr>
      <w:r w:rsidRPr="0082756C">
        <w:t>CVI_DISCOUNT_RT</w:t>
      </w:r>
    </w:p>
    <w:p w14:paraId="6D1E6372" w14:textId="77777777" w:rsidR="0082756C" w:rsidRPr="0082756C" w:rsidRDefault="0082756C" w:rsidP="0082756C">
      <w:pPr>
        <w:pStyle w:val="NoSpacing"/>
      </w:pPr>
      <w:r w:rsidRPr="0082756C">
        <w:t>Field Length MAX 5</w:t>
      </w:r>
    </w:p>
    <w:p w14:paraId="41DA0978" w14:textId="77777777" w:rsidR="0082756C" w:rsidRPr="0082756C" w:rsidRDefault="0082756C" w:rsidP="0082756C">
      <w:pPr>
        <w:pStyle w:val="NoSpacing"/>
      </w:pPr>
      <w:r w:rsidRPr="0082756C">
        <w:lastRenderedPageBreak/>
        <w:t>CVI_DISC_DATE</w:t>
      </w:r>
    </w:p>
    <w:p w14:paraId="64AA2093" w14:textId="77777777" w:rsidR="0082756C" w:rsidRPr="0082756C" w:rsidRDefault="0082756C" w:rsidP="0082756C">
      <w:pPr>
        <w:pStyle w:val="NoSpacing"/>
      </w:pPr>
      <w:r w:rsidRPr="0082756C">
        <w:t>Field Length MAX 8</w:t>
      </w:r>
    </w:p>
    <w:p w14:paraId="6DB09B64" w14:textId="77777777" w:rsidR="0082756C" w:rsidRPr="0082756C" w:rsidRDefault="0082756C" w:rsidP="0082756C">
      <w:pPr>
        <w:pStyle w:val="NoSpacing"/>
      </w:pPr>
      <w:r w:rsidRPr="0082756C">
        <w:t>CVI_DUE_DATE</w:t>
      </w:r>
    </w:p>
    <w:p w14:paraId="2B462C10" w14:textId="77777777" w:rsidR="0082756C" w:rsidRPr="0082756C" w:rsidRDefault="0082756C" w:rsidP="0082756C">
      <w:pPr>
        <w:pStyle w:val="NoSpacing"/>
      </w:pPr>
      <w:r w:rsidRPr="0082756C">
        <w:t>Field Length MAX 8</w:t>
      </w:r>
    </w:p>
    <w:p w14:paraId="3E152878" w14:textId="77777777" w:rsidR="0082756C" w:rsidRPr="0082756C" w:rsidRDefault="0082756C" w:rsidP="0082756C">
      <w:pPr>
        <w:pStyle w:val="NoSpacing"/>
      </w:pPr>
      <w:r w:rsidRPr="0082756C">
        <w:t>CVI_NBR_RECUR_PMT</w:t>
      </w:r>
    </w:p>
    <w:p w14:paraId="4CBE6872" w14:textId="77777777" w:rsidR="0082756C" w:rsidRPr="0082756C" w:rsidRDefault="0082756C" w:rsidP="0082756C">
      <w:pPr>
        <w:pStyle w:val="NoSpacing"/>
      </w:pPr>
      <w:r w:rsidRPr="0082756C">
        <w:t>Field Length MAX 3</w:t>
      </w:r>
    </w:p>
    <w:p w14:paraId="3FB9C9FC" w14:textId="77777777" w:rsidR="0082756C" w:rsidRPr="0082756C" w:rsidRDefault="0082756C" w:rsidP="0082756C">
      <w:pPr>
        <w:pStyle w:val="NoSpacing"/>
      </w:pPr>
      <w:r w:rsidRPr="0082756C">
        <w:t>CVI_RECUR_FREQ</w:t>
      </w:r>
    </w:p>
    <w:p w14:paraId="5586A9F4" w14:textId="77777777" w:rsidR="0082756C" w:rsidRPr="0082756C" w:rsidRDefault="0082756C" w:rsidP="0082756C">
      <w:pPr>
        <w:pStyle w:val="NoSpacing"/>
      </w:pPr>
      <w:r w:rsidRPr="0082756C">
        <w:t>Field Length MAX 1</w:t>
      </w:r>
    </w:p>
    <w:p w14:paraId="2A32D494" w14:textId="77777777" w:rsidR="0082756C" w:rsidRPr="0082756C" w:rsidRDefault="0082756C" w:rsidP="0082756C">
      <w:pPr>
        <w:pStyle w:val="NoSpacing"/>
      </w:pPr>
      <w:r w:rsidRPr="0082756C">
        <w:t>CVI_REMIT_TO_CODE</w:t>
      </w:r>
    </w:p>
    <w:p w14:paraId="7B11EA8F" w14:textId="77777777" w:rsidR="0082756C" w:rsidRPr="0082756C" w:rsidRDefault="0082756C" w:rsidP="0082756C">
      <w:pPr>
        <w:pStyle w:val="NoSpacing"/>
      </w:pPr>
      <w:r w:rsidRPr="0082756C">
        <w:t>Field Length MAX 4</w:t>
      </w:r>
    </w:p>
    <w:p w14:paraId="79606403" w14:textId="77777777" w:rsidR="0082756C" w:rsidRPr="0082756C" w:rsidRDefault="0082756C" w:rsidP="0082756C">
      <w:pPr>
        <w:pStyle w:val="NoSpacing"/>
      </w:pPr>
      <w:r w:rsidRPr="0082756C">
        <w:t>CVI_CASH_CODE</w:t>
      </w:r>
    </w:p>
    <w:p w14:paraId="01E9AEDF" w14:textId="77777777" w:rsidR="0082756C" w:rsidRPr="0082756C" w:rsidRDefault="0082756C" w:rsidP="0082756C">
      <w:pPr>
        <w:pStyle w:val="NoSpacing"/>
      </w:pPr>
      <w:r w:rsidRPr="0082756C">
        <w:t>Field Length MAX 4</w:t>
      </w:r>
    </w:p>
    <w:p w14:paraId="7CE64426" w14:textId="77777777" w:rsidR="0082756C" w:rsidRPr="0082756C" w:rsidRDefault="0082756C" w:rsidP="0082756C">
      <w:pPr>
        <w:pStyle w:val="NoSpacing"/>
      </w:pPr>
      <w:r w:rsidRPr="0082756C">
        <w:t>CVI_SEP_CHK_FLAG</w:t>
      </w:r>
    </w:p>
    <w:p w14:paraId="28D16D47" w14:textId="77777777" w:rsidR="0082756C" w:rsidRPr="0082756C" w:rsidRDefault="0082756C" w:rsidP="0082756C">
      <w:pPr>
        <w:pStyle w:val="NoSpacing"/>
      </w:pPr>
      <w:r w:rsidRPr="0082756C">
        <w:t>Field Length MAX 1</w:t>
      </w:r>
    </w:p>
    <w:p w14:paraId="055A16F0" w14:textId="77777777" w:rsidR="0082756C" w:rsidRPr="0082756C" w:rsidRDefault="0082756C" w:rsidP="0082756C">
      <w:pPr>
        <w:pStyle w:val="NoSpacing"/>
      </w:pPr>
      <w:r w:rsidRPr="0082756C">
        <w:t>CVI_PAY_IMM_FLAG</w:t>
      </w:r>
    </w:p>
    <w:p w14:paraId="6C2E9601" w14:textId="77777777" w:rsidR="0082756C" w:rsidRPr="0082756C" w:rsidRDefault="0082756C" w:rsidP="0082756C">
      <w:pPr>
        <w:pStyle w:val="NoSpacing"/>
      </w:pPr>
      <w:r w:rsidRPr="0082756C">
        <w:t>Field Length MAX 1</w:t>
      </w:r>
    </w:p>
    <w:p w14:paraId="523D93A2" w14:textId="77777777" w:rsidR="0082756C" w:rsidRPr="0082756C" w:rsidRDefault="0082756C" w:rsidP="0082756C">
      <w:pPr>
        <w:pStyle w:val="NoSpacing"/>
      </w:pPr>
      <w:r w:rsidRPr="0082756C">
        <w:t>CVI_ENCLOSURE</w:t>
      </w:r>
    </w:p>
    <w:p w14:paraId="1F557DA7" w14:textId="77777777" w:rsidR="0082756C" w:rsidRPr="0082756C" w:rsidRDefault="0082756C" w:rsidP="0082756C">
      <w:pPr>
        <w:pStyle w:val="NoSpacing"/>
      </w:pPr>
      <w:r w:rsidRPr="0082756C">
        <w:t>Field Length MAX 1</w:t>
      </w:r>
    </w:p>
    <w:p w14:paraId="2DC2344E" w14:textId="77777777" w:rsidR="0082756C" w:rsidRPr="0082756C" w:rsidRDefault="0082756C" w:rsidP="0082756C">
      <w:pPr>
        <w:pStyle w:val="NoSpacing"/>
      </w:pPr>
      <w:r w:rsidRPr="0082756C">
        <w:t>CVI_CURR_RECALC</w:t>
      </w:r>
    </w:p>
    <w:p w14:paraId="0E5D5680" w14:textId="77777777" w:rsidR="0082756C" w:rsidRPr="0082756C" w:rsidRDefault="0082756C" w:rsidP="0082756C">
      <w:pPr>
        <w:pStyle w:val="NoSpacing"/>
      </w:pPr>
      <w:r w:rsidRPr="0082756C">
        <w:t>Field Length MAX 1</w:t>
      </w:r>
    </w:p>
    <w:p w14:paraId="2DCC2EE3" w14:textId="77777777" w:rsidR="0082756C" w:rsidRPr="0082756C" w:rsidRDefault="0082756C" w:rsidP="0082756C">
      <w:pPr>
        <w:pStyle w:val="NoSpacing"/>
      </w:pPr>
      <w:r w:rsidRPr="0082756C">
        <w:t>CVI_DISC_LOST_FLG</w:t>
      </w:r>
    </w:p>
    <w:p w14:paraId="0D2F91C2" w14:textId="77777777" w:rsidR="0082756C" w:rsidRPr="0082756C" w:rsidRDefault="0082756C" w:rsidP="0082756C">
      <w:pPr>
        <w:pStyle w:val="NoSpacing"/>
      </w:pPr>
      <w:r w:rsidRPr="0082756C">
        <w:t>Field Length MAX 1</w:t>
      </w:r>
    </w:p>
    <w:p w14:paraId="74F78A67" w14:textId="77777777" w:rsidR="0082756C" w:rsidRPr="0082756C" w:rsidRDefault="0082756C" w:rsidP="0082756C">
      <w:pPr>
        <w:pStyle w:val="NoSpacing"/>
      </w:pPr>
      <w:r w:rsidRPr="0082756C">
        <w:t>CVI_TAX_CODE</w:t>
      </w:r>
    </w:p>
    <w:p w14:paraId="578583D5" w14:textId="77777777" w:rsidR="0082756C" w:rsidRPr="0082756C" w:rsidRDefault="0082756C" w:rsidP="0082756C">
      <w:pPr>
        <w:pStyle w:val="NoSpacing"/>
      </w:pPr>
      <w:r w:rsidRPr="0082756C">
        <w:t>Field Length MAX 10</w:t>
      </w:r>
    </w:p>
    <w:p w14:paraId="381F6A4E" w14:textId="77777777" w:rsidR="0082756C" w:rsidRPr="0082756C" w:rsidRDefault="0082756C" w:rsidP="0082756C">
      <w:pPr>
        <w:pStyle w:val="NoSpacing"/>
      </w:pPr>
      <w:r w:rsidRPr="0082756C">
        <w:t>CVI_INCOME_CODE</w:t>
      </w:r>
    </w:p>
    <w:p w14:paraId="283E09B4" w14:textId="77777777" w:rsidR="0082756C" w:rsidRPr="0082756C" w:rsidRDefault="0082756C" w:rsidP="0082756C">
      <w:pPr>
        <w:pStyle w:val="NoSpacing"/>
      </w:pPr>
      <w:r w:rsidRPr="0082756C">
        <w:t>Field Length MAX 4</w:t>
      </w:r>
    </w:p>
    <w:p w14:paraId="6F071049" w14:textId="77777777" w:rsidR="0082756C" w:rsidRPr="0082756C" w:rsidRDefault="0082756C" w:rsidP="0082756C">
      <w:pPr>
        <w:pStyle w:val="NoSpacing"/>
      </w:pPr>
      <w:r w:rsidRPr="0082756C">
        <w:t>CVI_HLD_CODE</w:t>
      </w:r>
    </w:p>
    <w:p w14:paraId="7D08AED0" w14:textId="77777777" w:rsidR="0082756C" w:rsidRPr="0082756C" w:rsidRDefault="0082756C" w:rsidP="0082756C">
      <w:pPr>
        <w:pStyle w:val="NoSpacing"/>
      </w:pPr>
      <w:r w:rsidRPr="0082756C">
        <w:t>Field Length MAX 4</w:t>
      </w:r>
    </w:p>
    <w:p w14:paraId="512749C9" w14:textId="77777777" w:rsidR="0082756C" w:rsidRPr="0082756C" w:rsidRDefault="0082756C" w:rsidP="0082756C">
      <w:pPr>
        <w:pStyle w:val="NoSpacing"/>
      </w:pPr>
      <w:r w:rsidRPr="0082756C">
        <w:t>CVI_DIST_CODE</w:t>
      </w:r>
    </w:p>
    <w:p w14:paraId="6B469755" w14:textId="77777777" w:rsidR="0082756C" w:rsidRPr="0082756C" w:rsidRDefault="0082756C" w:rsidP="0082756C">
      <w:pPr>
        <w:pStyle w:val="NoSpacing"/>
      </w:pPr>
      <w:r w:rsidRPr="0082756C">
        <w:t>Field Length MAX 9</w:t>
      </w:r>
    </w:p>
    <w:p w14:paraId="0E2886A0" w14:textId="77777777" w:rsidR="0082756C" w:rsidRPr="0082756C" w:rsidRDefault="0082756C" w:rsidP="0082756C">
      <w:pPr>
        <w:pStyle w:val="NoSpacing"/>
      </w:pPr>
      <w:r w:rsidRPr="0082756C">
        <w:t>CVI_TERM_CODE</w:t>
      </w:r>
    </w:p>
    <w:p w14:paraId="43C16D95" w14:textId="77777777" w:rsidR="0082756C" w:rsidRPr="0082756C" w:rsidRDefault="0082756C" w:rsidP="0082756C">
      <w:pPr>
        <w:pStyle w:val="NoSpacing"/>
      </w:pPr>
      <w:r w:rsidRPr="0082756C">
        <w:t>Field Length MAX 5</w:t>
      </w:r>
    </w:p>
    <w:p w14:paraId="6E95D594" w14:textId="77777777" w:rsidR="0082756C" w:rsidRPr="0082756C" w:rsidRDefault="0082756C" w:rsidP="0082756C">
      <w:pPr>
        <w:pStyle w:val="NoSpacing"/>
      </w:pPr>
      <w:r w:rsidRPr="0082756C">
        <w:t>CVI_REC_STATUS</w:t>
      </w:r>
    </w:p>
    <w:p w14:paraId="052F708D" w14:textId="77777777" w:rsidR="0082756C" w:rsidRPr="0082756C" w:rsidRDefault="0082756C" w:rsidP="0082756C">
      <w:pPr>
        <w:pStyle w:val="NoSpacing"/>
      </w:pPr>
      <w:r w:rsidRPr="0082756C">
        <w:t>Field Length MAX 1</w:t>
      </w:r>
    </w:p>
    <w:p w14:paraId="07FD865A" w14:textId="77777777" w:rsidR="0082756C" w:rsidRPr="0082756C" w:rsidRDefault="0082756C" w:rsidP="0082756C">
      <w:pPr>
        <w:pStyle w:val="NoSpacing"/>
      </w:pPr>
      <w:r w:rsidRPr="0082756C">
        <w:t>CVI_POSTING_STATUS</w:t>
      </w:r>
    </w:p>
    <w:p w14:paraId="2417D5DB" w14:textId="77777777" w:rsidR="0082756C" w:rsidRPr="0082756C" w:rsidRDefault="0082756C" w:rsidP="0082756C">
      <w:pPr>
        <w:pStyle w:val="NoSpacing"/>
      </w:pPr>
      <w:r w:rsidRPr="0082756C">
        <w:t xml:space="preserve">Field Length MAX 1 </w:t>
      </w:r>
    </w:p>
    <w:p w14:paraId="4173FE03" w14:textId="77777777" w:rsidR="0082756C" w:rsidRPr="0082756C" w:rsidRDefault="0082756C" w:rsidP="0082756C">
      <w:pPr>
        <w:pStyle w:val="NoSpacing"/>
      </w:pPr>
      <w:r w:rsidRPr="0082756C">
        <w:t>CVI_DISTRIB_DATE</w:t>
      </w:r>
    </w:p>
    <w:p w14:paraId="19E48F8F" w14:textId="77777777" w:rsidR="0082756C" w:rsidRPr="0082756C" w:rsidRDefault="0082756C" w:rsidP="0082756C">
      <w:pPr>
        <w:pStyle w:val="NoSpacing"/>
      </w:pPr>
      <w:r w:rsidRPr="0082756C">
        <w:t>Field Length MAX 8</w:t>
      </w:r>
    </w:p>
    <w:p w14:paraId="70642BF3" w14:textId="77777777" w:rsidR="0082756C" w:rsidRPr="0082756C" w:rsidRDefault="0082756C" w:rsidP="0082756C">
      <w:pPr>
        <w:pStyle w:val="NoSpacing"/>
      </w:pPr>
      <w:r w:rsidRPr="0082756C">
        <w:t>CVI_PAY_VENDOR</w:t>
      </w:r>
    </w:p>
    <w:p w14:paraId="4DF702A9" w14:textId="77777777" w:rsidR="0082756C" w:rsidRPr="0082756C" w:rsidRDefault="0082756C" w:rsidP="0082756C">
      <w:pPr>
        <w:pStyle w:val="NoSpacing"/>
      </w:pPr>
      <w:r w:rsidRPr="0082756C">
        <w:t>Field Length MAX 9</w:t>
      </w:r>
    </w:p>
    <w:p w14:paraId="182DF120" w14:textId="77777777" w:rsidR="0082756C" w:rsidRPr="0082756C" w:rsidRDefault="0082756C" w:rsidP="0082756C">
      <w:pPr>
        <w:pStyle w:val="NoSpacing"/>
      </w:pPr>
      <w:r w:rsidRPr="0082756C">
        <w:t>CVI_TRANS_NBR</w:t>
      </w:r>
    </w:p>
    <w:p w14:paraId="35882966" w14:textId="77777777" w:rsidR="0082756C" w:rsidRPr="0082756C" w:rsidRDefault="0082756C" w:rsidP="0082756C">
      <w:pPr>
        <w:pStyle w:val="NoSpacing"/>
      </w:pPr>
      <w:r w:rsidRPr="0082756C">
        <w:t>Field Length MAX 10</w:t>
      </w:r>
    </w:p>
    <w:p w14:paraId="43A9008D" w14:textId="77777777" w:rsidR="0082756C" w:rsidRPr="0082756C" w:rsidRDefault="0082756C" w:rsidP="0082756C">
      <w:pPr>
        <w:pStyle w:val="NoSpacing"/>
      </w:pPr>
      <w:r w:rsidRPr="0082756C">
        <w:t>CVI_BANK_INST_CODE</w:t>
      </w:r>
    </w:p>
    <w:p w14:paraId="4586FA8A" w14:textId="77777777" w:rsidR="0082756C" w:rsidRPr="0082756C" w:rsidRDefault="0082756C" w:rsidP="0082756C">
      <w:pPr>
        <w:pStyle w:val="NoSpacing"/>
      </w:pPr>
      <w:r w:rsidRPr="0082756C">
        <w:t>Field Length MAX 3</w:t>
      </w:r>
    </w:p>
    <w:p w14:paraId="66464763" w14:textId="77777777" w:rsidR="0082756C" w:rsidRPr="0082756C" w:rsidRDefault="0082756C" w:rsidP="0082756C">
      <w:pPr>
        <w:pStyle w:val="NoSpacing"/>
      </w:pPr>
      <w:r w:rsidRPr="0082756C">
        <w:t>CVI_CHECK_DATE</w:t>
      </w:r>
    </w:p>
    <w:p w14:paraId="312D9734" w14:textId="77777777" w:rsidR="0082756C" w:rsidRPr="0082756C" w:rsidRDefault="0082756C" w:rsidP="0082756C">
      <w:pPr>
        <w:pStyle w:val="NoSpacing"/>
      </w:pPr>
      <w:r w:rsidRPr="0082756C">
        <w:t>Field Length MAX 8</w:t>
      </w:r>
    </w:p>
    <w:p w14:paraId="3D0E717E" w14:textId="77777777" w:rsidR="0082756C" w:rsidRPr="0082756C" w:rsidRDefault="0082756C" w:rsidP="0082756C">
      <w:pPr>
        <w:pStyle w:val="NoSpacing"/>
      </w:pPr>
      <w:r w:rsidRPr="0082756C">
        <w:lastRenderedPageBreak/>
        <w:t>CVI_INVOICE_GROUP</w:t>
      </w:r>
    </w:p>
    <w:p w14:paraId="6E24D32D" w14:textId="77777777" w:rsidR="0082756C" w:rsidRPr="0082756C" w:rsidRDefault="0082756C" w:rsidP="0082756C">
      <w:pPr>
        <w:pStyle w:val="NoSpacing"/>
      </w:pPr>
      <w:r w:rsidRPr="0082756C">
        <w:t>Field Length MAX 4</w:t>
      </w:r>
    </w:p>
    <w:p w14:paraId="15C64E7A" w14:textId="77777777" w:rsidR="0082756C" w:rsidRPr="0082756C" w:rsidRDefault="0082756C" w:rsidP="0082756C">
      <w:pPr>
        <w:pStyle w:val="NoSpacing"/>
      </w:pPr>
      <w:r w:rsidRPr="0082756C">
        <w:t>CVI_ONE_TIME_VEND</w:t>
      </w:r>
    </w:p>
    <w:p w14:paraId="73BD4BCD" w14:textId="77777777" w:rsidR="0082756C" w:rsidRPr="0082756C" w:rsidRDefault="0082756C" w:rsidP="0082756C">
      <w:pPr>
        <w:pStyle w:val="NoSpacing"/>
      </w:pPr>
      <w:r w:rsidRPr="0082756C">
        <w:t>Field Length MAX 1</w:t>
      </w:r>
    </w:p>
    <w:p w14:paraId="4011DB21" w14:textId="77777777" w:rsidR="0082756C" w:rsidRPr="0082756C" w:rsidRDefault="0082756C" w:rsidP="0082756C">
      <w:pPr>
        <w:pStyle w:val="NoSpacing"/>
      </w:pPr>
      <w:r w:rsidRPr="0082756C">
        <w:t>CVI_VENDOR_VNAME</w:t>
      </w:r>
    </w:p>
    <w:p w14:paraId="08104AF2" w14:textId="77777777" w:rsidR="0082756C" w:rsidRPr="0082756C" w:rsidRDefault="0082756C" w:rsidP="0082756C">
      <w:pPr>
        <w:pStyle w:val="NoSpacing"/>
      </w:pPr>
      <w:r w:rsidRPr="0082756C">
        <w:t>Field Length MAX 30</w:t>
      </w:r>
    </w:p>
    <w:p w14:paraId="7417E41A" w14:textId="77777777" w:rsidR="0082756C" w:rsidRPr="0082756C" w:rsidRDefault="0082756C" w:rsidP="0082756C">
      <w:pPr>
        <w:pStyle w:val="NoSpacing"/>
      </w:pPr>
      <w:r w:rsidRPr="0082756C">
        <w:t>CVI_VENDOR_SNAME</w:t>
      </w:r>
    </w:p>
    <w:p w14:paraId="5396B081" w14:textId="77777777" w:rsidR="0082756C" w:rsidRPr="0082756C" w:rsidRDefault="0082756C" w:rsidP="0082756C">
      <w:pPr>
        <w:pStyle w:val="NoSpacing"/>
      </w:pPr>
      <w:r w:rsidRPr="0082756C">
        <w:t>Field Length MAX 30</w:t>
      </w:r>
    </w:p>
    <w:p w14:paraId="56FE36D4" w14:textId="77777777" w:rsidR="0082756C" w:rsidRPr="0082756C" w:rsidRDefault="0082756C" w:rsidP="0082756C">
      <w:pPr>
        <w:pStyle w:val="NoSpacing"/>
      </w:pPr>
      <w:r w:rsidRPr="0082756C">
        <w:t>CVI_ADDR1</w:t>
      </w:r>
    </w:p>
    <w:p w14:paraId="718A476B" w14:textId="77777777" w:rsidR="0082756C" w:rsidRPr="0082756C" w:rsidRDefault="0082756C" w:rsidP="0082756C">
      <w:pPr>
        <w:pStyle w:val="NoSpacing"/>
      </w:pPr>
      <w:r w:rsidRPr="0082756C">
        <w:t>Field Length MAX 30</w:t>
      </w:r>
    </w:p>
    <w:p w14:paraId="60E2BCFE" w14:textId="77777777" w:rsidR="0082756C" w:rsidRPr="0082756C" w:rsidRDefault="0082756C" w:rsidP="0082756C">
      <w:pPr>
        <w:pStyle w:val="NoSpacing"/>
      </w:pPr>
      <w:r w:rsidRPr="0082756C">
        <w:t>CVI_ADDR2</w:t>
      </w:r>
    </w:p>
    <w:p w14:paraId="7579567B" w14:textId="77777777" w:rsidR="0082756C" w:rsidRPr="0082756C" w:rsidRDefault="0082756C" w:rsidP="0082756C">
      <w:pPr>
        <w:pStyle w:val="NoSpacing"/>
      </w:pPr>
      <w:r w:rsidRPr="0082756C">
        <w:t>Field Length MAX 30</w:t>
      </w:r>
    </w:p>
    <w:p w14:paraId="4AF79057" w14:textId="77777777" w:rsidR="0082756C" w:rsidRPr="0082756C" w:rsidRDefault="0082756C" w:rsidP="0082756C">
      <w:pPr>
        <w:pStyle w:val="NoSpacing"/>
      </w:pPr>
      <w:r w:rsidRPr="0082756C">
        <w:t>CVI_ADDR3</w:t>
      </w:r>
    </w:p>
    <w:p w14:paraId="16692390" w14:textId="77777777" w:rsidR="0082756C" w:rsidRPr="0082756C" w:rsidRDefault="0082756C" w:rsidP="0082756C">
      <w:pPr>
        <w:pStyle w:val="NoSpacing"/>
      </w:pPr>
      <w:r w:rsidRPr="0082756C">
        <w:t>Field Length MAX 30</w:t>
      </w:r>
    </w:p>
    <w:p w14:paraId="5A860980" w14:textId="77777777" w:rsidR="0082756C" w:rsidRPr="0082756C" w:rsidRDefault="0082756C" w:rsidP="0082756C">
      <w:pPr>
        <w:pStyle w:val="NoSpacing"/>
      </w:pPr>
      <w:r w:rsidRPr="0082756C">
        <w:t>CVI_ADDR4</w:t>
      </w:r>
    </w:p>
    <w:p w14:paraId="63276A8F" w14:textId="77777777" w:rsidR="0082756C" w:rsidRPr="0082756C" w:rsidRDefault="0082756C" w:rsidP="0082756C">
      <w:pPr>
        <w:pStyle w:val="NoSpacing"/>
      </w:pPr>
      <w:r w:rsidRPr="0082756C">
        <w:t>Field Length MAX 30</w:t>
      </w:r>
    </w:p>
    <w:p w14:paraId="7A2FE1D6" w14:textId="77777777" w:rsidR="0082756C" w:rsidRPr="0082756C" w:rsidRDefault="0082756C" w:rsidP="0082756C">
      <w:pPr>
        <w:pStyle w:val="NoSpacing"/>
      </w:pPr>
      <w:r w:rsidRPr="0082756C">
        <w:t>CVI_CITY_ADDR5</w:t>
      </w:r>
    </w:p>
    <w:p w14:paraId="19F7D28B" w14:textId="77777777" w:rsidR="0082756C" w:rsidRPr="0082756C" w:rsidRDefault="0082756C" w:rsidP="0082756C">
      <w:pPr>
        <w:pStyle w:val="NoSpacing"/>
      </w:pPr>
      <w:r w:rsidRPr="0082756C">
        <w:t>Field Length MAX 18</w:t>
      </w:r>
    </w:p>
    <w:p w14:paraId="5354E574" w14:textId="77777777" w:rsidR="0082756C" w:rsidRPr="0082756C" w:rsidRDefault="0082756C" w:rsidP="0082756C">
      <w:pPr>
        <w:pStyle w:val="NoSpacing"/>
      </w:pPr>
      <w:r w:rsidRPr="0082756C">
        <w:t>CVI_STATE_PROV</w:t>
      </w:r>
    </w:p>
    <w:p w14:paraId="7AF36D80" w14:textId="77777777" w:rsidR="0082756C" w:rsidRPr="0082756C" w:rsidRDefault="0082756C" w:rsidP="0082756C">
      <w:pPr>
        <w:pStyle w:val="NoSpacing"/>
      </w:pPr>
      <w:r w:rsidRPr="0082756C">
        <w:t>Field Length MAX 2</w:t>
      </w:r>
    </w:p>
    <w:p w14:paraId="67BCC9F3" w14:textId="77777777" w:rsidR="0082756C" w:rsidRPr="0082756C" w:rsidRDefault="0082756C" w:rsidP="0082756C">
      <w:pPr>
        <w:pStyle w:val="NoSpacing"/>
      </w:pPr>
      <w:r w:rsidRPr="0082756C">
        <w:t>CVI_POSTAL_CODE</w:t>
      </w:r>
    </w:p>
    <w:p w14:paraId="509C5242" w14:textId="77777777" w:rsidR="0082756C" w:rsidRPr="0082756C" w:rsidRDefault="0082756C" w:rsidP="0082756C">
      <w:pPr>
        <w:pStyle w:val="NoSpacing"/>
      </w:pPr>
      <w:r w:rsidRPr="0082756C">
        <w:t>Field Length MAX 10</w:t>
      </w:r>
    </w:p>
    <w:p w14:paraId="180C85CC" w14:textId="77777777" w:rsidR="0082756C" w:rsidRPr="0082756C" w:rsidRDefault="0082756C" w:rsidP="0082756C">
      <w:pPr>
        <w:pStyle w:val="NoSpacing"/>
      </w:pPr>
      <w:r w:rsidRPr="0082756C">
        <w:t>CVI_COUNTY</w:t>
      </w:r>
    </w:p>
    <w:p w14:paraId="33759217" w14:textId="77777777" w:rsidR="0082756C" w:rsidRPr="0082756C" w:rsidRDefault="0082756C" w:rsidP="0082756C">
      <w:pPr>
        <w:pStyle w:val="NoSpacing"/>
      </w:pPr>
      <w:r w:rsidRPr="0082756C">
        <w:t>Field Length MAX 25</w:t>
      </w:r>
    </w:p>
    <w:p w14:paraId="407251ED" w14:textId="77777777" w:rsidR="0082756C" w:rsidRPr="0082756C" w:rsidRDefault="0082756C" w:rsidP="0082756C">
      <w:pPr>
        <w:pStyle w:val="NoSpacing"/>
      </w:pPr>
      <w:r w:rsidRPr="0082756C">
        <w:t>CVI_COUNTRY</w:t>
      </w:r>
    </w:p>
    <w:p w14:paraId="7CBDB534" w14:textId="77777777" w:rsidR="0082756C" w:rsidRPr="0082756C" w:rsidRDefault="0082756C" w:rsidP="0082756C">
      <w:pPr>
        <w:pStyle w:val="NoSpacing"/>
      </w:pPr>
      <w:r w:rsidRPr="0082756C">
        <w:t>Field Length MAX 30</w:t>
      </w:r>
    </w:p>
    <w:p w14:paraId="14DD905E" w14:textId="77777777" w:rsidR="0082756C" w:rsidRPr="0082756C" w:rsidRDefault="0082756C" w:rsidP="0082756C">
      <w:pPr>
        <w:pStyle w:val="NoSpacing"/>
      </w:pPr>
      <w:r w:rsidRPr="0082756C">
        <w:t>CVI_LEGAL_NAME</w:t>
      </w:r>
    </w:p>
    <w:p w14:paraId="12F81F06" w14:textId="77777777" w:rsidR="0082756C" w:rsidRPr="0082756C" w:rsidRDefault="0082756C" w:rsidP="0082756C">
      <w:pPr>
        <w:pStyle w:val="NoSpacing"/>
      </w:pPr>
      <w:r w:rsidRPr="0082756C">
        <w:t>Field Length MAX 80</w:t>
      </w:r>
    </w:p>
    <w:p w14:paraId="53CAD77C" w14:textId="77777777" w:rsidR="0082756C" w:rsidRPr="0082756C" w:rsidRDefault="0082756C" w:rsidP="0082756C">
      <w:pPr>
        <w:pStyle w:val="NoSpacing"/>
      </w:pPr>
      <w:r w:rsidRPr="0082756C">
        <w:t>CVI_VEN_INC_CODE</w:t>
      </w:r>
    </w:p>
    <w:p w14:paraId="27B993A1" w14:textId="77777777" w:rsidR="0082756C" w:rsidRPr="0082756C" w:rsidRDefault="0082756C" w:rsidP="0082756C">
      <w:pPr>
        <w:pStyle w:val="NoSpacing"/>
      </w:pPr>
      <w:r w:rsidRPr="0082756C">
        <w:t>Field Length MAX 4</w:t>
      </w:r>
    </w:p>
    <w:p w14:paraId="15614A54" w14:textId="77777777" w:rsidR="0082756C" w:rsidRPr="0082756C" w:rsidRDefault="0082756C" w:rsidP="0082756C">
      <w:pPr>
        <w:pStyle w:val="NoSpacing"/>
      </w:pPr>
      <w:r w:rsidRPr="0082756C">
        <w:t>CVI_TAX_ID</w:t>
      </w:r>
    </w:p>
    <w:p w14:paraId="506D2CE4" w14:textId="77777777" w:rsidR="0082756C" w:rsidRPr="0082756C" w:rsidRDefault="0082756C" w:rsidP="0082756C">
      <w:pPr>
        <w:pStyle w:val="NoSpacing"/>
      </w:pPr>
      <w:r w:rsidRPr="0082756C">
        <w:t>Field Length MAX 20</w:t>
      </w:r>
    </w:p>
    <w:p w14:paraId="075FFF66" w14:textId="77777777" w:rsidR="0082756C" w:rsidRPr="0082756C" w:rsidRDefault="0082756C" w:rsidP="0082756C">
      <w:pPr>
        <w:pStyle w:val="NoSpacing"/>
      </w:pPr>
      <w:r w:rsidRPr="0082756C">
        <w:t>CVI_JRNL_BOOK_NBR</w:t>
      </w:r>
    </w:p>
    <w:p w14:paraId="08D593FF" w14:textId="77777777" w:rsidR="0082756C" w:rsidRPr="0082756C" w:rsidRDefault="0082756C" w:rsidP="0082756C">
      <w:pPr>
        <w:pStyle w:val="NoSpacing"/>
      </w:pPr>
      <w:r w:rsidRPr="0082756C">
        <w:t>Field Length MAX 12</w:t>
      </w:r>
    </w:p>
    <w:p w14:paraId="049B4A00" w14:textId="77777777" w:rsidR="0082756C" w:rsidRPr="0082756C" w:rsidRDefault="0082756C" w:rsidP="0082756C">
      <w:pPr>
        <w:pStyle w:val="NoSpacing"/>
      </w:pPr>
      <w:r w:rsidRPr="0082756C">
        <w:t>CVI_BANK_CHK_AMT</w:t>
      </w:r>
    </w:p>
    <w:p w14:paraId="5472837E" w14:textId="77777777" w:rsidR="0082756C" w:rsidRPr="0082756C" w:rsidRDefault="0082756C" w:rsidP="0082756C">
      <w:pPr>
        <w:pStyle w:val="NoSpacing"/>
      </w:pPr>
      <w:r w:rsidRPr="0082756C">
        <w:t>Field Length MAX 18</w:t>
      </w:r>
    </w:p>
    <w:p w14:paraId="482B5A08" w14:textId="77777777" w:rsidR="0082756C" w:rsidRPr="0082756C" w:rsidRDefault="0082756C" w:rsidP="0082756C">
      <w:pPr>
        <w:pStyle w:val="NoSpacing"/>
      </w:pPr>
      <w:r w:rsidRPr="0082756C">
        <w:t>CVI_BANK_ND</w:t>
      </w:r>
    </w:p>
    <w:p w14:paraId="4229B5E7" w14:textId="77777777" w:rsidR="0082756C" w:rsidRPr="0082756C" w:rsidRDefault="0082756C" w:rsidP="0082756C">
      <w:pPr>
        <w:pStyle w:val="NoSpacing"/>
      </w:pPr>
      <w:r w:rsidRPr="0082756C">
        <w:t>Field Length MAX 1</w:t>
      </w:r>
    </w:p>
    <w:p w14:paraId="55344651" w14:textId="77777777" w:rsidR="0082756C" w:rsidRPr="0082756C" w:rsidRDefault="0082756C" w:rsidP="0082756C">
      <w:pPr>
        <w:pStyle w:val="NoSpacing"/>
      </w:pPr>
      <w:r w:rsidRPr="0082756C">
        <w:t>CVI_BNK_CNV_RATE</w:t>
      </w:r>
    </w:p>
    <w:p w14:paraId="517A84BD" w14:textId="77777777" w:rsidR="0082756C" w:rsidRPr="0082756C" w:rsidRDefault="0082756C" w:rsidP="0082756C">
      <w:pPr>
        <w:pStyle w:val="NoSpacing"/>
      </w:pPr>
      <w:r w:rsidRPr="0082756C">
        <w:t xml:space="preserve">Field Length MAX 14 </w:t>
      </w:r>
    </w:p>
    <w:p w14:paraId="64433567" w14:textId="77777777" w:rsidR="0082756C" w:rsidRPr="0082756C" w:rsidRDefault="0082756C" w:rsidP="0082756C">
      <w:pPr>
        <w:pStyle w:val="NoSpacing"/>
      </w:pPr>
      <w:r w:rsidRPr="0082756C">
        <w:t>CVI_DISCOUNT_CODE</w:t>
      </w:r>
    </w:p>
    <w:p w14:paraId="01649C18" w14:textId="77777777" w:rsidR="0082756C" w:rsidRPr="0082756C" w:rsidRDefault="0082756C" w:rsidP="0082756C">
      <w:pPr>
        <w:pStyle w:val="NoSpacing"/>
      </w:pPr>
      <w:r w:rsidRPr="0082756C">
        <w:t>Field Length MAX 10</w:t>
      </w:r>
    </w:p>
    <w:p w14:paraId="0BC4F8DF" w14:textId="77777777" w:rsidR="0082756C" w:rsidRPr="0082756C" w:rsidRDefault="0082756C" w:rsidP="0082756C">
      <w:pPr>
        <w:pStyle w:val="NoSpacing"/>
      </w:pPr>
      <w:r w:rsidRPr="0082756C">
        <w:t>CVI_INVOICE_SOURCE</w:t>
      </w:r>
    </w:p>
    <w:p w14:paraId="1E8C46AD" w14:textId="77777777" w:rsidR="0082756C" w:rsidRPr="0082756C" w:rsidRDefault="0082756C" w:rsidP="0082756C">
      <w:pPr>
        <w:pStyle w:val="NoSpacing"/>
      </w:pPr>
      <w:r w:rsidRPr="0082756C">
        <w:t>Field Length MAX 1</w:t>
      </w:r>
    </w:p>
    <w:p w14:paraId="06801AA7" w14:textId="77777777" w:rsidR="0082756C" w:rsidRPr="0082756C" w:rsidRDefault="0082756C" w:rsidP="0082756C">
      <w:pPr>
        <w:pStyle w:val="NoSpacing"/>
      </w:pPr>
      <w:r w:rsidRPr="0082756C">
        <w:t>CVI_INVC_REF_TYPE</w:t>
      </w:r>
    </w:p>
    <w:p w14:paraId="7B8B328C" w14:textId="77777777" w:rsidR="0082756C" w:rsidRPr="0082756C" w:rsidRDefault="0082756C" w:rsidP="0082756C">
      <w:pPr>
        <w:pStyle w:val="NoSpacing"/>
      </w:pPr>
      <w:r w:rsidRPr="0082756C">
        <w:t>Field Length MAX 2</w:t>
      </w:r>
    </w:p>
    <w:p w14:paraId="261F1E0F" w14:textId="77777777" w:rsidR="0082756C" w:rsidRPr="0082756C" w:rsidRDefault="0082756C" w:rsidP="0082756C">
      <w:pPr>
        <w:pStyle w:val="NoSpacing"/>
      </w:pPr>
      <w:r w:rsidRPr="0082756C">
        <w:lastRenderedPageBreak/>
        <w:t>CVI_APPROVED_FLAG</w:t>
      </w:r>
    </w:p>
    <w:p w14:paraId="12D0E49E" w14:textId="77777777" w:rsidR="0082756C" w:rsidRPr="0082756C" w:rsidRDefault="0082756C" w:rsidP="0082756C">
      <w:pPr>
        <w:pStyle w:val="NoSpacing"/>
      </w:pPr>
      <w:r w:rsidRPr="0082756C">
        <w:t>Field Length MAX 1</w:t>
      </w:r>
    </w:p>
    <w:p w14:paraId="72DF3998" w14:textId="77777777" w:rsidR="0082756C" w:rsidRPr="0082756C" w:rsidRDefault="0082756C" w:rsidP="0082756C">
      <w:pPr>
        <w:pStyle w:val="NoSpacing"/>
      </w:pPr>
      <w:r w:rsidRPr="0082756C">
        <w:t>CVI_INC_ACCR_CODE</w:t>
      </w:r>
    </w:p>
    <w:p w14:paraId="78B15EE5" w14:textId="77777777" w:rsidR="0082756C" w:rsidRPr="0082756C" w:rsidRDefault="0082756C" w:rsidP="0082756C">
      <w:pPr>
        <w:pStyle w:val="NoSpacing"/>
      </w:pPr>
      <w:r w:rsidRPr="0082756C">
        <w:t>Field Length MAX 10</w:t>
      </w:r>
    </w:p>
    <w:p w14:paraId="47927FEF" w14:textId="77777777" w:rsidR="0082756C" w:rsidRPr="0082756C" w:rsidRDefault="0082756C" w:rsidP="0082756C">
      <w:pPr>
        <w:pStyle w:val="NoSpacing"/>
      </w:pPr>
      <w:r w:rsidRPr="0082756C">
        <w:t>CVI_OPERATOR</w:t>
      </w:r>
    </w:p>
    <w:p w14:paraId="5A42E0B2" w14:textId="77777777" w:rsidR="0082756C" w:rsidRPr="0082756C" w:rsidRDefault="0082756C" w:rsidP="0082756C">
      <w:pPr>
        <w:pStyle w:val="NoSpacing"/>
      </w:pPr>
      <w:r w:rsidRPr="0082756C">
        <w:t>Field Length MAX 10</w:t>
      </w:r>
    </w:p>
    <w:p w14:paraId="52B2E394" w14:textId="77777777" w:rsidR="0082756C" w:rsidRPr="0082756C" w:rsidRDefault="0082756C" w:rsidP="0082756C">
      <w:pPr>
        <w:pStyle w:val="NoSpacing"/>
      </w:pPr>
      <w:r w:rsidRPr="0082756C">
        <w:t>CVI_INV_USR_FLD_01</w:t>
      </w:r>
    </w:p>
    <w:p w14:paraId="33D19994" w14:textId="77777777" w:rsidR="0082756C" w:rsidRPr="0082756C" w:rsidRDefault="0082756C" w:rsidP="0082756C">
      <w:pPr>
        <w:pStyle w:val="NoSpacing"/>
      </w:pPr>
      <w:r w:rsidRPr="0082756C">
        <w:t>Field Length MAX 20</w:t>
      </w:r>
    </w:p>
    <w:p w14:paraId="0AFDA36D" w14:textId="77777777" w:rsidR="0082756C" w:rsidRPr="0082756C" w:rsidRDefault="0082756C" w:rsidP="0082756C">
      <w:pPr>
        <w:pStyle w:val="NoSpacing"/>
      </w:pPr>
      <w:r w:rsidRPr="0082756C">
        <w:t>CVI_INV_USR_FLD_02</w:t>
      </w:r>
    </w:p>
    <w:p w14:paraId="3F734C36" w14:textId="77777777" w:rsidR="0082756C" w:rsidRPr="0082756C" w:rsidRDefault="0082756C" w:rsidP="0082756C">
      <w:pPr>
        <w:pStyle w:val="NoSpacing"/>
      </w:pPr>
      <w:r w:rsidRPr="0082756C">
        <w:t>Field Length MAX 20</w:t>
      </w:r>
    </w:p>
    <w:p w14:paraId="453F95A0" w14:textId="77777777" w:rsidR="0082756C" w:rsidRPr="0082756C" w:rsidRDefault="0082756C" w:rsidP="0082756C">
      <w:pPr>
        <w:pStyle w:val="NoSpacing"/>
      </w:pPr>
      <w:r w:rsidRPr="0082756C">
        <w:t>CVI_INV_USR_FLD_03</w:t>
      </w:r>
    </w:p>
    <w:p w14:paraId="335BE515" w14:textId="77777777" w:rsidR="0082756C" w:rsidRPr="0082756C" w:rsidRDefault="0082756C" w:rsidP="0082756C">
      <w:pPr>
        <w:pStyle w:val="NoSpacing"/>
      </w:pPr>
      <w:r w:rsidRPr="0082756C">
        <w:t>Field Length MAX 20</w:t>
      </w:r>
    </w:p>
    <w:p w14:paraId="677014D1" w14:textId="77777777" w:rsidR="0082756C" w:rsidRPr="0082756C" w:rsidRDefault="0082756C" w:rsidP="0082756C">
      <w:pPr>
        <w:pStyle w:val="NoSpacing"/>
      </w:pPr>
      <w:r w:rsidRPr="0082756C">
        <w:t>CVI_INV_USR_FLD_04</w:t>
      </w:r>
    </w:p>
    <w:p w14:paraId="51DB8CFC" w14:textId="77777777" w:rsidR="0082756C" w:rsidRPr="0082756C" w:rsidRDefault="0082756C" w:rsidP="0082756C">
      <w:pPr>
        <w:pStyle w:val="NoSpacing"/>
      </w:pPr>
      <w:r w:rsidRPr="0082756C">
        <w:t>Field Length MAX 20</w:t>
      </w:r>
    </w:p>
    <w:p w14:paraId="6EBC916F" w14:textId="77777777" w:rsidR="0082756C" w:rsidRPr="0082756C" w:rsidRDefault="0082756C" w:rsidP="0082756C">
      <w:pPr>
        <w:pStyle w:val="NoSpacing"/>
      </w:pPr>
      <w:r w:rsidRPr="0082756C">
        <w:t>CVI_INV_USR_FLD_05</w:t>
      </w:r>
    </w:p>
    <w:p w14:paraId="5324531F" w14:textId="77777777" w:rsidR="0082756C" w:rsidRPr="0082756C" w:rsidRDefault="0082756C" w:rsidP="0082756C">
      <w:pPr>
        <w:pStyle w:val="NoSpacing"/>
      </w:pPr>
      <w:r w:rsidRPr="0082756C">
        <w:t>Field Length MAX 20</w:t>
      </w:r>
    </w:p>
    <w:p w14:paraId="3395B995" w14:textId="77777777" w:rsidR="0082756C" w:rsidRPr="0082756C" w:rsidRDefault="0082756C" w:rsidP="0082756C">
      <w:pPr>
        <w:pStyle w:val="NoSpacing"/>
      </w:pPr>
      <w:r w:rsidRPr="0082756C">
        <w:t>CVI_HANDLING_CODE</w:t>
      </w:r>
    </w:p>
    <w:p w14:paraId="11FD637F" w14:textId="77777777" w:rsidR="0082756C" w:rsidRPr="0082756C" w:rsidRDefault="0082756C" w:rsidP="0082756C">
      <w:pPr>
        <w:pStyle w:val="NoSpacing"/>
      </w:pPr>
      <w:r w:rsidRPr="0082756C">
        <w:t>Field Length MAX 4</w:t>
      </w:r>
    </w:p>
    <w:p w14:paraId="40DEB4DC" w14:textId="77777777" w:rsidR="0082756C" w:rsidRPr="0082756C" w:rsidRDefault="0082756C" w:rsidP="0082756C">
      <w:pPr>
        <w:pStyle w:val="NoSpacing"/>
      </w:pPr>
      <w:r w:rsidRPr="0082756C">
        <w:t>CVI_RCPT_INV_DATE</w:t>
      </w:r>
    </w:p>
    <w:p w14:paraId="3ACD3ED4" w14:textId="77777777" w:rsidR="0082756C" w:rsidRPr="0082756C" w:rsidRDefault="0082756C" w:rsidP="0082756C">
      <w:pPr>
        <w:pStyle w:val="NoSpacing"/>
      </w:pPr>
      <w:r w:rsidRPr="0082756C">
        <w:t>Field Length MAX 8</w:t>
      </w:r>
    </w:p>
    <w:p w14:paraId="6EF01BDC" w14:textId="77777777" w:rsidR="0082756C" w:rsidRPr="0082756C" w:rsidRDefault="0082756C" w:rsidP="0082756C">
      <w:pPr>
        <w:pStyle w:val="NoSpacing"/>
      </w:pPr>
      <w:r w:rsidRPr="0082756C">
        <w:t>CVI_RECORD_ERROR</w:t>
      </w:r>
    </w:p>
    <w:p w14:paraId="0C69C6C1" w14:textId="77777777" w:rsidR="0082756C" w:rsidRPr="0082756C" w:rsidRDefault="0082756C" w:rsidP="0082756C">
      <w:pPr>
        <w:pStyle w:val="NoSpacing"/>
      </w:pPr>
      <w:r w:rsidRPr="0082756C">
        <w:t>Field Length MAX 1</w:t>
      </w:r>
    </w:p>
    <w:p w14:paraId="50FA8918" w14:textId="77777777" w:rsidR="0082756C" w:rsidRPr="0082756C" w:rsidRDefault="0082756C" w:rsidP="0082756C">
      <w:pPr>
        <w:pStyle w:val="NoSpacing"/>
      </w:pPr>
      <w:r w:rsidRPr="0082756C">
        <w:t>CVI_REASON_CODE</w:t>
      </w:r>
    </w:p>
    <w:p w14:paraId="366A334A" w14:textId="77777777" w:rsidR="0082756C" w:rsidRPr="0082756C" w:rsidRDefault="0082756C" w:rsidP="0082756C">
      <w:pPr>
        <w:pStyle w:val="NoSpacing"/>
      </w:pPr>
      <w:r w:rsidRPr="0082756C">
        <w:t>Field Length MAX 4</w:t>
      </w:r>
    </w:p>
    <w:p w14:paraId="233E61FF" w14:textId="77777777" w:rsidR="0082756C" w:rsidRPr="0082756C" w:rsidRDefault="0082756C" w:rsidP="0082756C">
      <w:pPr>
        <w:pStyle w:val="NoSpacing"/>
      </w:pPr>
      <w:r w:rsidRPr="0082756C">
        <w:t>CVI_CBPRINT_FL</w:t>
      </w:r>
    </w:p>
    <w:p w14:paraId="2B422B63" w14:textId="77777777" w:rsidR="0082756C" w:rsidRPr="0082756C" w:rsidRDefault="0082756C" w:rsidP="0082756C">
      <w:pPr>
        <w:pStyle w:val="NoSpacing"/>
      </w:pPr>
      <w:r w:rsidRPr="0082756C">
        <w:t>Field Length MAX 1</w:t>
      </w:r>
    </w:p>
    <w:p w14:paraId="24872DD6" w14:textId="77777777" w:rsidR="0082756C" w:rsidRPr="0082756C" w:rsidRDefault="0082756C" w:rsidP="0082756C">
      <w:pPr>
        <w:pStyle w:val="NoSpacing"/>
      </w:pPr>
      <w:r w:rsidRPr="0082756C">
        <w:t>CVI_RETAIL_AMT</w:t>
      </w:r>
    </w:p>
    <w:p w14:paraId="70F63F69" w14:textId="77777777" w:rsidR="0082756C" w:rsidRPr="0082756C" w:rsidRDefault="0082756C" w:rsidP="0082756C">
      <w:pPr>
        <w:pStyle w:val="NoSpacing"/>
      </w:pPr>
      <w:r w:rsidRPr="0082756C">
        <w:t>Field Length MAX 18</w:t>
      </w:r>
    </w:p>
    <w:p w14:paraId="31EB82BA" w14:textId="77777777" w:rsidR="0082756C" w:rsidRPr="0082756C" w:rsidRDefault="0082756C" w:rsidP="0082756C">
      <w:pPr>
        <w:pStyle w:val="NoSpacing"/>
      </w:pPr>
      <w:r w:rsidRPr="0082756C">
        <w:t>CVI_SEGMENT_BLOCK</w:t>
      </w:r>
    </w:p>
    <w:p w14:paraId="3302DC7B" w14:textId="77777777" w:rsidR="0082756C" w:rsidRPr="0082756C" w:rsidRDefault="0082756C" w:rsidP="0082756C">
      <w:pPr>
        <w:pStyle w:val="NoSpacing"/>
      </w:pPr>
      <w:r w:rsidRPr="0082756C">
        <w:t>Field Length MAX 103</w:t>
      </w:r>
    </w:p>
    <w:p w14:paraId="0FD13C65" w14:textId="77777777" w:rsidR="0082756C" w:rsidRPr="0082756C" w:rsidRDefault="0082756C" w:rsidP="0082756C">
      <w:pPr>
        <w:pStyle w:val="NoSpacing"/>
      </w:pPr>
      <w:r w:rsidRPr="0082756C">
        <w:t>CVI_JBK_SEQ_NBR</w:t>
      </w:r>
    </w:p>
    <w:p w14:paraId="69069CC5" w14:textId="77777777" w:rsidR="0082756C" w:rsidRPr="0082756C" w:rsidRDefault="0082756C" w:rsidP="0082756C">
      <w:pPr>
        <w:pStyle w:val="NoSpacing"/>
      </w:pPr>
      <w:r w:rsidRPr="0082756C">
        <w:t>Field Length MAX 10</w:t>
      </w:r>
    </w:p>
    <w:p w14:paraId="3DB9269B" w14:textId="77777777" w:rsidR="0082756C" w:rsidRPr="0082756C" w:rsidRDefault="0082756C" w:rsidP="0082756C">
      <w:pPr>
        <w:pStyle w:val="NoSpacing"/>
      </w:pPr>
      <w:r w:rsidRPr="0082756C">
        <w:t>CVI_VAT_REG_CTRY</w:t>
      </w:r>
    </w:p>
    <w:p w14:paraId="030AD783" w14:textId="77777777" w:rsidR="0082756C" w:rsidRPr="0082756C" w:rsidRDefault="0082756C" w:rsidP="0082756C">
      <w:pPr>
        <w:pStyle w:val="NoSpacing"/>
      </w:pPr>
      <w:r w:rsidRPr="0082756C">
        <w:t>Field Length MAX 2</w:t>
      </w:r>
    </w:p>
    <w:p w14:paraId="51FA6FD7" w14:textId="77777777" w:rsidR="0082756C" w:rsidRPr="0082756C" w:rsidRDefault="0082756C" w:rsidP="0082756C">
      <w:pPr>
        <w:pStyle w:val="NoSpacing"/>
      </w:pPr>
      <w:r w:rsidRPr="0082756C">
        <w:t>CVI_VAT_REG_NBR</w:t>
      </w:r>
    </w:p>
    <w:p w14:paraId="0FA16E3E" w14:textId="77777777" w:rsidR="0082756C" w:rsidRPr="0082756C" w:rsidRDefault="0082756C" w:rsidP="0082756C">
      <w:pPr>
        <w:pStyle w:val="NoSpacing"/>
      </w:pPr>
      <w:r w:rsidRPr="0082756C">
        <w:t>Field Length MAX 12</w:t>
      </w:r>
    </w:p>
    <w:p w14:paraId="3F0EF08E" w14:textId="77777777" w:rsidR="0082756C" w:rsidRPr="0082756C" w:rsidRDefault="0082756C" w:rsidP="0082756C">
      <w:pPr>
        <w:pStyle w:val="NoSpacing"/>
      </w:pPr>
      <w:r w:rsidRPr="0082756C">
        <w:t>CVI_DIVERSE_CODE</w:t>
      </w:r>
    </w:p>
    <w:p w14:paraId="3B2F3B9F" w14:textId="77777777" w:rsidR="0082756C" w:rsidRPr="0082756C" w:rsidRDefault="0082756C" w:rsidP="0082756C">
      <w:pPr>
        <w:pStyle w:val="NoSpacing"/>
      </w:pPr>
      <w:r w:rsidRPr="0082756C">
        <w:t>Field Length MAX 5</w:t>
      </w:r>
    </w:p>
    <w:p w14:paraId="1E0F19E8" w14:textId="77777777" w:rsidR="0082756C" w:rsidRPr="0082756C" w:rsidRDefault="0082756C" w:rsidP="0082756C">
      <w:pPr>
        <w:pStyle w:val="NoSpacing"/>
      </w:pPr>
      <w:r w:rsidRPr="0082756C">
        <w:t>CVI_FLEX_FLAG</w:t>
      </w:r>
    </w:p>
    <w:p w14:paraId="44619646" w14:textId="77777777" w:rsidR="0082756C" w:rsidRPr="0082756C" w:rsidRDefault="0082756C" w:rsidP="0082756C">
      <w:pPr>
        <w:pStyle w:val="NoSpacing"/>
      </w:pPr>
      <w:r w:rsidRPr="0082756C">
        <w:t>Field Length MAX 1</w:t>
      </w:r>
    </w:p>
    <w:p w14:paraId="6ECECFB9" w14:textId="77777777" w:rsidR="0082756C" w:rsidRPr="0082756C" w:rsidRDefault="0082756C" w:rsidP="0082756C">
      <w:pPr>
        <w:pStyle w:val="NoSpacing"/>
      </w:pPr>
      <w:r w:rsidRPr="0082756C">
        <w:t>CVI_NOTC</w:t>
      </w:r>
    </w:p>
    <w:p w14:paraId="0F03D350" w14:textId="77777777" w:rsidR="0082756C" w:rsidRPr="0082756C" w:rsidRDefault="0082756C" w:rsidP="0082756C">
      <w:pPr>
        <w:pStyle w:val="NoSpacing"/>
      </w:pPr>
      <w:r w:rsidRPr="0082756C">
        <w:t>Field Length MAX 2</w:t>
      </w:r>
    </w:p>
    <w:p w14:paraId="20CE5525" w14:textId="77777777" w:rsidR="0082756C" w:rsidRPr="0082756C" w:rsidRDefault="0082756C" w:rsidP="0082756C">
      <w:pPr>
        <w:pStyle w:val="NoSpacing"/>
      </w:pPr>
      <w:r w:rsidRPr="0082756C">
        <w:t>CVI_STAT_PROC</w:t>
      </w:r>
    </w:p>
    <w:p w14:paraId="26A51EF2" w14:textId="77777777" w:rsidR="0082756C" w:rsidRPr="0082756C" w:rsidRDefault="0082756C" w:rsidP="0082756C">
      <w:pPr>
        <w:pStyle w:val="NoSpacing"/>
      </w:pPr>
      <w:r w:rsidRPr="0082756C">
        <w:t>Field Length MAX 6</w:t>
      </w:r>
    </w:p>
    <w:p w14:paraId="27A0EDBA" w14:textId="77777777" w:rsidR="0082756C" w:rsidRPr="0082756C" w:rsidRDefault="0082756C" w:rsidP="0082756C">
      <w:pPr>
        <w:pStyle w:val="NoSpacing"/>
      </w:pPr>
      <w:r w:rsidRPr="0082756C">
        <w:t>CVI_FOB_CODE</w:t>
      </w:r>
    </w:p>
    <w:p w14:paraId="63CCBACE" w14:textId="77777777" w:rsidR="0082756C" w:rsidRPr="0082756C" w:rsidRDefault="0082756C" w:rsidP="0082756C">
      <w:pPr>
        <w:pStyle w:val="NoSpacing"/>
      </w:pPr>
      <w:r w:rsidRPr="0082756C">
        <w:t>Field Length MAX 3</w:t>
      </w:r>
    </w:p>
    <w:p w14:paraId="4027608E" w14:textId="77777777" w:rsidR="0082756C" w:rsidRPr="0082756C" w:rsidRDefault="0082756C" w:rsidP="0082756C">
      <w:pPr>
        <w:pStyle w:val="NoSpacing"/>
      </w:pPr>
      <w:r w:rsidRPr="0082756C">
        <w:lastRenderedPageBreak/>
        <w:t>CVI_SHIP_VIA</w:t>
      </w:r>
    </w:p>
    <w:p w14:paraId="41AFFAC2" w14:textId="77777777" w:rsidR="0082756C" w:rsidRPr="0082756C" w:rsidRDefault="0082756C" w:rsidP="0082756C">
      <w:pPr>
        <w:pStyle w:val="NoSpacing"/>
      </w:pPr>
      <w:r w:rsidRPr="0082756C">
        <w:t>Field Length MAX 12</w:t>
      </w:r>
    </w:p>
    <w:p w14:paraId="1733AFC8" w14:textId="77777777" w:rsidR="0082756C" w:rsidRPr="0082756C" w:rsidRDefault="0082756C" w:rsidP="0082756C">
      <w:pPr>
        <w:pStyle w:val="NoSpacing"/>
      </w:pPr>
      <w:r w:rsidRPr="0082756C">
        <w:t>CVI_UNLOADING_PORT</w:t>
      </w:r>
    </w:p>
    <w:p w14:paraId="34EB5430" w14:textId="77777777" w:rsidR="0082756C" w:rsidRPr="0082756C" w:rsidRDefault="0082756C" w:rsidP="0082756C">
      <w:pPr>
        <w:pStyle w:val="NoSpacing"/>
      </w:pPr>
      <w:r w:rsidRPr="0082756C">
        <w:t>Field Length MAX 5</w:t>
      </w:r>
    </w:p>
    <w:p w14:paraId="430988AF" w14:textId="77777777" w:rsidR="0082756C" w:rsidRPr="0082756C" w:rsidRDefault="0082756C" w:rsidP="0082756C">
      <w:pPr>
        <w:pStyle w:val="NoSpacing"/>
      </w:pPr>
      <w:r w:rsidRPr="0082756C">
        <w:t>CVI_DROPSHIP_FL</w:t>
      </w:r>
    </w:p>
    <w:p w14:paraId="5FCD73D8" w14:textId="77777777" w:rsidR="0082756C" w:rsidRPr="0082756C" w:rsidRDefault="0082756C" w:rsidP="0082756C">
      <w:pPr>
        <w:pStyle w:val="NoSpacing"/>
      </w:pPr>
      <w:r w:rsidRPr="0082756C">
        <w:t>Field Length MAX 1</w:t>
      </w:r>
    </w:p>
    <w:p w14:paraId="67E2103D" w14:textId="77777777" w:rsidR="0082756C" w:rsidRPr="0082756C" w:rsidRDefault="0082756C" w:rsidP="0082756C">
      <w:pPr>
        <w:pStyle w:val="NoSpacing"/>
      </w:pPr>
      <w:r w:rsidRPr="0082756C">
        <w:t>CVI_TRANSPORT_MODE</w:t>
      </w:r>
    </w:p>
    <w:p w14:paraId="3E92EB9F" w14:textId="6695EE24" w:rsidR="00967FD6" w:rsidRDefault="0082756C" w:rsidP="0082756C">
      <w:pPr>
        <w:pStyle w:val="NoSpacing"/>
      </w:pPr>
      <w:r w:rsidRPr="0082756C">
        <w:t>Field Length MAX 1</w:t>
      </w:r>
    </w:p>
    <w:p w14:paraId="25660137" w14:textId="77777777" w:rsidR="00967FD6" w:rsidRDefault="00967FD6" w:rsidP="00967FD6">
      <w:pPr>
        <w:rPr>
          <w:rFonts w:asciiTheme="minorHAnsi" w:hAnsiTheme="minorHAnsi" w:cs="Arial"/>
        </w:rPr>
      </w:pPr>
    </w:p>
    <w:p w14:paraId="6581D805" w14:textId="77777777" w:rsidR="00967FD6" w:rsidRPr="00B75A1B" w:rsidRDefault="00967FD6" w:rsidP="00967FD6">
      <w:pPr>
        <w:pStyle w:val="Heading2"/>
        <w:rPr>
          <w:i w:val="0"/>
          <w:color w:val="0070C0"/>
        </w:rPr>
      </w:pPr>
      <w:bookmarkStart w:id="29" w:name="_Toc370205141"/>
      <w:bookmarkStart w:id="30" w:name="_Toc498962833"/>
      <w:r w:rsidRPr="00B75A1B">
        <w:rPr>
          <w:i w:val="0"/>
          <w:color w:val="0070C0"/>
        </w:rPr>
        <w:t>4.2     Data Transformation Requirements</w:t>
      </w:r>
      <w:bookmarkEnd w:id="29"/>
      <w:bookmarkEnd w:id="30"/>
    </w:p>
    <w:p w14:paraId="414917F3" w14:textId="77777777" w:rsidR="00967FD6" w:rsidRPr="00856E7C" w:rsidRDefault="00967FD6" w:rsidP="00967FD6"/>
    <w:tbl>
      <w:tblPr>
        <w:tblW w:w="5000" w:type="pct"/>
        <w:tblInd w:w="-72" w:type="dxa"/>
        <w:tblLayout w:type="fixed"/>
        <w:tblLook w:val="04A0" w:firstRow="1" w:lastRow="0" w:firstColumn="1" w:lastColumn="0" w:noHBand="0" w:noVBand="1"/>
      </w:tblPr>
      <w:tblGrid>
        <w:gridCol w:w="2717"/>
        <w:gridCol w:w="4530"/>
        <w:gridCol w:w="3350"/>
        <w:gridCol w:w="183"/>
      </w:tblGrid>
      <w:tr w:rsidR="00967FD6" w:rsidRPr="00FB14A7" w14:paraId="48DCFBD9" w14:textId="77777777" w:rsidTr="00240269">
        <w:trPr>
          <w:trHeight w:val="635"/>
          <w:tblHeader/>
        </w:trPr>
        <w:tc>
          <w:tcPr>
            <w:tcW w:w="1260" w:type="pct"/>
            <w:tcBorders>
              <w:top w:val="single" w:sz="12" w:space="0" w:color="auto"/>
              <w:left w:val="single" w:sz="4" w:space="0" w:color="auto"/>
              <w:bottom w:val="single" w:sz="12" w:space="0" w:color="auto"/>
              <w:right w:val="single" w:sz="12" w:space="0" w:color="auto"/>
            </w:tcBorders>
            <w:shd w:val="clear" w:color="auto" w:fill="00B0F0"/>
            <w:hideMark/>
          </w:tcPr>
          <w:p w14:paraId="2C28A0D7" w14:textId="77777777" w:rsidR="00967FD6" w:rsidRPr="00FB14A7" w:rsidRDefault="00967FD6" w:rsidP="004E26EC">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2101" w:type="pct"/>
            <w:tcBorders>
              <w:top w:val="single" w:sz="12" w:space="0" w:color="auto"/>
              <w:left w:val="nil"/>
              <w:bottom w:val="single" w:sz="12" w:space="0" w:color="auto"/>
              <w:right w:val="single" w:sz="12" w:space="0" w:color="auto"/>
            </w:tcBorders>
            <w:shd w:val="clear" w:color="auto" w:fill="00B0F0"/>
            <w:hideMark/>
          </w:tcPr>
          <w:p w14:paraId="2DAF3099" w14:textId="77777777" w:rsidR="00967FD6" w:rsidRPr="00FB14A7" w:rsidRDefault="00967FD6" w:rsidP="004E26EC">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Mapped from </w:t>
            </w:r>
          </w:p>
        </w:tc>
        <w:tc>
          <w:tcPr>
            <w:tcW w:w="1639" w:type="pct"/>
            <w:gridSpan w:val="2"/>
            <w:tcBorders>
              <w:top w:val="single" w:sz="12" w:space="0" w:color="auto"/>
              <w:left w:val="nil"/>
              <w:bottom w:val="single" w:sz="12" w:space="0" w:color="auto"/>
              <w:right w:val="single" w:sz="12" w:space="0" w:color="auto"/>
            </w:tcBorders>
            <w:shd w:val="clear" w:color="auto" w:fill="00B0F0"/>
            <w:hideMark/>
          </w:tcPr>
          <w:p w14:paraId="34E824EA" w14:textId="77777777" w:rsidR="00967FD6" w:rsidRPr="00FB14A7" w:rsidRDefault="00967FD6" w:rsidP="004E26EC">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967FD6" w:rsidRPr="00FB14A7" w14:paraId="1DC8061A" w14:textId="77777777" w:rsidTr="00240269">
        <w:trPr>
          <w:trHeight w:val="487"/>
        </w:trPr>
        <w:tc>
          <w:tcPr>
            <w:tcW w:w="1260" w:type="pct"/>
            <w:tcBorders>
              <w:top w:val="nil"/>
              <w:left w:val="single" w:sz="4" w:space="0" w:color="auto"/>
              <w:bottom w:val="single" w:sz="4" w:space="0" w:color="auto"/>
              <w:right w:val="single" w:sz="4" w:space="0" w:color="auto"/>
            </w:tcBorders>
            <w:shd w:val="clear" w:color="auto" w:fill="auto"/>
          </w:tcPr>
          <w:p w14:paraId="60B6A1AD" w14:textId="79BD078E" w:rsidR="00967FD6" w:rsidRPr="00FB14A7" w:rsidRDefault="00500D3E" w:rsidP="004E26EC">
            <w:pPr>
              <w:rPr>
                <w:rFonts w:asciiTheme="minorHAnsi" w:eastAsia="Times New Roman" w:hAnsiTheme="minorHAnsi" w:cs="Times New Roman"/>
                <w:color w:val="000000"/>
                <w:sz w:val="22"/>
              </w:rPr>
            </w:pPr>
            <w:r w:rsidRPr="00500D3E">
              <w:rPr>
                <w:rFonts w:asciiTheme="minorHAnsi" w:eastAsia="Times New Roman" w:hAnsiTheme="minorHAnsi" w:cs="Times New Roman"/>
                <w:color w:val="000000"/>
                <w:sz w:val="22"/>
              </w:rPr>
              <w:t>CVI_COMPANY</w:t>
            </w:r>
          </w:p>
        </w:tc>
        <w:tc>
          <w:tcPr>
            <w:tcW w:w="2101" w:type="pct"/>
            <w:tcBorders>
              <w:top w:val="nil"/>
              <w:left w:val="nil"/>
              <w:bottom w:val="single" w:sz="4" w:space="0" w:color="auto"/>
              <w:right w:val="single" w:sz="4" w:space="0" w:color="auto"/>
            </w:tcBorders>
            <w:shd w:val="clear" w:color="auto" w:fill="auto"/>
          </w:tcPr>
          <w:p w14:paraId="59654EA0" w14:textId="46B92499" w:rsidR="00967FD6" w:rsidRPr="00FB14A7" w:rsidRDefault="00CE3613" w:rsidP="004E26EC">
            <w:pPr>
              <w:spacing w:after="0" w:line="240" w:lineRule="auto"/>
              <w:jc w:val="center"/>
              <w:rPr>
                <w:rFonts w:asciiTheme="minorHAnsi" w:eastAsia="Times New Roman" w:hAnsiTheme="minorHAnsi" w:cs="Times New Roman"/>
                <w:color w:val="000000"/>
                <w:sz w:val="22"/>
              </w:rPr>
            </w:pPr>
            <w:proofErr w:type="gramStart"/>
            <w:r w:rsidRPr="00CE3613">
              <w:rPr>
                <w:rFonts w:asciiTheme="minorHAnsi" w:eastAsia="Times New Roman" w:hAnsiTheme="minorHAnsi" w:cs="Times New Roman"/>
                <w:color w:val="000000"/>
                <w:sz w:val="22"/>
              </w:rPr>
              <w:t>serialization.RefundRequestInterfaceCO.refundRequestInterfaceIO</w:t>
            </w:r>
            <w:proofErr w:type="gramEnd"/>
            <w:r w:rsidRPr="00CE3613">
              <w:rPr>
                <w:rFonts w:asciiTheme="minorHAnsi" w:eastAsia="Times New Roman" w:hAnsiTheme="minorHAnsi" w:cs="Times New Roman"/>
                <w:color w:val="000000"/>
                <w:sz w:val="22"/>
              </w:rPr>
              <w:t>.receivableOwnerGLEntityIdentifier.#text</w:t>
            </w:r>
          </w:p>
        </w:tc>
        <w:tc>
          <w:tcPr>
            <w:tcW w:w="1639" w:type="pct"/>
            <w:gridSpan w:val="2"/>
            <w:tcBorders>
              <w:top w:val="nil"/>
              <w:left w:val="nil"/>
              <w:bottom w:val="single" w:sz="4" w:space="0" w:color="auto"/>
              <w:right w:val="single" w:sz="4" w:space="0" w:color="auto"/>
            </w:tcBorders>
            <w:shd w:val="clear" w:color="auto" w:fill="auto"/>
          </w:tcPr>
          <w:p w14:paraId="7D62A04A" w14:textId="007E7BB2" w:rsidR="00967FD6" w:rsidRDefault="00500D3E" w:rsidP="004E26E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Translated through table: </w:t>
            </w:r>
            <w:proofErr w:type="spellStart"/>
            <w:r w:rsidRPr="00500D3E">
              <w:rPr>
                <w:rFonts w:asciiTheme="minorHAnsi" w:eastAsia="Times New Roman" w:hAnsiTheme="minorHAnsi" w:cs="Times New Roman"/>
                <w:color w:val="000000"/>
                <w:sz w:val="22"/>
              </w:rPr>
              <w:t>soarf_to_lawson_gl_company.tbl</w:t>
            </w:r>
            <w:proofErr w:type="spellEnd"/>
          </w:p>
          <w:p w14:paraId="0F5C0ACC" w14:textId="77777777" w:rsidR="00500D3E" w:rsidRDefault="00500D3E" w:rsidP="004E26EC">
            <w:pPr>
              <w:spacing w:after="0" w:line="240" w:lineRule="auto"/>
              <w:rPr>
                <w:rFonts w:asciiTheme="minorHAnsi" w:eastAsia="Times New Roman" w:hAnsiTheme="minorHAnsi" w:cs="Times New Roman"/>
                <w:color w:val="000000"/>
                <w:sz w:val="22"/>
              </w:rPr>
            </w:pPr>
          </w:p>
          <w:p w14:paraId="3BBF14AC" w14:textId="77777777" w:rsidR="00500D3E" w:rsidRPr="00500D3E" w:rsidRDefault="00500D3E" w:rsidP="00500D3E">
            <w:pPr>
              <w:spacing w:after="0" w:line="240" w:lineRule="auto"/>
              <w:rPr>
                <w:rFonts w:asciiTheme="minorHAnsi" w:eastAsia="Times New Roman" w:hAnsiTheme="minorHAnsi" w:cs="Times New Roman"/>
                <w:color w:val="000000"/>
                <w:sz w:val="22"/>
              </w:rPr>
            </w:pPr>
            <w:r w:rsidRPr="00500D3E">
              <w:rPr>
                <w:rFonts w:asciiTheme="minorHAnsi" w:eastAsia="Times New Roman" w:hAnsiTheme="minorHAnsi" w:cs="Times New Roman"/>
                <w:color w:val="000000"/>
                <w:sz w:val="22"/>
              </w:rPr>
              <w:t xml:space="preserve">set </w:t>
            </w:r>
            <w:proofErr w:type="spellStart"/>
            <w:r w:rsidRPr="00500D3E">
              <w:rPr>
                <w:rFonts w:asciiTheme="minorHAnsi" w:eastAsia="Times New Roman" w:hAnsiTheme="minorHAnsi" w:cs="Times New Roman"/>
                <w:color w:val="000000"/>
                <w:sz w:val="22"/>
              </w:rPr>
              <w:t>glCompany</w:t>
            </w:r>
            <w:proofErr w:type="spellEnd"/>
            <w:r w:rsidRPr="00500D3E">
              <w:rPr>
                <w:rFonts w:asciiTheme="minorHAnsi" w:eastAsia="Times New Roman" w:hAnsiTheme="minorHAnsi" w:cs="Times New Roman"/>
                <w:color w:val="000000"/>
                <w:sz w:val="22"/>
              </w:rPr>
              <w:t xml:space="preserve"> [</w:t>
            </w:r>
            <w:proofErr w:type="spellStart"/>
            <w:r w:rsidRPr="00500D3E">
              <w:rPr>
                <w:rFonts w:asciiTheme="minorHAnsi" w:eastAsia="Times New Roman" w:hAnsiTheme="minorHAnsi" w:cs="Times New Roman"/>
                <w:color w:val="000000"/>
                <w:sz w:val="22"/>
              </w:rPr>
              <w:t>lindex</w:t>
            </w:r>
            <w:proofErr w:type="spellEnd"/>
            <w:r w:rsidRPr="00500D3E">
              <w:rPr>
                <w:rFonts w:asciiTheme="minorHAnsi" w:eastAsia="Times New Roman" w:hAnsiTheme="minorHAnsi" w:cs="Times New Roman"/>
                <w:color w:val="000000"/>
                <w:sz w:val="22"/>
              </w:rPr>
              <w:t xml:space="preserve"> ${</w:t>
            </w:r>
            <w:proofErr w:type="spellStart"/>
            <w:r w:rsidRPr="00500D3E">
              <w:rPr>
                <w:rFonts w:asciiTheme="minorHAnsi" w:eastAsia="Times New Roman" w:hAnsiTheme="minorHAnsi" w:cs="Times New Roman"/>
                <w:color w:val="000000"/>
                <w:sz w:val="22"/>
              </w:rPr>
              <w:t>xlateInVals</w:t>
            </w:r>
            <w:proofErr w:type="spellEnd"/>
            <w:r w:rsidRPr="00500D3E">
              <w:rPr>
                <w:rFonts w:asciiTheme="minorHAnsi" w:eastAsia="Times New Roman" w:hAnsiTheme="minorHAnsi" w:cs="Times New Roman"/>
                <w:color w:val="000000"/>
                <w:sz w:val="22"/>
              </w:rPr>
              <w:t>} 0]</w:t>
            </w:r>
          </w:p>
          <w:p w14:paraId="2C88CB99" w14:textId="77777777" w:rsidR="00500D3E" w:rsidRPr="00500D3E" w:rsidRDefault="00500D3E" w:rsidP="00500D3E">
            <w:pPr>
              <w:spacing w:after="0" w:line="240" w:lineRule="auto"/>
              <w:rPr>
                <w:rFonts w:asciiTheme="minorHAnsi" w:eastAsia="Times New Roman" w:hAnsiTheme="minorHAnsi" w:cs="Times New Roman"/>
                <w:color w:val="000000"/>
                <w:sz w:val="22"/>
              </w:rPr>
            </w:pPr>
            <w:r w:rsidRPr="00500D3E">
              <w:rPr>
                <w:rFonts w:asciiTheme="minorHAnsi" w:eastAsia="Times New Roman" w:hAnsiTheme="minorHAnsi" w:cs="Times New Roman"/>
                <w:color w:val="000000"/>
                <w:sz w:val="22"/>
              </w:rPr>
              <w:t>set x [list 101 130 1329 1815 2600 2610 2620 2700 2725 4310 6100]</w:t>
            </w:r>
          </w:p>
          <w:p w14:paraId="16F78081" w14:textId="77777777" w:rsidR="00500D3E" w:rsidRPr="00500D3E" w:rsidRDefault="00500D3E" w:rsidP="00500D3E">
            <w:pPr>
              <w:spacing w:after="0" w:line="240" w:lineRule="auto"/>
              <w:rPr>
                <w:rFonts w:asciiTheme="minorHAnsi" w:eastAsia="Times New Roman" w:hAnsiTheme="minorHAnsi" w:cs="Times New Roman"/>
                <w:color w:val="000000"/>
                <w:sz w:val="22"/>
              </w:rPr>
            </w:pPr>
            <w:r w:rsidRPr="00500D3E">
              <w:rPr>
                <w:rFonts w:asciiTheme="minorHAnsi" w:eastAsia="Times New Roman" w:hAnsiTheme="minorHAnsi" w:cs="Times New Roman"/>
                <w:color w:val="000000"/>
                <w:sz w:val="22"/>
              </w:rPr>
              <w:t>if {[</w:t>
            </w:r>
            <w:proofErr w:type="spellStart"/>
            <w:r w:rsidRPr="00500D3E">
              <w:rPr>
                <w:rFonts w:asciiTheme="minorHAnsi" w:eastAsia="Times New Roman" w:hAnsiTheme="minorHAnsi" w:cs="Times New Roman"/>
                <w:color w:val="000000"/>
                <w:sz w:val="22"/>
              </w:rPr>
              <w:t>lcontain</w:t>
            </w:r>
            <w:proofErr w:type="spellEnd"/>
            <w:r w:rsidRPr="00500D3E">
              <w:rPr>
                <w:rFonts w:asciiTheme="minorHAnsi" w:eastAsia="Times New Roman" w:hAnsiTheme="minorHAnsi" w:cs="Times New Roman"/>
                <w:color w:val="000000"/>
                <w:sz w:val="22"/>
              </w:rPr>
              <w:t xml:space="preserve"> ${x} ${</w:t>
            </w:r>
            <w:proofErr w:type="spellStart"/>
            <w:r w:rsidRPr="00500D3E">
              <w:rPr>
                <w:rFonts w:asciiTheme="minorHAnsi" w:eastAsia="Times New Roman" w:hAnsiTheme="minorHAnsi" w:cs="Times New Roman"/>
                <w:color w:val="000000"/>
                <w:sz w:val="22"/>
              </w:rPr>
              <w:t>glCompany</w:t>
            </w:r>
            <w:proofErr w:type="spellEnd"/>
            <w:r w:rsidRPr="00500D3E">
              <w:rPr>
                <w:rFonts w:asciiTheme="minorHAnsi" w:eastAsia="Times New Roman" w:hAnsiTheme="minorHAnsi" w:cs="Times New Roman"/>
                <w:color w:val="000000"/>
                <w:sz w:val="22"/>
              </w:rPr>
              <w:t>}]} {</w:t>
            </w:r>
          </w:p>
          <w:p w14:paraId="30099920" w14:textId="77777777" w:rsidR="00500D3E" w:rsidRPr="00500D3E" w:rsidRDefault="00500D3E" w:rsidP="00500D3E">
            <w:pPr>
              <w:spacing w:after="0" w:line="240" w:lineRule="auto"/>
              <w:rPr>
                <w:rFonts w:asciiTheme="minorHAnsi" w:eastAsia="Times New Roman" w:hAnsiTheme="minorHAnsi" w:cs="Times New Roman"/>
                <w:color w:val="000000"/>
                <w:sz w:val="22"/>
              </w:rPr>
            </w:pPr>
            <w:r w:rsidRPr="00500D3E">
              <w:rPr>
                <w:rFonts w:asciiTheme="minorHAnsi" w:eastAsia="Times New Roman" w:hAnsiTheme="minorHAnsi" w:cs="Times New Roman"/>
                <w:color w:val="000000"/>
                <w:sz w:val="22"/>
              </w:rPr>
              <w:t xml:space="preserve">    set </w:t>
            </w:r>
            <w:proofErr w:type="spellStart"/>
            <w:r w:rsidRPr="00500D3E">
              <w:rPr>
                <w:rFonts w:asciiTheme="minorHAnsi" w:eastAsia="Times New Roman" w:hAnsiTheme="minorHAnsi" w:cs="Times New Roman"/>
                <w:color w:val="000000"/>
                <w:sz w:val="22"/>
              </w:rPr>
              <w:t>xlateOutVals</w:t>
            </w:r>
            <w:proofErr w:type="spellEnd"/>
            <w:r w:rsidRPr="00500D3E">
              <w:rPr>
                <w:rFonts w:asciiTheme="minorHAnsi" w:eastAsia="Times New Roman" w:hAnsiTheme="minorHAnsi" w:cs="Times New Roman"/>
                <w:color w:val="000000"/>
                <w:sz w:val="22"/>
              </w:rPr>
              <w:t xml:space="preserve"> [list 20]</w:t>
            </w:r>
          </w:p>
          <w:p w14:paraId="1E8635BB" w14:textId="7B44264E" w:rsidR="00500D3E" w:rsidRPr="00FB14A7" w:rsidRDefault="00500D3E" w:rsidP="00500D3E">
            <w:pPr>
              <w:spacing w:after="0" w:line="240" w:lineRule="auto"/>
              <w:rPr>
                <w:rFonts w:asciiTheme="minorHAnsi" w:eastAsia="Times New Roman" w:hAnsiTheme="minorHAnsi" w:cs="Times New Roman"/>
                <w:color w:val="000000"/>
                <w:sz w:val="22"/>
              </w:rPr>
            </w:pPr>
            <w:r w:rsidRPr="00500D3E">
              <w:rPr>
                <w:rFonts w:asciiTheme="minorHAnsi" w:eastAsia="Times New Roman" w:hAnsiTheme="minorHAnsi" w:cs="Times New Roman"/>
                <w:color w:val="000000"/>
                <w:sz w:val="22"/>
              </w:rPr>
              <w:t>}</w:t>
            </w:r>
          </w:p>
        </w:tc>
      </w:tr>
      <w:tr w:rsidR="00967FD6" w:rsidRPr="00FB14A7" w14:paraId="49FB3AFC" w14:textId="77777777" w:rsidTr="00240269">
        <w:trPr>
          <w:trHeight w:val="924"/>
        </w:trPr>
        <w:tc>
          <w:tcPr>
            <w:tcW w:w="1260" w:type="pct"/>
            <w:tcBorders>
              <w:top w:val="nil"/>
              <w:left w:val="single" w:sz="4" w:space="0" w:color="auto"/>
              <w:bottom w:val="single" w:sz="4" w:space="0" w:color="auto"/>
              <w:right w:val="single" w:sz="4" w:space="0" w:color="auto"/>
            </w:tcBorders>
            <w:shd w:val="clear" w:color="auto" w:fill="auto"/>
          </w:tcPr>
          <w:p w14:paraId="1D9ECBA5" w14:textId="2D56E630" w:rsidR="00967FD6" w:rsidRPr="00FB14A7" w:rsidRDefault="00CD735C" w:rsidP="004E26EC">
            <w:pPr>
              <w:rPr>
                <w:rFonts w:asciiTheme="minorHAnsi" w:eastAsia="Times New Roman" w:hAnsiTheme="minorHAnsi" w:cs="Times New Roman"/>
                <w:color w:val="000000"/>
                <w:sz w:val="22"/>
              </w:rPr>
            </w:pPr>
            <w:r w:rsidRPr="00CD735C">
              <w:rPr>
                <w:rFonts w:asciiTheme="minorHAnsi" w:eastAsia="Times New Roman" w:hAnsiTheme="minorHAnsi" w:cs="Times New Roman"/>
                <w:color w:val="000000"/>
                <w:sz w:val="22"/>
              </w:rPr>
              <w:t>CVI_INVOICE</w:t>
            </w:r>
          </w:p>
        </w:tc>
        <w:tc>
          <w:tcPr>
            <w:tcW w:w="2101" w:type="pct"/>
            <w:tcBorders>
              <w:top w:val="nil"/>
              <w:left w:val="nil"/>
              <w:bottom w:val="single" w:sz="4" w:space="0" w:color="auto"/>
              <w:right w:val="single" w:sz="4" w:space="0" w:color="auto"/>
            </w:tcBorders>
            <w:shd w:val="clear" w:color="auto" w:fill="auto"/>
          </w:tcPr>
          <w:p w14:paraId="6FF73542" w14:textId="744D3EA7" w:rsidR="00967FD6" w:rsidRPr="00FB14A7" w:rsidRDefault="00CD735C" w:rsidP="004E26EC">
            <w:pPr>
              <w:spacing w:after="0" w:line="240" w:lineRule="auto"/>
              <w:jc w:val="center"/>
              <w:rPr>
                <w:rFonts w:asciiTheme="minorHAnsi" w:eastAsia="Times New Roman" w:hAnsiTheme="minorHAnsi" w:cs="Times New Roman"/>
                <w:color w:val="000000"/>
                <w:sz w:val="22"/>
              </w:rPr>
            </w:pPr>
            <w:proofErr w:type="gramStart"/>
            <w:r w:rsidRPr="00CD735C">
              <w:rPr>
                <w:rFonts w:asciiTheme="minorHAnsi" w:eastAsia="Times New Roman" w:hAnsiTheme="minorHAnsi" w:cs="Times New Roman"/>
                <w:color w:val="000000"/>
                <w:sz w:val="22"/>
              </w:rPr>
              <w:t>serialization.RefundRequestInterfaceCO.refundRequestInterfaceIO</w:t>
            </w:r>
            <w:proofErr w:type="gramEnd"/>
            <w:r w:rsidRPr="00CD735C">
              <w:rPr>
                <w:rFonts w:asciiTheme="minorHAnsi" w:eastAsia="Times New Roman" w:hAnsiTheme="minorHAnsi" w:cs="Times New Roman"/>
                <w:color w:val="000000"/>
                <w:sz w:val="22"/>
              </w:rPr>
              <w:t>.invoiceNumber.#text</w:t>
            </w:r>
          </w:p>
        </w:tc>
        <w:tc>
          <w:tcPr>
            <w:tcW w:w="1639" w:type="pct"/>
            <w:gridSpan w:val="2"/>
            <w:tcBorders>
              <w:top w:val="nil"/>
              <w:left w:val="nil"/>
              <w:bottom w:val="single" w:sz="4" w:space="0" w:color="auto"/>
              <w:right w:val="single" w:sz="4" w:space="0" w:color="auto"/>
            </w:tcBorders>
            <w:shd w:val="clear" w:color="auto" w:fill="auto"/>
          </w:tcPr>
          <w:p w14:paraId="79C30747" w14:textId="77777777" w:rsidR="00967FD6" w:rsidRPr="00FB14A7" w:rsidRDefault="00967FD6" w:rsidP="004E26EC">
            <w:pPr>
              <w:spacing w:after="0" w:line="240" w:lineRule="auto"/>
              <w:rPr>
                <w:rFonts w:asciiTheme="minorHAnsi" w:eastAsia="Times New Roman" w:hAnsiTheme="minorHAnsi" w:cs="Times New Roman"/>
                <w:color w:val="000000"/>
                <w:sz w:val="22"/>
              </w:rPr>
            </w:pPr>
          </w:p>
        </w:tc>
      </w:tr>
      <w:tr w:rsidR="00967FD6" w:rsidRPr="00FB14A7" w14:paraId="05813121" w14:textId="77777777" w:rsidTr="00240269">
        <w:trPr>
          <w:trHeight w:val="924"/>
        </w:trPr>
        <w:tc>
          <w:tcPr>
            <w:tcW w:w="1260" w:type="pct"/>
            <w:tcBorders>
              <w:top w:val="nil"/>
              <w:left w:val="single" w:sz="4" w:space="0" w:color="auto"/>
              <w:bottom w:val="single" w:sz="4" w:space="0" w:color="auto"/>
              <w:right w:val="single" w:sz="4" w:space="0" w:color="auto"/>
            </w:tcBorders>
            <w:shd w:val="clear" w:color="auto" w:fill="auto"/>
          </w:tcPr>
          <w:p w14:paraId="4612A9B1" w14:textId="438A0680" w:rsidR="00967FD6" w:rsidRPr="00847829" w:rsidRDefault="00DA39D4" w:rsidP="004E26EC">
            <w:pPr>
              <w:rPr>
                <w:rFonts w:asciiTheme="minorHAnsi" w:eastAsia="Times New Roman" w:hAnsiTheme="minorHAnsi" w:cs="Times New Roman"/>
                <w:color w:val="000000"/>
                <w:sz w:val="22"/>
              </w:rPr>
            </w:pPr>
            <w:r w:rsidRPr="00DA39D4">
              <w:rPr>
                <w:rFonts w:asciiTheme="minorHAnsi" w:eastAsia="Times New Roman" w:hAnsiTheme="minorHAnsi" w:cs="Times New Roman"/>
                <w:color w:val="000000"/>
                <w:sz w:val="22"/>
              </w:rPr>
              <w:t>CVI_AUTH_CODE</w:t>
            </w:r>
          </w:p>
        </w:tc>
        <w:tc>
          <w:tcPr>
            <w:tcW w:w="2101" w:type="pct"/>
            <w:tcBorders>
              <w:top w:val="nil"/>
              <w:left w:val="nil"/>
              <w:bottom w:val="single" w:sz="4" w:space="0" w:color="auto"/>
              <w:right w:val="single" w:sz="4" w:space="0" w:color="auto"/>
            </w:tcBorders>
            <w:shd w:val="clear" w:color="auto" w:fill="auto"/>
          </w:tcPr>
          <w:p w14:paraId="5504C477" w14:textId="17335047" w:rsidR="00967FD6" w:rsidRPr="00FB14A7" w:rsidRDefault="00DA39D4" w:rsidP="004E26EC">
            <w:pPr>
              <w:spacing w:after="0" w:line="240" w:lineRule="auto"/>
              <w:jc w:val="center"/>
              <w:rPr>
                <w:rFonts w:asciiTheme="minorHAnsi" w:eastAsia="Times New Roman" w:hAnsiTheme="minorHAnsi" w:cs="Times New Roman"/>
                <w:color w:val="000000"/>
                <w:sz w:val="22"/>
              </w:rPr>
            </w:pPr>
            <w:r w:rsidRPr="00DA39D4">
              <w:rPr>
                <w:rFonts w:asciiTheme="minorHAnsi" w:eastAsia="Times New Roman" w:hAnsiTheme="minorHAnsi" w:cs="Times New Roman"/>
                <w:color w:val="000000"/>
                <w:sz w:val="22"/>
              </w:rPr>
              <w:t>=REF</w:t>
            </w:r>
          </w:p>
        </w:tc>
        <w:tc>
          <w:tcPr>
            <w:tcW w:w="1639" w:type="pct"/>
            <w:gridSpan w:val="2"/>
            <w:tcBorders>
              <w:top w:val="nil"/>
              <w:left w:val="nil"/>
              <w:bottom w:val="single" w:sz="4" w:space="0" w:color="auto"/>
              <w:right w:val="single" w:sz="4" w:space="0" w:color="auto"/>
            </w:tcBorders>
            <w:shd w:val="clear" w:color="auto" w:fill="auto"/>
          </w:tcPr>
          <w:p w14:paraId="32F1E8EA" w14:textId="58C80E78" w:rsidR="00967FD6" w:rsidRDefault="00CE05D2" w:rsidP="004E26E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w:t>
            </w:r>
            <w:r>
              <w:rPr>
                <w:rFonts w:asciiTheme="minorHAnsi" w:eastAsia="Times New Roman" w:hAnsiTheme="minorHAnsi" w:cs="Times New Roman"/>
                <w:color w:val="000000"/>
                <w:sz w:val="22"/>
              </w:rPr>
              <w:t>REF</w:t>
            </w:r>
            <w:r>
              <w:rPr>
                <w:rFonts w:asciiTheme="minorHAnsi" w:eastAsia="Times New Roman" w:hAnsiTheme="minorHAnsi" w:cs="Times New Roman"/>
                <w:color w:val="000000"/>
                <w:sz w:val="22"/>
              </w:rPr>
              <w:t>”</w:t>
            </w:r>
          </w:p>
        </w:tc>
      </w:tr>
      <w:tr w:rsidR="00967FD6" w:rsidRPr="00FB14A7" w14:paraId="7E9D610C" w14:textId="77777777" w:rsidTr="00240269">
        <w:trPr>
          <w:trHeight w:val="924"/>
        </w:trPr>
        <w:tc>
          <w:tcPr>
            <w:tcW w:w="1260" w:type="pct"/>
            <w:tcBorders>
              <w:top w:val="nil"/>
              <w:left w:val="single" w:sz="4" w:space="0" w:color="auto"/>
              <w:bottom w:val="single" w:sz="4" w:space="0" w:color="auto"/>
              <w:right w:val="single" w:sz="4" w:space="0" w:color="auto"/>
            </w:tcBorders>
            <w:shd w:val="clear" w:color="auto" w:fill="auto"/>
          </w:tcPr>
          <w:p w14:paraId="4846637A" w14:textId="35D02FFA" w:rsidR="00967FD6" w:rsidRPr="00847829" w:rsidRDefault="00C03D0D" w:rsidP="004E26EC">
            <w:pPr>
              <w:rPr>
                <w:rFonts w:asciiTheme="minorHAnsi" w:eastAsia="Times New Roman" w:hAnsiTheme="minorHAnsi" w:cs="Times New Roman"/>
                <w:color w:val="000000"/>
                <w:sz w:val="22"/>
              </w:rPr>
            </w:pPr>
            <w:r w:rsidRPr="00C03D0D">
              <w:rPr>
                <w:rFonts w:asciiTheme="minorHAnsi" w:eastAsia="Times New Roman" w:hAnsiTheme="minorHAnsi" w:cs="Times New Roman"/>
                <w:color w:val="000000"/>
                <w:sz w:val="22"/>
              </w:rPr>
              <w:t>CVI_PROC_LEVEL</w:t>
            </w:r>
          </w:p>
        </w:tc>
        <w:tc>
          <w:tcPr>
            <w:tcW w:w="2101" w:type="pct"/>
            <w:tcBorders>
              <w:top w:val="nil"/>
              <w:left w:val="nil"/>
              <w:bottom w:val="single" w:sz="4" w:space="0" w:color="auto"/>
              <w:right w:val="single" w:sz="4" w:space="0" w:color="auto"/>
            </w:tcBorders>
            <w:shd w:val="clear" w:color="auto" w:fill="auto"/>
          </w:tcPr>
          <w:p w14:paraId="2A6C8D2D" w14:textId="59EFF6C2" w:rsidR="00967FD6" w:rsidRPr="00FB14A7" w:rsidRDefault="00C03D0D" w:rsidP="004E26EC">
            <w:pPr>
              <w:spacing w:after="0" w:line="240" w:lineRule="auto"/>
              <w:jc w:val="center"/>
              <w:rPr>
                <w:rFonts w:asciiTheme="minorHAnsi" w:eastAsia="Times New Roman" w:hAnsiTheme="minorHAnsi" w:cs="Times New Roman"/>
                <w:color w:val="000000"/>
                <w:sz w:val="22"/>
              </w:rPr>
            </w:pPr>
            <w:r w:rsidRPr="00C03D0D">
              <w:rPr>
                <w:rFonts w:asciiTheme="minorHAnsi" w:eastAsia="Times New Roman" w:hAnsiTheme="minorHAnsi" w:cs="Times New Roman"/>
                <w:color w:val="000000"/>
                <w:sz w:val="22"/>
              </w:rPr>
              <w:t>@</w:t>
            </w:r>
            <w:proofErr w:type="spellStart"/>
            <w:r w:rsidRPr="00C03D0D">
              <w:rPr>
                <w:rFonts w:asciiTheme="minorHAnsi" w:eastAsia="Times New Roman" w:hAnsiTheme="minorHAnsi" w:cs="Times New Roman"/>
                <w:color w:val="000000"/>
                <w:sz w:val="22"/>
              </w:rPr>
              <w:t>glCompany</w:t>
            </w:r>
            <w:proofErr w:type="spellEnd"/>
          </w:p>
        </w:tc>
        <w:tc>
          <w:tcPr>
            <w:tcW w:w="1639" w:type="pct"/>
            <w:gridSpan w:val="2"/>
            <w:tcBorders>
              <w:top w:val="nil"/>
              <w:left w:val="nil"/>
              <w:bottom w:val="single" w:sz="4" w:space="0" w:color="auto"/>
              <w:right w:val="single" w:sz="4" w:space="0" w:color="auto"/>
            </w:tcBorders>
            <w:shd w:val="clear" w:color="auto" w:fill="auto"/>
          </w:tcPr>
          <w:p w14:paraId="7C63A2A8" w14:textId="77777777" w:rsidR="00C03D0D" w:rsidRPr="00C03D0D" w:rsidRDefault="00C03D0D" w:rsidP="00C03D0D">
            <w:pPr>
              <w:spacing w:after="0" w:line="240" w:lineRule="auto"/>
              <w:rPr>
                <w:rFonts w:asciiTheme="minorHAnsi" w:eastAsia="Times New Roman" w:hAnsiTheme="minorHAnsi" w:cs="Times New Roman"/>
                <w:color w:val="000000"/>
                <w:sz w:val="22"/>
              </w:rPr>
            </w:pPr>
            <w:r w:rsidRPr="00C03D0D">
              <w:rPr>
                <w:rFonts w:asciiTheme="minorHAnsi" w:eastAsia="Times New Roman" w:hAnsiTheme="minorHAnsi" w:cs="Times New Roman"/>
                <w:color w:val="000000"/>
                <w:sz w:val="22"/>
              </w:rPr>
              <w:t xml:space="preserve">set </w:t>
            </w:r>
            <w:proofErr w:type="spellStart"/>
            <w:r w:rsidRPr="00C03D0D">
              <w:rPr>
                <w:rFonts w:asciiTheme="minorHAnsi" w:eastAsia="Times New Roman" w:hAnsiTheme="minorHAnsi" w:cs="Times New Roman"/>
                <w:color w:val="000000"/>
                <w:sz w:val="22"/>
              </w:rPr>
              <w:t>glCompany</w:t>
            </w:r>
            <w:proofErr w:type="spellEnd"/>
            <w:r w:rsidRPr="00C03D0D">
              <w:rPr>
                <w:rFonts w:asciiTheme="minorHAnsi" w:eastAsia="Times New Roman" w:hAnsiTheme="minorHAnsi" w:cs="Times New Roman"/>
                <w:color w:val="000000"/>
                <w:sz w:val="22"/>
              </w:rPr>
              <w:t xml:space="preserve"> [</w:t>
            </w:r>
            <w:proofErr w:type="spellStart"/>
            <w:r w:rsidRPr="00C03D0D">
              <w:rPr>
                <w:rFonts w:asciiTheme="minorHAnsi" w:eastAsia="Times New Roman" w:hAnsiTheme="minorHAnsi" w:cs="Times New Roman"/>
                <w:color w:val="000000"/>
                <w:sz w:val="22"/>
              </w:rPr>
              <w:t>lindex</w:t>
            </w:r>
            <w:proofErr w:type="spellEnd"/>
            <w:r w:rsidRPr="00C03D0D">
              <w:rPr>
                <w:rFonts w:asciiTheme="minorHAnsi" w:eastAsia="Times New Roman" w:hAnsiTheme="minorHAnsi" w:cs="Times New Roman"/>
                <w:color w:val="000000"/>
                <w:sz w:val="22"/>
              </w:rPr>
              <w:t xml:space="preserve"> ${</w:t>
            </w:r>
            <w:proofErr w:type="spellStart"/>
            <w:r w:rsidRPr="00C03D0D">
              <w:rPr>
                <w:rFonts w:asciiTheme="minorHAnsi" w:eastAsia="Times New Roman" w:hAnsiTheme="minorHAnsi" w:cs="Times New Roman"/>
                <w:color w:val="000000"/>
                <w:sz w:val="22"/>
              </w:rPr>
              <w:t>xlateInVals</w:t>
            </w:r>
            <w:proofErr w:type="spellEnd"/>
            <w:r w:rsidRPr="00C03D0D">
              <w:rPr>
                <w:rFonts w:asciiTheme="minorHAnsi" w:eastAsia="Times New Roman" w:hAnsiTheme="minorHAnsi" w:cs="Times New Roman"/>
                <w:color w:val="000000"/>
                <w:sz w:val="22"/>
              </w:rPr>
              <w:t>} 0]</w:t>
            </w:r>
          </w:p>
          <w:p w14:paraId="1563FD92" w14:textId="77777777" w:rsidR="00C03D0D" w:rsidRPr="00C03D0D" w:rsidRDefault="00C03D0D" w:rsidP="00C03D0D">
            <w:pPr>
              <w:spacing w:after="0" w:line="240" w:lineRule="auto"/>
              <w:rPr>
                <w:rFonts w:asciiTheme="minorHAnsi" w:eastAsia="Times New Roman" w:hAnsiTheme="minorHAnsi" w:cs="Times New Roman"/>
                <w:color w:val="000000"/>
                <w:sz w:val="22"/>
              </w:rPr>
            </w:pPr>
            <w:r w:rsidRPr="00C03D0D">
              <w:rPr>
                <w:rFonts w:asciiTheme="minorHAnsi" w:eastAsia="Times New Roman" w:hAnsiTheme="minorHAnsi" w:cs="Times New Roman"/>
                <w:color w:val="000000"/>
                <w:sz w:val="22"/>
              </w:rPr>
              <w:t>set x [list 101 130 1329 1815 2600 2610 2620 2700 2725 4310 6100]</w:t>
            </w:r>
          </w:p>
          <w:p w14:paraId="38038B4D" w14:textId="77777777" w:rsidR="00C03D0D" w:rsidRPr="00C03D0D" w:rsidRDefault="00C03D0D" w:rsidP="00C03D0D">
            <w:pPr>
              <w:spacing w:after="0" w:line="240" w:lineRule="auto"/>
              <w:rPr>
                <w:rFonts w:asciiTheme="minorHAnsi" w:eastAsia="Times New Roman" w:hAnsiTheme="minorHAnsi" w:cs="Times New Roman"/>
                <w:color w:val="000000"/>
                <w:sz w:val="22"/>
              </w:rPr>
            </w:pPr>
            <w:r w:rsidRPr="00C03D0D">
              <w:rPr>
                <w:rFonts w:asciiTheme="minorHAnsi" w:eastAsia="Times New Roman" w:hAnsiTheme="minorHAnsi" w:cs="Times New Roman"/>
                <w:color w:val="000000"/>
                <w:sz w:val="22"/>
              </w:rPr>
              <w:t>if {[</w:t>
            </w:r>
            <w:proofErr w:type="spellStart"/>
            <w:r w:rsidRPr="00C03D0D">
              <w:rPr>
                <w:rFonts w:asciiTheme="minorHAnsi" w:eastAsia="Times New Roman" w:hAnsiTheme="minorHAnsi" w:cs="Times New Roman"/>
                <w:color w:val="000000"/>
                <w:sz w:val="22"/>
              </w:rPr>
              <w:t>lcontain</w:t>
            </w:r>
            <w:proofErr w:type="spellEnd"/>
            <w:r w:rsidRPr="00C03D0D">
              <w:rPr>
                <w:rFonts w:asciiTheme="minorHAnsi" w:eastAsia="Times New Roman" w:hAnsiTheme="minorHAnsi" w:cs="Times New Roman"/>
                <w:color w:val="000000"/>
                <w:sz w:val="22"/>
              </w:rPr>
              <w:t xml:space="preserve"> ${x} ${</w:t>
            </w:r>
            <w:proofErr w:type="spellStart"/>
            <w:r w:rsidRPr="00C03D0D">
              <w:rPr>
                <w:rFonts w:asciiTheme="minorHAnsi" w:eastAsia="Times New Roman" w:hAnsiTheme="minorHAnsi" w:cs="Times New Roman"/>
                <w:color w:val="000000"/>
                <w:sz w:val="22"/>
              </w:rPr>
              <w:t>glCompany</w:t>
            </w:r>
            <w:proofErr w:type="spellEnd"/>
            <w:r w:rsidRPr="00C03D0D">
              <w:rPr>
                <w:rFonts w:asciiTheme="minorHAnsi" w:eastAsia="Times New Roman" w:hAnsiTheme="minorHAnsi" w:cs="Times New Roman"/>
                <w:color w:val="000000"/>
                <w:sz w:val="22"/>
              </w:rPr>
              <w:t>}]} {</w:t>
            </w:r>
          </w:p>
          <w:p w14:paraId="7B03EAD3" w14:textId="77777777" w:rsidR="00C03D0D" w:rsidRPr="00C03D0D" w:rsidRDefault="00C03D0D" w:rsidP="00C03D0D">
            <w:pPr>
              <w:spacing w:after="0" w:line="240" w:lineRule="auto"/>
              <w:rPr>
                <w:rFonts w:asciiTheme="minorHAnsi" w:eastAsia="Times New Roman" w:hAnsiTheme="minorHAnsi" w:cs="Times New Roman"/>
                <w:color w:val="000000"/>
                <w:sz w:val="22"/>
              </w:rPr>
            </w:pPr>
            <w:r w:rsidRPr="00C03D0D">
              <w:rPr>
                <w:rFonts w:asciiTheme="minorHAnsi" w:eastAsia="Times New Roman" w:hAnsiTheme="minorHAnsi" w:cs="Times New Roman"/>
                <w:color w:val="000000"/>
                <w:sz w:val="22"/>
              </w:rPr>
              <w:t xml:space="preserve">    set </w:t>
            </w:r>
            <w:proofErr w:type="spellStart"/>
            <w:r w:rsidRPr="00C03D0D">
              <w:rPr>
                <w:rFonts w:asciiTheme="minorHAnsi" w:eastAsia="Times New Roman" w:hAnsiTheme="minorHAnsi" w:cs="Times New Roman"/>
                <w:color w:val="000000"/>
                <w:sz w:val="22"/>
              </w:rPr>
              <w:t>xlateOutVals</w:t>
            </w:r>
            <w:proofErr w:type="spellEnd"/>
            <w:r w:rsidRPr="00C03D0D">
              <w:rPr>
                <w:rFonts w:asciiTheme="minorHAnsi" w:eastAsia="Times New Roman" w:hAnsiTheme="minorHAnsi" w:cs="Times New Roman"/>
                <w:color w:val="000000"/>
                <w:sz w:val="22"/>
              </w:rPr>
              <w:t xml:space="preserve"> [list 20]</w:t>
            </w:r>
          </w:p>
          <w:p w14:paraId="2170C760" w14:textId="6054A965" w:rsidR="00967FD6" w:rsidRDefault="00C03D0D" w:rsidP="00C03D0D">
            <w:pPr>
              <w:spacing w:after="0" w:line="240" w:lineRule="auto"/>
              <w:rPr>
                <w:rFonts w:asciiTheme="minorHAnsi" w:eastAsia="Times New Roman" w:hAnsiTheme="minorHAnsi" w:cs="Times New Roman"/>
                <w:color w:val="000000"/>
                <w:sz w:val="22"/>
              </w:rPr>
            </w:pPr>
            <w:r w:rsidRPr="00C03D0D">
              <w:rPr>
                <w:rFonts w:asciiTheme="minorHAnsi" w:eastAsia="Times New Roman" w:hAnsiTheme="minorHAnsi" w:cs="Times New Roman"/>
                <w:color w:val="000000"/>
                <w:sz w:val="22"/>
              </w:rPr>
              <w:t>}</w:t>
            </w:r>
          </w:p>
        </w:tc>
      </w:tr>
      <w:tr w:rsidR="00967FD6" w:rsidRPr="00FB14A7" w14:paraId="5B485559" w14:textId="77777777" w:rsidTr="00240269">
        <w:trPr>
          <w:trHeight w:val="924"/>
        </w:trPr>
        <w:tc>
          <w:tcPr>
            <w:tcW w:w="1260" w:type="pct"/>
            <w:tcBorders>
              <w:top w:val="nil"/>
              <w:left w:val="single" w:sz="4" w:space="0" w:color="auto"/>
              <w:bottom w:val="single" w:sz="4" w:space="0" w:color="auto"/>
              <w:right w:val="single" w:sz="4" w:space="0" w:color="auto"/>
            </w:tcBorders>
            <w:shd w:val="clear" w:color="auto" w:fill="auto"/>
          </w:tcPr>
          <w:p w14:paraId="76A10BE2" w14:textId="008DB809" w:rsidR="00967FD6" w:rsidRPr="00847829" w:rsidRDefault="00C03D0D" w:rsidP="004E26EC">
            <w:pPr>
              <w:rPr>
                <w:rFonts w:asciiTheme="minorHAnsi" w:eastAsia="Times New Roman" w:hAnsiTheme="minorHAnsi" w:cs="Times New Roman"/>
                <w:color w:val="000000"/>
                <w:sz w:val="22"/>
              </w:rPr>
            </w:pPr>
            <w:r w:rsidRPr="00C03D0D">
              <w:rPr>
                <w:rFonts w:asciiTheme="minorHAnsi" w:eastAsia="Times New Roman" w:hAnsiTheme="minorHAnsi" w:cs="Times New Roman"/>
                <w:color w:val="000000"/>
                <w:sz w:val="22"/>
              </w:rPr>
              <w:t>CVI_INVOICE_DTE</w:t>
            </w:r>
          </w:p>
        </w:tc>
        <w:tc>
          <w:tcPr>
            <w:tcW w:w="2101" w:type="pct"/>
            <w:tcBorders>
              <w:top w:val="nil"/>
              <w:left w:val="nil"/>
              <w:bottom w:val="single" w:sz="4" w:space="0" w:color="auto"/>
              <w:right w:val="single" w:sz="4" w:space="0" w:color="auto"/>
            </w:tcBorders>
            <w:shd w:val="clear" w:color="auto" w:fill="auto"/>
          </w:tcPr>
          <w:p w14:paraId="1B51C721" w14:textId="230F8DE3" w:rsidR="00967FD6" w:rsidRPr="00FB14A7" w:rsidRDefault="00C03D0D" w:rsidP="004E26EC">
            <w:pPr>
              <w:spacing w:after="0" w:line="240" w:lineRule="auto"/>
              <w:jc w:val="center"/>
              <w:rPr>
                <w:rFonts w:asciiTheme="minorHAnsi" w:eastAsia="Times New Roman" w:hAnsiTheme="minorHAnsi" w:cs="Times New Roman"/>
                <w:color w:val="000000"/>
                <w:sz w:val="22"/>
              </w:rPr>
            </w:pPr>
            <w:proofErr w:type="gramStart"/>
            <w:r w:rsidRPr="00C03D0D">
              <w:rPr>
                <w:rFonts w:asciiTheme="minorHAnsi" w:eastAsia="Times New Roman" w:hAnsiTheme="minorHAnsi" w:cs="Times New Roman"/>
                <w:color w:val="000000"/>
                <w:sz w:val="22"/>
              </w:rPr>
              <w:t>serialization.RefundRequestInterfaceCO.refundRequestInterfaceIO</w:t>
            </w:r>
            <w:proofErr w:type="gramEnd"/>
            <w:r w:rsidRPr="00C03D0D">
              <w:rPr>
                <w:rFonts w:asciiTheme="minorHAnsi" w:eastAsia="Times New Roman" w:hAnsiTheme="minorHAnsi" w:cs="Times New Roman"/>
                <w:color w:val="000000"/>
                <w:sz w:val="22"/>
              </w:rPr>
              <w:t>.invoiceDate.#text</w:t>
            </w:r>
          </w:p>
        </w:tc>
        <w:tc>
          <w:tcPr>
            <w:tcW w:w="1639" w:type="pct"/>
            <w:gridSpan w:val="2"/>
            <w:tcBorders>
              <w:top w:val="nil"/>
              <w:left w:val="nil"/>
              <w:bottom w:val="single" w:sz="4" w:space="0" w:color="auto"/>
              <w:right w:val="single" w:sz="4" w:space="0" w:color="auto"/>
            </w:tcBorders>
            <w:shd w:val="clear" w:color="auto" w:fill="auto"/>
          </w:tcPr>
          <w:p w14:paraId="2B50F15D" w14:textId="2D6D1946" w:rsidR="00967FD6" w:rsidRDefault="00DF2120" w:rsidP="00C03D0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Format date to MMDDYYYY</w:t>
            </w:r>
          </w:p>
        </w:tc>
      </w:tr>
      <w:tr w:rsidR="00967FD6" w:rsidRPr="00FB14A7" w14:paraId="748F2583" w14:textId="77777777" w:rsidTr="00240269">
        <w:trPr>
          <w:trHeight w:val="924"/>
        </w:trPr>
        <w:tc>
          <w:tcPr>
            <w:tcW w:w="1260" w:type="pct"/>
            <w:tcBorders>
              <w:top w:val="nil"/>
              <w:left w:val="single" w:sz="4" w:space="0" w:color="auto"/>
              <w:bottom w:val="single" w:sz="4" w:space="0" w:color="auto"/>
              <w:right w:val="single" w:sz="4" w:space="0" w:color="auto"/>
            </w:tcBorders>
            <w:shd w:val="clear" w:color="auto" w:fill="auto"/>
          </w:tcPr>
          <w:p w14:paraId="00FF2C00" w14:textId="43600393" w:rsidR="00967FD6" w:rsidRPr="00847829" w:rsidRDefault="00DF2120" w:rsidP="004E26EC">
            <w:pPr>
              <w:rPr>
                <w:rFonts w:asciiTheme="minorHAnsi" w:eastAsia="Times New Roman" w:hAnsiTheme="minorHAnsi" w:cs="Times New Roman"/>
                <w:color w:val="000000"/>
                <w:sz w:val="22"/>
              </w:rPr>
            </w:pPr>
            <w:r w:rsidRPr="00DF2120">
              <w:rPr>
                <w:rFonts w:asciiTheme="minorHAnsi" w:eastAsia="Times New Roman" w:hAnsiTheme="minorHAnsi" w:cs="Times New Roman"/>
                <w:color w:val="000000"/>
                <w:sz w:val="22"/>
              </w:rPr>
              <w:t>CVI_PO_NUM</w:t>
            </w:r>
          </w:p>
        </w:tc>
        <w:tc>
          <w:tcPr>
            <w:tcW w:w="2101" w:type="pct"/>
            <w:tcBorders>
              <w:top w:val="nil"/>
              <w:left w:val="nil"/>
              <w:bottom w:val="single" w:sz="4" w:space="0" w:color="auto"/>
              <w:right w:val="single" w:sz="4" w:space="0" w:color="auto"/>
            </w:tcBorders>
            <w:shd w:val="clear" w:color="auto" w:fill="auto"/>
          </w:tcPr>
          <w:p w14:paraId="5847A85B" w14:textId="050E3D15" w:rsidR="00967FD6" w:rsidRPr="00FB14A7" w:rsidRDefault="00DF2120" w:rsidP="004E26EC">
            <w:pPr>
              <w:spacing w:after="0" w:line="240" w:lineRule="auto"/>
              <w:jc w:val="center"/>
              <w:rPr>
                <w:rFonts w:asciiTheme="minorHAnsi" w:eastAsia="Times New Roman" w:hAnsiTheme="minorHAnsi" w:cs="Times New Roman"/>
                <w:color w:val="000000"/>
                <w:sz w:val="22"/>
              </w:rPr>
            </w:pPr>
            <w:proofErr w:type="gramStart"/>
            <w:r w:rsidRPr="00DF2120">
              <w:rPr>
                <w:rFonts w:asciiTheme="minorHAnsi" w:eastAsia="Times New Roman" w:hAnsiTheme="minorHAnsi" w:cs="Times New Roman"/>
                <w:color w:val="000000"/>
                <w:sz w:val="22"/>
              </w:rPr>
              <w:t>serialization.RefundRequestInterfaceCO.refundRequestInterfaceIO</w:t>
            </w:r>
            <w:proofErr w:type="gramEnd"/>
            <w:r w:rsidRPr="00DF2120">
              <w:rPr>
                <w:rFonts w:asciiTheme="minorHAnsi" w:eastAsia="Times New Roman" w:hAnsiTheme="minorHAnsi" w:cs="Times New Roman"/>
                <w:color w:val="000000"/>
                <w:sz w:val="22"/>
              </w:rPr>
              <w:t>.receivableGroupID.#text</w:t>
            </w:r>
          </w:p>
        </w:tc>
        <w:tc>
          <w:tcPr>
            <w:tcW w:w="1639" w:type="pct"/>
            <w:gridSpan w:val="2"/>
            <w:tcBorders>
              <w:top w:val="nil"/>
              <w:left w:val="nil"/>
              <w:bottom w:val="single" w:sz="4" w:space="0" w:color="auto"/>
              <w:right w:val="single" w:sz="4" w:space="0" w:color="auto"/>
            </w:tcBorders>
            <w:shd w:val="clear" w:color="auto" w:fill="auto"/>
          </w:tcPr>
          <w:p w14:paraId="50129947" w14:textId="0E4A0DA6" w:rsidR="00967FD6" w:rsidRDefault="00967FD6" w:rsidP="004E26EC">
            <w:pPr>
              <w:spacing w:after="0" w:line="240" w:lineRule="auto"/>
              <w:rPr>
                <w:rFonts w:asciiTheme="minorHAnsi" w:eastAsia="Times New Roman" w:hAnsiTheme="minorHAnsi" w:cs="Times New Roman"/>
                <w:color w:val="000000"/>
                <w:sz w:val="22"/>
              </w:rPr>
            </w:pPr>
          </w:p>
        </w:tc>
      </w:tr>
      <w:tr w:rsidR="00967FD6" w:rsidRPr="00FB14A7" w14:paraId="11C287BA" w14:textId="77777777" w:rsidTr="00240269">
        <w:trPr>
          <w:trHeight w:val="924"/>
        </w:trPr>
        <w:tc>
          <w:tcPr>
            <w:tcW w:w="1260" w:type="pct"/>
            <w:tcBorders>
              <w:top w:val="nil"/>
              <w:left w:val="single" w:sz="4" w:space="0" w:color="auto"/>
              <w:bottom w:val="single" w:sz="4" w:space="0" w:color="auto"/>
              <w:right w:val="single" w:sz="4" w:space="0" w:color="auto"/>
            </w:tcBorders>
            <w:shd w:val="clear" w:color="auto" w:fill="auto"/>
          </w:tcPr>
          <w:p w14:paraId="329F01EF" w14:textId="673A7290" w:rsidR="00967FD6" w:rsidRPr="00847829" w:rsidRDefault="00DF2120" w:rsidP="004E26EC">
            <w:pPr>
              <w:rPr>
                <w:rFonts w:asciiTheme="minorHAnsi" w:eastAsia="Times New Roman" w:hAnsiTheme="minorHAnsi" w:cs="Times New Roman"/>
                <w:color w:val="000000"/>
                <w:sz w:val="22"/>
              </w:rPr>
            </w:pPr>
            <w:r w:rsidRPr="00DF2120">
              <w:rPr>
                <w:rFonts w:asciiTheme="minorHAnsi" w:eastAsia="Times New Roman" w:hAnsiTheme="minorHAnsi" w:cs="Times New Roman"/>
                <w:color w:val="000000"/>
                <w:sz w:val="22"/>
              </w:rPr>
              <w:lastRenderedPageBreak/>
              <w:t>CVI_TRAN_INV_AMT</w:t>
            </w:r>
          </w:p>
        </w:tc>
        <w:tc>
          <w:tcPr>
            <w:tcW w:w="2101" w:type="pct"/>
            <w:tcBorders>
              <w:top w:val="nil"/>
              <w:left w:val="nil"/>
              <w:bottom w:val="single" w:sz="4" w:space="0" w:color="auto"/>
              <w:right w:val="single" w:sz="4" w:space="0" w:color="auto"/>
            </w:tcBorders>
            <w:shd w:val="clear" w:color="auto" w:fill="auto"/>
          </w:tcPr>
          <w:p w14:paraId="191A04AB" w14:textId="60C43C71" w:rsidR="00967FD6" w:rsidRPr="00FB14A7" w:rsidRDefault="00DF2120" w:rsidP="004E26EC">
            <w:pPr>
              <w:spacing w:after="0" w:line="240" w:lineRule="auto"/>
              <w:jc w:val="center"/>
              <w:rPr>
                <w:rFonts w:asciiTheme="minorHAnsi" w:eastAsia="Times New Roman" w:hAnsiTheme="minorHAnsi" w:cs="Times New Roman"/>
                <w:color w:val="000000"/>
                <w:sz w:val="22"/>
              </w:rPr>
            </w:pPr>
            <w:proofErr w:type="gramStart"/>
            <w:r w:rsidRPr="00DF2120">
              <w:rPr>
                <w:rFonts w:asciiTheme="minorHAnsi" w:eastAsia="Times New Roman" w:hAnsiTheme="minorHAnsi" w:cs="Times New Roman"/>
                <w:color w:val="000000"/>
                <w:sz w:val="22"/>
              </w:rPr>
              <w:t>serialization.RefundRequestInterfaceCO.refundRequestInterfaceIO</w:t>
            </w:r>
            <w:proofErr w:type="gramEnd"/>
            <w:r w:rsidRPr="00DF2120">
              <w:rPr>
                <w:rFonts w:asciiTheme="minorHAnsi" w:eastAsia="Times New Roman" w:hAnsiTheme="minorHAnsi" w:cs="Times New Roman"/>
                <w:color w:val="000000"/>
                <w:sz w:val="22"/>
              </w:rPr>
              <w:t>.refundAmount.#text</w:t>
            </w:r>
          </w:p>
        </w:tc>
        <w:tc>
          <w:tcPr>
            <w:tcW w:w="1639" w:type="pct"/>
            <w:gridSpan w:val="2"/>
            <w:tcBorders>
              <w:top w:val="nil"/>
              <w:left w:val="nil"/>
              <w:bottom w:val="single" w:sz="4" w:space="0" w:color="auto"/>
              <w:right w:val="single" w:sz="4" w:space="0" w:color="auto"/>
            </w:tcBorders>
            <w:shd w:val="clear" w:color="auto" w:fill="auto"/>
          </w:tcPr>
          <w:p w14:paraId="1631DB9B" w14:textId="4D6F60CE" w:rsidR="00967FD6" w:rsidRDefault="00967FD6" w:rsidP="004E26EC">
            <w:pPr>
              <w:spacing w:after="0" w:line="240" w:lineRule="auto"/>
              <w:rPr>
                <w:rFonts w:asciiTheme="minorHAnsi" w:eastAsia="Times New Roman" w:hAnsiTheme="minorHAnsi" w:cs="Times New Roman"/>
                <w:color w:val="000000"/>
                <w:sz w:val="22"/>
              </w:rPr>
            </w:pPr>
          </w:p>
        </w:tc>
      </w:tr>
      <w:tr w:rsidR="00967FD6" w:rsidRPr="00FB14A7" w14:paraId="7DAEC189" w14:textId="77777777" w:rsidTr="00240269">
        <w:trPr>
          <w:trHeight w:val="607"/>
        </w:trPr>
        <w:tc>
          <w:tcPr>
            <w:tcW w:w="1260" w:type="pct"/>
            <w:tcBorders>
              <w:top w:val="nil"/>
              <w:left w:val="single" w:sz="4" w:space="0" w:color="auto"/>
              <w:bottom w:val="single" w:sz="4" w:space="0" w:color="auto"/>
              <w:right w:val="single" w:sz="4" w:space="0" w:color="auto"/>
            </w:tcBorders>
            <w:shd w:val="clear" w:color="auto" w:fill="auto"/>
          </w:tcPr>
          <w:p w14:paraId="6EDDA9CF" w14:textId="59DABE92" w:rsidR="00967FD6" w:rsidRPr="00847829" w:rsidRDefault="00DF2120" w:rsidP="004E26EC">
            <w:pPr>
              <w:rPr>
                <w:rFonts w:asciiTheme="minorHAnsi" w:eastAsia="Times New Roman" w:hAnsiTheme="minorHAnsi" w:cs="Times New Roman"/>
                <w:color w:val="000000"/>
                <w:sz w:val="22"/>
              </w:rPr>
            </w:pPr>
            <w:r w:rsidRPr="00DF2120">
              <w:rPr>
                <w:rFonts w:asciiTheme="minorHAnsi" w:eastAsia="Times New Roman" w:hAnsiTheme="minorHAnsi" w:cs="Times New Roman"/>
                <w:color w:val="000000"/>
                <w:sz w:val="22"/>
              </w:rPr>
              <w:t>CVI_DUE_DATE</w:t>
            </w:r>
          </w:p>
        </w:tc>
        <w:tc>
          <w:tcPr>
            <w:tcW w:w="2101" w:type="pct"/>
            <w:tcBorders>
              <w:top w:val="nil"/>
              <w:left w:val="nil"/>
              <w:bottom w:val="single" w:sz="4" w:space="0" w:color="auto"/>
              <w:right w:val="single" w:sz="4" w:space="0" w:color="auto"/>
            </w:tcBorders>
            <w:shd w:val="clear" w:color="auto" w:fill="auto"/>
          </w:tcPr>
          <w:p w14:paraId="48C84FBA" w14:textId="13EFBCD4" w:rsidR="00967FD6" w:rsidRPr="00FB14A7" w:rsidRDefault="00DF2120" w:rsidP="004E26EC">
            <w:pPr>
              <w:spacing w:after="0" w:line="240" w:lineRule="auto"/>
              <w:jc w:val="center"/>
              <w:rPr>
                <w:rFonts w:asciiTheme="minorHAnsi" w:eastAsia="Times New Roman" w:hAnsiTheme="minorHAnsi" w:cs="Times New Roman"/>
                <w:color w:val="000000"/>
                <w:sz w:val="22"/>
              </w:rPr>
            </w:pPr>
            <w:proofErr w:type="gramStart"/>
            <w:r w:rsidRPr="00DF2120">
              <w:rPr>
                <w:rFonts w:asciiTheme="minorHAnsi" w:eastAsia="Times New Roman" w:hAnsiTheme="minorHAnsi" w:cs="Times New Roman"/>
                <w:color w:val="000000"/>
                <w:sz w:val="22"/>
              </w:rPr>
              <w:t>serialization.RefundRequestInterfaceCO.refundRequestInterfaceIO</w:t>
            </w:r>
            <w:proofErr w:type="gramEnd"/>
            <w:r w:rsidRPr="00DF2120">
              <w:rPr>
                <w:rFonts w:asciiTheme="minorHAnsi" w:eastAsia="Times New Roman" w:hAnsiTheme="minorHAnsi" w:cs="Times New Roman"/>
                <w:color w:val="000000"/>
                <w:sz w:val="22"/>
              </w:rPr>
              <w:t>.invoiceDate.#text</w:t>
            </w:r>
          </w:p>
        </w:tc>
        <w:tc>
          <w:tcPr>
            <w:tcW w:w="1639" w:type="pct"/>
            <w:gridSpan w:val="2"/>
            <w:tcBorders>
              <w:top w:val="nil"/>
              <w:left w:val="nil"/>
              <w:bottom w:val="single" w:sz="4" w:space="0" w:color="auto"/>
              <w:right w:val="single" w:sz="4" w:space="0" w:color="auto"/>
            </w:tcBorders>
            <w:shd w:val="clear" w:color="auto" w:fill="auto"/>
          </w:tcPr>
          <w:p w14:paraId="47A77134" w14:textId="67E03144" w:rsidR="00967FD6" w:rsidRDefault="00967FD6" w:rsidP="004E26EC">
            <w:pPr>
              <w:spacing w:after="0" w:line="240" w:lineRule="auto"/>
              <w:rPr>
                <w:rFonts w:asciiTheme="minorHAnsi" w:eastAsia="Times New Roman" w:hAnsiTheme="minorHAnsi" w:cs="Times New Roman"/>
                <w:color w:val="000000"/>
                <w:sz w:val="22"/>
              </w:rPr>
            </w:pPr>
          </w:p>
        </w:tc>
      </w:tr>
      <w:tr w:rsidR="00967FD6" w:rsidRPr="00FB14A7" w14:paraId="00F11E2C"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5D8A5A65" w14:textId="0B89F628" w:rsidR="00967FD6" w:rsidRPr="00FB14A7" w:rsidRDefault="00905805" w:rsidP="004E26EC">
            <w:pPr>
              <w:rPr>
                <w:rFonts w:asciiTheme="minorHAnsi" w:eastAsia="Times New Roman" w:hAnsiTheme="minorHAnsi" w:cs="Times New Roman"/>
                <w:color w:val="000000"/>
                <w:sz w:val="22"/>
              </w:rPr>
            </w:pPr>
            <w:r w:rsidRPr="00905805">
              <w:rPr>
                <w:rFonts w:asciiTheme="minorHAnsi" w:eastAsia="Times New Roman" w:hAnsiTheme="minorHAnsi" w:cs="Times New Roman"/>
                <w:color w:val="000000"/>
                <w:sz w:val="22"/>
              </w:rPr>
              <w:t>CVI_CASH_CODE</w:t>
            </w:r>
          </w:p>
        </w:tc>
        <w:tc>
          <w:tcPr>
            <w:tcW w:w="2101" w:type="pct"/>
            <w:tcBorders>
              <w:top w:val="nil"/>
              <w:left w:val="nil"/>
              <w:bottom w:val="single" w:sz="4" w:space="0" w:color="auto"/>
              <w:right w:val="single" w:sz="4" w:space="0" w:color="auto"/>
            </w:tcBorders>
            <w:shd w:val="clear" w:color="auto" w:fill="auto"/>
          </w:tcPr>
          <w:p w14:paraId="1FBAC41D" w14:textId="52E69034" w:rsidR="00967FD6" w:rsidRPr="00FB14A7" w:rsidRDefault="00905805" w:rsidP="004E26EC">
            <w:pPr>
              <w:spacing w:after="0" w:line="240" w:lineRule="auto"/>
              <w:jc w:val="center"/>
              <w:rPr>
                <w:rFonts w:asciiTheme="minorHAnsi" w:eastAsia="Times New Roman" w:hAnsiTheme="minorHAnsi" w:cs="Times New Roman"/>
                <w:color w:val="000000"/>
                <w:sz w:val="22"/>
              </w:rPr>
            </w:pPr>
            <w:r w:rsidRPr="00DA39D4">
              <w:rPr>
                <w:rFonts w:asciiTheme="minorHAnsi" w:eastAsia="Times New Roman" w:hAnsiTheme="minorHAnsi" w:cs="Times New Roman"/>
                <w:color w:val="000000"/>
                <w:sz w:val="22"/>
              </w:rPr>
              <w:t>=REF</w:t>
            </w:r>
          </w:p>
        </w:tc>
        <w:tc>
          <w:tcPr>
            <w:tcW w:w="1554" w:type="pct"/>
            <w:tcBorders>
              <w:top w:val="nil"/>
              <w:left w:val="nil"/>
              <w:bottom w:val="single" w:sz="4" w:space="0" w:color="auto"/>
              <w:right w:val="single" w:sz="4" w:space="0" w:color="auto"/>
            </w:tcBorders>
            <w:shd w:val="clear" w:color="auto" w:fill="auto"/>
          </w:tcPr>
          <w:p w14:paraId="5B0243D5" w14:textId="496727DC" w:rsidR="00967FD6" w:rsidRPr="00FB14A7" w:rsidRDefault="00905805" w:rsidP="004E26E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“REF”</w:t>
            </w:r>
          </w:p>
        </w:tc>
      </w:tr>
      <w:tr w:rsidR="00967FD6" w:rsidRPr="00FB14A7" w14:paraId="5A650697"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3D1F1EA7" w14:textId="44F74C89" w:rsidR="00967FD6" w:rsidRPr="00FB14A7" w:rsidRDefault="000E4420" w:rsidP="004E26EC">
            <w:pPr>
              <w:rPr>
                <w:rFonts w:asciiTheme="minorHAnsi" w:eastAsia="Times New Roman" w:hAnsiTheme="minorHAnsi" w:cs="Times New Roman"/>
                <w:color w:val="000000"/>
                <w:sz w:val="22"/>
              </w:rPr>
            </w:pPr>
            <w:r w:rsidRPr="000E4420">
              <w:rPr>
                <w:rFonts w:asciiTheme="minorHAnsi" w:eastAsia="Times New Roman" w:hAnsiTheme="minorHAnsi" w:cs="Times New Roman"/>
                <w:color w:val="000000"/>
                <w:sz w:val="22"/>
              </w:rPr>
              <w:t>CVI_DIST_CODE</w:t>
            </w:r>
          </w:p>
        </w:tc>
        <w:tc>
          <w:tcPr>
            <w:tcW w:w="2101" w:type="pct"/>
            <w:tcBorders>
              <w:top w:val="nil"/>
              <w:left w:val="nil"/>
              <w:bottom w:val="single" w:sz="4" w:space="0" w:color="auto"/>
              <w:right w:val="single" w:sz="4" w:space="0" w:color="auto"/>
            </w:tcBorders>
            <w:shd w:val="clear" w:color="auto" w:fill="auto"/>
          </w:tcPr>
          <w:p w14:paraId="6DE7CE00" w14:textId="68627E63" w:rsidR="00967FD6" w:rsidRPr="00FB14A7" w:rsidRDefault="000E4420" w:rsidP="000E4420">
            <w:pPr>
              <w:spacing w:after="0" w:line="240" w:lineRule="auto"/>
              <w:jc w:val="center"/>
              <w:rPr>
                <w:rFonts w:asciiTheme="minorHAnsi" w:eastAsia="Times New Roman" w:hAnsiTheme="minorHAnsi" w:cs="Times New Roman"/>
                <w:color w:val="000000"/>
                <w:sz w:val="22"/>
              </w:rPr>
            </w:pPr>
            <w:r w:rsidRPr="000E4420">
              <w:rPr>
                <w:rFonts w:asciiTheme="minorHAnsi" w:eastAsia="Times New Roman" w:hAnsiTheme="minorHAnsi" w:cs="Times New Roman"/>
                <w:color w:val="000000"/>
                <w:sz w:val="22"/>
              </w:rPr>
              <w:t>=SOA</w:t>
            </w:r>
            <w:r>
              <w:rPr>
                <w:rFonts w:asciiTheme="minorHAnsi" w:eastAsia="Times New Roman" w:hAnsiTheme="minorHAnsi" w:cs="Times New Roman"/>
                <w:color w:val="000000"/>
                <w:sz w:val="22"/>
              </w:rPr>
              <w:t xml:space="preserve"> &amp; </w:t>
            </w:r>
            <w:r w:rsidRPr="000E4420">
              <w:rPr>
                <w:rFonts w:asciiTheme="minorHAnsi" w:eastAsia="Times New Roman" w:hAnsiTheme="minorHAnsi" w:cs="Times New Roman"/>
                <w:color w:val="000000"/>
                <w:sz w:val="22"/>
              </w:rPr>
              <w:t>@</w:t>
            </w:r>
            <w:proofErr w:type="spellStart"/>
            <w:r w:rsidRPr="000E4420">
              <w:rPr>
                <w:rFonts w:asciiTheme="minorHAnsi" w:eastAsia="Times New Roman" w:hAnsiTheme="minorHAnsi" w:cs="Times New Roman"/>
                <w:color w:val="000000"/>
                <w:sz w:val="22"/>
              </w:rPr>
              <w:t>glCompany</w:t>
            </w:r>
            <w:proofErr w:type="spellEnd"/>
          </w:p>
        </w:tc>
        <w:tc>
          <w:tcPr>
            <w:tcW w:w="1554" w:type="pct"/>
            <w:tcBorders>
              <w:top w:val="nil"/>
              <w:left w:val="nil"/>
              <w:bottom w:val="single" w:sz="4" w:space="0" w:color="auto"/>
              <w:right w:val="single" w:sz="4" w:space="0" w:color="auto"/>
            </w:tcBorders>
            <w:shd w:val="clear" w:color="auto" w:fill="auto"/>
          </w:tcPr>
          <w:p w14:paraId="75D729A1" w14:textId="737B1CB6" w:rsidR="00967FD6" w:rsidRPr="00EF637B" w:rsidRDefault="000E4420" w:rsidP="004E26EC">
            <w:pPr>
              <w:spacing w:after="0" w:line="240" w:lineRule="auto"/>
              <w:rPr>
                <w:rFonts w:asciiTheme="minorHAnsi" w:eastAsia="Times New Roman" w:hAnsiTheme="minorHAnsi" w:cs="Times New Roman"/>
                <w:b/>
                <w:i/>
                <w:color w:val="000000"/>
                <w:sz w:val="22"/>
              </w:rPr>
            </w:pPr>
            <w:proofErr w:type="spellStart"/>
            <w:r>
              <w:rPr>
                <w:rFonts w:asciiTheme="minorHAnsi" w:eastAsia="Times New Roman" w:hAnsiTheme="minorHAnsi" w:cs="Times New Roman"/>
                <w:color w:val="000000"/>
                <w:sz w:val="22"/>
              </w:rPr>
              <w:t>Concat</w:t>
            </w:r>
            <w:proofErr w:type="spellEnd"/>
            <w:r>
              <w:rPr>
                <w:rFonts w:asciiTheme="minorHAnsi" w:eastAsia="Times New Roman" w:hAnsiTheme="minorHAnsi" w:cs="Times New Roman"/>
                <w:color w:val="000000"/>
                <w:sz w:val="22"/>
              </w:rPr>
              <w:t xml:space="preserve"> SOA and company name</w:t>
            </w:r>
          </w:p>
        </w:tc>
      </w:tr>
      <w:tr w:rsidR="005779E5" w:rsidRPr="00FB14A7" w14:paraId="0B945394"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70BAA77E" w14:textId="35628FA4" w:rsidR="005779E5" w:rsidRDefault="005779E5" w:rsidP="005779E5">
            <w:pPr>
              <w:rPr>
                <w:rFonts w:asciiTheme="minorHAnsi" w:eastAsia="Times New Roman" w:hAnsiTheme="minorHAnsi" w:cs="Times New Roman"/>
                <w:color w:val="000000"/>
                <w:sz w:val="22"/>
              </w:rPr>
            </w:pPr>
            <w:r w:rsidRPr="005779E5">
              <w:rPr>
                <w:rFonts w:asciiTheme="minorHAnsi" w:eastAsia="Times New Roman" w:hAnsiTheme="minorHAnsi" w:cs="Times New Roman"/>
                <w:color w:val="000000"/>
                <w:sz w:val="22"/>
              </w:rPr>
              <w:t>CVI_REC_STATUS</w:t>
            </w:r>
          </w:p>
        </w:tc>
        <w:tc>
          <w:tcPr>
            <w:tcW w:w="2101" w:type="pct"/>
            <w:tcBorders>
              <w:top w:val="nil"/>
              <w:left w:val="nil"/>
              <w:bottom w:val="single" w:sz="4" w:space="0" w:color="auto"/>
              <w:right w:val="single" w:sz="4" w:space="0" w:color="auto"/>
            </w:tcBorders>
            <w:shd w:val="clear" w:color="auto" w:fill="auto"/>
          </w:tcPr>
          <w:p w14:paraId="43B88868" w14:textId="4E111C87" w:rsidR="005779E5" w:rsidRPr="00FB14A7" w:rsidRDefault="005779E5" w:rsidP="005779E5">
            <w:pPr>
              <w:spacing w:after="0" w:line="240" w:lineRule="auto"/>
              <w:jc w:val="center"/>
              <w:rPr>
                <w:rFonts w:asciiTheme="minorHAnsi" w:eastAsia="Times New Roman" w:hAnsiTheme="minorHAnsi" w:cs="Times New Roman"/>
                <w:color w:val="000000"/>
                <w:sz w:val="22"/>
              </w:rPr>
            </w:pPr>
            <w:r w:rsidRPr="005779E5">
              <w:rPr>
                <w:rFonts w:asciiTheme="minorHAnsi" w:eastAsia="Times New Roman" w:hAnsiTheme="minorHAnsi" w:cs="Times New Roman"/>
                <w:color w:val="000000"/>
                <w:sz w:val="22"/>
              </w:rPr>
              <w:t>=1</w:t>
            </w:r>
          </w:p>
        </w:tc>
        <w:tc>
          <w:tcPr>
            <w:tcW w:w="1554" w:type="pct"/>
            <w:tcBorders>
              <w:top w:val="nil"/>
              <w:left w:val="nil"/>
              <w:bottom w:val="single" w:sz="4" w:space="0" w:color="auto"/>
              <w:right w:val="single" w:sz="4" w:space="0" w:color="auto"/>
            </w:tcBorders>
            <w:shd w:val="clear" w:color="auto" w:fill="auto"/>
          </w:tcPr>
          <w:p w14:paraId="1955CC89" w14:textId="7196D039" w:rsidR="005779E5" w:rsidRPr="00FB14A7" w:rsidRDefault="005779E5" w:rsidP="005779E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w:t>
            </w:r>
            <w:r>
              <w:rPr>
                <w:rFonts w:asciiTheme="minorHAnsi" w:eastAsia="Times New Roman" w:hAnsiTheme="minorHAnsi" w:cs="Times New Roman"/>
                <w:color w:val="000000"/>
                <w:sz w:val="22"/>
              </w:rPr>
              <w:t>1</w:t>
            </w:r>
            <w:r>
              <w:rPr>
                <w:rFonts w:asciiTheme="minorHAnsi" w:eastAsia="Times New Roman" w:hAnsiTheme="minorHAnsi" w:cs="Times New Roman"/>
                <w:color w:val="000000"/>
                <w:sz w:val="22"/>
              </w:rPr>
              <w:t>”</w:t>
            </w:r>
          </w:p>
        </w:tc>
      </w:tr>
      <w:tr w:rsidR="00EF73B3" w:rsidRPr="00FB14A7" w14:paraId="4A53251E"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2C3C6618" w14:textId="3B9A35EE" w:rsidR="00EF73B3" w:rsidRPr="005779E5" w:rsidRDefault="00F647BD" w:rsidP="005779E5">
            <w:pPr>
              <w:rPr>
                <w:rFonts w:asciiTheme="minorHAnsi" w:eastAsia="Times New Roman" w:hAnsiTheme="minorHAnsi" w:cs="Times New Roman"/>
                <w:color w:val="000000"/>
                <w:sz w:val="22"/>
              </w:rPr>
            </w:pPr>
            <w:r w:rsidRPr="00F647BD">
              <w:rPr>
                <w:rFonts w:asciiTheme="minorHAnsi" w:eastAsia="Times New Roman" w:hAnsiTheme="minorHAnsi" w:cs="Times New Roman"/>
                <w:color w:val="000000"/>
                <w:sz w:val="22"/>
              </w:rPr>
              <w:t>CVI_POSTING_STATUS</w:t>
            </w:r>
          </w:p>
        </w:tc>
        <w:tc>
          <w:tcPr>
            <w:tcW w:w="2101" w:type="pct"/>
            <w:tcBorders>
              <w:top w:val="nil"/>
              <w:left w:val="nil"/>
              <w:bottom w:val="single" w:sz="4" w:space="0" w:color="auto"/>
              <w:right w:val="single" w:sz="4" w:space="0" w:color="auto"/>
            </w:tcBorders>
            <w:shd w:val="clear" w:color="auto" w:fill="auto"/>
          </w:tcPr>
          <w:p w14:paraId="24257A6A" w14:textId="79285FB2" w:rsidR="00EF73B3" w:rsidRPr="005779E5" w:rsidRDefault="005751A0" w:rsidP="005779E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“1”</w:t>
            </w:r>
          </w:p>
        </w:tc>
        <w:tc>
          <w:tcPr>
            <w:tcW w:w="1554" w:type="pct"/>
            <w:tcBorders>
              <w:top w:val="nil"/>
              <w:left w:val="nil"/>
              <w:bottom w:val="single" w:sz="4" w:space="0" w:color="auto"/>
              <w:right w:val="single" w:sz="4" w:space="0" w:color="auto"/>
            </w:tcBorders>
            <w:shd w:val="clear" w:color="auto" w:fill="auto"/>
          </w:tcPr>
          <w:p w14:paraId="4CD60A3A" w14:textId="2FA4C0F8" w:rsidR="00EF73B3" w:rsidRDefault="00122506" w:rsidP="005779E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“1”</w:t>
            </w:r>
          </w:p>
        </w:tc>
      </w:tr>
      <w:tr w:rsidR="00EF73B3" w:rsidRPr="00FB14A7" w14:paraId="58EF7F3D"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6006DC82" w14:textId="03FC771F" w:rsidR="00EF73B3" w:rsidRPr="005779E5" w:rsidRDefault="00122506" w:rsidP="005779E5">
            <w:pPr>
              <w:rPr>
                <w:rFonts w:asciiTheme="minorHAnsi" w:eastAsia="Times New Roman" w:hAnsiTheme="minorHAnsi" w:cs="Times New Roman"/>
                <w:color w:val="000000"/>
                <w:sz w:val="22"/>
              </w:rPr>
            </w:pPr>
            <w:r w:rsidRPr="00122506">
              <w:rPr>
                <w:rFonts w:asciiTheme="minorHAnsi" w:eastAsia="Times New Roman" w:hAnsiTheme="minorHAnsi" w:cs="Times New Roman"/>
                <w:color w:val="000000"/>
                <w:sz w:val="22"/>
              </w:rPr>
              <w:t>CVI_INVOICE_GROUP</w:t>
            </w:r>
          </w:p>
        </w:tc>
        <w:tc>
          <w:tcPr>
            <w:tcW w:w="2101" w:type="pct"/>
            <w:tcBorders>
              <w:top w:val="nil"/>
              <w:left w:val="nil"/>
              <w:bottom w:val="single" w:sz="4" w:space="0" w:color="auto"/>
              <w:right w:val="single" w:sz="4" w:space="0" w:color="auto"/>
            </w:tcBorders>
            <w:shd w:val="clear" w:color="auto" w:fill="auto"/>
          </w:tcPr>
          <w:p w14:paraId="024662A3" w14:textId="611C0937" w:rsidR="00EF73B3" w:rsidRPr="005779E5" w:rsidRDefault="00122506" w:rsidP="005779E5">
            <w:pPr>
              <w:spacing w:after="0" w:line="240" w:lineRule="auto"/>
              <w:jc w:val="center"/>
              <w:rPr>
                <w:rFonts w:asciiTheme="minorHAnsi" w:eastAsia="Times New Roman" w:hAnsiTheme="minorHAnsi" w:cs="Times New Roman"/>
                <w:color w:val="000000"/>
                <w:sz w:val="22"/>
              </w:rPr>
            </w:pPr>
            <w:r w:rsidRPr="00122506">
              <w:rPr>
                <w:rFonts w:asciiTheme="minorHAnsi" w:eastAsia="Times New Roman" w:hAnsiTheme="minorHAnsi" w:cs="Times New Roman"/>
                <w:color w:val="000000"/>
                <w:sz w:val="22"/>
              </w:rPr>
              <w:t>=SOAR</w:t>
            </w:r>
          </w:p>
        </w:tc>
        <w:tc>
          <w:tcPr>
            <w:tcW w:w="1554" w:type="pct"/>
            <w:tcBorders>
              <w:top w:val="nil"/>
              <w:left w:val="nil"/>
              <w:bottom w:val="single" w:sz="4" w:space="0" w:color="auto"/>
              <w:right w:val="single" w:sz="4" w:space="0" w:color="auto"/>
            </w:tcBorders>
            <w:shd w:val="clear" w:color="auto" w:fill="auto"/>
          </w:tcPr>
          <w:p w14:paraId="6142C0E8" w14:textId="57329A49" w:rsidR="00EF73B3" w:rsidRDefault="00122506" w:rsidP="005779E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w:t>
            </w:r>
            <w:r w:rsidRPr="00122506">
              <w:rPr>
                <w:rFonts w:asciiTheme="minorHAnsi" w:eastAsia="Times New Roman" w:hAnsiTheme="minorHAnsi" w:cs="Times New Roman"/>
                <w:color w:val="000000"/>
                <w:sz w:val="22"/>
              </w:rPr>
              <w:t>SOAR</w:t>
            </w:r>
            <w:r>
              <w:rPr>
                <w:rFonts w:asciiTheme="minorHAnsi" w:eastAsia="Times New Roman" w:hAnsiTheme="minorHAnsi" w:cs="Times New Roman"/>
                <w:color w:val="000000"/>
                <w:sz w:val="22"/>
              </w:rPr>
              <w:t>”</w:t>
            </w:r>
          </w:p>
        </w:tc>
      </w:tr>
      <w:tr w:rsidR="00EF73B3" w:rsidRPr="00FB14A7" w14:paraId="59D5B009"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398CDCCE" w14:textId="7DC24406" w:rsidR="00EF73B3" w:rsidRPr="005779E5" w:rsidRDefault="005751A0" w:rsidP="005779E5">
            <w:pPr>
              <w:rPr>
                <w:rFonts w:asciiTheme="minorHAnsi" w:eastAsia="Times New Roman" w:hAnsiTheme="minorHAnsi" w:cs="Times New Roman"/>
                <w:color w:val="000000"/>
                <w:sz w:val="22"/>
              </w:rPr>
            </w:pPr>
            <w:r w:rsidRPr="005751A0">
              <w:rPr>
                <w:rFonts w:asciiTheme="minorHAnsi" w:eastAsia="Times New Roman" w:hAnsiTheme="minorHAnsi" w:cs="Times New Roman"/>
                <w:color w:val="000000"/>
                <w:sz w:val="22"/>
              </w:rPr>
              <w:t>CVI_ONE_TIME_VEND</w:t>
            </w:r>
          </w:p>
        </w:tc>
        <w:tc>
          <w:tcPr>
            <w:tcW w:w="2101" w:type="pct"/>
            <w:tcBorders>
              <w:top w:val="nil"/>
              <w:left w:val="nil"/>
              <w:bottom w:val="single" w:sz="4" w:space="0" w:color="auto"/>
              <w:right w:val="single" w:sz="4" w:space="0" w:color="auto"/>
            </w:tcBorders>
            <w:shd w:val="clear" w:color="auto" w:fill="auto"/>
          </w:tcPr>
          <w:p w14:paraId="6BFF8D25" w14:textId="020539D2" w:rsidR="00EF73B3" w:rsidRPr="005779E5" w:rsidRDefault="005751A0" w:rsidP="005779E5">
            <w:pPr>
              <w:spacing w:after="0" w:line="240" w:lineRule="auto"/>
              <w:jc w:val="center"/>
              <w:rPr>
                <w:rFonts w:asciiTheme="minorHAnsi" w:eastAsia="Times New Roman" w:hAnsiTheme="minorHAnsi" w:cs="Times New Roman"/>
                <w:color w:val="000000"/>
                <w:sz w:val="22"/>
              </w:rPr>
            </w:pPr>
            <w:r w:rsidRPr="005751A0">
              <w:rPr>
                <w:rFonts w:asciiTheme="minorHAnsi" w:eastAsia="Times New Roman" w:hAnsiTheme="minorHAnsi" w:cs="Times New Roman"/>
                <w:color w:val="000000"/>
                <w:sz w:val="22"/>
              </w:rPr>
              <w:t>=Y</w:t>
            </w:r>
          </w:p>
        </w:tc>
        <w:tc>
          <w:tcPr>
            <w:tcW w:w="1554" w:type="pct"/>
            <w:tcBorders>
              <w:top w:val="nil"/>
              <w:left w:val="nil"/>
              <w:bottom w:val="single" w:sz="4" w:space="0" w:color="auto"/>
              <w:right w:val="single" w:sz="4" w:space="0" w:color="auto"/>
            </w:tcBorders>
            <w:shd w:val="clear" w:color="auto" w:fill="auto"/>
          </w:tcPr>
          <w:p w14:paraId="45D6BB21" w14:textId="0522D78D" w:rsidR="00EF73B3" w:rsidRDefault="005751A0" w:rsidP="005779E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w:t>
            </w:r>
            <w:r>
              <w:rPr>
                <w:rFonts w:asciiTheme="minorHAnsi" w:eastAsia="Times New Roman" w:hAnsiTheme="minorHAnsi" w:cs="Times New Roman"/>
                <w:color w:val="000000"/>
                <w:sz w:val="22"/>
              </w:rPr>
              <w:t>Y</w:t>
            </w:r>
            <w:r>
              <w:rPr>
                <w:rFonts w:asciiTheme="minorHAnsi" w:eastAsia="Times New Roman" w:hAnsiTheme="minorHAnsi" w:cs="Times New Roman"/>
                <w:color w:val="000000"/>
                <w:sz w:val="22"/>
              </w:rPr>
              <w:t>”</w:t>
            </w:r>
          </w:p>
        </w:tc>
      </w:tr>
      <w:tr w:rsidR="00EF73B3" w:rsidRPr="00FB14A7" w14:paraId="51596836"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6DF183B7" w14:textId="38FC45B9" w:rsidR="00EF73B3" w:rsidRPr="005779E5" w:rsidRDefault="00FE1C2E" w:rsidP="005779E5">
            <w:pPr>
              <w:rPr>
                <w:rFonts w:asciiTheme="minorHAnsi" w:eastAsia="Times New Roman" w:hAnsiTheme="minorHAnsi" w:cs="Times New Roman"/>
                <w:color w:val="000000"/>
                <w:sz w:val="22"/>
              </w:rPr>
            </w:pPr>
            <w:r w:rsidRPr="00FE1C2E">
              <w:rPr>
                <w:rFonts w:asciiTheme="minorHAnsi" w:eastAsia="Times New Roman" w:hAnsiTheme="minorHAnsi" w:cs="Times New Roman"/>
                <w:color w:val="000000"/>
                <w:sz w:val="22"/>
              </w:rPr>
              <w:t>CVI_VENDOR_VNAME</w:t>
            </w:r>
          </w:p>
        </w:tc>
        <w:tc>
          <w:tcPr>
            <w:tcW w:w="2101" w:type="pct"/>
            <w:tcBorders>
              <w:top w:val="nil"/>
              <w:left w:val="nil"/>
              <w:bottom w:val="single" w:sz="4" w:space="0" w:color="auto"/>
              <w:right w:val="single" w:sz="4" w:space="0" w:color="auto"/>
            </w:tcBorders>
            <w:shd w:val="clear" w:color="auto" w:fill="auto"/>
          </w:tcPr>
          <w:p w14:paraId="444CC775" w14:textId="77777777" w:rsidR="00FE1C2E" w:rsidRPr="00FE1C2E" w:rsidRDefault="00FE1C2E" w:rsidP="00FE1C2E">
            <w:pPr>
              <w:spacing w:after="0" w:line="240" w:lineRule="auto"/>
              <w:jc w:val="center"/>
              <w:rPr>
                <w:rFonts w:asciiTheme="minorHAnsi" w:eastAsia="Times New Roman" w:hAnsiTheme="minorHAnsi" w:cs="Times New Roman"/>
                <w:color w:val="000000"/>
                <w:sz w:val="22"/>
              </w:rPr>
            </w:pPr>
            <w:proofErr w:type="gramStart"/>
            <w:r w:rsidRPr="00FE1C2E">
              <w:rPr>
                <w:rFonts w:asciiTheme="minorHAnsi" w:eastAsia="Times New Roman" w:hAnsiTheme="minorHAnsi" w:cs="Times New Roman"/>
                <w:color w:val="000000"/>
                <w:sz w:val="22"/>
              </w:rPr>
              <w:t>serialization.RefundRequestInterfaceCO.refundRequestInterfaceIO</w:t>
            </w:r>
            <w:proofErr w:type="gramEnd"/>
            <w:r w:rsidRPr="00FE1C2E">
              <w:rPr>
                <w:rFonts w:asciiTheme="minorHAnsi" w:eastAsia="Times New Roman" w:hAnsiTheme="minorHAnsi" w:cs="Times New Roman"/>
                <w:color w:val="000000"/>
                <w:sz w:val="22"/>
              </w:rPr>
              <w:t>.payeeFirstName.#text</w:t>
            </w:r>
          </w:p>
          <w:p w14:paraId="65570661" w14:textId="508CB296" w:rsidR="00EF73B3" w:rsidRPr="005779E5" w:rsidRDefault="00FE1C2E" w:rsidP="00FE1C2E">
            <w:pPr>
              <w:spacing w:after="0" w:line="240" w:lineRule="auto"/>
              <w:jc w:val="center"/>
              <w:rPr>
                <w:rFonts w:asciiTheme="minorHAnsi" w:eastAsia="Times New Roman" w:hAnsiTheme="minorHAnsi" w:cs="Times New Roman"/>
                <w:color w:val="000000"/>
                <w:sz w:val="22"/>
              </w:rPr>
            </w:pPr>
            <w:proofErr w:type="gramStart"/>
            <w:r w:rsidRPr="00FE1C2E">
              <w:rPr>
                <w:rFonts w:asciiTheme="minorHAnsi" w:eastAsia="Times New Roman" w:hAnsiTheme="minorHAnsi" w:cs="Times New Roman"/>
                <w:color w:val="000000"/>
                <w:sz w:val="22"/>
              </w:rPr>
              <w:t>serialization.RefundRequestInterfaceCO.refundRequestInterfaceIO</w:t>
            </w:r>
            <w:proofErr w:type="gramEnd"/>
            <w:r w:rsidRPr="00FE1C2E">
              <w:rPr>
                <w:rFonts w:asciiTheme="minorHAnsi" w:eastAsia="Times New Roman" w:hAnsiTheme="minorHAnsi" w:cs="Times New Roman"/>
                <w:color w:val="000000"/>
                <w:sz w:val="22"/>
              </w:rPr>
              <w:t>.payeeLastName.#text</w:t>
            </w:r>
          </w:p>
        </w:tc>
        <w:tc>
          <w:tcPr>
            <w:tcW w:w="1554" w:type="pct"/>
            <w:tcBorders>
              <w:top w:val="nil"/>
              <w:left w:val="nil"/>
              <w:bottom w:val="single" w:sz="4" w:space="0" w:color="auto"/>
              <w:right w:val="single" w:sz="4" w:space="0" w:color="auto"/>
            </w:tcBorders>
            <w:shd w:val="clear" w:color="auto" w:fill="auto"/>
          </w:tcPr>
          <w:p w14:paraId="001CDA1C" w14:textId="77777777" w:rsidR="00EF73B3" w:rsidRDefault="00FE1C2E" w:rsidP="005779E5">
            <w:pPr>
              <w:spacing w:after="0" w:line="240" w:lineRule="auto"/>
              <w:rPr>
                <w:rFonts w:asciiTheme="minorHAnsi" w:eastAsia="Times New Roman" w:hAnsiTheme="minorHAnsi" w:cs="Times New Roman"/>
                <w:color w:val="000000"/>
                <w:sz w:val="22"/>
              </w:rPr>
            </w:pPr>
            <w:proofErr w:type="spellStart"/>
            <w:r>
              <w:rPr>
                <w:rFonts w:asciiTheme="minorHAnsi" w:eastAsia="Times New Roman" w:hAnsiTheme="minorHAnsi" w:cs="Times New Roman"/>
                <w:color w:val="000000"/>
                <w:sz w:val="22"/>
              </w:rPr>
              <w:t>Concat</w:t>
            </w:r>
            <w:proofErr w:type="spellEnd"/>
            <w:r>
              <w:rPr>
                <w:rFonts w:asciiTheme="minorHAnsi" w:eastAsia="Times New Roman" w:hAnsiTheme="minorHAnsi" w:cs="Times New Roman"/>
                <w:color w:val="000000"/>
                <w:sz w:val="22"/>
              </w:rPr>
              <w:t xml:space="preserve"> the two together</w:t>
            </w:r>
            <w:r w:rsidR="00630904">
              <w:rPr>
                <w:rFonts w:asciiTheme="minorHAnsi" w:eastAsia="Times New Roman" w:hAnsiTheme="minorHAnsi" w:cs="Times New Roman"/>
                <w:color w:val="000000"/>
                <w:sz w:val="22"/>
              </w:rPr>
              <w:t xml:space="preserve"> and strip a bunch of characters out like</w:t>
            </w:r>
          </w:p>
          <w:p w14:paraId="569C9DAA" w14:textId="2AE4FA24" w:rsidR="00630904" w:rsidRDefault="00630904" w:rsidP="00630904">
            <w:pPr>
              <w:spacing w:after="0" w:line="240" w:lineRule="auto"/>
              <w:rPr>
                <w:rFonts w:asciiTheme="minorHAnsi" w:eastAsia="Times New Roman" w:hAnsiTheme="minorHAnsi" w:cs="Times New Roman"/>
                <w:color w:val="000000"/>
                <w:sz w:val="22"/>
              </w:rPr>
            </w:pP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p>
        </w:tc>
      </w:tr>
      <w:tr w:rsidR="00EF73B3" w:rsidRPr="00FB14A7" w14:paraId="67DCA980"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3442058B" w14:textId="10B2619D" w:rsidR="00EF73B3" w:rsidRPr="005779E5" w:rsidRDefault="000B1D40" w:rsidP="005779E5">
            <w:pPr>
              <w:rPr>
                <w:rFonts w:asciiTheme="minorHAnsi" w:eastAsia="Times New Roman" w:hAnsiTheme="minorHAnsi" w:cs="Times New Roman"/>
                <w:color w:val="000000"/>
                <w:sz w:val="22"/>
              </w:rPr>
            </w:pPr>
            <w:r w:rsidRPr="000B1D40">
              <w:rPr>
                <w:rFonts w:asciiTheme="minorHAnsi" w:eastAsia="Times New Roman" w:hAnsiTheme="minorHAnsi" w:cs="Times New Roman"/>
                <w:color w:val="000000"/>
                <w:sz w:val="22"/>
              </w:rPr>
              <w:t>CVI_ADDR1</w:t>
            </w:r>
          </w:p>
        </w:tc>
        <w:tc>
          <w:tcPr>
            <w:tcW w:w="2101" w:type="pct"/>
            <w:tcBorders>
              <w:top w:val="nil"/>
              <w:left w:val="nil"/>
              <w:bottom w:val="single" w:sz="4" w:space="0" w:color="auto"/>
              <w:right w:val="single" w:sz="4" w:space="0" w:color="auto"/>
            </w:tcBorders>
            <w:shd w:val="clear" w:color="auto" w:fill="auto"/>
          </w:tcPr>
          <w:p w14:paraId="63DB75AB" w14:textId="34F28F2F" w:rsidR="00EF73B3" w:rsidRPr="005779E5" w:rsidRDefault="000B1D40" w:rsidP="005779E5">
            <w:pPr>
              <w:spacing w:after="0" w:line="240" w:lineRule="auto"/>
              <w:jc w:val="center"/>
              <w:rPr>
                <w:rFonts w:asciiTheme="minorHAnsi" w:eastAsia="Times New Roman" w:hAnsiTheme="minorHAnsi" w:cs="Times New Roman"/>
                <w:color w:val="000000"/>
                <w:sz w:val="22"/>
              </w:rPr>
            </w:pPr>
            <w:proofErr w:type="gramStart"/>
            <w:r w:rsidRPr="000B1D40">
              <w:rPr>
                <w:rFonts w:asciiTheme="minorHAnsi" w:eastAsia="Times New Roman" w:hAnsiTheme="minorHAnsi" w:cs="Times New Roman"/>
                <w:color w:val="000000"/>
                <w:sz w:val="22"/>
              </w:rPr>
              <w:t>serialization.RefundRequestInterfaceCO.refundRequestInterfaceIO</w:t>
            </w:r>
            <w:proofErr w:type="gramEnd"/>
            <w:r w:rsidRPr="000B1D40">
              <w:rPr>
                <w:rFonts w:asciiTheme="minorHAnsi" w:eastAsia="Times New Roman" w:hAnsiTheme="minorHAnsi" w:cs="Times New Roman"/>
                <w:color w:val="000000"/>
                <w:sz w:val="22"/>
              </w:rPr>
              <w:t>.payeeAddress.#text</w:t>
            </w:r>
          </w:p>
        </w:tc>
        <w:tc>
          <w:tcPr>
            <w:tcW w:w="1554" w:type="pct"/>
            <w:tcBorders>
              <w:top w:val="nil"/>
              <w:left w:val="nil"/>
              <w:bottom w:val="single" w:sz="4" w:space="0" w:color="auto"/>
              <w:right w:val="single" w:sz="4" w:space="0" w:color="auto"/>
            </w:tcBorders>
            <w:shd w:val="clear" w:color="auto" w:fill="auto"/>
          </w:tcPr>
          <w:p w14:paraId="49FAA398" w14:textId="77777777" w:rsidR="000B1D40" w:rsidRDefault="000B1D40" w:rsidP="000B1D4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strip a bunch of characters out like</w:t>
            </w:r>
          </w:p>
          <w:p w14:paraId="753E0898" w14:textId="2F62DFB4" w:rsidR="00EF73B3" w:rsidRDefault="000B1D40" w:rsidP="000B1D40">
            <w:pPr>
              <w:spacing w:after="0" w:line="240" w:lineRule="auto"/>
              <w:rPr>
                <w:rFonts w:asciiTheme="minorHAnsi" w:eastAsia="Times New Roman" w:hAnsiTheme="minorHAnsi" w:cs="Times New Roman"/>
                <w:color w:val="000000"/>
                <w:sz w:val="22"/>
              </w:rPr>
            </w:pP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p>
        </w:tc>
      </w:tr>
      <w:tr w:rsidR="00EF73B3" w:rsidRPr="00FB14A7" w14:paraId="3FFEB439"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411A1BEA" w14:textId="17C7FBE6" w:rsidR="00EF73B3" w:rsidRPr="005779E5" w:rsidRDefault="000B1D40" w:rsidP="005779E5">
            <w:pPr>
              <w:rPr>
                <w:rFonts w:asciiTheme="minorHAnsi" w:eastAsia="Times New Roman" w:hAnsiTheme="minorHAnsi" w:cs="Times New Roman"/>
                <w:color w:val="000000"/>
                <w:sz w:val="22"/>
              </w:rPr>
            </w:pPr>
            <w:r w:rsidRPr="000B1D40">
              <w:rPr>
                <w:rFonts w:asciiTheme="minorHAnsi" w:eastAsia="Times New Roman" w:hAnsiTheme="minorHAnsi" w:cs="Times New Roman"/>
                <w:color w:val="000000"/>
                <w:sz w:val="22"/>
              </w:rPr>
              <w:t>CVI_ADDR2</w:t>
            </w:r>
          </w:p>
        </w:tc>
        <w:tc>
          <w:tcPr>
            <w:tcW w:w="2101" w:type="pct"/>
            <w:tcBorders>
              <w:top w:val="nil"/>
              <w:left w:val="nil"/>
              <w:bottom w:val="single" w:sz="4" w:space="0" w:color="auto"/>
              <w:right w:val="single" w:sz="4" w:space="0" w:color="auto"/>
            </w:tcBorders>
            <w:shd w:val="clear" w:color="auto" w:fill="auto"/>
          </w:tcPr>
          <w:p w14:paraId="21ADBD4C" w14:textId="4BA89B8F" w:rsidR="00EF73B3" w:rsidRPr="005779E5" w:rsidRDefault="000B1D40" w:rsidP="005779E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w:t>
            </w:r>
          </w:p>
        </w:tc>
        <w:tc>
          <w:tcPr>
            <w:tcW w:w="1554" w:type="pct"/>
            <w:tcBorders>
              <w:top w:val="nil"/>
              <w:left w:val="nil"/>
              <w:bottom w:val="single" w:sz="4" w:space="0" w:color="auto"/>
              <w:right w:val="single" w:sz="4" w:space="0" w:color="auto"/>
            </w:tcBorders>
            <w:shd w:val="clear" w:color="auto" w:fill="auto"/>
          </w:tcPr>
          <w:p w14:paraId="2143C58F" w14:textId="70499AB9" w:rsidR="00EF73B3" w:rsidRDefault="007C7252" w:rsidP="000B1D4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Blank out this field.</w:t>
            </w:r>
          </w:p>
        </w:tc>
      </w:tr>
      <w:tr w:rsidR="000A7B76" w:rsidRPr="00FB14A7" w14:paraId="6264ADA8"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6EE3352E" w14:textId="3E1FD159" w:rsidR="000A7B76" w:rsidRPr="005779E5" w:rsidRDefault="000A7B76" w:rsidP="000A7B76">
            <w:pPr>
              <w:rPr>
                <w:rFonts w:asciiTheme="minorHAnsi" w:eastAsia="Times New Roman" w:hAnsiTheme="minorHAnsi" w:cs="Times New Roman"/>
                <w:color w:val="000000"/>
                <w:sz w:val="22"/>
              </w:rPr>
            </w:pPr>
            <w:r w:rsidRPr="000A7B76">
              <w:rPr>
                <w:rFonts w:asciiTheme="minorHAnsi" w:eastAsia="Times New Roman" w:hAnsiTheme="minorHAnsi" w:cs="Times New Roman"/>
                <w:color w:val="000000"/>
                <w:sz w:val="22"/>
              </w:rPr>
              <w:t>CVI_CITY_ADDR5</w:t>
            </w:r>
          </w:p>
        </w:tc>
        <w:tc>
          <w:tcPr>
            <w:tcW w:w="2101" w:type="pct"/>
            <w:tcBorders>
              <w:top w:val="nil"/>
              <w:left w:val="nil"/>
              <w:bottom w:val="single" w:sz="4" w:space="0" w:color="auto"/>
              <w:right w:val="single" w:sz="4" w:space="0" w:color="auto"/>
            </w:tcBorders>
            <w:shd w:val="clear" w:color="auto" w:fill="auto"/>
          </w:tcPr>
          <w:p w14:paraId="1D7C246B" w14:textId="5C61DFAC" w:rsidR="000A7B76" w:rsidRPr="005779E5" w:rsidRDefault="000A7B76" w:rsidP="000A7B76">
            <w:pPr>
              <w:spacing w:after="0" w:line="240" w:lineRule="auto"/>
              <w:jc w:val="center"/>
              <w:rPr>
                <w:rFonts w:asciiTheme="minorHAnsi" w:eastAsia="Times New Roman" w:hAnsiTheme="minorHAnsi" w:cs="Times New Roman"/>
                <w:color w:val="000000"/>
                <w:sz w:val="22"/>
              </w:rPr>
            </w:pPr>
            <w:proofErr w:type="gramStart"/>
            <w:r w:rsidRPr="000A7B76">
              <w:rPr>
                <w:rFonts w:asciiTheme="minorHAnsi" w:eastAsia="Times New Roman" w:hAnsiTheme="minorHAnsi" w:cs="Times New Roman"/>
                <w:color w:val="000000"/>
                <w:sz w:val="22"/>
              </w:rPr>
              <w:t>serialization.RefundRequestInterfaceCO.refundRequestInterfaceIO</w:t>
            </w:r>
            <w:proofErr w:type="gramEnd"/>
            <w:r w:rsidRPr="000A7B76">
              <w:rPr>
                <w:rFonts w:asciiTheme="minorHAnsi" w:eastAsia="Times New Roman" w:hAnsiTheme="minorHAnsi" w:cs="Times New Roman"/>
                <w:color w:val="000000"/>
                <w:sz w:val="22"/>
              </w:rPr>
              <w:t>.payeeCity.#text</w:t>
            </w:r>
          </w:p>
        </w:tc>
        <w:tc>
          <w:tcPr>
            <w:tcW w:w="1554" w:type="pct"/>
            <w:tcBorders>
              <w:top w:val="nil"/>
              <w:left w:val="nil"/>
              <w:bottom w:val="single" w:sz="4" w:space="0" w:color="auto"/>
              <w:right w:val="single" w:sz="4" w:space="0" w:color="auto"/>
            </w:tcBorders>
            <w:shd w:val="clear" w:color="auto" w:fill="auto"/>
          </w:tcPr>
          <w:p w14:paraId="3E7C1525" w14:textId="77777777" w:rsidR="000A7B76" w:rsidRDefault="000A7B76" w:rsidP="000A7B7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strip a bunch of characters out like</w:t>
            </w:r>
          </w:p>
          <w:p w14:paraId="3E8DD657" w14:textId="39441365" w:rsidR="000A7B76" w:rsidRDefault="000A7B76" w:rsidP="000A7B76">
            <w:pPr>
              <w:spacing w:after="0" w:line="240" w:lineRule="auto"/>
              <w:rPr>
                <w:rFonts w:asciiTheme="minorHAnsi" w:eastAsia="Times New Roman" w:hAnsiTheme="minorHAnsi" w:cs="Times New Roman"/>
                <w:color w:val="000000"/>
                <w:sz w:val="22"/>
              </w:rPr>
            </w:pP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p>
        </w:tc>
      </w:tr>
      <w:tr w:rsidR="00931655" w:rsidRPr="00FB14A7" w14:paraId="5E8EEB66"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1BB34000" w14:textId="2F83CFA6" w:rsidR="00931655" w:rsidRPr="005779E5" w:rsidRDefault="00931655" w:rsidP="00931655">
            <w:pPr>
              <w:rPr>
                <w:rFonts w:asciiTheme="minorHAnsi" w:eastAsia="Times New Roman" w:hAnsiTheme="minorHAnsi" w:cs="Times New Roman"/>
                <w:color w:val="000000"/>
                <w:sz w:val="22"/>
              </w:rPr>
            </w:pPr>
            <w:r w:rsidRPr="00931655">
              <w:rPr>
                <w:rFonts w:asciiTheme="minorHAnsi" w:eastAsia="Times New Roman" w:hAnsiTheme="minorHAnsi" w:cs="Times New Roman"/>
                <w:color w:val="000000"/>
                <w:sz w:val="22"/>
              </w:rPr>
              <w:lastRenderedPageBreak/>
              <w:t>CVI_STATE_PROV</w:t>
            </w:r>
          </w:p>
        </w:tc>
        <w:tc>
          <w:tcPr>
            <w:tcW w:w="2101" w:type="pct"/>
            <w:tcBorders>
              <w:top w:val="nil"/>
              <w:left w:val="nil"/>
              <w:bottom w:val="single" w:sz="4" w:space="0" w:color="auto"/>
              <w:right w:val="single" w:sz="4" w:space="0" w:color="auto"/>
            </w:tcBorders>
            <w:shd w:val="clear" w:color="auto" w:fill="auto"/>
          </w:tcPr>
          <w:p w14:paraId="46AAF666" w14:textId="0B2CC2A2" w:rsidR="00931655" w:rsidRPr="005779E5" w:rsidRDefault="00931655" w:rsidP="00931655">
            <w:pPr>
              <w:spacing w:after="0" w:line="240" w:lineRule="auto"/>
              <w:jc w:val="center"/>
              <w:rPr>
                <w:rFonts w:asciiTheme="minorHAnsi" w:eastAsia="Times New Roman" w:hAnsiTheme="minorHAnsi" w:cs="Times New Roman"/>
                <w:color w:val="000000"/>
                <w:sz w:val="22"/>
              </w:rPr>
            </w:pPr>
            <w:proofErr w:type="gramStart"/>
            <w:r w:rsidRPr="00931655">
              <w:rPr>
                <w:rFonts w:asciiTheme="minorHAnsi" w:eastAsia="Times New Roman" w:hAnsiTheme="minorHAnsi" w:cs="Times New Roman"/>
                <w:color w:val="000000"/>
                <w:sz w:val="22"/>
              </w:rPr>
              <w:t>serialization.RefundRequestInterfaceCO.refundRequestInterfaceIO</w:t>
            </w:r>
            <w:proofErr w:type="gramEnd"/>
            <w:r w:rsidRPr="00931655">
              <w:rPr>
                <w:rFonts w:asciiTheme="minorHAnsi" w:eastAsia="Times New Roman" w:hAnsiTheme="minorHAnsi" w:cs="Times New Roman"/>
                <w:color w:val="000000"/>
                <w:sz w:val="22"/>
              </w:rPr>
              <w:t>.payeeState.#text</w:t>
            </w:r>
          </w:p>
        </w:tc>
        <w:tc>
          <w:tcPr>
            <w:tcW w:w="1554" w:type="pct"/>
            <w:tcBorders>
              <w:top w:val="nil"/>
              <w:left w:val="nil"/>
              <w:bottom w:val="single" w:sz="4" w:space="0" w:color="auto"/>
              <w:right w:val="single" w:sz="4" w:space="0" w:color="auto"/>
            </w:tcBorders>
            <w:shd w:val="clear" w:color="auto" w:fill="auto"/>
          </w:tcPr>
          <w:p w14:paraId="2279ED7C" w14:textId="77777777" w:rsidR="00931655" w:rsidRDefault="00931655" w:rsidP="0093165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strip a bunch of characters out like</w:t>
            </w:r>
          </w:p>
          <w:p w14:paraId="27BB7BF3" w14:textId="3A9862F2" w:rsidR="00931655" w:rsidRDefault="00931655" w:rsidP="00931655">
            <w:pPr>
              <w:spacing w:after="0" w:line="240" w:lineRule="auto"/>
              <w:rPr>
                <w:rFonts w:asciiTheme="minorHAnsi" w:eastAsia="Times New Roman" w:hAnsiTheme="minorHAnsi" w:cs="Times New Roman"/>
                <w:color w:val="000000"/>
                <w:sz w:val="22"/>
              </w:rPr>
            </w:pP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p>
        </w:tc>
      </w:tr>
      <w:tr w:rsidR="00931655" w:rsidRPr="00FB14A7" w14:paraId="39EC8E2F"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146CCBFD" w14:textId="5AB0CAF2" w:rsidR="00931655" w:rsidRPr="005779E5" w:rsidRDefault="006D4216" w:rsidP="00931655">
            <w:pPr>
              <w:rPr>
                <w:rFonts w:asciiTheme="minorHAnsi" w:eastAsia="Times New Roman" w:hAnsiTheme="minorHAnsi" w:cs="Times New Roman"/>
                <w:color w:val="000000"/>
                <w:sz w:val="22"/>
              </w:rPr>
            </w:pPr>
            <w:r w:rsidRPr="006D4216">
              <w:rPr>
                <w:rFonts w:asciiTheme="minorHAnsi" w:eastAsia="Times New Roman" w:hAnsiTheme="minorHAnsi" w:cs="Times New Roman"/>
                <w:color w:val="000000"/>
                <w:sz w:val="22"/>
              </w:rPr>
              <w:t>CVI_POSTAL_CODE</w:t>
            </w:r>
          </w:p>
        </w:tc>
        <w:tc>
          <w:tcPr>
            <w:tcW w:w="2101" w:type="pct"/>
            <w:tcBorders>
              <w:top w:val="nil"/>
              <w:left w:val="nil"/>
              <w:bottom w:val="single" w:sz="4" w:space="0" w:color="auto"/>
              <w:right w:val="single" w:sz="4" w:space="0" w:color="auto"/>
            </w:tcBorders>
            <w:shd w:val="clear" w:color="auto" w:fill="auto"/>
          </w:tcPr>
          <w:p w14:paraId="2CDA5D5D" w14:textId="3D906200" w:rsidR="00931655" w:rsidRPr="005779E5" w:rsidRDefault="006D4216" w:rsidP="00931655">
            <w:pPr>
              <w:spacing w:after="0" w:line="240" w:lineRule="auto"/>
              <w:jc w:val="center"/>
              <w:rPr>
                <w:rFonts w:asciiTheme="minorHAnsi" w:eastAsia="Times New Roman" w:hAnsiTheme="minorHAnsi" w:cs="Times New Roman"/>
                <w:color w:val="000000"/>
                <w:sz w:val="22"/>
              </w:rPr>
            </w:pPr>
            <w:proofErr w:type="gramStart"/>
            <w:r w:rsidRPr="006D4216">
              <w:rPr>
                <w:rFonts w:asciiTheme="minorHAnsi" w:eastAsia="Times New Roman" w:hAnsiTheme="minorHAnsi" w:cs="Times New Roman"/>
                <w:color w:val="000000"/>
                <w:sz w:val="22"/>
              </w:rPr>
              <w:t>serialization.RefundRequestInterfaceCO.refundRequestInterfaceIO</w:t>
            </w:r>
            <w:proofErr w:type="gramEnd"/>
            <w:r w:rsidRPr="006D4216">
              <w:rPr>
                <w:rFonts w:asciiTheme="minorHAnsi" w:eastAsia="Times New Roman" w:hAnsiTheme="minorHAnsi" w:cs="Times New Roman"/>
                <w:color w:val="000000"/>
                <w:sz w:val="22"/>
              </w:rPr>
              <w:t>.payeeZipCode.#text</w:t>
            </w:r>
          </w:p>
        </w:tc>
        <w:tc>
          <w:tcPr>
            <w:tcW w:w="1554" w:type="pct"/>
            <w:tcBorders>
              <w:top w:val="nil"/>
              <w:left w:val="nil"/>
              <w:bottom w:val="single" w:sz="4" w:space="0" w:color="auto"/>
              <w:right w:val="single" w:sz="4" w:space="0" w:color="auto"/>
            </w:tcBorders>
            <w:shd w:val="clear" w:color="auto" w:fill="auto"/>
          </w:tcPr>
          <w:p w14:paraId="503C71F4" w14:textId="77777777" w:rsidR="00931655" w:rsidRDefault="00931655" w:rsidP="00931655">
            <w:pPr>
              <w:spacing w:after="0" w:line="240" w:lineRule="auto"/>
              <w:rPr>
                <w:rFonts w:asciiTheme="minorHAnsi" w:eastAsia="Times New Roman" w:hAnsiTheme="minorHAnsi" w:cs="Times New Roman"/>
                <w:color w:val="000000"/>
                <w:sz w:val="22"/>
              </w:rPr>
            </w:pPr>
          </w:p>
        </w:tc>
      </w:tr>
      <w:tr w:rsidR="00931655" w:rsidRPr="00FB14A7" w14:paraId="26A53B7D"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17412E5B" w14:textId="7C8C6A2F" w:rsidR="00931655" w:rsidRPr="005779E5" w:rsidRDefault="006D4216" w:rsidP="00931655">
            <w:pPr>
              <w:rPr>
                <w:rFonts w:asciiTheme="minorHAnsi" w:eastAsia="Times New Roman" w:hAnsiTheme="minorHAnsi" w:cs="Times New Roman"/>
                <w:color w:val="000000"/>
                <w:sz w:val="22"/>
              </w:rPr>
            </w:pPr>
            <w:r w:rsidRPr="006D4216">
              <w:rPr>
                <w:rFonts w:asciiTheme="minorHAnsi" w:eastAsia="Times New Roman" w:hAnsiTheme="minorHAnsi" w:cs="Times New Roman"/>
                <w:color w:val="000000"/>
                <w:sz w:val="22"/>
              </w:rPr>
              <w:t>CVI_INV_USR_FLD_01</w:t>
            </w:r>
          </w:p>
        </w:tc>
        <w:tc>
          <w:tcPr>
            <w:tcW w:w="2101" w:type="pct"/>
            <w:tcBorders>
              <w:top w:val="nil"/>
              <w:left w:val="nil"/>
              <w:bottom w:val="single" w:sz="4" w:space="0" w:color="auto"/>
              <w:right w:val="single" w:sz="4" w:space="0" w:color="auto"/>
            </w:tcBorders>
            <w:shd w:val="clear" w:color="auto" w:fill="auto"/>
          </w:tcPr>
          <w:p w14:paraId="3A9C09C3" w14:textId="49D4211B" w:rsidR="00931655" w:rsidRPr="005779E5" w:rsidRDefault="006D4216" w:rsidP="00931655">
            <w:pPr>
              <w:spacing w:after="0" w:line="240" w:lineRule="auto"/>
              <w:jc w:val="center"/>
              <w:rPr>
                <w:rFonts w:asciiTheme="minorHAnsi" w:eastAsia="Times New Roman" w:hAnsiTheme="minorHAnsi" w:cs="Times New Roman"/>
                <w:color w:val="000000"/>
                <w:sz w:val="22"/>
              </w:rPr>
            </w:pPr>
            <w:proofErr w:type="gramStart"/>
            <w:r w:rsidRPr="006D4216">
              <w:rPr>
                <w:rFonts w:asciiTheme="minorHAnsi" w:eastAsia="Times New Roman" w:hAnsiTheme="minorHAnsi" w:cs="Times New Roman"/>
                <w:color w:val="000000"/>
                <w:sz w:val="22"/>
              </w:rPr>
              <w:t>serialization.RefundRequestInterfaceCO.refundRequestInterfaceIO</w:t>
            </w:r>
            <w:proofErr w:type="gramEnd"/>
            <w:r w:rsidRPr="006D4216">
              <w:rPr>
                <w:rFonts w:asciiTheme="minorHAnsi" w:eastAsia="Times New Roman" w:hAnsiTheme="minorHAnsi" w:cs="Times New Roman"/>
                <w:color w:val="000000"/>
                <w:sz w:val="22"/>
              </w:rPr>
              <w:t>.checkComment.#text</w:t>
            </w:r>
          </w:p>
        </w:tc>
        <w:tc>
          <w:tcPr>
            <w:tcW w:w="1554" w:type="pct"/>
            <w:tcBorders>
              <w:top w:val="nil"/>
              <w:left w:val="nil"/>
              <w:bottom w:val="single" w:sz="4" w:space="0" w:color="auto"/>
              <w:right w:val="single" w:sz="4" w:space="0" w:color="auto"/>
            </w:tcBorders>
            <w:shd w:val="clear" w:color="auto" w:fill="auto"/>
          </w:tcPr>
          <w:p w14:paraId="0F2F5A3B" w14:textId="7A6A407C" w:rsidR="00931655" w:rsidRDefault="0000334F" w:rsidP="006D42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Strip out just the pure number from the check comment field.</w:t>
            </w:r>
          </w:p>
        </w:tc>
      </w:tr>
      <w:tr w:rsidR="00931655" w:rsidRPr="00FB14A7" w14:paraId="365A9B6F"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5168C1B8" w14:textId="3AEA37BA" w:rsidR="00931655" w:rsidRPr="005779E5" w:rsidRDefault="00C60259" w:rsidP="00931655">
            <w:pPr>
              <w:rPr>
                <w:rFonts w:asciiTheme="minorHAnsi" w:eastAsia="Times New Roman" w:hAnsiTheme="minorHAnsi" w:cs="Times New Roman"/>
                <w:color w:val="000000"/>
                <w:sz w:val="22"/>
              </w:rPr>
            </w:pPr>
            <w:r w:rsidRPr="00C60259">
              <w:rPr>
                <w:rFonts w:asciiTheme="minorHAnsi" w:eastAsia="Times New Roman" w:hAnsiTheme="minorHAnsi" w:cs="Times New Roman"/>
                <w:color w:val="000000"/>
                <w:sz w:val="22"/>
              </w:rPr>
              <w:t>CVI_INV_USR_FLD_02</w:t>
            </w:r>
          </w:p>
        </w:tc>
        <w:tc>
          <w:tcPr>
            <w:tcW w:w="2101" w:type="pct"/>
            <w:tcBorders>
              <w:top w:val="nil"/>
              <w:left w:val="nil"/>
              <w:bottom w:val="single" w:sz="4" w:space="0" w:color="auto"/>
              <w:right w:val="single" w:sz="4" w:space="0" w:color="auto"/>
            </w:tcBorders>
            <w:shd w:val="clear" w:color="auto" w:fill="auto"/>
          </w:tcPr>
          <w:p w14:paraId="3ADC8BA2" w14:textId="47D024D9" w:rsidR="00931655" w:rsidRPr="005779E5" w:rsidRDefault="00C60259" w:rsidP="00931655">
            <w:pPr>
              <w:spacing w:after="0" w:line="240" w:lineRule="auto"/>
              <w:jc w:val="center"/>
              <w:rPr>
                <w:rFonts w:asciiTheme="minorHAnsi" w:eastAsia="Times New Roman" w:hAnsiTheme="minorHAnsi" w:cs="Times New Roman"/>
                <w:color w:val="000000"/>
                <w:sz w:val="22"/>
              </w:rPr>
            </w:pPr>
            <w:proofErr w:type="gramStart"/>
            <w:r w:rsidRPr="00C60259">
              <w:rPr>
                <w:rFonts w:asciiTheme="minorHAnsi" w:eastAsia="Times New Roman" w:hAnsiTheme="minorHAnsi" w:cs="Times New Roman"/>
                <w:color w:val="000000"/>
                <w:sz w:val="22"/>
              </w:rPr>
              <w:t>serialization.RefundRequestInterfaceCO.refundRequestInterfaceIO</w:t>
            </w:r>
            <w:proofErr w:type="gramEnd"/>
            <w:r w:rsidRPr="00C60259">
              <w:rPr>
                <w:rFonts w:asciiTheme="minorHAnsi" w:eastAsia="Times New Roman" w:hAnsiTheme="minorHAnsi" w:cs="Times New Roman"/>
                <w:color w:val="000000"/>
                <w:sz w:val="22"/>
              </w:rPr>
              <w:t>.serviceDate.#text</w:t>
            </w:r>
          </w:p>
        </w:tc>
        <w:tc>
          <w:tcPr>
            <w:tcW w:w="1554" w:type="pct"/>
            <w:tcBorders>
              <w:top w:val="nil"/>
              <w:left w:val="nil"/>
              <w:bottom w:val="single" w:sz="4" w:space="0" w:color="auto"/>
              <w:right w:val="single" w:sz="4" w:space="0" w:color="auto"/>
            </w:tcBorders>
            <w:shd w:val="clear" w:color="auto" w:fill="auto"/>
          </w:tcPr>
          <w:p w14:paraId="39E58CE2" w14:textId="006245C0" w:rsidR="00931655" w:rsidRDefault="00F83E0A" w:rsidP="0093165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Format date to MMDDYYYY</w:t>
            </w:r>
          </w:p>
        </w:tc>
      </w:tr>
      <w:tr w:rsidR="00931655" w:rsidRPr="00FB14A7" w14:paraId="294876EB"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333B7EE2" w14:textId="241F7C74" w:rsidR="00931655" w:rsidRPr="005779E5" w:rsidRDefault="004F7F12" w:rsidP="00931655">
            <w:pPr>
              <w:rPr>
                <w:rFonts w:asciiTheme="minorHAnsi" w:eastAsia="Times New Roman" w:hAnsiTheme="minorHAnsi" w:cs="Times New Roman"/>
                <w:color w:val="000000"/>
                <w:sz w:val="22"/>
              </w:rPr>
            </w:pPr>
            <w:r w:rsidRPr="004F7F12">
              <w:rPr>
                <w:rFonts w:asciiTheme="minorHAnsi" w:eastAsia="Times New Roman" w:hAnsiTheme="minorHAnsi" w:cs="Times New Roman"/>
                <w:color w:val="000000"/>
                <w:sz w:val="22"/>
              </w:rPr>
              <w:t>CVI_INV_USR_FLD_03</w:t>
            </w:r>
          </w:p>
        </w:tc>
        <w:tc>
          <w:tcPr>
            <w:tcW w:w="2101" w:type="pct"/>
            <w:tcBorders>
              <w:top w:val="nil"/>
              <w:left w:val="nil"/>
              <w:bottom w:val="single" w:sz="4" w:space="0" w:color="auto"/>
              <w:right w:val="single" w:sz="4" w:space="0" w:color="auto"/>
            </w:tcBorders>
            <w:shd w:val="clear" w:color="auto" w:fill="auto"/>
          </w:tcPr>
          <w:p w14:paraId="0C7F6CEF" w14:textId="02445F15" w:rsidR="00931655" w:rsidRPr="005779E5" w:rsidRDefault="004F7F12" w:rsidP="00931655">
            <w:pPr>
              <w:spacing w:after="0" w:line="240" w:lineRule="auto"/>
              <w:jc w:val="center"/>
              <w:rPr>
                <w:rFonts w:asciiTheme="minorHAnsi" w:eastAsia="Times New Roman" w:hAnsiTheme="minorHAnsi" w:cs="Times New Roman"/>
                <w:color w:val="000000"/>
                <w:sz w:val="22"/>
              </w:rPr>
            </w:pPr>
            <w:proofErr w:type="gramStart"/>
            <w:r w:rsidRPr="004F7F12">
              <w:rPr>
                <w:rFonts w:asciiTheme="minorHAnsi" w:eastAsia="Times New Roman" w:hAnsiTheme="minorHAnsi" w:cs="Times New Roman"/>
                <w:color w:val="000000"/>
                <w:sz w:val="22"/>
              </w:rPr>
              <w:t>serialization.RefundRequestInterfaceCO.refundRequestInterfaceIO</w:t>
            </w:r>
            <w:proofErr w:type="gramEnd"/>
            <w:r w:rsidRPr="004F7F12">
              <w:rPr>
                <w:rFonts w:asciiTheme="minorHAnsi" w:eastAsia="Times New Roman" w:hAnsiTheme="minorHAnsi" w:cs="Times New Roman"/>
                <w:color w:val="000000"/>
                <w:sz w:val="22"/>
              </w:rPr>
              <w:t>.refundReasonCode.#text</w:t>
            </w:r>
          </w:p>
        </w:tc>
        <w:tc>
          <w:tcPr>
            <w:tcW w:w="1554" w:type="pct"/>
            <w:tcBorders>
              <w:top w:val="nil"/>
              <w:left w:val="nil"/>
              <w:bottom w:val="single" w:sz="4" w:space="0" w:color="auto"/>
              <w:right w:val="single" w:sz="4" w:space="0" w:color="auto"/>
            </w:tcBorders>
            <w:shd w:val="clear" w:color="auto" w:fill="auto"/>
          </w:tcPr>
          <w:p w14:paraId="4DFDC688" w14:textId="1BB63E4D" w:rsidR="004F7F12" w:rsidRDefault="004F7F12" w:rsidP="0093165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Translated through table:</w:t>
            </w:r>
          </w:p>
          <w:p w14:paraId="0F82D595" w14:textId="395D5E77" w:rsidR="00931655" w:rsidRDefault="004F7F12" w:rsidP="00931655">
            <w:pPr>
              <w:spacing w:after="0" w:line="240" w:lineRule="auto"/>
              <w:rPr>
                <w:rFonts w:asciiTheme="minorHAnsi" w:eastAsia="Times New Roman" w:hAnsiTheme="minorHAnsi" w:cs="Times New Roman"/>
                <w:color w:val="000000"/>
                <w:sz w:val="22"/>
              </w:rPr>
            </w:pPr>
            <w:proofErr w:type="spellStart"/>
            <w:r w:rsidRPr="004F7F12">
              <w:rPr>
                <w:rFonts w:asciiTheme="minorHAnsi" w:eastAsia="Times New Roman" w:hAnsiTheme="minorHAnsi" w:cs="Times New Roman"/>
                <w:color w:val="000000"/>
                <w:sz w:val="22"/>
              </w:rPr>
              <w:t>soarf_to_lawson_chrg_reason_codes.tbl</w:t>
            </w:r>
            <w:proofErr w:type="spellEnd"/>
          </w:p>
        </w:tc>
      </w:tr>
      <w:tr w:rsidR="00931655" w:rsidRPr="00FB14A7" w14:paraId="70A2F077"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46BF7E40" w14:textId="00C821F8" w:rsidR="00931655" w:rsidRPr="005779E5" w:rsidRDefault="003C6C5A" w:rsidP="00931655">
            <w:pPr>
              <w:rPr>
                <w:rFonts w:asciiTheme="minorHAnsi" w:eastAsia="Times New Roman" w:hAnsiTheme="minorHAnsi" w:cs="Times New Roman"/>
                <w:color w:val="000000"/>
                <w:sz w:val="22"/>
              </w:rPr>
            </w:pPr>
            <w:r w:rsidRPr="003C6C5A">
              <w:rPr>
                <w:rFonts w:asciiTheme="minorHAnsi" w:eastAsia="Times New Roman" w:hAnsiTheme="minorHAnsi" w:cs="Times New Roman"/>
                <w:color w:val="000000"/>
                <w:sz w:val="22"/>
              </w:rPr>
              <w:t>CVI_INV_USR_FLD_04</w:t>
            </w:r>
          </w:p>
        </w:tc>
        <w:tc>
          <w:tcPr>
            <w:tcW w:w="2101" w:type="pct"/>
            <w:tcBorders>
              <w:top w:val="nil"/>
              <w:left w:val="nil"/>
              <w:bottom w:val="single" w:sz="4" w:space="0" w:color="auto"/>
              <w:right w:val="single" w:sz="4" w:space="0" w:color="auto"/>
            </w:tcBorders>
            <w:shd w:val="clear" w:color="auto" w:fill="auto"/>
          </w:tcPr>
          <w:p w14:paraId="7F83EA6B" w14:textId="77777777" w:rsidR="003C6C5A" w:rsidRPr="003C6C5A" w:rsidRDefault="003C6C5A" w:rsidP="003C6C5A">
            <w:pPr>
              <w:spacing w:after="0" w:line="240" w:lineRule="auto"/>
              <w:jc w:val="center"/>
              <w:rPr>
                <w:rFonts w:asciiTheme="minorHAnsi" w:eastAsia="Times New Roman" w:hAnsiTheme="minorHAnsi" w:cs="Times New Roman"/>
                <w:color w:val="000000"/>
                <w:sz w:val="22"/>
              </w:rPr>
            </w:pPr>
            <w:proofErr w:type="gramStart"/>
            <w:r w:rsidRPr="003C6C5A">
              <w:rPr>
                <w:rFonts w:asciiTheme="minorHAnsi" w:eastAsia="Times New Roman" w:hAnsiTheme="minorHAnsi" w:cs="Times New Roman"/>
                <w:color w:val="000000"/>
                <w:sz w:val="22"/>
              </w:rPr>
              <w:t>serialization.RefundRequestInterfaceCO.refundRequestInterfaceIO</w:t>
            </w:r>
            <w:proofErr w:type="gramEnd"/>
            <w:r w:rsidRPr="003C6C5A">
              <w:rPr>
                <w:rFonts w:asciiTheme="minorHAnsi" w:eastAsia="Times New Roman" w:hAnsiTheme="minorHAnsi" w:cs="Times New Roman"/>
                <w:color w:val="000000"/>
                <w:sz w:val="22"/>
              </w:rPr>
              <w:t>.patientFirstName.#text</w:t>
            </w:r>
          </w:p>
          <w:p w14:paraId="3B5B3FA2" w14:textId="02C50096" w:rsidR="00931655" w:rsidRPr="005779E5" w:rsidRDefault="003C6C5A" w:rsidP="003C6C5A">
            <w:pPr>
              <w:spacing w:after="0" w:line="240" w:lineRule="auto"/>
              <w:jc w:val="center"/>
              <w:rPr>
                <w:rFonts w:asciiTheme="minorHAnsi" w:eastAsia="Times New Roman" w:hAnsiTheme="minorHAnsi" w:cs="Times New Roman"/>
                <w:color w:val="000000"/>
                <w:sz w:val="22"/>
              </w:rPr>
            </w:pPr>
            <w:proofErr w:type="gramStart"/>
            <w:r w:rsidRPr="003C6C5A">
              <w:rPr>
                <w:rFonts w:asciiTheme="minorHAnsi" w:eastAsia="Times New Roman" w:hAnsiTheme="minorHAnsi" w:cs="Times New Roman"/>
                <w:color w:val="000000"/>
                <w:sz w:val="22"/>
              </w:rPr>
              <w:t>serialization.RefundRequestInterfaceCO.refundRequestInterfaceIO</w:t>
            </w:r>
            <w:proofErr w:type="gramEnd"/>
            <w:r w:rsidRPr="003C6C5A">
              <w:rPr>
                <w:rFonts w:asciiTheme="minorHAnsi" w:eastAsia="Times New Roman" w:hAnsiTheme="minorHAnsi" w:cs="Times New Roman"/>
                <w:color w:val="000000"/>
                <w:sz w:val="22"/>
              </w:rPr>
              <w:t>.patientLastName.#text</w:t>
            </w:r>
          </w:p>
        </w:tc>
        <w:tc>
          <w:tcPr>
            <w:tcW w:w="1554" w:type="pct"/>
            <w:tcBorders>
              <w:top w:val="nil"/>
              <w:left w:val="nil"/>
              <w:bottom w:val="single" w:sz="4" w:space="0" w:color="auto"/>
              <w:right w:val="single" w:sz="4" w:space="0" w:color="auto"/>
            </w:tcBorders>
            <w:shd w:val="clear" w:color="auto" w:fill="auto"/>
          </w:tcPr>
          <w:p w14:paraId="5C83C881" w14:textId="77777777" w:rsidR="003C6C5A" w:rsidRDefault="003C6C5A" w:rsidP="003C6C5A">
            <w:pPr>
              <w:spacing w:after="0" w:line="240" w:lineRule="auto"/>
              <w:rPr>
                <w:rFonts w:asciiTheme="minorHAnsi" w:eastAsia="Times New Roman" w:hAnsiTheme="minorHAnsi" w:cs="Times New Roman"/>
                <w:color w:val="000000"/>
                <w:sz w:val="22"/>
              </w:rPr>
            </w:pPr>
            <w:proofErr w:type="spellStart"/>
            <w:r>
              <w:rPr>
                <w:rFonts w:asciiTheme="minorHAnsi" w:eastAsia="Times New Roman" w:hAnsiTheme="minorHAnsi" w:cs="Times New Roman"/>
                <w:color w:val="000000"/>
                <w:sz w:val="22"/>
              </w:rPr>
              <w:t>Concat</w:t>
            </w:r>
            <w:proofErr w:type="spellEnd"/>
            <w:r>
              <w:rPr>
                <w:rFonts w:asciiTheme="minorHAnsi" w:eastAsia="Times New Roman" w:hAnsiTheme="minorHAnsi" w:cs="Times New Roman"/>
                <w:color w:val="000000"/>
                <w:sz w:val="22"/>
              </w:rPr>
              <w:t xml:space="preserve"> the two together and strip a bunch of characters out like</w:t>
            </w:r>
          </w:p>
          <w:p w14:paraId="36A4F049" w14:textId="46AFD20F" w:rsidR="00931655" w:rsidRDefault="003C6C5A" w:rsidP="003C6C5A">
            <w:pPr>
              <w:spacing w:after="0" w:line="240" w:lineRule="auto"/>
              <w:rPr>
                <w:rFonts w:asciiTheme="minorHAnsi" w:eastAsia="Times New Roman" w:hAnsiTheme="minorHAnsi" w:cs="Times New Roman"/>
                <w:color w:val="000000"/>
                <w:sz w:val="22"/>
              </w:rPr>
            </w:pP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r>
              <w:rPr>
                <w:rFonts w:asciiTheme="minorHAnsi" w:eastAsia="Times New Roman" w:hAnsiTheme="minorHAnsi" w:cs="Times New Roman"/>
                <w:color w:val="000000"/>
                <w:sz w:val="22"/>
              </w:rPr>
              <w:t xml:space="preserve"> </w:t>
            </w:r>
            <w:r w:rsidRPr="00630904">
              <w:rPr>
                <w:rFonts w:asciiTheme="minorHAnsi" w:eastAsia="Times New Roman" w:hAnsiTheme="minorHAnsi" w:cs="Times New Roman"/>
                <w:color w:val="000000"/>
                <w:sz w:val="22"/>
              </w:rPr>
              <w:t>"</w:t>
            </w:r>
          </w:p>
        </w:tc>
      </w:tr>
      <w:tr w:rsidR="00931655" w:rsidRPr="00FB14A7" w14:paraId="1A4E26E8"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6C4429C4" w14:textId="3139A08C" w:rsidR="00931655" w:rsidRPr="005779E5" w:rsidRDefault="003C6C5A" w:rsidP="00931655">
            <w:pPr>
              <w:rPr>
                <w:rFonts w:asciiTheme="minorHAnsi" w:eastAsia="Times New Roman" w:hAnsiTheme="minorHAnsi" w:cs="Times New Roman"/>
                <w:color w:val="000000"/>
                <w:sz w:val="22"/>
              </w:rPr>
            </w:pPr>
            <w:r w:rsidRPr="003C6C5A">
              <w:rPr>
                <w:rFonts w:asciiTheme="minorHAnsi" w:eastAsia="Times New Roman" w:hAnsiTheme="minorHAnsi" w:cs="Times New Roman"/>
                <w:color w:val="000000"/>
                <w:sz w:val="22"/>
              </w:rPr>
              <w:t>CVI_INV_USR_FLD_05</w:t>
            </w:r>
          </w:p>
        </w:tc>
        <w:tc>
          <w:tcPr>
            <w:tcW w:w="2101" w:type="pct"/>
            <w:tcBorders>
              <w:top w:val="nil"/>
              <w:left w:val="nil"/>
              <w:bottom w:val="single" w:sz="4" w:space="0" w:color="auto"/>
              <w:right w:val="single" w:sz="4" w:space="0" w:color="auto"/>
            </w:tcBorders>
            <w:shd w:val="clear" w:color="auto" w:fill="auto"/>
          </w:tcPr>
          <w:p w14:paraId="0E0346CE" w14:textId="0AB93D80" w:rsidR="00931655" w:rsidRPr="005779E5" w:rsidRDefault="00FA4FBB" w:rsidP="00931655">
            <w:pPr>
              <w:spacing w:after="0" w:line="240" w:lineRule="auto"/>
              <w:jc w:val="center"/>
              <w:rPr>
                <w:rFonts w:asciiTheme="minorHAnsi" w:eastAsia="Times New Roman" w:hAnsiTheme="minorHAnsi" w:cs="Times New Roman"/>
                <w:color w:val="000000"/>
                <w:sz w:val="22"/>
              </w:rPr>
            </w:pPr>
            <w:r w:rsidRPr="000E4420">
              <w:rPr>
                <w:rFonts w:asciiTheme="minorHAnsi" w:eastAsia="Times New Roman" w:hAnsiTheme="minorHAnsi" w:cs="Times New Roman"/>
                <w:color w:val="000000"/>
                <w:sz w:val="22"/>
              </w:rPr>
              <w:t>@</w:t>
            </w:r>
            <w:proofErr w:type="spellStart"/>
            <w:r w:rsidRPr="000E4420">
              <w:rPr>
                <w:rFonts w:asciiTheme="minorHAnsi" w:eastAsia="Times New Roman" w:hAnsiTheme="minorHAnsi" w:cs="Times New Roman"/>
                <w:color w:val="000000"/>
                <w:sz w:val="22"/>
              </w:rPr>
              <w:t>glCompany</w:t>
            </w:r>
            <w:proofErr w:type="spellEnd"/>
          </w:p>
        </w:tc>
        <w:tc>
          <w:tcPr>
            <w:tcW w:w="1554" w:type="pct"/>
            <w:tcBorders>
              <w:top w:val="nil"/>
              <w:left w:val="nil"/>
              <w:bottom w:val="single" w:sz="4" w:space="0" w:color="auto"/>
              <w:right w:val="single" w:sz="4" w:space="0" w:color="auto"/>
            </w:tcBorders>
            <w:shd w:val="clear" w:color="auto" w:fill="auto"/>
          </w:tcPr>
          <w:p w14:paraId="2EC01764" w14:textId="1C9CBEF8" w:rsidR="00931655" w:rsidRDefault="00FA4FBB" w:rsidP="00931655">
            <w:pPr>
              <w:spacing w:after="0" w:line="240" w:lineRule="auto"/>
              <w:rPr>
                <w:rFonts w:asciiTheme="minorHAnsi" w:eastAsia="Times New Roman" w:hAnsiTheme="minorHAnsi" w:cs="Times New Roman"/>
                <w:color w:val="000000"/>
                <w:sz w:val="22"/>
              </w:rPr>
            </w:pPr>
            <w:proofErr w:type="spellStart"/>
            <w:r w:rsidRPr="00FA4FBB">
              <w:rPr>
                <w:rFonts w:asciiTheme="minorHAnsi" w:eastAsia="Times New Roman" w:hAnsiTheme="minorHAnsi" w:cs="Times New Roman"/>
                <w:color w:val="000000"/>
                <w:sz w:val="22"/>
              </w:rPr>
              <w:t>soarf_to_lawson_place_of_service.tbl</w:t>
            </w:r>
            <w:proofErr w:type="spellEnd"/>
          </w:p>
        </w:tc>
      </w:tr>
      <w:tr w:rsidR="00931655" w:rsidRPr="00FB14A7" w14:paraId="6B420B2C"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3F5194E3" w14:textId="4BFD0E31" w:rsidR="00931655" w:rsidRPr="005779E5" w:rsidRDefault="00141ED7" w:rsidP="00931655">
            <w:pPr>
              <w:rPr>
                <w:rFonts w:asciiTheme="minorHAnsi" w:eastAsia="Times New Roman" w:hAnsiTheme="minorHAnsi" w:cs="Times New Roman"/>
                <w:color w:val="000000"/>
                <w:sz w:val="22"/>
              </w:rPr>
            </w:pPr>
            <w:r w:rsidRPr="00141ED7">
              <w:rPr>
                <w:rFonts w:asciiTheme="minorHAnsi" w:eastAsia="Times New Roman" w:hAnsiTheme="minorHAnsi" w:cs="Times New Roman"/>
                <w:color w:val="000000"/>
                <w:sz w:val="22"/>
              </w:rPr>
              <w:t>CVI_HANDLING_CODE</w:t>
            </w:r>
          </w:p>
        </w:tc>
        <w:tc>
          <w:tcPr>
            <w:tcW w:w="2101" w:type="pct"/>
            <w:tcBorders>
              <w:top w:val="nil"/>
              <w:left w:val="nil"/>
              <w:bottom w:val="single" w:sz="4" w:space="0" w:color="auto"/>
              <w:right w:val="single" w:sz="4" w:space="0" w:color="auto"/>
            </w:tcBorders>
            <w:shd w:val="clear" w:color="auto" w:fill="auto"/>
          </w:tcPr>
          <w:p w14:paraId="37C9969E" w14:textId="6B309F66" w:rsidR="00931655" w:rsidRPr="005779E5" w:rsidRDefault="00141ED7" w:rsidP="00931655">
            <w:pPr>
              <w:spacing w:after="0" w:line="240" w:lineRule="auto"/>
              <w:jc w:val="center"/>
              <w:rPr>
                <w:rFonts w:asciiTheme="minorHAnsi" w:eastAsia="Times New Roman" w:hAnsiTheme="minorHAnsi" w:cs="Times New Roman"/>
                <w:color w:val="000000"/>
                <w:sz w:val="22"/>
              </w:rPr>
            </w:pPr>
            <w:r w:rsidRPr="00141ED7">
              <w:rPr>
                <w:rFonts w:asciiTheme="minorHAnsi" w:eastAsia="Times New Roman" w:hAnsiTheme="minorHAnsi" w:cs="Times New Roman"/>
                <w:color w:val="000000"/>
                <w:sz w:val="22"/>
              </w:rPr>
              <w:t>=R</w:t>
            </w:r>
          </w:p>
        </w:tc>
        <w:tc>
          <w:tcPr>
            <w:tcW w:w="1554" w:type="pct"/>
            <w:tcBorders>
              <w:top w:val="nil"/>
              <w:left w:val="nil"/>
              <w:bottom w:val="single" w:sz="4" w:space="0" w:color="auto"/>
              <w:right w:val="single" w:sz="4" w:space="0" w:color="auto"/>
            </w:tcBorders>
            <w:shd w:val="clear" w:color="auto" w:fill="auto"/>
          </w:tcPr>
          <w:p w14:paraId="4BA3F02F" w14:textId="327D028F" w:rsidR="00931655" w:rsidRDefault="00141ED7" w:rsidP="0093165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w:t>
            </w:r>
            <w:r>
              <w:rPr>
                <w:rFonts w:asciiTheme="minorHAnsi" w:eastAsia="Times New Roman" w:hAnsiTheme="minorHAnsi" w:cs="Times New Roman"/>
                <w:color w:val="000000"/>
                <w:sz w:val="22"/>
              </w:rPr>
              <w:t>R</w:t>
            </w:r>
            <w:r>
              <w:rPr>
                <w:rFonts w:asciiTheme="minorHAnsi" w:eastAsia="Times New Roman" w:hAnsiTheme="minorHAnsi" w:cs="Times New Roman"/>
                <w:color w:val="000000"/>
                <w:sz w:val="22"/>
              </w:rPr>
              <w:t>”</w:t>
            </w:r>
          </w:p>
        </w:tc>
      </w:tr>
      <w:tr w:rsidR="00931655" w:rsidRPr="00FB14A7" w14:paraId="5ECE4F49"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582201B3" w14:textId="176D5B2D" w:rsidR="00931655" w:rsidRPr="005779E5" w:rsidRDefault="00141ED7" w:rsidP="00931655">
            <w:pPr>
              <w:rPr>
                <w:rFonts w:asciiTheme="minorHAnsi" w:eastAsia="Times New Roman" w:hAnsiTheme="minorHAnsi" w:cs="Times New Roman"/>
                <w:color w:val="000000"/>
                <w:sz w:val="22"/>
              </w:rPr>
            </w:pPr>
            <w:r w:rsidRPr="00141ED7">
              <w:rPr>
                <w:rFonts w:asciiTheme="minorHAnsi" w:eastAsia="Times New Roman" w:hAnsiTheme="minorHAnsi" w:cs="Times New Roman"/>
                <w:color w:val="000000"/>
                <w:sz w:val="22"/>
              </w:rPr>
              <w:t>CVI_TRANSPORT_MODE</w:t>
            </w:r>
          </w:p>
        </w:tc>
        <w:tc>
          <w:tcPr>
            <w:tcW w:w="2101" w:type="pct"/>
            <w:tcBorders>
              <w:top w:val="nil"/>
              <w:left w:val="nil"/>
              <w:bottom w:val="single" w:sz="4" w:space="0" w:color="auto"/>
              <w:right w:val="single" w:sz="4" w:space="0" w:color="auto"/>
            </w:tcBorders>
            <w:shd w:val="clear" w:color="auto" w:fill="auto"/>
          </w:tcPr>
          <w:p w14:paraId="2BA804FF" w14:textId="6D5D39C9" w:rsidR="00931655" w:rsidRPr="005779E5" w:rsidRDefault="00141ED7" w:rsidP="0093165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w:t>
            </w:r>
          </w:p>
        </w:tc>
        <w:tc>
          <w:tcPr>
            <w:tcW w:w="1554" w:type="pct"/>
            <w:tcBorders>
              <w:top w:val="nil"/>
              <w:left w:val="nil"/>
              <w:bottom w:val="single" w:sz="4" w:space="0" w:color="auto"/>
              <w:right w:val="single" w:sz="4" w:space="0" w:color="auto"/>
            </w:tcBorders>
            <w:shd w:val="clear" w:color="auto" w:fill="auto"/>
          </w:tcPr>
          <w:p w14:paraId="67D483B9" w14:textId="374EB017" w:rsidR="00931655" w:rsidRDefault="00141ED7" w:rsidP="0093165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Blank out this field.</w:t>
            </w:r>
          </w:p>
        </w:tc>
      </w:tr>
      <w:tr w:rsidR="00240269" w:rsidRPr="00FB14A7" w14:paraId="1CD124FA" w14:textId="77777777" w:rsidTr="00240269">
        <w:trPr>
          <w:gridAfter w:val="1"/>
          <w:wAfter w:w="85" w:type="pct"/>
          <w:trHeight w:val="924"/>
        </w:trPr>
        <w:tc>
          <w:tcPr>
            <w:tcW w:w="1260" w:type="pct"/>
            <w:tcBorders>
              <w:top w:val="nil"/>
              <w:left w:val="single" w:sz="4" w:space="0" w:color="auto"/>
              <w:bottom w:val="nil"/>
              <w:right w:val="single" w:sz="4" w:space="0" w:color="auto"/>
            </w:tcBorders>
            <w:shd w:val="clear" w:color="auto" w:fill="auto"/>
          </w:tcPr>
          <w:p w14:paraId="1F88CEFF" w14:textId="77777777" w:rsidR="00240269" w:rsidRPr="005779E5" w:rsidRDefault="00240269" w:rsidP="00931655">
            <w:pPr>
              <w:rPr>
                <w:rFonts w:asciiTheme="minorHAnsi" w:eastAsia="Times New Roman" w:hAnsiTheme="minorHAnsi" w:cs="Times New Roman"/>
                <w:color w:val="000000"/>
                <w:sz w:val="22"/>
              </w:rPr>
            </w:pPr>
          </w:p>
        </w:tc>
        <w:tc>
          <w:tcPr>
            <w:tcW w:w="2101" w:type="pct"/>
            <w:tcBorders>
              <w:top w:val="nil"/>
              <w:left w:val="nil"/>
              <w:bottom w:val="nil"/>
              <w:right w:val="single" w:sz="4" w:space="0" w:color="auto"/>
            </w:tcBorders>
            <w:shd w:val="clear" w:color="auto" w:fill="auto"/>
          </w:tcPr>
          <w:p w14:paraId="5E79E0C8" w14:textId="77777777" w:rsidR="00240269" w:rsidRPr="005779E5" w:rsidRDefault="00240269" w:rsidP="00931655">
            <w:pPr>
              <w:spacing w:after="0" w:line="240" w:lineRule="auto"/>
              <w:jc w:val="center"/>
              <w:rPr>
                <w:rFonts w:asciiTheme="minorHAnsi" w:eastAsia="Times New Roman" w:hAnsiTheme="minorHAnsi" w:cs="Times New Roman"/>
                <w:color w:val="000000"/>
                <w:sz w:val="22"/>
              </w:rPr>
            </w:pPr>
          </w:p>
        </w:tc>
        <w:tc>
          <w:tcPr>
            <w:tcW w:w="1554" w:type="pct"/>
            <w:tcBorders>
              <w:top w:val="nil"/>
              <w:left w:val="nil"/>
              <w:bottom w:val="nil"/>
              <w:right w:val="single" w:sz="4" w:space="0" w:color="auto"/>
            </w:tcBorders>
            <w:shd w:val="clear" w:color="auto" w:fill="auto"/>
          </w:tcPr>
          <w:p w14:paraId="04B131D3" w14:textId="77777777" w:rsidR="00240269" w:rsidRDefault="00240269" w:rsidP="00931655">
            <w:pPr>
              <w:spacing w:after="0" w:line="240" w:lineRule="auto"/>
              <w:rPr>
                <w:rFonts w:asciiTheme="minorHAnsi" w:eastAsia="Times New Roman" w:hAnsiTheme="minorHAnsi" w:cs="Times New Roman"/>
                <w:color w:val="000000"/>
                <w:sz w:val="22"/>
              </w:rPr>
            </w:pPr>
          </w:p>
        </w:tc>
      </w:tr>
      <w:tr w:rsidR="00240269" w:rsidRPr="00FB14A7" w14:paraId="35F8867C" w14:textId="77777777" w:rsidTr="00240269">
        <w:trPr>
          <w:gridAfter w:val="1"/>
          <w:wAfter w:w="85" w:type="pct"/>
          <w:trHeight w:val="924"/>
        </w:trPr>
        <w:tc>
          <w:tcPr>
            <w:tcW w:w="1260" w:type="pct"/>
            <w:tcBorders>
              <w:top w:val="nil"/>
              <w:left w:val="single" w:sz="4" w:space="0" w:color="auto"/>
              <w:bottom w:val="nil"/>
              <w:right w:val="single" w:sz="4" w:space="0" w:color="auto"/>
            </w:tcBorders>
            <w:shd w:val="clear" w:color="auto" w:fill="auto"/>
          </w:tcPr>
          <w:p w14:paraId="74002060" w14:textId="77777777" w:rsidR="00240269" w:rsidRPr="005779E5" w:rsidRDefault="00240269" w:rsidP="00931655">
            <w:pPr>
              <w:rPr>
                <w:rFonts w:asciiTheme="minorHAnsi" w:eastAsia="Times New Roman" w:hAnsiTheme="minorHAnsi" w:cs="Times New Roman"/>
                <w:color w:val="000000"/>
                <w:sz w:val="22"/>
              </w:rPr>
            </w:pPr>
          </w:p>
        </w:tc>
        <w:tc>
          <w:tcPr>
            <w:tcW w:w="2101" w:type="pct"/>
            <w:tcBorders>
              <w:top w:val="nil"/>
              <w:left w:val="nil"/>
              <w:bottom w:val="nil"/>
              <w:right w:val="single" w:sz="4" w:space="0" w:color="auto"/>
            </w:tcBorders>
            <w:shd w:val="clear" w:color="auto" w:fill="auto"/>
          </w:tcPr>
          <w:p w14:paraId="43E70939" w14:textId="77777777" w:rsidR="00240269" w:rsidRPr="005779E5" w:rsidRDefault="00240269" w:rsidP="00931655">
            <w:pPr>
              <w:spacing w:after="0" w:line="240" w:lineRule="auto"/>
              <w:jc w:val="center"/>
              <w:rPr>
                <w:rFonts w:asciiTheme="minorHAnsi" w:eastAsia="Times New Roman" w:hAnsiTheme="minorHAnsi" w:cs="Times New Roman"/>
                <w:color w:val="000000"/>
                <w:sz w:val="22"/>
              </w:rPr>
            </w:pPr>
          </w:p>
        </w:tc>
        <w:tc>
          <w:tcPr>
            <w:tcW w:w="1554" w:type="pct"/>
            <w:tcBorders>
              <w:top w:val="nil"/>
              <w:left w:val="nil"/>
              <w:bottom w:val="nil"/>
              <w:right w:val="single" w:sz="4" w:space="0" w:color="auto"/>
            </w:tcBorders>
            <w:shd w:val="clear" w:color="auto" w:fill="auto"/>
          </w:tcPr>
          <w:p w14:paraId="11599D69" w14:textId="77777777" w:rsidR="00240269" w:rsidRDefault="00240269" w:rsidP="00931655">
            <w:pPr>
              <w:spacing w:after="0" w:line="240" w:lineRule="auto"/>
              <w:rPr>
                <w:rFonts w:asciiTheme="minorHAnsi" w:eastAsia="Times New Roman" w:hAnsiTheme="minorHAnsi" w:cs="Times New Roman"/>
                <w:color w:val="000000"/>
                <w:sz w:val="22"/>
              </w:rPr>
            </w:pPr>
          </w:p>
        </w:tc>
      </w:tr>
      <w:tr w:rsidR="00240269" w:rsidRPr="00FB14A7" w14:paraId="4D594F9A" w14:textId="77777777" w:rsidTr="00240269">
        <w:trPr>
          <w:gridAfter w:val="1"/>
          <w:wAfter w:w="85" w:type="pct"/>
          <w:trHeight w:val="924"/>
        </w:trPr>
        <w:tc>
          <w:tcPr>
            <w:tcW w:w="1260" w:type="pct"/>
            <w:tcBorders>
              <w:top w:val="nil"/>
              <w:left w:val="single" w:sz="4" w:space="0" w:color="auto"/>
              <w:bottom w:val="single" w:sz="4" w:space="0" w:color="auto"/>
              <w:right w:val="single" w:sz="4" w:space="0" w:color="auto"/>
            </w:tcBorders>
            <w:shd w:val="clear" w:color="auto" w:fill="auto"/>
          </w:tcPr>
          <w:p w14:paraId="391A2679" w14:textId="764FB370" w:rsidR="00240269" w:rsidRPr="005779E5" w:rsidRDefault="00240269" w:rsidP="00931655">
            <w:pPr>
              <w:rPr>
                <w:rFonts w:asciiTheme="minorHAnsi" w:eastAsia="Times New Roman" w:hAnsiTheme="minorHAnsi" w:cs="Times New Roman"/>
                <w:color w:val="000000"/>
                <w:sz w:val="22"/>
              </w:rPr>
            </w:pPr>
          </w:p>
        </w:tc>
        <w:tc>
          <w:tcPr>
            <w:tcW w:w="2101" w:type="pct"/>
            <w:tcBorders>
              <w:top w:val="nil"/>
              <w:left w:val="nil"/>
              <w:bottom w:val="single" w:sz="4" w:space="0" w:color="auto"/>
              <w:right w:val="single" w:sz="4" w:space="0" w:color="auto"/>
            </w:tcBorders>
            <w:shd w:val="clear" w:color="auto" w:fill="auto"/>
          </w:tcPr>
          <w:p w14:paraId="3B42C081" w14:textId="77777777" w:rsidR="00240269" w:rsidRPr="005779E5" w:rsidRDefault="00240269" w:rsidP="00931655">
            <w:pPr>
              <w:spacing w:after="0" w:line="240" w:lineRule="auto"/>
              <w:jc w:val="center"/>
              <w:rPr>
                <w:rFonts w:asciiTheme="minorHAnsi" w:eastAsia="Times New Roman" w:hAnsiTheme="minorHAnsi" w:cs="Times New Roman"/>
                <w:color w:val="000000"/>
                <w:sz w:val="22"/>
              </w:rPr>
            </w:pPr>
          </w:p>
        </w:tc>
        <w:tc>
          <w:tcPr>
            <w:tcW w:w="1554" w:type="pct"/>
            <w:tcBorders>
              <w:top w:val="nil"/>
              <w:left w:val="nil"/>
              <w:bottom w:val="single" w:sz="4" w:space="0" w:color="auto"/>
              <w:right w:val="single" w:sz="4" w:space="0" w:color="auto"/>
            </w:tcBorders>
            <w:shd w:val="clear" w:color="auto" w:fill="auto"/>
          </w:tcPr>
          <w:p w14:paraId="0ADFF8D2" w14:textId="77777777" w:rsidR="00240269" w:rsidRDefault="00240269" w:rsidP="00931655">
            <w:pPr>
              <w:spacing w:after="0" w:line="240" w:lineRule="auto"/>
              <w:rPr>
                <w:rFonts w:asciiTheme="minorHAnsi" w:eastAsia="Times New Roman" w:hAnsiTheme="minorHAnsi" w:cs="Times New Roman"/>
                <w:color w:val="000000"/>
                <w:sz w:val="22"/>
              </w:rPr>
            </w:pPr>
          </w:p>
        </w:tc>
      </w:tr>
      <w:tr w:rsidR="00240269" w:rsidRPr="00FB14A7" w14:paraId="6E20A90C" w14:textId="77777777" w:rsidTr="00240269">
        <w:trPr>
          <w:gridAfter w:val="1"/>
          <w:wAfter w:w="85" w:type="pct"/>
          <w:trHeight w:val="924"/>
        </w:trPr>
        <w:tc>
          <w:tcPr>
            <w:tcW w:w="1260" w:type="pct"/>
            <w:tcBorders>
              <w:top w:val="nil"/>
              <w:left w:val="single" w:sz="4" w:space="0" w:color="auto"/>
              <w:bottom w:val="nil"/>
              <w:right w:val="single" w:sz="4" w:space="0" w:color="auto"/>
            </w:tcBorders>
            <w:shd w:val="clear" w:color="auto" w:fill="auto"/>
          </w:tcPr>
          <w:p w14:paraId="545703E5" w14:textId="2B18E345" w:rsidR="00240269" w:rsidRPr="00FB14A7" w:rsidRDefault="00240269" w:rsidP="00931655">
            <w:pPr>
              <w:rPr>
                <w:rFonts w:asciiTheme="minorHAnsi" w:eastAsia="Times New Roman" w:hAnsiTheme="minorHAnsi" w:cs="Times New Roman"/>
                <w:color w:val="000000"/>
                <w:sz w:val="22"/>
              </w:rPr>
            </w:pPr>
          </w:p>
        </w:tc>
        <w:tc>
          <w:tcPr>
            <w:tcW w:w="2101" w:type="pct"/>
            <w:tcBorders>
              <w:top w:val="nil"/>
              <w:left w:val="nil"/>
              <w:bottom w:val="nil"/>
              <w:right w:val="single" w:sz="4" w:space="0" w:color="auto"/>
            </w:tcBorders>
            <w:shd w:val="clear" w:color="auto" w:fill="auto"/>
          </w:tcPr>
          <w:p w14:paraId="293D4BB3" w14:textId="6B90BFBF" w:rsidR="00240269" w:rsidRPr="00FB14A7" w:rsidRDefault="00240269" w:rsidP="00931655">
            <w:pPr>
              <w:spacing w:after="0" w:line="240" w:lineRule="auto"/>
              <w:rPr>
                <w:rFonts w:asciiTheme="minorHAnsi" w:eastAsia="Times New Roman" w:hAnsiTheme="minorHAnsi" w:cs="Times New Roman"/>
                <w:color w:val="000000"/>
                <w:sz w:val="22"/>
              </w:rPr>
            </w:pPr>
          </w:p>
        </w:tc>
        <w:tc>
          <w:tcPr>
            <w:tcW w:w="1554" w:type="pct"/>
            <w:tcBorders>
              <w:top w:val="nil"/>
              <w:left w:val="nil"/>
              <w:bottom w:val="nil"/>
              <w:right w:val="single" w:sz="4" w:space="0" w:color="auto"/>
            </w:tcBorders>
            <w:shd w:val="clear" w:color="auto" w:fill="auto"/>
          </w:tcPr>
          <w:p w14:paraId="2F8DCDE5" w14:textId="77777777" w:rsidR="00240269" w:rsidRPr="00FB14A7" w:rsidRDefault="00240269" w:rsidP="00931655">
            <w:pPr>
              <w:spacing w:after="0" w:line="240" w:lineRule="auto"/>
              <w:rPr>
                <w:rFonts w:asciiTheme="minorHAnsi" w:eastAsia="Times New Roman" w:hAnsiTheme="minorHAnsi" w:cs="Times New Roman"/>
                <w:color w:val="000000"/>
                <w:sz w:val="22"/>
              </w:rPr>
            </w:pPr>
          </w:p>
        </w:tc>
      </w:tr>
      <w:tr w:rsidR="00240269" w:rsidRPr="00FB14A7" w14:paraId="1A1B61C3" w14:textId="77777777" w:rsidTr="00240269">
        <w:trPr>
          <w:gridAfter w:val="1"/>
          <w:wAfter w:w="85" w:type="pct"/>
          <w:trHeight w:val="80"/>
        </w:trPr>
        <w:tc>
          <w:tcPr>
            <w:tcW w:w="1260" w:type="pct"/>
            <w:tcBorders>
              <w:top w:val="nil"/>
              <w:left w:val="single" w:sz="4" w:space="0" w:color="auto"/>
              <w:bottom w:val="nil"/>
              <w:right w:val="single" w:sz="4" w:space="0" w:color="auto"/>
            </w:tcBorders>
            <w:shd w:val="clear" w:color="auto" w:fill="auto"/>
          </w:tcPr>
          <w:p w14:paraId="1E9FC519" w14:textId="77777777" w:rsidR="00240269" w:rsidRPr="00FB14A7" w:rsidRDefault="00240269" w:rsidP="00931655">
            <w:pPr>
              <w:rPr>
                <w:rFonts w:asciiTheme="minorHAnsi" w:eastAsia="Times New Roman" w:hAnsiTheme="minorHAnsi" w:cs="Times New Roman"/>
                <w:color w:val="000000"/>
                <w:sz w:val="22"/>
              </w:rPr>
            </w:pPr>
          </w:p>
        </w:tc>
        <w:tc>
          <w:tcPr>
            <w:tcW w:w="2101" w:type="pct"/>
            <w:tcBorders>
              <w:top w:val="nil"/>
              <w:left w:val="nil"/>
              <w:bottom w:val="nil"/>
              <w:right w:val="single" w:sz="4" w:space="0" w:color="auto"/>
            </w:tcBorders>
            <w:shd w:val="clear" w:color="auto" w:fill="auto"/>
          </w:tcPr>
          <w:p w14:paraId="72591D2E" w14:textId="77777777" w:rsidR="00240269" w:rsidRPr="00FB14A7" w:rsidRDefault="00240269" w:rsidP="00931655">
            <w:pPr>
              <w:spacing w:after="0" w:line="240" w:lineRule="auto"/>
              <w:jc w:val="center"/>
              <w:rPr>
                <w:rFonts w:asciiTheme="minorHAnsi" w:eastAsia="Times New Roman" w:hAnsiTheme="minorHAnsi" w:cs="Times New Roman"/>
                <w:color w:val="000000"/>
                <w:sz w:val="22"/>
              </w:rPr>
            </w:pPr>
          </w:p>
        </w:tc>
        <w:tc>
          <w:tcPr>
            <w:tcW w:w="1554" w:type="pct"/>
            <w:tcBorders>
              <w:top w:val="nil"/>
              <w:left w:val="nil"/>
              <w:bottom w:val="nil"/>
              <w:right w:val="single" w:sz="4" w:space="0" w:color="auto"/>
            </w:tcBorders>
            <w:shd w:val="clear" w:color="auto" w:fill="auto"/>
          </w:tcPr>
          <w:p w14:paraId="5FC16A64" w14:textId="77777777" w:rsidR="00240269" w:rsidRPr="00FB14A7" w:rsidRDefault="00240269" w:rsidP="00931655">
            <w:pPr>
              <w:spacing w:after="0" w:line="240" w:lineRule="auto"/>
              <w:rPr>
                <w:rFonts w:asciiTheme="minorHAnsi" w:eastAsia="Times New Roman" w:hAnsiTheme="minorHAnsi" w:cs="Times New Roman"/>
                <w:color w:val="000000"/>
                <w:sz w:val="22"/>
              </w:rPr>
            </w:pPr>
          </w:p>
        </w:tc>
      </w:tr>
      <w:tr w:rsidR="00240269" w:rsidRPr="00FB14A7" w14:paraId="492FF5F7" w14:textId="77777777" w:rsidTr="00240269">
        <w:trPr>
          <w:gridAfter w:val="1"/>
          <w:wAfter w:w="85" w:type="pct"/>
          <w:trHeight w:val="80"/>
        </w:trPr>
        <w:tc>
          <w:tcPr>
            <w:tcW w:w="1260" w:type="pct"/>
            <w:tcBorders>
              <w:top w:val="nil"/>
              <w:left w:val="single" w:sz="4" w:space="0" w:color="auto"/>
              <w:bottom w:val="single" w:sz="4" w:space="0" w:color="auto"/>
              <w:right w:val="single" w:sz="4" w:space="0" w:color="auto"/>
            </w:tcBorders>
            <w:shd w:val="clear" w:color="auto" w:fill="auto"/>
          </w:tcPr>
          <w:p w14:paraId="10AB4171" w14:textId="77777777" w:rsidR="00240269" w:rsidRPr="00FB14A7" w:rsidRDefault="00240269" w:rsidP="00931655">
            <w:pPr>
              <w:rPr>
                <w:rFonts w:asciiTheme="minorHAnsi" w:eastAsia="Times New Roman" w:hAnsiTheme="minorHAnsi" w:cs="Times New Roman"/>
                <w:color w:val="000000"/>
                <w:sz w:val="22"/>
              </w:rPr>
            </w:pPr>
          </w:p>
        </w:tc>
        <w:tc>
          <w:tcPr>
            <w:tcW w:w="2101" w:type="pct"/>
            <w:tcBorders>
              <w:top w:val="nil"/>
              <w:left w:val="nil"/>
              <w:bottom w:val="single" w:sz="4" w:space="0" w:color="auto"/>
              <w:right w:val="single" w:sz="4" w:space="0" w:color="auto"/>
            </w:tcBorders>
            <w:shd w:val="clear" w:color="auto" w:fill="auto"/>
          </w:tcPr>
          <w:p w14:paraId="14FA3EC8" w14:textId="77777777" w:rsidR="00240269" w:rsidRPr="00FB14A7" w:rsidRDefault="00240269" w:rsidP="00931655">
            <w:pPr>
              <w:spacing w:after="0" w:line="240" w:lineRule="auto"/>
              <w:jc w:val="center"/>
              <w:rPr>
                <w:rFonts w:asciiTheme="minorHAnsi" w:eastAsia="Times New Roman" w:hAnsiTheme="minorHAnsi" w:cs="Times New Roman"/>
                <w:color w:val="000000"/>
                <w:sz w:val="22"/>
              </w:rPr>
            </w:pPr>
          </w:p>
        </w:tc>
        <w:tc>
          <w:tcPr>
            <w:tcW w:w="1554" w:type="pct"/>
            <w:tcBorders>
              <w:top w:val="nil"/>
              <w:left w:val="nil"/>
              <w:bottom w:val="single" w:sz="4" w:space="0" w:color="auto"/>
              <w:right w:val="single" w:sz="4" w:space="0" w:color="auto"/>
            </w:tcBorders>
            <w:shd w:val="clear" w:color="auto" w:fill="auto"/>
          </w:tcPr>
          <w:p w14:paraId="5F473102" w14:textId="77777777" w:rsidR="00240269" w:rsidRPr="00FB14A7" w:rsidRDefault="00240269" w:rsidP="00931655">
            <w:pPr>
              <w:spacing w:after="0" w:line="240" w:lineRule="auto"/>
              <w:rPr>
                <w:rFonts w:asciiTheme="minorHAnsi" w:eastAsia="Times New Roman" w:hAnsiTheme="minorHAnsi" w:cs="Times New Roman"/>
                <w:color w:val="000000"/>
                <w:sz w:val="22"/>
              </w:rPr>
            </w:pPr>
          </w:p>
        </w:tc>
      </w:tr>
    </w:tbl>
    <w:p w14:paraId="33CFED3D" w14:textId="76140A01" w:rsidR="00967FD6" w:rsidRDefault="00EF73B3" w:rsidP="00967FD6">
      <w:r>
        <w:tab/>
      </w:r>
      <w:r>
        <w:tab/>
      </w:r>
    </w:p>
    <w:p w14:paraId="4ACCFEF2" w14:textId="77777777" w:rsidR="00967FD6" w:rsidRDefault="00967FD6" w:rsidP="00967FD6"/>
    <w:p w14:paraId="355D7630" w14:textId="77777777" w:rsidR="00967FD6" w:rsidRDefault="00967FD6" w:rsidP="00967FD6"/>
    <w:p w14:paraId="5D8BD4F8" w14:textId="77777777" w:rsidR="00967FD6" w:rsidRDefault="00967FD6" w:rsidP="00967FD6"/>
    <w:p w14:paraId="58761D83" w14:textId="77777777" w:rsidR="00967FD6" w:rsidRDefault="00967FD6" w:rsidP="00967FD6"/>
    <w:p w14:paraId="46570840" w14:textId="77777777" w:rsidR="00967FD6" w:rsidRDefault="00967FD6" w:rsidP="00967FD6"/>
    <w:p w14:paraId="13E45B0A" w14:textId="77777777" w:rsidR="00967FD6" w:rsidRDefault="00967FD6" w:rsidP="00967FD6"/>
    <w:p w14:paraId="3A8555AA" w14:textId="77777777" w:rsidR="00967FD6" w:rsidRDefault="00967FD6" w:rsidP="00967FD6"/>
    <w:p w14:paraId="28343C17" w14:textId="77777777" w:rsidR="00967FD6" w:rsidRDefault="00967FD6" w:rsidP="00967FD6"/>
    <w:p w14:paraId="76F21651" w14:textId="77777777" w:rsidR="00967FD6" w:rsidRDefault="00967FD6" w:rsidP="00967FD6"/>
    <w:p w14:paraId="404F2B12" w14:textId="77777777" w:rsidR="00967FD6" w:rsidRDefault="00967FD6" w:rsidP="00967FD6"/>
    <w:p w14:paraId="38341EF1" w14:textId="77777777" w:rsidR="00967FD6" w:rsidRDefault="00967FD6" w:rsidP="00967FD6"/>
    <w:p w14:paraId="4293CF61" w14:textId="77777777" w:rsidR="00967FD6" w:rsidRDefault="00967FD6" w:rsidP="00967FD6"/>
    <w:p w14:paraId="3B878F2F" w14:textId="77777777" w:rsidR="00967FD6" w:rsidRPr="00B75A1B" w:rsidRDefault="00967FD6" w:rsidP="00967FD6">
      <w:pPr>
        <w:pStyle w:val="Heading2"/>
        <w:rPr>
          <w:i w:val="0"/>
          <w:color w:val="0070C0"/>
        </w:rPr>
      </w:pPr>
      <w:bookmarkStart w:id="31" w:name="_Toc498962834"/>
      <w:r w:rsidRPr="00B75A1B">
        <w:rPr>
          <w:i w:val="0"/>
          <w:color w:val="0070C0"/>
        </w:rPr>
        <w:t>4</w:t>
      </w:r>
      <w:r>
        <w:rPr>
          <w:i w:val="0"/>
          <w:color w:val="0070C0"/>
        </w:rPr>
        <w:t>.3</w:t>
      </w:r>
      <w:r w:rsidRPr="00B75A1B">
        <w:rPr>
          <w:i w:val="0"/>
          <w:color w:val="0070C0"/>
        </w:rPr>
        <w:t xml:space="preserve">     </w:t>
      </w:r>
      <w:r>
        <w:rPr>
          <w:i w:val="0"/>
          <w:color w:val="0070C0"/>
        </w:rPr>
        <w:t>Sample Messages</w:t>
      </w:r>
      <w:bookmarkEnd w:id="31"/>
    </w:p>
    <w:p w14:paraId="5A8CDAD6" w14:textId="5C3C0A47" w:rsidR="00967FD6" w:rsidRDefault="00967FD6" w:rsidP="00967FD6"/>
    <w:p w14:paraId="06631A3E" w14:textId="24C66673" w:rsidR="001C048F" w:rsidRPr="00386CAB" w:rsidRDefault="001C048F" w:rsidP="00967FD6">
      <w:pPr>
        <w:rPr>
          <w:b/>
          <w:color w:val="auto"/>
        </w:rPr>
      </w:pPr>
      <w:r w:rsidRPr="00386CAB">
        <w:rPr>
          <w:b/>
          <w:color w:val="auto"/>
        </w:rPr>
        <w:t>Inbound from Soarian:</w:t>
      </w:r>
    </w:p>
    <w:p w14:paraId="2A0A9BAB"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FF"/>
          <w:szCs w:val="20"/>
          <w:highlight w:val="white"/>
        </w:rPr>
        <w:t>&lt;</w:t>
      </w:r>
      <w:r>
        <w:rPr>
          <w:rFonts w:ascii="Consolas" w:hAnsi="Consolas" w:cs="Consolas"/>
          <w:color w:val="800000"/>
          <w:szCs w:val="20"/>
          <w:highlight w:val="white"/>
        </w:rPr>
        <w:t>serialization</w:t>
      </w:r>
      <w:r>
        <w:rPr>
          <w:rFonts w:ascii="Consolas" w:hAnsi="Consolas" w:cs="Consolas"/>
          <w:color w:val="FF0000"/>
          <w:szCs w:val="20"/>
          <w:highlight w:val="white"/>
        </w:rPr>
        <w:t xml:space="preserve"> </w:t>
      </w:r>
      <w:proofErr w:type="spellStart"/>
      <w:r>
        <w:rPr>
          <w:rFonts w:ascii="Consolas" w:hAnsi="Consolas" w:cs="Consolas"/>
          <w:color w:val="FF0000"/>
          <w:szCs w:val="20"/>
          <w:highlight w:val="white"/>
        </w:rPr>
        <w:t>SerializationRoot</w:t>
      </w:r>
      <w:proofErr w:type="spellEnd"/>
      <w:r>
        <w:rPr>
          <w:rFonts w:ascii="Consolas" w:hAnsi="Consolas" w:cs="Consolas"/>
          <w:color w:val="0000FF"/>
          <w:szCs w:val="20"/>
          <w:highlight w:val="white"/>
        </w:rPr>
        <w:t>="</w:t>
      </w:r>
      <w:proofErr w:type="spellStart"/>
      <w:r>
        <w:rPr>
          <w:rFonts w:ascii="Consolas" w:hAnsi="Consolas" w:cs="Consolas"/>
          <w:color w:val="000000"/>
          <w:szCs w:val="20"/>
          <w:highlight w:val="white"/>
        </w:rPr>
        <w:t>RefundRequestInterfaceCO</w:t>
      </w:r>
      <w:proofErr w:type="spellEnd"/>
      <w:r>
        <w:rPr>
          <w:rFonts w:ascii="Consolas" w:hAnsi="Consolas" w:cs="Consolas"/>
          <w:color w:val="0000FF"/>
          <w:szCs w:val="20"/>
          <w:highlight w:val="white"/>
        </w:rPr>
        <w:t>"&gt;</w:t>
      </w:r>
    </w:p>
    <w:p w14:paraId="7402A6A4"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FF"/>
          <w:szCs w:val="20"/>
          <w:highlight w:val="white"/>
        </w:rPr>
        <w:t>&lt;</w:t>
      </w:r>
      <w:r>
        <w:rPr>
          <w:rFonts w:ascii="Consolas" w:hAnsi="Consolas" w:cs="Consolas"/>
          <w:color w:val="800000"/>
          <w:szCs w:val="20"/>
          <w:highlight w:val="white"/>
        </w:rPr>
        <w:t>extensions</w:t>
      </w:r>
      <w:r>
        <w:rPr>
          <w:rFonts w:ascii="Consolas" w:hAnsi="Consolas" w:cs="Consolas"/>
          <w:color w:val="0000FF"/>
          <w:szCs w:val="20"/>
          <w:highlight w:val="white"/>
        </w:rPr>
        <w:t>&gt;</w:t>
      </w:r>
    </w:p>
    <w:p w14:paraId="24BFD246"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SmsTntXmlSerializerGUIExtension</w:t>
      </w:r>
      <w:proofErr w:type="spellEnd"/>
      <w:r>
        <w:rPr>
          <w:rFonts w:ascii="Consolas" w:hAnsi="Consolas" w:cs="Consolas"/>
          <w:color w:val="0000FF"/>
          <w:szCs w:val="20"/>
          <w:highlight w:val="white"/>
        </w:rPr>
        <w:t>&gt;</w:t>
      </w:r>
    </w:p>
    <w:p w14:paraId="6DF28219"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TransactionID</w:t>
      </w:r>
      <w:proofErr w:type="spellEnd"/>
      <w:r>
        <w:rPr>
          <w:rFonts w:ascii="Consolas" w:hAnsi="Consolas" w:cs="Consolas"/>
          <w:color w:val="FF0000"/>
          <w:szCs w:val="20"/>
          <w:highlight w:val="white"/>
        </w:rPr>
        <w:t xml:space="preserve"> ID</w:t>
      </w:r>
      <w:r>
        <w:rPr>
          <w:rFonts w:ascii="Consolas" w:hAnsi="Consolas" w:cs="Consolas"/>
          <w:color w:val="0000FF"/>
          <w:szCs w:val="20"/>
          <w:highlight w:val="white"/>
        </w:rPr>
        <w:t>="</w:t>
      </w:r>
      <w:r>
        <w:rPr>
          <w:rFonts w:ascii="Consolas" w:hAnsi="Consolas" w:cs="Consolas"/>
          <w:color w:val="000000"/>
          <w:szCs w:val="20"/>
          <w:highlight w:val="white"/>
        </w:rPr>
        <w:t>{a3dfb477-0799-4056-9750-574a7f479fb5}</w:t>
      </w:r>
      <w:r>
        <w:rPr>
          <w:rFonts w:ascii="Consolas" w:hAnsi="Consolas" w:cs="Consolas"/>
          <w:color w:val="0000FF"/>
          <w:szCs w:val="20"/>
          <w:highlight w:val="white"/>
        </w:rPr>
        <w:t>"/&gt;</w:t>
      </w:r>
    </w:p>
    <w:p w14:paraId="0B75DB8B"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WorkstationID</w:t>
      </w:r>
      <w:proofErr w:type="spellEnd"/>
      <w:r>
        <w:rPr>
          <w:rFonts w:ascii="Consolas" w:hAnsi="Consolas" w:cs="Consolas"/>
          <w:color w:val="FF0000"/>
          <w:szCs w:val="20"/>
          <w:highlight w:val="white"/>
        </w:rPr>
        <w:t xml:space="preserve"> ID</w:t>
      </w:r>
      <w:r>
        <w:rPr>
          <w:rFonts w:ascii="Consolas" w:hAnsi="Consolas" w:cs="Consolas"/>
          <w:color w:val="0000FF"/>
          <w:szCs w:val="20"/>
          <w:highlight w:val="white"/>
        </w:rPr>
        <w:t>="</w:t>
      </w:r>
      <w:r>
        <w:rPr>
          <w:rFonts w:ascii="Consolas" w:hAnsi="Consolas" w:cs="Consolas"/>
          <w:color w:val="000000"/>
          <w:szCs w:val="20"/>
          <w:highlight w:val="white"/>
        </w:rPr>
        <w:t>CNCON2ORL1028DK</w:t>
      </w:r>
      <w:r>
        <w:rPr>
          <w:rFonts w:ascii="Consolas" w:hAnsi="Consolas" w:cs="Consolas"/>
          <w:color w:val="0000FF"/>
          <w:szCs w:val="20"/>
          <w:highlight w:val="white"/>
        </w:rPr>
        <w:t>"/&gt;</w:t>
      </w:r>
    </w:p>
    <w:p w14:paraId="43740AAF"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UserID</w:t>
      </w:r>
      <w:proofErr w:type="spellEnd"/>
      <w:r>
        <w:rPr>
          <w:rFonts w:ascii="Consolas" w:hAnsi="Consolas" w:cs="Consolas"/>
          <w:color w:val="FF0000"/>
          <w:szCs w:val="20"/>
          <w:highlight w:val="white"/>
        </w:rPr>
        <w:t xml:space="preserve"> ID</w:t>
      </w:r>
      <w:r>
        <w:rPr>
          <w:rFonts w:ascii="Consolas" w:hAnsi="Consolas" w:cs="Consolas"/>
          <w:color w:val="0000FF"/>
          <w:szCs w:val="20"/>
          <w:highlight w:val="white"/>
        </w:rPr>
        <w:t>="</w:t>
      </w:r>
      <w:r>
        <w:rPr>
          <w:rFonts w:ascii="Consolas" w:hAnsi="Consolas" w:cs="Consolas"/>
          <w:color w:val="000000"/>
          <w:szCs w:val="20"/>
          <w:highlight w:val="white"/>
        </w:rPr>
        <w:t>b135120</w:t>
      </w:r>
      <w:r>
        <w:rPr>
          <w:rFonts w:ascii="Consolas" w:hAnsi="Consolas" w:cs="Consolas"/>
          <w:color w:val="0000FF"/>
          <w:szCs w:val="20"/>
          <w:highlight w:val="white"/>
        </w:rPr>
        <w:t>"/&gt;</w:t>
      </w:r>
    </w:p>
    <w:p w14:paraId="55CAB556"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SmsTntXmlSerializerGUIExtension</w:t>
      </w:r>
      <w:proofErr w:type="spellEnd"/>
      <w:r>
        <w:rPr>
          <w:rFonts w:ascii="Consolas" w:hAnsi="Consolas" w:cs="Consolas"/>
          <w:color w:val="0000FF"/>
          <w:szCs w:val="20"/>
          <w:highlight w:val="white"/>
        </w:rPr>
        <w:t>&gt;</w:t>
      </w:r>
    </w:p>
    <w:p w14:paraId="5C9B954F"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FF"/>
          <w:szCs w:val="20"/>
          <w:highlight w:val="white"/>
        </w:rPr>
        <w:t>&lt;/</w:t>
      </w:r>
      <w:r>
        <w:rPr>
          <w:rFonts w:ascii="Consolas" w:hAnsi="Consolas" w:cs="Consolas"/>
          <w:color w:val="800000"/>
          <w:szCs w:val="20"/>
          <w:highlight w:val="white"/>
        </w:rPr>
        <w:t>extensions</w:t>
      </w:r>
      <w:r>
        <w:rPr>
          <w:rFonts w:ascii="Consolas" w:hAnsi="Consolas" w:cs="Consolas"/>
          <w:color w:val="0000FF"/>
          <w:szCs w:val="20"/>
          <w:highlight w:val="white"/>
        </w:rPr>
        <w:t>&gt;</w:t>
      </w:r>
    </w:p>
    <w:p w14:paraId="57BBD535"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RefundRequestInterfaceCO</w:t>
      </w:r>
      <w:proofErr w:type="spellEnd"/>
      <w:r>
        <w:rPr>
          <w:rFonts w:ascii="Consolas" w:hAnsi="Consolas" w:cs="Consolas"/>
          <w:color w:val="FF0000"/>
          <w:szCs w:val="20"/>
          <w:highlight w:val="white"/>
        </w:rPr>
        <w:t xml:space="preserve"> ClassName</w:t>
      </w:r>
      <w:r>
        <w:rPr>
          <w:rFonts w:ascii="Consolas" w:hAnsi="Consolas" w:cs="Consolas"/>
          <w:color w:val="0000FF"/>
          <w:szCs w:val="20"/>
          <w:highlight w:val="white"/>
        </w:rPr>
        <w:t>="</w:t>
      </w:r>
      <w:proofErr w:type="gramStart"/>
      <w:r>
        <w:rPr>
          <w:rFonts w:ascii="Consolas" w:hAnsi="Consolas" w:cs="Consolas"/>
          <w:color w:val="000000"/>
          <w:szCs w:val="20"/>
          <w:highlight w:val="white"/>
        </w:rPr>
        <w:t>com.siemens.med.hs.sf.refundprocess</w:t>
      </w:r>
      <w:proofErr w:type="gramEnd"/>
      <w:r>
        <w:rPr>
          <w:rFonts w:ascii="Consolas" w:hAnsi="Consolas" w:cs="Consolas"/>
          <w:color w:val="000000"/>
          <w:szCs w:val="20"/>
          <w:highlight w:val="white"/>
        </w:rPr>
        <w:t>.externalinterface.RefundRequestInterfaceCO</w:t>
      </w:r>
      <w:r>
        <w:rPr>
          <w:rFonts w:ascii="Consolas" w:hAnsi="Consolas" w:cs="Consolas"/>
          <w:color w:val="0000FF"/>
          <w:szCs w:val="20"/>
          <w:highlight w:val="white"/>
        </w:rPr>
        <w:t>"</w:t>
      </w:r>
      <w:r>
        <w:rPr>
          <w:rFonts w:ascii="Consolas" w:hAnsi="Consolas" w:cs="Consolas"/>
          <w:color w:val="FF0000"/>
          <w:szCs w:val="20"/>
          <w:highlight w:val="white"/>
        </w:rPr>
        <w:t xml:space="preserve"> OID</w:t>
      </w:r>
      <w:r>
        <w:rPr>
          <w:rFonts w:ascii="Consolas" w:hAnsi="Consolas" w:cs="Consolas"/>
          <w:color w:val="0000FF"/>
          <w:szCs w:val="20"/>
          <w:highlight w:val="white"/>
        </w:rPr>
        <w:t>="</w:t>
      </w:r>
      <w:r>
        <w:rPr>
          <w:rFonts w:ascii="Consolas" w:hAnsi="Consolas" w:cs="Consolas"/>
          <w:color w:val="000000"/>
          <w:szCs w:val="20"/>
          <w:highlight w:val="white"/>
        </w:rPr>
        <w:t>804655737654</w:t>
      </w:r>
      <w:r>
        <w:rPr>
          <w:rFonts w:ascii="Consolas" w:hAnsi="Consolas" w:cs="Consolas"/>
          <w:color w:val="0000FF"/>
          <w:szCs w:val="20"/>
          <w:highlight w:val="white"/>
        </w:rPr>
        <w:t>"</w:t>
      </w:r>
      <w:r>
        <w:rPr>
          <w:rFonts w:ascii="Consolas" w:hAnsi="Consolas" w:cs="Consolas"/>
          <w:color w:val="FF0000"/>
          <w:szCs w:val="20"/>
          <w:highlight w:val="white"/>
        </w:rPr>
        <w:t xml:space="preserve"> </w:t>
      </w:r>
      <w:proofErr w:type="spellStart"/>
      <w:r>
        <w:rPr>
          <w:rFonts w:ascii="Consolas" w:hAnsi="Consolas" w:cs="Consolas"/>
          <w:color w:val="FF0000"/>
          <w:szCs w:val="20"/>
          <w:highlight w:val="white"/>
        </w:rPr>
        <w:t>SmsTntObjectDirtyFlag</w:t>
      </w:r>
      <w:proofErr w:type="spellEnd"/>
      <w:r>
        <w:rPr>
          <w:rFonts w:ascii="Consolas" w:hAnsi="Consolas" w:cs="Consolas"/>
          <w:color w:val="0000FF"/>
          <w:szCs w:val="20"/>
          <w:highlight w:val="white"/>
        </w:rPr>
        <w:t>=""&gt;</w:t>
      </w:r>
    </w:p>
    <w:p w14:paraId="5BEF4677"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lastRenderedPageBreak/>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refundRequestInterfaceIO</w:t>
      </w:r>
      <w:proofErr w:type="spellEnd"/>
      <w:r>
        <w:rPr>
          <w:rFonts w:ascii="Consolas" w:hAnsi="Consolas" w:cs="Consolas"/>
          <w:color w:val="FF0000"/>
          <w:szCs w:val="20"/>
          <w:highlight w:val="white"/>
        </w:rPr>
        <w:t xml:space="preserve"> ClassName</w:t>
      </w:r>
      <w:r>
        <w:rPr>
          <w:rFonts w:ascii="Consolas" w:hAnsi="Consolas" w:cs="Consolas"/>
          <w:color w:val="0000FF"/>
          <w:szCs w:val="20"/>
          <w:highlight w:val="white"/>
        </w:rPr>
        <w:t>="</w:t>
      </w:r>
      <w:proofErr w:type="gramStart"/>
      <w:r>
        <w:rPr>
          <w:rFonts w:ascii="Consolas" w:hAnsi="Consolas" w:cs="Consolas"/>
          <w:color w:val="000000"/>
          <w:szCs w:val="20"/>
          <w:highlight w:val="white"/>
        </w:rPr>
        <w:t>com.siemens.med.hs.sf.refundprocess</w:t>
      </w:r>
      <w:proofErr w:type="gramEnd"/>
      <w:r>
        <w:rPr>
          <w:rFonts w:ascii="Consolas" w:hAnsi="Consolas" w:cs="Consolas"/>
          <w:color w:val="000000"/>
          <w:szCs w:val="20"/>
          <w:highlight w:val="white"/>
        </w:rPr>
        <w:t>.externalinterface.RefundRequestInterfaceIO</w:t>
      </w:r>
      <w:r>
        <w:rPr>
          <w:rFonts w:ascii="Consolas" w:hAnsi="Consolas" w:cs="Consolas"/>
          <w:color w:val="0000FF"/>
          <w:szCs w:val="20"/>
          <w:highlight w:val="white"/>
        </w:rPr>
        <w:t>"</w:t>
      </w:r>
      <w:r>
        <w:rPr>
          <w:rFonts w:ascii="Consolas" w:hAnsi="Consolas" w:cs="Consolas"/>
          <w:color w:val="FF0000"/>
          <w:szCs w:val="20"/>
          <w:highlight w:val="white"/>
        </w:rPr>
        <w:t xml:space="preserve"> OID</w:t>
      </w:r>
      <w:r>
        <w:rPr>
          <w:rFonts w:ascii="Consolas" w:hAnsi="Consolas" w:cs="Consolas"/>
          <w:color w:val="0000FF"/>
          <w:szCs w:val="20"/>
          <w:highlight w:val="white"/>
        </w:rPr>
        <w:t>="</w:t>
      </w:r>
      <w:r>
        <w:rPr>
          <w:rFonts w:ascii="Consolas" w:hAnsi="Consolas" w:cs="Consolas"/>
          <w:color w:val="000000"/>
          <w:szCs w:val="20"/>
          <w:highlight w:val="white"/>
        </w:rPr>
        <w:t>{1c156005-47b5-41c6-9310-f6a0b38da3c6}</w:t>
      </w:r>
      <w:r>
        <w:rPr>
          <w:rFonts w:ascii="Consolas" w:hAnsi="Consolas" w:cs="Consolas"/>
          <w:color w:val="0000FF"/>
          <w:szCs w:val="20"/>
          <w:highlight w:val="white"/>
        </w:rPr>
        <w:t>"</w:t>
      </w:r>
      <w:r>
        <w:rPr>
          <w:rFonts w:ascii="Consolas" w:hAnsi="Consolas" w:cs="Consolas"/>
          <w:color w:val="FF0000"/>
          <w:szCs w:val="20"/>
          <w:highlight w:val="white"/>
        </w:rPr>
        <w:t xml:space="preserve"> </w:t>
      </w:r>
      <w:proofErr w:type="spellStart"/>
      <w:r>
        <w:rPr>
          <w:rFonts w:ascii="Consolas" w:hAnsi="Consolas" w:cs="Consolas"/>
          <w:color w:val="FF0000"/>
          <w:szCs w:val="20"/>
          <w:highlight w:val="white"/>
        </w:rPr>
        <w:t>SmsTntAttributeDirtyFlag</w:t>
      </w:r>
      <w:proofErr w:type="spellEnd"/>
      <w:r>
        <w:rPr>
          <w:rFonts w:ascii="Consolas" w:hAnsi="Consolas" w:cs="Consolas"/>
          <w:color w:val="0000FF"/>
          <w:szCs w:val="20"/>
          <w:highlight w:val="white"/>
        </w:rPr>
        <w:t>="</w:t>
      </w:r>
      <w:proofErr w:type="spellStart"/>
      <w:r>
        <w:rPr>
          <w:rFonts w:ascii="Consolas" w:hAnsi="Consolas" w:cs="Consolas"/>
          <w:color w:val="000000"/>
          <w:szCs w:val="20"/>
          <w:highlight w:val="white"/>
        </w:rPr>
        <w:t>AttributeDirty</w:t>
      </w:r>
      <w:proofErr w:type="spellEnd"/>
      <w:r>
        <w:rPr>
          <w:rFonts w:ascii="Consolas" w:hAnsi="Consolas" w:cs="Consolas"/>
          <w:color w:val="0000FF"/>
          <w:szCs w:val="20"/>
          <w:highlight w:val="white"/>
        </w:rPr>
        <w:t>"&gt;</w:t>
      </w:r>
    </w:p>
    <w:p w14:paraId="056F38DF"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accountNumber</w:t>
      </w:r>
      <w:proofErr w:type="spellEnd"/>
      <w:r>
        <w:rPr>
          <w:rFonts w:ascii="Consolas" w:hAnsi="Consolas" w:cs="Consolas"/>
          <w:color w:val="0000FF"/>
          <w:szCs w:val="20"/>
          <w:highlight w:val="white"/>
        </w:rPr>
        <w:t>&gt;</w:t>
      </w:r>
      <w:r>
        <w:rPr>
          <w:rFonts w:ascii="Consolas" w:hAnsi="Consolas" w:cs="Consolas"/>
          <w:color w:val="000000"/>
          <w:szCs w:val="20"/>
          <w:highlight w:val="white"/>
        </w:rPr>
        <w:t>8437265-1</w:t>
      </w:r>
      <w:r>
        <w:rPr>
          <w:rFonts w:ascii="Consolas" w:hAnsi="Consolas" w:cs="Consolas"/>
          <w:color w:val="0000FF"/>
          <w:szCs w:val="20"/>
          <w:highlight w:val="white"/>
        </w:rPr>
        <w:t>&lt;/</w:t>
      </w:r>
      <w:proofErr w:type="spellStart"/>
      <w:r>
        <w:rPr>
          <w:rFonts w:ascii="Consolas" w:hAnsi="Consolas" w:cs="Consolas"/>
          <w:color w:val="800000"/>
          <w:szCs w:val="20"/>
          <w:highlight w:val="white"/>
        </w:rPr>
        <w:t>accountNumber</w:t>
      </w:r>
      <w:proofErr w:type="spellEnd"/>
      <w:r>
        <w:rPr>
          <w:rFonts w:ascii="Consolas" w:hAnsi="Consolas" w:cs="Consolas"/>
          <w:color w:val="0000FF"/>
          <w:szCs w:val="20"/>
          <w:highlight w:val="white"/>
        </w:rPr>
        <w:t>&gt;</w:t>
      </w:r>
    </w:p>
    <w:p w14:paraId="16E57D3C"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checkComment</w:t>
      </w:r>
      <w:proofErr w:type="spellEnd"/>
      <w:r>
        <w:rPr>
          <w:rFonts w:ascii="Consolas" w:hAnsi="Consolas" w:cs="Consolas"/>
          <w:color w:val="0000FF"/>
          <w:szCs w:val="20"/>
          <w:highlight w:val="white"/>
        </w:rPr>
        <w:t>&gt;</w:t>
      </w:r>
      <w:r>
        <w:rPr>
          <w:rFonts w:ascii="Consolas" w:hAnsi="Consolas" w:cs="Consolas"/>
          <w:color w:val="000000"/>
          <w:szCs w:val="20"/>
          <w:highlight w:val="white"/>
        </w:rPr>
        <w:t>1108469921</w:t>
      </w:r>
      <w:r>
        <w:rPr>
          <w:rFonts w:ascii="Consolas" w:hAnsi="Consolas" w:cs="Consolas"/>
          <w:color w:val="0000FF"/>
          <w:szCs w:val="20"/>
          <w:highlight w:val="white"/>
        </w:rPr>
        <w:t>&lt;/</w:t>
      </w:r>
      <w:proofErr w:type="spellStart"/>
      <w:r>
        <w:rPr>
          <w:rFonts w:ascii="Consolas" w:hAnsi="Consolas" w:cs="Consolas"/>
          <w:color w:val="800000"/>
          <w:szCs w:val="20"/>
          <w:highlight w:val="white"/>
        </w:rPr>
        <w:t>checkComment</w:t>
      </w:r>
      <w:proofErr w:type="spellEnd"/>
      <w:r>
        <w:rPr>
          <w:rFonts w:ascii="Consolas" w:hAnsi="Consolas" w:cs="Consolas"/>
          <w:color w:val="0000FF"/>
          <w:szCs w:val="20"/>
          <w:highlight w:val="white"/>
        </w:rPr>
        <w:t>&gt;</w:t>
      </w:r>
    </w:p>
    <w:p w14:paraId="7D021F70" w14:textId="1C11A366"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contactName</w:t>
      </w:r>
      <w:proofErr w:type="spellEnd"/>
      <w:r>
        <w:rPr>
          <w:rFonts w:ascii="Consolas" w:hAnsi="Consolas" w:cs="Consolas"/>
          <w:color w:val="0000FF"/>
          <w:szCs w:val="20"/>
          <w:highlight w:val="white"/>
        </w:rPr>
        <w:t>&gt;</w:t>
      </w:r>
      <w:r w:rsidR="00386CAB">
        <w:rPr>
          <w:rFonts w:ascii="Consolas" w:hAnsi="Consolas" w:cs="Consolas"/>
          <w:color w:val="000000"/>
          <w:szCs w:val="20"/>
          <w:highlight w:val="white"/>
        </w:rPr>
        <w:t>DOE</w:t>
      </w:r>
      <w:r>
        <w:rPr>
          <w:rFonts w:ascii="Consolas" w:hAnsi="Consolas" w:cs="Consolas"/>
          <w:color w:val="0000FF"/>
          <w:szCs w:val="20"/>
          <w:highlight w:val="white"/>
        </w:rPr>
        <w:t>&lt;/</w:t>
      </w:r>
      <w:proofErr w:type="spellStart"/>
      <w:r>
        <w:rPr>
          <w:rFonts w:ascii="Consolas" w:hAnsi="Consolas" w:cs="Consolas"/>
          <w:color w:val="800000"/>
          <w:szCs w:val="20"/>
          <w:highlight w:val="white"/>
        </w:rPr>
        <w:t>contactName</w:t>
      </w:r>
      <w:proofErr w:type="spellEnd"/>
      <w:r>
        <w:rPr>
          <w:rFonts w:ascii="Consolas" w:hAnsi="Consolas" w:cs="Consolas"/>
          <w:color w:val="0000FF"/>
          <w:szCs w:val="20"/>
          <w:highlight w:val="white"/>
        </w:rPr>
        <w:t>&gt;</w:t>
      </w:r>
    </w:p>
    <w:p w14:paraId="557D182D"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invoiceDate</w:t>
      </w:r>
      <w:proofErr w:type="spellEnd"/>
      <w:r>
        <w:rPr>
          <w:rFonts w:ascii="Consolas" w:hAnsi="Consolas" w:cs="Consolas"/>
          <w:color w:val="0000FF"/>
          <w:szCs w:val="20"/>
          <w:highlight w:val="white"/>
        </w:rPr>
        <w:t>&gt;</w:t>
      </w:r>
      <w:r>
        <w:rPr>
          <w:rFonts w:ascii="Consolas" w:hAnsi="Consolas" w:cs="Consolas"/>
          <w:color w:val="000000"/>
          <w:szCs w:val="20"/>
          <w:highlight w:val="white"/>
        </w:rPr>
        <w:t>2019/05/23</w:t>
      </w:r>
      <w:r>
        <w:rPr>
          <w:rFonts w:ascii="Consolas" w:hAnsi="Consolas" w:cs="Consolas"/>
          <w:color w:val="0000FF"/>
          <w:szCs w:val="20"/>
          <w:highlight w:val="white"/>
        </w:rPr>
        <w:t>&lt;/</w:t>
      </w:r>
      <w:proofErr w:type="spellStart"/>
      <w:r>
        <w:rPr>
          <w:rFonts w:ascii="Consolas" w:hAnsi="Consolas" w:cs="Consolas"/>
          <w:color w:val="800000"/>
          <w:szCs w:val="20"/>
          <w:highlight w:val="white"/>
        </w:rPr>
        <w:t>invoiceDate</w:t>
      </w:r>
      <w:proofErr w:type="spellEnd"/>
      <w:r>
        <w:rPr>
          <w:rFonts w:ascii="Consolas" w:hAnsi="Consolas" w:cs="Consolas"/>
          <w:color w:val="0000FF"/>
          <w:szCs w:val="20"/>
          <w:highlight w:val="white"/>
        </w:rPr>
        <w:t>&gt;</w:t>
      </w:r>
    </w:p>
    <w:p w14:paraId="3B15665E"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invoiceNumber</w:t>
      </w:r>
      <w:proofErr w:type="spellEnd"/>
      <w:r>
        <w:rPr>
          <w:rFonts w:ascii="Consolas" w:hAnsi="Consolas" w:cs="Consolas"/>
          <w:color w:val="0000FF"/>
          <w:szCs w:val="20"/>
          <w:highlight w:val="white"/>
        </w:rPr>
        <w:t>&gt;</w:t>
      </w:r>
      <w:r>
        <w:rPr>
          <w:rFonts w:ascii="Consolas" w:hAnsi="Consolas" w:cs="Consolas"/>
          <w:color w:val="000000"/>
          <w:szCs w:val="20"/>
          <w:highlight w:val="white"/>
        </w:rPr>
        <w:t>164081</w:t>
      </w:r>
      <w:r>
        <w:rPr>
          <w:rFonts w:ascii="Consolas" w:hAnsi="Consolas" w:cs="Consolas"/>
          <w:color w:val="0000FF"/>
          <w:szCs w:val="20"/>
          <w:highlight w:val="white"/>
        </w:rPr>
        <w:t>&lt;/</w:t>
      </w:r>
      <w:proofErr w:type="spellStart"/>
      <w:r>
        <w:rPr>
          <w:rFonts w:ascii="Consolas" w:hAnsi="Consolas" w:cs="Consolas"/>
          <w:color w:val="800000"/>
          <w:szCs w:val="20"/>
          <w:highlight w:val="white"/>
        </w:rPr>
        <w:t>invoiceNumber</w:t>
      </w:r>
      <w:proofErr w:type="spellEnd"/>
      <w:r>
        <w:rPr>
          <w:rFonts w:ascii="Consolas" w:hAnsi="Consolas" w:cs="Consolas"/>
          <w:color w:val="0000FF"/>
          <w:szCs w:val="20"/>
          <w:highlight w:val="white"/>
        </w:rPr>
        <w:t>&gt;</w:t>
      </w:r>
    </w:p>
    <w:p w14:paraId="3F04ECD4" w14:textId="17A0D82B"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patientFirstName</w:t>
      </w:r>
      <w:proofErr w:type="spellEnd"/>
      <w:r>
        <w:rPr>
          <w:rFonts w:ascii="Consolas" w:hAnsi="Consolas" w:cs="Consolas"/>
          <w:color w:val="0000FF"/>
          <w:szCs w:val="20"/>
          <w:highlight w:val="white"/>
        </w:rPr>
        <w:t>&gt;</w:t>
      </w:r>
      <w:r w:rsidR="00386CAB">
        <w:rPr>
          <w:rFonts w:ascii="Consolas" w:hAnsi="Consolas" w:cs="Consolas"/>
          <w:color w:val="000000"/>
          <w:szCs w:val="20"/>
          <w:highlight w:val="white"/>
        </w:rPr>
        <w:t>JOHN</w:t>
      </w:r>
      <w:r>
        <w:rPr>
          <w:rFonts w:ascii="Consolas" w:hAnsi="Consolas" w:cs="Consolas"/>
          <w:color w:val="0000FF"/>
          <w:szCs w:val="20"/>
          <w:highlight w:val="white"/>
        </w:rPr>
        <w:t>&lt;/</w:t>
      </w:r>
      <w:proofErr w:type="spellStart"/>
      <w:r>
        <w:rPr>
          <w:rFonts w:ascii="Consolas" w:hAnsi="Consolas" w:cs="Consolas"/>
          <w:color w:val="800000"/>
          <w:szCs w:val="20"/>
          <w:highlight w:val="white"/>
        </w:rPr>
        <w:t>patientFirstName</w:t>
      </w:r>
      <w:proofErr w:type="spellEnd"/>
      <w:r>
        <w:rPr>
          <w:rFonts w:ascii="Consolas" w:hAnsi="Consolas" w:cs="Consolas"/>
          <w:color w:val="0000FF"/>
          <w:szCs w:val="20"/>
          <w:highlight w:val="white"/>
        </w:rPr>
        <w:t>&gt;</w:t>
      </w:r>
    </w:p>
    <w:p w14:paraId="3AFE6233" w14:textId="2EAF36F3"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patientLastName</w:t>
      </w:r>
      <w:proofErr w:type="spellEnd"/>
      <w:r>
        <w:rPr>
          <w:rFonts w:ascii="Consolas" w:hAnsi="Consolas" w:cs="Consolas"/>
          <w:color w:val="0000FF"/>
          <w:szCs w:val="20"/>
          <w:highlight w:val="white"/>
        </w:rPr>
        <w:t>&gt;</w:t>
      </w:r>
      <w:r w:rsidR="00386CAB">
        <w:rPr>
          <w:rFonts w:ascii="Consolas" w:hAnsi="Consolas" w:cs="Consolas"/>
          <w:color w:val="000000"/>
          <w:szCs w:val="20"/>
          <w:highlight w:val="white"/>
        </w:rPr>
        <w:t>DOE</w:t>
      </w:r>
      <w:r>
        <w:rPr>
          <w:rFonts w:ascii="Consolas" w:hAnsi="Consolas" w:cs="Consolas"/>
          <w:color w:val="0000FF"/>
          <w:szCs w:val="20"/>
          <w:highlight w:val="white"/>
        </w:rPr>
        <w:t>&lt;/</w:t>
      </w:r>
      <w:proofErr w:type="spellStart"/>
      <w:r>
        <w:rPr>
          <w:rFonts w:ascii="Consolas" w:hAnsi="Consolas" w:cs="Consolas"/>
          <w:color w:val="800000"/>
          <w:szCs w:val="20"/>
          <w:highlight w:val="white"/>
        </w:rPr>
        <w:t>patientLastName</w:t>
      </w:r>
      <w:proofErr w:type="spellEnd"/>
      <w:r>
        <w:rPr>
          <w:rFonts w:ascii="Consolas" w:hAnsi="Consolas" w:cs="Consolas"/>
          <w:color w:val="0000FF"/>
          <w:szCs w:val="20"/>
          <w:highlight w:val="white"/>
        </w:rPr>
        <w:t>&gt;</w:t>
      </w:r>
    </w:p>
    <w:p w14:paraId="4C0A088E"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patientMiddleInitial</w:t>
      </w:r>
      <w:proofErr w:type="spellEnd"/>
      <w:r>
        <w:rPr>
          <w:rFonts w:ascii="Consolas" w:hAnsi="Consolas" w:cs="Consolas"/>
          <w:color w:val="0000FF"/>
          <w:szCs w:val="20"/>
          <w:highlight w:val="white"/>
        </w:rPr>
        <w:t>&gt;</w:t>
      </w:r>
      <w:r>
        <w:rPr>
          <w:rFonts w:ascii="Consolas" w:hAnsi="Consolas" w:cs="Consolas"/>
          <w:color w:val="000000"/>
          <w:szCs w:val="20"/>
          <w:highlight w:val="white"/>
        </w:rPr>
        <w:t>C</w:t>
      </w:r>
      <w:r>
        <w:rPr>
          <w:rFonts w:ascii="Consolas" w:hAnsi="Consolas" w:cs="Consolas"/>
          <w:color w:val="0000FF"/>
          <w:szCs w:val="20"/>
          <w:highlight w:val="white"/>
        </w:rPr>
        <w:t>&lt;/</w:t>
      </w:r>
      <w:proofErr w:type="spellStart"/>
      <w:r>
        <w:rPr>
          <w:rFonts w:ascii="Consolas" w:hAnsi="Consolas" w:cs="Consolas"/>
          <w:color w:val="800000"/>
          <w:szCs w:val="20"/>
          <w:highlight w:val="white"/>
        </w:rPr>
        <w:t>patientMiddleInitial</w:t>
      </w:r>
      <w:proofErr w:type="spellEnd"/>
      <w:r>
        <w:rPr>
          <w:rFonts w:ascii="Consolas" w:hAnsi="Consolas" w:cs="Consolas"/>
          <w:color w:val="0000FF"/>
          <w:szCs w:val="20"/>
          <w:highlight w:val="white"/>
        </w:rPr>
        <w:t>&gt;</w:t>
      </w:r>
    </w:p>
    <w:p w14:paraId="37F71B1C" w14:textId="59F4BF6F"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payeeAddress</w:t>
      </w:r>
      <w:proofErr w:type="spellEnd"/>
      <w:r>
        <w:rPr>
          <w:rFonts w:ascii="Consolas" w:hAnsi="Consolas" w:cs="Consolas"/>
          <w:color w:val="0000FF"/>
          <w:szCs w:val="20"/>
          <w:highlight w:val="white"/>
        </w:rPr>
        <w:t>&gt;</w:t>
      </w:r>
      <w:r w:rsidR="00386CAB">
        <w:rPr>
          <w:rFonts w:ascii="Consolas" w:hAnsi="Consolas" w:cs="Consolas"/>
          <w:color w:val="000000"/>
          <w:szCs w:val="20"/>
          <w:highlight w:val="white"/>
        </w:rPr>
        <w:t>1234</w:t>
      </w:r>
      <w:r>
        <w:rPr>
          <w:rFonts w:ascii="Consolas" w:hAnsi="Consolas" w:cs="Consolas"/>
          <w:color w:val="000000"/>
          <w:szCs w:val="20"/>
          <w:highlight w:val="white"/>
        </w:rPr>
        <w:t xml:space="preserve"> </w:t>
      </w:r>
      <w:r w:rsidR="00386CAB">
        <w:rPr>
          <w:rFonts w:ascii="Consolas" w:hAnsi="Consolas" w:cs="Consolas"/>
          <w:color w:val="000000"/>
          <w:szCs w:val="20"/>
          <w:highlight w:val="white"/>
        </w:rPr>
        <w:t>APPLE</w:t>
      </w:r>
      <w:r>
        <w:rPr>
          <w:rFonts w:ascii="Consolas" w:hAnsi="Consolas" w:cs="Consolas"/>
          <w:color w:val="000000"/>
          <w:szCs w:val="20"/>
          <w:highlight w:val="white"/>
        </w:rPr>
        <w:t xml:space="preserve"> DR</w:t>
      </w:r>
      <w:r>
        <w:rPr>
          <w:rFonts w:ascii="Consolas" w:hAnsi="Consolas" w:cs="Consolas"/>
          <w:color w:val="0000FF"/>
          <w:szCs w:val="20"/>
          <w:highlight w:val="white"/>
        </w:rPr>
        <w:t>&lt;/</w:t>
      </w:r>
      <w:proofErr w:type="spellStart"/>
      <w:r>
        <w:rPr>
          <w:rFonts w:ascii="Consolas" w:hAnsi="Consolas" w:cs="Consolas"/>
          <w:color w:val="800000"/>
          <w:szCs w:val="20"/>
          <w:highlight w:val="white"/>
        </w:rPr>
        <w:t>payeeAddress</w:t>
      </w:r>
      <w:proofErr w:type="spellEnd"/>
      <w:r>
        <w:rPr>
          <w:rFonts w:ascii="Consolas" w:hAnsi="Consolas" w:cs="Consolas"/>
          <w:color w:val="0000FF"/>
          <w:szCs w:val="20"/>
          <w:highlight w:val="white"/>
        </w:rPr>
        <w:t>&gt;</w:t>
      </w:r>
    </w:p>
    <w:p w14:paraId="1DD7CDC0"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payeeCity</w:t>
      </w:r>
      <w:proofErr w:type="spellEnd"/>
      <w:r>
        <w:rPr>
          <w:rFonts w:ascii="Consolas" w:hAnsi="Consolas" w:cs="Consolas"/>
          <w:color w:val="0000FF"/>
          <w:szCs w:val="20"/>
          <w:highlight w:val="white"/>
        </w:rPr>
        <w:t>&gt;</w:t>
      </w:r>
      <w:r>
        <w:rPr>
          <w:rFonts w:ascii="Consolas" w:hAnsi="Consolas" w:cs="Consolas"/>
          <w:color w:val="000000"/>
          <w:szCs w:val="20"/>
          <w:highlight w:val="white"/>
        </w:rPr>
        <w:t>SUN CITY CENTER</w:t>
      </w:r>
      <w:r>
        <w:rPr>
          <w:rFonts w:ascii="Consolas" w:hAnsi="Consolas" w:cs="Consolas"/>
          <w:color w:val="0000FF"/>
          <w:szCs w:val="20"/>
          <w:highlight w:val="white"/>
        </w:rPr>
        <w:t>&lt;/</w:t>
      </w:r>
      <w:proofErr w:type="spellStart"/>
      <w:r>
        <w:rPr>
          <w:rFonts w:ascii="Consolas" w:hAnsi="Consolas" w:cs="Consolas"/>
          <w:color w:val="800000"/>
          <w:szCs w:val="20"/>
          <w:highlight w:val="white"/>
        </w:rPr>
        <w:t>payeeCity</w:t>
      </w:r>
      <w:proofErr w:type="spellEnd"/>
      <w:r>
        <w:rPr>
          <w:rFonts w:ascii="Consolas" w:hAnsi="Consolas" w:cs="Consolas"/>
          <w:color w:val="0000FF"/>
          <w:szCs w:val="20"/>
          <w:highlight w:val="white"/>
        </w:rPr>
        <w:t>&gt;</w:t>
      </w:r>
    </w:p>
    <w:p w14:paraId="7AFD0AA6"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payeeCountry</w:t>
      </w:r>
      <w:proofErr w:type="spellEnd"/>
      <w:r>
        <w:rPr>
          <w:rFonts w:ascii="Consolas" w:hAnsi="Consolas" w:cs="Consolas"/>
          <w:color w:val="0000FF"/>
          <w:szCs w:val="20"/>
          <w:highlight w:val="white"/>
        </w:rPr>
        <w:t>&gt;</w:t>
      </w:r>
      <w:r>
        <w:rPr>
          <w:rFonts w:ascii="Consolas" w:hAnsi="Consolas" w:cs="Consolas"/>
          <w:color w:val="000000"/>
          <w:szCs w:val="20"/>
          <w:highlight w:val="white"/>
        </w:rPr>
        <w:t>USA</w:t>
      </w:r>
      <w:r>
        <w:rPr>
          <w:rFonts w:ascii="Consolas" w:hAnsi="Consolas" w:cs="Consolas"/>
          <w:color w:val="0000FF"/>
          <w:szCs w:val="20"/>
          <w:highlight w:val="white"/>
        </w:rPr>
        <w:t>&lt;/</w:t>
      </w:r>
      <w:proofErr w:type="spellStart"/>
      <w:r>
        <w:rPr>
          <w:rFonts w:ascii="Consolas" w:hAnsi="Consolas" w:cs="Consolas"/>
          <w:color w:val="800000"/>
          <w:szCs w:val="20"/>
          <w:highlight w:val="white"/>
        </w:rPr>
        <w:t>payeeCountry</w:t>
      </w:r>
      <w:proofErr w:type="spellEnd"/>
      <w:r>
        <w:rPr>
          <w:rFonts w:ascii="Consolas" w:hAnsi="Consolas" w:cs="Consolas"/>
          <w:color w:val="0000FF"/>
          <w:szCs w:val="20"/>
          <w:highlight w:val="white"/>
        </w:rPr>
        <w:t>&gt;</w:t>
      </w:r>
    </w:p>
    <w:p w14:paraId="588E8295" w14:textId="11BA0E8A"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payeeFirstName</w:t>
      </w:r>
      <w:proofErr w:type="spellEnd"/>
      <w:r>
        <w:rPr>
          <w:rFonts w:ascii="Consolas" w:hAnsi="Consolas" w:cs="Consolas"/>
          <w:color w:val="0000FF"/>
          <w:szCs w:val="20"/>
          <w:highlight w:val="white"/>
        </w:rPr>
        <w:t>&gt;</w:t>
      </w:r>
      <w:r w:rsidR="00386CAB">
        <w:rPr>
          <w:rFonts w:ascii="Consolas" w:hAnsi="Consolas" w:cs="Consolas"/>
          <w:color w:val="000000"/>
          <w:szCs w:val="20"/>
          <w:highlight w:val="white"/>
        </w:rPr>
        <w:t>JOHN</w:t>
      </w:r>
      <w:r>
        <w:rPr>
          <w:rFonts w:ascii="Consolas" w:hAnsi="Consolas" w:cs="Consolas"/>
          <w:color w:val="0000FF"/>
          <w:szCs w:val="20"/>
          <w:highlight w:val="white"/>
        </w:rPr>
        <w:t>&lt;/</w:t>
      </w:r>
      <w:proofErr w:type="spellStart"/>
      <w:r>
        <w:rPr>
          <w:rFonts w:ascii="Consolas" w:hAnsi="Consolas" w:cs="Consolas"/>
          <w:color w:val="800000"/>
          <w:szCs w:val="20"/>
          <w:highlight w:val="white"/>
        </w:rPr>
        <w:t>payeeFirstName</w:t>
      </w:r>
      <w:proofErr w:type="spellEnd"/>
      <w:r>
        <w:rPr>
          <w:rFonts w:ascii="Consolas" w:hAnsi="Consolas" w:cs="Consolas"/>
          <w:color w:val="0000FF"/>
          <w:szCs w:val="20"/>
          <w:highlight w:val="white"/>
        </w:rPr>
        <w:t>&gt;</w:t>
      </w:r>
    </w:p>
    <w:p w14:paraId="6E3466C4" w14:textId="29CC7CB5"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payeeLastName</w:t>
      </w:r>
      <w:proofErr w:type="spellEnd"/>
      <w:r>
        <w:rPr>
          <w:rFonts w:ascii="Consolas" w:hAnsi="Consolas" w:cs="Consolas"/>
          <w:color w:val="0000FF"/>
          <w:szCs w:val="20"/>
          <w:highlight w:val="white"/>
        </w:rPr>
        <w:t>&gt;</w:t>
      </w:r>
      <w:r w:rsidR="00386CAB">
        <w:rPr>
          <w:rFonts w:ascii="Consolas" w:hAnsi="Consolas" w:cs="Consolas"/>
          <w:color w:val="000000"/>
          <w:szCs w:val="20"/>
          <w:highlight w:val="white"/>
        </w:rPr>
        <w:t>DOE</w:t>
      </w:r>
      <w:r>
        <w:rPr>
          <w:rFonts w:ascii="Consolas" w:hAnsi="Consolas" w:cs="Consolas"/>
          <w:color w:val="0000FF"/>
          <w:szCs w:val="20"/>
          <w:highlight w:val="white"/>
        </w:rPr>
        <w:t>&lt;/</w:t>
      </w:r>
      <w:proofErr w:type="spellStart"/>
      <w:r>
        <w:rPr>
          <w:rFonts w:ascii="Consolas" w:hAnsi="Consolas" w:cs="Consolas"/>
          <w:color w:val="800000"/>
          <w:szCs w:val="20"/>
          <w:highlight w:val="white"/>
        </w:rPr>
        <w:t>payeeLastName</w:t>
      </w:r>
      <w:proofErr w:type="spellEnd"/>
      <w:r>
        <w:rPr>
          <w:rFonts w:ascii="Consolas" w:hAnsi="Consolas" w:cs="Consolas"/>
          <w:color w:val="0000FF"/>
          <w:szCs w:val="20"/>
          <w:highlight w:val="white"/>
        </w:rPr>
        <w:t>&gt;</w:t>
      </w:r>
    </w:p>
    <w:p w14:paraId="6B5768D5"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payeeMiddleInitial</w:t>
      </w:r>
      <w:proofErr w:type="spellEnd"/>
      <w:r>
        <w:rPr>
          <w:rFonts w:ascii="Consolas" w:hAnsi="Consolas" w:cs="Consolas"/>
          <w:color w:val="0000FF"/>
          <w:szCs w:val="20"/>
          <w:highlight w:val="white"/>
        </w:rPr>
        <w:t>&gt;</w:t>
      </w:r>
      <w:r>
        <w:rPr>
          <w:rFonts w:ascii="Consolas" w:hAnsi="Consolas" w:cs="Consolas"/>
          <w:color w:val="000000"/>
          <w:szCs w:val="20"/>
          <w:highlight w:val="white"/>
        </w:rPr>
        <w:t>C</w:t>
      </w:r>
      <w:r>
        <w:rPr>
          <w:rFonts w:ascii="Consolas" w:hAnsi="Consolas" w:cs="Consolas"/>
          <w:color w:val="0000FF"/>
          <w:szCs w:val="20"/>
          <w:highlight w:val="white"/>
        </w:rPr>
        <w:t>&lt;/</w:t>
      </w:r>
      <w:proofErr w:type="spellStart"/>
      <w:r>
        <w:rPr>
          <w:rFonts w:ascii="Consolas" w:hAnsi="Consolas" w:cs="Consolas"/>
          <w:color w:val="800000"/>
          <w:szCs w:val="20"/>
          <w:highlight w:val="white"/>
        </w:rPr>
        <w:t>payeeMiddleInitial</w:t>
      </w:r>
      <w:proofErr w:type="spellEnd"/>
      <w:r>
        <w:rPr>
          <w:rFonts w:ascii="Consolas" w:hAnsi="Consolas" w:cs="Consolas"/>
          <w:color w:val="0000FF"/>
          <w:szCs w:val="20"/>
          <w:highlight w:val="white"/>
        </w:rPr>
        <w:t>&gt;</w:t>
      </w:r>
    </w:p>
    <w:p w14:paraId="135DA87F"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payeeState</w:t>
      </w:r>
      <w:proofErr w:type="spellEnd"/>
      <w:r>
        <w:rPr>
          <w:rFonts w:ascii="Consolas" w:hAnsi="Consolas" w:cs="Consolas"/>
          <w:color w:val="0000FF"/>
          <w:szCs w:val="20"/>
          <w:highlight w:val="white"/>
        </w:rPr>
        <w:t>&gt;</w:t>
      </w:r>
      <w:r>
        <w:rPr>
          <w:rFonts w:ascii="Consolas" w:hAnsi="Consolas" w:cs="Consolas"/>
          <w:color w:val="000000"/>
          <w:szCs w:val="20"/>
          <w:highlight w:val="white"/>
        </w:rPr>
        <w:t>FL</w:t>
      </w:r>
      <w:r>
        <w:rPr>
          <w:rFonts w:ascii="Consolas" w:hAnsi="Consolas" w:cs="Consolas"/>
          <w:color w:val="0000FF"/>
          <w:szCs w:val="20"/>
          <w:highlight w:val="white"/>
        </w:rPr>
        <w:t>&lt;/</w:t>
      </w:r>
      <w:proofErr w:type="spellStart"/>
      <w:r>
        <w:rPr>
          <w:rFonts w:ascii="Consolas" w:hAnsi="Consolas" w:cs="Consolas"/>
          <w:color w:val="800000"/>
          <w:szCs w:val="20"/>
          <w:highlight w:val="white"/>
        </w:rPr>
        <w:t>payeeState</w:t>
      </w:r>
      <w:proofErr w:type="spellEnd"/>
      <w:r>
        <w:rPr>
          <w:rFonts w:ascii="Consolas" w:hAnsi="Consolas" w:cs="Consolas"/>
          <w:color w:val="0000FF"/>
          <w:szCs w:val="20"/>
          <w:highlight w:val="white"/>
        </w:rPr>
        <w:t>&gt;</w:t>
      </w:r>
    </w:p>
    <w:p w14:paraId="0B15C005"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payeeType</w:t>
      </w:r>
      <w:proofErr w:type="spellEnd"/>
      <w:r>
        <w:rPr>
          <w:rFonts w:ascii="Consolas" w:hAnsi="Consolas" w:cs="Consolas"/>
          <w:color w:val="0000FF"/>
          <w:szCs w:val="20"/>
          <w:highlight w:val="white"/>
        </w:rPr>
        <w:t>&gt;</w:t>
      </w:r>
      <w:r>
        <w:rPr>
          <w:rFonts w:ascii="Consolas" w:hAnsi="Consolas" w:cs="Consolas"/>
          <w:color w:val="000000"/>
          <w:szCs w:val="20"/>
          <w:highlight w:val="white"/>
        </w:rPr>
        <w:t>GUARANTOR</w:t>
      </w:r>
      <w:r>
        <w:rPr>
          <w:rFonts w:ascii="Consolas" w:hAnsi="Consolas" w:cs="Consolas"/>
          <w:color w:val="0000FF"/>
          <w:szCs w:val="20"/>
          <w:highlight w:val="white"/>
        </w:rPr>
        <w:t>&lt;/</w:t>
      </w:r>
      <w:proofErr w:type="spellStart"/>
      <w:r>
        <w:rPr>
          <w:rFonts w:ascii="Consolas" w:hAnsi="Consolas" w:cs="Consolas"/>
          <w:color w:val="800000"/>
          <w:szCs w:val="20"/>
          <w:highlight w:val="white"/>
        </w:rPr>
        <w:t>payeeType</w:t>
      </w:r>
      <w:proofErr w:type="spellEnd"/>
      <w:r>
        <w:rPr>
          <w:rFonts w:ascii="Consolas" w:hAnsi="Consolas" w:cs="Consolas"/>
          <w:color w:val="0000FF"/>
          <w:szCs w:val="20"/>
          <w:highlight w:val="white"/>
        </w:rPr>
        <w:t>&gt;</w:t>
      </w:r>
    </w:p>
    <w:p w14:paraId="5C7435EA" w14:textId="2E76A7CA"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payeeZipCode</w:t>
      </w:r>
      <w:proofErr w:type="spellEnd"/>
      <w:r>
        <w:rPr>
          <w:rFonts w:ascii="Consolas" w:hAnsi="Consolas" w:cs="Consolas"/>
          <w:color w:val="0000FF"/>
          <w:szCs w:val="20"/>
          <w:highlight w:val="white"/>
        </w:rPr>
        <w:t>&gt;</w:t>
      </w:r>
      <w:r>
        <w:rPr>
          <w:rFonts w:ascii="Consolas" w:hAnsi="Consolas" w:cs="Consolas"/>
          <w:color w:val="000000"/>
          <w:szCs w:val="20"/>
          <w:highlight w:val="white"/>
        </w:rPr>
        <w:t>33573</w:t>
      </w:r>
      <w:r w:rsidR="00386CAB">
        <w:rPr>
          <w:rFonts w:ascii="Consolas" w:hAnsi="Consolas" w:cs="Consolas"/>
          <w:color w:val="000000"/>
          <w:szCs w:val="20"/>
          <w:highlight w:val="white"/>
        </w:rPr>
        <w:t>1234</w:t>
      </w:r>
      <w:r>
        <w:rPr>
          <w:rFonts w:ascii="Consolas" w:hAnsi="Consolas" w:cs="Consolas"/>
          <w:color w:val="0000FF"/>
          <w:szCs w:val="20"/>
          <w:highlight w:val="white"/>
        </w:rPr>
        <w:t>&lt;/</w:t>
      </w:r>
      <w:proofErr w:type="spellStart"/>
      <w:r>
        <w:rPr>
          <w:rFonts w:ascii="Consolas" w:hAnsi="Consolas" w:cs="Consolas"/>
          <w:color w:val="800000"/>
          <w:szCs w:val="20"/>
          <w:highlight w:val="white"/>
        </w:rPr>
        <w:t>payeeZipCode</w:t>
      </w:r>
      <w:proofErr w:type="spellEnd"/>
      <w:r>
        <w:rPr>
          <w:rFonts w:ascii="Consolas" w:hAnsi="Consolas" w:cs="Consolas"/>
          <w:color w:val="0000FF"/>
          <w:szCs w:val="20"/>
          <w:highlight w:val="white"/>
        </w:rPr>
        <w:t>&gt;</w:t>
      </w:r>
    </w:p>
    <w:p w14:paraId="71453164"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policyNumber</w:t>
      </w:r>
      <w:proofErr w:type="spellEnd"/>
      <w:r>
        <w:rPr>
          <w:rFonts w:ascii="Consolas" w:hAnsi="Consolas" w:cs="Consolas"/>
          <w:color w:val="0000FF"/>
          <w:szCs w:val="20"/>
          <w:highlight w:val="white"/>
        </w:rPr>
        <w:t>/&gt;</w:t>
      </w:r>
    </w:p>
    <w:p w14:paraId="0684ABF0"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receivableGroupID</w:t>
      </w:r>
      <w:proofErr w:type="spellEnd"/>
      <w:r>
        <w:rPr>
          <w:rFonts w:ascii="Consolas" w:hAnsi="Consolas" w:cs="Consolas"/>
          <w:color w:val="0000FF"/>
          <w:szCs w:val="20"/>
          <w:highlight w:val="white"/>
        </w:rPr>
        <w:t>&gt;</w:t>
      </w:r>
      <w:r>
        <w:rPr>
          <w:rFonts w:ascii="Consolas" w:hAnsi="Consolas" w:cs="Consolas"/>
          <w:color w:val="000000"/>
          <w:szCs w:val="20"/>
          <w:highlight w:val="white"/>
        </w:rPr>
        <w:t>8437265</w:t>
      </w:r>
      <w:r>
        <w:rPr>
          <w:rFonts w:ascii="Consolas" w:hAnsi="Consolas" w:cs="Consolas"/>
          <w:color w:val="0000FF"/>
          <w:szCs w:val="20"/>
          <w:highlight w:val="white"/>
        </w:rPr>
        <w:t>&lt;/</w:t>
      </w:r>
      <w:proofErr w:type="spellStart"/>
      <w:r>
        <w:rPr>
          <w:rFonts w:ascii="Consolas" w:hAnsi="Consolas" w:cs="Consolas"/>
          <w:color w:val="800000"/>
          <w:szCs w:val="20"/>
          <w:highlight w:val="white"/>
        </w:rPr>
        <w:t>receivableGroupID</w:t>
      </w:r>
      <w:proofErr w:type="spellEnd"/>
      <w:r>
        <w:rPr>
          <w:rFonts w:ascii="Consolas" w:hAnsi="Consolas" w:cs="Consolas"/>
          <w:color w:val="0000FF"/>
          <w:szCs w:val="20"/>
          <w:highlight w:val="white"/>
        </w:rPr>
        <w:t>&gt;</w:t>
      </w:r>
    </w:p>
    <w:p w14:paraId="2AC4CB2A"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r>
        <w:rPr>
          <w:rFonts w:ascii="Consolas" w:hAnsi="Consolas" w:cs="Consolas"/>
          <w:color w:val="800000"/>
          <w:szCs w:val="20"/>
          <w:highlight w:val="white"/>
        </w:rPr>
        <w:t>receivableOwnerGLEntityIdentifier</w:t>
      </w:r>
      <w:r>
        <w:rPr>
          <w:rFonts w:ascii="Consolas" w:hAnsi="Consolas" w:cs="Consolas"/>
          <w:color w:val="0000FF"/>
          <w:szCs w:val="20"/>
          <w:highlight w:val="white"/>
        </w:rPr>
        <w:t>&gt;</w:t>
      </w:r>
      <w:r>
        <w:rPr>
          <w:rFonts w:ascii="Consolas" w:hAnsi="Consolas" w:cs="Consolas"/>
          <w:color w:val="000000"/>
          <w:szCs w:val="20"/>
          <w:highlight w:val="white"/>
        </w:rPr>
        <w:t>SJHInc</w:t>
      </w:r>
      <w:r>
        <w:rPr>
          <w:rFonts w:ascii="Consolas" w:hAnsi="Consolas" w:cs="Consolas"/>
          <w:color w:val="0000FF"/>
          <w:szCs w:val="20"/>
          <w:highlight w:val="white"/>
        </w:rPr>
        <w:t>&lt;/</w:t>
      </w:r>
      <w:r>
        <w:rPr>
          <w:rFonts w:ascii="Consolas" w:hAnsi="Consolas" w:cs="Consolas"/>
          <w:color w:val="800000"/>
          <w:szCs w:val="20"/>
          <w:highlight w:val="white"/>
        </w:rPr>
        <w:t>receivableOwnerGLEntityIdentifier</w:t>
      </w:r>
      <w:r>
        <w:rPr>
          <w:rFonts w:ascii="Consolas" w:hAnsi="Consolas" w:cs="Consolas"/>
          <w:color w:val="0000FF"/>
          <w:szCs w:val="20"/>
          <w:highlight w:val="white"/>
        </w:rPr>
        <w:t>&gt;</w:t>
      </w:r>
    </w:p>
    <w:p w14:paraId="5AB2CDD8"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receivableOwnerName</w:t>
      </w:r>
      <w:proofErr w:type="spellEnd"/>
      <w:r>
        <w:rPr>
          <w:rFonts w:ascii="Consolas" w:hAnsi="Consolas" w:cs="Consolas"/>
          <w:color w:val="0000FF"/>
          <w:szCs w:val="20"/>
          <w:highlight w:val="white"/>
        </w:rPr>
        <w:t>&gt;</w:t>
      </w:r>
      <w:r>
        <w:rPr>
          <w:rFonts w:ascii="Consolas" w:hAnsi="Consolas" w:cs="Consolas"/>
          <w:color w:val="000000"/>
          <w:szCs w:val="20"/>
          <w:highlight w:val="white"/>
        </w:rPr>
        <w:t>St. Joseph's Hospital, Inc.</w:t>
      </w:r>
      <w:r>
        <w:rPr>
          <w:rFonts w:ascii="Consolas" w:hAnsi="Consolas" w:cs="Consolas"/>
          <w:color w:val="0000FF"/>
          <w:szCs w:val="20"/>
          <w:highlight w:val="white"/>
        </w:rPr>
        <w:t>&lt;/</w:t>
      </w:r>
      <w:proofErr w:type="spellStart"/>
      <w:r>
        <w:rPr>
          <w:rFonts w:ascii="Consolas" w:hAnsi="Consolas" w:cs="Consolas"/>
          <w:color w:val="800000"/>
          <w:szCs w:val="20"/>
          <w:highlight w:val="white"/>
        </w:rPr>
        <w:t>receivableOwnerName</w:t>
      </w:r>
      <w:proofErr w:type="spellEnd"/>
      <w:r>
        <w:rPr>
          <w:rFonts w:ascii="Consolas" w:hAnsi="Consolas" w:cs="Consolas"/>
          <w:color w:val="0000FF"/>
          <w:szCs w:val="20"/>
          <w:highlight w:val="white"/>
        </w:rPr>
        <w:t>&gt;</w:t>
      </w:r>
    </w:p>
    <w:p w14:paraId="188FAB2B"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refundAmount</w:t>
      </w:r>
      <w:proofErr w:type="spellEnd"/>
      <w:r>
        <w:rPr>
          <w:rFonts w:ascii="Consolas" w:hAnsi="Consolas" w:cs="Consolas"/>
          <w:color w:val="0000FF"/>
          <w:szCs w:val="20"/>
          <w:highlight w:val="white"/>
        </w:rPr>
        <w:t>&gt;</w:t>
      </w:r>
      <w:r>
        <w:rPr>
          <w:rFonts w:ascii="Consolas" w:hAnsi="Consolas" w:cs="Consolas"/>
          <w:color w:val="000000"/>
          <w:szCs w:val="20"/>
          <w:highlight w:val="white"/>
        </w:rPr>
        <w:t>72.89</w:t>
      </w:r>
      <w:r>
        <w:rPr>
          <w:rFonts w:ascii="Consolas" w:hAnsi="Consolas" w:cs="Consolas"/>
          <w:color w:val="0000FF"/>
          <w:szCs w:val="20"/>
          <w:highlight w:val="white"/>
        </w:rPr>
        <w:t>&lt;/</w:t>
      </w:r>
      <w:proofErr w:type="spellStart"/>
      <w:r>
        <w:rPr>
          <w:rFonts w:ascii="Consolas" w:hAnsi="Consolas" w:cs="Consolas"/>
          <w:color w:val="800000"/>
          <w:szCs w:val="20"/>
          <w:highlight w:val="white"/>
        </w:rPr>
        <w:t>refundAmount</w:t>
      </w:r>
      <w:proofErr w:type="spellEnd"/>
      <w:r>
        <w:rPr>
          <w:rFonts w:ascii="Consolas" w:hAnsi="Consolas" w:cs="Consolas"/>
          <w:color w:val="0000FF"/>
          <w:szCs w:val="20"/>
          <w:highlight w:val="white"/>
        </w:rPr>
        <w:t>&gt;</w:t>
      </w:r>
    </w:p>
    <w:p w14:paraId="5AA63FF9"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refundReasonCode</w:t>
      </w:r>
      <w:proofErr w:type="spellEnd"/>
      <w:r>
        <w:rPr>
          <w:rFonts w:ascii="Consolas" w:hAnsi="Consolas" w:cs="Consolas"/>
          <w:color w:val="0000FF"/>
          <w:szCs w:val="20"/>
          <w:highlight w:val="white"/>
        </w:rPr>
        <w:t>&gt;</w:t>
      </w:r>
      <w:r>
        <w:rPr>
          <w:rFonts w:ascii="Consolas" w:hAnsi="Consolas" w:cs="Consolas"/>
          <w:color w:val="000000"/>
          <w:szCs w:val="20"/>
          <w:highlight w:val="white"/>
        </w:rPr>
        <w:t>OVER_PAYMENT</w:t>
      </w:r>
      <w:r>
        <w:rPr>
          <w:rFonts w:ascii="Consolas" w:hAnsi="Consolas" w:cs="Consolas"/>
          <w:color w:val="0000FF"/>
          <w:szCs w:val="20"/>
          <w:highlight w:val="white"/>
        </w:rPr>
        <w:t>&lt;/</w:t>
      </w:r>
      <w:proofErr w:type="spellStart"/>
      <w:r>
        <w:rPr>
          <w:rFonts w:ascii="Consolas" w:hAnsi="Consolas" w:cs="Consolas"/>
          <w:color w:val="800000"/>
          <w:szCs w:val="20"/>
          <w:highlight w:val="white"/>
        </w:rPr>
        <w:t>refundReasonCode</w:t>
      </w:r>
      <w:proofErr w:type="spellEnd"/>
      <w:r>
        <w:rPr>
          <w:rFonts w:ascii="Consolas" w:hAnsi="Consolas" w:cs="Consolas"/>
          <w:color w:val="0000FF"/>
          <w:szCs w:val="20"/>
          <w:highlight w:val="white"/>
        </w:rPr>
        <w:t>&gt;</w:t>
      </w:r>
    </w:p>
    <w:p w14:paraId="36F12BDE"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requestDate</w:t>
      </w:r>
      <w:proofErr w:type="spellEnd"/>
      <w:r>
        <w:rPr>
          <w:rFonts w:ascii="Consolas" w:hAnsi="Consolas" w:cs="Consolas"/>
          <w:color w:val="0000FF"/>
          <w:szCs w:val="20"/>
          <w:highlight w:val="white"/>
        </w:rPr>
        <w:t>&gt;</w:t>
      </w:r>
      <w:r>
        <w:rPr>
          <w:rFonts w:ascii="Consolas" w:hAnsi="Consolas" w:cs="Consolas"/>
          <w:color w:val="000000"/>
          <w:szCs w:val="20"/>
          <w:highlight w:val="white"/>
        </w:rPr>
        <w:t>2019/05/22</w:t>
      </w:r>
      <w:r>
        <w:rPr>
          <w:rFonts w:ascii="Consolas" w:hAnsi="Consolas" w:cs="Consolas"/>
          <w:color w:val="0000FF"/>
          <w:szCs w:val="20"/>
          <w:highlight w:val="white"/>
        </w:rPr>
        <w:t>&lt;/</w:t>
      </w:r>
      <w:proofErr w:type="spellStart"/>
      <w:r>
        <w:rPr>
          <w:rFonts w:ascii="Consolas" w:hAnsi="Consolas" w:cs="Consolas"/>
          <w:color w:val="800000"/>
          <w:szCs w:val="20"/>
          <w:highlight w:val="white"/>
        </w:rPr>
        <w:t>requestDate</w:t>
      </w:r>
      <w:proofErr w:type="spellEnd"/>
      <w:r>
        <w:rPr>
          <w:rFonts w:ascii="Consolas" w:hAnsi="Consolas" w:cs="Consolas"/>
          <w:color w:val="0000FF"/>
          <w:szCs w:val="20"/>
          <w:highlight w:val="white"/>
        </w:rPr>
        <w:t>&gt;</w:t>
      </w:r>
    </w:p>
    <w:p w14:paraId="5D2CB984"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requestorIdentifier</w:t>
      </w:r>
      <w:proofErr w:type="spellEnd"/>
      <w:r>
        <w:rPr>
          <w:rFonts w:ascii="Consolas" w:hAnsi="Consolas" w:cs="Consolas"/>
          <w:color w:val="0000FF"/>
          <w:szCs w:val="20"/>
          <w:highlight w:val="white"/>
        </w:rPr>
        <w:t>&gt;</w:t>
      </w:r>
      <w:r>
        <w:rPr>
          <w:rFonts w:ascii="Consolas" w:hAnsi="Consolas" w:cs="Consolas"/>
          <w:color w:val="000000"/>
          <w:szCs w:val="20"/>
          <w:highlight w:val="white"/>
        </w:rPr>
        <w:t>b102095</w:t>
      </w:r>
      <w:r>
        <w:rPr>
          <w:rFonts w:ascii="Consolas" w:hAnsi="Consolas" w:cs="Consolas"/>
          <w:color w:val="0000FF"/>
          <w:szCs w:val="20"/>
          <w:highlight w:val="white"/>
        </w:rPr>
        <w:t>&lt;/</w:t>
      </w:r>
      <w:proofErr w:type="spellStart"/>
      <w:r>
        <w:rPr>
          <w:rFonts w:ascii="Consolas" w:hAnsi="Consolas" w:cs="Consolas"/>
          <w:color w:val="800000"/>
          <w:szCs w:val="20"/>
          <w:highlight w:val="white"/>
        </w:rPr>
        <w:t>requestorIdentifier</w:t>
      </w:r>
      <w:proofErr w:type="spellEnd"/>
      <w:r>
        <w:rPr>
          <w:rFonts w:ascii="Consolas" w:hAnsi="Consolas" w:cs="Consolas"/>
          <w:color w:val="0000FF"/>
          <w:szCs w:val="20"/>
          <w:highlight w:val="white"/>
        </w:rPr>
        <w:t>&gt;</w:t>
      </w:r>
    </w:p>
    <w:p w14:paraId="17D5DCF0"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serviceDate</w:t>
      </w:r>
      <w:proofErr w:type="spellEnd"/>
      <w:r>
        <w:rPr>
          <w:rFonts w:ascii="Consolas" w:hAnsi="Consolas" w:cs="Consolas"/>
          <w:color w:val="0000FF"/>
          <w:szCs w:val="20"/>
          <w:highlight w:val="white"/>
        </w:rPr>
        <w:t>&gt;</w:t>
      </w:r>
      <w:r>
        <w:rPr>
          <w:rFonts w:ascii="Consolas" w:hAnsi="Consolas" w:cs="Consolas"/>
          <w:color w:val="000000"/>
          <w:szCs w:val="20"/>
          <w:highlight w:val="white"/>
        </w:rPr>
        <w:t>2019/03/19</w:t>
      </w:r>
      <w:r>
        <w:rPr>
          <w:rFonts w:ascii="Consolas" w:hAnsi="Consolas" w:cs="Consolas"/>
          <w:color w:val="0000FF"/>
          <w:szCs w:val="20"/>
          <w:highlight w:val="white"/>
        </w:rPr>
        <w:t>&lt;/</w:t>
      </w:r>
      <w:proofErr w:type="spellStart"/>
      <w:r>
        <w:rPr>
          <w:rFonts w:ascii="Consolas" w:hAnsi="Consolas" w:cs="Consolas"/>
          <w:color w:val="800000"/>
          <w:szCs w:val="20"/>
          <w:highlight w:val="white"/>
        </w:rPr>
        <w:t>serviceDate</w:t>
      </w:r>
      <w:proofErr w:type="spellEnd"/>
      <w:r>
        <w:rPr>
          <w:rFonts w:ascii="Consolas" w:hAnsi="Consolas" w:cs="Consolas"/>
          <w:color w:val="0000FF"/>
          <w:szCs w:val="20"/>
          <w:highlight w:val="white"/>
        </w:rPr>
        <w:t>&gt;</w:t>
      </w:r>
    </w:p>
    <w:p w14:paraId="0289B0D1"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r>
        <w:rPr>
          <w:rFonts w:ascii="Consolas" w:hAnsi="Consolas" w:cs="Consolas"/>
          <w:color w:val="800000"/>
          <w:szCs w:val="20"/>
          <w:highlight w:val="white"/>
        </w:rPr>
        <w:t>sign</w:t>
      </w:r>
      <w:r>
        <w:rPr>
          <w:rFonts w:ascii="Consolas" w:hAnsi="Consolas" w:cs="Consolas"/>
          <w:color w:val="0000FF"/>
          <w:szCs w:val="20"/>
          <w:highlight w:val="white"/>
        </w:rPr>
        <w:t>&gt;</w:t>
      </w:r>
      <w:r>
        <w:rPr>
          <w:rFonts w:ascii="Consolas" w:hAnsi="Consolas" w:cs="Consolas"/>
          <w:color w:val="000000"/>
          <w:szCs w:val="20"/>
          <w:highlight w:val="white"/>
        </w:rPr>
        <w:t>+</w:t>
      </w:r>
      <w:r>
        <w:rPr>
          <w:rFonts w:ascii="Consolas" w:hAnsi="Consolas" w:cs="Consolas"/>
          <w:color w:val="0000FF"/>
          <w:szCs w:val="20"/>
          <w:highlight w:val="white"/>
        </w:rPr>
        <w:t>&lt;/</w:t>
      </w:r>
      <w:r>
        <w:rPr>
          <w:rFonts w:ascii="Consolas" w:hAnsi="Consolas" w:cs="Consolas"/>
          <w:color w:val="800000"/>
          <w:szCs w:val="20"/>
          <w:highlight w:val="white"/>
        </w:rPr>
        <w:t>sign</w:t>
      </w:r>
      <w:r>
        <w:rPr>
          <w:rFonts w:ascii="Consolas" w:hAnsi="Consolas" w:cs="Consolas"/>
          <w:color w:val="0000FF"/>
          <w:szCs w:val="20"/>
          <w:highlight w:val="white"/>
        </w:rPr>
        <w:t>&gt;</w:t>
      </w:r>
    </w:p>
    <w:p w14:paraId="7750FC4B"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signedAmount</w:t>
      </w:r>
      <w:proofErr w:type="spellEnd"/>
      <w:r>
        <w:rPr>
          <w:rFonts w:ascii="Consolas" w:hAnsi="Consolas" w:cs="Consolas"/>
          <w:color w:val="0000FF"/>
          <w:szCs w:val="20"/>
          <w:highlight w:val="white"/>
        </w:rPr>
        <w:t>&gt;</w:t>
      </w:r>
      <w:r>
        <w:rPr>
          <w:rFonts w:ascii="Consolas" w:hAnsi="Consolas" w:cs="Consolas"/>
          <w:color w:val="000000"/>
          <w:szCs w:val="20"/>
          <w:highlight w:val="white"/>
        </w:rPr>
        <w:t>+72.89</w:t>
      </w:r>
      <w:r>
        <w:rPr>
          <w:rFonts w:ascii="Consolas" w:hAnsi="Consolas" w:cs="Consolas"/>
          <w:color w:val="0000FF"/>
          <w:szCs w:val="20"/>
          <w:highlight w:val="white"/>
        </w:rPr>
        <w:t>&lt;/</w:t>
      </w:r>
      <w:proofErr w:type="spellStart"/>
      <w:r>
        <w:rPr>
          <w:rFonts w:ascii="Consolas" w:hAnsi="Consolas" w:cs="Consolas"/>
          <w:color w:val="800000"/>
          <w:szCs w:val="20"/>
          <w:highlight w:val="white"/>
        </w:rPr>
        <w:t>signedAmount</w:t>
      </w:r>
      <w:proofErr w:type="spellEnd"/>
      <w:r>
        <w:rPr>
          <w:rFonts w:ascii="Consolas" w:hAnsi="Consolas" w:cs="Consolas"/>
          <w:color w:val="0000FF"/>
          <w:szCs w:val="20"/>
          <w:highlight w:val="white"/>
        </w:rPr>
        <w:t>&gt;</w:t>
      </w:r>
    </w:p>
    <w:p w14:paraId="78EBB631"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vendorIdentifier</w:t>
      </w:r>
      <w:proofErr w:type="spellEnd"/>
      <w:r>
        <w:rPr>
          <w:rFonts w:ascii="Consolas" w:hAnsi="Consolas" w:cs="Consolas"/>
          <w:color w:val="0000FF"/>
          <w:szCs w:val="20"/>
          <w:highlight w:val="white"/>
        </w:rPr>
        <w:t>&gt;</w:t>
      </w:r>
      <w:r>
        <w:rPr>
          <w:rFonts w:ascii="Consolas" w:hAnsi="Consolas" w:cs="Consolas"/>
          <w:color w:val="000000"/>
          <w:szCs w:val="20"/>
          <w:highlight w:val="white"/>
        </w:rPr>
        <w:t>164081</w:t>
      </w:r>
      <w:r>
        <w:rPr>
          <w:rFonts w:ascii="Consolas" w:hAnsi="Consolas" w:cs="Consolas"/>
          <w:color w:val="0000FF"/>
          <w:szCs w:val="20"/>
          <w:highlight w:val="white"/>
        </w:rPr>
        <w:t>&lt;/</w:t>
      </w:r>
      <w:proofErr w:type="spellStart"/>
      <w:r>
        <w:rPr>
          <w:rFonts w:ascii="Consolas" w:hAnsi="Consolas" w:cs="Consolas"/>
          <w:color w:val="800000"/>
          <w:szCs w:val="20"/>
          <w:highlight w:val="white"/>
        </w:rPr>
        <w:t>vendorIdentifier</w:t>
      </w:r>
      <w:proofErr w:type="spellEnd"/>
      <w:r>
        <w:rPr>
          <w:rFonts w:ascii="Consolas" w:hAnsi="Consolas" w:cs="Consolas"/>
          <w:color w:val="0000FF"/>
          <w:szCs w:val="20"/>
          <w:highlight w:val="white"/>
        </w:rPr>
        <w:t>&gt;</w:t>
      </w:r>
    </w:p>
    <w:p w14:paraId="05B96AC5"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refundRequestInterfaceIO</w:t>
      </w:r>
      <w:proofErr w:type="spellEnd"/>
      <w:r>
        <w:rPr>
          <w:rFonts w:ascii="Consolas" w:hAnsi="Consolas" w:cs="Consolas"/>
          <w:color w:val="0000FF"/>
          <w:szCs w:val="20"/>
          <w:highlight w:val="white"/>
        </w:rPr>
        <w:t>&gt;</w:t>
      </w:r>
    </w:p>
    <w:p w14:paraId="3541A983"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00"/>
          <w:szCs w:val="20"/>
          <w:highlight w:val="white"/>
        </w:rPr>
        <w:tab/>
      </w:r>
      <w:r>
        <w:rPr>
          <w:rFonts w:ascii="Consolas" w:hAnsi="Consolas" w:cs="Consolas"/>
          <w:color w:val="0000FF"/>
          <w:szCs w:val="20"/>
          <w:highlight w:val="white"/>
        </w:rPr>
        <w:t>&lt;/</w:t>
      </w:r>
      <w:proofErr w:type="spellStart"/>
      <w:r>
        <w:rPr>
          <w:rFonts w:ascii="Consolas" w:hAnsi="Consolas" w:cs="Consolas"/>
          <w:color w:val="800000"/>
          <w:szCs w:val="20"/>
          <w:highlight w:val="white"/>
        </w:rPr>
        <w:t>RefundRequestInterfaceCO</w:t>
      </w:r>
      <w:proofErr w:type="spellEnd"/>
      <w:r>
        <w:rPr>
          <w:rFonts w:ascii="Consolas" w:hAnsi="Consolas" w:cs="Consolas"/>
          <w:color w:val="0000FF"/>
          <w:szCs w:val="20"/>
          <w:highlight w:val="white"/>
        </w:rPr>
        <w:t>&gt;</w:t>
      </w:r>
    </w:p>
    <w:p w14:paraId="3310C4EE" w14:textId="77777777" w:rsidR="00E66FD5" w:rsidRDefault="00E66FD5" w:rsidP="00E66FD5">
      <w:pPr>
        <w:autoSpaceDE w:val="0"/>
        <w:autoSpaceDN w:val="0"/>
        <w:adjustRightInd w:val="0"/>
        <w:spacing w:after="0" w:line="240" w:lineRule="auto"/>
        <w:rPr>
          <w:rFonts w:ascii="Consolas" w:hAnsi="Consolas" w:cs="Consolas"/>
          <w:color w:val="000000"/>
          <w:szCs w:val="20"/>
          <w:highlight w:val="white"/>
        </w:rPr>
      </w:pPr>
      <w:r>
        <w:rPr>
          <w:rFonts w:ascii="Consolas" w:hAnsi="Consolas" w:cs="Consolas"/>
          <w:color w:val="0000FF"/>
          <w:szCs w:val="20"/>
          <w:highlight w:val="white"/>
        </w:rPr>
        <w:t>&lt;/</w:t>
      </w:r>
      <w:r>
        <w:rPr>
          <w:rFonts w:ascii="Consolas" w:hAnsi="Consolas" w:cs="Consolas"/>
          <w:color w:val="800000"/>
          <w:szCs w:val="20"/>
          <w:highlight w:val="white"/>
        </w:rPr>
        <w:t>serialization</w:t>
      </w:r>
      <w:r>
        <w:rPr>
          <w:rFonts w:ascii="Consolas" w:hAnsi="Consolas" w:cs="Consolas"/>
          <w:color w:val="0000FF"/>
          <w:szCs w:val="20"/>
          <w:highlight w:val="white"/>
        </w:rPr>
        <w:t>&gt;</w:t>
      </w:r>
    </w:p>
    <w:p w14:paraId="39D51349" w14:textId="77777777" w:rsidR="00967FD6" w:rsidRDefault="00967FD6" w:rsidP="00967FD6"/>
    <w:p w14:paraId="3E51B21C" w14:textId="39ADA410" w:rsidR="00967FD6" w:rsidRPr="00386CAB" w:rsidRDefault="001C048F" w:rsidP="00967FD6">
      <w:pPr>
        <w:rPr>
          <w:b/>
          <w:color w:val="auto"/>
        </w:rPr>
      </w:pPr>
      <w:r w:rsidRPr="00386CAB">
        <w:rPr>
          <w:b/>
          <w:color w:val="auto"/>
        </w:rPr>
        <w:t>Outbound to Lawson:</w:t>
      </w:r>
    </w:p>
    <w:p w14:paraId="67FDBA3C" w14:textId="782F2392" w:rsidR="001C048F" w:rsidRPr="00386CAB" w:rsidRDefault="001C048F" w:rsidP="00967FD6">
      <w:pPr>
        <w:rPr>
          <w:color w:val="auto"/>
        </w:rPr>
      </w:pPr>
      <w:r w:rsidRPr="00386CAB">
        <w:rPr>
          <w:color w:val="auto"/>
        </w:rPr>
        <w:t>5100,,,164081,,,,REF,5100,,,,,05232019,,,8437265,,,,,,72.89,,,,,,,,,05232019,,,,REF,,,,,,,,,SOA5100,,1,1,,,,,,SOAR,Y,</w:t>
      </w:r>
      <w:r w:rsidR="00386CAB" w:rsidRPr="00386CAB">
        <w:rPr>
          <w:color w:val="auto"/>
        </w:rPr>
        <w:t xml:space="preserve"> </w:t>
      </w:r>
      <w:r w:rsidR="00386CAB" w:rsidRPr="00386CAB">
        <w:rPr>
          <w:color w:val="auto"/>
        </w:rPr>
        <w:t>JOHN DOE</w:t>
      </w:r>
      <w:r w:rsidRPr="00386CAB">
        <w:rPr>
          <w:color w:val="auto"/>
        </w:rPr>
        <w:t>,,</w:t>
      </w:r>
      <w:r w:rsidR="00386CAB" w:rsidRPr="00386CAB">
        <w:rPr>
          <w:color w:val="auto"/>
        </w:rPr>
        <w:t>1234</w:t>
      </w:r>
      <w:r w:rsidRPr="00386CAB">
        <w:rPr>
          <w:color w:val="auto"/>
        </w:rPr>
        <w:t xml:space="preserve"> </w:t>
      </w:r>
      <w:r w:rsidR="00386CAB" w:rsidRPr="00386CAB">
        <w:rPr>
          <w:color w:val="auto"/>
        </w:rPr>
        <w:t>APPLE</w:t>
      </w:r>
      <w:r w:rsidRPr="00386CAB">
        <w:rPr>
          <w:color w:val="auto"/>
        </w:rPr>
        <w:t xml:space="preserve"> DR,,,,SUN CITY CENTER,FL,33573</w:t>
      </w:r>
      <w:r w:rsidR="00386CAB" w:rsidRPr="00386CAB">
        <w:rPr>
          <w:color w:val="auto"/>
        </w:rPr>
        <w:t>1234</w:t>
      </w:r>
      <w:r w:rsidRPr="00386CAB">
        <w:rPr>
          <w:color w:val="auto"/>
        </w:rPr>
        <w:t>,,,,,,,,,,,,,,,,1108469921,03192019,15,</w:t>
      </w:r>
      <w:r w:rsidR="00386CAB" w:rsidRPr="00386CAB">
        <w:rPr>
          <w:color w:val="auto"/>
        </w:rPr>
        <w:t>JOHN DOE</w:t>
      </w:r>
      <w:r w:rsidRPr="00386CAB">
        <w:rPr>
          <w:color w:val="auto"/>
        </w:rPr>
        <w:t>,ST JOSEPHS HOSPITALS,R</w:t>
      </w:r>
    </w:p>
    <w:p w14:paraId="024DDD05" w14:textId="77777777" w:rsidR="00967FD6" w:rsidRDefault="00967FD6" w:rsidP="00967FD6"/>
    <w:p w14:paraId="0024B46E" w14:textId="77777777" w:rsidR="00967FD6" w:rsidRDefault="00967FD6" w:rsidP="00967FD6"/>
    <w:p w14:paraId="7330DA2D" w14:textId="77777777" w:rsidR="00967FD6" w:rsidRDefault="00967FD6" w:rsidP="00967FD6"/>
    <w:p w14:paraId="342EF45F" w14:textId="77777777" w:rsidR="00967FD6" w:rsidRDefault="00967FD6" w:rsidP="00967FD6"/>
    <w:p w14:paraId="0861BC74" w14:textId="77777777" w:rsidR="00967FD6" w:rsidRPr="00D574A8" w:rsidRDefault="00967FD6" w:rsidP="00967FD6">
      <w:pPr>
        <w:pStyle w:val="Heading1"/>
        <w:rPr>
          <w:rFonts w:asciiTheme="minorHAnsi" w:hAnsiTheme="minorHAnsi" w:cs="Arial"/>
          <w:color w:val="0070C0"/>
          <w:sz w:val="28"/>
        </w:rPr>
      </w:pPr>
      <w:bookmarkStart w:id="32" w:name="_Toc498962835"/>
      <w:bookmarkEnd w:id="17"/>
      <w:r>
        <w:rPr>
          <w:rFonts w:asciiTheme="minorHAnsi" w:hAnsiTheme="minorHAnsi" w:cs="Arial"/>
          <w:color w:val="0070C0"/>
          <w:sz w:val="28"/>
        </w:rPr>
        <w:lastRenderedPageBreak/>
        <w:t>A</w:t>
      </w:r>
      <w:r w:rsidRPr="00D97B4D">
        <w:rPr>
          <w:rFonts w:asciiTheme="minorHAnsi" w:hAnsiTheme="minorHAnsi" w:cs="Arial"/>
          <w:color w:val="0070C0"/>
          <w:sz w:val="28"/>
        </w:rPr>
        <w:t>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967FD6" w:rsidRPr="00446162" w14:paraId="5EBCDD25" w14:textId="77777777" w:rsidTr="004E26EC">
        <w:trPr>
          <w:trHeight w:val="513"/>
        </w:trPr>
        <w:tc>
          <w:tcPr>
            <w:tcW w:w="1365" w:type="dxa"/>
            <w:tcBorders>
              <w:top w:val="nil"/>
              <w:left w:val="nil"/>
              <w:bottom w:val="nil"/>
              <w:right w:val="nil"/>
            </w:tcBorders>
            <w:shd w:val="clear" w:color="000000" w:fill="F2F2F2"/>
            <w:noWrap/>
            <w:vAlign w:val="bottom"/>
            <w:hideMark/>
          </w:tcPr>
          <w:p w14:paraId="28875CBF" w14:textId="77777777" w:rsidR="00967FD6" w:rsidRPr="00446162" w:rsidRDefault="00967FD6" w:rsidP="004E26EC">
            <w:pPr>
              <w:rPr>
                <w:rFonts w:ascii="Calibri" w:eastAsia="Times New Roman" w:hAnsi="Calibri"/>
                <w:b/>
                <w:bCs/>
                <w:color w:val="000000"/>
                <w:sz w:val="22"/>
              </w:rPr>
            </w:pPr>
            <w:r>
              <w:rPr>
                <w:rFonts w:ascii="Calibri" w:eastAsia="Times New Roman" w:hAnsi="Calibri"/>
                <w:b/>
                <w:bCs/>
                <w:color w:val="000000"/>
                <w:sz w:val="22"/>
              </w:rPr>
              <w:t>&lt;Project Name&gt;</w:t>
            </w:r>
          </w:p>
        </w:tc>
        <w:tc>
          <w:tcPr>
            <w:tcW w:w="1798" w:type="dxa"/>
            <w:tcBorders>
              <w:top w:val="nil"/>
              <w:left w:val="nil"/>
              <w:bottom w:val="nil"/>
              <w:right w:val="nil"/>
            </w:tcBorders>
            <w:shd w:val="clear" w:color="000000" w:fill="F2F2F2"/>
          </w:tcPr>
          <w:p w14:paraId="6BFDE479" w14:textId="77777777" w:rsidR="00967FD6" w:rsidRPr="00446162" w:rsidRDefault="00967FD6" w:rsidP="004E26EC">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0632F50A" w14:textId="77777777" w:rsidR="00967FD6" w:rsidRPr="00446162" w:rsidRDefault="00967FD6" w:rsidP="004E26EC">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BEF3681" w14:textId="77777777" w:rsidR="00967FD6" w:rsidRPr="00446162" w:rsidRDefault="00967FD6" w:rsidP="004E26E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30AE3B4" w14:textId="77777777" w:rsidR="00967FD6" w:rsidRPr="00446162" w:rsidRDefault="00967FD6" w:rsidP="004E26E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3CE5F82" w14:textId="77777777" w:rsidR="00967FD6" w:rsidRPr="00446162" w:rsidRDefault="00967FD6" w:rsidP="004E26EC">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F32E660" w14:textId="77777777" w:rsidR="00967FD6" w:rsidRPr="00446162" w:rsidRDefault="00967FD6" w:rsidP="004E26EC">
            <w:pPr>
              <w:rPr>
                <w:rFonts w:ascii="Calibri" w:eastAsia="Times New Roman" w:hAnsi="Calibri"/>
                <w:b/>
                <w:bCs/>
                <w:color w:val="000000"/>
                <w:sz w:val="22"/>
              </w:rPr>
            </w:pPr>
          </w:p>
        </w:tc>
      </w:tr>
      <w:tr w:rsidR="00967FD6" w:rsidRPr="00446162" w14:paraId="2B5CC91C" w14:textId="77777777" w:rsidTr="004E26EC">
        <w:trPr>
          <w:trHeight w:val="465"/>
        </w:trPr>
        <w:tc>
          <w:tcPr>
            <w:tcW w:w="1365" w:type="dxa"/>
            <w:tcBorders>
              <w:top w:val="nil"/>
              <w:left w:val="nil"/>
              <w:bottom w:val="nil"/>
              <w:right w:val="nil"/>
            </w:tcBorders>
            <w:shd w:val="clear" w:color="000000" w:fill="F2F2F2"/>
            <w:noWrap/>
            <w:vAlign w:val="bottom"/>
            <w:hideMark/>
          </w:tcPr>
          <w:p w14:paraId="0E7CC06B" w14:textId="77777777" w:rsidR="00967FD6" w:rsidRPr="00446162" w:rsidRDefault="00967FD6" w:rsidP="004E26EC">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2EE7288" w14:textId="77777777" w:rsidR="00967FD6" w:rsidRPr="00446162" w:rsidRDefault="00967FD6" w:rsidP="004E26EC">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0ACA4F1" w14:textId="77777777" w:rsidR="00967FD6" w:rsidRPr="00446162" w:rsidRDefault="00967FD6" w:rsidP="004E26EC">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A40B414" w14:textId="77777777" w:rsidR="00967FD6" w:rsidRDefault="00967FD6" w:rsidP="004E26EC">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0F4926EE" w14:textId="77777777" w:rsidR="00967FD6" w:rsidRDefault="00967FD6" w:rsidP="004E26E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4672CC4" w14:textId="77777777" w:rsidR="00967FD6" w:rsidRDefault="00967FD6" w:rsidP="004E26EC">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52D0671" w14:textId="77777777" w:rsidR="00967FD6" w:rsidRDefault="00967FD6" w:rsidP="004E26EC">
            <w:pPr>
              <w:rPr>
                <w:rFonts w:ascii="Calibri" w:eastAsia="Times New Roman" w:hAnsi="Calibri"/>
                <w:b/>
                <w:bCs/>
                <w:color w:val="000000"/>
                <w:sz w:val="22"/>
              </w:rPr>
            </w:pPr>
          </w:p>
        </w:tc>
      </w:tr>
      <w:tr w:rsidR="00967FD6" w14:paraId="75FECAB5" w14:textId="77777777" w:rsidTr="004E26EC">
        <w:trPr>
          <w:trHeight w:val="495"/>
        </w:trPr>
        <w:tc>
          <w:tcPr>
            <w:tcW w:w="1365" w:type="dxa"/>
            <w:tcBorders>
              <w:top w:val="nil"/>
              <w:left w:val="nil"/>
              <w:bottom w:val="nil"/>
              <w:right w:val="nil"/>
            </w:tcBorders>
            <w:shd w:val="clear" w:color="000000" w:fill="F2F2F2"/>
            <w:noWrap/>
            <w:hideMark/>
          </w:tcPr>
          <w:p w14:paraId="219C0985"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A25FEB1"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 xml:space="preserve">Soarian would not supply a schema so there is a chance that optional fields could cause a problem. </w:t>
            </w:r>
          </w:p>
        </w:tc>
        <w:tc>
          <w:tcPr>
            <w:tcW w:w="4322" w:type="dxa"/>
            <w:gridSpan w:val="2"/>
            <w:tcBorders>
              <w:top w:val="nil"/>
              <w:left w:val="nil"/>
              <w:bottom w:val="nil"/>
              <w:right w:val="nil"/>
            </w:tcBorders>
            <w:shd w:val="clear" w:color="auto" w:fill="auto"/>
          </w:tcPr>
          <w:p w14:paraId="1EA8C22A"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 xml:space="preserve">There is nothing that we can do outside of reacting to the change as quickly as possible. </w:t>
            </w:r>
          </w:p>
        </w:tc>
        <w:tc>
          <w:tcPr>
            <w:tcW w:w="2772" w:type="dxa"/>
            <w:gridSpan w:val="2"/>
            <w:tcBorders>
              <w:top w:val="nil"/>
              <w:left w:val="nil"/>
              <w:bottom w:val="nil"/>
              <w:right w:val="nil"/>
            </w:tcBorders>
          </w:tcPr>
          <w:p w14:paraId="4B2D9475"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None</w:t>
            </w:r>
          </w:p>
        </w:tc>
        <w:tc>
          <w:tcPr>
            <w:tcW w:w="236" w:type="dxa"/>
            <w:tcBorders>
              <w:top w:val="nil"/>
              <w:left w:val="nil"/>
              <w:bottom w:val="nil"/>
              <w:right w:val="nil"/>
            </w:tcBorders>
          </w:tcPr>
          <w:p w14:paraId="2EA5261F" w14:textId="77777777" w:rsidR="00967FD6" w:rsidRDefault="00967FD6" w:rsidP="004E26EC">
            <w:pPr>
              <w:rPr>
                <w:rFonts w:ascii="Calibri" w:eastAsia="Times New Roman" w:hAnsi="Calibri"/>
                <w:color w:val="auto"/>
                <w:sz w:val="22"/>
              </w:rPr>
            </w:pPr>
          </w:p>
        </w:tc>
        <w:tc>
          <w:tcPr>
            <w:tcW w:w="236" w:type="dxa"/>
            <w:tcBorders>
              <w:top w:val="nil"/>
              <w:left w:val="nil"/>
              <w:bottom w:val="nil"/>
              <w:right w:val="nil"/>
            </w:tcBorders>
          </w:tcPr>
          <w:p w14:paraId="10B43008"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6BA3624B" w14:textId="77777777" w:rsidR="00967FD6" w:rsidRDefault="00967FD6" w:rsidP="004E26EC">
            <w:pPr>
              <w:rPr>
                <w:rFonts w:ascii="Calibri" w:eastAsia="Times New Roman" w:hAnsi="Calibri"/>
                <w:color w:val="auto"/>
                <w:sz w:val="22"/>
              </w:rPr>
            </w:pPr>
          </w:p>
        </w:tc>
      </w:tr>
    </w:tbl>
    <w:p w14:paraId="4AB37E82" w14:textId="77777777" w:rsidR="00967FD6" w:rsidRDefault="00967FD6" w:rsidP="00967FD6"/>
    <w:p w14:paraId="63092BB3" w14:textId="77777777" w:rsidR="00967FD6" w:rsidRPr="00D574A8" w:rsidRDefault="00967FD6" w:rsidP="00967FD6">
      <w:pPr>
        <w:pStyle w:val="Heading1"/>
        <w:rPr>
          <w:rFonts w:asciiTheme="minorHAnsi" w:hAnsiTheme="minorHAnsi" w:cs="Arial"/>
          <w:color w:val="0070C0"/>
          <w:sz w:val="28"/>
        </w:rPr>
      </w:pPr>
      <w:bookmarkStart w:id="33" w:name="_Toc498962836"/>
      <w:proofErr w:type="spellStart"/>
      <w:r>
        <w:rPr>
          <w:rFonts w:asciiTheme="minorHAnsi" w:hAnsiTheme="minorHAnsi" w:cs="Arial"/>
          <w:color w:val="0070C0"/>
          <w:sz w:val="28"/>
        </w:rPr>
        <w:t>A</w:t>
      </w:r>
      <w:r w:rsidRPr="00D97B4D">
        <w:rPr>
          <w:rFonts w:asciiTheme="minorHAnsi" w:hAnsiTheme="minorHAnsi" w:cs="Arial"/>
          <w:color w:val="0070C0"/>
          <w:sz w:val="28"/>
        </w:rPr>
        <w:t>pendix</w:t>
      </w:r>
      <w:proofErr w:type="spellEnd"/>
      <w:r>
        <w:rPr>
          <w:rFonts w:asciiTheme="minorHAnsi" w:hAnsiTheme="minorHAnsi" w:cs="Arial"/>
          <w:color w:val="0070C0"/>
          <w:sz w:val="28"/>
        </w:rPr>
        <w:t xml:space="preserve"> B</w:t>
      </w:r>
      <w:r w:rsidRPr="00D574A8">
        <w:rPr>
          <w:rFonts w:asciiTheme="minorHAnsi" w:hAnsiTheme="minorHAnsi" w:cs="Arial"/>
          <w:color w:val="0070C0"/>
          <w:sz w:val="28"/>
        </w:rPr>
        <w:t>: Issues List</w:t>
      </w:r>
      <w:bookmarkEnd w:id="33"/>
    </w:p>
    <w:p w14:paraId="71DE5022" w14:textId="77777777" w:rsidR="00967FD6" w:rsidRDefault="00967FD6" w:rsidP="00967FD6">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967FD6" w:rsidRPr="00446162" w14:paraId="0D33F895" w14:textId="77777777" w:rsidTr="004E26EC">
        <w:trPr>
          <w:trHeight w:val="513"/>
        </w:trPr>
        <w:tc>
          <w:tcPr>
            <w:tcW w:w="1365" w:type="dxa"/>
            <w:tcBorders>
              <w:top w:val="nil"/>
              <w:left w:val="nil"/>
              <w:bottom w:val="nil"/>
              <w:right w:val="nil"/>
            </w:tcBorders>
            <w:shd w:val="clear" w:color="000000" w:fill="F2F2F2"/>
            <w:noWrap/>
            <w:vAlign w:val="bottom"/>
            <w:hideMark/>
          </w:tcPr>
          <w:p w14:paraId="78B52DF2" w14:textId="77777777" w:rsidR="00967FD6" w:rsidRPr="00446162" w:rsidRDefault="00967FD6" w:rsidP="004E26EC">
            <w:pPr>
              <w:rPr>
                <w:rFonts w:ascii="Calibri" w:eastAsia="Times New Roman" w:hAnsi="Calibri"/>
                <w:b/>
                <w:bCs/>
                <w:color w:val="000000"/>
                <w:sz w:val="22"/>
              </w:rPr>
            </w:pPr>
            <w:r>
              <w:rPr>
                <w:rFonts w:ascii="Calibri" w:eastAsia="Times New Roman" w:hAnsi="Calibri"/>
                <w:b/>
                <w:bCs/>
                <w:color w:val="000000"/>
                <w:sz w:val="22"/>
              </w:rPr>
              <w:t>&lt;Project Name&gt;</w:t>
            </w:r>
          </w:p>
        </w:tc>
        <w:tc>
          <w:tcPr>
            <w:tcW w:w="1798" w:type="dxa"/>
            <w:tcBorders>
              <w:top w:val="nil"/>
              <w:left w:val="nil"/>
              <w:bottom w:val="nil"/>
              <w:right w:val="nil"/>
            </w:tcBorders>
            <w:shd w:val="clear" w:color="000000" w:fill="F2F2F2"/>
          </w:tcPr>
          <w:p w14:paraId="59B09805" w14:textId="77777777" w:rsidR="00967FD6" w:rsidRPr="00446162" w:rsidRDefault="00967FD6" w:rsidP="004E26EC">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6C4E270" w14:textId="77777777" w:rsidR="00967FD6" w:rsidRPr="00446162" w:rsidRDefault="00967FD6" w:rsidP="004E26EC">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A2FCEBC" w14:textId="77777777" w:rsidR="00967FD6" w:rsidRPr="00446162" w:rsidRDefault="00967FD6" w:rsidP="004E26E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71AD94B" w14:textId="77777777" w:rsidR="00967FD6" w:rsidRPr="00446162" w:rsidRDefault="00967FD6" w:rsidP="004E26E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0EC14D" w14:textId="77777777" w:rsidR="00967FD6" w:rsidRPr="00446162" w:rsidRDefault="00967FD6" w:rsidP="004E26EC">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D1A8382" w14:textId="77777777" w:rsidR="00967FD6" w:rsidRPr="00446162" w:rsidRDefault="00967FD6" w:rsidP="004E26EC">
            <w:pPr>
              <w:rPr>
                <w:rFonts w:ascii="Calibri" w:eastAsia="Times New Roman" w:hAnsi="Calibri"/>
                <w:b/>
                <w:bCs/>
                <w:color w:val="000000"/>
                <w:sz w:val="22"/>
              </w:rPr>
            </w:pPr>
          </w:p>
        </w:tc>
      </w:tr>
      <w:tr w:rsidR="00967FD6" w:rsidRPr="00446162" w14:paraId="170452BA" w14:textId="77777777" w:rsidTr="004E26EC">
        <w:trPr>
          <w:trHeight w:val="465"/>
        </w:trPr>
        <w:tc>
          <w:tcPr>
            <w:tcW w:w="1365" w:type="dxa"/>
            <w:tcBorders>
              <w:top w:val="nil"/>
              <w:left w:val="nil"/>
              <w:bottom w:val="nil"/>
              <w:right w:val="nil"/>
            </w:tcBorders>
            <w:shd w:val="clear" w:color="000000" w:fill="F2F2F2"/>
            <w:noWrap/>
            <w:vAlign w:val="bottom"/>
            <w:hideMark/>
          </w:tcPr>
          <w:p w14:paraId="1DD42441" w14:textId="77777777" w:rsidR="00967FD6" w:rsidRPr="00446162" w:rsidRDefault="00967FD6" w:rsidP="004E26EC">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E7F86F6" w14:textId="77777777" w:rsidR="00967FD6" w:rsidRPr="00446162" w:rsidRDefault="00967FD6" w:rsidP="004E26EC">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D6971CC" w14:textId="77777777" w:rsidR="00967FD6" w:rsidRPr="00446162" w:rsidRDefault="00967FD6" w:rsidP="004E26EC">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13F5E46" w14:textId="77777777" w:rsidR="00967FD6" w:rsidRDefault="00967FD6" w:rsidP="004E26EC">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371081FD" w14:textId="77777777" w:rsidR="00967FD6" w:rsidRDefault="00967FD6" w:rsidP="004E26EC">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F57A998" w14:textId="77777777" w:rsidR="00967FD6" w:rsidRDefault="00967FD6" w:rsidP="004E26EC">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11E82A" w14:textId="77777777" w:rsidR="00967FD6" w:rsidRDefault="00967FD6" w:rsidP="004E26EC">
            <w:pPr>
              <w:rPr>
                <w:rFonts w:ascii="Calibri" w:eastAsia="Times New Roman" w:hAnsi="Calibri"/>
                <w:b/>
                <w:bCs/>
                <w:color w:val="000000"/>
                <w:sz w:val="22"/>
              </w:rPr>
            </w:pPr>
          </w:p>
        </w:tc>
      </w:tr>
      <w:tr w:rsidR="00967FD6" w14:paraId="18D58050" w14:textId="77777777" w:rsidTr="004E26EC">
        <w:trPr>
          <w:trHeight w:val="495"/>
        </w:trPr>
        <w:tc>
          <w:tcPr>
            <w:tcW w:w="1365" w:type="dxa"/>
            <w:tcBorders>
              <w:top w:val="nil"/>
              <w:left w:val="nil"/>
              <w:bottom w:val="nil"/>
              <w:right w:val="nil"/>
            </w:tcBorders>
            <w:shd w:val="clear" w:color="000000" w:fill="F2F2F2"/>
            <w:noWrap/>
            <w:hideMark/>
          </w:tcPr>
          <w:p w14:paraId="1BE65747"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EAF10FD"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Soarian not able to supply schema</w:t>
            </w:r>
          </w:p>
        </w:tc>
        <w:tc>
          <w:tcPr>
            <w:tcW w:w="4322" w:type="dxa"/>
            <w:gridSpan w:val="2"/>
            <w:tcBorders>
              <w:top w:val="nil"/>
              <w:left w:val="nil"/>
              <w:bottom w:val="nil"/>
              <w:right w:val="nil"/>
            </w:tcBorders>
            <w:shd w:val="clear" w:color="auto" w:fill="auto"/>
          </w:tcPr>
          <w:p w14:paraId="4D2B9DB7"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Asked for schema and was informed it is only given if we purchase the vendor’s engine</w:t>
            </w:r>
          </w:p>
        </w:tc>
        <w:tc>
          <w:tcPr>
            <w:tcW w:w="2772" w:type="dxa"/>
            <w:gridSpan w:val="2"/>
            <w:tcBorders>
              <w:top w:val="nil"/>
              <w:left w:val="nil"/>
              <w:bottom w:val="nil"/>
              <w:right w:val="nil"/>
            </w:tcBorders>
          </w:tcPr>
          <w:p w14:paraId="1D4E4D39"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 xml:space="preserve">Create schema </w:t>
            </w:r>
            <w:proofErr w:type="gramStart"/>
            <w:r>
              <w:rPr>
                <w:rFonts w:ascii="Calibri" w:eastAsia="Times New Roman" w:hAnsi="Calibri"/>
                <w:color w:val="auto"/>
                <w:sz w:val="22"/>
              </w:rPr>
              <w:t>off of</w:t>
            </w:r>
            <w:proofErr w:type="gramEnd"/>
            <w:r>
              <w:rPr>
                <w:rFonts w:ascii="Calibri" w:eastAsia="Times New Roman" w:hAnsi="Calibri"/>
                <w:color w:val="auto"/>
                <w:sz w:val="22"/>
              </w:rPr>
              <w:t xml:space="preserve"> data</w:t>
            </w:r>
          </w:p>
        </w:tc>
        <w:tc>
          <w:tcPr>
            <w:tcW w:w="236" w:type="dxa"/>
            <w:tcBorders>
              <w:top w:val="nil"/>
              <w:left w:val="nil"/>
              <w:bottom w:val="nil"/>
              <w:right w:val="nil"/>
            </w:tcBorders>
          </w:tcPr>
          <w:p w14:paraId="5FF55215" w14:textId="77777777" w:rsidR="00967FD6" w:rsidRDefault="00967FD6" w:rsidP="004E26EC">
            <w:pPr>
              <w:rPr>
                <w:rFonts w:ascii="Calibri" w:eastAsia="Times New Roman" w:hAnsi="Calibri"/>
                <w:color w:val="auto"/>
                <w:sz w:val="22"/>
              </w:rPr>
            </w:pPr>
          </w:p>
        </w:tc>
        <w:tc>
          <w:tcPr>
            <w:tcW w:w="236" w:type="dxa"/>
            <w:tcBorders>
              <w:top w:val="nil"/>
              <w:left w:val="nil"/>
              <w:bottom w:val="nil"/>
              <w:right w:val="nil"/>
            </w:tcBorders>
          </w:tcPr>
          <w:p w14:paraId="615AC951"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72EA1285" w14:textId="77777777" w:rsidR="00967FD6" w:rsidRDefault="00967FD6" w:rsidP="004E26EC">
            <w:pPr>
              <w:rPr>
                <w:rFonts w:ascii="Calibri" w:eastAsia="Times New Roman" w:hAnsi="Calibri"/>
                <w:color w:val="auto"/>
                <w:sz w:val="22"/>
              </w:rPr>
            </w:pPr>
          </w:p>
        </w:tc>
      </w:tr>
    </w:tbl>
    <w:p w14:paraId="51A84A9D" w14:textId="77777777" w:rsidR="00967FD6" w:rsidRDefault="00967FD6" w:rsidP="00967FD6"/>
    <w:p w14:paraId="404342CD" w14:textId="77777777" w:rsidR="00967FD6" w:rsidRDefault="00967FD6" w:rsidP="00967FD6">
      <w:pPr>
        <w:pStyle w:val="template"/>
        <w:rPr>
          <w:rFonts w:asciiTheme="minorHAnsi" w:hAnsiTheme="minorHAnsi" w:cs="Arial"/>
          <w:i w:val="0"/>
        </w:rPr>
      </w:pPr>
    </w:p>
    <w:p w14:paraId="6F667D2C" w14:textId="77777777" w:rsidR="00967FD6" w:rsidRDefault="00967FD6" w:rsidP="00967FD6">
      <w:pPr>
        <w:pStyle w:val="template"/>
        <w:rPr>
          <w:rFonts w:asciiTheme="minorHAnsi" w:hAnsiTheme="minorHAnsi" w:cs="Arial"/>
          <w:i w:val="0"/>
        </w:rPr>
      </w:pPr>
    </w:p>
    <w:p w14:paraId="49DD04DC" w14:textId="77777777" w:rsidR="00967FD6" w:rsidRDefault="00967FD6" w:rsidP="00967FD6">
      <w:pPr>
        <w:pStyle w:val="template"/>
        <w:rPr>
          <w:rFonts w:asciiTheme="minorHAnsi" w:hAnsiTheme="minorHAnsi" w:cs="Arial"/>
          <w:i w:val="0"/>
        </w:rPr>
      </w:pPr>
    </w:p>
    <w:p w14:paraId="3F1039C6" w14:textId="77777777" w:rsidR="00967FD6" w:rsidRDefault="00967FD6" w:rsidP="00967FD6">
      <w:pPr>
        <w:pStyle w:val="template"/>
        <w:rPr>
          <w:rFonts w:asciiTheme="minorHAnsi" w:hAnsiTheme="minorHAnsi" w:cs="Arial"/>
          <w:i w:val="0"/>
        </w:rPr>
      </w:pPr>
    </w:p>
    <w:p w14:paraId="6C853034" w14:textId="77777777" w:rsidR="00967FD6" w:rsidRDefault="00967FD6" w:rsidP="00967FD6">
      <w:pPr>
        <w:pStyle w:val="template"/>
        <w:rPr>
          <w:rFonts w:asciiTheme="minorHAnsi" w:hAnsiTheme="minorHAnsi" w:cs="Arial"/>
          <w:i w:val="0"/>
        </w:rPr>
      </w:pPr>
    </w:p>
    <w:p w14:paraId="4C971B79" w14:textId="77777777" w:rsidR="00967FD6" w:rsidRDefault="00967FD6" w:rsidP="00967FD6">
      <w:pPr>
        <w:pStyle w:val="template"/>
        <w:rPr>
          <w:rFonts w:asciiTheme="minorHAnsi" w:hAnsiTheme="minorHAnsi" w:cs="Arial"/>
          <w:i w:val="0"/>
        </w:rPr>
      </w:pPr>
    </w:p>
    <w:p w14:paraId="5C05D00A" w14:textId="77777777" w:rsidR="00967FD6" w:rsidRDefault="00967FD6" w:rsidP="00967FD6">
      <w:pPr>
        <w:pStyle w:val="template"/>
        <w:rPr>
          <w:rFonts w:asciiTheme="minorHAnsi" w:hAnsiTheme="minorHAnsi" w:cs="Arial"/>
          <w:i w:val="0"/>
        </w:rPr>
      </w:pPr>
    </w:p>
    <w:p w14:paraId="660AFCBA" w14:textId="77777777" w:rsidR="00967FD6" w:rsidRDefault="00967FD6" w:rsidP="00967FD6">
      <w:pPr>
        <w:pStyle w:val="template"/>
        <w:rPr>
          <w:rFonts w:asciiTheme="minorHAnsi" w:hAnsiTheme="minorHAnsi" w:cs="Arial"/>
          <w:i w:val="0"/>
        </w:rPr>
      </w:pPr>
    </w:p>
    <w:p w14:paraId="4E8E5764" w14:textId="77777777" w:rsidR="00967FD6" w:rsidRDefault="00967FD6" w:rsidP="00967FD6">
      <w:pPr>
        <w:pStyle w:val="template"/>
        <w:rPr>
          <w:rFonts w:asciiTheme="minorHAnsi" w:hAnsiTheme="minorHAnsi" w:cs="Arial"/>
          <w:i w:val="0"/>
        </w:rPr>
      </w:pPr>
    </w:p>
    <w:p w14:paraId="45BB7FC7" w14:textId="77777777" w:rsidR="00967FD6" w:rsidRDefault="00967FD6" w:rsidP="00967FD6">
      <w:pPr>
        <w:pStyle w:val="template"/>
        <w:rPr>
          <w:rFonts w:asciiTheme="minorHAnsi" w:hAnsiTheme="minorHAnsi" w:cs="Arial"/>
          <w:i w:val="0"/>
        </w:rPr>
      </w:pPr>
    </w:p>
    <w:p w14:paraId="4521D713" w14:textId="77777777" w:rsidR="00967FD6" w:rsidRDefault="00967FD6" w:rsidP="00967FD6">
      <w:pPr>
        <w:pStyle w:val="template"/>
        <w:rPr>
          <w:rFonts w:asciiTheme="minorHAnsi" w:hAnsiTheme="minorHAnsi" w:cs="Arial"/>
          <w:i w:val="0"/>
        </w:rPr>
      </w:pPr>
    </w:p>
    <w:p w14:paraId="3E44CF51" w14:textId="77777777" w:rsidR="00967FD6" w:rsidRDefault="00967FD6" w:rsidP="00967FD6">
      <w:pPr>
        <w:pStyle w:val="template"/>
        <w:rPr>
          <w:rFonts w:asciiTheme="minorHAnsi" w:hAnsiTheme="minorHAnsi" w:cs="Arial"/>
          <w:i w:val="0"/>
        </w:rPr>
      </w:pPr>
    </w:p>
    <w:p w14:paraId="70D220FA" w14:textId="77777777" w:rsidR="00967FD6" w:rsidRDefault="00967FD6" w:rsidP="00967FD6">
      <w:pPr>
        <w:pStyle w:val="template"/>
        <w:rPr>
          <w:rFonts w:asciiTheme="minorHAnsi" w:hAnsiTheme="minorHAnsi" w:cs="Arial"/>
          <w:i w:val="0"/>
        </w:rPr>
      </w:pPr>
    </w:p>
    <w:p w14:paraId="48480CC2" w14:textId="77777777" w:rsidR="00967FD6" w:rsidRDefault="00967FD6" w:rsidP="00967FD6">
      <w:pPr>
        <w:pStyle w:val="template"/>
        <w:rPr>
          <w:rFonts w:asciiTheme="minorHAnsi" w:hAnsiTheme="minorHAnsi" w:cs="Arial"/>
          <w:i w:val="0"/>
        </w:rPr>
      </w:pPr>
    </w:p>
    <w:p w14:paraId="0F1E44B9" w14:textId="77777777" w:rsidR="00967FD6" w:rsidRPr="00D574A8" w:rsidRDefault="00967FD6" w:rsidP="00967FD6">
      <w:pPr>
        <w:pStyle w:val="Heading1"/>
        <w:rPr>
          <w:rFonts w:asciiTheme="minorHAnsi" w:hAnsiTheme="minorHAnsi" w:cs="Arial"/>
          <w:color w:val="0070C0"/>
          <w:sz w:val="28"/>
        </w:rPr>
      </w:pPr>
      <w:bookmarkStart w:id="34" w:name="_Toc498962837"/>
      <w:r>
        <w:rPr>
          <w:rFonts w:asciiTheme="minorHAnsi" w:hAnsiTheme="minorHAnsi" w:cs="Arial"/>
          <w:color w:val="0070C0"/>
          <w:sz w:val="28"/>
        </w:rPr>
        <w:lastRenderedPageBreak/>
        <w:t>A</w:t>
      </w:r>
      <w:r w:rsidRPr="00D97B4D">
        <w:rPr>
          <w:rFonts w:asciiTheme="minorHAnsi" w:hAnsiTheme="minorHAnsi" w:cs="Arial"/>
          <w:color w:val="0070C0"/>
          <w:sz w:val="28"/>
        </w:rPr>
        <w:t>ppendix</w:t>
      </w:r>
      <w:r>
        <w:rPr>
          <w:rFonts w:asciiTheme="minorHAnsi" w:hAnsiTheme="minorHAnsi" w:cs="Arial"/>
          <w:color w:val="0070C0"/>
          <w:sz w:val="28"/>
        </w:rPr>
        <w:t xml:space="preserve"> C</w:t>
      </w:r>
      <w:r w:rsidRPr="00D574A8">
        <w:rPr>
          <w:rFonts w:asciiTheme="minorHAnsi" w:hAnsiTheme="minorHAnsi" w:cs="Arial"/>
          <w:color w:val="0070C0"/>
          <w:sz w:val="28"/>
        </w:rPr>
        <w:t xml:space="preserve">: </w:t>
      </w:r>
      <w:proofErr w:type="spellStart"/>
      <w:r w:rsidRPr="00C17416">
        <w:rPr>
          <w:rFonts w:asciiTheme="minorHAnsi" w:hAnsiTheme="minorHAnsi" w:cs="Arial"/>
          <w:color w:val="0070C0"/>
          <w:sz w:val="28"/>
        </w:rPr>
        <w:t>soarf_to_lawson_gl_sys_codes.tbl</w:t>
      </w:r>
      <w:bookmarkEnd w:id="34"/>
      <w:proofErr w:type="spellEnd"/>
    </w:p>
    <w:tbl>
      <w:tblPr>
        <w:tblW w:w="10951" w:type="dxa"/>
        <w:tblInd w:w="93" w:type="dxa"/>
        <w:tblLook w:val="04A0" w:firstRow="1" w:lastRow="0" w:firstColumn="1" w:lastColumn="0" w:noHBand="0" w:noVBand="1"/>
      </w:tblPr>
      <w:tblGrid>
        <w:gridCol w:w="1595"/>
        <w:gridCol w:w="1679"/>
        <w:gridCol w:w="4232"/>
        <w:gridCol w:w="90"/>
        <w:gridCol w:w="1599"/>
        <w:gridCol w:w="1066"/>
        <w:gridCol w:w="234"/>
        <w:gridCol w:w="234"/>
        <w:gridCol w:w="222"/>
      </w:tblGrid>
      <w:tr w:rsidR="00967FD6" w:rsidRPr="00446162" w14:paraId="5ED88112" w14:textId="77777777" w:rsidTr="004E26EC">
        <w:trPr>
          <w:trHeight w:val="513"/>
        </w:trPr>
        <w:tc>
          <w:tcPr>
            <w:tcW w:w="1483" w:type="dxa"/>
            <w:tcBorders>
              <w:top w:val="nil"/>
              <w:left w:val="nil"/>
              <w:bottom w:val="nil"/>
              <w:right w:val="nil"/>
            </w:tcBorders>
            <w:shd w:val="clear" w:color="000000" w:fill="F2F2F2"/>
            <w:noWrap/>
            <w:vAlign w:val="bottom"/>
          </w:tcPr>
          <w:p w14:paraId="173F234F" w14:textId="77777777" w:rsidR="00967FD6" w:rsidRPr="00446162" w:rsidRDefault="00967FD6" w:rsidP="004E26EC">
            <w:pPr>
              <w:rPr>
                <w:rFonts w:ascii="Calibri" w:eastAsia="Times New Roman" w:hAnsi="Calibri"/>
                <w:b/>
                <w:bCs/>
                <w:color w:val="000000"/>
                <w:sz w:val="22"/>
              </w:rPr>
            </w:pPr>
          </w:p>
        </w:tc>
        <w:tc>
          <w:tcPr>
            <w:tcW w:w="1737" w:type="dxa"/>
            <w:tcBorders>
              <w:top w:val="nil"/>
              <w:left w:val="nil"/>
              <w:bottom w:val="nil"/>
              <w:right w:val="nil"/>
            </w:tcBorders>
            <w:shd w:val="clear" w:color="000000" w:fill="F2F2F2"/>
          </w:tcPr>
          <w:p w14:paraId="6C3A46B8" w14:textId="77777777" w:rsidR="00967FD6" w:rsidRPr="00446162" w:rsidRDefault="00967FD6" w:rsidP="004E26EC">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12B7E374" w14:textId="77777777" w:rsidR="00967FD6" w:rsidRPr="00446162" w:rsidRDefault="00967FD6" w:rsidP="004E26EC">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18" w:type="dxa"/>
            <w:tcBorders>
              <w:top w:val="nil"/>
              <w:left w:val="nil"/>
              <w:bottom w:val="nil"/>
              <w:right w:val="nil"/>
            </w:tcBorders>
            <w:shd w:val="clear" w:color="000000" w:fill="F2F2F2"/>
          </w:tcPr>
          <w:p w14:paraId="339D8E1E" w14:textId="77777777" w:rsidR="00967FD6" w:rsidRPr="00446162" w:rsidRDefault="00967FD6" w:rsidP="004E26EC">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3E61D87C" w14:textId="77777777" w:rsidR="00967FD6" w:rsidRPr="00446162" w:rsidRDefault="00967FD6" w:rsidP="004E26EC">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4ABAE0BE" w14:textId="77777777" w:rsidR="00967FD6" w:rsidRPr="00446162" w:rsidRDefault="00967FD6" w:rsidP="004E26EC">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E4CAEBD" w14:textId="77777777" w:rsidR="00967FD6" w:rsidRPr="00446162" w:rsidRDefault="00967FD6" w:rsidP="004E26EC">
            <w:pPr>
              <w:rPr>
                <w:rFonts w:ascii="Calibri" w:eastAsia="Times New Roman" w:hAnsi="Calibri"/>
                <w:b/>
                <w:bCs/>
                <w:color w:val="000000"/>
                <w:sz w:val="22"/>
              </w:rPr>
            </w:pPr>
          </w:p>
        </w:tc>
      </w:tr>
      <w:tr w:rsidR="00967FD6" w:rsidRPr="00446162" w14:paraId="04E0611B" w14:textId="77777777" w:rsidTr="004E26EC">
        <w:trPr>
          <w:trHeight w:val="465"/>
        </w:trPr>
        <w:tc>
          <w:tcPr>
            <w:tcW w:w="1483" w:type="dxa"/>
            <w:tcBorders>
              <w:top w:val="nil"/>
              <w:left w:val="nil"/>
              <w:bottom w:val="nil"/>
              <w:right w:val="nil"/>
            </w:tcBorders>
            <w:shd w:val="clear" w:color="000000" w:fill="F2F2F2"/>
            <w:noWrap/>
            <w:vAlign w:val="bottom"/>
            <w:hideMark/>
          </w:tcPr>
          <w:p w14:paraId="32DC657C" w14:textId="77777777" w:rsidR="00967FD6" w:rsidRPr="00446162" w:rsidRDefault="00967FD6" w:rsidP="004E26EC">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37" w:type="dxa"/>
            <w:tcBorders>
              <w:top w:val="nil"/>
              <w:left w:val="nil"/>
              <w:bottom w:val="nil"/>
              <w:right w:val="nil"/>
            </w:tcBorders>
            <w:shd w:val="clear" w:color="000000" w:fill="F2F2F2"/>
            <w:vAlign w:val="bottom"/>
          </w:tcPr>
          <w:p w14:paraId="4C2E06A2" w14:textId="77777777" w:rsidR="00967FD6" w:rsidRPr="00446162" w:rsidRDefault="00967FD6" w:rsidP="004E26EC">
            <w:pPr>
              <w:rPr>
                <w:rFonts w:ascii="Calibri" w:eastAsia="Times New Roman" w:hAnsi="Calibri"/>
                <w:b/>
                <w:bCs/>
                <w:color w:val="000000"/>
                <w:sz w:val="22"/>
              </w:rPr>
            </w:pPr>
            <w:r>
              <w:rPr>
                <w:rFonts w:ascii="Calibri" w:eastAsia="Times New Roman" w:hAnsi="Calibri"/>
                <w:b/>
                <w:bCs/>
                <w:color w:val="000000"/>
                <w:sz w:val="22"/>
              </w:rPr>
              <w:t xml:space="preserve">IB Value </w:t>
            </w:r>
          </w:p>
        </w:tc>
        <w:tc>
          <w:tcPr>
            <w:tcW w:w="4232" w:type="dxa"/>
            <w:tcBorders>
              <w:top w:val="nil"/>
              <w:left w:val="nil"/>
              <w:bottom w:val="nil"/>
              <w:right w:val="nil"/>
            </w:tcBorders>
            <w:shd w:val="clear" w:color="000000" w:fill="F2F2F2"/>
            <w:noWrap/>
            <w:vAlign w:val="bottom"/>
            <w:hideMark/>
          </w:tcPr>
          <w:p w14:paraId="1CC164B9" w14:textId="77777777" w:rsidR="00967FD6" w:rsidRPr="00446162" w:rsidRDefault="00967FD6" w:rsidP="004E26EC">
            <w:pPr>
              <w:rPr>
                <w:rFonts w:ascii="Calibri" w:eastAsia="Times New Roman" w:hAnsi="Calibri"/>
                <w:b/>
                <w:bCs/>
                <w:color w:val="000000"/>
                <w:sz w:val="22"/>
              </w:rPr>
            </w:pPr>
            <w:r>
              <w:rPr>
                <w:rFonts w:ascii="Calibri" w:eastAsia="Times New Roman" w:hAnsi="Calibri"/>
                <w:b/>
                <w:bCs/>
                <w:color w:val="000000"/>
                <w:sz w:val="22"/>
              </w:rPr>
              <w:t>OB Value</w:t>
            </w:r>
          </w:p>
        </w:tc>
        <w:tc>
          <w:tcPr>
            <w:tcW w:w="2807" w:type="dxa"/>
            <w:gridSpan w:val="3"/>
            <w:tcBorders>
              <w:top w:val="nil"/>
              <w:left w:val="nil"/>
              <w:bottom w:val="nil"/>
              <w:right w:val="nil"/>
            </w:tcBorders>
            <w:shd w:val="clear" w:color="000000" w:fill="F2F2F2"/>
          </w:tcPr>
          <w:p w14:paraId="4241C7F3" w14:textId="77777777" w:rsidR="00967FD6" w:rsidRDefault="00967FD6" w:rsidP="004E26EC">
            <w:pPr>
              <w:rPr>
                <w:rFonts w:ascii="Calibri" w:eastAsia="Times New Roman" w:hAnsi="Calibri"/>
                <w:b/>
                <w:bCs/>
                <w:color w:val="000000"/>
                <w:sz w:val="22"/>
              </w:rPr>
            </w:pPr>
            <w:r>
              <w:rPr>
                <w:rFonts w:ascii="Calibri" w:eastAsia="Times New Roman" w:hAnsi="Calibri"/>
                <w:b/>
                <w:bCs/>
                <w:color w:val="000000"/>
                <w:sz w:val="22"/>
              </w:rPr>
              <w:t>Notes</w:t>
            </w:r>
          </w:p>
        </w:tc>
        <w:tc>
          <w:tcPr>
            <w:tcW w:w="235" w:type="dxa"/>
            <w:tcBorders>
              <w:top w:val="nil"/>
              <w:left w:val="nil"/>
              <w:bottom w:val="nil"/>
              <w:right w:val="nil"/>
            </w:tcBorders>
            <w:shd w:val="clear" w:color="000000" w:fill="F2F2F2"/>
          </w:tcPr>
          <w:p w14:paraId="70A09EB3" w14:textId="77777777" w:rsidR="00967FD6" w:rsidRDefault="00967FD6" w:rsidP="004E26EC">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5CF528AB" w14:textId="77777777" w:rsidR="00967FD6" w:rsidRDefault="00967FD6" w:rsidP="004E26EC">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4261AD6" w14:textId="77777777" w:rsidR="00967FD6" w:rsidRDefault="00967FD6" w:rsidP="004E26EC">
            <w:pPr>
              <w:rPr>
                <w:rFonts w:ascii="Calibri" w:eastAsia="Times New Roman" w:hAnsi="Calibri"/>
                <w:b/>
                <w:bCs/>
                <w:color w:val="000000"/>
                <w:sz w:val="22"/>
              </w:rPr>
            </w:pPr>
          </w:p>
        </w:tc>
      </w:tr>
      <w:tr w:rsidR="00967FD6" w14:paraId="618F2808" w14:textId="77777777" w:rsidTr="004E26EC">
        <w:trPr>
          <w:trHeight w:val="495"/>
        </w:trPr>
        <w:tc>
          <w:tcPr>
            <w:tcW w:w="1483" w:type="dxa"/>
            <w:tcBorders>
              <w:top w:val="nil"/>
              <w:left w:val="nil"/>
              <w:bottom w:val="nil"/>
              <w:right w:val="nil"/>
            </w:tcBorders>
            <w:shd w:val="clear" w:color="000000" w:fill="F2F2F2"/>
            <w:noWrap/>
            <w:hideMark/>
          </w:tcPr>
          <w:p w14:paraId="2EFA08B9"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492D78B9"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 xml:space="preserve"> 1815</w:t>
            </w:r>
          </w:p>
        </w:tc>
        <w:tc>
          <w:tcPr>
            <w:tcW w:w="4322" w:type="dxa"/>
            <w:gridSpan w:val="2"/>
            <w:tcBorders>
              <w:top w:val="nil"/>
              <w:left w:val="nil"/>
              <w:bottom w:val="nil"/>
              <w:right w:val="nil"/>
            </w:tcBorders>
            <w:shd w:val="clear" w:color="auto" w:fill="auto"/>
          </w:tcPr>
          <w:p w14:paraId="707D310A"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A1</w:t>
            </w:r>
          </w:p>
        </w:tc>
        <w:tc>
          <w:tcPr>
            <w:tcW w:w="2717" w:type="dxa"/>
            <w:gridSpan w:val="2"/>
            <w:tcBorders>
              <w:top w:val="nil"/>
              <w:left w:val="nil"/>
              <w:bottom w:val="nil"/>
              <w:right w:val="nil"/>
            </w:tcBorders>
          </w:tcPr>
          <w:p w14:paraId="0DCF32B0"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60D84CB2"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650342CC"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492668CC" w14:textId="77777777" w:rsidR="00967FD6" w:rsidRDefault="00967FD6" w:rsidP="004E26EC">
            <w:pPr>
              <w:rPr>
                <w:rFonts w:ascii="Calibri" w:eastAsia="Times New Roman" w:hAnsi="Calibri"/>
                <w:color w:val="auto"/>
                <w:sz w:val="22"/>
              </w:rPr>
            </w:pPr>
          </w:p>
        </w:tc>
      </w:tr>
      <w:tr w:rsidR="00967FD6" w14:paraId="77B7BE64" w14:textId="77777777" w:rsidTr="004E26EC">
        <w:trPr>
          <w:trHeight w:val="495"/>
        </w:trPr>
        <w:tc>
          <w:tcPr>
            <w:tcW w:w="1483" w:type="dxa"/>
            <w:tcBorders>
              <w:top w:val="nil"/>
              <w:left w:val="nil"/>
              <w:bottom w:val="nil"/>
              <w:right w:val="nil"/>
            </w:tcBorders>
            <w:shd w:val="clear" w:color="000000" w:fill="F2F2F2"/>
            <w:noWrap/>
          </w:tcPr>
          <w:p w14:paraId="4BFFB783"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2C2FF90E"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2700</w:t>
            </w:r>
          </w:p>
        </w:tc>
        <w:tc>
          <w:tcPr>
            <w:tcW w:w="4322" w:type="dxa"/>
            <w:gridSpan w:val="2"/>
            <w:tcBorders>
              <w:top w:val="nil"/>
              <w:left w:val="nil"/>
              <w:bottom w:val="nil"/>
              <w:right w:val="nil"/>
            </w:tcBorders>
            <w:shd w:val="clear" w:color="auto" w:fill="auto"/>
          </w:tcPr>
          <w:p w14:paraId="4772471B"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A2</w:t>
            </w:r>
          </w:p>
        </w:tc>
        <w:tc>
          <w:tcPr>
            <w:tcW w:w="2717" w:type="dxa"/>
            <w:gridSpan w:val="2"/>
            <w:tcBorders>
              <w:top w:val="nil"/>
              <w:left w:val="nil"/>
              <w:bottom w:val="nil"/>
              <w:right w:val="nil"/>
            </w:tcBorders>
          </w:tcPr>
          <w:p w14:paraId="061EB96B"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63BBF2D8"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3C60326B"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517B0691" w14:textId="77777777" w:rsidR="00967FD6" w:rsidRDefault="00967FD6" w:rsidP="004E26EC">
            <w:pPr>
              <w:rPr>
                <w:rFonts w:ascii="Calibri" w:eastAsia="Times New Roman" w:hAnsi="Calibri"/>
                <w:color w:val="auto"/>
                <w:sz w:val="22"/>
              </w:rPr>
            </w:pPr>
          </w:p>
        </w:tc>
      </w:tr>
      <w:tr w:rsidR="00967FD6" w14:paraId="1A7F173C" w14:textId="77777777" w:rsidTr="004E26EC">
        <w:trPr>
          <w:trHeight w:val="495"/>
        </w:trPr>
        <w:tc>
          <w:tcPr>
            <w:tcW w:w="1483" w:type="dxa"/>
            <w:tcBorders>
              <w:top w:val="nil"/>
              <w:left w:val="nil"/>
              <w:bottom w:val="nil"/>
              <w:right w:val="nil"/>
            </w:tcBorders>
            <w:shd w:val="clear" w:color="000000" w:fill="F2F2F2"/>
            <w:noWrap/>
          </w:tcPr>
          <w:p w14:paraId="5F0FFABC"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0312FA9B"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5720</w:t>
            </w:r>
          </w:p>
        </w:tc>
        <w:tc>
          <w:tcPr>
            <w:tcW w:w="4322" w:type="dxa"/>
            <w:gridSpan w:val="2"/>
            <w:tcBorders>
              <w:top w:val="nil"/>
              <w:left w:val="nil"/>
              <w:bottom w:val="nil"/>
              <w:right w:val="nil"/>
            </w:tcBorders>
            <w:shd w:val="clear" w:color="auto" w:fill="auto"/>
          </w:tcPr>
          <w:p w14:paraId="0A24CCE7"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A3</w:t>
            </w:r>
          </w:p>
        </w:tc>
        <w:tc>
          <w:tcPr>
            <w:tcW w:w="2717" w:type="dxa"/>
            <w:gridSpan w:val="2"/>
            <w:tcBorders>
              <w:top w:val="nil"/>
              <w:left w:val="nil"/>
              <w:bottom w:val="nil"/>
              <w:right w:val="nil"/>
            </w:tcBorders>
          </w:tcPr>
          <w:p w14:paraId="40D55D10"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5460008D"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0201F24D"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1FB9159E" w14:textId="77777777" w:rsidR="00967FD6" w:rsidRDefault="00967FD6" w:rsidP="004E26EC">
            <w:pPr>
              <w:rPr>
                <w:rFonts w:ascii="Calibri" w:eastAsia="Times New Roman" w:hAnsi="Calibri"/>
                <w:color w:val="auto"/>
                <w:sz w:val="22"/>
              </w:rPr>
            </w:pPr>
          </w:p>
        </w:tc>
      </w:tr>
      <w:tr w:rsidR="00967FD6" w14:paraId="2B982613" w14:textId="77777777" w:rsidTr="004E26EC">
        <w:trPr>
          <w:trHeight w:val="495"/>
        </w:trPr>
        <w:tc>
          <w:tcPr>
            <w:tcW w:w="1483" w:type="dxa"/>
            <w:tcBorders>
              <w:top w:val="nil"/>
              <w:left w:val="nil"/>
              <w:bottom w:val="nil"/>
              <w:right w:val="nil"/>
            </w:tcBorders>
            <w:shd w:val="clear" w:color="000000" w:fill="F2F2F2"/>
            <w:noWrap/>
          </w:tcPr>
          <w:p w14:paraId="18AB1232"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75E5C0E2"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5105</w:t>
            </w:r>
          </w:p>
        </w:tc>
        <w:tc>
          <w:tcPr>
            <w:tcW w:w="4322" w:type="dxa"/>
            <w:gridSpan w:val="2"/>
            <w:tcBorders>
              <w:top w:val="nil"/>
              <w:left w:val="nil"/>
              <w:bottom w:val="nil"/>
              <w:right w:val="nil"/>
            </w:tcBorders>
            <w:shd w:val="clear" w:color="auto" w:fill="auto"/>
          </w:tcPr>
          <w:p w14:paraId="0A258B33"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H1</w:t>
            </w:r>
          </w:p>
        </w:tc>
        <w:tc>
          <w:tcPr>
            <w:tcW w:w="2717" w:type="dxa"/>
            <w:gridSpan w:val="2"/>
            <w:tcBorders>
              <w:top w:val="nil"/>
              <w:left w:val="nil"/>
              <w:bottom w:val="nil"/>
              <w:right w:val="nil"/>
            </w:tcBorders>
          </w:tcPr>
          <w:p w14:paraId="5D59E8FC"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5D4BF3FF"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45DC5F6B"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32456749" w14:textId="77777777" w:rsidR="00967FD6" w:rsidRDefault="00967FD6" w:rsidP="004E26EC">
            <w:pPr>
              <w:rPr>
                <w:rFonts w:ascii="Calibri" w:eastAsia="Times New Roman" w:hAnsi="Calibri"/>
                <w:color w:val="auto"/>
                <w:sz w:val="22"/>
              </w:rPr>
            </w:pPr>
          </w:p>
        </w:tc>
      </w:tr>
      <w:tr w:rsidR="00967FD6" w14:paraId="0CC1B467" w14:textId="77777777" w:rsidTr="004E26EC">
        <w:trPr>
          <w:trHeight w:val="495"/>
        </w:trPr>
        <w:tc>
          <w:tcPr>
            <w:tcW w:w="1483" w:type="dxa"/>
            <w:tcBorders>
              <w:top w:val="nil"/>
              <w:left w:val="nil"/>
              <w:bottom w:val="nil"/>
              <w:right w:val="nil"/>
            </w:tcBorders>
            <w:shd w:val="clear" w:color="000000" w:fill="F2F2F2"/>
            <w:noWrap/>
          </w:tcPr>
          <w:p w14:paraId="06F9767B"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2B42FC6A"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5100</w:t>
            </w:r>
          </w:p>
        </w:tc>
        <w:tc>
          <w:tcPr>
            <w:tcW w:w="4322" w:type="dxa"/>
            <w:gridSpan w:val="2"/>
            <w:tcBorders>
              <w:top w:val="nil"/>
              <w:left w:val="nil"/>
              <w:bottom w:val="nil"/>
              <w:right w:val="nil"/>
            </w:tcBorders>
            <w:shd w:val="clear" w:color="auto" w:fill="auto"/>
          </w:tcPr>
          <w:p w14:paraId="43DA3D08"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H3</w:t>
            </w:r>
          </w:p>
        </w:tc>
        <w:tc>
          <w:tcPr>
            <w:tcW w:w="2717" w:type="dxa"/>
            <w:gridSpan w:val="2"/>
            <w:tcBorders>
              <w:top w:val="nil"/>
              <w:left w:val="nil"/>
              <w:bottom w:val="nil"/>
              <w:right w:val="nil"/>
            </w:tcBorders>
          </w:tcPr>
          <w:p w14:paraId="26644389"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6F7F9A43"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0D4DDEB9"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7F6625B6" w14:textId="77777777" w:rsidR="00967FD6" w:rsidRDefault="00967FD6" w:rsidP="004E26EC">
            <w:pPr>
              <w:rPr>
                <w:rFonts w:ascii="Calibri" w:eastAsia="Times New Roman" w:hAnsi="Calibri"/>
                <w:color w:val="auto"/>
                <w:sz w:val="22"/>
              </w:rPr>
            </w:pPr>
          </w:p>
        </w:tc>
      </w:tr>
      <w:tr w:rsidR="00967FD6" w14:paraId="71549A0F" w14:textId="77777777" w:rsidTr="004E26EC">
        <w:trPr>
          <w:trHeight w:val="495"/>
        </w:trPr>
        <w:tc>
          <w:tcPr>
            <w:tcW w:w="1483" w:type="dxa"/>
            <w:tcBorders>
              <w:top w:val="nil"/>
              <w:left w:val="nil"/>
              <w:bottom w:val="nil"/>
              <w:right w:val="nil"/>
            </w:tcBorders>
            <w:shd w:val="clear" w:color="000000" w:fill="F2F2F2"/>
            <w:noWrap/>
          </w:tcPr>
          <w:p w14:paraId="7E327B80"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71B8E485"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5101</w:t>
            </w:r>
          </w:p>
        </w:tc>
        <w:tc>
          <w:tcPr>
            <w:tcW w:w="4322" w:type="dxa"/>
            <w:gridSpan w:val="2"/>
            <w:tcBorders>
              <w:top w:val="nil"/>
              <w:left w:val="nil"/>
              <w:bottom w:val="nil"/>
              <w:right w:val="nil"/>
            </w:tcBorders>
            <w:shd w:val="clear" w:color="auto" w:fill="auto"/>
          </w:tcPr>
          <w:p w14:paraId="5D23A871"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H2</w:t>
            </w:r>
          </w:p>
        </w:tc>
        <w:tc>
          <w:tcPr>
            <w:tcW w:w="2717" w:type="dxa"/>
            <w:gridSpan w:val="2"/>
            <w:tcBorders>
              <w:top w:val="nil"/>
              <w:left w:val="nil"/>
              <w:bottom w:val="nil"/>
              <w:right w:val="nil"/>
            </w:tcBorders>
          </w:tcPr>
          <w:p w14:paraId="3C01E712"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300A6639"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1A005387"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19912C13" w14:textId="77777777" w:rsidR="00967FD6" w:rsidRDefault="00967FD6" w:rsidP="004E26EC">
            <w:pPr>
              <w:rPr>
                <w:rFonts w:ascii="Calibri" w:eastAsia="Times New Roman" w:hAnsi="Calibri"/>
                <w:color w:val="auto"/>
                <w:sz w:val="22"/>
              </w:rPr>
            </w:pPr>
          </w:p>
        </w:tc>
      </w:tr>
      <w:tr w:rsidR="00967FD6" w14:paraId="1BCF99E6" w14:textId="77777777" w:rsidTr="004E26EC">
        <w:trPr>
          <w:trHeight w:val="495"/>
        </w:trPr>
        <w:tc>
          <w:tcPr>
            <w:tcW w:w="1483" w:type="dxa"/>
            <w:tcBorders>
              <w:top w:val="nil"/>
              <w:left w:val="nil"/>
              <w:bottom w:val="nil"/>
              <w:right w:val="nil"/>
            </w:tcBorders>
            <w:shd w:val="clear" w:color="000000" w:fill="F2F2F2"/>
            <w:noWrap/>
          </w:tcPr>
          <w:p w14:paraId="55A72463"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082BDC62"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5102</w:t>
            </w:r>
          </w:p>
        </w:tc>
        <w:tc>
          <w:tcPr>
            <w:tcW w:w="4322" w:type="dxa"/>
            <w:gridSpan w:val="2"/>
            <w:tcBorders>
              <w:top w:val="nil"/>
              <w:left w:val="nil"/>
              <w:bottom w:val="nil"/>
              <w:right w:val="nil"/>
            </w:tcBorders>
            <w:shd w:val="clear" w:color="auto" w:fill="auto"/>
          </w:tcPr>
          <w:p w14:paraId="15B25D18"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H4</w:t>
            </w:r>
          </w:p>
        </w:tc>
        <w:tc>
          <w:tcPr>
            <w:tcW w:w="2717" w:type="dxa"/>
            <w:gridSpan w:val="2"/>
            <w:tcBorders>
              <w:top w:val="nil"/>
              <w:left w:val="nil"/>
              <w:bottom w:val="nil"/>
              <w:right w:val="nil"/>
            </w:tcBorders>
          </w:tcPr>
          <w:p w14:paraId="76AA0BC0"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7491C121"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16AAFCE9"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38B53C1B" w14:textId="77777777" w:rsidR="00967FD6" w:rsidRDefault="00967FD6" w:rsidP="004E26EC">
            <w:pPr>
              <w:rPr>
                <w:rFonts w:ascii="Calibri" w:eastAsia="Times New Roman" w:hAnsi="Calibri"/>
                <w:color w:val="auto"/>
                <w:sz w:val="22"/>
              </w:rPr>
            </w:pPr>
          </w:p>
        </w:tc>
      </w:tr>
      <w:tr w:rsidR="00967FD6" w14:paraId="5B3AFFE9" w14:textId="77777777" w:rsidTr="004E26EC">
        <w:trPr>
          <w:trHeight w:val="495"/>
        </w:trPr>
        <w:tc>
          <w:tcPr>
            <w:tcW w:w="1483" w:type="dxa"/>
            <w:tcBorders>
              <w:top w:val="nil"/>
              <w:left w:val="nil"/>
              <w:bottom w:val="nil"/>
              <w:right w:val="nil"/>
            </w:tcBorders>
            <w:shd w:val="clear" w:color="000000" w:fill="F2F2F2"/>
            <w:noWrap/>
          </w:tcPr>
          <w:p w14:paraId="064FC7FA"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8</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3DB776DF"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6100</w:t>
            </w:r>
          </w:p>
        </w:tc>
        <w:tc>
          <w:tcPr>
            <w:tcW w:w="4322" w:type="dxa"/>
            <w:gridSpan w:val="2"/>
            <w:tcBorders>
              <w:top w:val="nil"/>
              <w:left w:val="nil"/>
              <w:bottom w:val="nil"/>
              <w:right w:val="nil"/>
            </w:tcBorders>
            <w:shd w:val="clear" w:color="auto" w:fill="auto"/>
          </w:tcPr>
          <w:p w14:paraId="42581391"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H5</w:t>
            </w:r>
          </w:p>
        </w:tc>
        <w:tc>
          <w:tcPr>
            <w:tcW w:w="2717" w:type="dxa"/>
            <w:gridSpan w:val="2"/>
            <w:tcBorders>
              <w:top w:val="nil"/>
              <w:left w:val="nil"/>
              <w:bottom w:val="nil"/>
              <w:right w:val="nil"/>
            </w:tcBorders>
          </w:tcPr>
          <w:p w14:paraId="47F37140"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614C7A57"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4DFE507E"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3062D967" w14:textId="77777777" w:rsidR="00967FD6" w:rsidRDefault="00967FD6" w:rsidP="004E26EC">
            <w:pPr>
              <w:rPr>
                <w:rFonts w:ascii="Calibri" w:eastAsia="Times New Roman" w:hAnsi="Calibri"/>
                <w:color w:val="auto"/>
                <w:sz w:val="22"/>
              </w:rPr>
            </w:pPr>
          </w:p>
        </w:tc>
      </w:tr>
      <w:tr w:rsidR="00967FD6" w14:paraId="39DCF29A" w14:textId="77777777" w:rsidTr="004E26EC">
        <w:trPr>
          <w:trHeight w:val="495"/>
        </w:trPr>
        <w:tc>
          <w:tcPr>
            <w:tcW w:w="1483" w:type="dxa"/>
            <w:tcBorders>
              <w:top w:val="nil"/>
              <w:left w:val="nil"/>
              <w:bottom w:val="nil"/>
              <w:right w:val="nil"/>
            </w:tcBorders>
            <w:shd w:val="clear" w:color="000000" w:fill="F2F2F2"/>
            <w:noWrap/>
          </w:tcPr>
          <w:p w14:paraId="01787008"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9</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046E82FB"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1105</w:t>
            </w:r>
          </w:p>
        </w:tc>
        <w:tc>
          <w:tcPr>
            <w:tcW w:w="4322" w:type="dxa"/>
            <w:gridSpan w:val="2"/>
            <w:tcBorders>
              <w:top w:val="nil"/>
              <w:left w:val="nil"/>
              <w:bottom w:val="nil"/>
              <w:right w:val="nil"/>
            </w:tcBorders>
            <w:shd w:val="clear" w:color="auto" w:fill="auto"/>
          </w:tcPr>
          <w:p w14:paraId="1EA380C6"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H6</w:t>
            </w:r>
          </w:p>
        </w:tc>
        <w:tc>
          <w:tcPr>
            <w:tcW w:w="2717" w:type="dxa"/>
            <w:gridSpan w:val="2"/>
            <w:tcBorders>
              <w:top w:val="nil"/>
              <w:left w:val="nil"/>
              <w:bottom w:val="nil"/>
              <w:right w:val="nil"/>
            </w:tcBorders>
          </w:tcPr>
          <w:p w14:paraId="018FE3A3"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081CA525"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4DF82BC2"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44B39EB9" w14:textId="77777777" w:rsidR="00967FD6" w:rsidRDefault="00967FD6" w:rsidP="004E26EC">
            <w:pPr>
              <w:rPr>
                <w:rFonts w:ascii="Calibri" w:eastAsia="Times New Roman" w:hAnsi="Calibri"/>
                <w:color w:val="auto"/>
                <w:sz w:val="22"/>
              </w:rPr>
            </w:pPr>
          </w:p>
        </w:tc>
      </w:tr>
      <w:tr w:rsidR="00967FD6" w14:paraId="66829556" w14:textId="77777777" w:rsidTr="004E26EC">
        <w:trPr>
          <w:trHeight w:val="495"/>
        </w:trPr>
        <w:tc>
          <w:tcPr>
            <w:tcW w:w="1483" w:type="dxa"/>
            <w:tcBorders>
              <w:top w:val="nil"/>
              <w:left w:val="nil"/>
              <w:bottom w:val="nil"/>
              <w:right w:val="nil"/>
            </w:tcBorders>
            <w:shd w:val="clear" w:color="000000" w:fill="F2F2F2"/>
            <w:noWrap/>
          </w:tcPr>
          <w:p w14:paraId="6C53DE27"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10</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687E60B2"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2100</w:t>
            </w:r>
          </w:p>
        </w:tc>
        <w:tc>
          <w:tcPr>
            <w:tcW w:w="4322" w:type="dxa"/>
            <w:gridSpan w:val="2"/>
            <w:tcBorders>
              <w:top w:val="nil"/>
              <w:left w:val="nil"/>
              <w:bottom w:val="nil"/>
              <w:right w:val="nil"/>
            </w:tcBorders>
            <w:shd w:val="clear" w:color="auto" w:fill="auto"/>
          </w:tcPr>
          <w:p w14:paraId="53508778"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H7</w:t>
            </w:r>
          </w:p>
        </w:tc>
        <w:tc>
          <w:tcPr>
            <w:tcW w:w="2717" w:type="dxa"/>
            <w:gridSpan w:val="2"/>
            <w:tcBorders>
              <w:top w:val="nil"/>
              <w:left w:val="nil"/>
              <w:bottom w:val="nil"/>
              <w:right w:val="nil"/>
            </w:tcBorders>
          </w:tcPr>
          <w:p w14:paraId="5369FBA2"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23E7450E"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7A50DD55"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0B480F60" w14:textId="77777777" w:rsidR="00967FD6" w:rsidRDefault="00967FD6" w:rsidP="004E26EC">
            <w:pPr>
              <w:rPr>
                <w:rFonts w:ascii="Calibri" w:eastAsia="Times New Roman" w:hAnsi="Calibri"/>
                <w:color w:val="auto"/>
                <w:sz w:val="22"/>
              </w:rPr>
            </w:pPr>
          </w:p>
        </w:tc>
      </w:tr>
      <w:tr w:rsidR="00967FD6" w14:paraId="6A60B5AD" w14:textId="77777777" w:rsidTr="004E26EC">
        <w:trPr>
          <w:trHeight w:val="495"/>
        </w:trPr>
        <w:tc>
          <w:tcPr>
            <w:tcW w:w="1483" w:type="dxa"/>
            <w:tcBorders>
              <w:top w:val="nil"/>
              <w:left w:val="nil"/>
              <w:bottom w:val="nil"/>
              <w:right w:val="nil"/>
            </w:tcBorders>
            <w:shd w:val="clear" w:color="000000" w:fill="F2F2F2"/>
            <w:noWrap/>
          </w:tcPr>
          <w:p w14:paraId="3AA7FEAD"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11</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59E2050B"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2105</w:t>
            </w:r>
          </w:p>
        </w:tc>
        <w:tc>
          <w:tcPr>
            <w:tcW w:w="4322" w:type="dxa"/>
            <w:gridSpan w:val="2"/>
            <w:tcBorders>
              <w:top w:val="nil"/>
              <w:left w:val="nil"/>
              <w:bottom w:val="nil"/>
              <w:right w:val="nil"/>
            </w:tcBorders>
            <w:shd w:val="clear" w:color="auto" w:fill="auto"/>
          </w:tcPr>
          <w:p w14:paraId="4EE85ACD"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H8</w:t>
            </w:r>
          </w:p>
        </w:tc>
        <w:tc>
          <w:tcPr>
            <w:tcW w:w="2717" w:type="dxa"/>
            <w:gridSpan w:val="2"/>
            <w:tcBorders>
              <w:top w:val="nil"/>
              <w:left w:val="nil"/>
              <w:bottom w:val="nil"/>
              <w:right w:val="nil"/>
            </w:tcBorders>
          </w:tcPr>
          <w:p w14:paraId="42F04237"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1629065C"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3EE5AAC0"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0BD44B7D" w14:textId="77777777" w:rsidR="00967FD6" w:rsidRDefault="00967FD6" w:rsidP="004E26EC">
            <w:pPr>
              <w:rPr>
                <w:rFonts w:ascii="Calibri" w:eastAsia="Times New Roman" w:hAnsi="Calibri"/>
                <w:color w:val="auto"/>
                <w:sz w:val="22"/>
              </w:rPr>
            </w:pPr>
          </w:p>
        </w:tc>
      </w:tr>
      <w:tr w:rsidR="00967FD6" w14:paraId="3E380329" w14:textId="77777777" w:rsidTr="004E26EC">
        <w:trPr>
          <w:trHeight w:val="495"/>
        </w:trPr>
        <w:tc>
          <w:tcPr>
            <w:tcW w:w="1483" w:type="dxa"/>
            <w:tcBorders>
              <w:top w:val="nil"/>
              <w:left w:val="nil"/>
              <w:bottom w:val="nil"/>
              <w:right w:val="nil"/>
            </w:tcBorders>
            <w:shd w:val="clear" w:color="000000" w:fill="F2F2F2"/>
            <w:noWrap/>
          </w:tcPr>
          <w:p w14:paraId="1B26A1B0"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12</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3415AFBC"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2107</w:t>
            </w:r>
          </w:p>
        </w:tc>
        <w:tc>
          <w:tcPr>
            <w:tcW w:w="4322" w:type="dxa"/>
            <w:gridSpan w:val="2"/>
            <w:tcBorders>
              <w:top w:val="nil"/>
              <w:left w:val="nil"/>
              <w:bottom w:val="nil"/>
              <w:right w:val="nil"/>
            </w:tcBorders>
            <w:shd w:val="clear" w:color="auto" w:fill="auto"/>
          </w:tcPr>
          <w:p w14:paraId="3F038E1F"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H9</w:t>
            </w:r>
          </w:p>
        </w:tc>
        <w:tc>
          <w:tcPr>
            <w:tcW w:w="2717" w:type="dxa"/>
            <w:gridSpan w:val="2"/>
            <w:tcBorders>
              <w:top w:val="nil"/>
              <w:left w:val="nil"/>
              <w:bottom w:val="nil"/>
              <w:right w:val="nil"/>
            </w:tcBorders>
          </w:tcPr>
          <w:p w14:paraId="06701867"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1564D26E"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57E9837A"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3465BE08" w14:textId="77777777" w:rsidR="00967FD6" w:rsidRDefault="00967FD6" w:rsidP="004E26EC">
            <w:pPr>
              <w:rPr>
                <w:rFonts w:ascii="Calibri" w:eastAsia="Times New Roman" w:hAnsi="Calibri"/>
                <w:color w:val="auto"/>
                <w:sz w:val="22"/>
              </w:rPr>
            </w:pPr>
          </w:p>
        </w:tc>
      </w:tr>
      <w:tr w:rsidR="00967FD6" w14:paraId="390C0099" w14:textId="77777777" w:rsidTr="004E26EC">
        <w:trPr>
          <w:trHeight w:val="495"/>
        </w:trPr>
        <w:tc>
          <w:tcPr>
            <w:tcW w:w="1483" w:type="dxa"/>
            <w:tcBorders>
              <w:top w:val="nil"/>
              <w:left w:val="nil"/>
              <w:bottom w:val="nil"/>
              <w:right w:val="nil"/>
            </w:tcBorders>
            <w:shd w:val="clear" w:color="000000" w:fill="F2F2F2"/>
            <w:noWrap/>
          </w:tcPr>
          <w:p w14:paraId="05DE15F6"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13</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33FD3E95"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2103</w:t>
            </w:r>
          </w:p>
        </w:tc>
        <w:tc>
          <w:tcPr>
            <w:tcW w:w="4322" w:type="dxa"/>
            <w:gridSpan w:val="2"/>
            <w:tcBorders>
              <w:top w:val="nil"/>
              <w:left w:val="nil"/>
              <w:bottom w:val="nil"/>
              <w:right w:val="nil"/>
            </w:tcBorders>
            <w:shd w:val="clear" w:color="auto" w:fill="auto"/>
          </w:tcPr>
          <w:p w14:paraId="1556A728"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O1</w:t>
            </w:r>
          </w:p>
        </w:tc>
        <w:tc>
          <w:tcPr>
            <w:tcW w:w="2717" w:type="dxa"/>
            <w:gridSpan w:val="2"/>
            <w:tcBorders>
              <w:top w:val="nil"/>
              <w:left w:val="nil"/>
              <w:bottom w:val="nil"/>
              <w:right w:val="nil"/>
            </w:tcBorders>
          </w:tcPr>
          <w:p w14:paraId="385778E2"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0EC5374B"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3EE6ECC5"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3C162812" w14:textId="77777777" w:rsidR="00967FD6" w:rsidRDefault="00967FD6" w:rsidP="004E26EC">
            <w:pPr>
              <w:rPr>
                <w:rFonts w:ascii="Calibri" w:eastAsia="Times New Roman" w:hAnsi="Calibri"/>
                <w:color w:val="auto"/>
                <w:sz w:val="22"/>
              </w:rPr>
            </w:pPr>
          </w:p>
        </w:tc>
      </w:tr>
      <w:tr w:rsidR="00967FD6" w14:paraId="34C172CD" w14:textId="77777777" w:rsidTr="004E26EC">
        <w:trPr>
          <w:trHeight w:val="495"/>
        </w:trPr>
        <w:tc>
          <w:tcPr>
            <w:tcW w:w="1483" w:type="dxa"/>
            <w:tcBorders>
              <w:top w:val="nil"/>
              <w:left w:val="nil"/>
              <w:bottom w:val="nil"/>
              <w:right w:val="nil"/>
            </w:tcBorders>
            <w:shd w:val="clear" w:color="000000" w:fill="F2F2F2"/>
            <w:noWrap/>
          </w:tcPr>
          <w:p w14:paraId="1C7FC10E"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13</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6C1DF6E6"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0130</w:t>
            </w:r>
          </w:p>
        </w:tc>
        <w:tc>
          <w:tcPr>
            <w:tcW w:w="4322" w:type="dxa"/>
            <w:gridSpan w:val="2"/>
            <w:tcBorders>
              <w:top w:val="nil"/>
              <w:left w:val="nil"/>
              <w:bottom w:val="nil"/>
              <w:right w:val="nil"/>
            </w:tcBorders>
            <w:shd w:val="clear" w:color="auto" w:fill="auto"/>
          </w:tcPr>
          <w:p w14:paraId="5495B3F7"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O2</w:t>
            </w:r>
          </w:p>
        </w:tc>
        <w:tc>
          <w:tcPr>
            <w:tcW w:w="2717" w:type="dxa"/>
            <w:gridSpan w:val="2"/>
            <w:tcBorders>
              <w:top w:val="nil"/>
              <w:left w:val="nil"/>
              <w:bottom w:val="nil"/>
              <w:right w:val="nil"/>
            </w:tcBorders>
          </w:tcPr>
          <w:p w14:paraId="0E25DF7A"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5DFB0F81"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038EACF2"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138D74AB" w14:textId="77777777" w:rsidR="00967FD6" w:rsidRDefault="00967FD6" w:rsidP="004E26EC">
            <w:pPr>
              <w:rPr>
                <w:rFonts w:ascii="Calibri" w:eastAsia="Times New Roman" w:hAnsi="Calibri"/>
                <w:color w:val="auto"/>
                <w:sz w:val="22"/>
              </w:rPr>
            </w:pPr>
          </w:p>
        </w:tc>
      </w:tr>
      <w:tr w:rsidR="00967FD6" w14:paraId="13444D63" w14:textId="77777777" w:rsidTr="004E26EC">
        <w:trPr>
          <w:trHeight w:val="495"/>
        </w:trPr>
        <w:tc>
          <w:tcPr>
            <w:tcW w:w="1483" w:type="dxa"/>
            <w:tcBorders>
              <w:top w:val="nil"/>
              <w:left w:val="nil"/>
              <w:bottom w:val="nil"/>
              <w:right w:val="nil"/>
            </w:tcBorders>
            <w:shd w:val="clear" w:color="000000" w:fill="F2F2F2"/>
            <w:noWrap/>
          </w:tcPr>
          <w:p w14:paraId="7C5E0287" w14:textId="77777777" w:rsidR="00967FD6" w:rsidRDefault="00967FD6" w:rsidP="004E26EC">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13</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3D93F000"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0101</w:t>
            </w:r>
          </w:p>
        </w:tc>
        <w:tc>
          <w:tcPr>
            <w:tcW w:w="4322" w:type="dxa"/>
            <w:gridSpan w:val="2"/>
            <w:tcBorders>
              <w:top w:val="nil"/>
              <w:left w:val="nil"/>
              <w:bottom w:val="nil"/>
              <w:right w:val="nil"/>
            </w:tcBorders>
            <w:shd w:val="clear" w:color="auto" w:fill="auto"/>
          </w:tcPr>
          <w:p w14:paraId="6F6B0CAF" w14:textId="77777777" w:rsidR="00967FD6" w:rsidRDefault="00967FD6" w:rsidP="004E26EC">
            <w:pPr>
              <w:rPr>
                <w:rFonts w:ascii="Calibri" w:eastAsia="Times New Roman" w:hAnsi="Calibri"/>
                <w:color w:val="auto"/>
                <w:sz w:val="22"/>
              </w:rPr>
            </w:pPr>
            <w:r>
              <w:rPr>
                <w:rFonts w:ascii="Calibri" w:eastAsia="Times New Roman" w:hAnsi="Calibri"/>
                <w:color w:val="auto"/>
                <w:sz w:val="22"/>
              </w:rPr>
              <w:t>O3</w:t>
            </w:r>
          </w:p>
        </w:tc>
        <w:tc>
          <w:tcPr>
            <w:tcW w:w="2717" w:type="dxa"/>
            <w:gridSpan w:val="2"/>
            <w:tcBorders>
              <w:top w:val="nil"/>
              <w:left w:val="nil"/>
              <w:bottom w:val="nil"/>
              <w:right w:val="nil"/>
            </w:tcBorders>
          </w:tcPr>
          <w:p w14:paraId="78D289DC"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3FFFB987" w14:textId="77777777" w:rsidR="00967FD6" w:rsidRDefault="00967FD6" w:rsidP="004E26EC">
            <w:pPr>
              <w:rPr>
                <w:rFonts w:ascii="Calibri" w:eastAsia="Times New Roman" w:hAnsi="Calibri"/>
                <w:color w:val="auto"/>
                <w:sz w:val="22"/>
              </w:rPr>
            </w:pPr>
          </w:p>
        </w:tc>
        <w:tc>
          <w:tcPr>
            <w:tcW w:w="235" w:type="dxa"/>
            <w:tcBorders>
              <w:top w:val="nil"/>
              <w:left w:val="nil"/>
              <w:bottom w:val="nil"/>
              <w:right w:val="nil"/>
            </w:tcBorders>
          </w:tcPr>
          <w:p w14:paraId="507D4C94" w14:textId="77777777" w:rsidR="00967FD6" w:rsidRDefault="00967FD6" w:rsidP="004E26EC">
            <w:pPr>
              <w:rPr>
                <w:rFonts w:ascii="Calibri" w:eastAsia="Times New Roman" w:hAnsi="Calibri"/>
                <w:color w:val="auto"/>
                <w:sz w:val="22"/>
              </w:rPr>
            </w:pPr>
          </w:p>
        </w:tc>
        <w:tc>
          <w:tcPr>
            <w:tcW w:w="222" w:type="dxa"/>
            <w:tcBorders>
              <w:top w:val="nil"/>
              <w:left w:val="nil"/>
              <w:bottom w:val="nil"/>
              <w:right w:val="nil"/>
            </w:tcBorders>
          </w:tcPr>
          <w:p w14:paraId="71EFB01D" w14:textId="77777777" w:rsidR="00967FD6" w:rsidRDefault="00967FD6" w:rsidP="004E26EC">
            <w:pPr>
              <w:rPr>
                <w:rFonts w:ascii="Calibri" w:eastAsia="Times New Roman" w:hAnsi="Calibri"/>
                <w:color w:val="auto"/>
                <w:sz w:val="22"/>
              </w:rPr>
            </w:pPr>
          </w:p>
        </w:tc>
      </w:tr>
      <w:tr w:rsidR="007A21BD" w14:paraId="6A1A499B" w14:textId="77777777" w:rsidTr="004E26EC">
        <w:trPr>
          <w:trHeight w:val="495"/>
        </w:trPr>
        <w:tc>
          <w:tcPr>
            <w:tcW w:w="1483" w:type="dxa"/>
            <w:tcBorders>
              <w:top w:val="nil"/>
              <w:left w:val="nil"/>
              <w:bottom w:val="nil"/>
              <w:right w:val="nil"/>
            </w:tcBorders>
            <w:shd w:val="clear" w:color="000000" w:fill="F2F2F2"/>
            <w:noWrap/>
          </w:tcPr>
          <w:p w14:paraId="4060A4AF" w14:textId="43C54062" w:rsidR="007A21BD" w:rsidRDefault="007A21BD" w:rsidP="007A21BD">
            <w:pPr>
              <w:rPr>
                <w:rFonts w:ascii="Calibri" w:eastAsia="Times New Roman" w:hAnsi="Calibri"/>
                <w:color w:val="000000"/>
                <w:sz w:val="22"/>
              </w:rPr>
            </w:pPr>
            <w:r>
              <w:rPr>
                <w:rFonts w:ascii="Calibri" w:eastAsia="Times New Roman" w:hAnsi="Calibri"/>
                <w:color w:val="000000"/>
                <w:sz w:val="22"/>
              </w:rPr>
              <w:t>TBL.2017</w:t>
            </w:r>
            <w:r w:rsidRPr="00446162">
              <w:rPr>
                <w:rFonts w:ascii="Calibri" w:eastAsia="Times New Roman" w:hAnsi="Calibri"/>
                <w:color w:val="000000"/>
                <w:sz w:val="22"/>
              </w:rPr>
              <w:t>.</w:t>
            </w:r>
            <w:r>
              <w:rPr>
                <w:rFonts w:ascii="Calibri" w:eastAsia="Times New Roman" w:hAnsi="Calibri"/>
                <w:color w:val="000000"/>
                <w:sz w:val="22"/>
              </w:rPr>
              <w:t>12</w:t>
            </w:r>
            <w:r w:rsidRPr="00446162">
              <w:rPr>
                <w:rFonts w:ascii="Calibri" w:eastAsia="Times New Roman" w:hAnsi="Calibri"/>
                <w:color w:val="000000"/>
                <w:sz w:val="22"/>
              </w:rPr>
              <w:t>.</w:t>
            </w:r>
            <w:r>
              <w:rPr>
                <w:rFonts w:ascii="Calibri" w:eastAsia="Times New Roman" w:hAnsi="Calibri"/>
                <w:color w:val="000000"/>
                <w:sz w:val="22"/>
              </w:rPr>
              <w:t>11</w:t>
            </w:r>
          </w:p>
        </w:tc>
        <w:tc>
          <w:tcPr>
            <w:tcW w:w="1737" w:type="dxa"/>
            <w:tcBorders>
              <w:top w:val="nil"/>
              <w:left w:val="nil"/>
              <w:bottom w:val="nil"/>
              <w:right w:val="nil"/>
            </w:tcBorders>
          </w:tcPr>
          <w:p w14:paraId="569AB606" w14:textId="6D292420" w:rsidR="007A21BD" w:rsidRDefault="007A21BD" w:rsidP="007A21BD">
            <w:pPr>
              <w:rPr>
                <w:rFonts w:ascii="Calibri" w:eastAsia="Times New Roman" w:hAnsi="Calibri"/>
                <w:color w:val="auto"/>
                <w:sz w:val="22"/>
              </w:rPr>
            </w:pPr>
            <w:r>
              <w:rPr>
                <w:rFonts w:ascii="Calibri" w:eastAsia="Times New Roman" w:hAnsi="Calibri"/>
                <w:color w:val="auto"/>
                <w:sz w:val="22"/>
              </w:rPr>
              <w:t>2725</w:t>
            </w:r>
          </w:p>
        </w:tc>
        <w:tc>
          <w:tcPr>
            <w:tcW w:w="4322" w:type="dxa"/>
            <w:gridSpan w:val="2"/>
            <w:tcBorders>
              <w:top w:val="nil"/>
              <w:left w:val="nil"/>
              <w:bottom w:val="nil"/>
              <w:right w:val="nil"/>
            </w:tcBorders>
            <w:shd w:val="clear" w:color="auto" w:fill="auto"/>
          </w:tcPr>
          <w:p w14:paraId="0845E5F7" w14:textId="1EF54FC4" w:rsidR="007A21BD" w:rsidRDefault="007A21BD" w:rsidP="007A21BD">
            <w:pPr>
              <w:rPr>
                <w:rFonts w:ascii="Calibri" w:eastAsia="Times New Roman" w:hAnsi="Calibri"/>
                <w:color w:val="auto"/>
                <w:sz w:val="22"/>
              </w:rPr>
            </w:pPr>
            <w:r>
              <w:rPr>
                <w:rFonts w:ascii="Calibri" w:eastAsia="Times New Roman" w:hAnsi="Calibri"/>
                <w:color w:val="auto"/>
                <w:sz w:val="22"/>
              </w:rPr>
              <w:t>O4</w:t>
            </w:r>
          </w:p>
        </w:tc>
        <w:tc>
          <w:tcPr>
            <w:tcW w:w="2717" w:type="dxa"/>
            <w:gridSpan w:val="2"/>
            <w:tcBorders>
              <w:top w:val="nil"/>
              <w:left w:val="nil"/>
              <w:bottom w:val="nil"/>
              <w:right w:val="nil"/>
            </w:tcBorders>
          </w:tcPr>
          <w:p w14:paraId="7C93E9C7" w14:textId="77777777" w:rsidR="007A21BD" w:rsidRDefault="007A21BD" w:rsidP="007A21BD">
            <w:pPr>
              <w:rPr>
                <w:rFonts w:ascii="Calibri" w:eastAsia="Times New Roman" w:hAnsi="Calibri"/>
                <w:color w:val="auto"/>
                <w:sz w:val="22"/>
              </w:rPr>
            </w:pPr>
          </w:p>
        </w:tc>
        <w:tc>
          <w:tcPr>
            <w:tcW w:w="235" w:type="dxa"/>
            <w:tcBorders>
              <w:top w:val="nil"/>
              <w:left w:val="nil"/>
              <w:bottom w:val="nil"/>
              <w:right w:val="nil"/>
            </w:tcBorders>
          </w:tcPr>
          <w:p w14:paraId="517C6836" w14:textId="77777777" w:rsidR="007A21BD" w:rsidRDefault="007A21BD" w:rsidP="007A21BD">
            <w:pPr>
              <w:rPr>
                <w:rFonts w:ascii="Calibri" w:eastAsia="Times New Roman" w:hAnsi="Calibri"/>
                <w:color w:val="auto"/>
                <w:sz w:val="22"/>
              </w:rPr>
            </w:pPr>
          </w:p>
        </w:tc>
        <w:tc>
          <w:tcPr>
            <w:tcW w:w="235" w:type="dxa"/>
            <w:tcBorders>
              <w:top w:val="nil"/>
              <w:left w:val="nil"/>
              <w:bottom w:val="nil"/>
              <w:right w:val="nil"/>
            </w:tcBorders>
          </w:tcPr>
          <w:p w14:paraId="2CB6AF44" w14:textId="77777777" w:rsidR="007A21BD" w:rsidRDefault="007A21BD" w:rsidP="007A21BD">
            <w:pPr>
              <w:rPr>
                <w:rFonts w:ascii="Calibri" w:eastAsia="Times New Roman" w:hAnsi="Calibri"/>
                <w:color w:val="auto"/>
                <w:sz w:val="22"/>
              </w:rPr>
            </w:pPr>
          </w:p>
        </w:tc>
        <w:tc>
          <w:tcPr>
            <w:tcW w:w="222" w:type="dxa"/>
            <w:tcBorders>
              <w:top w:val="nil"/>
              <w:left w:val="nil"/>
              <w:bottom w:val="nil"/>
              <w:right w:val="nil"/>
            </w:tcBorders>
          </w:tcPr>
          <w:p w14:paraId="776EA0C3" w14:textId="0B63B53B" w:rsidR="007A21BD" w:rsidRDefault="007A21BD" w:rsidP="007A21BD">
            <w:pPr>
              <w:rPr>
                <w:rFonts w:ascii="Calibri" w:eastAsia="Times New Roman" w:hAnsi="Calibri"/>
                <w:color w:val="auto"/>
                <w:sz w:val="22"/>
              </w:rPr>
            </w:pPr>
          </w:p>
        </w:tc>
      </w:tr>
    </w:tbl>
    <w:p w14:paraId="3E598464" w14:textId="77777777" w:rsidR="00967FD6" w:rsidRDefault="00967FD6" w:rsidP="00967FD6">
      <w:pPr>
        <w:pStyle w:val="template"/>
        <w:rPr>
          <w:rFonts w:asciiTheme="minorHAnsi" w:hAnsiTheme="minorHAnsi" w:cs="Arial"/>
          <w:i w:val="0"/>
        </w:rPr>
      </w:pPr>
    </w:p>
    <w:p w14:paraId="0B38B75D" w14:textId="77777777" w:rsidR="00967FD6" w:rsidRDefault="00967FD6" w:rsidP="00967FD6">
      <w:pPr>
        <w:pStyle w:val="template"/>
        <w:rPr>
          <w:rFonts w:asciiTheme="minorHAnsi" w:hAnsiTheme="minorHAnsi" w:cs="Arial"/>
          <w:i w:val="0"/>
        </w:rPr>
      </w:pPr>
    </w:p>
    <w:p w14:paraId="19DF25C2" w14:textId="77777777" w:rsidR="00967FD6" w:rsidRDefault="00967FD6" w:rsidP="00967FD6">
      <w:pPr>
        <w:pStyle w:val="template"/>
        <w:rPr>
          <w:rFonts w:asciiTheme="minorHAnsi" w:hAnsiTheme="minorHAnsi" w:cs="Arial"/>
          <w:i w:val="0"/>
        </w:rPr>
      </w:pPr>
    </w:p>
    <w:p w14:paraId="20B83515" w14:textId="77777777" w:rsidR="00967FD6" w:rsidRPr="007E10AE" w:rsidRDefault="00967FD6" w:rsidP="00967FD6">
      <w:pPr>
        <w:pStyle w:val="template"/>
        <w:rPr>
          <w:rFonts w:asciiTheme="minorHAnsi" w:hAnsiTheme="minorHAnsi" w:cs="Arial"/>
          <w:i w:val="0"/>
        </w:rPr>
      </w:pPr>
    </w:p>
    <w:p w14:paraId="55D9238B" w14:textId="77777777" w:rsidR="00967FD6" w:rsidRPr="004E7A3E" w:rsidRDefault="00967FD6" w:rsidP="00967FD6">
      <w:pPr>
        <w:rPr>
          <w:rFonts w:asciiTheme="minorHAnsi" w:hAnsiTheme="minorHAnsi" w:cs="Arial"/>
          <w:color w:val="auto"/>
        </w:rPr>
      </w:pPr>
    </w:p>
    <w:p w14:paraId="06357F30" w14:textId="77777777" w:rsidR="00967FD6" w:rsidRDefault="00967FD6" w:rsidP="00967FD6">
      <w:pPr>
        <w:rPr>
          <w:rFonts w:asciiTheme="minorHAnsi" w:hAnsiTheme="minorHAnsi" w:cs="Arial"/>
        </w:rPr>
      </w:pPr>
    </w:p>
    <w:p w14:paraId="4D5D194C" w14:textId="77777777" w:rsidR="00967FD6" w:rsidRPr="00040EC4" w:rsidRDefault="00967FD6" w:rsidP="00967FD6">
      <w:pPr>
        <w:pStyle w:val="ListParagraph"/>
        <w:numPr>
          <w:ilvl w:val="0"/>
          <w:numId w:val="5"/>
        </w:numPr>
        <w:rPr>
          <w:rFonts w:asciiTheme="minorHAnsi" w:hAnsiTheme="minorHAnsi" w:cs="Arial"/>
        </w:rPr>
      </w:pPr>
      <w:r w:rsidRPr="00040EC4">
        <w:rPr>
          <w:rFonts w:ascii="Arial" w:hAnsi="Arial" w:cs="Arial"/>
          <w:sz w:val="22"/>
          <w:szCs w:val="22"/>
        </w:rPr>
        <w:t>End of document</w:t>
      </w:r>
    </w:p>
    <w:p w14:paraId="07A04FAE" w14:textId="77777777" w:rsidR="00967FD6" w:rsidRPr="004E7A3E" w:rsidRDefault="00967FD6" w:rsidP="00967FD6">
      <w:pPr>
        <w:rPr>
          <w:rFonts w:asciiTheme="minorHAnsi" w:hAnsiTheme="minorHAnsi" w:cs="Arial"/>
        </w:rPr>
      </w:pPr>
    </w:p>
    <w:p w14:paraId="508148E1" w14:textId="77777777" w:rsidR="00E97B31" w:rsidRPr="00967FD6" w:rsidRDefault="00E97B31" w:rsidP="00967FD6"/>
    <w:sectPr w:rsidR="00E97B31" w:rsidRPr="00967FD6" w:rsidSect="0028564E">
      <w:headerReference w:type="default" r:id="rId12"/>
      <w:footerReference w:type="default" r:id="rId13"/>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D96F2" w14:textId="77777777" w:rsidR="00DD6A6C" w:rsidRDefault="00DD6A6C" w:rsidP="007C4E0F">
      <w:pPr>
        <w:spacing w:after="0" w:line="240" w:lineRule="auto"/>
      </w:pPr>
      <w:r>
        <w:separator/>
      </w:r>
    </w:p>
  </w:endnote>
  <w:endnote w:type="continuationSeparator" w:id="0">
    <w:p w14:paraId="19F46E79" w14:textId="77777777" w:rsidR="00DD6A6C" w:rsidRDefault="00DD6A6C"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148E9" w14:textId="77777777" w:rsidR="00CE4174" w:rsidRDefault="00CE4174">
    <w:pPr>
      <w:pStyle w:val="Footer"/>
    </w:pPr>
  </w:p>
  <w:p w14:paraId="508148EA" w14:textId="77777777" w:rsidR="00CE4174" w:rsidRDefault="00CE4174">
    <w:pPr>
      <w:pStyle w:val="Footer"/>
    </w:pPr>
    <w:r>
      <w:rPr>
        <w:noProof/>
      </w:rPr>
      <mc:AlternateContent>
        <mc:Choice Requires="wps">
          <w:drawing>
            <wp:anchor distT="0" distB="0" distL="114300" distR="114300" simplePos="0" relativeHeight="251663360" behindDoc="0" locked="0" layoutInCell="1" allowOverlap="1" wp14:anchorId="508148F1" wp14:editId="508148F2">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48F9" w14:textId="2EFC11A8" w:rsidR="00CE4174" w:rsidRPr="00E32F93" w:rsidRDefault="00CE4174"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8148F1"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508148F9" w14:textId="2EFC11A8" w:rsidR="00CE4174" w:rsidRPr="00E32F93" w:rsidRDefault="00CE4174"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08148F3" wp14:editId="508148F4">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48FA" w14:textId="77777777" w:rsidR="00CE4174" w:rsidRPr="00E32F93" w:rsidRDefault="00CE4174">
                          <w:pPr>
                            <w:rPr>
                              <w:rFonts w:cs="Arial"/>
                              <w:color w:val="595959" w:themeColor="text1" w:themeTint="A6"/>
                              <w:sz w:val="14"/>
                              <w:szCs w:val="14"/>
                            </w:rPr>
                          </w:pPr>
                          <w:r>
                            <w:rPr>
                              <w:rFonts w:cs="Arial"/>
                              <w:color w:val="595959" w:themeColor="text1" w:themeTint="A6"/>
                              <w:sz w:val="14"/>
                              <w:szCs w:val="14"/>
                            </w:rPr>
                            <w:t>BayCare Health System- copyright</w:t>
                          </w:r>
                          <w:r w:rsidRPr="00E32F93">
                            <w:rPr>
                              <w:rFonts w:cs="Arial"/>
                              <w:color w:val="595959" w:themeColor="text1" w:themeTint="A6"/>
                              <w:sz w:val="14"/>
                              <w:szCs w:val="14"/>
                            </w:rPr>
                            <w:t xml:space="preserve"> </w:t>
                          </w:r>
                          <w:r>
                            <w:rPr>
                              <w:rFonts w:cs="Arial"/>
                              <w:color w:val="595959" w:themeColor="text1" w:themeTint="A6"/>
                              <w:sz w:val="14"/>
                              <w:szCs w:val="14"/>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148F3"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508148FA" w14:textId="77777777" w:rsidR="00CE4174" w:rsidRPr="00E32F93" w:rsidRDefault="00CE4174">
                    <w:pPr>
                      <w:rPr>
                        <w:rFonts w:cs="Arial"/>
                        <w:color w:val="595959" w:themeColor="text1" w:themeTint="A6"/>
                        <w:sz w:val="14"/>
                        <w:szCs w:val="14"/>
                      </w:rPr>
                    </w:pPr>
                    <w:r>
                      <w:rPr>
                        <w:rFonts w:cs="Arial"/>
                        <w:color w:val="595959" w:themeColor="text1" w:themeTint="A6"/>
                        <w:sz w:val="14"/>
                        <w:szCs w:val="14"/>
                      </w:rPr>
                      <w:t>BayCare Health System- copyright</w:t>
                    </w:r>
                    <w:r w:rsidRPr="00E32F93">
                      <w:rPr>
                        <w:rFonts w:cs="Arial"/>
                        <w:color w:val="595959" w:themeColor="text1" w:themeTint="A6"/>
                        <w:sz w:val="14"/>
                        <w:szCs w:val="14"/>
                      </w:rPr>
                      <w:t xml:space="preserve"> </w:t>
                    </w:r>
                    <w:r>
                      <w:rPr>
                        <w:rFonts w:cs="Arial"/>
                        <w:color w:val="595959" w:themeColor="text1" w:themeTint="A6"/>
                        <w:sz w:val="14"/>
                        <w:szCs w:val="14"/>
                      </w:rPr>
                      <w:t>© 2013</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08148F5" wp14:editId="508148F6">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DCCB0"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216FE" w14:textId="77777777" w:rsidR="00DD6A6C" w:rsidRDefault="00DD6A6C" w:rsidP="007C4E0F">
      <w:pPr>
        <w:spacing w:after="0" w:line="240" w:lineRule="auto"/>
      </w:pPr>
      <w:r>
        <w:separator/>
      </w:r>
    </w:p>
  </w:footnote>
  <w:footnote w:type="continuationSeparator" w:id="0">
    <w:p w14:paraId="4EFCE72C" w14:textId="77777777" w:rsidR="00DD6A6C" w:rsidRDefault="00DD6A6C"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148E6" w14:textId="77777777" w:rsidR="00CE4174" w:rsidRDefault="00CE4174"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508148EB" wp14:editId="508148EC">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48F7" w14:textId="77777777" w:rsidR="00CE4174" w:rsidRPr="00AB08CB" w:rsidRDefault="00CE4174"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8148EB"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508148F7" w14:textId="77777777" w:rsidR="00CE4174" w:rsidRPr="00AB08CB" w:rsidRDefault="00CE4174"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08148ED" wp14:editId="508148EE">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48F8" w14:textId="77777777" w:rsidR="00CE4174" w:rsidRPr="001A2714" w:rsidRDefault="00CE4174"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148ED"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508148F8" w14:textId="77777777" w:rsidR="00CE4174" w:rsidRPr="001A2714" w:rsidRDefault="00CE4174"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508148EF" wp14:editId="508148F0">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508148E7" w14:textId="77777777" w:rsidR="00CE4174" w:rsidRDefault="00CE4174" w:rsidP="00D91BE0">
    <w:pPr>
      <w:pStyle w:val="Header"/>
      <w:ind w:left="-360" w:right="-360"/>
    </w:pPr>
    <w:r>
      <w:t xml:space="preserve">     </w:t>
    </w:r>
  </w:p>
  <w:p w14:paraId="508148E8" w14:textId="77777777" w:rsidR="00CE4174" w:rsidRDefault="00CE4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946727"/>
    <w:multiLevelType w:val="hybridMultilevel"/>
    <w:tmpl w:val="0C6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652B60B4"/>
    <w:multiLevelType w:val="hybridMultilevel"/>
    <w:tmpl w:val="4782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0"/>
  </w:num>
  <w:num w:numId="4">
    <w:abstractNumId w:val="10"/>
  </w:num>
  <w:num w:numId="5">
    <w:abstractNumId w:val="8"/>
  </w:num>
  <w:num w:numId="6">
    <w:abstractNumId w:val="3"/>
  </w:num>
  <w:num w:numId="7">
    <w:abstractNumId w:val="2"/>
  </w:num>
  <w:num w:numId="8">
    <w:abstractNumId w:val="17"/>
  </w:num>
  <w:num w:numId="9">
    <w:abstractNumId w:val="13"/>
  </w:num>
  <w:num w:numId="10">
    <w:abstractNumId w:val="22"/>
  </w:num>
  <w:num w:numId="11">
    <w:abstractNumId w:val="1"/>
  </w:num>
  <w:num w:numId="12">
    <w:abstractNumId w:val="24"/>
  </w:num>
  <w:num w:numId="13">
    <w:abstractNumId w:val="14"/>
  </w:num>
  <w:num w:numId="14">
    <w:abstractNumId w:val="18"/>
  </w:num>
  <w:num w:numId="15">
    <w:abstractNumId w:val="6"/>
  </w:num>
  <w:num w:numId="16">
    <w:abstractNumId w:val="11"/>
  </w:num>
  <w:num w:numId="17">
    <w:abstractNumId w:val="4"/>
  </w:num>
  <w:num w:numId="18">
    <w:abstractNumId w:val="5"/>
  </w:num>
  <w:num w:numId="19">
    <w:abstractNumId w:val="20"/>
  </w:num>
  <w:num w:numId="20">
    <w:abstractNumId w:val="7"/>
  </w:num>
  <w:num w:numId="21">
    <w:abstractNumId w:val="15"/>
  </w:num>
  <w:num w:numId="22">
    <w:abstractNumId w:val="19"/>
  </w:num>
  <w:num w:numId="23">
    <w:abstractNumId w:val="12"/>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0F"/>
    <w:rsid w:val="00002397"/>
    <w:rsid w:val="0000331A"/>
    <w:rsid w:val="0000334F"/>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0EC4"/>
    <w:rsid w:val="000415F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2B1C"/>
    <w:rsid w:val="000934D6"/>
    <w:rsid w:val="00093690"/>
    <w:rsid w:val="00094990"/>
    <w:rsid w:val="00095A9A"/>
    <w:rsid w:val="00096AA4"/>
    <w:rsid w:val="00097CDE"/>
    <w:rsid w:val="000A217D"/>
    <w:rsid w:val="000A5B72"/>
    <w:rsid w:val="000A7B76"/>
    <w:rsid w:val="000B02B7"/>
    <w:rsid w:val="000B09B9"/>
    <w:rsid w:val="000B1915"/>
    <w:rsid w:val="000B1D40"/>
    <w:rsid w:val="000B3B29"/>
    <w:rsid w:val="000B3B43"/>
    <w:rsid w:val="000B4466"/>
    <w:rsid w:val="000C15D8"/>
    <w:rsid w:val="000C2217"/>
    <w:rsid w:val="000C414F"/>
    <w:rsid w:val="000D0C24"/>
    <w:rsid w:val="000D1164"/>
    <w:rsid w:val="000D1D0E"/>
    <w:rsid w:val="000D2466"/>
    <w:rsid w:val="000D3BE4"/>
    <w:rsid w:val="000D4829"/>
    <w:rsid w:val="000D6CA2"/>
    <w:rsid w:val="000E0124"/>
    <w:rsid w:val="000E111C"/>
    <w:rsid w:val="000E307A"/>
    <w:rsid w:val="000E4420"/>
    <w:rsid w:val="000E4DC2"/>
    <w:rsid w:val="000E556F"/>
    <w:rsid w:val="000E5BF0"/>
    <w:rsid w:val="000E5C71"/>
    <w:rsid w:val="000E73CD"/>
    <w:rsid w:val="000E757B"/>
    <w:rsid w:val="000F1E63"/>
    <w:rsid w:val="000F21B5"/>
    <w:rsid w:val="000F40E7"/>
    <w:rsid w:val="000F4293"/>
    <w:rsid w:val="000F5E11"/>
    <w:rsid w:val="00103CBC"/>
    <w:rsid w:val="0010444F"/>
    <w:rsid w:val="001057F4"/>
    <w:rsid w:val="00115EF1"/>
    <w:rsid w:val="0011688A"/>
    <w:rsid w:val="00116C57"/>
    <w:rsid w:val="001216B8"/>
    <w:rsid w:val="00122506"/>
    <w:rsid w:val="001234AB"/>
    <w:rsid w:val="00133CE3"/>
    <w:rsid w:val="00141003"/>
    <w:rsid w:val="00141153"/>
    <w:rsid w:val="001415BC"/>
    <w:rsid w:val="00141ED7"/>
    <w:rsid w:val="001424E5"/>
    <w:rsid w:val="001434B4"/>
    <w:rsid w:val="00143819"/>
    <w:rsid w:val="00143886"/>
    <w:rsid w:val="00144E6B"/>
    <w:rsid w:val="001501A3"/>
    <w:rsid w:val="00155F9E"/>
    <w:rsid w:val="001571B3"/>
    <w:rsid w:val="00163665"/>
    <w:rsid w:val="00164676"/>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2953"/>
    <w:rsid w:val="001C048F"/>
    <w:rsid w:val="001C20E7"/>
    <w:rsid w:val="001C2B9F"/>
    <w:rsid w:val="001C5E94"/>
    <w:rsid w:val="001C739F"/>
    <w:rsid w:val="001D114A"/>
    <w:rsid w:val="001D3313"/>
    <w:rsid w:val="001D6401"/>
    <w:rsid w:val="001E131C"/>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1D81"/>
    <w:rsid w:val="00234C8A"/>
    <w:rsid w:val="00235E8B"/>
    <w:rsid w:val="00235F9D"/>
    <w:rsid w:val="002369A3"/>
    <w:rsid w:val="00237415"/>
    <w:rsid w:val="00240269"/>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A001F"/>
    <w:rsid w:val="002A224D"/>
    <w:rsid w:val="002A27E8"/>
    <w:rsid w:val="002A7FBE"/>
    <w:rsid w:val="002B0DBC"/>
    <w:rsid w:val="002B29D7"/>
    <w:rsid w:val="002B2A23"/>
    <w:rsid w:val="002B2D11"/>
    <w:rsid w:val="002B3635"/>
    <w:rsid w:val="002B7E27"/>
    <w:rsid w:val="002C1D1D"/>
    <w:rsid w:val="002C3D91"/>
    <w:rsid w:val="002C531D"/>
    <w:rsid w:val="002C6A0C"/>
    <w:rsid w:val="002D1746"/>
    <w:rsid w:val="002D3505"/>
    <w:rsid w:val="002D7374"/>
    <w:rsid w:val="002D7DC4"/>
    <w:rsid w:val="002F0263"/>
    <w:rsid w:val="002F08B9"/>
    <w:rsid w:val="002F41BF"/>
    <w:rsid w:val="002F4B4E"/>
    <w:rsid w:val="002F5B5E"/>
    <w:rsid w:val="00302065"/>
    <w:rsid w:val="00305BD9"/>
    <w:rsid w:val="00310A87"/>
    <w:rsid w:val="00311796"/>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3830"/>
    <w:rsid w:val="003707EC"/>
    <w:rsid w:val="0037390F"/>
    <w:rsid w:val="00373F08"/>
    <w:rsid w:val="00373F34"/>
    <w:rsid w:val="00375CD6"/>
    <w:rsid w:val="00377589"/>
    <w:rsid w:val="003809E0"/>
    <w:rsid w:val="00380FDF"/>
    <w:rsid w:val="00382272"/>
    <w:rsid w:val="00382280"/>
    <w:rsid w:val="0038323A"/>
    <w:rsid w:val="00383D69"/>
    <w:rsid w:val="00383F49"/>
    <w:rsid w:val="00384DC5"/>
    <w:rsid w:val="00386CAB"/>
    <w:rsid w:val="0039004E"/>
    <w:rsid w:val="00390AD5"/>
    <w:rsid w:val="00396DD2"/>
    <w:rsid w:val="00397180"/>
    <w:rsid w:val="003A2419"/>
    <w:rsid w:val="003A26E2"/>
    <w:rsid w:val="003A3480"/>
    <w:rsid w:val="003A5B3E"/>
    <w:rsid w:val="003A6F3A"/>
    <w:rsid w:val="003B22A5"/>
    <w:rsid w:val="003B3C6E"/>
    <w:rsid w:val="003B4142"/>
    <w:rsid w:val="003C2D09"/>
    <w:rsid w:val="003C6802"/>
    <w:rsid w:val="003C6C5A"/>
    <w:rsid w:val="003D01E1"/>
    <w:rsid w:val="003D0F2D"/>
    <w:rsid w:val="003D176E"/>
    <w:rsid w:val="003D1BE5"/>
    <w:rsid w:val="003D2DA4"/>
    <w:rsid w:val="003D2DB4"/>
    <w:rsid w:val="003D3405"/>
    <w:rsid w:val="003D3C9F"/>
    <w:rsid w:val="003E31D0"/>
    <w:rsid w:val="003F0654"/>
    <w:rsid w:val="003F11C1"/>
    <w:rsid w:val="003F29BD"/>
    <w:rsid w:val="003F48F6"/>
    <w:rsid w:val="003F49BB"/>
    <w:rsid w:val="004011DE"/>
    <w:rsid w:val="004016C8"/>
    <w:rsid w:val="004028DE"/>
    <w:rsid w:val="00403746"/>
    <w:rsid w:val="004046EE"/>
    <w:rsid w:val="00405C6B"/>
    <w:rsid w:val="0041108F"/>
    <w:rsid w:val="00414496"/>
    <w:rsid w:val="00414B56"/>
    <w:rsid w:val="00422180"/>
    <w:rsid w:val="00422E5D"/>
    <w:rsid w:val="00423EEC"/>
    <w:rsid w:val="00424663"/>
    <w:rsid w:val="00427727"/>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530"/>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C0821"/>
    <w:rsid w:val="004C1D93"/>
    <w:rsid w:val="004C2D2C"/>
    <w:rsid w:val="004D01FE"/>
    <w:rsid w:val="004D1EFE"/>
    <w:rsid w:val="004D1F30"/>
    <w:rsid w:val="004D3553"/>
    <w:rsid w:val="004D64DA"/>
    <w:rsid w:val="004E085F"/>
    <w:rsid w:val="004E26EC"/>
    <w:rsid w:val="004E279D"/>
    <w:rsid w:val="004E321F"/>
    <w:rsid w:val="004E3FE5"/>
    <w:rsid w:val="004E7650"/>
    <w:rsid w:val="004E7A3E"/>
    <w:rsid w:val="004F0C4E"/>
    <w:rsid w:val="004F1853"/>
    <w:rsid w:val="004F2BF5"/>
    <w:rsid w:val="004F2D6E"/>
    <w:rsid w:val="004F32FD"/>
    <w:rsid w:val="004F55C1"/>
    <w:rsid w:val="004F60BC"/>
    <w:rsid w:val="004F6216"/>
    <w:rsid w:val="004F7F12"/>
    <w:rsid w:val="00500D3E"/>
    <w:rsid w:val="00502FED"/>
    <w:rsid w:val="00503E28"/>
    <w:rsid w:val="0050430A"/>
    <w:rsid w:val="005104BD"/>
    <w:rsid w:val="005112AF"/>
    <w:rsid w:val="00512D50"/>
    <w:rsid w:val="00512FFA"/>
    <w:rsid w:val="005165E4"/>
    <w:rsid w:val="005212A4"/>
    <w:rsid w:val="00522801"/>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51A0"/>
    <w:rsid w:val="0057605F"/>
    <w:rsid w:val="005763C9"/>
    <w:rsid w:val="005776FB"/>
    <w:rsid w:val="005779E5"/>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0ABD"/>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10C"/>
    <w:rsid w:val="005E5541"/>
    <w:rsid w:val="005E6E4A"/>
    <w:rsid w:val="005E7AB4"/>
    <w:rsid w:val="005F0408"/>
    <w:rsid w:val="005F0A6B"/>
    <w:rsid w:val="005F5135"/>
    <w:rsid w:val="005F5741"/>
    <w:rsid w:val="005F6AA0"/>
    <w:rsid w:val="005F6F47"/>
    <w:rsid w:val="00600049"/>
    <w:rsid w:val="0060249F"/>
    <w:rsid w:val="006032C7"/>
    <w:rsid w:val="006134B3"/>
    <w:rsid w:val="00620F49"/>
    <w:rsid w:val="006217AA"/>
    <w:rsid w:val="006217B0"/>
    <w:rsid w:val="00622A93"/>
    <w:rsid w:val="00623266"/>
    <w:rsid w:val="006235A4"/>
    <w:rsid w:val="00627678"/>
    <w:rsid w:val="00627A1F"/>
    <w:rsid w:val="00630904"/>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167E"/>
    <w:rsid w:val="00662504"/>
    <w:rsid w:val="00664049"/>
    <w:rsid w:val="006649D3"/>
    <w:rsid w:val="006672B7"/>
    <w:rsid w:val="00671D96"/>
    <w:rsid w:val="006723C5"/>
    <w:rsid w:val="00672CA8"/>
    <w:rsid w:val="0067539B"/>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D0949"/>
    <w:rsid w:val="006D123B"/>
    <w:rsid w:val="006D1246"/>
    <w:rsid w:val="006D1272"/>
    <w:rsid w:val="006D252C"/>
    <w:rsid w:val="006D2F64"/>
    <w:rsid w:val="006D37FF"/>
    <w:rsid w:val="006D3C47"/>
    <w:rsid w:val="006D3DC7"/>
    <w:rsid w:val="006D4216"/>
    <w:rsid w:val="006D45AF"/>
    <w:rsid w:val="006D4C4D"/>
    <w:rsid w:val="006D50CE"/>
    <w:rsid w:val="006D68BD"/>
    <w:rsid w:val="006D6E3D"/>
    <w:rsid w:val="006E1C4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2A4"/>
    <w:rsid w:val="00723BA4"/>
    <w:rsid w:val="00724301"/>
    <w:rsid w:val="007250F7"/>
    <w:rsid w:val="00725678"/>
    <w:rsid w:val="00726D2A"/>
    <w:rsid w:val="00727598"/>
    <w:rsid w:val="00731051"/>
    <w:rsid w:val="0073127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1BD"/>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C7252"/>
    <w:rsid w:val="007D0C9E"/>
    <w:rsid w:val="007D0FD8"/>
    <w:rsid w:val="007D1555"/>
    <w:rsid w:val="007D4712"/>
    <w:rsid w:val="007D68C2"/>
    <w:rsid w:val="007D769C"/>
    <w:rsid w:val="007D775F"/>
    <w:rsid w:val="007E10AE"/>
    <w:rsid w:val="007E3764"/>
    <w:rsid w:val="007F08C2"/>
    <w:rsid w:val="007F1497"/>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2756C"/>
    <w:rsid w:val="0083011E"/>
    <w:rsid w:val="008306BC"/>
    <w:rsid w:val="00836351"/>
    <w:rsid w:val="00836E9F"/>
    <w:rsid w:val="008372F4"/>
    <w:rsid w:val="008410F0"/>
    <w:rsid w:val="00841FE5"/>
    <w:rsid w:val="0084296D"/>
    <w:rsid w:val="008443E8"/>
    <w:rsid w:val="008466CF"/>
    <w:rsid w:val="00847829"/>
    <w:rsid w:val="00851769"/>
    <w:rsid w:val="00851A51"/>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4A11"/>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3FBC"/>
    <w:rsid w:val="008D47E7"/>
    <w:rsid w:val="008D5E82"/>
    <w:rsid w:val="008D5EBE"/>
    <w:rsid w:val="008D67DC"/>
    <w:rsid w:val="008E33A2"/>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805"/>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655"/>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67FD6"/>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45FE"/>
    <w:rsid w:val="009C561A"/>
    <w:rsid w:val="009C58E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5F61"/>
    <w:rsid w:val="00AC72D0"/>
    <w:rsid w:val="00AC7E52"/>
    <w:rsid w:val="00AD0985"/>
    <w:rsid w:val="00AD2F93"/>
    <w:rsid w:val="00AD4F38"/>
    <w:rsid w:val="00AD6A69"/>
    <w:rsid w:val="00AD6D71"/>
    <w:rsid w:val="00AD7B4F"/>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6CDD"/>
    <w:rsid w:val="00B91259"/>
    <w:rsid w:val="00B959D6"/>
    <w:rsid w:val="00B95DEE"/>
    <w:rsid w:val="00B96F12"/>
    <w:rsid w:val="00BA04D9"/>
    <w:rsid w:val="00BA278A"/>
    <w:rsid w:val="00BA2B9D"/>
    <w:rsid w:val="00BA4590"/>
    <w:rsid w:val="00BA68EF"/>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4013"/>
    <w:rsid w:val="00BE5378"/>
    <w:rsid w:val="00BF14AE"/>
    <w:rsid w:val="00BF2443"/>
    <w:rsid w:val="00BF2DE9"/>
    <w:rsid w:val="00BF3291"/>
    <w:rsid w:val="00BF4AAC"/>
    <w:rsid w:val="00C03D0D"/>
    <w:rsid w:val="00C106F6"/>
    <w:rsid w:val="00C10FC2"/>
    <w:rsid w:val="00C12779"/>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02F"/>
    <w:rsid w:val="00C51632"/>
    <w:rsid w:val="00C51989"/>
    <w:rsid w:val="00C53B6B"/>
    <w:rsid w:val="00C5614B"/>
    <w:rsid w:val="00C60259"/>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35C"/>
    <w:rsid w:val="00CD784B"/>
    <w:rsid w:val="00CE03AC"/>
    <w:rsid w:val="00CE05D2"/>
    <w:rsid w:val="00CE0A93"/>
    <w:rsid w:val="00CE0FC6"/>
    <w:rsid w:val="00CE12B8"/>
    <w:rsid w:val="00CE3613"/>
    <w:rsid w:val="00CE4174"/>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472"/>
    <w:rsid w:val="00D25AE3"/>
    <w:rsid w:val="00D278D4"/>
    <w:rsid w:val="00D317DC"/>
    <w:rsid w:val="00D31F52"/>
    <w:rsid w:val="00D34108"/>
    <w:rsid w:val="00D356C9"/>
    <w:rsid w:val="00D40DD9"/>
    <w:rsid w:val="00D43A64"/>
    <w:rsid w:val="00D4562B"/>
    <w:rsid w:val="00D45E25"/>
    <w:rsid w:val="00D45EA0"/>
    <w:rsid w:val="00D468E6"/>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39D4"/>
    <w:rsid w:val="00DA59E4"/>
    <w:rsid w:val="00DB3676"/>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D6A6C"/>
    <w:rsid w:val="00DE0057"/>
    <w:rsid w:val="00DE1117"/>
    <w:rsid w:val="00DE242C"/>
    <w:rsid w:val="00DE2B24"/>
    <w:rsid w:val="00DE37D6"/>
    <w:rsid w:val="00DE4088"/>
    <w:rsid w:val="00DE545D"/>
    <w:rsid w:val="00DE727D"/>
    <w:rsid w:val="00DF00D2"/>
    <w:rsid w:val="00DF0C4D"/>
    <w:rsid w:val="00DF2120"/>
    <w:rsid w:val="00DF41FD"/>
    <w:rsid w:val="00DF46DE"/>
    <w:rsid w:val="00DF57B9"/>
    <w:rsid w:val="00E018E2"/>
    <w:rsid w:val="00E0363D"/>
    <w:rsid w:val="00E043B3"/>
    <w:rsid w:val="00E0518D"/>
    <w:rsid w:val="00E06862"/>
    <w:rsid w:val="00E10F43"/>
    <w:rsid w:val="00E11520"/>
    <w:rsid w:val="00E146CB"/>
    <w:rsid w:val="00E160F7"/>
    <w:rsid w:val="00E20064"/>
    <w:rsid w:val="00E22BB6"/>
    <w:rsid w:val="00E26CDD"/>
    <w:rsid w:val="00E27AB9"/>
    <w:rsid w:val="00E318F6"/>
    <w:rsid w:val="00E32F93"/>
    <w:rsid w:val="00E33D5E"/>
    <w:rsid w:val="00E340A1"/>
    <w:rsid w:val="00E34F1B"/>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530"/>
    <w:rsid w:val="00E53FFD"/>
    <w:rsid w:val="00E5461F"/>
    <w:rsid w:val="00E562FF"/>
    <w:rsid w:val="00E60852"/>
    <w:rsid w:val="00E63437"/>
    <w:rsid w:val="00E637F7"/>
    <w:rsid w:val="00E64A4F"/>
    <w:rsid w:val="00E6551A"/>
    <w:rsid w:val="00E66FD5"/>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7B31"/>
    <w:rsid w:val="00EB229F"/>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51B"/>
    <w:rsid w:val="00EE5F02"/>
    <w:rsid w:val="00EE6820"/>
    <w:rsid w:val="00EF242F"/>
    <w:rsid w:val="00EF3379"/>
    <w:rsid w:val="00EF33EC"/>
    <w:rsid w:val="00EF55B9"/>
    <w:rsid w:val="00EF5C59"/>
    <w:rsid w:val="00EF6728"/>
    <w:rsid w:val="00EF73B3"/>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CB5"/>
    <w:rsid w:val="00F60FAB"/>
    <w:rsid w:val="00F62BEA"/>
    <w:rsid w:val="00F64709"/>
    <w:rsid w:val="00F647BD"/>
    <w:rsid w:val="00F73565"/>
    <w:rsid w:val="00F758A6"/>
    <w:rsid w:val="00F76296"/>
    <w:rsid w:val="00F806D3"/>
    <w:rsid w:val="00F824FE"/>
    <w:rsid w:val="00F83E0A"/>
    <w:rsid w:val="00F8424E"/>
    <w:rsid w:val="00F90D62"/>
    <w:rsid w:val="00F9121B"/>
    <w:rsid w:val="00F9463C"/>
    <w:rsid w:val="00F96602"/>
    <w:rsid w:val="00FA139C"/>
    <w:rsid w:val="00FA3A58"/>
    <w:rsid w:val="00FA4823"/>
    <w:rsid w:val="00FA4FBB"/>
    <w:rsid w:val="00FA5E31"/>
    <w:rsid w:val="00FA6220"/>
    <w:rsid w:val="00FA66E3"/>
    <w:rsid w:val="00FA72C5"/>
    <w:rsid w:val="00FA76F8"/>
    <w:rsid w:val="00FA7DB6"/>
    <w:rsid w:val="00FB1E54"/>
    <w:rsid w:val="00FB51F4"/>
    <w:rsid w:val="00FB63ED"/>
    <w:rsid w:val="00FB78AD"/>
    <w:rsid w:val="00FC0BB8"/>
    <w:rsid w:val="00FC3094"/>
    <w:rsid w:val="00FC68C2"/>
    <w:rsid w:val="00FD01CB"/>
    <w:rsid w:val="00FD2840"/>
    <w:rsid w:val="00FD2AD0"/>
    <w:rsid w:val="00FD528A"/>
    <w:rsid w:val="00FD650B"/>
    <w:rsid w:val="00FE1C2E"/>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144EF"/>
  <w15:docId w15:val="{2CFAE170-DDE9-472C-A184-C444E631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57975712">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99474-0574-498D-8392-FB9576717CB2}"/>
</file>

<file path=customXml/itemProps2.xml><?xml version="1.0" encoding="utf-8"?>
<ds:datastoreItem xmlns:ds="http://schemas.openxmlformats.org/officeDocument/2006/customXml" ds:itemID="{81996B2C-56BC-4C9B-8702-109CCD770A7F}">
  <ds:schemaRefs>
    <ds:schemaRef ds:uri="http://schemas.microsoft.com/sharepoint/v3/contenttype/forms"/>
  </ds:schemaRefs>
</ds:datastoreItem>
</file>

<file path=customXml/itemProps3.xml><?xml version="1.0" encoding="utf-8"?>
<ds:datastoreItem xmlns:ds="http://schemas.openxmlformats.org/officeDocument/2006/customXml" ds:itemID="{C6F3E21A-EFC5-451C-A694-E473369304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141AFF-FFB4-40BB-B82C-9FE86B57879F}">
  <ds:schemaRefs>
    <ds:schemaRef ds:uri="Microsoft.SharePoint.Taxonomy.ContentTypeSync"/>
  </ds:schemaRefs>
</ds:datastoreItem>
</file>

<file path=customXml/itemProps5.xml><?xml version="1.0" encoding="utf-8"?>
<ds:datastoreItem xmlns:ds="http://schemas.openxmlformats.org/officeDocument/2006/customXml" ds:itemID="{38CE0321-B14B-4A0A-BC35-CE86F640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22</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XML_Soarian_Lawson GL Reqs</vt:lpstr>
    </vt:vector>
  </TitlesOfParts>
  <Company>HCA</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XML_Soarian_Lawson GL Reqs</dc:title>
  <dc:subject>IDBB</dc:subject>
  <dc:creator>Tracey Liverman</dc:creator>
  <cp:lastModifiedBy>Fredrickson II, Thomas</cp:lastModifiedBy>
  <cp:revision>39</cp:revision>
  <cp:lastPrinted>2013-10-28T16:55:00Z</cp:lastPrinted>
  <dcterms:created xsi:type="dcterms:W3CDTF">2019-05-21T15:17:00Z</dcterms:created>
  <dcterms:modified xsi:type="dcterms:W3CDTF">2019-05-23T17:38:00Z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