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72" w:rsidRDefault="00BA2003" w:rsidP="00BA2003">
      <w:pPr>
        <w:pStyle w:val="Heading1"/>
      </w:pPr>
      <w:r>
        <w:t>Overall Power Supply</w:t>
      </w:r>
    </w:p>
    <w:p w:rsidR="00DE04FC" w:rsidRDefault="00DE04FC" w:rsidP="00DE04FC">
      <w:r>
        <w:t>The following are the devices and components used in its implementation. These are pertaining to the schematic of the implementation circuit as shown on the schematic figure.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343"/>
      </w:tblGrid>
      <w:tr w:rsidR="00DE04FC" w:rsidTr="00024584">
        <w:tc>
          <w:tcPr>
            <w:tcW w:w="9016" w:type="dxa"/>
            <w:gridSpan w:val="3"/>
            <w:vAlign w:val="center"/>
          </w:tcPr>
          <w:p w:rsidR="00DE04FC" w:rsidRDefault="00DE04FC" w:rsidP="00024584">
            <w:pPr>
              <w:jc w:val="center"/>
            </w:pPr>
            <w:r>
              <w:t>Bill of Materials</w:t>
            </w:r>
          </w:p>
        </w:tc>
      </w:tr>
      <w:tr w:rsidR="00DE04FC" w:rsidTr="00024584">
        <w:tc>
          <w:tcPr>
            <w:tcW w:w="2405" w:type="dxa"/>
            <w:vAlign w:val="center"/>
          </w:tcPr>
          <w:p w:rsidR="00DE04FC" w:rsidRDefault="00DE04FC" w:rsidP="00024584">
            <w:pPr>
              <w:jc w:val="left"/>
            </w:pPr>
            <w:r>
              <w:t>Component</w:t>
            </w:r>
          </w:p>
        </w:tc>
        <w:tc>
          <w:tcPr>
            <w:tcW w:w="2268" w:type="dxa"/>
            <w:vAlign w:val="center"/>
          </w:tcPr>
          <w:p w:rsidR="00DE04FC" w:rsidRDefault="00DE04FC" w:rsidP="00024584">
            <w:pPr>
              <w:jc w:val="left"/>
            </w:pPr>
            <w:r>
              <w:t>Value (as Applicable)</w:t>
            </w:r>
          </w:p>
        </w:tc>
        <w:tc>
          <w:tcPr>
            <w:tcW w:w="4343" w:type="dxa"/>
            <w:vAlign w:val="center"/>
          </w:tcPr>
          <w:p w:rsidR="00DE04FC" w:rsidRDefault="00DE04FC" w:rsidP="00024584">
            <w:pPr>
              <w:jc w:val="left"/>
            </w:pPr>
            <w:r>
              <w:t>Utility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-12V</w:t>
            </w:r>
            <w:r w:rsidR="004141F6">
              <w:rPr>
                <w:rFonts w:ascii="Calibri" w:hAnsi="Calibri" w:cs="Calibri"/>
                <w:color w:val="000000"/>
              </w:rPr>
              <w:t>/-12V2</w:t>
            </w:r>
          </w:p>
        </w:tc>
        <w:tc>
          <w:tcPr>
            <w:tcW w:w="2268" w:type="dxa"/>
            <w:vAlign w:val="bottom"/>
          </w:tcPr>
          <w:p w:rsidR="00DE04FC" w:rsidRPr="00AA005C" w:rsidRDefault="00DE04FC" w:rsidP="00DE04FC">
            <w:pPr>
              <w:jc w:val="left"/>
            </w:pPr>
            <w:r>
              <w:t>Screw Connector</w:t>
            </w:r>
          </w:p>
        </w:tc>
        <w:tc>
          <w:tcPr>
            <w:tcW w:w="4343" w:type="dxa"/>
            <w:vAlign w:val="center"/>
          </w:tcPr>
          <w:p w:rsidR="00DE04FC" w:rsidRDefault="00DE04FC" w:rsidP="00DE04FC">
            <w:pPr>
              <w:jc w:val="left"/>
            </w:pPr>
            <w:r>
              <w:t>-12V output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-12V1</w:t>
            </w:r>
          </w:p>
        </w:tc>
        <w:tc>
          <w:tcPr>
            <w:tcW w:w="2268" w:type="dxa"/>
            <w:vAlign w:val="bottom"/>
          </w:tcPr>
          <w:p w:rsidR="00DE04FC" w:rsidRPr="00AA005C" w:rsidRDefault="00DE04FC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Screw Connector</w:t>
            </w:r>
          </w:p>
        </w:tc>
        <w:tc>
          <w:tcPr>
            <w:tcW w:w="4343" w:type="dxa"/>
            <w:vAlign w:val="center"/>
          </w:tcPr>
          <w:p w:rsidR="00DE04FC" w:rsidRDefault="00DE04FC" w:rsidP="00DE04FC">
            <w:pPr>
              <w:jc w:val="left"/>
            </w:pPr>
            <w:r>
              <w:t>-12V Input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5V</w:t>
            </w:r>
            <w:r w:rsidR="000866A1">
              <w:rPr>
                <w:rFonts w:ascii="Calibri" w:hAnsi="Calibri" w:cs="Calibri"/>
                <w:color w:val="000000"/>
              </w:rPr>
              <w:t>/5V1</w:t>
            </w:r>
          </w:p>
        </w:tc>
        <w:tc>
          <w:tcPr>
            <w:tcW w:w="2268" w:type="dxa"/>
            <w:vAlign w:val="bottom"/>
          </w:tcPr>
          <w:p w:rsidR="00DE04FC" w:rsidRPr="00AA005C" w:rsidRDefault="00DE04FC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 w:rsidRPr="00AA005C">
              <w:t>Screw Connector</w:t>
            </w:r>
          </w:p>
        </w:tc>
        <w:tc>
          <w:tcPr>
            <w:tcW w:w="4343" w:type="dxa"/>
            <w:vAlign w:val="center"/>
          </w:tcPr>
          <w:p w:rsidR="00DE04FC" w:rsidRDefault="000866A1" w:rsidP="00DE04FC">
            <w:pPr>
              <w:jc w:val="left"/>
            </w:pPr>
            <w:r>
              <w:t>5V Output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12V</w:t>
            </w:r>
          </w:p>
        </w:tc>
        <w:tc>
          <w:tcPr>
            <w:tcW w:w="2268" w:type="dxa"/>
            <w:vAlign w:val="bottom"/>
          </w:tcPr>
          <w:p w:rsidR="00DE04FC" w:rsidRPr="00AA005C" w:rsidRDefault="00DE04FC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 w:rsidRPr="00AA005C">
              <w:rPr>
                <w:rFonts w:ascii="Calibri" w:hAnsi="Calibri" w:cs="Calibri"/>
                <w:color w:val="000000"/>
              </w:rPr>
              <w:t>Screw Connector</w:t>
            </w:r>
          </w:p>
        </w:tc>
        <w:tc>
          <w:tcPr>
            <w:tcW w:w="4343" w:type="dxa"/>
            <w:vAlign w:val="center"/>
          </w:tcPr>
          <w:p w:rsidR="00DE04FC" w:rsidRDefault="004123EF" w:rsidP="00DE04FC">
            <w:pPr>
              <w:jc w:val="left"/>
            </w:pPr>
            <w:r>
              <w:t>+12V input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12V1</w:t>
            </w:r>
            <w:r w:rsidR="004123EF">
              <w:rPr>
                <w:rFonts w:ascii="Calibri" w:hAnsi="Calibri" w:cs="Calibri"/>
                <w:color w:val="000000"/>
              </w:rPr>
              <w:t>/12V2</w:t>
            </w:r>
          </w:p>
        </w:tc>
        <w:tc>
          <w:tcPr>
            <w:tcW w:w="2268" w:type="dxa"/>
            <w:vAlign w:val="bottom"/>
          </w:tcPr>
          <w:p w:rsidR="00DE04FC" w:rsidRPr="00AA005C" w:rsidRDefault="00DE04FC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 w:rsidRPr="00AA005C">
              <w:t>Screw Connector</w:t>
            </w:r>
          </w:p>
        </w:tc>
        <w:tc>
          <w:tcPr>
            <w:tcW w:w="4343" w:type="dxa"/>
            <w:vAlign w:val="center"/>
          </w:tcPr>
          <w:p w:rsidR="00DE04FC" w:rsidRDefault="004123EF" w:rsidP="00DE04FC">
            <w:pPr>
              <w:jc w:val="left"/>
            </w:pPr>
            <w:r>
              <w:t>+12V output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  <w:r w:rsidR="00667B6C">
              <w:rPr>
                <w:rFonts w:ascii="Calibri" w:hAnsi="Calibri" w:cs="Calibri"/>
                <w:color w:val="000000"/>
              </w:rPr>
              <w:t>/C4/C6/C7/C8</w:t>
            </w:r>
          </w:p>
        </w:tc>
        <w:tc>
          <w:tcPr>
            <w:tcW w:w="2268" w:type="dxa"/>
            <w:vAlign w:val="bottom"/>
          </w:tcPr>
          <w:p w:rsidR="00DE04FC" w:rsidRPr="00AA005C" w:rsidRDefault="00DA0A07" w:rsidP="00DE04FC">
            <w:pPr>
              <w:jc w:val="left"/>
            </w:pPr>
            <w:r>
              <w:t>100uF</w:t>
            </w:r>
          </w:p>
        </w:tc>
        <w:tc>
          <w:tcPr>
            <w:tcW w:w="4343" w:type="dxa"/>
            <w:vAlign w:val="center"/>
          </w:tcPr>
          <w:p w:rsidR="00DE04FC" w:rsidRDefault="00667B6C" w:rsidP="00DE04FC">
            <w:pPr>
              <w:jc w:val="left"/>
            </w:pPr>
            <w:r>
              <w:t>Decoupling Capacitors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F1</w:t>
            </w:r>
            <w:r w:rsidR="008F585F">
              <w:rPr>
                <w:rFonts w:ascii="Calibri" w:hAnsi="Calibri" w:cs="Calibri"/>
                <w:color w:val="000000"/>
              </w:rPr>
              <w:t>/F2</w:t>
            </w:r>
          </w:p>
        </w:tc>
        <w:tc>
          <w:tcPr>
            <w:tcW w:w="2268" w:type="dxa"/>
            <w:vAlign w:val="bottom"/>
          </w:tcPr>
          <w:p w:rsidR="00DE04FC" w:rsidRPr="00AA005C" w:rsidRDefault="008F585F" w:rsidP="00DE04FC">
            <w:pPr>
              <w:jc w:val="left"/>
            </w:pPr>
            <w:r>
              <w:t>Fuse rated 5A</w:t>
            </w:r>
          </w:p>
        </w:tc>
        <w:tc>
          <w:tcPr>
            <w:tcW w:w="4343" w:type="dxa"/>
            <w:vAlign w:val="center"/>
          </w:tcPr>
          <w:p w:rsidR="00DE04FC" w:rsidRDefault="008F585F" w:rsidP="00DE04FC">
            <w:pPr>
              <w:jc w:val="left"/>
            </w:pPr>
            <w:r>
              <w:t>Fuse holder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IC1</w:t>
            </w:r>
          </w:p>
        </w:tc>
        <w:tc>
          <w:tcPr>
            <w:tcW w:w="2268" w:type="dxa"/>
            <w:vAlign w:val="bottom"/>
          </w:tcPr>
          <w:p w:rsidR="00DE04FC" w:rsidRPr="00AA005C" w:rsidRDefault="008F585F" w:rsidP="00DE04FC">
            <w:pPr>
              <w:jc w:val="left"/>
            </w:pPr>
            <w:r>
              <w:t>7805</w:t>
            </w:r>
          </w:p>
        </w:tc>
        <w:tc>
          <w:tcPr>
            <w:tcW w:w="4343" w:type="dxa"/>
            <w:vAlign w:val="center"/>
          </w:tcPr>
          <w:p w:rsidR="00DE04FC" w:rsidRDefault="008F585F" w:rsidP="00DE04FC">
            <w:pPr>
              <w:jc w:val="left"/>
            </w:pPr>
            <w:r>
              <w:t>+5V voltage regulator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</w:t>
            </w:r>
          </w:p>
        </w:tc>
        <w:tc>
          <w:tcPr>
            <w:tcW w:w="2268" w:type="dxa"/>
            <w:vAlign w:val="bottom"/>
          </w:tcPr>
          <w:p w:rsidR="00DE04FC" w:rsidRPr="00AA005C" w:rsidRDefault="008F585F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Jumper Connector</w:t>
            </w:r>
          </w:p>
        </w:tc>
        <w:tc>
          <w:tcPr>
            <w:tcW w:w="4343" w:type="dxa"/>
            <w:vAlign w:val="center"/>
          </w:tcPr>
          <w:p w:rsidR="00DE04FC" w:rsidRDefault="008F585F" w:rsidP="00DE04FC">
            <w:pPr>
              <w:jc w:val="left"/>
            </w:pPr>
            <w:r>
              <w:t>SDA/SCA for Tiva to INA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INA1</w:t>
            </w:r>
          </w:p>
        </w:tc>
        <w:tc>
          <w:tcPr>
            <w:tcW w:w="2268" w:type="dxa"/>
            <w:vAlign w:val="bottom"/>
          </w:tcPr>
          <w:p w:rsidR="00DE04FC" w:rsidRPr="00AA005C" w:rsidRDefault="008F585F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Jumper Connector</w:t>
            </w:r>
          </w:p>
        </w:tc>
        <w:tc>
          <w:tcPr>
            <w:tcW w:w="4343" w:type="dxa"/>
            <w:vAlign w:val="center"/>
          </w:tcPr>
          <w:p w:rsidR="00DE04FC" w:rsidRDefault="008F585F" w:rsidP="00DE04FC">
            <w:pPr>
              <w:jc w:val="left"/>
            </w:pPr>
            <w:r>
              <w:t>+3.3 and GND output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JP1</w:t>
            </w:r>
            <w:r w:rsidR="00B1060A">
              <w:rPr>
                <w:rFonts w:ascii="Calibri" w:hAnsi="Calibri" w:cs="Calibri"/>
                <w:color w:val="000000"/>
              </w:rPr>
              <w:t>/JP3</w:t>
            </w:r>
          </w:p>
        </w:tc>
        <w:tc>
          <w:tcPr>
            <w:tcW w:w="2268" w:type="dxa"/>
            <w:vAlign w:val="bottom"/>
          </w:tcPr>
          <w:p w:rsidR="00DE04FC" w:rsidRPr="00AA005C" w:rsidRDefault="00B1060A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Jumper Connector</w:t>
            </w:r>
          </w:p>
        </w:tc>
        <w:tc>
          <w:tcPr>
            <w:tcW w:w="4343" w:type="dxa"/>
            <w:vAlign w:val="center"/>
          </w:tcPr>
          <w:p w:rsidR="00DE04FC" w:rsidRDefault="00B1060A" w:rsidP="00DE04FC">
            <w:pPr>
              <w:jc w:val="left"/>
            </w:pPr>
            <w:r>
              <w:t>Tiva C GPIO pin map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JP2</w:t>
            </w:r>
          </w:p>
        </w:tc>
        <w:tc>
          <w:tcPr>
            <w:tcW w:w="2268" w:type="dxa"/>
            <w:vAlign w:val="bottom"/>
          </w:tcPr>
          <w:p w:rsidR="00DE04FC" w:rsidRPr="00AA005C" w:rsidRDefault="00B1060A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Jumper Connector</w:t>
            </w:r>
          </w:p>
        </w:tc>
        <w:tc>
          <w:tcPr>
            <w:tcW w:w="4343" w:type="dxa"/>
            <w:vAlign w:val="center"/>
          </w:tcPr>
          <w:p w:rsidR="00DE04FC" w:rsidRDefault="00B1060A" w:rsidP="00DE04FC">
            <w:pPr>
              <w:jc w:val="left"/>
            </w:pPr>
            <w:r>
              <w:t>5V low power output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LED1</w:t>
            </w:r>
          </w:p>
        </w:tc>
        <w:tc>
          <w:tcPr>
            <w:tcW w:w="2268" w:type="dxa"/>
            <w:vAlign w:val="bottom"/>
          </w:tcPr>
          <w:p w:rsidR="00DE04FC" w:rsidRPr="00AA005C" w:rsidRDefault="00EC661A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</w:t>
            </w:r>
          </w:p>
        </w:tc>
        <w:tc>
          <w:tcPr>
            <w:tcW w:w="4343" w:type="dxa"/>
            <w:vAlign w:val="center"/>
          </w:tcPr>
          <w:p w:rsidR="00DE04FC" w:rsidRDefault="00EC661A" w:rsidP="00DE04FC">
            <w:pPr>
              <w:jc w:val="left"/>
            </w:pPr>
            <w:r>
              <w:t>Signal the fuse is still intact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LEFT</w:t>
            </w:r>
            <w:r w:rsidR="00EC661A">
              <w:rPr>
                <w:rFonts w:ascii="Calibri" w:hAnsi="Calibri" w:cs="Calibri"/>
                <w:color w:val="000000"/>
              </w:rPr>
              <w:t xml:space="preserve">/ </w:t>
            </w:r>
            <w:r w:rsidR="00EC661A">
              <w:rPr>
                <w:rFonts w:ascii="Calibri" w:hAnsi="Calibri" w:cs="Calibri"/>
                <w:color w:val="000000"/>
              </w:rPr>
              <w:t>RIGHT</w:t>
            </w:r>
          </w:p>
        </w:tc>
        <w:tc>
          <w:tcPr>
            <w:tcW w:w="2268" w:type="dxa"/>
            <w:vAlign w:val="bottom"/>
          </w:tcPr>
          <w:p w:rsidR="00DE04FC" w:rsidRPr="00AA005C" w:rsidRDefault="00EC661A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Jumper</w:t>
            </w:r>
            <w:r w:rsidR="00DE04FC" w:rsidRPr="00AA005C">
              <w:rPr>
                <w:rFonts w:ascii="Calibri" w:hAnsi="Calibri" w:cs="Calibri"/>
                <w:color w:val="000000"/>
              </w:rPr>
              <w:t xml:space="preserve"> Connector</w:t>
            </w:r>
          </w:p>
        </w:tc>
        <w:tc>
          <w:tcPr>
            <w:tcW w:w="4343" w:type="dxa"/>
            <w:vAlign w:val="center"/>
          </w:tcPr>
          <w:p w:rsidR="00DE04FC" w:rsidRDefault="00EC661A" w:rsidP="00EC661A">
            <w:pPr>
              <w:jc w:val="left"/>
            </w:pPr>
            <w:r>
              <w:t>Header for connecting Tiva C to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</w:t>
            </w:r>
          </w:p>
        </w:tc>
        <w:tc>
          <w:tcPr>
            <w:tcW w:w="2268" w:type="dxa"/>
            <w:vAlign w:val="bottom"/>
          </w:tcPr>
          <w:p w:rsidR="00DE04FC" w:rsidRPr="00AA005C" w:rsidRDefault="00EC661A" w:rsidP="00DE04FC">
            <w:pPr>
              <w:jc w:val="left"/>
            </w:pPr>
            <w:r>
              <w:t>Jumper</w:t>
            </w:r>
            <w:r w:rsidR="00DE04FC" w:rsidRPr="00AA005C">
              <w:t xml:space="preserve"> Connector</w:t>
            </w:r>
          </w:p>
        </w:tc>
        <w:tc>
          <w:tcPr>
            <w:tcW w:w="4343" w:type="dxa"/>
            <w:vAlign w:val="center"/>
          </w:tcPr>
          <w:p w:rsidR="00DE04FC" w:rsidRDefault="00DE04FC" w:rsidP="00DE04FC">
            <w:pPr>
              <w:jc w:val="left"/>
            </w:pPr>
            <w:r>
              <w:t>+12V dc power supply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2268" w:type="dxa"/>
            <w:vAlign w:val="bottom"/>
          </w:tcPr>
          <w:p w:rsidR="00DE04FC" w:rsidRPr="00AA005C" w:rsidRDefault="003617E7" w:rsidP="00DE04FC">
            <w:pPr>
              <w:jc w:val="left"/>
            </w:pPr>
            <w:r>
              <w:t>1K</w:t>
            </w:r>
          </w:p>
        </w:tc>
        <w:tc>
          <w:tcPr>
            <w:tcW w:w="4343" w:type="dxa"/>
            <w:vAlign w:val="center"/>
          </w:tcPr>
          <w:p w:rsidR="00DE04FC" w:rsidRDefault="003617E7" w:rsidP="00DE04FC">
            <w:pPr>
              <w:jc w:val="left"/>
            </w:pPr>
            <w:r>
              <w:t>Biasing resistor for LED</w:t>
            </w:r>
            <w:r w:rsidR="00DE04FC">
              <w:t xml:space="preserve"> 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SPI</w:t>
            </w:r>
          </w:p>
        </w:tc>
        <w:tc>
          <w:tcPr>
            <w:tcW w:w="2268" w:type="dxa"/>
            <w:vAlign w:val="bottom"/>
          </w:tcPr>
          <w:p w:rsidR="00DE04FC" w:rsidRPr="00AA005C" w:rsidRDefault="003617E7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Jumper Connector</w:t>
            </w:r>
          </w:p>
        </w:tc>
        <w:tc>
          <w:tcPr>
            <w:tcW w:w="4343" w:type="dxa"/>
            <w:vAlign w:val="center"/>
          </w:tcPr>
          <w:p w:rsidR="00DE04FC" w:rsidRDefault="003617E7" w:rsidP="00DE04FC">
            <w:pPr>
              <w:jc w:val="left"/>
            </w:pPr>
            <w:r>
              <w:t>Connector for SPI connections to &amp; from Tiva</w:t>
            </w:r>
          </w:p>
        </w:tc>
      </w:tr>
      <w:tr w:rsidR="00DE04FC" w:rsidTr="00024584">
        <w:tc>
          <w:tcPr>
            <w:tcW w:w="2405" w:type="dxa"/>
            <w:vAlign w:val="bottom"/>
          </w:tcPr>
          <w:p w:rsidR="00DE04FC" w:rsidRDefault="00DE04FC" w:rsidP="00DE04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2268" w:type="dxa"/>
            <w:vAlign w:val="bottom"/>
          </w:tcPr>
          <w:p w:rsidR="00DE04FC" w:rsidRPr="00AA005C" w:rsidRDefault="003617E7" w:rsidP="00DE04FC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Screw Connector</w:t>
            </w:r>
          </w:p>
        </w:tc>
        <w:tc>
          <w:tcPr>
            <w:tcW w:w="4343" w:type="dxa"/>
            <w:vAlign w:val="center"/>
          </w:tcPr>
          <w:p w:rsidR="00DE04FC" w:rsidRDefault="003617E7" w:rsidP="00DE04FC">
            <w:pPr>
              <w:jc w:val="left"/>
            </w:pPr>
            <w:r>
              <w:t>For main switch</w:t>
            </w:r>
          </w:p>
        </w:tc>
      </w:tr>
    </w:tbl>
    <w:p w:rsidR="00BA2003" w:rsidRDefault="00BA2003" w:rsidP="00BA2003"/>
    <w:p w:rsidR="00FA15A6" w:rsidRDefault="00FA15A6" w:rsidP="00BA2003">
      <w:r>
        <w:t>Details of the implementation are as:</w:t>
      </w:r>
    </w:p>
    <w:p w:rsidR="00FA15A6" w:rsidRDefault="000673B8" w:rsidP="000673B8">
      <w:pPr>
        <w:pStyle w:val="ListParagraph"/>
        <w:numPr>
          <w:ilvl w:val="0"/>
          <w:numId w:val="1"/>
        </w:numPr>
      </w:pPr>
      <w:r>
        <w:t>The track size on the PCB is taken to be a minimum of 80mils. This is done in order to ensure that the amount of current that flows through the tracks is well supported.</w:t>
      </w:r>
    </w:p>
    <w:p w:rsidR="000673B8" w:rsidRDefault="000673B8" w:rsidP="000673B8">
      <w:pPr>
        <w:pStyle w:val="ListParagraph"/>
        <w:numPr>
          <w:ilvl w:val="0"/>
          <w:numId w:val="1"/>
        </w:numPr>
      </w:pPr>
      <w:r>
        <w:t>Decoupling capacitors are used for stabilizing the output voltages.</w:t>
      </w:r>
    </w:p>
    <w:p w:rsidR="000673B8" w:rsidRDefault="000673B8" w:rsidP="000673B8">
      <w:pPr>
        <w:pStyle w:val="ListParagraph"/>
        <w:numPr>
          <w:ilvl w:val="0"/>
          <w:numId w:val="1"/>
        </w:numPr>
      </w:pPr>
      <w:r>
        <w:t>SMPS are used for supplying +12V and -12V from two different SMPS. As both required +12V and -12V have different specification requirement, so does the rating of the SMPS</w:t>
      </w:r>
    </w:p>
    <w:p w:rsidR="000673B8" w:rsidRDefault="000673B8" w:rsidP="000673B8">
      <w:pPr>
        <w:pStyle w:val="ListParagraph"/>
        <w:numPr>
          <w:ilvl w:val="0"/>
          <w:numId w:val="1"/>
        </w:numPr>
      </w:pPr>
      <w:r>
        <w:t>This board also acts as a shield for the Tiva C.</w:t>
      </w:r>
    </w:p>
    <w:p w:rsidR="000673B8" w:rsidRDefault="000673B8" w:rsidP="000673B8">
      <w:pPr>
        <w:pStyle w:val="ListParagraph"/>
        <w:numPr>
          <w:ilvl w:val="0"/>
          <w:numId w:val="1"/>
        </w:numPr>
      </w:pPr>
      <w:r>
        <w:t>The main switch is connected to the ground. This means that if the switch is disconnected, there is no connection between the circuit and the ground.</w:t>
      </w:r>
    </w:p>
    <w:p w:rsidR="009D18FE" w:rsidRDefault="009D18FE" w:rsidP="000673B8">
      <w:pPr>
        <w:pStyle w:val="ListParagraph"/>
        <w:numPr>
          <w:ilvl w:val="0"/>
          <w:numId w:val="1"/>
        </w:numPr>
      </w:pPr>
      <w:r>
        <w:t xml:space="preserve">LED is used to indicate whether the fuse is intact or not. Glowing LED implies that the fuse is intact and vice versa. </w:t>
      </w:r>
    </w:p>
    <w:p w:rsidR="00D5210F" w:rsidRDefault="00D5210F" w:rsidP="000673B8">
      <w:pPr>
        <w:pStyle w:val="ListParagraph"/>
        <w:numPr>
          <w:ilvl w:val="0"/>
          <w:numId w:val="1"/>
        </w:numPr>
      </w:pPr>
      <w:r>
        <w:t xml:space="preserve">Ground PAD is kept large on the board in order to manage the high current </w:t>
      </w:r>
      <w:r>
        <w:t>generated</w:t>
      </w:r>
      <w:r>
        <w:t xml:space="preserve"> </w:t>
      </w:r>
      <w:bookmarkStart w:id="0" w:name="_GoBack"/>
      <w:bookmarkEnd w:id="0"/>
      <w:r>
        <w:t>heat efficiently.</w:t>
      </w:r>
    </w:p>
    <w:p w:rsidR="000E26D0" w:rsidRPr="00BA2003" w:rsidRDefault="000E26D0" w:rsidP="00BA2003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-1497647</wp:posOffset>
            </wp:positionH>
            <wp:positionV relativeFrom="paragraph">
              <wp:posOffset>1676082</wp:posOffset>
            </wp:positionV>
            <wp:extent cx="8898890" cy="5559425"/>
            <wp:effectExtent l="0" t="6668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6" r="3722"/>
                    <a:stretch/>
                  </pic:blipFill>
                  <pic:spPr bwMode="auto">
                    <a:xfrm rot="5400000">
                      <a:off x="0" y="0"/>
                      <a:ext cx="8898890" cy="555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E26D0" w:rsidRPr="00BA2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D6447"/>
    <w:multiLevelType w:val="hybridMultilevel"/>
    <w:tmpl w:val="B9240EC8"/>
    <w:lvl w:ilvl="0" w:tplc="F49A5F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03"/>
    <w:rsid w:val="000673B8"/>
    <w:rsid w:val="000866A1"/>
    <w:rsid w:val="000C1ECC"/>
    <w:rsid w:val="000E26D0"/>
    <w:rsid w:val="003617E7"/>
    <w:rsid w:val="004123EF"/>
    <w:rsid w:val="004141F6"/>
    <w:rsid w:val="00667B6C"/>
    <w:rsid w:val="007D075F"/>
    <w:rsid w:val="008F585F"/>
    <w:rsid w:val="009D18FE"/>
    <w:rsid w:val="00B1060A"/>
    <w:rsid w:val="00BA2003"/>
    <w:rsid w:val="00C34DF6"/>
    <w:rsid w:val="00D5210F"/>
    <w:rsid w:val="00DA0A07"/>
    <w:rsid w:val="00DE04FC"/>
    <w:rsid w:val="00EC661A"/>
    <w:rsid w:val="00F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3EA5"/>
  <w15:chartTrackingRefBased/>
  <w15:docId w15:val="{F6EFB3E0-BE49-432E-84B6-B772F0B9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03"/>
  </w:style>
  <w:style w:type="paragraph" w:styleId="Heading1">
    <w:name w:val="heading 1"/>
    <w:basedOn w:val="Normal"/>
    <w:next w:val="Normal"/>
    <w:link w:val="Heading1Char"/>
    <w:uiPriority w:val="9"/>
    <w:qFormat/>
    <w:rsid w:val="00BA20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0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0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0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0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0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0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0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0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0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0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0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0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0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0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0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0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0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0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20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20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0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20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20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A2003"/>
    <w:rPr>
      <w:i/>
      <w:iCs/>
      <w:color w:val="auto"/>
    </w:rPr>
  </w:style>
  <w:style w:type="paragraph" w:styleId="NoSpacing">
    <w:name w:val="No Spacing"/>
    <w:uiPriority w:val="1"/>
    <w:qFormat/>
    <w:rsid w:val="00BA20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20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0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A20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A20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20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0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A20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003"/>
    <w:pPr>
      <w:outlineLvl w:val="9"/>
    </w:pPr>
  </w:style>
  <w:style w:type="table" w:styleId="TableGrid">
    <w:name w:val="Table Grid"/>
    <w:basedOn w:val="TableNormal"/>
    <w:uiPriority w:val="39"/>
    <w:rsid w:val="00DE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17</cp:revision>
  <dcterms:created xsi:type="dcterms:W3CDTF">2017-04-07T02:19:00Z</dcterms:created>
  <dcterms:modified xsi:type="dcterms:W3CDTF">2017-04-07T02:52:00Z</dcterms:modified>
</cp:coreProperties>
</file>