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A14" w:rsidRDefault="008912BA" w:rsidP="008912BA">
      <w:pPr>
        <w:pStyle w:val="Heading1"/>
        <w:rPr>
          <w:lang w:val="en-IN"/>
        </w:rPr>
      </w:pPr>
      <w:r>
        <w:rPr>
          <w:lang w:val="en-IN"/>
        </w:rPr>
        <w:t>Microcontroller</w:t>
      </w:r>
    </w:p>
    <w:p w:rsidR="005B0FC8" w:rsidRDefault="005B0FC8" w:rsidP="008B05A4">
      <w:pPr>
        <w:pStyle w:val="Heading2"/>
        <w:rPr>
          <w:lang w:val="en-IN"/>
        </w:rPr>
      </w:pPr>
      <w:r>
        <w:rPr>
          <w:lang w:val="en-IN"/>
        </w:rPr>
        <w:t xml:space="preserve">Choosing Microcontroller </w:t>
      </w:r>
    </w:p>
    <w:p w:rsidR="005B0FC8" w:rsidRDefault="005B0FC8" w:rsidP="008B05A4">
      <w:pPr>
        <w:pStyle w:val="Heading3"/>
        <w:rPr>
          <w:lang w:val="en-IN"/>
        </w:rPr>
      </w:pPr>
      <w:r>
        <w:rPr>
          <w:lang w:val="en-IN"/>
        </w:rPr>
        <w:t>Requirements</w:t>
      </w:r>
    </w:p>
    <w:p w:rsidR="005B0FC8" w:rsidRDefault="005B0FC8" w:rsidP="005B0FC8">
      <w:pPr>
        <w:pStyle w:val="ListParagraph"/>
        <w:numPr>
          <w:ilvl w:val="0"/>
          <w:numId w:val="3"/>
        </w:numPr>
        <w:rPr>
          <w:lang w:val="en-IN"/>
        </w:rPr>
      </w:pPr>
      <w:r>
        <w:rPr>
          <w:lang w:val="en-IN"/>
        </w:rPr>
        <w:t>Rich set of peripherals such as I2C, SPI, UART, USB, etc. to be able to use various components without compromise.</w:t>
      </w:r>
    </w:p>
    <w:p w:rsidR="005B0FC8" w:rsidRDefault="005B0FC8" w:rsidP="005B0FC8">
      <w:pPr>
        <w:pStyle w:val="ListParagraph"/>
        <w:numPr>
          <w:ilvl w:val="0"/>
          <w:numId w:val="3"/>
        </w:numPr>
        <w:rPr>
          <w:lang w:val="en-IN"/>
        </w:rPr>
      </w:pPr>
      <w:r>
        <w:rPr>
          <w:lang w:val="en-IN"/>
        </w:rPr>
        <w:t>Sufficient number of GPIO pins</w:t>
      </w:r>
    </w:p>
    <w:p w:rsidR="005B0FC8" w:rsidRDefault="005B0FC8" w:rsidP="005B0FC8">
      <w:pPr>
        <w:pStyle w:val="ListParagraph"/>
        <w:numPr>
          <w:ilvl w:val="0"/>
          <w:numId w:val="3"/>
        </w:numPr>
        <w:rPr>
          <w:lang w:val="en-IN"/>
        </w:rPr>
      </w:pPr>
      <w:r>
        <w:rPr>
          <w:lang w:val="en-IN"/>
        </w:rPr>
        <w:t xml:space="preserve">Easy to extend functionality </w:t>
      </w:r>
      <w:r w:rsidR="008B05A4">
        <w:rPr>
          <w:lang w:val="en-IN"/>
        </w:rPr>
        <w:t>of project</w:t>
      </w:r>
    </w:p>
    <w:p w:rsidR="008B05A4" w:rsidRDefault="008B05A4" w:rsidP="005B0FC8">
      <w:pPr>
        <w:pStyle w:val="ListParagraph"/>
        <w:numPr>
          <w:ilvl w:val="0"/>
          <w:numId w:val="3"/>
        </w:numPr>
        <w:rPr>
          <w:lang w:val="en-IN"/>
        </w:rPr>
      </w:pPr>
      <w:r>
        <w:rPr>
          <w:lang w:val="en-IN"/>
        </w:rPr>
        <w:t>Easy debugging</w:t>
      </w:r>
    </w:p>
    <w:p w:rsidR="008B05A4" w:rsidRDefault="008B05A4" w:rsidP="005B0FC8">
      <w:pPr>
        <w:pStyle w:val="ListParagraph"/>
        <w:numPr>
          <w:ilvl w:val="0"/>
          <w:numId w:val="3"/>
        </w:numPr>
        <w:rPr>
          <w:lang w:val="en-IN"/>
        </w:rPr>
      </w:pPr>
      <w:r>
        <w:rPr>
          <w:lang w:val="en-IN"/>
        </w:rPr>
        <w:t>Enough clock speed to support small signal analysis (Future extension of the project)</w:t>
      </w:r>
    </w:p>
    <w:p w:rsidR="005B0FC8" w:rsidRPr="005B0FC8" w:rsidRDefault="008B05A4" w:rsidP="005B0FC8">
      <w:pPr>
        <w:pStyle w:val="ListParagraph"/>
        <w:numPr>
          <w:ilvl w:val="0"/>
          <w:numId w:val="3"/>
        </w:numPr>
        <w:rPr>
          <w:lang w:val="en-IN"/>
        </w:rPr>
      </w:pPr>
      <w:r>
        <w:rPr>
          <w:lang w:val="en-IN"/>
        </w:rPr>
        <w:t>Easily</w:t>
      </w:r>
      <w:r w:rsidR="005B0FC8">
        <w:rPr>
          <w:lang w:val="en-IN"/>
        </w:rPr>
        <w:t xml:space="preserve"> a</w:t>
      </w:r>
      <w:r>
        <w:rPr>
          <w:lang w:val="en-IN"/>
        </w:rPr>
        <w:t>vailable</w:t>
      </w:r>
      <w:r w:rsidR="005B0FC8">
        <w:rPr>
          <w:lang w:val="en-IN"/>
        </w:rPr>
        <w:t xml:space="preserve"> (in WEL off course)</w:t>
      </w:r>
    </w:p>
    <w:p w:rsidR="008912BA" w:rsidRDefault="008912BA">
      <w:pPr>
        <w:rPr>
          <w:lang w:val="en-IN"/>
        </w:rPr>
      </w:pPr>
      <w:r>
        <w:rPr>
          <w:lang w:val="en-IN"/>
        </w:rPr>
        <w:t xml:space="preserve">TM4C123GH6PM </w:t>
      </w:r>
      <w:r w:rsidR="005B0FC8">
        <w:rPr>
          <w:lang w:val="en-IN"/>
        </w:rPr>
        <w:t xml:space="preserve">is a high performance 32-bit ARM Cortex-M microcontroller. It provides support for rich set of peripherals along with higher clock rate. That’s why it is suitable for the easy customizable and extendable project like this. Its 32-Bit architecture provides extensive computation power </w:t>
      </w:r>
      <w:r w:rsidR="008B05A4">
        <w:rPr>
          <w:lang w:val="en-IN"/>
        </w:rPr>
        <w:t>which may be useful in small signal analysis.</w:t>
      </w:r>
    </w:p>
    <w:p w:rsidR="008B05A4" w:rsidRDefault="008A4EAD" w:rsidP="003B41DC">
      <w:pPr>
        <w:pStyle w:val="Heading2"/>
        <w:rPr>
          <w:lang w:val="en-IN"/>
        </w:rPr>
      </w:pPr>
      <w:r>
        <w:rPr>
          <w:lang w:val="en-IN"/>
        </w:rPr>
        <w:t>Peripherals</w:t>
      </w:r>
    </w:p>
    <w:tbl>
      <w:tblPr>
        <w:tblW w:w="0" w:type="auto"/>
        <w:tblLook w:val="04A0" w:firstRow="1" w:lastRow="0" w:firstColumn="1" w:lastColumn="0" w:noHBand="0" w:noVBand="1"/>
      </w:tblPr>
      <w:tblGrid>
        <w:gridCol w:w="766"/>
        <w:gridCol w:w="1282"/>
        <w:gridCol w:w="8742"/>
      </w:tblGrid>
      <w:tr w:rsidR="00E9120F" w:rsidRPr="00E9120F" w:rsidTr="00E9120F">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595959"/>
            <w:noWrap/>
            <w:vAlign w:val="center"/>
            <w:hideMark/>
          </w:tcPr>
          <w:p w:rsidR="00E9120F" w:rsidRPr="00E9120F" w:rsidRDefault="00E9120F" w:rsidP="00E9120F">
            <w:pPr>
              <w:spacing w:after="0" w:line="240" w:lineRule="auto"/>
              <w:jc w:val="center"/>
              <w:rPr>
                <w:rFonts w:ascii="Calibri" w:eastAsia="Times New Roman" w:hAnsi="Calibri" w:cs="Times New Roman"/>
                <w:b/>
                <w:bCs/>
                <w:color w:val="FFFFFF"/>
                <w:lang w:val="en-IN" w:eastAsia="en-IN"/>
              </w:rPr>
            </w:pPr>
            <w:r w:rsidRPr="00E9120F">
              <w:rPr>
                <w:rFonts w:ascii="Calibri" w:eastAsia="Times New Roman" w:hAnsi="Calibri" w:cs="Times New Roman"/>
                <w:b/>
                <w:bCs/>
                <w:color w:val="FFFFFF"/>
                <w:lang w:val="en-IN" w:eastAsia="en-IN"/>
              </w:rPr>
              <w:t>Sr.</w:t>
            </w:r>
            <w:r>
              <w:rPr>
                <w:rFonts w:ascii="Calibri" w:eastAsia="Times New Roman" w:hAnsi="Calibri" w:cs="Times New Roman"/>
                <w:b/>
                <w:bCs/>
                <w:color w:val="FFFFFF"/>
                <w:lang w:val="en-IN" w:eastAsia="en-IN"/>
              </w:rPr>
              <w:t xml:space="preserve"> </w:t>
            </w:r>
            <w:r w:rsidRPr="00E9120F">
              <w:rPr>
                <w:rFonts w:ascii="Calibri" w:eastAsia="Times New Roman" w:hAnsi="Calibri" w:cs="Times New Roman"/>
                <w:b/>
                <w:bCs/>
                <w:color w:val="FFFFFF"/>
                <w:lang w:val="en-IN" w:eastAsia="en-IN"/>
              </w:rPr>
              <w:t>No</w:t>
            </w:r>
          </w:p>
        </w:tc>
        <w:tc>
          <w:tcPr>
            <w:tcW w:w="1291" w:type="dxa"/>
            <w:tcBorders>
              <w:top w:val="single" w:sz="4" w:space="0" w:color="auto"/>
              <w:left w:val="nil"/>
              <w:bottom w:val="single" w:sz="4" w:space="0" w:color="auto"/>
              <w:right w:val="single" w:sz="4" w:space="0" w:color="auto"/>
            </w:tcBorders>
            <w:shd w:val="clear" w:color="000000" w:fill="595959"/>
            <w:noWrap/>
            <w:vAlign w:val="center"/>
            <w:hideMark/>
          </w:tcPr>
          <w:p w:rsidR="00E9120F" w:rsidRPr="00E9120F" w:rsidRDefault="00E9120F" w:rsidP="00E9120F">
            <w:pPr>
              <w:spacing w:after="0" w:line="240" w:lineRule="auto"/>
              <w:jc w:val="center"/>
              <w:rPr>
                <w:rFonts w:ascii="Calibri" w:eastAsia="Times New Roman" w:hAnsi="Calibri" w:cs="Times New Roman"/>
                <w:b/>
                <w:bCs/>
                <w:color w:val="FFFFFF"/>
                <w:lang w:val="en-IN" w:eastAsia="en-IN"/>
              </w:rPr>
            </w:pPr>
            <w:r w:rsidRPr="00E9120F">
              <w:rPr>
                <w:rFonts w:ascii="Calibri" w:eastAsia="Times New Roman" w:hAnsi="Calibri" w:cs="Times New Roman"/>
                <w:b/>
                <w:bCs/>
                <w:color w:val="FFFFFF"/>
                <w:lang w:val="en-IN" w:eastAsia="en-IN"/>
              </w:rPr>
              <w:t>Peripheral</w:t>
            </w:r>
          </w:p>
        </w:tc>
        <w:tc>
          <w:tcPr>
            <w:tcW w:w="8810" w:type="dxa"/>
            <w:tcBorders>
              <w:top w:val="single" w:sz="4" w:space="0" w:color="auto"/>
              <w:left w:val="nil"/>
              <w:bottom w:val="single" w:sz="4" w:space="0" w:color="auto"/>
              <w:right w:val="single" w:sz="4" w:space="0" w:color="auto"/>
            </w:tcBorders>
            <w:shd w:val="clear" w:color="000000" w:fill="595959"/>
            <w:noWrap/>
            <w:vAlign w:val="center"/>
            <w:hideMark/>
          </w:tcPr>
          <w:p w:rsidR="00E9120F" w:rsidRPr="00E9120F" w:rsidRDefault="00E9120F" w:rsidP="00E9120F">
            <w:pPr>
              <w:spacing w:after="0" w:line="240" w:lineRule="auto"/>
              <w:jc w:val="center"/>
              <w:rPr>
                <w:rFonts w:ascii="Calibri" w:eastAsia="Times New Roman" w:hAnsi="Calibri" w:cs="Times New Roman"/>
                <w:b/>
                <w:bCs/>
                <w:color w:val="FFFFFF"/>
                <w:lang w:val="en-IN" w:eastAsia="en-IN"/>
              </w:rPr>
            </w:pPr>
            <w:r w:rsidRPr="00E9120F">
              <w:rPr>
                <w:rFonts w:ascii="Calibri" w:eastAsia="Times New Roman" w:hAnsi="Calibri" w:cs="Times New Roman"/>
                <w:b/>
                <w:bCs/>
                <w:color w:val="FFFFFF"/>
                <w:lang w:val="en-IN" w:eastAsia="en-IN"/>
              </w:rPr>
              <w:t>Use</w:t>
            </w:r>
          </w:p>
        </w:tc>
      </w:tr>
      <w:tr w:rsidR="00E9120F" w:rsidRPr="00E9120F" w:rsidTr="00E9120F">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1</w:t>
            </w:r>
          </w:p>
        </w:tc>
        <w:tc>
          <w:tcPr>
            <w:tcW w:w="1291" w:type="dxa"/>
            <w:tcBorders>
              <w:top w:val="nil"/>
              <w:left w:val="nil"/>
              <w:bottom w:val="single" w:sz="4" w:space="0" w:color="auto"/>
              <w:right w:val="single" w:sz="4" w:space="0" w:color="auto"/>
            </w:tcBorders>
            <w:shd w:val="clear" w:color="auto" w:fill="auto"/>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USB</w:t>
            </w:r>
          </w:p>
        </w:tc>
        <w:tc>
          <w:tcPr>
            <w:tcW w:w="8810" w:type="dxa"/>
            <w:tcBorders>
              <w:top w:val="nil"/>
              <w:left w:val="nil"/>
              <w:bottom w:val="single" w:sz="4" w:space="0" w:color="auto"/>
              <w:right w:val="single" w:sz="4" w:space="0" w:color="auto"/>
            </w:tcBorders>
            <w:shd w:val="clear" w:color="auto" w:fill="auto"/>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To achieve high speed data and instruction transfer between microcontroller and application running on computer.</w:t>
            </w:r>
          </w:p>
        </w:tc>
      </w:tr>
      <w:tr w:rsidR="00E9120F" w:rsidRPr="00E9120F" w:rsidTr="00E9120F">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2</w:t>
            </w:r>
          </w:p>
        </w:tc>
        <w:tc>
          <w:tcPr>
            <w:tcW w:w="1291" w:type="dxa"/>
            <w:tcBorders>
              <w:top w:val="nil"/>
              <w:left w:val="nil"/>
              <w:bottom w:val="single" w:sz="4" w:space="0" w:color="auto"/>
              <w:right w:val="single" w:sz="4" w:space="0" w:color="auto"/>
            </w:tcBorders>
            <w:shd w:val="clear" w:color="000000" w:fill="D9D9D9"/>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SPI</w:t>
            </w:r>
          </w:p>
        </w:tc>
        <w:tc>
          <w:tcPr>
            <w:tcW w:w="8810" w:type="dxa"/>
            <w:tcBorders>
              <w:top w:val="nil"/>
              <w:left w:val="nil"/>
              <w:bottom w:val="single" w:sz="4" w:space="0" w:color="auto"/>
              <w:right w:val="single" w:sz="4" w:space="0" w:color="auto"/>
            </w:tcBorders>
            <w:shd w:val="clear" w:color="000000" w:fill="D9D9D9"/>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Current version of project uses SPI to control ADC, DAC and Digital Potentiometer</w:t>
            </w:r>
          </w:p>
        </w:tc>
      </w:tr>
      <w:tr w:rsidR="00E9120F" w:rsidRPr="00E9120F" w:rsidTr="00E9120F">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3</w:t>
            </w:r>
          </w:p>
        </w:tc>
        <w:tc>
          <w:tcPr>
            <w:tcW w:w="1291" w:type="dxa"/>
            <w:tcBorders>
              <w:top w:val="nil"/>
              <w:left w:val="nil"/>
              <w:bottom w:val="single" w:sz="4" w:space="0" w:color="auto"/>
              <w:right w:val="single" w:sz="4" w:space="0" w:color="auto"/>
            </w:tcBorders>
            <w:shd w:val="clear" w:color="auto" w:fill="auto"/>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I2C</w:t>
            </w:r>
          </w:p>
        </w:tc>
        <w:tc>
          <w:tcPr>
            <w:tcW w:w="8810" w:type="dxa"/>
            <w:tcBorders>
              <w:top w:val="nil"/>
              <w:left w:val="nil"/>
              <w:bottom w:val="single" w:sz="4" w:space="0" w:color="auto"/>
              <w:right w:val="single" w:sz="4" w:space="0" w:color="auto"/>
            </w:tcBorders>
            <w:shd w:val="clear" w:color="auto" w:fill="auto"/>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Current and Voltage across Peltier device are received through I2C interface</w:t>
            </w:r>
          </w:p>
        </w:tc>
      </w:tr>
      <w:tr w:rsidR="00E9120F" w:rsidRPr="00E9120F" w:rsidTr="00E9120F">
        <w:trPr>
          <w:trHeight w:val="30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4</w:t>
            </w:r>
          </w:p>
        </w:tc>
        <w:tc>
          <w:tcPr>
            <w:tcW w:w="1291" w:type="dxa"/>
            <w:tcBorders>
              <w:top w:val="nil"/>
              <w:left w:val="nil"/>
              <w:bottom w:val="single" w:sz="4" w:space="0" w:color="auto"/>
              <w:right w:val="single" w:sz="4" w:space="0" w:color="auto"/>
            </w:tcBorders>
            <w:shd w:val="clear" w:color="000000" w:fill="D9D9D9"/>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PWM Block</w:t>
            </w:r>
          </w:p>
        </w:tc>
        <w:tc>
          <w:tcPr>
            <w:tcW w:w="8810" w:type="dxa"/>
            <w:tcBorders>
              <w:top w:val="nil"/>
              <w:left w:val="nil"/>
              <w:bottom w:val="single" w:sz="4" w:space="0" w:color="auto"/>
              <w:right w:val="single" w:sz="4" w:space="0" w:color="auto"/>
            </w:tcBorders>
            <w:shd w:val="clear" w:color="000000" w:fill="D9D9D9"/>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Signalling</w:t>
            </w:r>
            <w:r>
              <w:rPr>
                <w:rFonts w:ascii="Calibri" w:eastAsia="Times New Roman" w:hAnsi="Calibri" w:cs="Times New Roman"/>
                <w:color w:val="000000"/>
                <w:lang w:val="en-IN" w:eastAsia="en-IN"/>
              </w:rPr>
              <w:t xml:space="preserve"> LED and </w:t>
            </w:r>
            <w:r w:rsidRPr="00E9120F">
              <w:rPr>
                <w:rFonts w:ascii="Calibri" w:eastAsia="Times New Roman" w:hAnsi="Calibri" w:cs="Times New Roman"/>
                <w:color w:val="000000"/>
                <w:lang w:val="en-IN" w:eastAsia="en-IN"/>
              </w:rPr>
              <w:t>voltage across Peltier</w:t>
            </w:r>
            <w:r>
              <w:rPr>
                <w:rFonts w:ascii="Calibri" w:eastAsia="Times New Roman" w:hAnsi="Calibri" w:cs="Times New Roman"/>
                <w:color w:val="000000"/>
                <w:lang w:val="en-IN" w:eastAsia="en-IN"/>
              </w:rPr>
              <w:t xml:space="preserve"> are controlled using Pulse Width Modulation</w:t>
            </w:r>
          </w:p>
        </w:tc>
      </w:tr>
      <w:tr w:rsidR="00E9120F" w:rsidRPr="00E9120F" w:rsidTr="00E9120F">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5</w:t>
            </w:r>
          </w:p>
        </w:tc>
        <w:tc>
          <w:tcPr>
            <w:tcW w:w="1291" w:type="dxa"/>
            <w:tcBorders>
              <w:top w:val="nil"/>
              <w:left w:val="nil"/>
              <w:bottom w:val="single" w:sz="4" w:space="0" w:color="auto"/>
              <w:right w:val="single" w:sz="4" w:space="0" w:color="auto"/>
            </w:tcBorders>
            <w:shd w:val="clear" w:color="auto" w:fill="auto"/>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sidRPr="00E9120F">
              <w:rPr>
                <w:rFonts w:ascii="Calibri" w:eastAsia="Times New Roman" w:hAnsi="Calibri" w:cs="Times New Roman"/>
                <w:color w:val="000000"/>
                <w:lang w:val="en-IN" w:eastAsia="en-IN"/>
              </w:rPr>
              <w:t>GPIO Pins</w:t>
            </w:r>
          </w:p>
        </w:tc>
        <w:tc>
          <w:tcPr>
            <w:tcW w:w="8810" w:type="dxa"/>
            <w:tcBorders>
              <w:top w:val="nil"/>
              <w:left w:val="nil"/>
              <w:bottom w:val="single" w:sz="4" w:space="0" w:color="auto"/>
              <w:right w:val="single" w:sz="4" w:space="0" w:color="auto"/>
            </w:tcBorders>
            <w:shd w:val="clear" w:color="auto" w:fill="auto"/>
            <w:noWrap/>
            <w:vAlign w:val="center"/>
            <w:hideMark/>
          </w:tcPr>
          <w:p w:rsidR="00E9120F" w:rsidRPr="00E9120F" w:rsidRDefault="00E9120F" w:rsidP="00E9120F">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Number of GPIO pins are used for controlling on board devices such as relays and ADC, ADC, etc.</w:t>
            </w:r>
          </w:p>
        </w:tc>
      </w:tr>
    </w:tbl>
    <w:p w:rsidR="008A4EAD" w:rsidRDefault="008A4EAD">
      <w:pPr>
        <w:rPr>
          <w:lang w:val="en-IN"/>
        </w:rPr>
      </w:pPr>
    </w:p>
    <w:p w:rsidR="00E9120F" w:rsidRDefault="00E9120F" w:rsidP="003B41DC">
      <w:pPr>
        <w:pStyle w:val="Heading3"/>
        <w:rPr>
          <w:lang w:val="en-IN"/>
        </w:rPr>
      </w:pPr>
      <w:r>
        <w:rPr>
          <w:lang w:val="en-IN"/>
        </w:rPr>
        <w:t>Serial Peripheral Interface</w:t>
      </w:r>
    </w:p>
    <w:p w:rsidR="00E9120F" w:rsidRDefault="00E9120F">
      <w:pPr>
        <w:rPr>
          <w:lang w:val="en-IN"/>
        </w:rPr>
      </w:pPr>
      <w:r>
        <w:rPr>
          <w:lang w:val="en-IN"/>
        </w:rPr>
        <w:t xml:space="preserve">The SSI0 module on microcontroller is used as SPI to control ADC, DAC and Digital Potentiometer. </w:t>
      </w:r>
      <w:r w:rsidR="00B06F92">
        <w:rPr>
          <w:lang w:val="en-IN"/>
        </w:rPr>
        <w:t>These</w:t>
      </w:r>
      <w:r>
        <w:rPr>
          <w:lang w:val="en-IN"/>
        </w:rPr>
        <w:t xml:space="preserve"> devices use 16-Bit packet format and support SPI clock spe</w:t>
      </w:r>
      <w:r w:rsidR="003B41DC">
        <w:rPr>
          <w:lang w:val="en-IN"/>
        </w:rPr>
        <w:t>ed above 1 Meg/Sec so, the</w:t>
      </w:r>
      <w:r>
        <w:rPr>
          <w:lang w:val="en-IN"/>
        </w:rPr>
        <w:t xml:space="preserve"> </w:t>
      </w:r>
      <w:r w:rsidR="003B41DC">
        <w:rPr>
          <w:lang w:val="en-IN"/>
        </w:rPr>
        <w:t>c</w:t>
      </w:r>
      <w:r>
        <w:rPr>
          <w:lang w:val="en-IN"/>
        </w:rPr>
        <w:t>onfiguration of SSI0 module is as follows</w:t>
      </w:r>
      <w:r w:rsidR="00B06F92">
        <w:rPr>
          <w:lang w:val="en-I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06F92" w:rsidTr="00B06F92">
        <w:tc>
          <w:tcPr>
            <w:tcW w:w="5395" w:type="dxa"/>
          </w:tcPr>
          <w:p w:rsidR="00B06F92" w:rsidRPr="00B06F92" w:rsidRDefault="00B06F92" w:rsidP="00B06F92">
            <w:pPr>
              <w:pStyle w:val="ListParagraph"/>
              <w:numPr>
                <w:ilvl w:val="0"/>
                <w:numId w:val="3"/>
              </w:numPr>
              <w:rPr>
                <w:lang w:val="en-IN"/>
              </w:rPr>
            </w:pPr>
            <w:r>
              <w:rPr>
                <w:lang w:val="en-IN"/>
              </w:rPr>
              <w:t>Protocol: SPI Mode 0 with MSB first</w:t>
            </w:r>
          </w:p>
        </w:tc>
        <w:tc>
          <w:tcPr>
            <w:tcW w:w="5395" w:type="dxa"/>
          </w:tcPr>
          <w:p w:rsidR="00B06F92" w:rsidRPr="00B06F92" w:rsidRDefault="00B06F92" w:rsidP="00B06F92">
            <w:pPr>
              <w:pStyle w:val="ListParagraph"/>
              <w:numPr>
                <w:ilvl w:val="0"/>
                <w:numId w:val="3"/>
              </w:numPr>
              <w:rPr>
                <w:lang w:val="en-IN"/>
              </w:rPr>
            </w:pPr>
            <w:r>
              <w:rPr>
                <w:lang w:val="en-IN"/>
              </w:rPr>
              <w:t>Mode: Master</w:t>
            </w:r>
          </w:p>
        </w:tc>
      </w:tr>
      <w:tr w:rsidR="00B06F92" w:rsidTr="00B06F92">
        <w:tc>
          <w:tcPr>
            <w:tcW w:w="5395" w:type="dxa"/>
          </w:tcPr>
          <w:p w:rsidR="00B06F92" w:rsidRPr="00B06F92" w:rsidRDefault="00B06F92" w:rsidP="00B06F92">
            <w:pPr>
              <w:pStyle w:val="ListParagraph"/>
              <w:numPr>
                <w:ilvl w:val="0"/>
                <w:numId w:val="3"/>
              </w:numPr>
              <w:rPr>
                <w:lang w:val="en-IN"/>
              </w:rPr>
            </w:pPr>
            <w:r>
              <w:rPr>
                <w:lang w:val="en-IN"/>
              </w:rPr>
              <w:t>SPI Clock Rate: 1 Meg/Sec</w:t>
            </w:r>
          </w:p>
        </w:tc>
        <w:tc>
          <w:tcPr>
            <w:tcW w:w="5395" w:type="dxa"/>
          </w:tcPr>
          <w:p w:rsidR="00B06F92" w:rsidRPr="00B06F92" w:rsidRDefault="00B06F92" w:rsidP="00B06F92">
            <w:pPr>
              <w:pStyle w:val="ListParagraph"/>
              <w:numPr>
                <w:ilvl w:val="0"/>
                <w:numId w:val="3"/>
              </w:numPr>
              <w:rPr>
                <w:lang w:val="en-IN"/>
              </w:rPr>
            </w:pPr>
            <w:r>
              <w:rPr>
                <w:lang w:val="en-IN"/>
              </w:rPr>
              <w:t>Packer Width: 16-Bits</w:t>
            </w:r>
          </w:p>
        </w:tc>
      </w:tr>
    </w:tbl>
    <w:p w:rsidR="00F40052" w:rsidRDefault="003B41DC">
      <w:pPr>
        <w:rPr>
          <w:lang w:val="en-IN"/>
        </w:rPr>
      </w:pPr>
      <w:r>
        <w:rPr>
          <w:lang w:val="en-IN"/>
        </w:rPr>
        <w:t xml:space="preserve">SSI0 module controls multiple devices connected in parallel pattern. So, chip selection is supported through multiple GPIO pins. </w:t>
      </w:r>
    </w:p>
    <w:p w:rsidR="00E9120F" w:rsidRDefault="00E9120F" w:rsidP="003B41DC">
      <w:pPr>
        <w:pStyle w:val="Heading4"/>
        <w:rPr>
          <w:lang w:val="en-IN"/>
        </w:rPr>
      </w:pPr>
      <w:r>
        <w:rPr>
          <w:lang w:val="en-IN"/>
        </w:rPr>
        <w:t>Devices:</w:t>
      </w:r>
    </w:p>
    <w:p w:rsidR="00E9120F" w:rsidRDefault="00E9120F" w:rsidP="00E9120F">
      <w:pPr>
        <w:pStyle w:val="ListParagraph"/>
        <w:numPr>
          <w:ilvl w:val="0"/>
          <w:numId w:val="5"/>
        </w:numPr>
        <w:rPr>
          <w:lang w:val="en-IN"/>
        </w:rPr>
      </w:pPr>
      <w:r w:rsidRPr="00E9120F">
        <w:rPr>
          <w:lang w:val="en-IN"/>
        </w:rPr>
        <w:t>ADC</w:t>
      </w:r>
      <w:r>
        <w:rPr>
          <w:lang w:val="en-IN"/>
        </w:rPr>
        <w:t xml:space="preserve">: </w:t>
      </w:r>
      <w:r w:rsidR="00B06F92">
        <w:rPr>
          <w:lang w:val="en-IN"/>
        </w:rPr>
        <w:t xml:space="preserve">ADC sends quantize value of selected signal in 16 bits out of which first 4 bits are zero. Microcontroller must send channel to be selected for next conversion while receiving current value. For detailed information please refer data sheet of the ADC. GPIO pin PA3 is used as chip select pin for </w:t>
      </w:r>
      <w:r w:rsidR="003B41DC">
        <w:rPr>
          <w:lang w:val="en-IN"/>
        </w:rPr>
        <w:t>the ADC.</w:t>
      </w:r>
    </w:p>
    <w:p w:rsidR="003B41DC" w:rsidRPr="003B41DC" w:rsidRDefault="003B41DC" w:rsidP="003B41DC">
      <w:pPr>
        <w:jc w:val="center"/>
        <w:rPr>
          <w:lang w:val="en-IN"/>
        </w:rPr>
      </w:pPr>
      <w:r>
        <w:rPr>
          <w:noProof/>
          <w:lang w:val="en-IN" w:eastAsia="en-IN"/>
        </w:rPr>
        <w:drawing>
          <wp:inline distT="0" distB="0" distL="0" distR="0" wp14:anchorId="22998778" wp14:editId="75F8C693">
            <wp:extent cx="3776907"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554" cy="1823083"/>
                    </a:xfrm>
                    <a:prstGeom prst="rect">
                      <a:avLst/>
                    </a:prstGeom>
                  </pic:spPr>
                </pic:pic>
              </a:graphicData>
            </a:graphic>
          </wp:inline>
        </w:drawing>
      </w:r>
    </w:p>
    <w:p w:rsidR="003B41DC" w:rsidRDefault="003B41DC" w:rsidP="003B41DC">
      <w:pPr>
        <w:pStyle w:val="ListParagraph"/>
        <w:numPr>
          <w:ilvl w:val="0"/>
          <w:numId w:val="5"/>
        </w:numPr>
        <w:rPr>
          <w:lang w:val="en-IN"/>
        </w:rPr>
      </w:pPr>
      <w:r>
        <w:rPr>
          <w:lang w:val="en-IN"/>
        </w:rPr>
        <w:lastRenderedPageBreak/>
        <w:t>DAC: DAC</w:t>
      </w:r>
      <w:r w:rsidR="002619AF">
        <w:rPr>
          <w:lang w:val="en-IN"/>
        </w:rPr>
        <w:t xml:space="preserve"> </w:t>
      </w:r>
      <w:r w:rsidR="00873354">
        <w:rPr>
          <w:lang w:val="en-IN"/>
        </w:rPr>
        <w:t>(MCP 4921) is controlled using 16-Bit</w:t>
      </w:r>
      <w:r>
        <w:rPr>
          <w:lang w:val="en-IN"/>
        </w:rPr>
        <w:t xml:space="preserve"> message out of which first four bits are control bits which are followed by 12-Bit wide voltage value. GPIO pin PA6 is used as chip select pin for the DAC</w:t>
      </w:r>
    </w:p>
    <w:p w:rsidR="003B41DC" w:rsidRDefault="003B41DC" w:rsidP="003B41DC">
      <w:pPr>
        <w:jc w:val="center"/>
        <w:rPr>
          <w:lang w:val="en-IN"/>
        </w:rPr>
      </w:pPr>
      <w:r>
        <w:rPr>
          <w:noProof/>
          <w:lang w:val="en-IN" w:eastAsia="en-IN"/>
        </w:rPr>
        <w:drawing>
          <wp:inline distT="0" distB="0" distL="0" distR="0" wp14:anchorId="5C535CC9" wp14:editId="1FF72AC8">
            <wp:extent cx="4495800" cy="1761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1249" cy="1767323"/>
                    </a:xfrm>
                    <a:prstGeom prst="rect">
                      <a:avLst/>
                    </a:prstGeom>
                  </pic:spPr>
                </pic:pic>
              </a:graphicData>
            </a:graphic>
          </wp:inline>
        </w:drawing>
      </w:r>
    </w:p>
    <w:p w:rsidR="00303A8D" w:rsidRDefault="00BB3264" w:rsidP="009A3F81">
      <w:pPr>
        <w:pStyle w:val="Heading3"/>
        <w:rPr>
          <w:lang w:val="en-IN"/>
        </w:rPr>
      </w:pPr>
      <w:r>
        <w:rPr>
          <w:lang w:val="en-IN"/>
        </w:rPr>
        <w:t>I2C Interface</w:t>
      </w:r>
    </w:p>
    <w:p w:rsidR="00EE2B6B" w:rsidRDefault="00BB3264" w:rsidP="00303A8D">
      <w:pPr>
        <w:jc w:val="left"/>
        <w:rPr>
          <w:lang w:val="en-IN"/>
        </w:rPr>
      </w:pPr>
      <w:r>
        <w:rPr>
          <w:lang w:val="en-IN"/>
        </w:rPr>
        <w:t xml:space="preserve">Current and Voltage across Peltier device are measured using INA 260 which implements I2C interface in I2C standard speed mode (100 Kb/s). It sends measured values in the form of 16-bit signed integer. Microcontroller is </w:t>
      </w:r>
      <w:r w:rsidR="00EE2B6B">
        <w:rPr>
          <w:lang w:val="en-IN"/>
        </w:rPr>
        <w:t>configured to</w:t>
      </w:r>
      <w:r w:rsidR="00873354">
        <w:rPr>
          <w:lang w:val="en-IN"/>
        </w:rPr>
        <w:t xml:space="preserve"> use I2C0 module in standard mode to implement I2C connection with INA 260 whi</w:t>
      </w:r>
      <w:r w:rsidR="00742877">
        <w:rPr>
          <w:lang w:val="en-IN"/>
        </w:rPr>
        <w:t xml:space="preserve">ch has the bus address of 0x44 and sets it in </w:t>
      </w:r>
      <w:r w:rsidR="00873354">
        <w:rPr>
          <w:lang w:val="en-IN"/>
        </w:rPr>
        <w:t xml:space="preserve">averaging mode to get more </w:t>
      </w:r>
      <w:r w:rsidR="00EE2B6B">
        <w:rPr>
          <w:lang w:val="en-IN"/>
        </w:rPr>
        <w:t>reliable measurements. For more information please refer the data sheet of the same.</w:t>
      </w:r>
    </w:p>
    <w:p w:rsidR="00EE2B6B" w:rsidRDefault="00EE2B6B" w:rsidP="009A3F81">
      <w:pPr>
        <w:pStyle w:val="Heading3"/>
        <w:rPr>
          <w:lang w:val="en-IN"/>
        </w:rPr>
      </w:pPr>
      <w:r>
        <w:rPr>
          <w:lang w:val="en-IN"/>
        </w:rPr>
        <w:t>USB Interface</w:t>
      </w:r>
    </w:p>
    <w:p w:rsidR="00EE2B6B" w:rsidRDefault="00EE2B6B" w:rsidP="00303A8D">
      <w:pPr>
        <w:jc w:val="left"/>
        <w:rPr>
          <w:lang w:val="en-IN"/>
        </w:rPr>
      </w:pPr>
      <w:r>
        <w:rPr>
          <w:lang w:val="en-IN"/>
        </w:rPr>
        <w:t>Microcontroller uses USB0 module to exchange data and information with the controlling computer</w:t>
      </w:r>
      <w:r w:rsidR="00742877">
        <w:rPr>
          <w:lang w:val="en-IN"/>
        </w:rPr>
        <w:t xml:space="preserve">. It uses USB 2.0 interface in </w:t>
      </w:r>
      <w:r>
        <w:rPr>
          <w:lang w:val="en-IN"/>
        </w:rPr>
        <w:t>bulk tra</w:t>
      </w:r>
      <w:r w:rsidR="00742877">
        <w:rPr>
          <w:lang w:val="en-IN"/>
        </w:rPr>
        <w:t>nsfer mode to exchange packages.</w:t>
      </w:r>
    </w:p>
    <w:p w:rsidR="00742877" w:rsidRDefault="00742877" w:rsidP="00303A8D">
      <w:pPr>
        <w:jc w:val="left"/>
        <w:rPr>
          <w:lang w:val="en-IN"/>
        </w:rPr>
      </w:pPr>
      <w:r>
        <w:rPr>
          <w:lang w:val="en-IN"/>
        </w:rPr>
        <w:t>Configuration of the USB device</w:t>
      </w:r>
      <w:r w:rsidR="00E6667A">
        <w:rPr>
          <w:lang w:val="en-IN"/>
        </w:rPr>
        <w:t>:</w:t>
      </w:r>
    </w:p>
    <w:tbl>
      <w:tblPr>
        <w:tblW w:w="0" w:type="auto"/>
        <w:jc w:val="center"/>
        <w:tblLook w:val="04A0" w:firstRow="1" w:lastRow="0" w:firstColumn="1" w:lastColumn="0" w:noHBand="0" w:noVBand="1"/>
      </w:tblPr>
      <w:tblGrid>
        <w:gridCol w:w="721"/>
        <w:gridCol w:w="2066"/>
        <w:gridCol w:w="1927"/>
      </w:tblGrid>
      <w:tr w:rsidR="00742877" w:rsidRPr="00742877" w:rsidTr="00E6667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742877" w:rsidRPr="00742877" w:rsidRDefault="00742877" w:rsidP="00742877">
            <w:pPr>
              <w:spacing w:after="0" w:line="240" w:lineRule="auto"/>
              <w:jc w:val="center"/>
              <w:rPr>
                <w:rFonts w:ascii="Calibri" w:eastAsia="Times New Roman" w:hAnsi="Calibri" w:cs="Times New Roman"/>
                <w:b/>
                <w:bCs/>
                <w:color w:val="FFFFFF"/>
                <w:lang w:val="en-IN" w:eastAsia="en-IN"/>
              </w:rPr>
            </w:pPr>
            <w:r w:rsidRPr="00742877">
              <w:rPr>
                <w:rFonts w:ascii="Calibri" w:eastAsia="Times New Roman" w:hAnsi="Calibri" w:cs="Times New Roman"/>
                <w:b/>
                <w:bCs/>
                <w:color w:val="FFFFFF"/>
                <w:lang w:val="en-IN" w:eastAsia="en-IN"/>
              </w:rPr>
              <w:t>Sr.No</w:t>
            </w:r>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rsidR="00742877" w:rsidRPr="00742877" w:rsidRDefault="00742877" w:rsidP="00742877">
            <w:pPr>
              <w:spacing w:after="0" w:line="240" w:lineRule="auto"/>
              <w:jc w:val="center"/>
              <w:rPr>
                <w:rFonts w:ascii="Calibri" w:eastAsia="Times New Roman" w:hAnsi="Calibri" w:cs="Times New Roman"/>
                <w:b/>
                <w:bCs/>
                <w:color w:val="FFFFFF"/>
                <w:lang w:val="en-IN" w:eastAsia="en-IN"/>
              </w:rPr>
            </w:pPr>
            <w:r w:rsidRPr="00742877">
              <w:rPr>
                <w:rFonts w:ascii="Calibri" w:eastAsia="Times New Roman" w:hAnsi="Calibri" w:cs="Times New Roman"/>
                <w:b/>
                <w:bCs/>
                <w:color w:val="FFFFFF"/>
                <w:lang w:val="en-IN" w:eastAsia="en-IN"/>
              </w:rPr>
              <w:t>Parameter</w:t>
            </w:r>
          </w:p>
        </w:tc>
        <w:tc>
          <w:tcPr>
            <w:tcW w:w="0" w:type="auto"/>
            <w:tcBorders>
              <w:top w:val="single" w:sz="4" w:space="0" w:color="auto"/>
              <w:left w:val="nil"/>
              <w:bottom w:val="single" w:sz="4" w:space="0" w:color="auto"/>
              <w:right w:val="single" w:sz="4" w:space="0" w:color="auto"/>
            </w:tcBorders>
            <w:shd w:val="clear" w:color="000000" w:fill="595959"/>
            <w:noWrap/>
            <w:vAlign w:val="bottom"/>
            <w:hideMark/>
          </w:tcPr>
          <w:p w:rsidR="00742877" w:rsidRPr="00742877" w:rsidRDefault="00742877" w:rsidP="00742877">
            <w:pPr>
              <w:spacing w:after="0" w:line="240" w:lineRule="auto"/>
              <w:jc w:val="center"/>
              <w:rPr>
                <w:rFonts w:ascii="Calibri" w:eastAsia="Times New Roman" w:hAnsi="Calibri" w:cs="Times New Roman"/>
                <w:b/>
                <w:bCs/>
                <w:color w:val="FFFFFF"/>
                <w:lang w:val="en-IN" w:eastAsia="en-IN"/>
              </w:rPr>
            </w:pPr>
            <w:r w:rsidRPr="00742877">
              <w:rPr>
                <w:rFonts w:ascii="Calibri" w:eastAsia="Times New Roman" w:hAnsi="Calibri" w:cs="Times New Roman"/>
                <w:b/>
                <w:bCs/>
                <w:color w:val="FFFFFF"/>
                <w:lang w:val="en-IN" w:eastAsia="en-IN"/>
              </w:rPr>
              <w:t>Value</w:t>
            </w:r>
          </w:p>
        </w:tc>
      </w:tr>
      <w:tr w:rsidR="00742877" w:rsidRPr="00742877" w:rsidTr="00E6667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Input FIFO depth</w:t>
            </w:r>
          </w:p>
        </w:tc>
        <w:tc>
          <w:tcPr>
            <w:tcW w:w="0" w:type="auto"/>
            <w:tcBorders>
              <w:top w:val="nil"/>
              <w:left w:val="nil"/>
              <w:bottom w:val="single" w:sz="4" w:space="0" w:color="auto"/>
              <w:right w:val="single" w:sz="4" w:space="0" w:color="auto"/>
            </w:tcBorders>
            <w:shd w:val="clear" w:color="auto" w:fill="auto"/>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256 Bytes (in RAM)</w:t>
            </w:r>
          </w:p>
        </w:tc>
      </w:tr>
      <w:tr w:rsidR="00742877" w:rsidRPr="00742877" w:rsidTr="00E6667A">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2</w:t>
            </w:r>
          </w:p>
        </w:tc>
        <w:tc>
          <w:tcPr>
            <w:tcW w:w="0" w:type="auto"/>
            <w:tcBorders>
              <w:top w:val="nil"/>
              <w:left w:val="nil"/>
              <w:bottom w:val="single" w:sz="4" w:space="0" w:color="auto"/>
              <w:right w:val="single" w:sz="4" w:space="0" w:color="auto"/>
            </w:tcBorders>
            <w:shd w:val="clear" w:color="000000" w:fill="D9D9D9"/>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Output FIFO depth</w:t>
            </w:r>
          </w:p>
        </w:tc>
        <w:tc>
          <w:tcPr>
            <w:tcW w:w="0" w:type="auto"/>
            <w:tcBorders>
              <w:top w:val="nil"/>
              <w:left w:val="nil"/>
              <w:bottom w:val="single" w:sz="4" w:space="0" w:color="auto"/>
              <w:right w:val="single" w:sz="4" w:space="0" w:color="auto"/>
            </w:tcBorders>
            <w:shd w:val="clear" w:color="000000" w:fill="D9D9D9"/>
            <w:noWrap/>
            <w:vAlign w:val="bottom"/>
            <w:hideMark/>
          </w:tcPr>
          <w:p w:rsidR="00742877" w:rsidRPr="00742877" w:rsidRDefault="00E6667A" w:rsidP="00742877">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256 by</w:t>
            </w:r>
            <w:r w:rsidR="00742877" w:rsidRPr="00742877">
              <w:rPr>
                <w:rFonts w:ascii="Calibri" w:eastAsia="Times New Roman" w:hAnsi="Calibri" w:cs="Times New Roman"/>
                <w:color w:val="000000"/>
                <w:lang w:val="en-IN" w:eastAsia="en-IN"/>
              </w:rPr>
              <w:t>tes (in RAM)</w:t>
            </w:r>
          </w:p>
        </w:tc>
      </w:tr>
      <w:tr w:rsidR="00742877" w:rsidRPr="00742877" w:rsidTr="00E6667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3</w:t>
            </w:r>
          </w:p>
        </w:tc>
        <w:tc>
          <w:tcPr>
            <w:tcW w:w="0" w:type="auto"/>
            <w:tcBorders>
              <w:top w:val="nil"/>
              <w:left w:val="nil"/>
              <w:bottom w:val="single" w:sz="4" w:space="0" w:color="auto"/>
              <w:right w:val="single" w:sz="4" w:space="0" w:color="auto"/>
            </w:tcBorders>
            <w:shd w:val="clear" w:color="auto" w:fill="auto"/>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Device Vender ID</w:t>
            </w:r>
          </w:p>
        </w:tc>
        <w:tc>
          <w:tcPr>
            <w:tcW w:w="0" w:type="auto"/>
            <w:tcBorders>
              <w:top w:val="nil"/>
              <w:left w:val="nil"/>
              <w:bottom w:val="single" w:sz="4" w:space="0" w:color="auto"/>
              <w:right w:val="single" w:sz="4" w:space="0" w:color="auto"/>
            </w:tcBorders>
            <w:shd w:val="clear" w:color="auto" w:fill="auto"/>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0x1CBE</w:t>
            </w:r>
          </w:p>
        </w:tc>
      </w:tr>
      <w:tr w:rsidR="00742877" w:rsidRPr="00742877" w:rsidTr="00E6667A">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4</w:t>
            </w:r>
          </w:p>
        </w:tc>
        <w:tc>
          <w:tcPr>
            <w:tcW w:w="0" w:type="auto"/>
            <w:tcBorders>
              <w:top w:val="nil"/>
              <w:left w:val="nil"/>
              <w:bottom w:val="single" w:sz="4" w:space="0" w:color="auto"/>
              <w:right w:val="single" w:sz="4" w:space="0" w:color="auto"/>
            </w:tcBorders>
            <w:shd w:val="clear" w:color="000000" w:fill="D9D9D9"/>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Produc</w:t>
            </w:r>
            <w:r w:rsidR="00E6667A">
              <w:rPr>
                <w:rFonts w:ascii="Calibri" w:eastAsia="Times New Roman" w:hAnsi="Calibri" w:cs="Times New Roman"/>
                <w:color w:val="000000"/>
                <w:lang w:val="en-IN" w:eastAsia="en-IN"/>
              </w:rPr>
              <w:t xml:space="preserve">t </w:t>
            </w:r>
            <w:r w:rsidRPr="00742877">
              <w:rPr>
                <w:rFonts w:ascii="Calibri" w:eastAsia="Times New Roman" w:hAnsi="Calibri" w:cs="Times New Roman"/>
                <w:color w:val="000000"/>
                <w:lang w:val="en-IN" w:eastAsia="en-IN"/>
              </w:rPr>
              <w:t>String</w:t>
            </w:r>
          </w:p>
        </w:tc>
        <w:tc>
          <w:tcPr>
            <w:tcW w:w="0" w:type="auto"/>
            <w:tcBorders>
              <w:top w:val="nil"/>
              <w:left w:val="nil"/>
              <w:bottom w:val="single" w:sz="4" w:space="0" w:color="auto"/>
              <w:right w:val="single" w:sz="4" w:space="0" w:color="auto"/>
            </w:tcBorders>
            <w:shd w:val="clear" w:color="000000" w:fill="D9D9D9"/>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Peltier and CHIL</w:t>
            </w:r>
          </w:p>
        </w:tc>
      </w:tr>
      <w:tr w:rsidR="00742877" w:rsidRPr="00742877" w:rsidTr="00E6667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5</w:t>
            </w:r>
          </w:p>
        </w:tc>
        <w:tc>
          <w:tcPr>
            <w:tcW w:w="0" w:type="auto"/>
            <w:tcBorders>
              <w:top w:val="nil"/>
              <w:left w:val="nil"/>
              <w:bottom w:val="single" w:sz="4" w:space="0" w:color="auto"/>
              <w:right w:val="single" w:sz="4" w:space="0" w:color="auto"/>
            </w:tcBorders>
            <w:shd w:val="clear" w:color="auto" w:fill="auto"/>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Serial Number String</w:t>
            </w:r>
          </w:p>
        </w:tc>
        <w:tc>
          <w:tcPr>
            <w:tcW w:w="0" w:type="auto"/>
            <w:tcBorders>
              <w:top w:val="nil"/>
              <w:left w:val="nil"/>
              <w:bottom w:val="single" w:sz="4" w:space="0" w:color="auto"/>
              <w:right w:val="single" w:sz="4" w:space="0" w:color="auto"/>
            </w:tcBorders>
            <w:shd w:val="clear" w:color="auto" w:fill="auto"/>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12345678</w:t>
            </w:r>
          </w:p>
        </w:tc>
      </w:tr>
      <w:tr w:rsidR="00742877" w:rsidRPr="00742877" w:rsidTr="00E6667A">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6</w:t>
            </w:r>
          </w:p>
        </w:tc>
        <w:tc>
          <w:tcPr>
            <w:tcW w:w="0" w:type="auto"/>
            <w:tcBorders>
              <w:top w:val="nil"/>
              <w:left w:val="nil"/>
              <w:bottom w:val="single" w:sz="4" w:space="0" w:color="auto"/>
              <w:right w:val="single" w:sz="4" w:space="0" w:color="auto"/>
            </w:tcBorders>
            <w:shd w:val="clear" w:color="000000" w:fill="D9D9D9"/>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Data Interface String</w:t>
            </w:r>
          </w:p>
        </w:tc>
        <w:tc>
          <w:tcPr>
            <w:tcW w:w="0" w:type="auto"/>
            <w:tcBorders>
              <w:top w:val="nil"/>
              <w:left w:val="nil"/>
              <w:bottom w:val="single" w:sz="4" w:space="0" w:color="auto"/>
              <w:right w:val="single" w:sz="4" w:space="0" w:color="auto"/>
            </w:tcBorders>
            <w:shd w:val="clear" w:color="000000" w:fill="D9D9D9"/>
            <w:noWrap/>
            <w:vAlign w:val="bottom"/>
            <w:hideMark/>
          </w:tcPr>
          <w:p w:rsidR="00742877" w:rsidRPr="00742877" w:rsidRDefault="00742877" w:rsidP="00742877">
            <w:pPr>
              <w:spacing w:after="0" w:line="240" w:lineRule="auto"/>
              <w:jc w:val="center"/>
              <w:rPr>
                <w:rFonts w:ascii="Calibri" w:eastAsia="Times New Roman" w:hAnsi="Calibri" w:cs="Times New Roman"/>
                <w:color w:val="000000"/>
                <w:lang w:val="en-IN" w:eastAsia="en-IN"/>
              </w:rPr>
            </w:pPr>
            <w:r w:rsidRPr="00742877">
              <w:rPr>
                <w:rFonts w:ascii="Calibri" w:eastAsia="Times New Roman" w:hAnsi="Calibri" w:cs="Times New Roman"/>
                <w:color w:val="000000"/>
                <w:lang w:val="en-IN" w:eastAsia="en-IN"/>
              </w:rPr>
              <w:t>Bulk Data Interface</w:t>
            </w:r>
          </w:p>
        </w:tc>
      </w:tr>
    </w:tbl>
    <w:p w:rsidR="00742877" w:rsidRDefault="002028F7" w:rsidP="002619AF">
      <w:pPr>
        <w:pStyle w:val="Heading3"/>
        <w:rPr>
          <w:lang w:val="en-IN"/>
        </w:rPr>
      </w:pPr>
      <w:r>
        <w:rPr>
          <w:lang w:val="en-IN"/>
        </w:rPr>
        <w:t>PWM Block</w:t>
      </w:r>
    </w:p>
    <w:p w:rsidR="002028F7" w:rsidRDefault="002028F7" w:rsidP="00303A8D">
      <w:pPr>
        <w:jc w:val="left"/>
        <w:rPr>
          <w:lang w:val="en-IN"/>
        </w:rPr>
      </w:pPr>
      <w:r>
        <w:rPr>
          <w:lang w:val="en-IN"/>
        </w:rPr>
        <w:t xml:space="preserve">PWM block on the controller controls the onboard RGB LEDs and voltage across peltier device by varying duty cycle of PWM signal. PWM1 module is configured with clock rate of 50 MHz and pre-set value of 4000 which results into PWM frequency of 12.5 KHz. </w:t>
      </w:r>
    </w:p>
    <w:p w:rsidR="002619AF" w:rsidRDefault="002619AF" w:rsidP="00303A8D">
      <w:pPr>
        <w:jc w:val="left"/>
        <w:rPr>
          <w:lang w:val="en-IN"/>
        </w:rPr>
      </w:pPr>
    </w:p>
    <w:p w:rsidR="002619AF" w:rsidRDefault="002619AF" w:rsidP="00303A8D">
      <w:pPr>
        <w:jc w:val="left"/>
        <w:rPr>
          <w:lang w:val="en-IN"/>
        </w:rPr>
      </w:pPr>
    </w:p>
    <w:p w:rsidR="002619AF" w:rsidRDefault="002619AF" w:rsidP="00303A8D">
      <w:pPr>
        <w:jc w:val="left"/>
        <w:rPr>
          <w:lang w:val="en-IN"/>
        </w:rPr>
      </w:pPr>
    </w:p>
    <w:p w:rsidR="002619AF" w:rsidRDefault="002619AF" w:rsidP="00303A8D">
      <w:pPr>
        <w:jc w:val="left"/>
        <w:rPr>
          <w:lang w:val="en-IN"/>
        </w:rPr>
      </w:pPr>
    </w:p>
    <w:p w:rsidR="002619AF" w:rsidRDefault="002619AF" w:rsidP="00303A8D">
      <w:pPr>
        <w:jc w:val="left"/>
        <w:rPr>
          <w:lang w:val="en-IN"/>
        </w:rPr>
      </w:pPr>
    </w:p>
    <w:p w:rsidR="002619AF" w:rsidRDefault="002619AF" w:rsidP="00303A8D">
      <w:pPr>
        <w:jc w:val="left"/>
        <w:rPr>
          <w:lang w:val="en-IN"/>
        </w:rPr>
      </w:pPr>
    </w:p>
    <w:p w:rsidR="002619AF" w:rsidRDefault="002619AF" w:rsidP="00303A8D">
      <w:pPr>
        <w:jc w:val="left"/>
        <w:rPr>
          <w:lang w:val="en-IN"/>
        </w:rPr>
      </w:pPr>
    </w:p>
    <w:p w:rsidR="002619AF" w:rsidRDefault="002619AF" w:rsidP="00303A8D">
      <w:pPr>
        <w:jc w:val="left"/>
        <w:rPr>
          <w:lang w:val="en-IN"/>
        </w:rPr>
      </w:pPr>
    </w:p>
    <w:p w:rsidR="002028F7" w:rsidRDefault="002619AF" w:rsidP="002619AF">
      <w:pPr>
        <w:pStyle w:val="Heading2"/>
        <w:rPr>
          <w:lang w:val="en-IN"/>
        </w:rPr>
      </w:pPr>
      <w:r>
        <w:rPr>
          <w:lang w:val="en-IN"/>
        </w:rPr>
        <w:lastRenderedPageBreak/>
        <w:t>Pin Mapping</w:t>
      </w:r>
    </w:p>
    <w:p w:rsidR="007C707D" w:rsidRPr="007C707D" w:rsidRDefault="007C707D" w:rsidP="007C707D">
      <w:pPr>
        <w:rPr>
          <w:lang w:val="en-IN"/>
        </w:rPr>
      </w:pPr>
      <w:r>
        <w:rPr>
          <w:lang w:val="en-IN"/>
        </w:rPr>
        <w:t>Some of the pins are kept reserved for future extension of the project</w:t>
      </w:r>
    </w:p>
    <w:tbl>
      <w:tblPr>
        <w:tblW w:w="10490" w:type="dxa"/>
        <w:tblInd w:w="-10" w:type="dxa"/>
        <w:tblLook w:val="04A0" w:firstRow="1" w:lastRow="0" w:firstColumn="1" w:lastColumn="0" w:noHBand="0" w:noVBand="1"/>
      </w:tblPr>
      <w:tblGrid>
        <w:gridCol w:w="709"/>
        <w:gridCol w:w="1306"/>
        <w:gridCol w:w="1681"/>
        <w:gridCol w:w="1549"/>
        <w:gridCol w:w="1418"/>
        <w:gridCol w:w="3827"/>
      </w:tblGrid>
      <w:tr w:rsidR="002619AF" w:rsidRPr="002619AF" w:rsidTr="00F704B7">
        <w:trPr>
          <w:trHeight w:val="167"/>
        </w:trPr>
        <w:tc>
          <w:tcPr>
            <w:tcW w:w="709" w:type="dxa"/>
            <w:vMerge w:val="restart"/>
            <w:tcBorders>
              <w:top w:val="single" w:sz="8" w:space="0" w:color="auto"/>
              <w:left w:val="single" w:sz="8" w:space="0" w:color="auto"/>
              <w:bottom w:val="single" w:sz="8" w:space="0" w:color="000000"/>
              <w:right w:val="single" w:sz="8" w:space="0" w:color="auto"/>
            </w:tcBorders>
            <w:shd w:val="clear" w:color="000000" w:fill="262626"/>
            <w:noWrap/>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r w:rsidRPr="002619AF">
              <w:rPr>
                <w:rFonts w:ascii="Calibri" w:eastAsia="Times New Roman" w:hAnsi="Calibri" w:cs="Calibri"/>
                <w:color w:val="FFFFFF"/>
                <w:lang w:val="en-IN" w:eastAsia="en-IN"/>
              </w:rPr>
              <w:t>Sr. No.</w:t>
            </w:r>
          </w:p>
        </w:tc>
        <w:tc>
          <w:tcPr>
            <w:tcW w:w="1306" w:type="dxa"/>
            <w:vMerge w:val="restart"/>
            <w:tcBorders>
              <w:top w:val="single" w:sz="8" w:space="0" w:color="auto"/>
              <w:left w:val="single" w:sz="8" w:space="0" w:color="auto"/>
              <w:bottom w:val="single" w:sz="8" w:space="0" w:color="000000"/>
              <w:right w:val="single" w:sz="8" w:space="0" w:color="auto"/>
            </w:tcBorders>
            <w:shd w:val="clear" w:color="000000" w:fill="262626"/>
            <w:noWrap/>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r w:rsidRPr="002619AF">
              <w:rPr>
                <w:rFonts w:ascii="Calibri" w:eastAsia="Times New Roman" w:hAnsi="Calibri" w:cs="Calibri"/>
                <w:color w:val="FFFFFF"/>
                <w:lang w:val="en-IN" w:eastAsia="en-IN"/>
              </w:rPr>
              <w:t>Device</w:t>
            </w:r>
          </w:p>
        </w:tc>
        <w:tc>
          <w:tcPr>
            <w:tcW w:w="1681" w:type="dxa"/>
            <w:vMerge w:val="restart"/>
            <w:tcBorders>
              <w:top w:val="single" w:sz="8" w:space="0" w:color="auto"/>
              <w:left w:val="single" w:sz="8" w:space="0" w:color="auto"/>
              <w:bottom w:val="single" w:sz="8" w:space="0" w:color="000000"/>
              <w:right w:val="single" w:sz="8" w:space="0" w:color="auto"/>
            </w:tcBorders>
            <w:shd w:val="clear" w:color="000000" w:fill="262626"/>
            <w:noWrap/>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r w:rsidRPr="002619AF">
              <w:rPr>
                <w:rFonts w:ascii="Calibri" w:eastAsia="Times New Roman" w:hAnsi="Calibri" w:cs="Calibri"/>
                <w:color w:val="FFFFFF"/>
                <w:lang w:val="en-IN" w:eastAsia="en-IN"/>
              </w:rPr>
              <w:t>Peripheral</w:t>
            </w:r>
          </w:p>
        </w:tc>
        <w:tc>
          <w:tcPr>
            <w:tcW w:w="2967" w:type="dxa"/>
            <w:gridSpan w:val="2"/>
            <w:tcBorders>
              <w:top w:val="single" w:sz="8" w:space="0" w:color="auto"/>
              <w:left w:val="nil"/>
              <w:bottom w:val="single" w:sz="8" w:space="0" w:color="auto"/>
              <w:right w:val="single" w:sz="8" w:space="0" w:color="000000"/>
            </w:tcBorders>
            <w:shd w:val="clear" w:color="000000" w:fill="262626"/>
            <w:noWrap/>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r w:rsidRPr="002619AF">
              <w:rPr>
                <w:rFonts w:ascii="Calibri" w:eastAsia="Times New Roman" w:hAnsi="Calibri" w:cs="Calibri"/>
                <w:color w:val="FFFFFF"/>
                <w:lang w:val="en-IN" w:eastAsia="en-IN"/>
              </w:rPr>
              <w:t>Pins</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262626"/>
            <w:noWrap/>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r w:rsidRPr="002619AF">
              <w:rPr>
                <w:rFonts w:ascii="Calibri" w:eastAsia="Times New Roman" w:hAnsi="Calibri" w:cs="Calibri"/>
                <w:color w:val="FFFFFF"/>
                <w:lang w:val="en-IN" w:eastAsia="en-IN"/>
              </w:rPr>
              <w:t>Configurations</w:t>
            </w:r>
          </w:p>
        </w:tc>
      </w:tr>
      <w:tr w:rsidR="002619AF" w:rsidRPr="002619AF" w:rsidTr="00F704B7">
        <w:trPr>
          <w:trHeight w:val="167"/>
        </w:trPr>
        <w:tc>
          <w:tcPr>
            <w:tcW w:w="709" w:type="dxa"/>
            <w:vMerge/>
            <w:tcBorders>
              <w:top w:val="single" w:sz="8" w:space="0" w:color="auto"/>
              <w:left w:val="single" w:sz="8" w:space="0" w:color="auto"/>
              <w:bottom w:val="single" w:sz="8" w:space="0" w:color="000000"/>
              <w:right w:val="single" w:sz="8"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p>
        </w:tc>
        <w:tc>
          <w:tcPr>
            <w:tcW w:w="1306" w:type="dxa"/>
            <w:vMerge/>
            <w:tcBorders>
              <w:top w:val="single" w:sz="8" w:space="0" w:color="auto"/>
              <w:left w:val="single" w:sz="8" w:space="0" w:color="auto"/>
              <w:bottom w:val="single" w:sz="8" w:space="0" w:color="000000"/>
              <w:right w:val="single" w:sz="8"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p>
        </w:tc>
        <w:tc>
          <w:tcPr>
            <w:tcW w:w="1681" w:type="dxa"/>
            <w:vMerge/>
            <w:tcBorders>
              <w:top w:val="single" w:sz="8" w:space="0" w:color="auto"/>
              <w:left w:val="single" w:sz="8" w:space="0" w:color="auto"/>
              <w:bottom w:val="single" w:sz="8" w:space="0" w:color="000000"/>
              <w:right w:val="single" w:sz="8"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p>
        </w:tc>
        <w:tc>
          <w:tcPr>
            <w:tcW w:w="1549" w:type="dxa"/>
            <w:tcBorders>
              <w:top w:val="nil"/>
              <w:left w:val="nil"/>
              <w:bottom w:val="single" w:sz="8" w:space="0" w:color="auto"/>
              <w:right w:val="single" w:sz="8" w:space="0" w:color="auto"/>
            </w:tcBorders>
            <w:shd w:val="clear" w:color="000000" w:fill="262626"/>
            <w:noWrap/>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r w:rsidRPr="002619AF">
              <w:rPr>
                <w:rFonts w:ascii="Calibri" w:eastAsia="Times New Roman" w:hAnsi="Calibri" w:cs="Calibri"/>
                <w:color w:val="FFFFFF"/>
                <w:lang w:val="en-IN" w:eastAsia="en-IN"/>
              </w:rPr>
              <w:t>Function</w:t>
            </w:r>
          </w:p>
        </w:tc>
        <w:tc>
          <w:tcPr>
            <w:tcW w:w="1418" w:type="dxa"/>
            <w:tcBorders>
              <w:top w:val="nil"/>
              <w:left w:val="nil"/>
              <w:bottom w:val="single" w:sz="8" w:space="0" w:color="auto"/>
              <w:right w:val="single" w:sz="8" w:space="0" w:color="auto"/>
            </w:tcBorders>
            <w:shd w:val="clear" w:color="000000" w:fill="262626"/>
            <w:noWrap/>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r w:rsidRPr="002619AF">
              <w:rPr>
                <w:rFonts w:ascii="Calibri" w:eastAsia="Times New Roman" w:hAnsi="Calibri" w:cs="Calibri"/>
                <w:color w:val="FFFFFF"/>
                <w:lang w:val="en-IN" w:eastAsia="en-IN"/>
              </w:rPr>
              <w:t>Name</w:t>
            </w:r>
          </w:p>
        </w:tc>
        <w:tc>
          <w:tcPr>
            <w:tcW w:w="3827" w:type="dxa"/>
            <w:vMerge/>
            <w:tcBorders>
              <w:top w:val="single" w:sz="8" w:space="0" w:color="auto"/>
              <w:left w:val="single" w:sz="8" w:space="0" w:color="auto"/>
              <w:bottom w:val="single" w:sz="8" w:space="0" w:color="000000"/>
              <w:right w:val="single" w:sz="8"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FFFFFF"/>
                <w:lang w:val="en-IN" w:eastAsia="en-IN"/>
              </w:rPr>
            </w:pPr>
          </w:p>
        </w:tc>
      </w:tr>
      <w:tr w:rsidR="002619AF" w:rsidRPr="002619AF" w:rsidTr="00F704B7">
        <w:trPr>
          <w:trHeight w:val="167"/>
        </w:trPr>
        <w:tc>
          <w:tcPr>
            <w:tcW w:w="709" w:type="dxa"/>
            <w:vMerge w:val="restart"/>
            <w:tcBorders>
              <w:top w:val="nil"/>
              <w:left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1</w:t>
            </w:r>
          </w:p>
        </w:tc>
        <w:tc>
          <w:tcPr>
            <w:tcW w:w="1306" w:type="dxa"/>
            <w:vMerge w:val="restart"/>
            <w:tcBorders>
              <w:top w:val="nil"/>
              <w:left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SPI</w:t>
            </w:r>
          </w:p>
        </w:tc>
        <w:tc>
          <w:tcPr>
            <w:tcW w:w="1681" w:type="dxa"/>
            <w:vMerge w:val="restart"/>
            <w:tcBorders>
              <w:top w:val="nil"/>
              <w:left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SSI0</w:t>
            </w:r>
          </w:p>
        </w:tc>
        <w:tc>
          <w:tcPr>
            <w:tcW w:w="1549"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CLK</w:t>
            </w:r>
          </w:p>
        </w:tc>
        <w:tc>
          <w:tcPr>
            <w:tcW w:w="1418"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PA2</w:t>
            </w:r>
          </w:p>
        </w:tc>
        <w:tc>
          <w:tcPr>
            <w:tcW w:w="3827" w:type="dxa"/>
            <w:vMerge w:val="restart"/>
            <w:tcBorders>
              <w:top w:val="nil"/>
              <w:left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SSI0 as SPI Master in mode0.</w:t>
            </w:r>
          </w:p>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Bit rate = 8MHz, Data width = 16bits</w:t>
            </w:r>
          </w:p>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i/>
                <w:iCs/>
                <w:color w:val="000000"/>
                <w:sz w:val="18"/>
                <w:szCs w:val="18"/>
                <w:lang w:val="en-IN" w:eastAsia="en-IN"/>
              </w:rPr>
              <w:t>(read two channels one by one</w:t>
            </w:r>
          </w:p>
          <w:p w:rsidR="002619AF" w:rsidRDefault="002619AF" w:rsidP="002619AF">
            <w:pPr>
              <w:spacing w:after="0" w:line="240" w:lineRule="auto"/>
              <w:jc w:val="center"/>
              <w:rPr>
                <w:rFonts w:ascii="Calibri" w:eastAsia="Times New Roman" w:hAnsi="Calibri" w:cs="Calibri"/>
                <w:i/>
                <w:iCs/>
                <w:color w:val="000000"/>
                <w:sz w:val="18"/>
                <w:szCs w:val="18"/>
                <w:lang w:val="en-IN" w:eastAsia="en-IN"/>
              </w:rPr>
            </w:pPr>
            <w:r w:rsidRPr="002619AF">
              <w:rPr>
                <w:rFonts w:ascii="Calibri" w:eastAsia="Times New Roman" w:hAnsi="Calibri" w:cs="Calibri"/>
                <w:i/>
                <w:iCs/>
                <w:color w:val="000000"/>
                <w:sz w:val="18"/>
                <w:szCs w:val="18"/>
                <w:lang w:val="en-IN" w:eastAsia="en-IN"/>
              </w:rPr>
              <w:t>To get differential voltage)</w:t>
            </w:r>
          </w:p>
          <w:p w:rsidR="002619AF" w:rsidRPr="002619AF" w:rsidRDefault="002619AF" w:rsidP="002619A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sz w:val="18"/>
                <w:szCs w:val="18"/>
                <w:lang w:val="en-IN" w:eastAsia="en-IN"/>
              </w:rPr>
              <w:t>All CS pins are initially pulled up</w:t>
            </w:r>
          </w:p>
        </w:tc>
      </w:tr>
      <w:tr w:rsidR="002619AF" w:rsidRPr="002619AF" w:rsidTr="00F704B7">
        <w:trPr>
          <w:trHeight w:val="167"/>
        </w:trPr>
        <w:tc>
          <w:tcPr>
            <w:tcW w:w="709" w:type="dxa"/>
            <w:vMerge/>
            <w:tcBorders>
              <w:left w:val="single" w:sz="8" w:space="0" w:color="auto"/>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left w:val="single" w:sz="8" w:space="0" w:color="auto"/>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left w:val="single" w:sz="8" w:space="0" w:color="auto"/>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MISO</w:t>
            </w:r>
          </w:p>
        </w:tc>
        <w:tc>
          <w:tcPr>
            <w:tcW w:w="1418"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PA4</w:t>
            </w:r>
          </w:p>
        </w:tc>
        <w:tc>
          <w:tcPr>
            <w:tcW w:w="3827" w:type="dxa"/>
            <w:vMerge/>
            <w:tcBorders>
              <w:left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r w:rsidR="002619AF" w:rsidRPr="002619AF" w:rsidTr="00F704B7">
        <w:trPr>
          <w:trHeight w:val="167"/>
        </w:trPr>
        <w:tc>
          <w:tcPr>
            <w:tcW w:w="709" w:type="dxa"/>
            <w:vMerge/>
            <w:tcBorders>
              <w:left w:val="single" w:sz="8" w:space="0" w:color="auto"/>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left w:val="single" w:sz="8" w:space="0" w:color="auto"/>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left w:val="single" w:sz="8" w:space="0" w:color="auto"/>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MOSI</w:t>
            </w:r>
          </w:p>
        </w:tc>
        <w:tc>
          <w:tcPr>
            <w:tcW w:w="1418"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PA5</w:t>
            </w:r>
          </w:p>
        </w:tc>
        <w:tc>
          <w:tcPr>
            <w:tcW w:w="3827" w:type="dxa"/>
            <w:vMerge/>
            <w:tcBorders>
              <w:left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r w:rsidR="002619AF" w:rsidRPr="002619AF" w:rsidTr="00F704B7">
        <w:trPr>
          <w:trHeight w:val="167"/>
        </w:trPr>
        <w:tc>
          <w:tcPr>
            <w:tcW w:w="709" w:type="dxa"/>
            <w:vMerge/>
            <w:tcBorders>
              <w:left w:val="single" w:sz="8" w:space="0" w:color="auto"/>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left w:val="single" w:sz="8" w:space="0" w:color="auto"/>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left w:val="single" w:sz="8" w:space="0" w:color="auto"/>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CS(ADC)</w:t>
            </w:r>
          </w:p>
        </w:tc>
        <w:tc>
          <w:tcPr>
            <w:tcW w:w="1418"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PA3</w:t>
            </w:r>
          </w:p>
        </w:tc>
        <w:tc>
          <w:tcPr>
            <w:tcW w:w="3827" w:type="dxa"/>
            <w:vMerge/>
            <w:tcBorders>
              <w:left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i/>
                <w:iCs/>
                <w:color w:val="000000"/>
                <w:sz w:val="18"/>
                <w:szCs w:val="18"/>
                <w:lang w:val="en-IN" w:eastAsia="en-IN"/>
              </w:rPr>
            </w:pPr>
          </w:p>
        </w:tc>
      </w:tr>
      <w:tr w:rsidR="002619AF" w:rsidRPr="002619AF" w:rsidTr="00F704B7">
        <w:trPr>
          <w:trHeight w:val="167"/>
        </w:trPr>
        <w:tc>
          <w:tcPr>
            <w:tcW w:w="709" w:type="dxa"/>
            <w:vMerge/>
            <w:tcBorders>
              <w:left w:val="single" w:sz="8" w:space="0" w:color="auto"/>
              <w:right w:val="single" w:sz="8" w:space="0" w:color="auto"/>
            </w:tcBorders>
            <w:shd w:val="clear" w:color="auto" w:fill="FFFFFF" w:themeFill="background1"/>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left w:val="single" w:sz="8" w:space="0" w:color="auto"/>
              <w:right w:val="single" w:sz="8" w:space="0" w:color="auto"/>
            </w:tcBorders>
            <w:shd w:val="clear" w:color="auto" w:fill="FFFFFF" w:themeFill="background1"/>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left w:val="single" w:sz="8" w:space="0" w:color="auto"/>
              <w:right w:val="single" w:sz="8" w:space="0" w:color="auto"/>
            </w:tcBorders>
            <w:shd w:val="clear" w:color="auto" w:fill="FFFFFF" w:themeFill="background1"/>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8" w:space="0" w:color="auto"/>
              <w:right w:val="single" w:sz="8"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CS(DAC)</w:t>
            </w:r>
          </w:p>
        </w:tc>
        <w:tc>
          <w:tcPr>
            <w:tcW w:w="1418" w:type="dxa"/>
            <w:tcBorders>
              <w:top w:val="nil"/>
              <w:left w:val="nil"/>
              <w:bottom w:val="single" w:sz="8" w:space="0" w:color="auto"/>
              <w:right w:val="single" w:sz="8"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PA6</w:t>
            </w:r>
          </w:p>
        </w:tc>
        <w:tc>
          <w:tcPr>
            <w:tcW w:w="3827" w:type="dxa"/>
            <w:vMerge/>
            <w:tcBorders>
              <w:left w:val="nil"/>
              <w:right w:val="single" w:sz="8"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i/>
                <w:iCs/>
                <w:color w:val="000000"/>
                <w:sz w:val="18"/>
                <w:szCs w:val="18"/>
                <w:lang w:val="en-IN" w:eastAsia="en-IN"/>
              </w:rPr>
            </w:pPr>
          </w:p>
        </w:tc>
      </w:tr>
      <w:tr w:rsidR="002619AF" w:rsidRPr="002619AF" w:rsidTr="00F704B7">
        <w:trPr>
          <w:trHeight w:val="167"/>
        </w:trPr>
        <w:tc>
          <w:tcPr>
            <w:tcW w:w="709" w:type="dxa"/>
            <w:vMerge/>
            <w:tcBorders>
              <w:left w:val="single" w:sz="8" w:space="0" w:color="auto"/>
              <w:right w:val="single" w:sz="8" w:space="0" w:color="auto"/>
            </w:tcBorders>
            <w:shd w:val="clear" w:color="auto" w:fill="FFFFFF" w:themeFill="background1"/>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left w:val="single" w:sz="8" w:space="0" w:color="auto"/>
              <w:right w:val="single" w:sz="8" w:space="0" w:color="auto"/>
            </w:tcBorders>
            <w:shd w:val="clear" w:color="auto" w:fill="FFFFFF" w:themeFill="background1"/>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left w:val="single" w:sz="8" w:space="0" w:color="auto"/>
              <w:right w:val="single" w:sz="8" w:space="0" w:color="auto"/>
            </w:tcBorders>
            <w:shd w:val="clear" w:color="auto" w:fill="FFFFFF" w:themeFill="background1"/>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8" w:space="0" w:color="auto"/>
              <w:right w:val="single" w:sz="8"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CS(DigiPot)</w:t>
            </w:r>
          </w:p>
        </w:tc>
        <w:tc>
          <w:tcPr>
            <w:tcW w:w="1418" w:type="dxa"/>
            <w:tcBorders>
              <w:top w:val="nil"/>
              <w:left w:val="nil"/>
              <w:bottom w:val="single" w:sz="8" w:space="0" w:color="auto"/>
              <w:right w:val="single" w:sz="8"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PA7</w:t>
            </w:r>
          </w:p>
        </w:tc>
        <w:tc>
          <w:tcPr>
            <w:tcW w:w="3827" w:type="dxa"/>
            <w:vMerge/>
            <w:tcBorders>
              <w:left w:val="nil"/>
              <w:right w:val="single" w:sz="8"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i/>
                <w:iCs/>
                <w:color w:val="000000"/>
                <w:sz w:val="18"/>
                <w:szCs w:val="18"/>
                <w:lang w:val="en-IN" w:eastAsia="en-IN"/>
              </w:rPr>
            </w:pPr>
          </w:p>
        </w:tc>
      </w:tr>
      <w:tr w:rsidR="002619AF" w:rsidRPr="002619AF" w:rsidTr="00F704B7">
        <w:trPr>
          <w:trHeight w:val="167"/>
        </w:trPr>
        <w:tc>
          <w:tcPr>
            <w:tcW w:w="709" w:type="dxa"/>
            <w:vMerge/>
            <w:tcBorders>
              <w:left w:val="single" w:sz="8" w:space="0" w:color="auto"/>
              <w:bottom w:val="single" w:sz="8" w:space="0" w:color="000000"/>
              <w:right w:val="single" w:sz="8" w:space="0" w:color="auto"/>
            </w:tcBorders>
            <w:shd w:val="clear" w:color="auto" w:fill="FFFFFF" w:themeFill="background1"/>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left w:val="single" w:sz="8" w:space="0" w:color="auto"/>
              <w:bottom w:val="single" w:sz="8" w:space="0" w:color="000000"/>
              <w:right w:val="single" w:sz="8" w:space="0" w:color="auto"/>
            </w:tcBorders>
            <w:shd w:val="clear" w:color="auto" w:fill="FFFFFF" w:themeFill="background1"/>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left w:val="single" w:sz="8" w:space="0" w:color="auto"/>
              <w:bottom w:val="single" w:sz="8" w:space="0" w:color="000000"/>
              <w:right w:val="single" w:sz="8" w:space="0" w:color="auto"/>
            </w:tcBorders>
            <w:shd w:val="clear" w:color="auto" w:fill="FFFFFF" w:themeFill="background1"/>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8" w:space="0" w:color="auto"/>
              <w:right w:val="single" w:sz="8"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CS(Reserved)</w:t>
            </w:r>
          </w:p>
        </w:tc>
        <w:tc>
          <w:tcPr>
            <w:tcW w:w="1418" w:type="dxa"/>
            <w:tcBorders>
              <w:top w:val="nil"/>
              <w:left w:val="nil"/>
              <w:bottom w:val="single" w:sz="8" w:space="0" w:color="auto"/>
              <w:right w:val="single" w:sz="8"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PB[4-7]</w:t>
            </w:r>
          </w:p>
        </w:tc>
        <w:tc>
          <w:tcPr>
            <w:tcW w:w="3827" w:type="dxa"/>
            <w:vMerge/>
            <w:tcBorders>
              <w:left w:val="nil"/>
              <w:bottom w:val="single" w:sz="8" w:space="0" w:color="auto"/>
              <w:right w:val="single" w:sz="8"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i/>
                <w:iCs/>
                <w:color w:val="000000"/>
                <w:sz w:val="18"/>
                <w:szCs w:val="18"/>
                <w:lang w:val="en-IN" w:eastAsia="en-IN"/>
              </w:rPr>
            </w:pPr>
          </w:p>
        </w:tc>
      </w:tr>
      <w:tr w:rsidR="002619AF" w:rsidRPr="002619AF" w:rsidTr="00F704B7">
        <w:trPr>
          <w:trHeight w:val="167"/>
        </w:trPr>
        <w:tc>
          <w:tcPr>
            <w:tcW w:w="709"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2</w:t>
            </w:r>
          </w:p>
        </w:tc>
        <w:tc>
          <w:tcPr>
            <w:tcW w:w="1306"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INA</w:t>
            </w:r>
          </w:p>
        </w:tc>
        <w:tc>
          <w:tcPr>
            <w:tcW w:w="1681"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I2C0</w:t>
            </w:r>
          </w:p>
        </w:tc>
        <w:tc>
          <w:tcPr>
            <w:tcW w:w="1549" w:type="dxa"/>
            <w:tcBorders>
              <w:top w:val="nil"/>
              <w:left w:val="nil"/>
              <w:bottom w:val="single" w:sz="8" w:space="0" w:color="auto"/>
              <w:right w:val="single" w:sz="8"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SCL</w:t>
            </w:r>
          </w:p>
        </w:tc>
        <w:tc>
          <w:tcPr>
            <w:tcW w:w="1418" w:type="dxa"/>
            <w:tcBorders>
              <w:top w:val="nil"/>
              <w:left w:val="nil"/>
              <w:bottom w:val="single" w:sz="8" w:space="0" w:color="auto"/>
              <w:right w:val="single" w:sz="8"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PB2</w:t>
            </w:r>
          </w:p>
        </w:tc>
        <w:tc>
          <w:tcPr>
            <w:tcW w:w="3827" w:type="dxa"/>
            <w:tcBorders>
              <w:top w:val="nil"/>
              <w:left w:val="nil"/>
              <w:bottom w:val="nil"/>
              <w:right w:val="single" w:sz="8"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I2C0 as I2C Master in fast mode (1 MHz)</w:t>
            </w:r>
          </w:p>
        </w:tc>
      </w:tr>
      <w:tr w:rsidR="002619AF" w:rsidRPr="002619AF" w:rsidTr="00F704B7">
        <w:trPr>
          <w:trHeight w:val="167"/>
        </w:trPr>
        <w:tc>
          <w:tcPr>
            <w:tcW w:w="709"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8" w:space="0" w:color="auto"/>
              <w:right w:val="single" w:sz="8"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SDA</w:t>
            </w:r>
          </w:p>
        </w:tc>
        <w:tc>
          <w:tcPr>
            <w:tcW w:w="1418" w:type="dxa"/>
            <w:tcBorders>
              <w:top w:val="nil"/>
              <w:left w:val="nil"/>
              <w:bottom w:val="single" w:sz="8" w:space="0" w:color="auto"/>
              <w:right w:val="single" w:sz="8"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PB3</w:t>
            </w:r>
          </w:p>
        </w:tc>
        <w:tc>
          <w:tcPr>
            <w:tcW w:w="3827" w:type="dxa"/>
            <w:tcBorders>
              <w:top w:val="nil"/>
              <w:left w:val="nil"/>
              <w:bottom w:val="single" w:sz="8" w:space="0" w:color="auto"/>
              <w:right w:val="single" w:sz="8"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Data width = 16 bits</w:t>
            </w:r>
          </w:p>
        </w:tc>
      </w:tr>
      <w:tr w:rsidR="002619AF" w:rsidRPr="002619AF" w:rsidTr="00F704B7">
        <w:trPr>
          <w:trHeight w:val="167"/>
        </w:trPr>
        <w:tc>
          <w:tcPr>
            <w:tcW w:w="709" w:type="dxa"/>
            <w:vMerge w:val="restart"/>
            <w:tcBorders>
              <w:top w:val="nil"/>
              <w:left w:val="single" w:sz="8" w:space="0" w:color="auto"/>
              <w:bottom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3</w:t>
            </w:r>
          </w:p>
        </w:tc>
        <w:tc>
          <w:tcPr>
            <w:tcW w:w="1306" w:type="dxa"/>
            <w:vMerge w:val="restart"/>
            <w:tcBorders>
              <w:top w:val="nil"/>
              <w:left w:val="single" w:sz="8" w:space="0" w:color="auto"/>
              <w:bottom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PWM</w:t>
            </w:r>
          </w:p>
        </w:tc>
        <w:tc>
          <w:tcPr>
            <w:tcW w:w="1681"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M1_PWM5</w:t>
            </w:r>
          </w:p>
        </w:tc>
        <w:tc>
          <w:tcPr>
            <w:tcW w:w="1549"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Red LED</w:t>
            </w:r>
          </w:p>
        </w:tc>
        <w:tc>
          <w:tcPr>
            <w:tcW w:w="1418"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PF1</w:t>
            </w:r>
          </w:p>
        </w:tc>
        <w:tc>
          <w:tcPr>
            <w:tcW w:w="3827" w:type="dxa"/>
            <w:vMerge w:val="restart"/>
            <w:tcBorders>
              <w:top w:val="nil"/>
              <w:left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PWM frequency 50 MHz</w:t>
            </w:r>
          </w:p>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Max duty width 1000</w:t>
            </w:r>
          </w:p>
        </w:tc>
      </w:tr>
      <w:tr w:rsidR="002619AF" w:rsidRPr="002619AF" w:rsidTr="00F704B7">
        <w:trPr>
          <w:trHeight w:val="167"/>
        </w:trPr>
        <w:tc>
          <w:tcPr>
            <w:tcW w:w="709" w:type="dxa"/>
            <w:vMerge/>
            <w:tcBorders>
              <w:top w:val="nil"/>
              <w:left w:val="single" w:sz="8" w:space="0" w:color="auto"/>
              <w:bottom w:val="nil"/>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top w:val="nil"/>
              <w:left w:val="single" w:sz="8" w:space="0" w:color="auto"/>
              <w:bottom w:val="nil"/>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M1_PWM7</w:t>
            </w:r>
          </w:p>
        </w:tc>
        <w:tc>
          <w:tcPr>
            <w:tcW w:w="1549"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Green LED</w:t>
            </w:r>
          </w:p>
        </w:tc>
        <w:tc>
          <w:tcPr>
            <w:tcW w:w="1418"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PF3</w:t>
            </w:r>
          </w:p>
        </w:tc>
        <w:tc>
          <w:tcPr>
            <w:tcW w:w="3827" w:type="dxa"/>
            <w:vMerge/>
            <w:tcBorders>
              <w:left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r w:rsidR="002619AF" w:rsidRPr="002619AF" w:rsidTr="00F704B7">
        <w:trPr>
          <w:trHeight w:val="167"/>
        </w:trPr>
        <w:tc>
          <w:tcPr>
            <w:tcW w:w="709" w:type="dxa"/>
            <w:vMerge/>
            <w:tcBorders>
              <w:top w:val="nil"/>
              <w:left w:val="single" w:sz="8" w:space="0" w:color="auto"/>
              <w:bottom w:val="nil"/>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top w:val="nil"/>
              <w:left w:val="single" w:sz="8" w:space="0" w:color="auto"/>
              <w:bottom w:val="nil"/>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M1_PWM6</w:t>
            </w:r>
          </w:p>
        </w:tc>
        <w:tc>
          <w:tcPr>
            <w:tcW w:w="1549"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Blue LED</w:t>
            </w:r>
          </w:p>
        </w:tc>
        <w:tc>
          <w:tcPr>
            <w:tcW w:w="1418" w:type="dxa"/>
            <w:tcBorders>
              <w:top w:val="nil"/>
              <w:left w:val="nil"/>
              <w:bottom w:val="single" w:sz="8" w:space="0" w:color="auto"/>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PF2</w:t>
            </w:r>
          </w:p>
        </w:tc>
        <w:tc>
          <w:tcPr>
            <w:tcW w:w="3827" w:type="dxa"/>
            <w:vMerge/>
            <w:tcBorders>
              <w:left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r w:rsidR="002619AF" w:rsidRPr="002619AF" w:rsidTr="00F704B7">
        <w:trPr>
          <w:trHeight w:val="159"/>
        </w:trPr>
        <w:tc>
          <w:tcPr>
            <w:tcW w:w="709" w:type="dxa"/>
            <w:vMerge/>
            <w:tcBorders>
              <w:top w:val="nil"/>
              <w:left w:val="single" w:sz="8" w:space="0" w:color="auto"/>
              <w:bottom w:val="nil"/>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top w:val="nil"/>
              <w:left w:val="single" w:sz="8" w:space="0" w:color="auto"/>
              <w:bottom w:val="nil"/>
              <w:right w:val="single" w:sz="8" w:space="0" w:color="auto"/>
            </w:tcBorders>
            <w:shd w:val="clear" w:color="auto" w:fill="FFFFFF" w:themeFill="background1"/>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tcBorders>
              <w:top w:val="nil"/>
              <w:left w:val="nil"/>
              <w:bottom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M1_PWM4</w:t>
            </w:r>
          </w:p>
        </w:tc>
        <w:tc>
          <w:tcPr>
            <w:tcW w:w="1549" w:type="dxa"/>
            <w:tcBorders>
              <w:top w:val="nil"/>
              <w:left w:val="nil"/>
              <w:bottom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Peltier Cooler</w:t>
            </w:r>
          </w:p>
        </w:tc>
        <w:tc>
          <w:tcPr>
            <w:tcW w:w="1418" w:type="dxa"/>
            <w:tcBorders>
              <w:top w:val="nil"/>
              <w:left w:val="nil"/>
              <w:bottom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PF0</w:t>
            </w:r>
          </w:p>
        </w:tc>
        <w:tc>
          <w:tcPr>
            <w:tcW w:w="3827" w:type="dxa"/>
            <w:vMerge/>
            <w:tcBorders>
              <w:left w:val="nil"/>
              <w:bottom w:val="nil"/>
              <w:right w:val="single" w:sz="8" w:space="0" w:color="auto"/>
            </w:tcBorders>
            <w:shd w:val="clear" w:color="auto" w:fill="FFFFFF" w:themeFill="background1"/>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r w:rsidR="002619AF" w:rsidRPr="002619AF" w:rsidTr="00F704B7">
        <w:trPr>
          <w:trHeight w:val="159"/>
        </w:trPr>
        <w:tc>
          <w:tcPr>
            <w:tcW w:w="70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4</w:t>
            </w:r>
          </w:p>
        </w:tc>
        <w:tc>
          <w:tcPr>
            <w:tcW w:w="130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USB</w:t>
            </w:r>
          </w:p>
        </w:tc>
        <w:tc>
          <w:tcPr>
            <w:tcW w:w="168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USB0</w:t>
            </w:r>
          </w:p>
        </w:tc>
        <w:tc>
          <w:tcPr>
            <w:tcW w:w="154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VBUS</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PB1</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USB 2.0</w:t>
            </w:r>
          </w:p>
        </w:tc>
      </w:tr>
      <w:tr w:rsidR="002619AF" w:rsidRPr="002619AF" w:rsidTr="00F704B7">
        <w:trPr>
          <w:trHeight w:val="159"/>
        </w:trPr>
        <w:tc>
          <w:tcPr>
            <w:tcW w:w="709"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ID</w:t>
            </w:r>
          </w:p>
        </w:tc>
        <w:tc>
          <w:tcPr>
            <w:tcW w:w="1418" w:type="dxa"/>
            <w:tcBorders>
              <w:top w:val="nil"/>
              <w:left w:val="nil"/>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PB0</w:t>
            </w:r>
          </w:p>
        </w:tc>
        <w:tc>
          <w:tcPr>
            <w:tcW w:w="3827"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r w:rsidR="002619AF" w:rsidRPr="002619AF" w:rsidTr="00F704B7">
        <w:trPr>
          <w:trHeight w:val="159"/>
        </w:trPr>
        <w:tc>
          <w:tcPr>
            <w:tcW w:w="709"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D+</w:t>
            </w:r>
          </w:p>
        </w:tc>
        <w:tc>
          <w:tcPr>
            <w:tcW w:w="1418" w:type="dxa"/>
            <w:tcBorders>
              <w:top w:val="nil"/>
              <w:left w:val="nil"/>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PD5</w:t>
            </w:r>
          </w:p>
        </w:tc>
        <w:tc>
          <w:tcPr>
            <w:tcW w:w="3827"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r w:rsidR="002619AF" w:rsidRPr="002619AF" w:rsidTr="00F704B7">
        <w:trPr>
          <w:trHeight w:val="159"/>
        </w:trPr>
        <w:tc>
          <w:tcPr>
            <w:tcW w:w="709"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nil"/>
              <w:left w:val="nil"/>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D-</w:t>
            </w:r>
          </w:p>
        </w:tc>
        <w:tc>
          <w:tcPr>
            <w:tcW w:w="1418" w:type="dxa"/>
            <w:tcBorders>
              <w:top w:val="nil"/>
              <w:left w:val="nil"/>
              <w:bottom w:val="single" w:sz="4" w:space="0" w:color="auto"/>
              <w:right w:val="single" w:sz="4" w:space="0" w:color="auto"/>
            </w:tcBorders>
            <w:shd w:val="clear" w:color="auto" w:fill="D9D9D9" w:themeFill="background1" w:themeFillShade="D9"/>
            <w:noWrap/>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PD4</w:t>
            </w:r>
          </w:p>
        </w:tc>
        <w:tc>
          <w:tcPr>
            <w:tcW w:w="3827" w:type="dxa"/>
            <w:vMerge/>
            <w:tcBorders>
              <w:top w:val="single" w:sz="4" w:space="0" w:color="auto"/>
              <w:left w:val="single" w:sz="4" w:space="0" w:color="auto"/>
              <w:bottom w:val="single" w:sz="4" w:space="0" w:color="auto"/>
              <w:right w:val="single" w:sz="4" w:space="0" w:color="auto"/>
            </w:tcBorders>
            <w:vAlign w:val="center"/>
            <w:hideMark/>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r w:rsidR="002619AF" w:rsidRPr="002619AF" w:rsidTr="00F704B7">
        <w:trPr>
          <w:trHeight w:val="159"/>
        </w:trPr>
        <w:tc>
          <w:tcPr>
            <w:tcW w:w="709" w:type="dxa"/>
            <w:vMerge w:val="restart"/>
            <w:tcBorders>
              <w:top w:val="single" w:sz="4" w:space="0" w:color="auto"/>
              <w:left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5</w:t>
            </w:r>
          </w:p>
        </w:tc>
        <w:tc>
          <w:tcPr>
            <w:tcW w:w="1306" w:type="dxa"/>
            <w:vMerge w:val="restart"/>
            <w:tcBorders>
              <w:top w:val="single" w:sz="4" w:space="0" w:color="auto"/>
              <w:left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GPIO</w:t>
            </w:r>
          </w:p>
        </w:tc>
        <w:tc>
          <w:tcPr>
            <w:tcW w:w="1681" w:type="dxa"/>
            <w:vMerge w:val="restart"/>
            <w:tcBorders>
              <w:top w:val="single" w:sz="4" w:space="0" w:color="auto"/>
              <w:left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single" w:sz="4" w:space="0" w:color="auto"/>
              <w:left w:val="nil"/>
              <w:bottom w:val="single" w:sz="4" w:space="0" w:color="auto"/>
              <w:right w:val="single" w:sz="4"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IV Relay</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PC4</w:t>
            </w:r>
          </w:p>
        </w:tc>
        <w:tc>
          <w:tcPr>
            <w:tcW w:w="3827" w:type="dxa"/>
            <w:tcBorders>
              <w:top w:val="single" w:sz="4" w:space="0" w:color="auto"/>
              <w:left w:val="single" w:sz="4" w:space="0" w:color="auto"/>
              <w:bottom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Default Low</w:t>
            </w:r>
          </w:p>
        </w:tc>
      </w:tr>
      <w:tr w:rsidR="002619AF" w:rsidRPr="002619AF" w:rsidTr="00F704B7">
        <w:trPr>
          <w:trHeight w:val="159"/>
        </w:trPr>
        <w:tc>
          <w:tcPr>
            <w:tcW w:w="709" w:type="dxa"/>
            <w:vMerge/>
            <w:tcBorders>
              <w:left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left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vMerge/>
            <w:tcBorders>
              <w:left w:val="single" w:sz="4" w:space="0" w:color="auto"/>
              <w:bottom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single" w:sz="4" w:space="0" w:color="auto"/>
              <w:left w:val="nil"/>
              <w:bottom w:val="single" w:sz="4" w:space="0" w:color="auto"/>
              <w:right w:val="single" w:sz="4"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Peltier Relay</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PC5</w:t>
            </w:r>
          </w:p>
        </w:tc>
        <w:tc>
          <w:tcPr>
            <w:tcW w:w="3827" w:type="dxa"/>
            <w:tcBorders>
              <w:top w:val="single" w:sz="4" w:space="0" w:color="auto"/>
              <w:left w:val="single" w:sz="4" w:space="0" w:color="auto"/>
              <w:bottom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Default Low</w:t>
            </w:r>
          </w:p>
        </w:tc>
      </w:tr>
      <w:tr w:rsidR="002619AF" w:rsidRPr="002619AF" w:rsidTr="00F704B7">
        <w:trPr>
          <w:trHeight w:val="159"/>
        </w:trPr>
        <w:tc>
          <w:tcPr>
            <w:tcW w:w="709" w:type="dxa"/>
            <w:vMerge/>
            <w:tcBorders>
              <w:left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left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tcBorders>
              <w:top w:val="single" w:sz="4" w:space="0" w:color="auto"/>
              <w:left w:val="single" w:sz="4" w:space="0" w:color="auto"/>
              <w:bottom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single" w:sz="4" w:space="0" w:color="auto"/>
              <w:left w:val="nil"/>
              <w:bottom w:val="single" w:sz="4" w:space="0" w:color="auto"/>
              <w:right w:val="single" w:sz="4"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Reserve</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PC[6,7]</w:t>
            </w:r>
          </w:p>
        </w:tc>
        <w:tc>
          <w:tcPr>
            <w:tcW w:w="3827" w:type="dxa"/>
            <w:tcBorders>
              <w:top w:val="single" w:sz="4" w:space="0" w:color="auto"/>
              <w:left w:val="single" w:sz="4" w:space="0" w:color="auto"/>
              <w:bottom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r w:rsidR="002619AF" w:rsidRPr="002619AF" w:rsidTr="00F704B7">
        <w:trPr>
          <w:trHeight w:val="159"/>
        </w:trPr>
        <w:tc>
          <w:tcPr>
            <w:tcW w:w="709" w:type="dxa"/>
            <w:vMerge/>
            <w:tcBorders>
              <w:left w:val="single" w:sz="4" w:space="0" w:color="auto"/>
              <w:bottom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306" w:type="dxa"/>
            <w:vMerge/>
            <w:tcBorders>
              <w:left w:val="single" w:sz="4" w:space="0" w:color="auto"/>
              <w:bottom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681" w:type="dxa"/>
            <w:tcBorders>
              <w:top w:val="single" w:sz="4" w:space="0" w:color="auto"/>
              <w:left w:val="single" w:sz="4" w:space="0" w:color="auto"/>
              <w:bottom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c>
          <w:tcPr>
            <w:tcW w:w="1549" w:type="dxa"/>
            <w:tcBorders>
              <w:top w:val="single" w:sz="4" w:space="0" w:color="auto"/>
              <w:left w:val="nil"/>
              <w:bottom w:val="single" w:sz="4" w:space="0" w:color="auto"/>
              <w:right w:val="single" w:sz="4"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Reserve</w:t>
            </w:r>
          </w:p>
        </w:tc>
        <w:tc>
          <w:tcPr>
            <w:tcW w:w="1418" w:type="dxa"/>
            <w:tcBorders>
              <w:top w:val="single" w:sz="4" w:space="0" w:color="auto"/>
              <w:left w:val="nil"/>
              <w:bottom w:val="single" w:sz="4" w:space="0" w:color="auto"/>
              <w:right w:val="single" w:sz="4" w:space="0" w:color="auto"/>
            </w:tcBorders>
            <w:shd w:val="clear" w:color="auto" w:fill="FFFFFF" w:themeFill="background1"/>
            <w:noWrap/>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r w:rsidRPr="002619AF">
              <w:rPr>
                <w:rFonts w:ascii="Calibri" w:eastAsia="Times New Roman" w:hAnsi="Calibri" w:cs="Calibri"/>
                <w:color w:val="000000"/>
                <w:lang w:val="en-IN" w:eastAsia="en-IN"/>
              </w:rPr>
              <w:t>PE[1-5]</w:t>
            </w:r>
          </w:p>
        </w:tc>
        <w:tc>
          <w:tcPr>
            <w:tcW w:w="3827" w:type="dxa"/>
            <w:tcBorders>
              <w:top w:val="single" w:sz="4" w:space="0" w:color="auto"/>
              <w:left w:val="single" w:sz="4" w:space="0" w:color="auto"/>
              <w:bottom w:val="single" w:sz="4" w:space="0" w:color="auto"/>
              <w:right w:val="single" w:sz="4" w:space="0" w:color="auto"/>
            </w:tcBorders>
            <w:vAlign w:val="center"/>
          </w:tcPr>
          <w:p w:rsidR="002619AF" w:rsidRPr="002619AF" w:rsidRDefault="002619AF" w:rsidP="002619AF">
            <w:pPr>
              <w:spacing w:after="0" w:line="240" w:lineRule="auto"/>
              <w:jc w:val="center"/>
              <w:rPr>
                <w:rFonts w:ascii="Calibri" w:eastAsia="Times New Roman" w:hAnsi="Calibri" w:cs="Calibri"/>
                <w:color w:val="000000"/>
                <w:lang w:val="en-IN" w:eastAsia="en-IN"/>
              </w:rPr>
            </w:pPr>
          </w:p>
        </w:tc>
      </w:tr>
    </w:tbl>
    <w:p w:rsidR="002619AF" w:rsidRDefault="002619AF" w:rsidP="00303A8D">
      <w:pPr>
        <w:jc w:val="left"/>
        <w:rPr>
          <w:lang w:val="en-IN"/>
        </w:rPr>
      </w:pPr>
    </w:p>
    <w:p w:rsidR="008436EE" w:rsidRPr="008436EE" w:rsidRDefault="008436EE" w:rsidP="0065613B">
      <w:pPr>
        <w:pStyle w:val="Heading2"/>
        <w:rPr>
          <w:lang w:val="en-IN"/>
        </w:rPr>
      </w:pPr>
      <w:r>
        <w:rPr>
          <w:lang w:val="en-IN"/>
        </w:rPr>
        <w:t>Control Flow</w:t>
      </w:r>
    </w:p>
    <w:p w:rsidR="00C26EF5" w:rsidRDefault="008436EE" w:rsidP="008436EE">
      <w:pPr>
        <w:jc w:val="center"/>
      </w:pPr>
      <w:r>
        <w:object w:dxaOrig="8685"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34.25pt;height:168pt" o:ole="">
            <v:imagedata r:id="rId7" o:title=""/>
          </v:shape>
          <o:OLEObject Type="Embed" ProgID="Visio.Drawing.15" ShapeID="_x0000_i1037" DrawAspect="Content" ObjectID="_1553040368" r:id="rId8"/>
        </w:object>
      </w:r>
    </w:p>
    <w:p w:rsidR="008436EE" w:rsidRDefault="002A196D" w:rsidP="008436EE">
      <w:pPr>
        <w:jc w:val="center"/>
      </w:pPr>
      <w:r>
        <w:t xml:space="preserve">Overall Picture of the Controller </w:t>
      </w:r>
    </w:p>
    <w:p w:rsidR="007C707D" w:rsidRDefault="0065613B" w:rsidP="00B8257D">
      <w:pPr>
        <w:jc w:val="left"/>
      </w:pPr>
      <w:r>
        <w:t>The microcontroller is guided by the application running on the PC using various instructions. Application sends messages corresponding to each operation and waits until controller finishes the given task. At boot microcontroller starts USB peripheral only waits for application to send future command.</w:t>
      </w:r>
      <w:r w:rsidR="00B8257D">
        <w:t xml:space="preserve"> </w:t>
      </w:r>
    </w:p>
    <w:p w:rsidR="007C707D" w:rsidRDefault="007C707D" w:rsidP="00B8257D">
      <w:pPr>
        <w:jc w:val="left"/>
      </w:pPr>
    </w:p>
    <w:p w:rsidR="007C707D" w:rsidRDefault="007C707D" w:rsidP="00B8257D">
      <w:pPr>
        <w:jc w:val="left"/>
      </w:pPr>
    </w:p>
    <w:p w:rsidR="007C707D" w:rsidRDefault="007C707D" w:rsidP="00B8257D">
      <w:pPr>
        <w:jc w:val="left"/>
      </w:pPr>
    </w:p>
    <w:p w:rsidR="0065613B" w:rsidRDefault="00B8257D" w:rsidP="00B8257D">
      <w:pPr>
        <w:jc w:val="left"/>
      </w:pPr>
      <w:r>
        <w:lastRenderedPageBreak/>
        <w:t>Some important aspects of the controller are as follows:</w:t>
      </w:r>
    </w:p>
    <w:p w:rsidR="00B8257D" w:rsidRDefault="00B8257D" w:rsidP="00B8257D">
      <w:pPr>
        <w:pStyle w:val="ListParagraph"/>
        <w:numPr>
          <w:ilvl w:val="0"/>
          <w:numId w:val="3"/>
        </w:numPr>
        <w:jc w:val="left"/>
      </w:pPr>
      <w:r>
        <w:t>Microcontroller initializes only USB peripheral after booting. Application later sends it command to initialize other peripherals. This helps to avoid unnecessary operations until user has not commanded to start.</w:t>
      </w:r>
    </w:p>
    <w:p w:rsidR="00A30331" w:rsidRDefault="00A30331" w:rsidP="00B8257D">
      <w:pPr>
        <w:pStyle w:val="ListParagraph"/>
        <w:numPr>
          <w:ilvl w:val="0"/>
          <w:numId w:val="3"/>
        </w:numPr>
        <w:jc w:val="left"/>
      </w:pPr>
      <w:r>
        <w:t>Temperature controlling function and IV acquiring function are called frequently after specific time using a timer interrupt. Current application sets timer value to get an interrupt after every 10ms. Interrupt serves as temperature controlling function for once and IV acquiring function for next three times.</w:t>
      </w:r>
    </w:p>
    <w:p w:rsidR="00B8257D" w:rsidRDefault="00A30331" w:rsidP="00B8257D">
      <w:pPr>
        <w:pStyle w:val="ListParagraph"/>
        <w:numPr>
          <w:ilvl w:val="0"/>
          <w:numId w:val="3"/>
        </w:numPr>
        <w:jc w:val="left"/>
      </w:pPr>
      <w:r>
        <w:t>IV acquisition function acquires data only when temperature is stable.</w:t>
      </w:r>
    </w:p>
    <w:p w:rsidR="00A30331" w:rsidRDefault="00A30331" w:rsidP="00B8257D">
      <w:pPr>
        <w:pStyle w:val="ListParagraph"/>
        <w:numPr>
          <w:ilvl w:val="0"/>
          <w:numId w:val="3"/>
        </w:numPr>
        <w:jc w:val="left"/>
      </w:pPr>
      <w:r>
        <w:t>Microcontroller acquires IV data for specified voltage and current interval for given temperature and sends completion signal to application and waits until called to do so again.</w:t>
      </w:r>
    </w:p>
    <w:p w:rsidR="00A30331" w:rsidRDefault="00A30331" w:rsidP="00A30331">
      <w:pPr>
        <w:pStyle w:val="ListParagraph"/>
        <w:numPr>
          <w:ilvl w:val="0"/>
          <w:numId w:val="3"/>
        </w:numPr>
        <w:jc w:val="left"/>
      </w:pPr>
      <w:r>
        <w:t>Microcontroller maintains the temperature even after completion</w:t>
      </w:r>
      <w:r w:rsidR="00CB67EE">
        <w:t xml:space="preserve"> until application sends stop instruction</w:t>
      </w:r>
      <w:r w:rsidR="00B378B8">
        <w:t>.</w:t>
      </w:r>
    </w:p>
    <w:p w:rsidR="0041306E" w:rsidRDefault="0041306E" w:rsidP="008436EE">
      <w:pPr>
        <w:pStyle w:val="Heading2"/>
      </w:pPr>
      <w:r>
        <w:t>Code</w:t>
      </w:r>
      <w:r w:rsidR="00B378B8">
        <w:t xml:space="preserve"> Organization</w:t>
      </w:r>
    </w:p>
    <w:p w:rsidR="00B378B8" w:rsidRPr="00B378B8" w:rsidRDefault="00B378B8" w:rsidP="00B378B8"/>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07"/>
        <w:gridCol w:w="5492"/>
      </w:tblGrid>
      <w:tr w:rsidR="00B378B8" w:rsidRPr="00B378B8" w:rsidTr="00B378B8">
        <w:trPr>
          <w:trHeight w:val="300"/>
          <w:jc w:val="center"/>
        </w:trPr>
        <w:tc>
          <w:tcPr>
            <w:tcW w:w="960" w:type="dxa"/>
            <w:shd w:val="clear" w:color="000000" w:fill="595959"/>
            <w:noWrap/>
            <w:vAlign w:val="center"/>
            <w:hideMark/>
          </w:tcPr>
          <w:p w:rsidR="00B378B8" w:rsidRPr="00B378B8" w:rsidRDefault="00B378B8" w:rsidP="00B378B8">
            <w:pPr>
              <w:spacing w:after="0" w:line="240" w:lineRule="auto"/>
              <w:jc w:val="center"/>
              <w:rPr>
                <w:rFonts w:ascii="Calibri" w:eastAsia="Times New Roman" w:hAnsi="Calibri" w:cs="Times New Roman"/>
                <w:b/>
                <w:bCs/>
                <w:color w:val="FFFFFF"/>
                <w:lang w:val="en-IN" w:eastAsia="en-IN"/>
              </w:rPr>
            </w:pPr>
            <w:r w:rsidRPr="00B378B8">
              <w:rPr>
                <w:rFonts w:ascii="Calibri" w:eastAsia="Times New Roman" w:hAnsi="Calibri" w:cs="Times New Roman"/>
                <w:b/>
                <w:bCs/>
                <w:color w:val="FFFFFF"/>
                <w:lang w:val="en-IN" w:eastAsia="en-IN"/>
              </w:rPr>
              <w:t>Sr.No</w:t>
            </w:r>
          </w:p>
        </w:tc>
        <w:tc>
          <w:tcPr>
            <w:tcW w:w="1907" w:type="dxa"/>
            <w:shd w:val="clear" w:color="000000" w:fill="595959"/>
            <w:noWrap/>
            <w:vAlign w:val="center"/>
            <w:hideMark/>
          </w:tcPr>
          <w:p w:rsidR="00B378B8" w:rsidRPr="00B378B8" w:rsidRDefault="00B378B8" w:rsidP="00B378B8">
            <w:pPr>
              <w:spacing w:after="0" w:line="240" w:lineRule="auto"/>
              <w:jc w:val="center"/>
              <w:rPr>
                <w:rFonts w:ascii="Calibri" w:eastAsia="Times New Roman" w:hAnsi="Calibri" w:cs="Times New Roman"/>
                <w:b/>
                <w:bCs/>
                <w:color w:val="FFFFFF"/>
                <w:lang w:val="en-IN" w:eastAsia="en-IN"/>
              </w:rPr>
            </w:pPr>
            <w:r w:rsidRPr="00B378B8">
              <w:rPr>
                <w:rFonts w:ascii="Calibri" w:eastAsia="Times New Roman" w:hAnsi="Calibri" w:cs="Times New Roman"/>
                <w:b/>
                <w:bCs/>
                <w:color w:val="FFFFFF"/>
                <w:lang w:val="en-IN" w:eastAsia="en-IN"/>
              </w:rPr>
              <w:t>File Name</w:t>
            </w:r>
          </w:p>
        </w:tc>
        <w:tc>
          <w:tcPr>
            <w:tcW w:w="5492" w:type="dxa"/>
            <w:shd w:val="clear" w:color="000000" w:fill="595959"/>
            <w:noWrap/>
            <w:vAlign w:val="center"/>
            <w:hideMark/>
          </w:tcPr>
          <w:p w:rsidR="00B378B8" w:rsidRPr="00B378B8" w:rsidRDefault="00B378B8" w:rsidP="00B378B8">
            <w:pPr>
              <w:spacing w:after="0" w:line="240" w:lineRule="auto"/>
              <w:jc w:val="center"/>
              <w:rPr>
                <w:rFonts w:ascii="Calibri" w:eastAsia="Times New Roman" w:hAnsi="Calibri" w:cs="Times New Roman"/>
                <w:b/>
                <w:bCs/>
                <w:color w:val="FFFFFF"/>
                <w:lang w:val="en-IN" w:eastAsia="en-IN"/>
              </w:rPr>
            </w:pPr>
            <w:r w:rsidRPr="00B378B8">
              <w:rPr>
                <w:rFonts w:ascii="Calibri" w:eastAsia="Times New Roman" w:hAnsi="Calibri" w:cs="Times New Roman"/>
                <w:b/>
                <w:bCs/>
                <w:color w:val="FFFFFF"/>
                <w:lang w:val="en-IN" w:eastAsia="en-IN"/>
              </w:rPr>
              <w:t>Description</w:t>
            </w: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1</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Peltier_and_CHIL.c</w:t>
            </w:r>
          </w:p>
        </w:tc>
        <w:tc>
          <w:tcPr>
            <w:tcW w:w="5492"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Main</w:t>
            </w:r>
            <w:r w:rsidRPr="00B378B8">
              <w:rPr>
                <w:rFonts w:ascii="Calibri" w:eastAsia="Times New Roman" w:hAnsi="Calibri" w:cs="Times New Roman"/>
                <w:color w:val="000000"/>
                <w:lang w:val="en-IN" w:eastAsia="en-IN"/>
              </w:rPr>
              <w:t xml:space="preserve"> function and instruction decoding functions</w:t>
            </w: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2</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startup_ccs.c</w:t>
            </w:r>
          </w:p>
        </w:tc>
        <w:tc>
          <w:tcPr>
            <w:tcW w:w="5492"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 xml:space="preserve">Map of </w:t>
            </w:r>
            <w:r w:rsidRPr="00B378B8">
              <w:rPr>
                <w:rFonts w:ascii="Calibri" w:eastAsia="Times New Roman" w:hAnsi="Calibri" w:cs="Times New Roman"/>
                <w:color w:val="000000"/>
                <w:lang w:val="en-IN" w:eastAsia="en-IN"/>
              </w:rPr>
              <w:t>all the interrupts to corresponding handlers</w:t>
            </w: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3</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temp_loop.h</w:t>
            </w:r>
          </w:p>
        </w:tc>
        <w:tc>
          <w:tcPr>
            <w:tcW w:w="5492" w:type="dxa"/>
            <w:vMerge w:val="restart"/>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Temperature Controlling Functions</w:t>
            </w: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4</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temp_loop.c</w:t>
            </w:r>
          </w:p>
        </w:tc>
        <w:tc>
          <w:tcPr>
            <w:tcW w:w="5492" w:type="dxa"/>
            <w:vMerge/>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5</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IC.h</w:t>
            </w:r>
          </w:p>
        </w:tc>
        <w:tc>
          <w:tcPr>
            <w:tcW w:w="5492" w:type="dxa"/>
            <w:vMerge w:val="restart"/>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IV Acquisition function</w:t>
            </w: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6</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IV.c</w:t>
            </w:r>
          </w:p>
        </w:tc>
        <w:tc>
          <w:tcPr>
            <w:tcW w:w="5492" w:type="dxa"/>
            <w:vMerge/>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7</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TivaC_USB.h</w:t>
            </w:r>
          </w:p>
        </w:tc>
        <w:tc>
          <w:tcPr>
            <w:tcW w:w="5492" w:type="dxa"/>
            <w:vMerge w:val="restart"/>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USB interrupt handler and data transfer functions</w:t>
            </w: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8</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TivaC_USB.c</w:t>
            </w:r>
          </w:p>
        </w:tc>
        <w:tc>
          <w:tcPr>
            <w:tcW w:w="5492" w:type="dxa"/>
            <w:vMerge/>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9</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usb_bulk_struct.h</w:t>
            </w:r>
          </w:p>
        </w:tc>
        <w:tc>
          <w:tcPr>
            <w:tcW w:w="5492" w:type="dxa"/>
            <w:vMerge w:val="restart"/>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Defines USB structures such as FIFOs, Device String, etc.</w:t>
            </w: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10</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usb_bulk_struct.c</w:t>
            </w:r>
          </w:p>
        </w:tc>
        <w:tc>
          <w:tcPr>
            <w:tcW w:w="5492" w:type="dxa"/>
            <w:vMerge/>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p>
        </w:tc>
      </w:tr>
      <w:tr w:rsidR="00B378B8" w:rsidRPr="00B378B8" w:rsidTr="00B378B8">
        <w:trPr>
          <w:trHeight w:val="300"/>
          <w:jc w:val="center"/>
        </w:trPr>
        <w:tc>
          <w:tcPr>
            <w:tcW w:w="960"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11</w:t>
            </w:r>
          </w:p>
        </w:tc>
        <w:tc>
          <w:tcPr>
            <w:tcW w:w="1907"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sidRPr="00B378B8">
              <w:rPr>
                <w:rFonts w:ascii="Calibri" w:eastAsia="Times New Roman" w:hAnsi="Calibri" w:cs="Times New Roman"/>
                <w:color w:val="000000"/>
                <w:lang w:val="en-IN" w:eastAsia="en-IN"/>
              </w:rPr>
              <w:t>basic_includes.h</w:t>
            </w:r>
          </w:p>
        </w:tc>
        <w:tc>
          <w:tcPr>
            <w:tcW w:w="5492" w:type="dxa"/>
            <w:shd w:val="clear" w:color="000000" w:fill="FFFFFF"/>
            <w:noWrap/>
            <w:vAlign w:val="center"/>
            <w:hideMark/>
          </w:tcPr>
          <w:p w:rsidR="00B378B8" w:rsidRPr="00B378B8" w:rsidRDefault="00B378B8" w:rsidP="00B378B8">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All libraries and global variables</w:t>
            </w:r>
          </w:p>
        </w:tc>
      </w:tr>
    </w:tbl>
    <w:p w:rsidR="0041306E" w:rsidRPr="0041306E" w:rsidRDefault="0041306E" w:rsidP="0041306E"/>
    <w:p w:rsidR="008436EE" w:rsidRDefault="008436EE" w:rsidP="008436EE">
      <w:pPr>
        <w:pStyle w:val="Heading2"/>
      </w:pPr>
      <w:r>
        <w:t>Message Packets</w:t>
      </w:r>
    </w:p>
    <w:p w:rsidR="00B378B8" w:rsidRDefault="00B378B8" w:rsidP="00BE0820">
      <w:pPr>
        <w:shd w:val="clear" w:color="auto" w:fill="FFFFFF"/>
        <w:rPr>
          <w:lang w:val="en-IN"/>
        </w:rPr>
      </w:pPr>
      <w:r>
        <w:rPr>
          <w:lang w:val="en-IN"/>
        </w:rPr>
        <w:t>Message packets are divided into two groups, command and data.</w:t>
      </w:r>
      <w:r w:rsidR="00BE0820">
        <w:rPr>
          <w:lang w:val="en-IN"/>
        </w:rPr>
        <w:t xml:space="preserve"> All the data packets start</w:t>
      </w:r>
      <w:r>
        <w:rPr>
          <w:lang w:val="en-IN"/>
        </w:rPr>
        <w:t xml:space="preserve"> with byte </w:t>
      </w:r>
      <w:r w:rsidR="00BE0820">
        <w:rPr>
          <w:rFonts w:ascii="Courier New" w:eastAsia="Times New Roman" w:hAnsi="Courier New" w:cs="Courier New"/>
          <w:color w:val="000000"/>
          <w:sz w:val="20"/>
          <w:szCs w:val="20"/>
          <w:lang w:val="en-IN" w:eastAsia="en-IN"/>
        </w:rPr>
        <w:t>0x22</w:t>
      </w:r>
      <w:r w:rsidR="00BE0820">
        <w:rPr>
          <w:lang w:val="en-IN"/>
        </w:rPr>
        <w:t xml:space="preserve"> while command packets start</w:t>
      </w:r>
      <w:r>
        <w:rPr>
          <w:lang w:val="en-IN"/>
        </w:rPr>
        <w:t xml:space="preserve"> with </w:t>
      </w:r>
      <w:r w:rsidR="00BE0820" w:rsidRPr="00BE0820">
        <w:rPr>
          <w:rFonts w:ascii="Courier New" w:eastAsia="Times New Roman" w:hAnsi="Courier New" w:cs="Courier New"/>
          <w:color w:val="000000"/>
          <w:sz w:val="20"/>
          <w:szCs w:val="20"/>
          <w:lang w:val="en-IN" w:eastAsia="en-IN"/>
        </w:rPr>
        <w:t>0x21</w:t>
      </w:r>
      <w:r w:rsidR="00BE0820">
        <w:rPr>
          <w:lang w:val="en-IN"/>
        </w:rPr>
        <w:t xml:space="preserve">. The second last byte of all the packets is </w:t>
      </w:r>
      <w:r w:rsidR="00BE0820">
        <w:rPr>
          <w:rFonts w:ascii="Courier New" w:eastAsia="Times New Roman" w:hAnsi="Courier New" w:cs="Courier New"/>
          <w:color w:val="000000"/>
          <w:sz w:val="20"/>
          <w:szCs w:val="20"/>
          <w:lang w:val="en-IN" w:eastAsia="en-IN"/>
        </w:rPr>
        <w:t>0x00</w:t>
      </w:r>
      <w:r w:rsidR="00BE0820">
        <w:rPr>
          <w:lang w:val="en-IN"/>
        </w:rPr>
        <w:t xml:space="preserve"> and last byte indicates the size of the packet. This two bytes can help to ensure coherency of the packet.</w:t>
      </w:r>
    </w:p>
    <w:p w:rsidR="00BE0820" w:rsidRDefault="00BE0820" w:rsidP="00BE0820">
      <w:pPr>
        <w:pStyle w:val="Heading3"/>
        <w:rPr>
          <w:lang w:val="en-IN"/>
        </w:rPr>
      </w:pPr>
      <w:r>
        <w:rPr>
          <w:lang w:val="en-IN"/>
        </w:rPr>
        <w:t>Data Packets</w:t>
      </w:r>
    </w:p>
    <w:tbl>
      <w:tblPr>
        <w:tblW w:w="0" w:type="auto"/>
        <w:tblInd w:w="-5" w:type="dxa"/>
        <w:tblLook w:val="04A0" w:firstRow="1" w:lastRow="0" w:firstColumn="1" w:lastColumn="0" w:noHBand="0" w:noVBand="1"/>
      </w:tblPr>
      <w:tblGrid>
        <w:gridCol w:w="722"/>
        <w:gridCol w:w="646"/>
        <w:gridCol w:w="646"/>
        <w:gridCol w:w="587"/>
        <w:gridCol w:w="774"/>
        <w:gridCol w:w="774"/>
        <w:gridCol w:w="774"/>
        <w:gridCol w:w="774"/>
        <w:gridCol w:w="646"/>
        <w:gridCol w:w="646"/>
      </w:tblGrid>
      <w:tr w:rsidR="00BE0820" w:rsidRPr="001670FE" w:rsidTr="00BE0820">
        <w:trPr>
          <w:trHeight w:val="300"/>
        </w:trPr>
        <w:tc>
          <w:tcPr>
            <w:tcW w:w="0" w:type="auto"/>
            <w:gridSpan w:val="10"/>
            <w:tcBorders>
              <w:top w:val="single" w:sz="4" w:space="0" w:color="auto"/>
              <w:left w:val="single" w:sz="4" w:space="0" w:color="auto"/>
              <w:bottom w:val="single" w:sz="4" w:space="0" w:color="auto"/>
              <w:right w:val="single" w:sz="4" w:space="0" w:color="auto"/>
            </w:tcBorders>
            <w:shd w:val="clear" w:color="000000" w:fill="262626"/>
            <w:noWrap/>
            <w:vAlign w:val="bottom"/>
            <w:hideMark/>
          </w:tcPr>
          <w:p w:rsidR="00BE0820" w:rsidRPr="001670FE" w:rsidRDefault="00BE0820" w:rsidP="00F704B7">
            <w:pPr>
              <w:spacing w:after="0" w:line="240" w:lineRule="auto"/>
              <w:jc w:val="center"/>
              <w:rPr>
                <w:rFonts w:ascii="Calibri" w:eastAsia="Times New Roman" w:hAnsi="Calibri" w:cs="Calibri"/>
                <w:color w:val="FFFFFF"/>
                <w:lang w:val="en-IN" w:eastAsia="en-IN"/>
              </w:rPr>
            </w:pPr>
            <w:r w:rsidRPr="001670FE">
              <w:rPr>
                <w:rFonts w:ascii="Calibri" w:eastAsia="Times New Roman" w:hAnsi="Calibri" w:cs="Calibri"/>
                <w:color w:val="FFFFFF"/>
                <w:lang w:val="en-IN" w:eastAsia="en-IN"/>
              </w:rPr>
              <w:t>IV Data</w:t>
            </w:r>
          </w:p>
        </w:tc>
      </w:tr>
      <w:tr w:rsidR="00BE0820" w:rsidRPr="001670FE" w:rsidTr="00BE0820">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BE0820" w:rsidRPr="001670FE" w:rsidRDefault="00BE0820" w:rsidP="00F704B7">
            <w:pPr>
              <w:spacing w:after="0" w:line="240" w:lineRule="auto"/>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Index</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2</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3</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4</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5</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6</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7</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8</w:t>
            </w:r>
          </w:p>
        </w:tc>
      </w:tr>
      <w:tr w:rsidR="00BE0820" w:rsidRPr="001670FE" w:rsidTr="00BE0820">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BE0820" w:rsidRPr="001670FE" w:rsidRDefault="00BE0820" w:rsidP="00F704B7">
            <w:pPr>
              <w:spacing w:after="0" w:line="240" w:lineRule="auto"/>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Value</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0x22</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0x53</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Sign</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Dev</w:t>
            </w:r>
            <w:r w:rsidRPr="001670FE">
              <w:rPr>
                <w:rFonts w:ascii="Calibri" w:eastAsia="Times New Roman" w:hAnsi="Calibri" w:cs="Calibri"/>
                <w:color w:val="000000"/>
                <w:lang w:val="en-IN" w:eastAsia="en-IN"/>
              </w:rPr>
              <w:t>ice Voltage</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Device Current</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0x00</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F704B7">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0x09</w:t>
            </w:r>
          </w:p>
        </w:tc>
      </w:tr>
    </w:tbl>
    <w:tbl>
      <w:tblPr>
        <w:tblpPr w:leftFromText="180" w:rightFromText="180" w:vertAnchor="text" w:horzAnchor="margin" w:tblpY="314"/>
        <w:tblW w:w="0" w:type="auto"/>
        <w:tblLook w:val="04A0" w:firstRow="1" w:lastRow="0" w:firstColumn="1" w:lastColumn="0" w:noHBand="0" w:noVBand="1"/>
      </w:tblPr>
      <w:tblGrid>
        <w:gridCol w:w="722"/>
        <w:gridCol w:w="646"/>
        <w:gridCol w:w="646"/>
        <w:gridCol w:w="696"/>
        <w:gridCol w:w="696"/>
        <w:gridCol w:w="768"/>
        <w:gridCol w:w="768"/>
        <w:gridCol w:w="594"/>
        <w:gridCol w:w="594"/>
        <w:gridCol w:w="646"/>
        <w:gridCol w:w="662"/>
      </w:tblGrid>
      <w:tr w:rsidR="00BE0820" w:rsidRPr="001670FE" w:rsidTr="00BE0820">
        <w:trPr>
          <w:trHeight w:val="300"/>
        </w:trPr>
        <w:tc>
          <w:tcPr>
            <w:tcW w:w="0" w:type="auto"/>
            <w:gridSpan w:val="11"/>
            <w:tcBorders>
              <w:top w:val="single" w:sz="4" w:space="0" w:color="auto"/>
              <w:left w:val="single" w:sz="4" w:space="0" w:color="auto"/>
              <w:bottom w:val="single" w:sz="4" w:space="0" w:color="auto"/>
              <w:right w:val="single" w:sz="4" w:space="0" w:color="auto"/>
            </w:tcBorders>
            <w:shd w:val="clear" w:color="000000" w:fill="262626"/>
            <w:noWrap/>
            <w:vAlign w:val="bottom"/>
            <w:hideMark/>
          </w:tcPr>
          <w:p w:rsidR="00BE0820" w:rsidRPr="001670FE" w:rsidRDefault="00BE0820" w:rsidP="00BE0820">
            <w:pPr>
              <w:spacing w:after="0" w:line="240" w:lineRule="auto"/>
              <w:jc w:val="center"/>
              <w:rPr>
                <w:rFonts w:ascii="Calibri" w:eastAsia="Times New Roman" w:hAnsi="Calibri" w:cs="Calibri"/>
                <w:color w:val="FFFFFF"/>
                <w:lang w:val="en-IN" w:eastAsia="en-IN"/>
              </w:rPr>
            </w:pPr>
            <w:r w:rsidRPr="001670FE">
              <w:rPr>
                <w:rFonts w:ascii="Calibri" w:eastAsia="Times New Roman" w:hAnsi="Calibri" w:cs="Calibri"/>
                <w:color w:val="FFFFFF"/>
                <w:lang w:val="en-IN" w:eastAsia="en-IN"/>
              </w:rPr>
              <w:t>Temp Loop Data</w:t>
            </w:r>
          </w:p>
        </w:tc>
      </w:tr>
      <w:tr w:rsidR="00BE0820" w:rsidRPr="001670FE" w:rsidTr="00BE0820">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BE0820" w:rsidRPr="001670FE" w:rsidRDefault="00BE0820" w:rsidP="00BE0820">
            <w:pPr>
              <w:spacing w:after="0" w:line="240" w:lineRule="auto"/>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Index</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2</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3</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4</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5</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6</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7</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8</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9</w:t>
            </w:r>
          </w:p>
        </w:tc>
      </w:tr>
      <w:tr w:rsidR="00BE0820" w:rsidRPr="001670FE" w:rsidTr="00BE0820">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BE0820" w:rsidRPr="001670FE" w:rsidRDefault="00BE0820" w:rsidP="00BE0820">
            <w:pPr>
              <w:spacing w:after="0" w:line="240" w:lineRule="auto"/>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Value</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0x22</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0x59</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Temperature</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Peltier Current</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PWM Duty</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0x00</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BE0820">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0x0A</w:t>
            </w:r>
          </w:p>
        </w:tc>
      </w:tr>
    </w:tbl>
    <w:p w:rsidR="00BE0820" w:rsidRDefault="00BE0820" w:rsidP="00BE0820">
      <w:pPr>
        <w:shd w:val="clear" w:color="auto" w:fill="FFFFFF"/>
        <w:rPr>
          <w:rFonts w:ascii="Times New Roman" w:eastAsia="Times New Roman" w:hAnsi="Times New Roman" w:cs="Times New Roman"/>
          <w:sz w:val="24"/>
          <w:szCs w:val="24"/>
          <w:lang w:val="en-IN" w:eastAsia="en-IN"/>
        </w:rPr>
      </w:pPr>
    </w:p>
    <w:p w:rsidR="00BE0820" w:rsidRDefault="00BE0820" w:rsidP="00BE0820"/>
    <w:p w:rsidR="00BE0820" w:rsidRDefault="00BE0820" w:rsidP="00BE0820"/>
    <w:p w:rsidR="00BE0820" w:rsidRDefault="00BE0820" w:rsidP="00BE0820"/>
    <w:p w:rsidR="00BE0820" w:rsidRDefault="00BE0820" w:rsidP="00BE0820">
      <w:pPr>
        <w:pStyle w:val="Heading3"/>
      </w:pPr>
      <w:r>
        <w:t>Command Packets</w:t>
      </w:r>
    </w:p>
    <w:tbl>
      <w:tblPr>
        <w:tblpPr w:leftFromText="180" w:rightFromText="180" w:vertAnchor="text" w:tblpY="1"/>
        <w:tblOverlap w:val="never"/>
        <w:tblW w:w="0" w:type="auto"/>
        <w:tblLook w:val="04A0" w:firstRow="1" w:lastRow="0" w:firstColumn="1" w:lastColumn="0" w:noHBand="0" w:noVBand="1"/>
      </w:tblPr>
      <w:tblGrid>
        <w:gridCol w:w="722"/>
        <w:gridCol w:w="646"/>
        <w:gridCol w:w="646"/>
        <w:gridCol w:w="696"/>
        <w:gridCol w:w="696"/>
        <w:gridCol w:w="646"/>
        <w:gridCol w:w="646"/>
      </w:tblGrid>
      <w:tr w:rsidR="00BE0820" w:rsidRPr="001670FE" w:rsidTr="007C707D">
        <w:trPr>
          <w:trHeight w:val="300"/>
        </w:trPr>
        <w:tc>
          <w:tcPr>
            <w:tcW w:w="0" w:type="auto"/>
            <w:gridSpan w:val="7"/>
            <w:tcBorders>
              <w:top w:val="single" w:sz="4" w:space="0" w:color="auto"/>
              <w:left w:val="single" w:sz="4" w:space="0" w:color="auto"/>
              <w:bottom w:val="single" w:sz="4" w:space="0" w:color="auto"/>
              <w:right w:val="single" w:sz="4" w:space="0" w:color="auto"/>
            </w:tcBorders>
            <w:shd w:val="clear" w:color="000000" w:fill="262626"/>
            <w:noWrap/>
            <w:vAlign w:val="bottom"/>
            <w:hideMark/>
          </w:tcPr>
          <w:p w:rsidR="00BE0820" w:rsidRPr="001670FE" w:rsidRDefault="00BE0820" w:rsidP="007C707D">
            <w:pPr>
              <w:spacing w:after="0" w:line="240" w:lineRule="auto"/>
              <w:jc w:val="center"/>
              <w:rPr>
                <w:rFonts w:ascii="Calibri" w:eastAsia="Times New Roman" w:hAnsi="Calibri" w:cs="Calibri"/>
                <w:color w:val="FFFFFF"/>
                <w:lang w:val="en-IN" w:eastAsia="en-IN"/>
              </w:rPr>
            </w:pPr>
            <w:r w:rsidRPr="001670FE">
              <w:rPr>
                <w:rFonts w:ascii="Calibri" w:eastAsia="Times New Roman" w:hAnsi="Calibri" w:cs="Calibri"/>
                <w:color w:val="FFFFFF"/>
                <w:lang w:val="en-IN" w:eastAsia="en-IN"/>
              </w:rPr>
              <w:t>Start IV</w:t>
            </w:r>
          </w:p>
        </w:tc>
      </w:tr>
      <w:tr w:rsidR="00BE0820"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Index</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2</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3</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4</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5</w:t>
            </w:r>
          </w:p>
        </w:tc>
      </w:tr>
      <w:tr w:rsidR="00BE0820"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Value</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0x21</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0x81</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Temperature</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0x00</w:t>
            </w:r>
          </w:p>
        </w:tc>
        <w:tc>
          <w:tcPr>
            <w:tcW w:w="0" w:type="auto"/>
            <w:tcBorders>
              <w:top w:val="nil"/>
              <w:left w:val="nil"/>
              <w:bottom w:val="single" w:sz="4" w:space="0" w:color="auto"/>
              <w:right w:val="single" w:sz="4" w:space="0" w:color="auto"/>
            </w:tcBorders>
            <w:shd w:val="clear" w:color="auto" w:fill="auto"/>
            <w:noWrap/>
            <w:vAlign w:val="bottom"/>
            <w:hideMark/>
          </w:tcPr>
          <w:p w:rsidR="00BE0820" w:rsidRPr="001670FE" w:rsidRDefault="00BE0820"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0x06</w:t>
            </w:r>
          </w:p>
        </w:tc>
      </w:tr>
    </w:tbl>
    <w:tbl>
      <w:tblPr>
        <w:tblpPr w:leftFromText="180" w:rightFromText="180" w:vertAnchor="text" w:horzAnchor="page" w:tblpX="6226" w:tblpY="18"/>
        <w:tblW w:w="0" w:type="auto"/>
        <w:tblLook w:val="04A0" w:firstRow="1" w:lastRow="0" w:firstColumn="1" w:lastColumn="0" w:noHBand="0" w:noVBand="1"/>
      </w:tblPr>
      <w:tblGrid>
        <w:gridCol w:w="722"/>
        <w:gridCol w:w="646"/>
        <w:gridCol w:w="646"/>
        <w:gridCol w:w="646"/>
        <w:gridCol w:w="646"/>
      </w:tblGrid>
      <w:tr w:rsidR="007C707D" w:rsidRPr="001670FE" w:rsidTr="007C707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262626"/>
            <w:noWrap/>
            <w:vAlign w:val="bottom"/>
            <w:hideMark/>
          </w:tcPr>
          <w:p w:rsidR="007C707D" w:rsidRPr="001670FE" w:rsidRDefault="007C707D" w:rsidP="007C707D">
            <w:pPr>
              <w:spacing w:after="0" w:line="240" w:lineRule="auto"/>
              <w:jc w:val="center"/>
              <w:rPr>
                <w:rFonts w:ascii="Calibri" w:eastAsia="Times New Roman" w:hAnsi="Calibri" w:cs="Calibri"/>
                <w:color w:val="FFFFFF"/>
                <w:lang w:val="en-IN" w:eastAsia="en-IN"/>
              </w:rPr>
            </w:pPr>
            <w:r w:rsidRPr="001670FE">
              <w:rPr>
                <w:rFonts w:ascii="Calibri" w:eastAsia="Times New Roman" w:hAnsi="Calibri" w:cs="Calibri"/>
                <w:color w:val="FFFFFF"/>
                <w:lang w:val="en-IN" w:eastAsia="en-IN"/>
              </w:rPr>
              <w:t>Start Devices</w:t>
            </w:r>
          </w:p>
        </w:tc>
      </w:tr>
      <w:tr w:rsidR="007C707D"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Index</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2</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3</w:t>
            </w:r>
          </w:p>
        </w:tc>
      </w:tr>
      <w:tr w:rsidR="007C707D"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Value</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0x21</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0x99</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0x00</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0x04</w:t>
            </w:r>
          </w:p>
        </w:tc>
      </w:tr>
    </w:tbl>
    <w:p w:rsidR="00BE0820" w:rsidRDefault="00BE0820" w:rsidP="00BE0820"/>
    <w:p w:rsidR="00BE0820" w:rsidRDefault="00BE0820" w:rsidP="00BE0820"/>
    <w:tbl>
      <w:tblPr>
        <w:tblpPr w:leftFromText="180" w:rightFromText="180" w:vertAnchor="text" w:horzAnchor="margin" w:tblpY="-164"/>
        <w:tblW w:w="0" w:type="auto"/>
        <w:tblLook w:val="04A0" w:firstRow="1" w:lastRow="0" w:firstColumn="1" w:lastColumn="0" w:noHBand="0" w:noVBand="1"/>
      </w:tblPr>
      <w:tblGrid>
        <w:gridCol w:w="722"/>
        <w:gridCol w:w="646"/>
        <w:gridCol w:w="646"/>
        <w:gridCol w:w="587"/>
        <w:gridCol w:w="669"/>
        <w:gridCol w:w="669"/>
        <w:gridCol w:w="652"/>
        <w:gridCol w:w="652"/>
        <w:gridCol w:w="670"/>
        <w:gridCol w:w="670"/>
        <w:gridCol w:w="557"/>
        <w:gridCol w:w="748"/>
        <w:gridCol w:w="646"/>
        <w:gridCol w:w="670"/>
      </w:tblGrid>
      <w:tr w:rsidR="007C707D" w:rsidRPr="001670FE" w:rsidTr="007C707D">
        <w:trPr>
          <w:trHeight w:val="300"/>
        </w:trPr>
        <w:tc>
          <w:tcPr>
            <w:tcW w:w="0" w:type="auto"/>
            <w:gridSpan w:val="14"/>
            <w:tcBorders>
              <w:top w:val="single" w:sz="4" w:space="0" w:color="auto"/>
              <w:left w:val="single" w:sz="4" w:space="0" w:color="auto"/>
              <w:bottom w:val="single" w:sz="4" w:space="0" w:color="auto"/>
              <w:right w:val="single" w:sz="4" w:space="0" w:color="auto"/>
            </w:tcBorders>
            <w:shd w:val="clear" w:color="000000" w:fill="262626"/>
            <w:noWrap/>
            <w:vAlign w:val="bottom"/>
            <w:hideMark/>
          </w:tcPr>
          <w:p w:rsidR="007C707D" w:rsidRPr="001670FE" w:rsidRDefault="007C707D" w:rsidP="007C707D">
            <w:pPr>
              <w:spacing w:after="0" w:line="240" w:lineRule="auto"/>
              <w:jc w:val="center"/>
              <w:rPr>
                <w:rFonts w:ascii="Calibri" w:eastAsia="Times New Roman" w:hAnsi="Calibri" w:cs="Calibri"/>
                <w:color w:val="FFFFFF"/>
                <w:lang w:val="en-IN" w:eastAsia="en-IN"/>
              </w:rPr>
            </w:pPr>
            <w:r w:rsidRPr="001670FE">
              <w:rPr>
                <w:rFonts w:ascii="Calibri" w:eastAsia="Times New Roman" w:hAnsi="Calibri" w:cs="Calibri"/>
                <w:color w:val="FFFFFF"/>
                <w:lang w:val="en-IN" w:eastAsia="en-IN"/>
              </w:rPr>
              <w:lastRenderedPageBreak/>
              <w:t>Set Device Parameters</w:t>
            </w:r>
          </w:p>
        </w:tc>
      </w:tr>
      <w:tr w:rsidR="007C707D"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Index</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2</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3</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4</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5</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6</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7</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8</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9</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10</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11</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12</w:t>
            </w:r>
          </w:p>
        </w:tc>
      </w:tr>
      <w:tr w:rsidR="007C707D"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Value</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0x21</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0x66</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Sign</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Voltage</w:t>
            </w:r>
            <w:r>
              <w:rPr>
                <w:rFonts w:ascii="Calibri" w:eastAsia="Times New Roman" w:hAnsi="Calibri" w:cs="Calibri"/>
                <w:color w:val="000000"/>
                <w:lang w:val="en-IN" w:eastAsia="en-IN"/>
              </w:rPr>
              <w:t xml:space="preserve"> </w:t>
            </w:r>
            <w:r w:rsidRPr="001670FE">
              <w:rPr>
                <w:rFonts w:ascii="Calibri" w:eastAsia="Times New Roman" w:hAnsi="Calibri" w:cs="Calibri"/>
                <w:color w:val="000000"/>
                <w:lang w:val="en-IN" w:eastAsia="en-IN"/>
              </w:rPr>
              <w:t>Max</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Voltage</w:t>
            </w:r>
            <w:r>
              <w:rPr>
                <w:rFonts w:ascii="Calibri" w:eastAsia="Times New Roman" w:hAnsi="Calibri" w:cs="Calibri"/>
                <w:color w:val="000000"/>
                <w:lang w:val="en-IN" w:eastAsia="en-IN"/>
              </w:rPr>
              <w:t xml:space="preserve"> </w:t>
            </w:r>
            <w:r w:rsidRPr="001670FE">
              <w:rPr>
                <w:rFonts w:ascii="Calibri" w:eastAsia="Times New Roman" w:hAnsi="Calibri" w:cs="Calibri"/>
                <w:color w:val="000000"/>
                <w:lang w:val="en-IN" w:eastAsia="en-IN"/>
              </w:rPr>
              <w:t>Min</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Current</w:t>
            </w:r>
            <w:r>
              <w:rPr>
                <w:rFonts w:ascii="Calibri" w:eastAsia="Times New Roman" w:hAnsi="Calibri" w:cs="Calibri"/>
                <w:color w:val="000000"/>
                <w:lang w:val="en-IN" w:eastAsia="en-IN"/>
              </w:rPr>
              <w:t xml:space="preserve"> </w:t>
            </w:r>
            <w:r w:rsidRPr="001670FE">
              <w:rPr>
                <w:rFonts w:ascii="Calibri" w:eastAsia="Times New Roman" w:hAnsi="Calibri" w:cs="Calibri"/>
                <w:color w:val="000000"/>
                <w:lang w:val="en-IN" w:eastAsia="en-IN"/>
              </w:rPr>
              <w:t>Max</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Current</w:t>
            </w:r>
            <w:r>
              <w:rPr>
                <w:rFonts w:ascii="Calibri" w:eastAsia="Times New Roman" w:hAnsi="Calibri" w:cs="Calibri"/>
                <w:color w:val="000000"/>
                <w:lang w:val="en-IN" w:eastAsia="en-IN"/>
              </w:rPr>
              <w:t xml:space="preserve"> </w:t>
            </w:r>
            <w:r w:rsidRPr="001670FE">
              <w:rPr>
                <w:rFonts w:ascii="Calibri" w:eastAsia="Times New Roman" w:hAnsi="Calibri" w:cs="Calibri"/>
                <w:color w:val="000000"/>
                <w:lang w:val="en-IN" w:eastAsia="en-IN"/>
              </w:rPr>
              <w:t>Min</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0x00</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0x0D</w:t>
            </w:r>
          </w:p>
        </w:tc>
      </w:tr>
    </w:tbl>
    <w:p w:rsidR="007C707D" w:rsidRDefault="007C707D" w:rsidP="00BE0820"/>
    <w:p w:rsidR="00BE0820" w:rsidRDefault="00BE0820" w:rsidP="00BE0820"/>
    <w:tbl>
      <w:tblPr>
        <w:tblpPr w:leftFromText="180" w:rightFromText="180" w:vertAnchor="page" w:horzAnchor="margin" w:tblpY="1831"/>
        <w:tblW w:w="0" w:type="auto"/>
        <w:tblLook w:val="04A0" w:firstRow="1" w:lastRow="0" w:firstColumn="1" w:lastColumn="0" w:noHBand="0" w:noVBand="1"/>
      </w:tblPr>
      <w:tblGrid>
        <w:gridCol w:w="722"/>
        <w:gridCol w:w="646"/>
        <w:gridCol w:w="646"/>
        <w:gridCol w:w="646"/>
        <w:gridCol w:w="646"/>
      </w:tblGrid>
      <w:tr w:rsidR="007C707D" w:rsidRPr="001670FE" w:rsidTr="007C707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262626"/>
            <w:noWrap/>
            <w:vAlign w:val="bottom"/>
            <w:hideMark/>
          </w:tcPr>
          <w:p w:rsidR="007C707D" w:rsidRPr="001670FE" w:rsidRDefault="007C707D" w:rsidP="007C707D">
            <w:pPr>
              <w:spacing w:after="0" w:line="240" w:lineRule="auto"/>
              <w:jc w:val="center"/>
              <w:rPr>
                <w:rFonts w:ascii="Calibri" w:eastAsia="Times New Roman" w:hAnsi="Calibri" w:cs="Calibri"/>
                <w:color w:val="FFFFFF"/>
                <w:lang w:val="en-IN" w:eastAsia="en-IN"/>
              </w:rPr>
            </w:pPr>
            <w:r w:rsidRPr="001670FE">
              <w:rPr>
                <w:rFonts w:ascii="Calibri" w:eastAsia="Times New Roman" w:hAnsi="Calibri" w:cs="Calibri"/>
                <w:color w:val="FFFFFF"/>
                <w:lang w:val="en-IN" w:eastAsia="en-IN"/>
              </w:rPr>
              <w:t>Stop Devices</w:t>
            </w:r>
          </w:p>
        </w:tc>
      </w:tr>
      <w:tr w:rsidR="007C707D"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Index</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2</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3</w:t>
            </w:r>
          </w:p>
        </w:tc>
      </w:tr>
      <w:tr w:rsidR="007C707D"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Value</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0x21</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0x55</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0x00</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0x04</w:t>
            </w:r>
          </w:p>
        </w:tc>
      </w:tr>
    </w:tbl>
    <w:tbl>
      <w:tblPr>
        <w:tblpPr w:leftFromText="180" w:rightFromText="180" w:vertAnchor="text" w:horzAnchor="page" w:tblpX="5041" w:tblpY="213"/>
        <w:tblW w:w="0" w:type="auto"/>
        <w:tblLook w:val="04A0" w:firstRow="1" w:lastRow="0" w:firstColumn="1" w:lastColumn="0" w:noHBand="0" w:noVBand="1"/>
      </w:tblPr>
      <w:tblGrid>
        <w:gridCol w:w="722"/>
        <w:gridCol w:w="646"/>
        <w:gridCol w:w="625"/>
        <w:gridCol w:w="646"/>
        <w:gridCol w:w="646"/>
      </w:tblGrid>
      <w:tr w:rsidR="007C707D" w:rsidRPr="001670FE" w:rsidTr="007C707D">
        <w:trPr>
          <w:trHeight w:val="300"/>
        </w:trPr>
        <w:tc>
          <w:tcPr>
            <w:tcW w:w="0" w:type="auto"/>
            <w:gridSpan w:val="5"/>
            <w:tcBorders>
              <w:top w:val="single" w:sz="4" w:space="0" w:color="auto"/>
              <w:left w:val="single" w:sz="4" w:space="0" w:color="auto"/>
              <w:bottom w:val="single" w:sz="4" w:space="0" w:color="auto"/>
              <w:right w:val="single" w:sz="4" w:space="0" w:color="auto"/>
            </w:tcBorders>
            <w:shd w:val="clear" w:color="000000" w:fill="262626"/>
            <w:noWrap/>
            <w:vAlign w:val="bottom"/>
            <w:hideMark/>
          </w:tcPr>
          <w:p w:rsidR="007C707D" w:rsidRPr="001670FE" w:rsidRDefault="007C707D" w:rsidP="007C707D">
            <w:pPr>
              <w:spacing w:after="0" w:line="240" w:lineRule="auto"/>
              <w:jc w:val="center"/>
              <w:rPr>
                <w:rFonts w:ascii="Calibri" w:eastAsia="Times New Roman" w:hAnsi="Calibri" w:cs="Calibri"/>
                <w:color w:val="FFFFFF"/>
                <w:lang w:val="en-IN" w:eastAsia="en-IN"/>
              </w:rPr>
            </w:pPr>
            <w:r w:rsidRPr="001670FE">
              <w:rPr>
                <w:rFonts w:ascii="Calibri" w:eastAsia="Times New Roman" w:hAnsi="Calibri" w:cs="Calibri"/>
                <w:color w:val="FFFFFF"/>
                <w:lang w:val="en-IN" w:eastAsia="en-IN"/>
              </w:rPr>
              <w:t>Command Ackno</w:t>
            </w:r>
            <w:r>
              <w:rPr>
                <w:rFonts w:ascii="Calibri" w:eastAsia="Times New Roman" w:hAnsi="Calibri" w:cs="Calibri"/>
                <w:color w:val="FFFFFF"/>
                <w:lang w:val="en-IN" w:eastAsia="en-IN"/>
              </w:rPr>
              <w:t>wledgment</w:t>
            </w:r>
          </w:p>
        </w:tc>
      </w:tr>
      <w:tr w:rsidR="007C707D"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Index</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2</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3</w:t>
            </w:r>
          </w:p>
        </w:tc>
      </w:tr>
      <w:tr w:rsidR="007C707D" w:rsidRPr="001670FE" w:rsidTr="007C707D">
        <w:trPr>
          <w:trHeight w:val="300"/>
        </w:trPr>
        <w:tc>
          <w:tcPr>
            <w:tcW w:w="0" w:type="auto"/>
            <w:tcBorders>
              <w:top w:val="nil"/>
              <w:left w:val="single" w:sz="4" w:space="0" w:color="auto"/>
              <w:bottom w:val="single" w:sz="4" w:space="0" w:color="auto"/>
              <w:right w:val="single" w:sz="4" w:space="0" w:color="auto"/>
            </w:tcBorders>
            <w:shd w:val="clear" w:color="000000" w:fill="BFBFBF"/>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Value</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0x21</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0xFF</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0x00</w:t>
            </w:r>
          </w:p>
        </w:tc>
        <w:tc>
          <w:tcPr>
            <w:tcW w:w="0" w:type="auto"/>
            <w:tcBorders>
              <w:top w:val="nil"/>
              <w:left w:val="nil"/>
              <w:bottom w:val="single" w:sz="4" w:space="0" w:color="auto"/>
              <w:right w:val="single" w:sz="4" w:space="0" w:color="auto"/>
            </w:tcBorders>
            <w:shd w:val="clear" w:color="auto" w:fill="auto"/>
            <w:noWrap/>
            <w:vAlign w:val="bottom"/>
            <w:hideMark/>
          </w:tcPr>
          <w:p w:rsidR="007C707D" w:rsidRPr="001670FE" w:rsidRDefault="007C707D" w:rsidP="007C707D">
            <w:pPr>
              <w:spacing w:after="0" w:line="240" w:lineRule="auto"/>
              <w:jc w:val="center"/>
              <w:rPr>
                <w:rFonts w:ascii="Calibri" w:eastAsia="Times New Roman" w:hAnsi="Calibri" w:cs="Calibri"/>
                <w:color w:val="000000"/>
                <w:lang w:val="en-IN" w:eastAsia="en-IN"/>
              </w:rPr>
            </w:pPr>
            <w:r w:rsidRPr="001670FE">
              <w:rPr>
                <w:rFonts w:ascii="Calibri" w:eastAsia="Times New Roman" w:hAnsi="Calibri" w:cs="Calibri"/>
                <w:color w:val="000000"/>
                <w:lang w:val="en-IN" w:eastAsia="en-IN"/>
              </w:rPr>
              <w:t>0x04</w:t>
            </w:r>
          </w:p>
        </w:tc>
      </w:tr>
    </w:tbl>
    <w:p w:rsidR="00BE0820" w:rsidRDefault="00BE0820" w:rsidP="00BE0820"/>
    <w:p w:rsidR="00BE0820" w:rsidRDefault="00BE0820" w:rsidP="00BE0820"/>
    <w:p w:rsidR="00BE0820" w:rsidRDefault="00BE0820" w:rsidP="00BE0820">
      <w:pPr>
        <w:shd w:val="clear" w:color="auto" w:fill="FFFFFF"/>
      </w:pPr>
    </w:p>
    <w:p w:rsidR="007C707D" w:rsidRPr="00BE0820" w:rsidRDefault="007C707D" w:rsidP="00BE0820">
      <w:pPr>
        <w:shd w:val="clear" w:color="auto" w:fill="FFFFFF"/>
        <w:rPr>
          <w:rFonts w:ascii="Times New Roman" w:eastAsia="Times New Roman" w:hAnsi="Times New Roman" w:cs="Times New Roman"/>
          <w:sz w:val="24"/>
          <w:szCs w:val="24"/>
          <w:lang w:val="en-IN" w:eastAsia="en-IN"/>
        </w:rPr>
      </w:pPr>
    </w:p>
    <w:p w:rsidR="008B05A4" w:rsidRDefault="008B05A4" w:rsidP="008B05A4">
      <w:pPr>
        <w:pStyle w:val="Heading2"/>
        <w:rPr>
          <w:lang w:val="en-IN"/>
        </w:rPr>
      </w:pPr>
      <w:r>
        <w:rPr>
          <w:lang w:val="en-IN"/>
        </w:rPr>
        <w:t xml:space="preserve">Installing </w:t>
      </w:r>
      <w:r w:rsidR="00BB3264">
        <w:rPr>
          <w:lang w:val="en-IN"/>
        </w:rPr>
        <w:t>S</w:t>
      </w:r>
      <w:r>
        <w:rPr>
          <w:lang w:val="en-IN"/>
        </w:rPr>
        <w:t xml:space="preserve">oftwares for TM4C Launchpad Board </w:t>
      </w:r>
    </w:p>
    <w:p w:rsidR="008B05A4" w:rsidRDefault="008B05A4" w:rsidP="008B05A4">
      <w:pPr>
        <w:pStyle w:val="Heading3"/>
        <w:rPr>
          <w:lang w:val="en-IN"/>
        </w:rPr>
      </w:pPr>
      <w:r>
        <w:rPr>
          <w:lang w:val="en-IN"/>
        </w:rPr>
        <w:t>Code Composer Studio 7</w:t>
      </w:r>
    </w:p>
    <w:p w:rsidR="008B05A4" w:rsidRDefault="008B05A4" w:rsidP="008B05A4">
      <w:pPr>
        <w:rPr>
          <w:lang w:val="en-IN"/>
        </w:rPr>
      </w:pPr>
      <w:r w:rsidRPr="000C36C2">
        <w:rPr>
          <w:lang w:val="en-IN"/>
        </w:rPr>
        <w:t>Code Composer Studio (CCStudio or CCS) is an integrated development environment (IDE) to develop applications for Texas Instruments (TI) embedded processors.</w:t>
      </w:r>
    </w:p>
    <w:p w:rsidR="008B05A4" w:rsidRDefault="008B05A4" w:rsidP="008B05A4">
      <w:pPr>
        <w:rPr>
          <w:lang w:val="en-IN"/>
        </w:rPr>
      </w:pPr>
      <w:r>
        <w:rPr>
          <w:lang w:val="en-IN"/>
        </w:rPr>
        <w:t>To install CCS run the downloaded executable and follow the instructions.</w:t>
      </w:r>
    </w:p>
    <w:p w:rsidR="008B05A4" w:rsidRDefault="008B05A4" w:rsidP="008B05A4">
      <w:pPr>
        <w:rPr>
          <w:lang w:val="en-IN"/>
        </w:rPr>
      </w:pPr>
      <w:r>
        <w:rPr>
          <w:lang w:val="en-IN"/>
        </w:rPr>
        <w:t xml:space="preserve">Download Link: </w:t>
      </w:r>
      <w:hyperlink r:id="rId9" w:history="1">
        <w:r w:rsidRPr="00B760F5">
          <w:rPr>
            <w:rStyle w:val="Hyperlink"/>
            <w:lang w:val="en-IN"/>
          </w:rPr>
          <w:t>http://processors.wiki.ti.com/index.php/Download_CCS</w:t>
        </w:r>
      </w:hyperlink>
      <w:r w:rsidR="007C707D">
        <w:rPr>
          <w:lang w:val="en-IN"/>
        </w:rPr>
        <w:t xml:space="preserve"> </w:t>
      </w:r>
    </w:p>
    <w:p w:rsidR="000E1541" w:rsidRDefault="000E1541" w:rsidP="008B05A4">
      <w:pPr>
        <w:rPr>
          <w:lang w:val="en-IN"/>
        </w:rPr>
      </w:pPr>
    </w:p>
    <w:p w:rsidR="008B05A4" w:rsidRDefault="008B05A4" w:rsidP="008B05A4">
      <w:pPr>
        <w:pStyle w:val="Heading3"/>
        <w:rPr>
          <w:lang w:val="en-IN"/>
        </w:rPr>
      </w:pPr>
      <w:r>
        <w:rPr>
          <w:lang w:val="en-IN"/>
        </w:rPr>
        <w:t>TivaWare for C Series</w:t>
      </w:r>
    </w:p>
    <w:p w:rsidR="008B05A4" w:rsidRDefault="008B05A4" w:rsidP="008B05A4">
      <w:pPr>
        <w:rPr>
          <w:lang w:val="en-IN"/>
        </w:rPr>
      </w:pPr>
      <w:r w:rsidRPr="00FC42DE">
        <w:rPr>
          <w:lang w:val="en-IN"/>
        </w:rPr>
        <w:t>Includes royalty-free libraries (Peripheral, USB, Graphics, Sensor) and kit-/peripheral-specific code examples for all TM4C devices</w:t>
      </w:r>
      <w:r>
        <w:rPr>
          <w:lang w:val="en-IN"/>
        </w:rPr>
        <w:t>.</w:t>
      </w:r>
    </w:p>
    <w:p w:rsidR="008B05A4" w:rsidRDefault="008B05A4" w:rsidP="008B05A4">
      <w:pPr>
        <w:rPr>
          <w:lang w:val="en-IN"/>
        </w:rPr>
      </w:pPr>
      <w:r>
        <w:rPr>
          <w:lang w:val="en-IN"/>
        </w:rPr>
        <w:t xml:space="preserve">Download Link: </w:t>
      </w:r>
      <w:hyperlink r:id="rId10" w:history="1">
        <w:r w:rsidRPr="00B760F5">
          <w:rPr>
            <w:rStyle w:val="Hyperlink"/>
            <w:lang w:val="en-IN"/>
          </w:rPr>
          <w:t>http://www.ti.com/tool/sw-tm4c</w:t>
        </w:r>
      </w:hyperlink>
      <w:r>
        <w:rPr>
          <w:lang w:val="en-IN"/>
        </w:rPr>
        <w:t xml:space="preserve"> </w:t>
      </w:r>
    </w:p>
    <w:p w:rsidR="008B05A4" w:rsidRDefault="007C707D" w:rsidP="008B05A4">
      <w:pPr>
        <w:rPr>
          <w:lang w:val="en-IN"/>
        </w:rPr>
      </w:pPr>
      <w:r>
        <w:rPr>
          <w:lang w:val="en-IN"/>
        </w:rPr>
        <w:t>Note: Download complete package</w:t>
      </w:r>
    </w:p>
    <w:p w:rsidR="008B05A4" w:rsidRDefault="008B05A4" w:rsidP="008B05A4">
      <w:pPr>
        <w:pStyle w:val="Heading3"/>
        <w:rPr>
          <w:lang w:val="en-IN"/>
        </w:rPr>
      </w:pPr>
      <w:r>
        <w:rPr>
          <w:lang w:val="en-IN"/>
        </w:rPr>
        <w:t>StellarisWare</w:t>
      </w:r>
      <w:r w:rsidRPr="00FC42DE">
        <w:rPr>
          <w:lang w:val="en-IN"/>
        </w:rPr>
        <w:t xml:space="preserve"> embedded USB drivers</w:t>
      </w:r>
    </w:p>
    <w:p w:rsidR="008B05A4" w:rsidRPr="00FC42DE" w:rsidRDefault="008B05A4" w:rsidP="008B05A4">
      <w:pPr>
        <w:rPr>
          <w:lang w:val="en-IN"/>
        </w:rPr>
      </w:pPr>
      <w:r>
        <w:rPr>
          <w:lang w:val="en-IN"/>
        </w:rPr>
        <w:t>The Stellaris</w:t>
      </w:r>
      <w:r w:rsidRPr="00FC42DE">
        <w:rPr>
          <w:lang w:val="en-IN"/>
        </w:rPr>
        <w:t xml:space="preserve"> USB library provides a Windows™-based INF for supported USB classes in a precompiled DLL that saves development time.</w:t>
      </w:r>
      <w:r>
        <w:rPr>
          <w:lang w:val="en-IN"/>
        </w:rPr>
        <w:t xml:space="preserve"> This library is helpful for debugging USB peripheral with Windows PC. However, this library is not necessary for this project.</w:t>
      </w:r>
    </w:p>
    <w:p w:rsidR="008B05A4" w:rsidRPr="00FC42DE" w:rsidRDefault="008B05A4" w:rsidP="008B05A4">
      <w:pPr>
        <w:rPr>
          <w:lang w:val="en-IN"/>
        </w:rPr>
      </w:pPr>
      <w:r>
        <w:rPr>
          <w:lang w:val="en-IN"/>
        </w:rPr>
        <w:t xml:space="preserve">Download Link: </w:t>
      </w:r>
      <w:r w:rsidRPr="00FC42DE">
        <w:rPr>
          <w:lang w:val="en-IN"/>
        </w:rPr>
        <w:t xml:space="preserve"> </w:t>
      </w:r>
      <w:hyperlink r:id="rId11" w:history="1">
        <w:r w:rsidRPr="00B760F5">
          <w:rPr>
            <w:rStyle w:val="Hyperlink"/>
            <w:lang w:val="en-IN"/>
          </w:rPr>
          <w:t>http://www.ti.com/tool/SW-USB-WINDRIVERS</w:t>
        </w:r>
      </w:hyperlink>
      <w:r>
        <w:rPr>
          <w:lang w:val="en-IN"/>
        </w:rPr>
        <w:t xml:space="preserve"> </w:t>
      </w:r>
    </w:p>
    <w:p w:rsidR="00454132" w:rsidRDefault="008B05A4" w:rsidP="008B05A4">
      <w:pPr>
        <w:rPr>
          <w:lang w:val="en-IN"/>
        </w:rPr>
      </w:pPr>
      <w:r w:rsidRPr="00FC42DE">
        <w:rPr>
          <w:lang w:val="en-IN"/>
        </w:rPr>
        <w:t>Note: This is not in circuit debugger driver which helps to program and debug device from debug unit</w:t>
      </w:r>
    </w:p>
    <w:p w:rsidR="007C707D" w:rsidRDefault="007C707D" w:rsidP="008B05A4">
      <w:pPr>
        <w:rPr>
          <w:lang w:val="en-IN"/>
        </w:rPr>
      </w:pPr>
    </w:p>
    <w:p w:rsidR="008B05A4" w:rsidRDefault="008B05A4" w:rsidP="008B05A4">
      <w:pPr>
        <w:pStyle w:val="Heading3"/>
        <w:rPr>
          <w:lang w:val="en-IN"/>
        </w:rPr>
      </w:pPr>
      <w:r w:rsidRPr="00FC42DE">
        <w:rPr>
          <w:lang w:val="en-IN"/>
        </w:rPr>
        <w:t>Libusb-win32</w:t>
      </w:r>
    </w:p>
    <w:p w:rsidR="008B05A4" w:rsidRDefault="008B05A4" w:rsidP="008B05A4">
      <w:pPr>
        <w:rPr>
          <w:rFonts w:ascii="Verdana" w:hAnsi="Verdana"/>
          <w:color w:val="000000"/>
          <w:sz w:val="20"/>
          <w:szCs w:val="20"/>
          <w:shd w:val="clear" w:color="auto" w:fill="FFFFFF"/>
        </w:rPr>
      </w:pPr>
      <w:r>
        <w:rPr>
          <w:rFonts w:ascii="Verdana" w:hAnsi="Verdana"/>
          <w:color w:val="000000"/>
          <w:sz w:val="20"/>
          <w:szCs w:val="20"/>
          <w:shd w:val="clear" w:color="auto" w:fill="FFFFFF"/>
        </w:rPr>
        <w:t>libusb is a C library that gives applications easy access to USB devices on many different operating systems. This library is useful for interfacing Tiva-C Launchpad with GUI using USB 2 interface.</w:t>
      </w:r>
    </w:p>
    <w:p w:rsidR="008B05A4" w:rsidRDefault="008B05A4" w:rsidP="008B05A4">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Installing Lib-USB for specific device on Windows PC </w:t>
      </w:r>
    </w:p>
    <w:p w:rsidR="008B05A4" w:rsidRPr="002B35B1" w:rsidRDefault="008B05A4" w:rsidP="008B05A4">
      <w:pPr>
        <w:pStyle w:val="ListParagraph"/>
        <w:numPr>
          <w:ilvl w:val="0"/>
          <w:numId w:val="4"/>
        </w:numPr>
        <w:rPr>
          <w:rFonts w:ascii="Verdana" w:hAnsi="Verdana"/>
          <w:color w:val="000000"/>
          <w:sz w:val="20"/>
          <w:shd w:val="clear" w:color="auto" w:fill="FFFFFF"/>
        </w:rPr>
      </w:pPr>
      <w:r>
        <w:rPr>
          <w:rFonts w:ascii="Verdana" w:hAnsi="Verdana"/>
          <w:color w:val="000000"/>
          <w:sz w:val="20"/>
          <w:shd w:val="clear" w:color="auto" w:fill="FFFFFF"/>
        </w:rPr>
        <w:t>Connect the USB device (Device USB not Programmer) and open Zadig.</w:t>
      </w:r>
    </w:p>
    <w:p w:rsidR="008B05A4" w:rsidRDefault="008B05A4" w:rsidP="008B05A4">
      <w:pPr>
        <w:pStyle w:val="ListParagraph"/>
        <w:numPr>
          <w:ilvl w:val="0"/>
          <w:numId w:val="4"/>
        </w:numPr>
        <w:rPr>
          <w:rFonts w:ascii="Verdana" w:hAnsi="Verdana"/>
          <w:color w:val="000000"/>
          <w:sz w:val="20"/>
          <w:shd w:val="clear" w:color="auto" w:fill="FFFFFF"/>
        </w:rPr>
      </w:pPr>
      <w:r w:rsidRPr="002B35B1">
        <w:rPr>
          <w:rFonts w:ascii="Verdana" w:hAnsi="Verdana"/>
          <w:color w:val="000000"/>
          <w:sz w:val="20"/>
          <w:shd w:val="clear" w:color="auto" w:fill="FFFFFF"/>
        </w:rPr>
        <w:t>Go</w:t>
      </w:r>
      <w:r>
        <w:rPr>
          <w:rFonts w:ascii="Verdana" w:hAnsi="Verdana"/>
          <w:color w:val="000000"/>
          <w:sz w:val="20"/>
          <w:shd w:val="clear" w:color="auto" w:fill="FFFFFF"/>
        </w:rPr>
        <w:t xml:space="preserve"> </w:t>
      </w:r>
      <w:r w:rsidRPr="002B35B1">
        <w:rPr>
          <w:rFonts w:ascii="Verdana" w:hAnsi="Verdana"/>
          <w:color w:val="000000"/>
          <w:sz w:val="20"/>
          <w:shd w:val="clear" w:color="auto" w:fill="FFFFFF"/>
        </w:rPr>
        <w:t>to options and select device vendor ID (0x1CBE in this case) and install libUSB-win32 latest version</w:t>
      </w:r>
    </w:p>
    <w:p w:rsidR="008B05A4" w:rsidRPr="009F2C59" w:rsidRDefault="008B05A4" w:rsidP="008B05A4">
      <w:pPr>
        <w:pStyle w:val="ListParagraph"/>
        <w:numPr>
          <w:ilvl w:val="0"/>
          <w:numId w:val="4"/>
        </w:numPr>
        <w:rPr>
          <w:rFonts w:ascii="Verdana" w:hAnsi="Verdana"/>
          <w:color w:val="000000"/>
          <w:sz w:val="20"/>
          <w:shd w:val="clear" w:color="auto" w:fill="FFFFFF"/>
        </w:rPr>
      </w:pPr>
      <w:r>
        <w:rPr>
          <w:rFonts w:ascii="Verdana" w:hAnsi="Verdana"/>
          <w:color w:val="000000"/>
          <w:sz w:val="20"/>
          <w:shd w:val="clear" w:color="auto" w:fill="FFFFFF"/>
        </w:rPr>
        <w:t>Verify installation using test program from Libusb filter package.</w:t>
      </w:r>
    </w:p>
    <w:p w:rsidR="008B05A4" w:rsidRDefault="008B05A4" w:rsidP="008B05A4">
      <w:pPr>
        <w:rPr>
          <w:rFonts w:ascii="Verdana" w:hAnsi="Verdana"/>
          <w:color w:val="000000"/>
          <w:sz w:val="20"/>
          <w:szCs w:val="20"/>
          <w:shd w:val="clear" w:color="auto" w:fill="FFFFFF"/>
        </w:rPr>
      </w:pPr>
      <w:r>
        <w:rPr>
          <w:rFonts w:ascii="Verdana" w:hAnsi="Verdana"/>
          <w:color w:val="000000"/>
          <w:sz w:val="20"/>
          <w:szCs w:val="20"/>
          <w:shd w:val="clear" w:color="auto" w:fill="FFFFFF"/>
        </w:rPr>
        <w:t>Download Links:</w:t>
      </w:r>
    </w:p>
    <w:p w:rsidR="008B05A4" w:rsidRDefault="008B05A4" w:rsidP="008B05A4">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Zadig: </w:t>
      </w:r>
      <w:hyperlink r:id="rId12" w:history="1">
        <w:r w:rsidRPr="00B760F5">
          <w:rPr>
            <w:rStyle w:val="Hyperlink"/>
            <w:rFonts w:ascii="Verdana" w:hAnsi="Verdana"/>
            <w:sz w:val="20"/>
            <w:szCs w:val="20"/>
            <w:shd w:val="clear" w:color="auto" w:fill="FFFFFF"/>
          </w:rPr>
          <w:t>http://zadig.akeo.ie/downloads/zadig_2.2.exe</w:t>
        </w:r>
      </w:hyperlink>
      <w:r>
        <w:rPr>
          <w:rFonts w:ascii="Verdana" w:hAnsi="Verdana"/>
          <w:color w:val="000000"/>
          <w:sz w:val="20"/>
          <w:szCs w:val="20"/>
          <w:shd w:val="clear" w:color="auto" w:fill="FFFFFF"/>
        </w:rPr>
        <w:t xml:space="preserve"> </w:t>
      </w:r>
    </w:p>
    <w:p w:rsidR="008B05A4" w:rsidRDefault="008B05A4" w:rsidP="008B05A4">
      <w:pPr>
        <w:spacing w:after="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Libusb filter package: </w:t>
      </w:r>
    </w:p>
    <w:p w:rsidR="008B05A4" w:rsidRDefault="008B05A4" w:rsidP="008B05A4">
      <w:pPr>
        <w:rPr>
          <w:rFonts w:ascii="Verdana" w:hAnsi="Verdana"/>
          <w:color w:val="000000"/>
          <w:sz w:val="20"/>
          <w:szCs w:val="20"/>
          <w:shd w:val="clear" w:color="auto" w:fill="FFFFFF"/>
        </w:rPr>
      </w:pPr>
      <w:hyperlink r:id="rId13" w:history="1">
        <w:r w:rsidRPr="00B760F5">
          <w:rPr>
            <w:rStyle w:val="Hyperlink"/>
            <w:rFonts w:ascii="Verdana" w:hAnsi="Verdana"/>
            <w:sz w:val="20"/>
            <w:szCs w:val="20"/>
            <w:shd w:val="clear" w:color="auto" w:fill="FFFFFF"/>
          </w:rPr>
          <w:t>https://excellmedia.dl.sourceforge.net/project/libusb-win32/libusb-win32-releases/1.2.6.0/libusb-win32-devel-filter-1.2.6.0.exe</w:t>
        </w:r>
      </w:hyperlink>
      <w:r>
        <w:rPr>
          <w:rFonts w:ascii="Verdana" w:hAnsi="Verdana"/>
          <w:color w:val="000000"/>
          <w:sz w:val="20"/>
          <w:szCs w:val="20"/>
          <w:shd w:val="clear" w:color="auto" w:fill="FFFFFF"/>
        </w:rPr>
        <w:t xml:space="preserve"> </w:t>
      </w:r>
    </w:p>
    <w:p w:rsidR="008B05A4" w:rsidRDefault="00570193" w:rsidP="00570193">
      <w:pPr>
        <w:pStyle w:val="Heading1"/>
        <w:rPr>
          <w:lang w:val="en-IN"/>
        </w:rPr>
      </w:pPr>
      <w:r>
        <w:rPr>
          <w:lang w:val="en-IN"/>
        </w:rPr>
        <w:lastRenderedPageBreak/>
        <w:t>User Interface Application</w:t>
      </w:r>
    </w:p>
    <w:p w:rsidR="00570193" w:rsidRDefault="00570193" w:rsidP="00570193">
      <w:pPr>
        <w:rPr>
          <w:lang w:val="en-IN"/>
        </w:rPr>
      </w:pPr>
      <w:r>
        <w:rPr>
          <w:lang w:val="en-IN"/>
        </w:rPr>
        <w:t>The GUI application is developed using Python 3.5 and PyQt5 with other supporting packages such as Matplotlib. Important operations of the application are:</w:t>
      </w:r>
    </w:p>
    <w:p w:rsidR="00570193" w:rsidRDefault="00570193" w:rsidP="00570193">
      <w:pPr>
        <w:pStyle w:val="ListParagraph"/>
        <w:numPr>
          <w:ilvl w:val="0"/>
          <w:numId w:val="3"/>
        </w:numPr>
        <w:rPr>
          <w:lang w:val="en-IN"/>
        </w:rPr>
      </w:pPr>
      <w:r>
        <w:rPr>
          <w:lang w:val="en-IN"/>
        </w:rPr>
        <w:t>I</w:t>
      </w:r>
      <w:r w:rsidRPr="00570193">
        <w:rPr>
          <w:lang w:val="en-IN"/>
        </w:rPr>
        <w:t xml:space="preserve">nteract with the </w:t>
      </w:r>
      <w:r>
        <w:rPr>
          <w:lang w:val="en-IN"/>
        </w:rPr>
        <w:t xml:space="preserve">user to get device parameters </w:t>
      </w:r>
    </w:p>
    <w:p w:rsidR="00570193" w:rsidRDefault="00570193" w:rsidP="00570193">
      <w:pPr>
        <w:pStyle w:val="ListParagraph"/>
        <w:numPr>
          <w:ilvl w:val="0"/>
          <w:numId w:val="3"/>
        </w:numPr>
        <w:rPr>
          <w:lang w:val="en-IN"/>
        </w:rPr>
      </w:pPr>
      <w:r>
        <w:rPr>
          <w:lang w:val="en-IN"/>
        </w:rPr>
        <w:t>C</w:t>
      </w:r>
      <w:r w:rsidRPr="00570193">
        <w:rPr>
          <w:lang w:val="en-IN"/>
        </w:rPr>
        <w:t xml:space="preserve">ontrol tasks performed by microcontroller </w:t>
      </w:r>
    </w:p>
    <w:p w:rsidR="00570193" w:rsidRDefault="00570193" w:rsidP="00570193">
      <w:pPr>
        <w:pStyle w:val="ListParagraph"/>
        <w:numPr>
          <w:ilvl w:val="0"/>
          <w:numId w:val="3"/>
        </w:numPr>
        <w:rPr>
          <w:lang w:val="en-IN"/>
        </w:rPr>
      </w:pPr>
      <w:r>
        <w:rPr>
          <w:lang w:val="en-IN"/>
        </w:rPr>
        <w:t>D</w:t>
      </w:r>
      <w:r w:rsidRPr="00570193">
        <w:rPr>
          <w:lang w:val="en-IN"/>
        </w:rPr>
        <w:t xml:space="preserve">isplay output to the user </w:t>
      </w:r>
    </w:p>
    <w:p w:rsidR="00570193" w:rsidRDefault="0090194F" w:rsidP="00570193">
      <w:pPr>
        <w:rPr>
          <w:lang w:val="en-IN"/>
        </w:rPr>
      </w:pPr>
      <w:r>
        <w:rPr>
          <w:lang w:val="en-IN"/>
        </w:rPr>
        <w:t>Some i</w:t>
      </w:r>
      <w:r w:rsidR="00F573DD">
        <w:rPr>
          <w:lang w:val="en-IN"/>
        </w:rPr>
        <w:t xml:space="preserve">mportant </w:t>
      </w:r>
      <w:r>
        <w:rPr>
          <w:lang w:val="en-IN"/>
        </w:rPr>
        <w:t>aspects</w:t>
      </w:r>
      <w:r w:rsidR="00F573DD">
        <w:rPr>
          <w:lang w:val="en-IN"/>
        </w:rPr>
        <w:t xml:space="preserve"> of the application</w:t>
      </w:r>
    </w:p>
    <w:p w:rsidR="00F573DD" w:rsidRDefault="00F573DD" w:rsidP="00F573DD">
      <w:pPr>
        <w:pStyle w:val="ListParagraph"/>
        <w:numPr>
          <w:ilvl w:val="0"/>
          <w:numId w:val="3"/>
        </w:numPr>
        <w:rPr>
          <w:lang w:val="en-IN"/>
        </w:rPr>
      </w:pPr>
      <w:r>
        <w:rPr>
          <w:lang w:val="en-IN"/>
        </w:rPr>
        <w:t>Separate thread for receiving data from USB. This allows unblocked interaction with the user and USB device simultaneously</w:t>
      </w:r>
    </w:p>
    <w:p w:rsidR="00F573DD" w:rsidRDefault="0005714B" w:rsidP="00F573DD">
      <w:pPr>
        <w:pStyle w:val="ListParagraph"/>
        <w:numPr>
          <w:ilvl w:val="0"/>
          <w:numId w:val="3"/>
        </w:numPr>
        <w:rPr>
          <w:lang w:val="en-IN"/>
        </w:rPr>
      </w:pPr>
      <w:r>
        <w:rPr>
          <w:lang w:val="en-IN"/>
        </w:rPr>
        <w:t>Dock widgets for plotting graphs which helps to user to focus on data</w:t>
      </w:r>
    </w:p>
    <w:p w:rsidR="0005714B" w:rsidRDefault="0005714B" w:rsidP="00F573DD">
      <w:pPr>
        <w:pStyle w:val="ListParagraph"/>
        <w:numPr>
          <w:ilvl w:val="0"/>
          <w:numId w:val="3"/>
        </w:numPr>
        <w:rPr>
          <w:lang w:val="en-IN"/>
        </w:rPr>
      </w:pPr>
      <w:r>
        <w:rPr>
          <w:lang w:val="en-IN"/>
        </w:rPr>
        <w:t>Live display of device parameters</w:t>
      </w:r>
    </w:p>
    <w:p w:rsidR="008A6E01" w:rsidRDefault="008A6E01" w:rsidP="00F573DD">
      <w:pPr>
        <w:pStyle w:val="ListParagraph"/>
        <w:numPr>
          <w:ilvl w:val="0"/>
          <w:numId w:val="3"/>
        </w:numPr>
        <w:rPr>
          <w:lang w:val="en-IN"/>
        </w:rPr>
      </w:pPr>
      <w:r>
        <w:rPr>
          <w:lang w:val="en-IN"/>
        </w:rPr>
        <w:t>Platform independent application (Compatible with Linux, Windows, Mac</w:t>
      </w:r>
      <w:bookmarkStart w:id="0" w:name="_GoBack"/>
      <w:bookmarkEnd w:id="0"/>
      <w:r>
        <w:rPr>
          <w:lang w:val="en-IN"/>
        </w:rPr>
        <w:t>)</w:t>
      </w:r>
    </w:p>
    <w:p w:rsidR="0005714B" w:rsidRDefault="0005714B" w:rsidP="0005714B">
      <w:pPr>
        <w:rPr>
          <w:color w:val="FF0000"/>
          <w:lang w:val="en-IN"/>
        </w:rPr>
      </w:pPr>
      <w:r w:rsidRPr="0005714B">
        <w:rPr>
          <w:color w:val="FF0000"/>
          <w:lang w:val="en-IN"/>
        </w:rPr>
        <w:t xml:space="preserve">Note: GUI is under development.  </w:t>
      </w:r>
    </w:p>
    <w:p w:rsidR="0005714B" w:rsidRDefault="0005714B" w:rsidP="0005714B">
      <w:pPr>
        <w:rPr>
          <w:color w:val="000000" w:themeColor="text1"/>
          <w:lang w:val="en-IN"/>
        </w:rPr>
      </w:pPr>
      <w:r>
        <w:rPr>
          <w:color w:val="000000" w:themeColor="text1"/>
          <w:lang w:val="en-IN"/>
        </w:rPr>
        <w:t>Complete GUI will be close to the one shown in the image</w:t>
      </w:r>
    </w:p>
    <w:p w:rsidR="0005714B" w:rsidRDefault="0005714B" w:rsidP="0005714B">
      <w:pPr>
        <w:rPr>
          <w:color w:val="000000" w:themeColor="text1"/>
          <w:lang w:val="en-IN"/>
        </w:rPr>
      </w:pPr>
      <w:r>
        <w:rPr>
          <w:noProof/>
          <w:lang w:val="en-IN" w:eastAsia="en-IN"/>
        </w:rPr>
        <w:drawing>
          <wp:inline distT="0" distB="0" distL="0" distR="0" wp14:anchorId="753D5499" wp14:editId="1169C3D9">
            <wp:extent cx="6858000" cy="355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50285"/>
                    </a:xfrm>
                    <a:prstGeom prst="rect">
                      <a:avLst/>
                    </a:prstGeom>
                  </pic:spPr>
                </pic:pic>
              </a:graphicData>
            </a:graphic>
          </wp:inline>
        </w:drawing>
      </w:r>
    </w:p>
    <w:p w:rsidR="0005714B" w:rsidRDefault="0005714B" w:rsidP="0005714B">
      <w:pPr>
        <w:rPr>
          <w:color w:val="000000" w:themeColor="text1"/>
          <w:lang w:val="en-IN"/>
        </w:rPr>
      </w:pPr>
    </w:p>
    <w:p w:rsidR="008A6E01" w:rsidRPr="0005714B" w:rsidRDefault="008A6E01" w:rsidP="0005714B">
      <w:pPr>
        <w:rPr>
          <w:color w:val="000000" w:themeColor="text1"/>
          <w:lang w:val="en-IN"/>
        </w:rPr>
      </w:pPr>
    </w:p>
    <w:p w:rsidR="00100A62" w:rsidRDefault="00100A62" w:rsidP="00100A62">
      <w:pPr>
        <w:pStyle w:val="Heading2"/>
        <w:rPr>
          <w:shd w:val="clear" w:color="auto" w:fill="FFFFFF"/>
        </w:rPr>
      </w:pPr>
      <w:r>
        <w:rPr>
          <w:shd w:val="clear" w:color="auto" w:fill="FFFFFF"/>
        </w:rPr>
        <w:t>Installing Required Python-3 Packages for GUI</w:t>
      </w:r>
    </w:p>
    <w:p w:rsidR="00100A62" w:rsidRPr="001128C3" w:rsidRDefault="00100A62" w:rsidP="00100A62">
      <w:r>
        <w:t>We have used Python 3.5 for this project so, all the libraries are for Python 3.</w:t>
      </w:r>
    </w:p>
    <w:p w:rsidR="00100A62" w:rsidRDefault="00100A62" w:rsidP="00100A62">
      <w:pPr>
        <w:pStyle w:val="Heading3"/>
        <w:rPr>
          <w:shd w:val="clear" w:color="auto" w:fill="FFFFFF"/>
        </w:rPr>
      </w:pPr>
      <w:r>
        <w:rPr>
          <w:shd w:val="clear" w:color="auto" w:fill="FFFFFF"/>
        </w:rPr>
        <w:t>PyQt5</w:t>
      </w:r>
    </w:p>
    <w:p w:rsidR="00100A62" w:rsidRDefault="00100A62" w:rsidP="00100A62">
      <w:pPr>
        <w:rPr>
          <w:rFonts w:ascii="Verdana" w:hAnsi="Verdana"/>
          <w:color w:val="000000"/>
          <w:sz w:val="20"/>
          <w:szCs w:val="20"/>
          <w:shd w:val="clear" w:color="auto" w:fill="FFFFFF"/>
        </w:rPr>
      </w:pPr>
      <w:r w:rsidRPr="0009142A">
        <w:rPr>
          <w:rFonts w:ascii="Verdana" w:hAnsi="Verdana"/>
          <w:color w:val="000000"/>
          <w:sz w:val="20"/>
          <w:szCs w:val="20"/>
          <w:shd w:val="clear" w:color="auto" w:fill="FFFFFF"/>
        </w:rPr>
        <w:t>PyQt brings together the Qt C++ cross-platform application framework and the cross-platform interpreted language Python.</w:t>
      </w:r>
      <w:r w:rsidRPr="0009142A">
        <w:t xml:space="preserve"> </w:t>
      </w:r>
      <w:r w:rsidRPr="0009142A">
        <w:rPr>
          <w:rFonts w:ascii="Verdana" w:hAnsi="Verdana"/>
          <w:color w:val="000000"/>
          <w:sz w:val="20"/>
          <w:szCs w:val="20"/>
          <w:shd w:val="clear" w:color="auto" w:fill="FFFFFF"/>
        </w:rPr>
        <w:t>Qt is more than a GUI toolkit. It includes abstractions of network sockets, threads, Unicode, regular expressions, SQL databases, SVG, OpenGL, XML, a fully functional web browser, a help system, a multimedia framework, as well as a rich collection of GUI widgets.</w:t>
      </w:r>
      <w:r>
        <w:rPr>
          <w:rFonts w:ascii="Verdana" w:hAnsi="Verdana"/>
          <w:color w:val="000000"/>
          <w:sz w:val="20"/>
          <w:szCs w:val="20"/>
          <w:shd w:val="clear" w:color="auto" w:fill="FFFFFF"/>
        </w:rPr>
        <w:t xml:space="preserve"> GUI of this project uses PyQt extensively for threading and user interface.</w:t>
      </w:r>
    </w:p>
    <w:p w:rsidR="00100A62" w:rsidRDefault="00100A62" w:rsidP="00100A62">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This project is developed using PyQt5.</w:t>
      </w:r>
    </w:p>
    <w:p w:rsidR="00100A62" w:rsidRDefault="00100A62" w:rsidP="00100A62">
      <w:pPr>
        <w:rPr>
          <w:rFonts w:ascii="Verdana" w:hAnsi="Verdana"/>
          <w:color w:val="000000"/>
          <w:sz w:val="20"/>
          <w:szCs w:val="20"/>
          <w:shd w:val="clear" w:color="auto" w:fill="FFFFFF"/>
        </w:rPr>
      </w:pPr>
      <w:r>
        <w:rPr>
          <w:rFonts w:ascii="Verdana" w:hAnsi="Verdana"/>
          <w:color w:val="000000"/>
          <w:sz w:val="20"/>
          <w:szCs w:val="20"/>
          <w:shd w:val="clear" w:color="auto" w:fill="FFFFFF"/>
        </w:rPr>
        <w:t>Installing PyQt5 using PIP3</w:t>
      </w:r>
    </w:p>
    <w:p w:rsidR="00100A62" w:rsidRPr="005201FE" w:rsidRDefault="00100A62" w:rsidP="00100A62">
      <w:pPr>
        <w:shd w:val="clear" w:color="auto" w:fill="FFFFFF"/>
        <w:spacing w:after="0" w:line="240" w:lineRule="auto"/>
        <w:jc w:val="left"/>
        <w:rPr>
          <w:rFonts w:ascii="Times New Roman" w:eastAsia="Times New Roman" w:hAnsi="Times New Roman" w:cs="Times New Roman"/>
          <w:sz w:val="24"/>
          <w:szCs w:val="24"/>
          <w:lang w:val="en-IN" w:eastAsia="en-IN"/>
        </w:rPr>
      </w:pPr>
      <w:r w:rsidRPr="005201FE">
        <w:rPr>
          <w:rFonts w:ascii="Courier New" w:eastAsia="Times New Roman" w:hAnsi="Courier New" w:cs="Courier New"/>
          <w:color w:val="000000"/>
          <w:sz w:val="20"/>
          <w:szCs w:val="20"/>
          <w:lang w:val="en-IN" w:eastAsia="en-IN"/>
        </w:rPr>
        <w:t>pip3 install pyqt5</w:t>
      </w:r>
    </w:p>
    <w:p w:rsidR="00100A62" w:rsidRDefault="00100A62" w:rsidP="00100A62">
      <w:pPr>
        <w:rPr>
          <w:rFonts w:ascii="Verdana" w:hAnsi="Verdana"/>
          <w:color w:val="000000"/>
          <w:sz w:val="20"/>
          <w:szCs w:val="20"/>
          <w:shd w:val="clear" w:color="auto" w:fill="FFFFFF"/>
        </w:rPr>
      </w:pPr>
    </w:p>
    <w:p w:rsidR="00100A62" w:rsidRDefault="00100A62" w:rsidP="00100A62">
      <w:pPr>
        <w:rPr>
          <w:rFonts w:ascii="Verdana" w:hAnsi="Verdana"/>
          <w:color w:val="000000"/>
          <w:sz w:val="20"/>
          <w:szCs w:val="20"/>
          <w:shd w:val="clear" w:color="auto" w:fill="FFFFFF"/>
        </w:rPr>
      </w:pPr>
      <w:r>
        <w:rPr>
          <w:rFonts w:ascii="Verdana" w:hAnsi="Verdana"/>
          <w:color w:val="000000"/>
          <w:sz w:val="20"/>
          <w:szCs w:val="20"/>
          <w:shd w:val="clear" w:color="auto" w:fill="FFFFFF"/>
        </w:rPr>
        <w:t>Installing PyQt5 designer using PIP3</w:t>
      </w:r>
    </w:p>
    <w:p w:rsidR="00100A62" w:rsidRPr="005201FE" w:rsidRDefault="00100A62" w:rsidP="00100A62">
      <w:pPr>
        <w:shd w:val="clear" w:color="auto" w:fill="FFFFFF"/>
        <w:spacing w:after="0" w:line="240" w:lineRule="auto"/>
        <w:jc w:val="left"/>
        <w:rPr>
          <w:rFonts w:ascii="Times New Roman" w:eastAsia="Times New Roman" w:hAnsi="Times New Roman" w:cs="Times New Roman"/>
          <w:sz w:val="24"/>
          <w:szCs w:val="24"/>
          <w:lang w:val="en-IN" w:eastAsia="en-IN"/>
        </w:rPr>
      </w:pPr>
      <w:r w:rsidRPr="005201FE">
        <w:rPr>
          <w:rFonts w:ascii="Courier New" w:eastAsia="Times New Roman" w:hAnsi="Courier New" w:cs="Courier New"/>
          <w:color w:val="000000"/>
          <w:sz w:val="20"/>
          <w:szCs w:val="20"/>
          <w:lang w:val="en-IN" w:eastAsia="en-IN"/>
        </w:rPr>
        <w:t>pip3 install pyqt5-dev-tools</w:t>
      </w:r>
    </w:p>
    <w:p w:rsidR="00100A62" w:rsidRDefault="00100A62" w:rsidP="00100A62">
      <w:pPr>
        <w:rPr>
          <w:rFonts w:ascii="Verdana" w:hAnsi="Verdana"/>
          <w:color w:val="000000"/>
          <w:sz w:val="20"/>
          <w:szCs w:val="20"/>
          <w:shd w:val="clear" w:color="auto" w:fill="FFFFFF"/>
        </w:rPr>
      </w:pPr>
    </w:p>
    <w:p w:rsidR="00100A62" w:rsidRDefault="00100A62" w:rsidP="00100A62">
      <w:pPr>
        <w:shd w:val="clear" w:color="auto" w:fill="FFFFFF"/>
        <w:rPr>
          <w:rFonts w:ascii="Courier New" w:eastAsia="Times New Roman" w:hAnsi="Courier New" w:cs="Courier New"/>
          <w:color w:val="000000"/>
          <w:sz w:val="20"/>
          <w:szCs w:val="20"/>
          <w:lang w:val="en-IN" w:eastAsia="en-IN"/>
        </w:rPr>
      </w:pPr>
      <w:r>
        <w:rPr>
          <w:rFonts w:ascii="Verdana" w:hAnsi="Verdana"/>
          <w:color w:val="000000"/>
          <w:sz w:val="20"/>
          <w:szCs w:val="20"/>
          <w:shd w:val="clear" w:color="auto" w:fill="FFFFFF"/>
        </w:rPr>
        <w:t xml:space="preserve">Note: You need root access for installing these packages. On Windows PC, you can use </w:t>
      </w:r>
      <w:r w:rsidRPr="005201FE">
        <w:rPr>
          <w:rFonts w:ascii="Courier New" w:eastAsia="Times New Roman" w:hAnsi="Courier New" w:cs="Courier New"/>
          <w:color w:val="000000"/>
          <w:sz w:val="20"/>
          <w:szCs w:val="20"/>
          <w:lang w:val="en-IN" w:eastAsia="en-IN"/>
        </w:rPr>
        <w:t>Command Prompt(Admin)</w:t>
      </w:r>
    </w:p>
    <w:p w:rsidR="00100A62" w:rsidRPr="005201FE" w:rsidRDefault="00100A62" w:rsidP="00100A62">
      <w:pPr>
        <w:shd w:val="clear" w:color="auto" w:fill="FFFFFF"/>
        <w:rPr>
          <w:rFonts w:ascii="Courier New" w:eastAsia="Times New Roman" w:hAnsi="Courier New" w:cs="Courier New"/>
          <w:color w:val="000000"/>
          <w:sz w:val="20"/>
          <w:szCs w:val="20"/>
          <w:lang w:val="en-IN" w:eastAsia="en-IN"/>
        </w:rPr>
      </w:pPr>
    </w:p>
    <w:p w:rsidR="00100A62" w:rsidRDefault="00100A62" w:rsidP="00100A62">
      <w:pPr>
        <w:pStyle w:val="Heading3"/>
        <w:rPr>
          <w:shd w:val="clear" w:color="auto" w:fill="FFFFFF"/>
        </w:rPr>
      </w:pPr>
      <w:r>
        <w:rPr>
          <w:shd w:val="clear" w:color="auto" w:fill="FFFFFF"/>
        </w:rPr>
        <w:t>Matplotlib</w:t>
      </w:r>
    </w:p>
    <w:p w:rsidR="00100A62" w:rsidRDefault="00100A62" w:rsidP="00100A62">
      <w:pPr>
        <w:rPr>
          <w:rFonts w:ascii="Verdana" w:hAnsi="Verdana"/>
          <w:color w:val="000000"/>
          <w:sz w:val="20"/>
          <w:szCs w:val="20"/>
          <w:shd w:val="clear" w:color="auto" w:fill="FFFFFF"/>
        </w:rPr>
      </w:pPr>
      <w:r w:rsidRPr="0009142A">
        <w:rPr>
          <w:rFonts w:ascii="Verdana" w:hAnsi="Verdana"/>
          <w:color w:val="000000"/>
          <w:sz w:val="20"/>
          <w:szCs w:val="20"/>
          <w:shd w:val="clear" w:color="auto" w:fill="FFFFFF"/>
        </w:rPr>
        <w:t>Matplotlib is a Python 2D plotting library which produces publication quality figures in a variety of hardcopy formats and interactive environments across platforms.</w:t>
      </w:r>
      <w:r>
        <w:rPr>
          <w:rFonts w:ascii="Verdana" w:hAnsi="Verdana"/>
          <w:color w:val="000000"/>
          <w:sz w:val="20"/>
          <w:szCs w:val="20"/>
          <w:shd w:val="clear" w:color="auto" w:fill="FFFFFF"/>
        </w:rPr>
        <w:t xml:space="preserve"> This project uses Matplotlib for plotting graphs.</w:t>
      </w:r>
    </w:p>
    <w:p w:rsidR="00100A62" w:rsidRDefault="00100A62" w:rsidP="00100A62">
      <w:pPr>
        <w:rPr>
          <w:rFonts w:ascii="Verdana" w:hAnsi="Verdana"/>
          <w:color w:val="000000"/>
          <w:sz w:val="20"/>
          <w:szCs w:val="20"/>
          <w:shd w:val="clear" w:color="auto" w:fill="FFFFFF"/>
        </w:rPr>
      </w:pPr>
      <w:r>
        <w:rPr>
          <w:rFonts w:ascii="Verdana" w:hAnsi="Verdana"/>
          <w:color w:val="000000"/>
          <w:sz w:val="20"/>
          <w:szCs w:val="20"/>
          <w:shd w:val="clear" w:color="auto" w:fill="FFFFFF"/>
        </w:rPr>
        <w:t>Installing Matplotlib</w:t>
      </w:r>
    </w:p>
    <w:p w:rsidR="00100A62" w:rsidRPr="008F71EA" w:rsidRDefault="00100A62" w:rsidP="00100A62">
      <w:pPr>
        <w:shd w:val="clear" w:color="auto" w:fill="FFFFFF"/>
        <w:spacing w:after="0" w:line="240" w:lineRule="auto"/>
        <w:jc w:val="left"/>
        <w:rPr>
          <w:rFonts w:ascii="Times New Roman" w:eastAsia="Times New Roman" w:hAnsi="Times New Roman" w:cs="Times New Roman"/>
          <w:sz w:val="24"/>
          <w:szCs w:val="24"/>
          <w:lang w:val="en-IN" w:eastAsia="en-IN"/>
        </w:rPr>
      </w:pPr>
      <w:r w:rsidRPr="008F71EA">
        <w:rPr>
          <w:rFonts w:ascii="Courier New" w:eastAsia="Times New Roman" w:hAnsi="Courier New" w:cs="Courier New"/>
          <w:color w:val="000000"/>
          <w:sz w:val="20"/>
          <w:szCs w:val="20"/>
          <w:lang w:val="en-IN" w:eastAsia="en-IN"/>
        </w:rPr>
        <w:t>pip install matplotlib</w:t>
      </w:r>
    </w:p>
    <w:p w:rsidR="00100A62" w:rsidRDefault="00100A62" w:rsidP="00100A62">
      <w:pPr>
        <w:rPr>
          <w:rFonts w:ascii="Verdana" w:hAnsi="Verdana"/>
          <w:color w:val="000000"/>
          <w:sz w:val="20"/>
          <w:szCs w:val="20"/>
          <w:shd w:val="clear" w:color="auto" w:fill="FFFFFF"/>
        </w:rPr>
      </w:pPr>
    </w:p>
    <w:p w:rsidR="00100A62" w:rsidRDefault="00100A62" w:rsidP="00100A62">
      <w:pPr>
        <w:pStyle w:val="Heading3"/>
        <w:rPr>
          <w:shd w:val="clear" w:color="auto" w:fill="FFFFFF"/>
        </w:rPr>
      </w:pPr>
      <w:r>
        <w:rPr>
          <w:shd w:val="clear" w:color="auto" w:fill="FFFFFF"/>
        </w:rPr>
        <w:t>PyUSB</w:t>
      </w:r>
    </w:p>
    <w:p w:rsidR="00100A62" w:rsidRDefault="00100A62" w:rsidP="00100A62">
      <w:pPr>
        <w:rPr>
          <w:rFonts w:ascii="Verdana" w:hAnsi="Verdana"/>
          <w:color w:val="000000"/>
          <w:sz w:val="20"/>
          <w:szCs w:val="20"/>
          <w:shd w:val="clear" w:color="auto" w:fill="FFFFFF"/>
        </w:rPr>
      </w:pPr>
      <w:r w:rsidRPr="001128C3">
        <w:rPr>
          <w:rFonts w:ascii="Verdana" w:hAnsi="Verdana"/>
          <w:color w:val="000000"/>
          <w:sz w:val="20"/>
          <w:szCs w:val="20"/>
          <w:shd w:val="clear" w:color="auto" w:fill="FFFFFF"/>
        </w:rPr>
        <w:t>PyUSB aims to be an easy to use Python module to access USB devices. PyUSB relies on a native system library for USB access</w:t>
      </w:r>
      <w:r>
        <w:rPr>
          <w:rFonts w:ascii="Verdana" w:hAnsi="Verdana"/>
          <w:color w:val="000000"/>
          <w:sz w:val="20"/>
          <w:szCs w:val="20"/>
          <w:shd w:val="clear" w:color="auto" w:fill="FFFFFF"/>
        </w:rPr>
        <w:t>.</w:t>
      </w:r>
    </w:p>
    <w:p w:rsidR="00100A62" w:rsidRDefault="00100A62" w:rsidP="00100A62">
      <w:pPr>
        <w:rPr>
          <w:rFonts w:ascii="Verdana" w:hAnsi="Verdana"/>
          <w:color w:val="000000"/>
          <w:sz w:val="20"/>
          <w:szCs w:val="20"/>
          <w:shd w:val="clear" w:color="auto" w:fill="FFFFFF"/>
        </w:rPr>
      </w:pPr>
      <w:r>
        <w:rPr>
          <w:rFonts w:ascii="Verdana" w:hAnsi="Verdana"/>
          <w:color w:val="000000"/>
          <w:sz w:val="20"/>
          <w:szCs w:val="20"/>
          <w:shd w:val="clear" w:color="auto" w:fill="FFFFFF"/>
        </w:rPr>
        <w:t>Installing PyUSB</w:t>
      </w:r>
    </w:p>
    <w:p w:rsidR="00100A62" w:rsidRDefault="00100A62" w:rsidP="00100A62">
      <w:pPr>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pip install pyusb</w:t>
      </w:r>
    </w:p>
    <w:p w:rsidR="00100A62" w:rsidRPr="008F71EA" w:rsidRDefault="00100A62" w:rsidP="00100A62">
      <w:pPr>
        <w:shd w:val="clear" w:color="auto" w:fill="FFFFFF"/>
        <w:spacing w:after="0" w:line="240" w:lineRule="auto"/>
        <w:jc w:val="left"/>
        <w:rPr>
          <w:rFonts w:ascii="Times New Roman" w:eastAsia="Times New Roman" w:hAnsi="Times New Roman" w:cs="Times New Roman"/>
          <w:sz w:val="24"/>
          <w:szCs w:val="24"/>
          <w:lang w:val="en-IN" w:eastAsia="en-IN"/>
        </w:rPr>
      </w:pPr>
    </w:p>
    <w:p w:rsidR="00100A62" w:rsidRDefault="00100A62" w:rsidP="00100A62">
      <w:pPr>
        <w:rPr>
          <w:rFonts w:ascii="Verdana" w:hAnsi="Verdana"/>
          <w:color w:val="000000"/>
          <w:sz w:val="20"/>
          <w:szCs w:val="20"/>
          <w:shd w:val="clear" w:color="auto" w:fill="FFFFFF"/>
        </w:rPr>
      </w:pPr>
      <w:r>
        <w:rPr>
          <w:rFonts w:ascii="Verdana" w:hAnsi="Verdana"/>
          <w:color w:val="000000"/>
          <w:sz w:val="20"/>
          <w:szCs w:val="20"/>
          <w:shd w:val="clear" w:color="auto" w:fill="FFFFFF"/>
        </w:rPr>
        <w:t>Note for Windows user: You must have libusb-win32 installed for using PyUSB</w:t>
      </w:r>
    </w:p>
    <w:p w:rsidR="00100A62" w:rsidRDefault="00100A62">
      <w:pPr>
        <w:rPr>
          <w:lang w:val="en-IN"/>
        </w:rPr>
      </w:pPr>
    </w:p>
    <w:p w:rsidR="008912BA" w:rsidRDefault="008912BA">
      <w:pPr>
        <w:rPr>
          <w:lang w:val="en-IN"/>
        </w:rPr>
      </w:pPr>
    </w:p>
    <w:p w:rsidR="009828BF" w:rsidRPr="006303D0" w:rsidRDefault="009828BF">
      <w:pPr>
        <w:rPr>
          <w:lang w:val="en-IN"/>
        </w:rPr>
      </w:pPr>
    </w:p>
    <w:sectPr w:rsidR="009828BF" w:rsidRPr="006303D0" w:rsidSect="006303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1494"/>
    <w:multiLevelType w:val="hybridMultilevel"/>
    <w:tmpl w:val="2EF60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C0ADC"/>
    <w:multiLevelType w:val="hybridMultilevel"/>
    <w:tmpl w:val="2EF60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5065B5"/>
    <w:multiLevelType w:val="hybridMultilevel"/>
    <w:tmpl w:val="7E9C97B0"/>
    <w:lvl w:ilvl="0" w:tplc="48F8B9B2">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B0B5B"/>
    <w:multiLevelType w:val="hybridMultilevel"/>
    <w:tmpl w:val="8D6AB254"/>
    <w:lvl w:ilvl="0" w:tplc="9656DA34">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A24004"/>
    <w:multiLevelType w:val="hybridMultilevel"/>
    <w:tmpl w:val="104465B0"/>
    <w:lvl w:ilvl="0" w:tplc="713EB7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587E74"/>
    <w:multiLevelType w:val="hybridMultilevel"/>
    <w:tmpl w:val="61D22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227B5F"/>
    <w:multiLevelType w:val="hybridMultilevel"/>
    <w:tmpl w:val="B232D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D0"/>
    <w:rsid w:val="0005714B"/>
    <w:rsid w:val="0009142A"/>
    <w:rsid w:val="000C36C2"/>
    <w:rsid w:val="000E1541"/>
    <w:rsid w:val="00100A62"/>
    <w:rsid w:val="001128C3"/>
    <w:rsid w:val="00191324"/>
    <w:rsid w:val="001E692D"/>
    <w:rsid w:val="002028F7"/>
    <w:rsid w:val="00207382"/>
    <w:rsid w:val="002619AF"/>
    <w:rsid w:val="002A196D"/>
    <w:rsid w:val="002B35B1"/>
    <w:rsid w:val="002E6810"/>
    <w:rsid w:val="00303A8D"/>
    <w:rsid w:val="00355B48"/>
    <w:rsid w:val="003B41DC"/>
    <w:rsid w:val="0041306E"/>
    <w:rsid w:val="00435B58"/>
    <w:rsid w:val="00454132"/>
    <w:rsid w:val="005201FE"/>
    <w:rsid w:val="00570193"/>
    <w:rsid w:val="00576548"/>
    <w:rsid w:val="005B0FC8"/>
    <w:rsid w:val="006303D0"/>
    <w:rsid w:val="0065613B"/>
    <w:rsid w:val="006C70D8"/>
    <w:rsid w:val="00742877"/>
    <w:rsid w:val="00790D6D"/>
    <w:rsid w:val="007B66FF"/>
    <w:rsid w:val="007C707D"/>
    <w:rsid w:val="00814A14"/>
    <w:rsid w:val="008436EE"/>
    <w:rsid w:val="00873354"/>
    <w:rsid w:val="008912BA"/>
    <w:rsid w:val="008A4EAD"/>
    <w:rsid w:val="008A6E01"/>
    <w:rsid w:val="008B05A4"/>
    <w:rsid w:val="008D3D11"/>
    <w:rsid w:val="008F71EA"/>
    <w:rsid w:val="0090194F"/>
    <w:rsid w:val="009828BF"/>
    <w:rsid w:val="009A3F81"/>
    <w:rsid w:val="009B4137"/>
    <w:rsid w:val="009F2C59"/>
    <w:rsid w:val="00A30331"/>
    <w:rsid w:val="00B06F92"/>
    <w:rsid w:val="00B378B8"/>
    <w:rsid w:val="00B44CAC"/>
    <w:rsid w:val="00B8257D"/>
    <w:rsid w:val="00BB3264"/>
    <w:rsid w:val="00BE0820"/>
    <w:rsid w:val="00C26EF5"/>
    <w:rsid w:val="00C940F6"/>
    <w:rsid w:val="00CB67EE"/>
    <w:rsid w:val="00E360A1"/>
    <w:rsid w:val="00E6667A"/>
    <w:rsid w:val="00E9120F"/>
    <w:rsid w:val="00EC7A89"/>
    <w:rsid w:val="00EE2B6B"/>
    <w:rsid w:val="00F40052"/>
    <w:rsid w:val="00F573DD"/>
    <w:rsid w:val="00FC42DE"/>
    <w:rsid w:val="00FD35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B5DE"/>
  <w15:chartTrackingRefBased/>
  <w15:docId w15:val="{8789D26F-63B4-4AB9-B440-6E6EAE4F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i-IN"/>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03D0"/>
  </w:style>
  <w:style w:type="paragraph" w:styleId="Heading1">
    <w:name w:val="heading 1"/>
    <w:basedOn w:val="Normal"/>
    <w:next w:val="Normal"/>
    <w:link w:val="Heading1Char"/>
    <w:uiPriority w:val="9"/>
    <w:qFormat/>
    <w:rsid w:val="006303D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303D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303D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303D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303D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303D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303D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303D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303D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D0"/>
    <w:rPr>
      <w:rFonts w:asciiTheme="majorHAnsi" w:eastAsiaTheme="majorEastAsia" w:hAnsiTheme="majorHAnsi" w:cstheme="majorBidi"/>
      <w:b/>
      <w:bCs/>
      <w:caps/>
      <w:spacing w:val="4"/>
      <w:sz w:val="28"/>
      <w:szCs w:val="28"/>
    </w:rPr>
  </w:style>
  <w:style w:type="paragraph" w:customStyle="1" w:styleId="Heading30">
    <w:name w:val="Heading3"/>
    <w:basedOn w:val="Heading3"/>
    <w:next w:val="Normal"/>
    <w:link w:val="Heading3Char0"/>
    <w:autoRedefine/>
    <w:rsid w:val="001E692D"/>
    <w:pPr>
      <w:spacing w:before="240" w:after="120" w:line="240" w:lineRule="auto"/>
    </w:pPr>
    <w:rPr>
      <w:b/>
    </w:rPr>
  </w:style>
  <w:style w:type="character" w:customStyle="1" w:styleId="Heading3Char0">
    <w:name w:val="Heading3 Char"/>
    <w:basedOn w:val="DefaultParagraphFont"/>
    <w:link w:val="Heading30"/>
    <w:rsid w:val="001E692D"/>
    <w:rPr>
      <w:rFonts w:asciiTheme="majorHAnsi" w:eastAsiaTheme="majorEastAsia" w:hAnsiTheme="majorHAnsi" w:cstheme="majorBidi"/>
      <w:b/>
      <w:spacing w:val="4"/>
      <w:sz w:val="24"/>
      <w:szCs w:val="24"/>
    </w:rPr>
  </w:style>
  <w:style w:type="character" w:customStyle="1" w:styleId="Heading3Char">
    <w:name w:val="Heading 3 Char"/>
    <w:basedOn w:val="DefaultParagraphFont"/>
    <w:link w:val="Heading3"/>
    <w:uiPriority w:val="9"/>
    <w:rsid w:val="006303D0"/>
    <w:rPr>
      <w:rFonts w:asciiTheme="majorHAnsi" w:eastAsiaTheme="majorEastAsia" w:hAnsiTheme="majorHAnsi" w:cstheme="majorBidi"/>
      <w:spacing w:val="4"/>
      <w:sz w:val="24"/>
      <w:szCs w:val="24"/>
    </w:rPr>
  </w:style>
  <w:style w:type="character" w:customStyle="1" w:styleId="Heading2Char">
    <w:name w:val="Heading 2 Char"/>
    <w:basedOn w:val="DefaultParagraphFont"/>
    <w:link w:val="Heading2"/>
    <w:uiPriority w:val="9"/>
    <w:rsid w:val="006303D0"/>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6303D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303D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303D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303D0"/>
    <w:rPr>
      <w:i/>
      <w:iCs/>
    </w:rPr>
  </w:style>
  <w:style w:type="character" w:customStyle="1" w:styleId="Heading8Char">
    <w:name w:val="Heading 8 Char"/>
    <w:basedOn w:val="DefaultParagraphFont"/>
    <w:link w:val="Heading8"/>
    <w:uiPriority w:val="9"/>
    <w:semiHidden/>
    <w:rsid w:val="006303D0"/>
    <w:rPr>
      <w:b/>
      <w:bCs/>
    </w:rPr>
  </w:style>
  <w:style w:type="character" w:customStyle="1" w:styleId="Heading9Char">
    <w:name w:val="Heading 9 Char"/>
    <w:basedOn w:val="DefaultParagraphFont"/>
    <w:link w:val="Heading9"/>
    <w:uiPriority w:val="9"/>
    <w:semiHidden/>
    <w:rsid w:val="006303D0"/>
    <w:rPr>
      <w:i/>
      <w:iCs/>
    </w:rPr>
  </w:style>
  <w:style w:type="paragraph" w:styleId="Caption">
    <w:name w:val="caption"/>
    <w:basedOn w:val="Normal"/>
    <w:next w:val="Normal"/>
    <w:uiPriority w:val="35"/>
    <w:semiHidden/>
    <w:unhideWhenUsed/>
    <w:qFormat/>
    <w:rsid w:val="006303D0"/>
    <w:rPr>
      <w:b/>
      <w:bCs/>
      <w:sz w:val="18"/>
      <w:szCs w:val="18"/>
    </w:rPr>
  </w:style>
  <w:style w:type="paragraph" w:styleId="Title">
    <w:name w:val="Title"/>
    <w:basedOn w:val="Normal"/>
    <w:next w:val="Normal"/>
    <w:link w:val="TitleChar"/>
    <w:uiPriority w:val="10"/>
    <w:qFormat/>
    <w:rsid w:val="006303D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303D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303D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303D0"/>
    <w:rPr>
      <w:rFonts w:asciiTheme="majorHAnsi" w:eastAsiaTheme="majorEastAsia" w:hAnsiTheme="majorHAnsi" w:cstheme="majorBidi"/>
      <w:sz w:val="24"/>
      <w:szCs w:val="24"/>
    </w:rPr>
  </w:style>
  <w:style w:type="character" w:styleId="Strong">
    <w:name w:val="Strong"/>
    <w:basedOn w:val="DefaultParagraphFont"/>
    <w:uiPriority w:val="22"/>
    <w:qFormat/>
    <w:rsid w:val="006303D0"/>
    <w:rPr>
      <w:b/>
      <w:bCs/>
      <w:color w:val="auto"/>
    </w:rPr>
  </w:style>
  <w:style w:type="character" w:styleId="Emphasis">
    <w:name w:val="Emphasis"/>
    <w:basedOn w:val="DefaultParagraphFont"/>
    <w:uiPriority w:val="20"/>
    <w:qFormat/>
    <w:rsid w:val="006303D0"/>
    <w:rPr>
      <w:i/>
      <w:iCs/>
      <w:color w:val="auto"/>
    </w:rPr>
  </w:style>
  <w:style w:type="paragraph" w:styleId="NoSpacing">
    <w:name w:val="No Spacing"/>
    <w:uiPriority w:val="1"/>
    <w:qFormat/>
    <w:rsid w:val="006303D0"/>
    <w:pPr>
      <w:spacing w:after="0" w:line="240" w:lineRule="auto"/>
    </w:pPr>
  </w:style>
  <w:style w:type="paragraph" w:styleId="Quote">
    <w:name w:val="Quote"/>
    <w:basedOn w:val="Normal"/>
    <w:next w:val="Normal"/>
    <w:link w:val="QuoteChar"/>
    <w:uiPriority w:val="29"/>
    <w:qFormat/>
    <w:rsid w:val="006303D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303D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303D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303D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303D0"/>
    <w:rPr>
      <w:i/>
      <w:iCs/>
      <w:color w:val="auto"/>
    </w:rPr>
  </w:style>
  <w:style w:type="character" w:styleId="IntenseEmphasis">
    <w:name w:val="Intense Emphasis"/>
    <w:basedOn w:val="DefaultParagraphFont"/>
    <w:uiPriority w:val="21"/>
    <w:qFormat/>
    <w:rsid w:val="006303D0"/>
    <w:rPr>
      <w:b/>
      <w:bCs/>
      <w:i/>
      <w:iCs/>
      <w:color w:val="auto"/>
    </w:rPr>
  </w:style>
  <w:style w:type="character" w:styleId="SubtleReference">
    <w:name w:val="Subtle Reference"/>
    <w:basedOn w:val="DefaultParagraphFont"/>
    <w:uiPriority w:val="31"/>
    <w:qFormat/>
    <w:rsid w:val="006303D0"/>
    <w:rPr>
      <w:smallCaps/>
      <w:color w:val="auto"/>
      <w:u w:val="single" w:color="7F7F7F" w:themeColor="text1" w:themeTint="80"/>
    </w:rPr>
  </w:style>
  <w:style w:type="character" w:styleId="IntenseReference">
    <w:name w:val="Intense Reference"/>
    <w:basedOn w:val="DefaultParagraphFont"/>
    <w:uiPriority w:val="32"/>
    <w:qFormat/>
    <w:rsid w:val="006303D0"/>
    <w:rPr>
      <w:b/>
      <w:bCs/>
      <w:smallCaps/>
      <w:color w:val="auto"/>
      <w:u w:val="single"/>
    </w:rPr>
  </w:style>
  <w:style w:type="character" w:styleId="BookTitle">
    <w:name w:val="Book Title"/>
    <w:basedOn w:val="DefaultParagraphFont"/>
    <w:uiPriority w:val="33"/>
    <w:qFormat/>
    <w:rsid w:val="006303D0"/>
    <w:rPr>
      <w:b/>
      <w:bCs/>
      <w:smallCaps/>
      <w:color w:val="auto"/>
    </w:rPr>
  </w:style>
  <w:style w:type="paragraph" w:styleId="TOCHeading">
    <w:name w:val="TOC Heading"/>
    <w:basedOn w:val="Heading1"/>
    <w:next w:val="Normal"/>
    <w:uiPriority w:val="39"/>
    <w:semiHidden/>
    <w:unhideWhenUsed/>
    <w:qFormat/>
    <w:rsid w:val="006303D0"/>
    <w:pPr>
      <w:outlineLvl w:val="9"/>
    </w:pPr>
  </w:style>
  <w:style w:type="character" w:styleId="Hyperlink">
    <w:name w:val="Hyperlink"/>
    <w:basedOn w:val="DefaultParagraphFont"/>
    <w:uiPriority w:val="99"/>
    <w:unhideWhenUsed/>
    <w:rsid w:val="00FC42DE"/>
    <w:rPr>
      <w:color w:val="0563C1" w:themeColor="hyperlink"/>
      <w:u w:val="single"/>
    </w:rPr>
  </w:style>
  <w:style w:type="character" w:styleId="Mention">
    <w:name w:val="Mention"/>
    <w:basedOn w:val="DefaultParagraphFont"/>
    <w:uiPriority w:val="99"/>
    <w:semiHidden/>
    <w:unhideWhenUsed/>
    <w:rsid w:val="00FC42DE"/>
    <w:rPr>
      <w:color w:val="2B579A"/>
      <w:shd w:val="clear" w:color="auto" w:fill="E6E6E6"/>
    </w:rPr>
  </w:style>
  <w:style w:type="paragraph" w:styleId="ListParagraph">
    <w:name w:val="List Paragraph"/>
    <w:basedOn w:val="Normal"/>
    <w:uiPriority w:val="34"/>
    <w:qFormat/>
    <w:rsid w:val="002B35B1"/>
    <w:pPr>
      <w:ind w:left="720"/>
      <w:contextualSpacing/>
    </w:pPr>
    <w:rPr>
      <w:szCs w:val="20"/>
    </w:rPr>
  </w:style>
  <w:style w:type="character" w:customStyle="1" w:styleId="sc0">
    <w:name w:val="sc0"/>
    <w:basedOn w:val="DefaultParagraphFont"/>
    <w:rsid w:val="005201FE"/>
    <w:rPr>
      <w:rFonts w:ascii="Courier New" w:hAnsi="Courier New" w:cs="Courier New" w:hint="default"/>
      <w:color w:val="000000"/>
      <w:sz w:val="20"/>
      <w:szCs w:val="20"/>
    </w:rPr>
  </w:style>
  <w:style w:type="table" w:styleId="TableGrid">
    <w:name w:val="Table Grid"/>
    <w:basedOn w:val="TableNormal"/>
    <w:uiPriority w:val="39"/>
    <w:rsid w:val="00B0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0145">
      <w:bodyDiv w:val="1"/>
      <w:marLeft w:val="0"/>
      <w:marRight w:val="0"/>
      <w:marTop w:val="0"/>
      <w:marBottom w:val="0"/>
      <w:divBdr>
        <w:top w:val="none" w:sz="0" w:space="0" w:color="auto"/>
        <w:left w:val="none" w:sz="0" w:space="0" w:color="auto"/>
        <w:bottom w:val="none" w:sz="0" w:space="0" w:color="auto"/>
        <w:right w:val="none" w:sz="0" w:space="0" w:color="auto"/>
      </w:divBdr>
      <w:divsChild>
        <w:div w:id="1610743828">
          <w:marLeft w:val="0"/>
          <w:marRight w:val="0"/>
          <w:marTop w:val="0"/>
          <w:marBottom w:val="0"/>
          <w:divBdr>
            <w:top w:val="none" w:sz="0" w:space="0" w:color="auto"/>
            <w:left w:val="none" w:sz="0" w:space="0" w:color="auto"/>
            <w:bottom w:val="none" w:sz="0" w:space="0" w:color="auto"/>
            <w:right w:val="none" w:sz="0" w:space="0" w:color="auto"/>
          </w:divBdr>
        </w:div>
      </w:divsChild>
    </w:div>
    <w:div w:id="93746844">
      <w:bodyDiv w:val="1"/>
      <w:marLeft w:val="0"/>
      <w:marRight w:val="0"/>
      <w:marTop w:val="0"/>
      <w:marBottom w:val="0"/>
      <w:divBdr>
        <w:top w:val="none" w:sz="0" w:space="0" w:color="auto"/>
        <w:left w:val="none" w:sz="0" w:space="0" w:color="auto"/>
        <w:bottom w:val="none" w:sz="0" w:space="0" w:color="auto"/>
        <w:right w:val="none" w:sz="0" w:space="0" w:color="auto"/>
      </w:divBdr>
      <w:divsChild>
        <w:div w:id="533808900">
          <w:marLeft w:val="0"/>
          <w:marRight w:val="0"/>
          <w:marTop w:val="0"/>
          <w:marBottom w:val="0"/>
          <w:divBdr>
            <w:top w:val="none" w:sz="0" w:space="0" w:color="auto"/>
            <w:left w:val="none" w:sz="0" w:space="0" w:color="auto"/>
            <w:bottom w:val="none" w:sz="0" w:space="0" w:color="auto"/>
            <w:right w:val="none" w:sz="0" w:space="0" w:color="auto"/>
          </w:divBdr>
        </w:div>
      </w:divsChild>
    </w:div>
    <w:div w:id="242880787">
      <w:bodyDiv w:val="1"/>
      <w:marLeft w:val="0"/>
      <w:marRight w:val="0"/>
      <w:marTop w:val="0"/>
      <w:marBottom w:val="0"/>
      <w:divBdr>
        <w:top w:val="none" w:sz="0" w:space="0" w:color="auto"/>
        <w:left w:val="none" w:sz="0" w:space="0" w:color="auto"/>
        <w:bottom w:val="none" w:sz="0" w:space="0" w:color="auto"/>
        <w:right w:val="none" w:sz="0" w:space="0" w:color="auto"/>
      </w:divBdr>
      <w:divsChild>
        <w:div w:id="918566256">
          <w:marLeft w:val="0"/>
          <w:marRight w:val="0"/>
          <w:marTop w:val="0"/>
          <w:marBottom w:val="0"/>
          <w:divBdr>
            <w:top w:val="none" w:sz="0" w:space="0" w:color="auto"/>
            <w:left w:val="none" w:sz="0" w:space="0" w:color="auto"/>
            <w:bottom w:val="none" w:sz="0" w:space="0" w:color="auto"/>
            <w:right w:val="none" w:sz="0" w:space="0" w:color="auto"/>
          </w:divBdr>
        </w:div>
      </w:divsChild>
    </w:div>
    <w:div w:id="630399656">
      <w:bodyDiv w:val="1"/>
      <w:marLeft w:val="0"/>
      <w:marRight w:val="0"/>
      <w:marTop w:val="0"/>
      <w:marBottom w:val="0"/>
      <w:divBdr>
        <w:top w:val="none" w:sz="0" w:space="0" w:color="auto"/>
        <w:left w:val="none" w:sz="0" w:space="0" w:color="auto"/>
        <w:bottom w:val="none" w:sz="0" w:space="0" w:color="auto"/>
        <w:right w:val="none" w:sz="0" w:space="0" w:color="auto"/>
      </w:divBdr>
    </w:div>
    <w:div w:id="915869596">
      <w:bodyDiv w:val="1"/>
      <w:marLeft w:val="0"/>
      <w:marRight w:val="0"/>
      <w:marTop w:val="0"/>
      <w:marBottom w:val="0"/>
      <w:divBdr>
        <w:top w:val="none" w:sz="0" w:space="0" w:color="auto"/>
        <w:left w:val="none" w:sz="0" w:space="0" w:color="auto"/>
        <w:bottom w:val="none" w:sz="0" w:space="0" w:color="auto"/>
        <w:right w:val="none" w:sz="0" w:space="0" w:color="auto"/>
      </w:divBdr>
      <w:divsChild>
        <w:div w:id="1376202093">
          <w:marLeft w:val="0"/>
          <w:marRight w:val="0"/>
          <w:marTop w:val="0"/>
          <w:marBottom w:val="0"/>
          <w:divBdr>
            <w:top w:val="none" w:sz="0" w:space="0" w:color="auto"/>
            <w:left w:val="none" w:sz="0" w:space="0" w:color="auto"/>
            <w:bottom w:val="none" w:sz="0" w:space="0" w:color="auto"/>
            <w:right w:val="none" w:sz="0" w:space="0" w:color="auto"/>
          </w:divBdr>
        </w:div>
      </w:divsChild>
    </w:div>
    <w:div w:id="1010988764">
      <w:bodyDiv w:val="1"/>
      <w:marLeft w:val="0"/>
      <w:marRight w:val="0"/>
      <w:marTop w:val="0"/>
      <w:marBottom w:val="0"/>
      <w:divBdr>
        <w:top w:val="none" w:sz="0" w:space="0" w:color="auto"/>
        <w:left w:val="none" w:sz="0" w:space="0" w:color="auto"/>
        <w:bottom w:val="none" w:sz="0" w:space="0" w:color="auto"/>
        <w:right w:val="none" w:sz="0" w:space="0" w:color="auto"/>
      </w:divBdr>
    </w:div>
    <w:div w:id="1185248517">
      <w:bodyDiv w:val="1"/>
      <w:marLeft w:val="0"/>
      <w:marRight w:val="0"/>
      <w:marTop w:val="0"/>
      <w:marBottom w:val="0"/>
      <w:divBdr>
        <w:top w:val="none" w:sz="0" w:space="0" w:color="auto"/>
        <w:left w:val="none" w:sz="0" w:space="0" w:color="auto"/>
        <w:bottom w:val="none" w:sz="0" w:space="0" w:color="auto"/>
        <w:right w:val="none" w:sz="0" w:space="0" w:color="auto"/>
      </w:divBdr>
    </w:div>
    <w:div w:id="1228807137">
      <w:bodyDiv w:val="1"/>
      <w:marLeft w:val="0"/>
      <w:marRight w:val="0"/>
      <w:marTop w:val="0"/>
      <w:marBottom w:val="0"/>
      <w:divBdr>
        <w:top w:val="none" w:sz="0" w:space="0" w:color="auto"/>
        <w:left w:val="none" w:sz="0" w:space="0" w:color="auto"/>
        <w:bottom w:val="none" w:sz="0" w:space="0" w:color="auto"/>
        <w:right w:val="none" w:sz="0" w:space="0" w:color="auto"/>
      </w:divBdr>
      <w:divsChild>
        <w:div w:id="1858885246">
          <w:marLeft w:val="0"/>
          <w:marRight w:val="0"/>
          <w:marTop w:val="0"/>
          <w:marBottom w:val="0"/>
          <w:divBdr>
            <w:top w:val="none" w:sz="0" w:space="0" w:color="auto"/>
            <w:left w:val="none" w:sz="0" w:space="0" w:color="auto"/>
            <w:bottom w:val="none" w:sz="0" w:space="0" w:color="auto"/>
            <w:right w:val="none" w:sz="0" w:space="0" w:color="auto"/>
          </w:divBdr>
        </w:div>
      </w:divsChild>
    </w:div>
    <w:div w:id="1518344375">
      <w:bodyDiv w:val="1"/>
      <w:marLeft w:val="0"/>
      <w:marRight w:val="0"/>
      <w:marTop w:val="0"/>
      <w:marBottom w:val="0"/>
      <w:divBdr>
        <w:top w:val="none" w:sz="0" w:space="0" w:color="auto"/>
        <w:left w:val="none" w:sz="0" w:space="0" w:color="auto"/>
        <w:bottom w:val="none" w:sz="0" w:space="0" w:color="auto"/>
        <w:right w:val="none" w:sz="0" w:space="0" w:color="auto"/>
      </w:divBdr>
    </w:div>
    <w:div w:id="2004428716">
      <w:bodyDiv w:val="1"/>
      <w:marLeft w:val="0"/>
      <w:marRight w:val="0"/>
      <w:marTop w:val="0"/>
      <w:marBottom w:val="0"/>
      <w:divBdr>
        <w:top w:val="none" w:sz="0" w:space="0" w:color="auto"/>
        <w:left w:val="none" w:sz="0" w:space="0" w:color="auto"/>
        <w:bottom w:val="none" w:sz="0" w:space="0" w:color="auto"/>
        <w:right w:val="none" w:sz="0" w:space="0" w:color="auto"/>
      </w:divBdr>
      <w:divsChild>
        <w:div w:id="1687246363">
          <w:marLeft w:val="0"/>
          <w:marRight w:val="0"/>
          <w:marTop w:val="0"/>
          <w:marBottom w:val="0"/>
          <w:divBdr>
            <w:top w:val="none" w:sz="0" w:space="0" w:color="auto"/>
            <w:left w:val="none" w:sz="0" w:space="0" w:color="auto"/>
            <w:bottom w:val="none" w:sz="0" w:space="0" w:color="auto"/>
            <w:right w:val="none" w:sz="0" w:space="0" w:color="auto"/>
          </w:divBdr>
        </w:div>
      </w:divsChild>
    </w:div>
    <w:div w:id="2034453551">
      <w:bodyDiv w:val="1"/>
      <w:marLeft w:val="0"/>
      <w:marRight w:val="0"/>
      <w:marTop w:val="0"/>
      <w:marBottom w:val="0"/>
      <w:divBdr>
        <w:top w:val="none" w:sz="0" w:space="0" w:color="auto"/>
        <w:left w:val="none" w:sz="0" w:space="0" w:color="auto"/>
        <w:bottom w:val="none" w:sz="0" w:space="0" w:color="auto"/>
        <w:right w:val="none" w:sz="0" w:space="0" w:color="auto"/>
      </w:divBdr>
      <w:divsChild>
        <w:div w:id="788549887">
          <w:marLeft w:val="0"/>
          <w:marRight w:val="0"/>
          <w:marTop w:val="0"/>
          <w:marBottom w:val="0"/>
          <w:divBdr>
            <w:top w:val="none" w:sz="0" w:space="0" w:color="auto"/>
            <w:left w:val="none" w:sz="0" w:space="0" w:color="auto"/>
            <w:bottom w:val="none" w:sz="0" w:space="0" w:color="auto"/>
            <w:right w:val="none" w:sz="0" w:space="0" w:color="auto"/>
          </w:divBdr>
        </w:div>
      </w:divsChild>
    </w:div>
    <w:div w:id="2071806915">
      <w:bodyDiv w:val="1"/>
      <w:marLeft w:val="0"/>
      <w:marRight w:val="0"/>
      <w:marTop w:val="0"/>
      <w:marBottom w:val="0"/>
      <w:divBdr>
        <w:top w:val="none" w:sz="0" w:space="0" w:color="auto"/>
        <w:left w:val="none" w:sz="0" w:space="0" w:color="auto"/>
        <w:bottom w:val="none" w:sz="0" w:space="0" w:color="auto"/>
        <w:right w:val="none" w:sz="0" w:space="0" w:color="auto"/>
      </w:divBdr>
      <w:divsChild>
        <w:div w:id="1064372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excellmedia.dl.sourceforge.net/project/libusb-win32/libusb-win32-releases/1.2.6.0/libusb-win32-devel-filter-1.2.6.0.exe"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zadig.akeo.ie/downloads/zadig_2.2.ex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i.com/tool/SW-USB-WINDRIVE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ti.com/tool/sw-tm4c" TargetMode="External"/><Relationship Id="rId4" Type="http://schemas.openxmlformats.org/officeDocument/2006/relationships/webSettings" Target="webSettings.xml"/><Relationship Id="rId9" Type="http://schemas.openxmlformats.org/officeDocument/2006/relationships/hyperlink" Target="http://processors.wiki.ti.com/index.php/Download_CC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Mahajan</dc:creator>
  <cp:keywords/>
  <dc:description/>
  <cp:lastModifiedBy>Yogesh Mahajan</cp:lastModifiedBy>
  <cp:revision>33</cp:revision>
  <dcterms:created xsi:type="dcterms:W3CDTF">2017-04-06T15:44:00Z</dcterms:created>
  <dcterms:modified xsi:type="dcterms:W3CDTF">2017-04-06T21:49:00Z</dcterms:modified>
</cp:coreProperties>
</file>