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Assignment Evaluation (Part A)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</w:t>
        <w:tab/>
        <w:t xml:space="preserve">RSW2S3</w:t>
        <w:tab/>
        <w:tab/>
        <w:tab/>
        <w:tab/>
        <w:tab/>
        <w:t xml:space="preserve">Group </w:t>
        <w:tab/>
        <w:t xml:space="preserve">: G2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Produce one Blockchain-based application using a selected Blockchain platform. (P4, PLO3)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 Developed (70%)</w:t>
      </w:r>
      <w:r w:rsidDel="00000000" w:rsidR="00000000" w:rsidRPr="00000000">
        <w:rPr>
          <w:rtl w:val="0"/>
        </w:rPr>
      </w:r>
    </w:p>
    <w:tbl>
      <w:tblPr>
        <w:tblStyle w:val="Table1"/>
        <w:tblW w:w="105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6"/>
        <w:gridCol w:w="1781"/>
        <w:gridCol w:w="1890"/>
        <w:gridCol w:w="1981"/>
        <w:gridCol w:w="1979"/>
        <w:gridCol w:w="1281"/>
        <w:tblGridChange w:id="0">
          <w:tblGrid>
            <w:gridCol w:w="1636"/>
            <w:gridCol w:w="1781"/>
            <w:gridCol w:w="1890"/>
            <w:gridCol w:w="1981"/>
            <w:gridCol w:w="1979"/>
            <w:gridCol w:w="1281"/>
          </w:tblGrid>
        </w:tblGridChange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Average 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mark</w:t>
            </w:r>
          </w:p>
        </w:tc>
      </w:tr>
      <w:tr>
        <w:trPr>
          <w:cantSplit w:val="0"/>
          <w:trHeight w:val="175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 of work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(20%)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able to complete most of the required functions in Dapp (FrontEnd &amp; BackEnd).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 – 4)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Completed more than 40%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required functions in Dapp (FrontEnd &amp; BackEnd). 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(5 - 9)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more than 60% of the required functions in Dapp (FrontEnd &amp; BackEnd). 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(10 -14)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more than 80% of the required functions in Dapp (FrontEnd &amp; BackEnd). 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(15 -20)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Quality of work (20%)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Not able to Complete workable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functions (contain errors).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UIs are designed – very poor user interface.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(1 - 4)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Completed more than 40%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functions are working and implemented with some errors.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UIs are designed – some not suitable/difficult to use.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(5 -9)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Completed more than 60%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functions are working and implemented some error detection and handling methods with minor errors.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UIs are designed -good user interface.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(10 -14)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Completed more than 80%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functions are working and implemented with proper error detection and handling methods.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UIs are designed - very good and intuitive user interface.(15 -20)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Originality and understanding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(10%)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[Explanation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During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Presentation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Q&amp;A]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citations are included for works/codes contributed by others.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able to explanations of the system logic during presentation/ Q&amp;A. (0 -2)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citations are included for works/codes contributed by others.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unclear &amp; inconcise explanations of the system logic during presentation/ Q&amp;A. (3 -5)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citations are included for works/codes contributed by others.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&amp; concise explanations of the system logic during presentation/ Q&amp;A.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(6 -7)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citations are included for works/codes contributed by others.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D">
            <w:pPr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&amp; concise explanations of the system logic during presentation/ Q&amp;A. (8 -10)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Innovativeness 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(10%)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Inappropriate proposed application and solution to the problem(s).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(0 - 2)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Appropriate proposed application and solution to the problem(s).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(3 - 5)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 proposed application and creative solution to the problem(s).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(6 -7)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Very good proposed application and very creative solution to the problem(s). (8 -10)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Design documentation 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(10%)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is too brief, poorly written and/or lack of explanation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(0 -2)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is averagely written with some explanation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(3 -5)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length is adequate and overall content is good with adequate explanation. (6 -7)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length is reasonable and overall content is well written and explained. (8 -10)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 Total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Remark: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Marked by:</w:t>
        <w:tab/>
        <w:tab/>
        <w:tab/>
        <w:tab/>
        <w:t xml:space="preserve"> </w:t>
        <w:tab/>
        <w:tab/>
        <w:t xml:space="preserve">Date: 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Assignment Evaluation (Part B)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</w:t>
        <w:tab/>
        <w:tab/>
        <w:tab/>
        <w:tab/>
        <w:tab/>
        <w:tab/>
        <w:t xml:space="preserve">Group </w:t>
        <w:tab/>
        <w:t xml:space="preserve">: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Cooperate to build one Blockchain-based application in a team. (A2, PLO4)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work and Presentation (30%)</w:t>
      </w:r>
    </w:p>
    <w:tbl>
      <w:tblPr>
        <w:tblStyle w:val="Table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7"/>
        <w:gridCol w:w="1459"/>
        <w:gridCol w:w="1559"/>
        <w:gridCol w:w="1560"/>
        <w:gridCol w:w="1559"/>
        <w:gridCol w:w="1559"/>
        <w:tblGridChange w:id="0">
          <w:tblGrid>
            <w:gridCol w:w="2647"/>
            <w:gridCol w:w="1459"/>
            <w:gridCol w:w="1559"/>
            <w:gridCol w:w="1560"/>
            <w:gridCol w:w="1559"/>
            <w:gridCol w:w="1559"/>
          </w:tblGrid>
        </w:tblGridChange>
      </w:tblGrid>
      <w:tr>
        <w:trPr>
          <w:cantSplit w:val="0"/>
          <w:trHeight w:val="1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mark</w:t>
            </w:r>
          </w:p>
        </w:tc>
      </w:tr>
      <w:tr>
        <w:trPr>
          <w:cantSplit w:val="0"/>
          <w:trHeight w:val="10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&lt;&lt;Wong Soon Chee&gt;&gt;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&lt;&lt;Kaw Kai Xiang&gt;&gt;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&lt;&lt;Teoh Jia Hao&gt;&gt;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&lt;&lt;Rinisha A/P Naresh Kumar&gt;&gt;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5: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&lt;&lt;Yong Man Kei&gt;&gt;</w:t>
            </w:r>
          </w:p>
        </w:tc>
      </w:tr>
      <w:tr>
        <w:trPr>
          <w:cantSplit w:val="0"/>
          <w:trHeight w:val="150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involvement (10%)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Actively involving and contributing to the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8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Teamwork (10%)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Be able to work in a team to accomplish the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Quality of presentation (10%)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presenter is well prepared and language use is appropriate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2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 Total</w:t>
            </w:r>
          </w:p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2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Final Total (A+B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Remark: 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Marked by:</w:t>
        <w:tab/>
        <w:tab/>
        <w:tab/>
        <w:tab/>
        <w:t xml:space="preserve"> </w:t>
        <w:tab/>
        <w:tab/>
        <w:t xml:space="preserve">Date: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M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tabs>
        <w:tab w:val="center" w:leader="none" w:pos="7699"/>
      </w:tabs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widowControl w:val="0"/>
      <w:spacing w:after="200" w:lineRule="auto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D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[Only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ff0000"/>
        <w:u w:val="single"/>
        <w:rtl w:val="0"/>
      </w:rPr>
      <w:t xml:space="preserve">one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 copy of this document needs to be submitted by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20588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4" w:customStyle="1">
    <w:name w:val="4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3" w:customStyle="1">
    <w:name w:val="3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ED72B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D72B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6616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616A"/>
  </w:style>
  <w:style w:type="paragraph" w:styleId="Footer">
    <w:name w:val="footer"/>
    <w:basedOn w:val="Normal"/>
    <w:link w:val="FooterChar"/>
    <w:uiPriority w:val="99"/>
    <w:unhideWhenUsed w:val="1"/>
    <w:rsid w:val="0026616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616A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PHdf4s2RvzCjKAwF1My1LwOcRg==">CgMxLjA4AHIhMUlLdDlITDR4Rk1xWGxsajZlaWpDQkQzSFFFS1NMTlcz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2021-12-13T01:27:00Z</dcterms:created>
  <dc:creator>TAR UC</dc:creator>
</cp:coreProperties>
</file>