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c"/>
        <w:tblW w:w="0" w:type="auto"/>
        <w:jc w:val="right"/>
        <w:tblLook w:val="04A0" w:firstRow="1" w:lastRow="0" w:firstColumn="1" w:lastColumn="0" w:noHBand="0" w:noVBand="1"/>
      </w:tblPr>
      <w:tblGrid>
        <w:gridCol w:w="1304"/>
        <w:gridCol w:w="1304"/>
      </w:tblGrid>
      <w:tr w:rsidR="00813305" w:rsidRPr="00213553" w14:paraId="2226E4BF" w14:textId="77777777" w:rsidTr="00813305">
        <w:trPr>
          <w:jc w:val="right"/>
        </w:trPr>
        <w:tc>
          <w:tcPr>
            <w:tcW w:w="1304" w:type="dxa"/>
          </w:tcPr>
          <w:p w14:paraId="71313CBF" w14:textId="7FC1B325"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작성자</w:t>
            </w:r>
          </w:p>
        </w:tc>
        <w:tc>
          <w:tcPr>
            <w:tcW w:w="1304" w:type="dxa"/>
          </w:tcPr>
          <w:p w14:paraId="08F46081" w14:textId="21BE7D09"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진 다 훈</w:t>
            </w:r>
          </w:p>
        </w:tc>
      </w:tr>
    </w:tbl>
    <w:p w14:paraId="779077C3" w14:textId="197EC625" w:rsidR="00FD48C4"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1. 적용범위</w:t>
      </w:r>
    </w:p>
    <w:p w14:paraId="7EAD4EAB" w14:textId="485B0430"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Pr="00213553">
        <w:rPr>
          <w:rFonts w:ascii="굴림" w:eastAsia="굴림" w:hAnsi="굴림" w:hint="eastAsia"/>
          <w:sz w:val="20"/>
          <w:szCs w:val="22"/>
        </w:rPr>
        <w:t xml:space="preserve">고로조업에서 통기성 불량으로 인한 </w:t>
      </w:r>
      <w:proofErr w:type="spellStart"/>
      <w:r w:rsidRPr="00213553">
        <w:rPr>
          <w:rFonts w:ascii="굴림" w:eastAsia="굴림" w:hAnsi="굴림" w:hint="eastAsia"/>
          <w:sz w:val="20"/>
          <w:szCs w:val="22"/>
        </w:rPr>
        <w:t>노황변동</w:t>
      </w:r>
      <w:proofErr w:type="spellEnd"/>
      <w:r w:rsidRPr="00213553">
        <w:rPr>
          <w:rFonts w:ascii="굴림" w:eastAsia="굴림" w:hAnsi="굴림" w:hint="eastAsia"/>
          <w:sz w:val="20"/>
          <w:szCs w:val="22"/>
        </w:rPr>
        <w:t xml:space="preserve">, </w:t>
      </w:r>
      <w:proofErr w:type="spellStart"/>
      <w:r w:rsidRPr="00213553">
        <w:rPr>
          <w:rFonts w:ascii="굴림" w:eastAsia="굴림" w:hAnsi="굴림" w:hint="eastAsia"/>
          <w:sz w:val="20"/>
          <w:szCs w:val="22"/>
        </w:rPr>
        <w:t>날바람</w:t>
      </w:r>
      <w:proofErr w:type="spellEnd"/>
      <w:r w:rsidRPr="00213553">
        <w:rPr>
          <w:rFonts w:ascii="굴림" w:eastAsia="굴림" w:hAnsi="굴림" w:hint="eastAsia"/>
          <w:sz w:val="20"/>
          <w:szCs w:val="22"/>
        </w:rPr>
        <w:t>(</w:t>
      </w:r>
      <w:proofErr w:type="gramStart"/>
      <w:r w:rsidRPr="00213553">
        <w:rPr>
          <w:rFonts w:ascii="굴림" w:eastAsia="굴림" w:hAnsi="굴림"/>
          <w:sz w:val="20"/>
          <w:szCs w:val="22"/>
        </w:rPr>
        <w:t>吹拔</w:t>
      </w:r>
      <w:r w:rsidRPr="00213553">
        <w:rPr>
          <w:rFonts w:ascii="굴림" w:eastAsia="굴림" w:hAnsi="굴림" w:hint="eastAsia"/>
          <w:sz w:val="20"/>
          <w:szCs w:val="22"/>
        </w:rPr>
        <w:t xml:space="preserve"> :</w:t>
      </w:r>
      <w:proofErr w:type="gramEnd"/>
      <w:r w:rsidRPr="00213553">
        <w:rPr>
          <w:rFonts w:ascii="굴림" w:eastAsia="굴림" w:hAnsi="굴림" w:hint="eastAsia"/>
          <w:sz w:val="20"/>
          <w:szCs w:val="22"/>
        </w:rPr>
        <w:t xml:space="preserve"> Channeling)과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 조치 기준에 대하여 적용한다.</w:t>
      </w:r>
    </w:p>
    <w:p w14:paraId="298C6174" w14:textId="77777777" w:rsidR="00813305" w:rsidRPr="00213553" w:rsidRDefault="00813305" w:rsidP="00213553">
      <w:pPr>
        <w:rPr>
          <w:rFonts w:ascii="굴림" w:eastAsia="굴림" w:hAnsi="굴림"/>
          <w:sz w:val="20"/>
          <w:szCs w:val="22"/>
        </w:rPr>
      </w:pPr>
    </w:p>
    <w:p w14:paraId="10864C3C" w14:textId="498CD6E0"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2. 목 적</w:t>
      </w:r>
    </w:p>
    <w:p w14:paraId="41BF3C27" w14:textId="66C50647" w:rsidR="00813305" w:rsidRPr="00213553" w:rsidRDefault="00813305" w:rsidP="00213553">
      <w:pPr>
        <w:rPr>
          <w:rFonts w:ascii="굴림" w:eastAsia="굴림" w:hAnsi="굴림"/>
          <w:sz w:val="20"/>
          <w:szCs w:val="22"/>
        </w:rPr>
      </w:pPr>
      <w:r w:rsidRPr="00213553">
        <w:rPr>
          <w:rFonts w:ascii="굴림" w:eastAsia="굴림" w:hAnsi="굴림"/>
          <w:sz w:val="20"/>
          <w:szCs w:val="22"/>
        </w:rPr>
        <w:tab/>
      </w:r>
      <w:proofErr w:type="spellStart"/>
      <w:r w:rsidRPr="00213553">
        <w:rPr>
          <w:rFonts w:ascii="굴림" w:eastAsia="굴림" w:hAnsi="굴림" w:hint="eastAsia"/>
          <w:sz w:val="20"/>
          <w:szCs w:val="22"/>
        </w:rPr>
        <w:t>노황변동시</w:t>
      </w:r>
      <w:proofErr w:type="spellEnd"/>
      <w:r w:rsidRPr="00213553">
        <w:rPr>
          <w:rFonts w:ascii="굴림" w:eastAsia="굴림" w:hAnsi="굴림" w:hint="eastAsia"/>
          <w:sz w:val="20"/>
          <w:szCs w:val="22"/>
        </w:rPr>
        <w:t xml:space="preserve"> 복구를 위한 수순 및 기준에 대한 정확한 이해를 토대로 고로 </w:t>
      </w:r>
      <w:proofErr w:type="spellStart"/>
      <w:r w:rsidRPr="00213553">
        <w:rPr>
          <w:rFonts w:ascii="굴림" w:eastAsia="굴림" w:hAnsi="굴림" w:hint="eastAsia"/>
          <w:sz w:val="20"/>
          <w:szCs w:val="22"/>
        </w:rPr>
        <w:t>노황을</w:t>
      </w:r>
      <w:proofErr w:type="spellEnd"/>
      <w:r w:rsidRPr="00213553">
        <w:rPr>
          <w:rFonts w:ascii="굴림" w:eastAsia="굴림" w:hAnsi="굴림" w:hint="eastAsia"/>
          <w:sz w:val="20"/>
          <w:szCs w:val="22"/>
        </w:rPr>
        <w:t xml:space="preserve"> 안정된 상태로 지속 유지하기 위함이다. </w:t>
      </w:r>
    </w:p>
    <w:p w14:paraId="14B379F8" w14:textId="2794C251" w:rsidR="00813305" w:rsidRPr="00213553" w:rsidRDefault="00813305" w:rsidP="00213553">
      <w:pPr>
        <w:rPr>
          <w:rFonts w:ascii="굴림" w:eastAsia="굴림" w:hAnsi="굴림"/>
          <w:sz w:val="20"/>
          <w:szCs w:val="22"/>
        </w:rPr>
      </w:pPr>
    </w:p>
    <w:p w14:paraId="6A784647" w14:textId="238A6CEB"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3. 중점관리항목</w:t>
      </w:r>
    </w:p>
    <w:tbl>
      <w:tblPr>
        <w:tblStyle w:val="ac"/>
        <w:tblW w:w="0" w:type="auto"/>
        <w:tblLook w:val="04A0" w:firstRow="1" w:lastRow="0" w:firstColumn="1" w:lastColumn="0" w:noHBand="0" w:noVBand="1"/>
      </w:tblPr>
      <w:tblGrid>
        <w:gridCol w:w="5228"/>
        <w:gridCol w:w="5228"/>
      </w:tblGrid>
      <w:tr w:rsidR="00813305" w:rsidRPr="00213553" w14:paraId="51D185FE" w14:textId="77777777" w:rsidTr="00813305">
        <w:tc>
          <w:tcPr>
            <w:tcW w:w="5228" w:type="dxa"/>
          </w:tcPr>
          <w:p w14:paraId="40FD5CBE" w14:textId="568582B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품질영향 인자</w:t>
            </w:r>
          </w:p>
        </w:tc>
        <w:tc>
          <w:tcPr>
            <w:tcW w:w="5228" w:type="dxa"/>
          </w:tcPr>
          <w:p w14:paraId="52DBB592" w14:textId="5524450D"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공정영향 인자</w:t>
            </w:r>
          </w:p>
        </w:tc>
      </w:tr>
      <w:tr w:rsidR="00813305" w:rsidRPr="00213553" w14:paraId="7BBDBA5D" w14:textId="77777777" w:rsidTr="00813305">
        <w:tc>
          <w:tcPr>
            <w:tcW w:w="5228" w:type="dxa"/>
          </w:tcPr>
          <w:p w14:paraId="6E0E46F3" w14:textId="210F4FA2"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[Si] [S]</w:t>
            </w:r>
          </w:p>
        </w:tc>
        <w:tc>
          <w:tcPr>
            <w:tcW w:w="5228" w:type="dxa"/>
          </w:tcPr>
          <w:p w14:paraId="34C4C4C6" w14:textId="64ACB29A" w:rsidR="00813305" w:rsidRPr="00213553" w:rsidRDefault="00813305" w:rsidP="00213553">
            <w:pPr>
              <w:jc w:val="center"/>
              <w:rPr>
                <w:rFonts w:ascii="굴림" w:eastAsia="굴림" w:hAnsi="굴림"/>
                <w:sz w:val="20"/>
                <w:szCs w:val="22"/>
              </w:rPr>
            </w:pPr>
            <w:r w:rsidRPr="00213553">
              <w:rPr>
                <w:rFonts w:ascii="굴림" w:eastAsia="굴림" w:hAnsi="굴림" w:hint="eastAsia"/>
                <w:sz w:val="20"/>
                <w:szCs w:val="22"/>
              </w:rPr>
              <w:t>풍압, 노열</w:t>
            </w:r>
          </w:p>
        </w:tc>
      </w:tr>
    </w:tbl>
    <w:p w14:paraId="75122D35" w14:textId="77777777" w:rsidR="00813305" w:rsidRPr="00213553" w:rsidRDefault="00813305" w:rsidP="00213553">
      <w:pPr>
        <w:rPr>
          <w:rFonts w:ascii="굴림" w:eastAsia="굴림" w:hAnsi="굴림"/>
          <w:sz w:val="20"/>
          <w:szCs w:val="22"/>
        </w:rPr>
      </w:pPr>
    </w:p>
    <w:p w14:paraId="0D9CFE24" w14:textId="0097345E"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4. 조업기준</w:t>
      </w:r>
    </w:p>
    <w:p w14:paraId="52DFE423" w14:textId="77777777" w:rsidR="00813305" w:rsidRPr="00213553" w:rsidRDefault="00813305" w:rsidP="00213553">
      <w:pPr>
        <w:rPr>
          <w:rFonts w:ascii="굴림" w:eastAsia="굴림" w:hAnsi="굴림"/>
          <w:sz w:val="20"/>
          <w:szCs w:val="22"/>
        </w:rPr>
      </w:pPr>
    </w:p>
    <w:p w14:paraId="1D4288A5" w14:textId="706C8FCC" w:rsidR="00813305" w:rsidRPr="00090571" w:rsidRDefault="00813305" w:rsidP="00213553">
      <w:pPr>
        <w:rPr>
          <w:rFonts w:ascii="굴림" w:eastAsia="굴림" w:hAnsi="굴림"/>
          <w:b/>
          <w:bCs/>
          <w:sz w:val="20"/>
          <w:szCs w:val="22"/>
        </w:rPr>
      </w:pPr>
      <w:r w:rsidRPr="00090571">
        <w:rPr>
          <w:rFonts w:ascii="굴림" w:eastAsia="굴림" w:hAnsi="굴림" w:hint="eastAsia"/>
          <w:b/>
          <w:bCs/>
          <w:sz w:val="20"/>
          <w:szCs w:val="22"/>
        </w:rPr>
        <w:t xml:space="preserve">4.1 </w:t>
      </w:r>
      <w:proofErr w:type="spellStart"/>
      <w:r w:rsidRPr="00090571">
        <w:rPr>
          <w:rFonts w:ascii="굴림" w:eastAsia="굴림" w:hAnsi="굴림" w:hint="eastAsia"/>
          <w:b/>
          <w:bCs/>
          <w:sz w:val="20"/>
          <w:szCs w:val="22"/>
        </w:rPr>
        <w:t>노황변동의</w:t>
      </w:r>
      <w:proofErr w:type="spellEnd"/>
      <w:r w:rsidRPr="00090571">
        <w:rPr>
          <w:rFonts w:ascii="굴림" w:eastAsia="굴림" w:hAnsi="굴림" w:hint="eastAsia"/>
          <w:b/>
          <w:bCs/>
          <w:sz w:val="20"/>
          <w:szCs w:val="22"/>
        </w:rPr>
        <w:t xml:space="preserve"> 의미</w:t>
      </w:r>
    </w:p>
    <w:p w14:paraId="0DD83AD8" w14:textId="10A578A1" w:rsidR="00813305" w:rsidRPr="00213553" w:rsidRDefault="00813305" w:rsidP="00213553">
      <w:pPr>
        <w:rPr>
          <w:rFonts w:ascii="굴림" w:eastAsia="굴림" w:hAnsi="굴림"/>
          <w:sz w:val="20"/>
          <w:szCs w:val="22"/>
        </w:rPr>
      </w:pPr>
      <w:r w:rsidRPr="00213553">
        <w:rPr>
          <w:rFonts w:ascii="굴림" w:eastAsia="굴림" w:hAnsi="굴림"/>
          <w:sz w:val="20"/>
          <w:szCs w:val="22"/>
        </w:rPr>
        <w:tab/>
      </w:r>
      <w:r w:rsidR="0034766F" w:rsidRPr="00213553">
        <w:rPr>
          <w:rFonts w:ascii="굴림" w:eastAsia="굴림" w:hAnsi="굴림"/>
          <w:sz w:val="20"/>
          <w:szCs w:val="22"/>
        </w:rPr>
        <w:t xml:space="preserve">고로내 GAS 통기성 불량으로 </w:t>
      </w:r>
      <w:proofErr w:type="spellStart"/>
      <w:r w:rsidR="0034766F" w:rsidRPr="00213553">
        <w:rPr>
          <w:rFonts w:ascii="굴림" w:eastAsia="굴림" w:hAnsi="굴림"/>
          <w:sz w:val="20"/>
          <w:szCs w:val="22"/>
        </w:rPr>
        <w:t>날바람</w:t>
      </w:r>
      <w:proofErr w:type="spellEnd"/>
      <w:r w:rsidR="0034766F" w:rsidRPr="00213553">
        <w:rPr>
          <w:rFonts w:ascii="굴림" w:eastAsia="굴림" w:hAnsi="굴림"/>
          <w:sz w:val="20"/>
          <w:szCs w:val="22"/>
        </w:rPr>
        <w:t xml:space="preserve">, 미끄러짐(SLIP), 정일로 걸림(HANGING) 등이 발생하며, 이로 인해 노내에서 고체 및 용융상태의 GAS간의 원활한 유동발생 불통현상으로 </w:t>
      </w:r>
      <w:proofErr w:type="spellStart"/>
      <w:r w:rsidR="0034766F" w:rsidRPr="00213553">
        <w:rPr>
          <w:rFonts w:ascii="굴림" w:eastAsia="굴림" w:hAnsi="굴림"/>
          <w:sz w:val="20"/>
          <w:szCs w:val="22"/>
        </w:rPr>
        <w:t>노압이</w:t>
      </w:r>
      <w:proofErr w:type="spellEnd"/>
      <w:r w:rsidR="0034766F" w:rsidRPr="00213553">
        <w:rPr>
          <w:rFonts w:ascii="굴림" w:eastAsia="굴림" w:hAnsi="굴림"/>
          <w:sz w:val="20"/>
          <w:szCs w:val="22"/>
        </w:rPr>
        <w:t xml:space="preserve"> 저하하고, 더욱 악화되면 그 부위까지 연결되는 상황을 말한다.</w:t>
      </w:r>
    </w:p>
    <w:p w14:paraId="16703C37" w14:textId="77777777" w:rsidR="0034766F" w:rsidRPr="00213553" w:rsidRDefault="0034766F" w:rsidP="00213553">
      <w:pPr>
        <w:rPr>
          <w:rFonts w:ascii="굴림" w:eastAsia="굴림" w:hAnsi="굴림"/>
          <w:sz w:val="20"/>
          <w:szCs w:val="22"/>
        </w:rPr>
      </w:pPr>
    </w:p>
    <w:p w14:paraId="4D07965F" w14:textId="39C321A9"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 xml:space="preserve">4.2 </w:t>
      </w:r>
      <w:proofErr w:type="spellStart"/>
      <w:r w:rsidRPr="00090571">
        <w:rPr>
          <w:rFonts w:ascii="굴림" w:eastAsia="굴림" w:hAnsi="굴림" w:hint="eastAsia"/>
          <w:b/>
          <w:bCs/>
          <w:sz w:val="20"/>
          <w:szCs w:val="22"/>
        </w:rPr>
        <w:t>노황복구</w:t>
      </w:r>
      <w:proofErr w:type="spellEnd"/>
      <w:r w:rsidRPr="00090571">
        <w:rPr>
          <w:rFonts w:ascii="굴림" w:eastAsia="굴림" w:hAnsi="굴림" w:hint="eastAsia"/>
          <w:b/>
          <w:bCs/>
          <w:sz w:val="20"/>
          <w:szCs w:val="22"/>
        </w:rPr>
        <w:t xml:space="preserve"> 수순</w:t>
      </w:r>
    </w:p>
    <w:p w14:paraId="3381A986" w14:textId="79CD5887" w:rsidR="00213553" w:rsidRPr="00213553" w:rsidRDefault="00600AF2" w:rsidP="00213553">
      <w:pPr>
        <w:rPr>
          <w:rFonts w:ascii="굴림" w:eastAsia="굴림" w:hAnsi="굴림"/>
          <w:sz w:val="20"/>
          <w:szCs w:val="22"/>
        </w:rPr>
      </w:pPr>
      <w:r w:rsidRPr="00213553">
        <w:rPr>
          <w:rFonts w:ascii="굴림" w:eastAsia="굴림" w:hAnsi="굴림"/>
          <w:noProof/>
          <w:sz w:val="20"/>
          <w:szCs w:val="22"/>
        </w:rPr>
        <mc:AlternateContent>
          <mc:Choice Requires="wps">
            <w:drawing>
              <wp:anchor distT="0" distB="0" distL="114300" distR="114300" simplePos="0" relativeHeight="251661312" behindDoc="0" locked="0" layoutInCell="1" allowOverlap="1" wp14:anchorId="6AACBB0F" wp14:editId="78CCC458">
                <wp:simplePos x="0" y="0"/>
                <wp:positionH relativeFrom="column">
                  <wp:posOffset>1769607</wp:posOffset>
                </wp:positionH>
                <wp:positionV relativeFrom="paragraph">
                  <wp:posOffset>254856</wp:posOffset>
                </wp:positionV>
                <wp:extent cx="1160891" cy="349857"/>
                <wp:effectExtent l="0" t="0" r="96520" b="88900"/>
                <wp:wrapNone/>
                <wp:docPr id="1349700276"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CBB0F" id="직사각형 2" o:spid="_x0000_s1026" style="position:absolute;margin-left:139.35pt;margin-top:20.05pt;width:91.4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" fillcolor="white [3212]" strokecolor="#030e13 [484]" strokeweight="1pt">
                <v:shadow on="t" color="gray [1629]" origin="-.5,-.5" offset="1.99561mm,1.99561mm"/>
                <v:textbox>
                  <w:txbxContent>
                    <w:p w14:paraId="50C927B9" w14:textId="099B5084" w:rsidR="00213553" w:rsidRPr="00213553" w:rsidRDefault="00213553" w:rsidP="00213553">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②통기성 확보</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66432" behindDoc="0" locked="0" layoutInCell="1" allowOverlap="1" wp14:anchorId="4B3A4D25" wp14:editId="473484D9">
                <wp:simplePos x="0" y="0"/>
                <wp:positionH relativeFrom="column">
                  <wp:posOffset>1498131</wp:posOffset>
                </wp:positionH>
                <wp:positionV relativeFrom="paragraph">
                  <wp:posOffset>248340</wp:posOffset>
                </wp:positionV>
                <wp:extent cx="182880" cy="357809"/>
                <wp:effectExtent l="0" t="38100" r="45720" b="61595"/>
                <wp:wrapNone/>
                <wp:docPr id="146798329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type w14:anchorId="6F821DB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margin-left:117.95pt;margin-top:19.55pt;width:14.4pt;height:28.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59264" behindDoc="0" locked="0" layoutInCell="1" allowOverlap="1" wp14:anchorId="148DA6BB" wp14:editId="4F5216DC">
                <wp:simplePos x="0" y="0"/>
                <wp:positionH relativeFrom="column">
                  <wp:posOffset>194200</wp:posOffset>
                </wp:positionH>
                <wp:positionV relativeFrom="paragraph">
                  <wp:posOffset>251128</wp:posOffset>
                </wp:positionV>
                <wp:extent cx="1160891" cy="349857"/>
                <wp:effectExtent l="0" t="0" r="96520" b="88900"/>
                <wp:wrapNone/>
                <wp:docPr id="259712232"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DA6BB" id="_x0000_s1027" style="position:absolute;margin-left:15.3pt;margin-top:19.75pt;width:91.4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" fillcolor="white [3212]" strokecolor="#030e13 [484]" strokeweight="1pt">
                <v:shadow on="t" color="gray [1629]" origin="-.5,-.5" offset="1.99561mm,1.99561mm"/>
                <v:textbox>
                  <w:txbxContent>
                    <w:p w14:paraId="14C81D2E" w14:textId="4F4431B5" w:rsidR="00213553" w:rsidRPr="00213553" w:rsidRDefault="00213553" w:rsidP="00213553">
                      <w:pPr>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①노열확보</w:t>
                      </w:r>
                    </w:p>
                  </w:txbxContent>
                </v:textbox>
              </v:rect>
            </w:pict>
          </mc:Fallback>
        </mc:AlternateContent>
      </w:r>
    </w:p>
    <w:p w14:paraId="192F1BD0" w14:textId="55CA2B9A" w:rsidR="00213553" w:rsidRPr="00213553" w:rsidRDefault="00600AF2" w:rsidP="00213553">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65408" behindDoc="0" locked="0" layoutInCell="1" allowOverlap="1" wp14:anchorId="069B362E" wp14:editId="3610C9B8">
                <wp:simplePos x="0" y="0"/>
                <wp:positionH relativeFrom="column">
                  <wp:posOffset>4972685</wp:posOffset>
                </wp:positionH>
                <wp:positionV relativeFrom="paragraph">
                  <wp:posOffset>91523</wp:posOffset>
                </wp:positionV>
                <wp:extent cx="1168400" cy="588010"/>
                <wp:effectExtent l="0" t="0" r="88900" b="97790"/>
                <wp:wrapNone/>
                <wp:docPr id="1848634817"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B362E" id="_x0000_s1028" style="position:absolute;margin-left:391.55pt;margin-top:7.2pt;width:92pt;height:4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" fillcolor="white [3212]" strokecolor="#030e13 [484]" strokeweight="1pt">
                <v:shadow on="t" color="gray [1629]" origin="-.5,-.5" offset="1.99561mm,1.99561mm"/>
                <v:textbox>
                  <w:txbxContent>
                    <w:p w14:paraId="16EBF1A0" w14:textId="0921A2C3"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4A15460" w14:textId="723707A6"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63360" behindDoc="0" locked="0" layoutInCell="1" allowOverlap="1" wp14:anchorId="709F1412" wp14:editId="5F3FF9DA">
                <wp:simplePos x="0" y="0"/>
                <wp:positionH relativeFrom="column">
                  <wp:posOffset>3350895</wp:posOffset>
                </wp:positionH>
                <wp:positionV relativeFrom="paragraph">
                  <wp:posOffset>41717</wp:posOffset>
                </wp:positionV>
                <wp:extent cx="1168400" cy="588010"/>
                <wp:effectExtent l="0" t="0" r="88900" b="97790"/>
                <wp:wrapNone/>
                <wp:docPr id="1733622441"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F1412" id="_x0000_s1029" style="position:absolute;margin-left:263.85pt;margin-top:3.3pt;width:92pt;height:4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" fillcolor="white [3212]" strokecolor="#030e13 [484]" strokeweight="1pt">
                <v:shadow on="t" color="gray [1629]" origin="-.5,-.5" offset="1.99561mm,1.99561mm"/>
                <v:textbox>
                  <w:txbxContent>
                    <w:p w14:paraId="57075318" w14:textId="3F4A2CC4" w:rsidR="00213553" w:rsidRPr="00213553" w:rsidRDefault="00213553" w:rsidP="00213553">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sidRPr="00213553">
                        <w:rPr>
                          <w:rFonts w:ascii="굴림" w:eastAsia="굴림" w:hAnsi="굴림" w:hint="eastAsia"/>
                          <w:color w:val="000000" w:themeColor="text1"/>
                          <w:sz w:val="20"/>
                          <w:szCs w:val="22"/>
                        </w:rPr>
                        <w:t>풍량확보</w:t>
                      </w:r>
                      <w:proofErr w:type="spellEnd"/>
                      <w:r w:rsidRPr="00213553">
                        <w:rPr>
                          <w:rFonts w:ascii="굴림" w:eastAsia="굴림" w:hAnsi="굴림" w:hint="eastAsia"/>
                          <w:color w:val="000000" w:themeColor="text1"/>
                          <w:sz w:val="20"/>
                          <w:szCs w:val="22"/>
                        </w:rPr>
                        <w:t xml:space="preserve"> 및</w:t>
                      </w:r>
                    </w:p>
                    <w:p w14:paraId="02CAD8BF" w14:textId="6D854D87" w:rsidR="00213553" w:rsidRPr="00213553" w:rsidRDefault="00213553" w:rsidP="00213553">
                      <w:pPr>
                        <w:spacing w:after="0"/>
                        <w:jc w:val="both"/>
                        <w:rPr>
                          <w:rFonts w:ascii="굴림" w:eastAsia="굴림" w:hAnsi="굴림"/>
                          <w:color w:val="000000" w:themeColor="text1"/>
                          <w:sz w:val="20"/>
                          <w:szCs w:val="22"/>
                        </w:rPr>
                      </w:pPr>
                      <w:proofErr w:type="spellStart"/>
                      <w:r w:rsidRPr="00213553">
                        <w:rPr>
                          <w:rFonts w:ascii="굴림" w:eastAsia="굴림" w:hAnsi="굴림" w:hint="eastAsia"/>
                          <w:color w:val="000000" w:themeColor="text1"/>
                          <w:sz w:val="20"/>
                          <w:szCs w:val="22"/>
                        </w:rPr>
                        <w:t>연화융착대형성</w:t>
                      </w:r>
                      <w:proofErr w:type="spell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0528" behindDoc="0" locked="0" layoutInCell="1" allowOverlap="1" wp14:anchorId="042C71BE" wp14:editId="391CF3A1">
                <wp:simplePos x="0" y="0"/>
                <wp:positionH relativeFrom="column">
                  <wp:posOffset>4680061</wp:posOffset>
                </wp:positionH>
                <wp:positionV relativeFrom="paragraph">
                  <wp:posOffset>46742</wp:posOffset>
                </wp:positionV>
                <wp:extent cx="182880" cy="357809"/>
                <wp:effectExtent l="0" t="38100" r="45720" b="61595"/>
                <wp:wrapNone/>
                <wp:docPr id="1161095093"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6C15380E" id="화살표: 오른쪽 3" o:spid="_x0000_s1026" type="#_x0000_t13" style="position:absolute;margin-left:368.5pt;margin-top:3.7pt;width:14.4pt;height:2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68480" behindDoc="0" locked="0" layoutInCell="1" allowOverlap="1" wp14:anchorId="54DCE554" wp14:editId="0E1C8BA8">
                <wp:simplePos x="0" y="0"/>
                <wp:positionH relativeFrom="column">
                  <wp:posOffset>3082152</wp:posOffset>
                </wp:positionH>
                <wp:positionV relativeFrom="paragraph">
                  <wp:posOffset>15572</wp:posOffset>
                </wp:positionV>
                <wp:extent cx="182880" cy="357809"/>
                <wp:effectExtent l="0" t="38100" r="45720" b="61595"/>
                <wp:wrapNone/>
                <wp:docPr id="742745074"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du="http://schemas.microsoft.com/office/word/2023/wordml/word16du" xmlns:w16sdtfl="http://schemas.microsoft.com/office/word/2024/wordml/sdtformatlock">
            <w:pict>
              <v:shape w14:anchorId="3E3F8337" id="화살표: 오른쪽 3" o:spid="_x0000_s1026" type="#_x0000_t13" style="position:absolute;margin-left:242.7pt;margin-top:1.25pt;width:14.4pt;height:2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" adj="10800" fillcolor="white [3212]" strokecolor="#030e13 [484]" strokeweight="1pt"/>
            </w:pict>
          </mc:Fallback>
        </mc:AlternateContent>
      </w:r>
    </w:p>
    <w:p w14:paraId="6D184A14" w14:textId="113D03E8" w:rsidR="0034766F" w:rsidRDefault="0034766F" w:rsidP="00213553">
      <w:pPr>
        <w:rPr>
          <w:rFonts w:ascii="굴림" w:eastAsia="굴림" w:hAnsi="굴림"/>
          <w:sz w:val="20"/>
          <w:szCs w:val="22"/>
        </w:rPr>
      </w:pPr>
    </w:p>
    <w:p w14:paraId="523080CD" w14:textId="77777777" w:rsidR="00600AF2" w:rsidRPr="00213553" w:rsidRDefault="00600AF2" w:rsidP="00213553">
      <w:pPr>
        <w:rPr>
          <w:rFonts w:ascii="굴림" w:eastAsia="굴림" w:hAnsi="굴림"/>
          <w:sz w:val="20"/>
          <w:szCs w:val="22"/>
        </w:rPr>
      </w:pPr>
    </w:p>
    <w:p w14:paraId="05109469" w14:textId="56EB8DDA" w:rsidR="0034766F" w:rsidRPr="00090571" w:rsidRDefault="0034766F" w:rsidP="00213553">
      <w:pPr>
        <w:rPr>
          <w:rFonts w:ascii="굴림" w:eastAsia="굴림" w:hAnsi="굴림"/>
          <w:b/>
          <w:bCs/>
          <w:sz w:val="20"/>
          <w:szCs w:val="22"/>
        </w:rPr>
      </w:pPr>
      <w:r w:rsidRPr="00090571">
        <w:rPr>
          <w:rFonts w:ascii="굴림" w:eastAsia="굴림" w:hAnsi="굴림" w:hint="eastAsia"/>
          <w:b/>
          <w:bCs/>
          <w:sz w:val="20"/>
          <w:szCs w:val="22"/>
        </w:rPr>
        <w:t>4.2.1 노열확보</w:t>
      </w:r>
    </w:p>
    <w:p w14:paraId="316822A4" w14:textId="609E1363" w:rsidR="0034766F" w:rsidRPr="00213553" w:rsidRDefault="0034766F" w:rsidP="00213553">
      <w:pPr>
        <w:rPr>
          <w:rFonts w:ascii="굴림" w:eastAsia="굴림" w:hAnsi="굴림"/>
          <w:sz w:val="20"/>
          <w:szCs w:val="22"/>
        </w:rPr>
      </w:pPr>
    </w:p>
    <w:p w14:paraId="121F7AF3" w14:textId="6CBD12AD" w:rsidR="0034766F" w:rsidRPr="00213553" w:rsidRDefault="0034766F" w:rsidP="00213553">
      <w:pPr>
        <w:pStyle w:val="a6"/>
        <w:numPr>
          <w:ilvl w:val="0"/>
          <w:numId w:val="1"/>
        </w:numPr>
        <w:rPr>
          <w:rFonts w:ascii="굴림" w:eastAsia="굴림" w:hAnsi="굴림"/>
          <w:sz w:val="20"/>
          <w:szCs w:val="22"/>
        </w:rPr>
      </w:pPr>
      <w:proofErr w:type="spellStart"/>
      <w:r w:rsidRPr="00213553">
        <w:rPr>
          <w:rFonts w:ascii="굴림" w:eastAsia="굴림" w:hAnsi="굴림"/>
          <w:sz w:val="20"/>
          <w:szCs w:val="22"/>
        </w:rPr>
        <w:t>노황</w:t>
      </w:r>
      <w:r w:rsidR="00D45100" w:rsidRPr="00213553">
        <w:rPr>
          <w:rFonts w:ascii="굴림" w:eastAsia="굴림" w:hAnsi="굴림" w:hint="eastAsia"/>
          <w:sz w:val="20"/>
          <w:szCs w:val="22"/>
        </w:rPr>
        <w:t>부조시</w:t>
      </w:r>
      <w:r w:rsidRPr="00213553">
        <w:rPr>
          <w:rFonts w:ascii="굴림" w:eastAsia="굴림" w:hAnsi="굴림"/>
          <w:sz w:val="20"/>
          <w:szCs w:val="22"/>
        </w:rPr>
        <w:t>는</w:t>
      </w:r>
      <w:proofErr w:type="spellEnd"/>
      <w:r w:rsidRPr="00213553">
        <w:rPr>
          <w:rFonts w:ascii="굴림" w:eastAsia="굴림" w:hAnsi="굴림"/>
          <w:sz w:val="20"/>
          <w:szCs w:val="22"/>
        </w:rPr>
        <w:t xml:space="preserve"> 대부분 </w:t>
      </w:r>
      <w:proofErr w:type="spellStart"/>
      <w:r w:rsidRPr="00213553">
        <w:rPr>
          <w:rFonts w:ascii="굴림" w:eastAsia="굴림" w:hAnsi="굴림"/>
          <w:sz w:val="20"/>
          <w:szCs w:val="22"/>
        </w:rPr>
        <w:t>노내통기</w:t>
      </w:r>
      <w:r w:rsidR="00D45100" w:rsidRPr="00213553">
        <w:rPr>
          <w:rFonts w:ascii="굴림" w:eastAsia="굴림" w:hAnsi="굴림" w:hint="eastAsia"/>
          <w:sz w:val="20"/>
          <w:szCs w:val="22"/>
        </w:rPr>
        <w:t>성</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악화 및 </w:t>
      </w:r>
      <w:proofErr w:type="spellStart"/>
      <w:r w:rsidRPr="00213553">
        <w:rPr>
          <w:rFonts w:ascii="굴림" w:eastAsia="굴림" w:hAnsi="굴림"/>
          <w:sz w:val="20"/>
          <w:szCs w:val="22"/>
        </w:rPr>
        <w:t>노</w:t>
      </w:r>
      <w:r w:rsidR="00D45100" w:rsidRPr="00213553">
        <w:rPr>
          <w:rFonts w:ascii="굴림" w:eastAsia="굴림" w:hAnsi="굴림" w:hint="eastAsia"/>
          <w:sz w:val="20"/>
          <w:szCs w:val="22"/>
        </w:rPr>
        <w:t>열급저하에</w:t>
      </w:r>
      <w:proofErr w:type="spellEnd"/>
      <w:r w:rsidR="00D45100" w:rsidRPr="00213553">
        <w:rPr>
          <w:rFonts w:ascii="굴림" w:eastAsia="굴림" w:hAnsi="굴림" w:hint="eastAsia"/>
          <w:sz w:val="20"/>
          <w:szCs w:val="22"/>
        </w:rPr>
        <w:t xml:space="preserve"> </w:t>
      </w:r>
      <w:r w:rsidRPr="00213553">
        <w:rPr>
          <w:rFonts w:ascii="굴림" w:eastAsia="굴림" w:hAnsi="굴림"/>
          <w:sz w:val="20"/>
          <w:szCs w:val="22"/>
        </w:rPr>
        <w:t xml:space="preserve">의해 </w:t>
      </w:r>
      <w:proofErr w:type="spellStart"/>
      <w:r w:rsidRPr="00213553">
        <w:rPr>
          <w:rFonts w:ascii="굴림" w:eastAsia="굴림" w:hAnsi="굴림"/>
          <w:sz w:val="20"/>
          <w:szCs w:val="22"/>
        </w:rPr>
        <w:t>용융물배출이</w:t>
      </w:r>
      <w:proofErr w:type="spellEnd"/>
      <w:r w:rsidRPr="00213553">
        <w:rPr>
          <w:rFonts w:ascii="굴림" w:eastAsia="굴림" w:hAnsi="굴림"/>
          <w:sz w:val="20"/>
          <w:szCs w:val="22"/>
        </w:rPr>
        <w:t xml:space="preserve"> 어렵고, 유동성이 </w:t>
      </w:r>
      <w:r w:rsidR="00D45100" w:rsidRPr="00213553">
        <w:rPr>
          <w:rFonts w:ascii="굴림" w:eastAsia="굴림" w:hAnsi="굴림" w:hint="eastAsia"/>
          <w:sz w:val="20"/>
          <w:szCs w:val="22"/>
        </w:rPr>
        <w:t xml:space="preserve">나쁜 저온의 </w:t>
      </w:r>
      <w:r w:rsidRPr="00213553">
        <w:rPr>
          <w:rFonts w:ascii="굴림" w:eastAsia="굴림" w:hAnsi="굴림"/>
          <w:sz w:val="20"/>
          <w:szCs w:val="22"/>
        </w:rPr>
        <w:t>SLAG에 의</w:t>
      </w:r>
      <w:r w:rsidR="00D45100" w:rsidRPr="00213553">
        <w:rPr>
          <w:rFonts w:ascii="굴림" w:eastAsia="굴림" w:hAnsi="굴림" w:hint="eastAsia"/>
          <w:sz w:val="20"/>
          <w:szCs w:val="22"/>
        </w:rPr>
        <w:t xml:space="preserve">해 </w:t>
      </w:r>
      <w:proofErr w:type="spellStart"/>
      <w:r w:rsidR="00D45100" w:rsidRPr="00213553">
        <w:rPr>
          <w:rFonts w:ascii="굴림" w:eastAsia="굴림" w:hAnsi="굴림" w:hint="eastAsia"/>
          <w:sz w:val="20"/>
          <w:szCs w:val="22"/>
        </w:rPr>
        <w:t>노저부</w:t>
      </w:r>
      <w:proofErr w:type="spellEnd"/>
      <w:r w:rsidR="00D45100" w:rsidRPr="00213553">
        <w:rPr>
          <w:rFonts w:ascii="굴림" w:eastAsia="굴림" w:hAnsi="굴림" w:hint="eastAsia"/>
          <w:sz w:val="20"/>
          <w:szCs w:val="22"/>
        </w:rPr>
        <w:t xml:space="preserve">(노심 Coke)오염의 우려가 있으므로, 우선적으로 </w:t>
      </w:r>
      <w:proofErr w:type="spellStart"/>
      <w:r w:rsidR="00D45100" w:rsidRPr="00213553">
        <w:rPr>
          <w:rFonts w:ascii="굴림" w:eastAsia="굴림" w:hAnsi="굴림" w:hint="eastAsia"/>
          <w:sz w:val="20"/>
          <w:szCs w:val="22"/>
        </w:rPr>
        <w:t>노내온도를</w:t>
      </w:r>
      <w:proofErr w:type="spellEnd"/>
      <w:r w:rsidR="00D45100" w:rsidRPr="00213553">
        <w:rPr>
          <w:rFonts w:ascii="굴림" w:eastAsia="굴림" w:hAnsi="굴림" w:hint="eastAsia"/>
          <w:sz w:val="20"/>
          <w:szCs w:val="22"/>
        </w:rPr>
        <w:t xml:space="preserve"> 높여 </w:t>
      </w:r>
      <w:proofErr w:type="spellStart"/>
      <w:r w:rsidR="00D45100" w:rsidRPr="00213553">
        <w:rPr>
          <w:rFonts w:ascii="굴림" w:eastAsia="굴림" w:hAnsi="굴림" w:hint="eastAsia"/>
          <w:sz w:val="20"/>
          <w:szCs w:val="22"/>
        </w:rPr>
        <w:t>용융물</w:t>
      </w:r>
      <w:proofErr w:type="spellEnd"/>
      <w:r w:rsidR="00D45100" w:rsidRPr="00213553">
        <w:rPr>
          <w:rFonts w:ascii="굴림" w:eastAsia="굴림" w:hAnsi="굴림" w:hint="eastAsia"/>
          <w:sz w:val="20"/>
          <w:szCs w:val="22"/>
        </w:rPr>
        <w:t xml:space="preserve"> 배출을 도모해야 </w:t>
      </w:r>
      <w:proofErr w:type="gramStart"/>
      <w:r w:rsidR="00D45100" w:rsidRPr="00213553">
        <w:rPr>
          <w:rFonts w:ascii="굴림" w:eastAsia="굴림" w:hAnsi="굴림" w:hint="eastAsia"/>
          <w:sz w:val="20"/>
          <w:szCs w:val="22"/>
        </w:rPr>
        <w:t>한다.</w:t>
      </w:r>
      <w:r w:rsidRPr="00213553">
        <w:rPr>
          <w:rFonts w:ascii="굴림" w:eastAsia="굴림" w:hAnsi="굴림"/>
          <w:sz w:val="20"/>
          <w:szCs w:val="22"/>
        </w:rPr>
        <w:t>.</w:t>
      </w:r>
      <w:proofErr w:type="gramEnd"/>
    </w:p>
    <w:p w14:paraId="2FEAA0BA" w14:textId="38218440" w:rsidR="0034766F"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p>
    <w:p w14:paraId="70CD9954" w14:textId="152D3E71" w:rsidR="00FE0CD8" w:rsidRPr="00213553"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감광한 O/C가 풍구 레벨에 도달하기 위해서는 정상조업시보다 2~3배의 Traveling </w:t>
      </w:r>
      <w:r w:rsidRPr="00213553">
        <w:rPr>
          <w:rFonts w:ascii="굴림" w:eastAsia="굴림" w:hAnsi="굴림"/>
          <w:sz w:val="20"/>
          <w:szCs w:val="22"/>
        </w:rPr>
        <w:t>Time</w:t>
      </w:r>
      <w:r w:rsidRPr="00213553">
        <w:rPr>
          <w:rFonts w:ascii="굴림" w:eastAsia="굴림" w:hAnsi="굴림" w:hint="eastAsia"/>
          <w:sz w:val="20"/>
          <w:szCs w:val="22"/>
        </w:rPr>
        <w:t xml:space="preserve"> (8시간 이상)이 소요되므로 당장의 노열회복에는 도움이 되지 못한다.</w:t>
      </w:r>
    </w:p>
    <w:p w14:paraId="0C1CCF73" w14:textId="772A5AF5" w:rsidR="0034766F" w:rsidRDefault="00FE0CD8" w:rsidP="00213553">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따라서 </w:t>
      </w:r>
      <w:r w:rsidR="00985FBA" w:rsidRPr="00213553">
        <w:rPr>
          <w:rFonts w:ascii="굴림" w:eastAsia="굴림" w:hAnsi="굴림" w:hint="eastAsia"/>
          <w:sz w:val="20"/>
          <w:szCs w:val="22"/>
        </w:rPr>
        <w:t xml:space="preserve">①최대 </w:t>
      </w:r>
      <w:proofErr w:type="spellStart"/>
      <w:r w:rsidR="00985FBA" w:rsidRPr="00213553">
        <w:rPr>
          <w:rFonts w:ascii="굴림" w:eastAsia="굴림" w:hAnsi="굴림" w:hint="eastAsia"/>
          <w:sz w:val="20"/>
          <w:szCs w:val="22"/>
        </w:rPr>
        <w:t>풍온</w:t>
      </w:r>
      <w:proofErr w:type="spellEnd"/>
      <w:r w:rsidR="00985FBA" w:rsidRPr="00213553">
        <w:rPr>
          <w:rFonts w:ascii="굴림" w:eastAsia="굴림" w:hAnsi="굴림" w:hint="eastAsia"/>
          <w:sz w:val="20"/>
          <w:szCs w:val="22"/>
        </w:rPr>
        <w:t xml:space="preserve"> 사용 (</w:t>
      </w:r>
      <w:proofErr w:type="spellStart"/>
      <w:r w:rsidR="00985FBA" w:rsidRPr="00213553">
        <w:rPr>
          <w:rFonts w:ascii="굴림" w:eastAsia="굴림" w:hAnsi="굴림" w:hint="eastAsia"/>
          <w:sz w:val="20"/>
          <w:szCs w:val="22"/>
        </w:rPr>
        <w:t>열풍로</w:t>
      </w:r>
      <w:proofErr w:type="spellEnd"/>
      <w:r w:rsidR="00985FBA" w:rsidRPr="00213553">
        <w:rPr>
          <w:rFonts w:ascii="굴림" w:eastAsia="굴림" w:hAnsi="굴림" w:hint="eastAsia"/>
          <w:sz w:val="20"/>
          <w:szCs w:val="22"/>
        </w:rPr>
        <w:t xml:space="preserve"> 설비조건 고려), 최저 </w:t>
      </w:r>
      <w:proofErr w:type="spellStart"/>
      <w:r w:rsidR="00985FBA" w:rsidRPr="00213553">
        <w:rPr>
          <w:rFonts w:ascii="굴림" w:eastAsia="굴림" w:hAnsi="굴림" w:hint="eastAsia"/>
          <w:sz w:val="20"/>
          <w:szCs w:val="22"/>
        </w:rPr>
        <w:t>조습사용</w:t>
      </w:r>
      <w:proofErr w:type="spellEnd"/>
      <w:r w:rsidR="00985FBA" w:rsidRPr="00213553">
        <w:rPr>
          <w:rFonts w:ascii="굴림" w:eastAsia="굴림" w:hAnsi="굴림" w:hint="eastAsia"/>
          <w:sz w:val="20"/>
          <w:szCs w:val="22"/>
        </w:rPr>
        <w:t xml:space="preserve"> (대시조습), PCR 증대 등으로 추가 노열을 부여하고,</w:t>
      </w:r>
    </w:p>
    <w:p w14:paraId="2EF0599F" w14:textId="736791CD" w:rsidR="00BA611C" w:rsidRDefault="00BA611C" w:rsidP="00213553">
      <w:pPr>
        <w:pStyle w:val="a6"/>
        <w:numPr>
          <w:ilvl w:val="0"/>
          <w:numId w:val="1"/>
        </w:numPr>
        <w:rPr>
          <w:rFonts w:ascii="굴림" w:eastAsia="굴림" w:hAnsi="굴림"/>
          <w:sz w:val="20"/>
          <w:szCs w:val="22"/>
        </w:rPr>
      </w:pPr>
      <w:proofErr w:type="spellStart"/>
      <w:r>
        <w:rPr>
          <w:rFonts w:ascii="굴림" w:eastAsia="굴림" w:hAnsi="굴림" w:hint="eastAsia"/>
          <w:sz w:val="20"/>
          <w:szCs w:val="22"/>
        </w:rPr>
        <w:t>잘모르겠찌만</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블라블라</w:t>
      </w:r>
      <w:proofErr w:type="spellEnd"/>
      <w:r>
        <w:rPr>
          <w:rFonts w:ascii="굴림" w:eastAsia="굴림" w:hAnsi="굴림" w:hint="eastAsia"/>
          <w:sz w:val="20"/>
          <w:szCs w:val="22"/>
        </w:rPr>
        <w:t xml:space="preserve"> </w:t>
      </w:r>
      <w:proofErr w:type="spellStart"/>
      <w:r>
        <w:rPr>
          <w:rFonts w:ascii="굴림" w:eastAsia="굴림" w:hAnsi="굴림" w:hint="eastAsia"/>
          <w:sz w:val="20"/>
          <w:szCs w:val="22"/>
        </w:rPr>
        <w:t>이런식으로</w:t>
      </w:r>
      <w:proofErr w:type="spellEnd"/>
      <w:r>
        <w:rPr>
          <w:rFonts w:ascii="굴림" w:eastAsia="굴림" w:hAnsi="굴림" w:hint="eastAsia"/>
          <w:sz w:val="20"/>
          <w:szCs w:val="22"/>
        </w:rPr>
        <w:t xml:space="preserve"> 노열확보를 </w:t>
      </w:r>
      <w:proofErr w:type="spellStart"/>
      <w:r>
        <w:rPr>
          <w:rFonts w:ascii="굴림" w:eastAsia="굴림" w:hAnsi="굴림" w:hint="eastAsia"/>
          <w:sz w:val="20"/>
          <w:szCs w:val="22"/>
        </w:rPr>
        <w:t>했는데잘모르곘다ㅏ닫ㄷ</w:t>
      </w:r>
      <w:proofErr w:type="spellEnd"/>
    </w:p>
    <w:p w14:paraId="64D2DDF3" w14:textId="4B137FE7" w:rsidR="00BA611C" w:rsidRDefault="00BA611C" w:rsidP="00BA611C">
      <w:pPr>
        <w:pStyle w:val="a6"/>
        <w:numPr>
          <w:ilvl w:val="0"/>
          <w:numId w:val="1"/>
        </w:numPr>
        <w:rPr>
          <w:rFonts w:ascii="굴림" w:eastAsia="굴림" w:hAnsi="굴림"/>
          <w:sz w:val="20"/>
          <w:szCs w:val="22"/>
        </w:rPr>
      </w:pPr>
      <w:proofErr w:type="spellStart"/>
      <w:r>
        <w:rPr>
          <w:rFonts w:ascii="굴림" w:eastAsia="굴림" w:hAnsi="굴림"/>
          <w:sz w:val="20"/>
          <w:szCs w:val="22"/>
        </w:rPr>
        <w:t>F</w:t>
      </w:r>
      <w:r>
        <w:rPr>
          <w:rFonts w:ascii="굴림" w:eastAsia="굴림" w:hAnsi="굴림" w:hint="eastAsia"/>
          <w:sz w:val="20"/>
          <w:szCs w:val="22"/>
        </w:rPr>
        <w:t>asdfsaf</w:t>
      </w:r>
      <w:r>
        <w:rPr>
          <w:rFonts w:ascii="굴림" w:eastAsia="굴림" w:hAnsi="굴림"/>
          <w:sz w:val="20"/>
          <w:szCs w:val="22"/>
        </w:rPr>
        <w:t>SDFASDFASDFASDFASDFASD</w:t>
      </w:r>
      <w:proofErr w:type="spellEnd"/>
    </w:p>
    <w:p w14:paraId="461E949D" w14:textId="3F0CDBBF" w:rsidR="00BA611C"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우려가</w:t>
      </w:r>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r w:rsidRPr="00BA611C">
        <w:rPr>
          <w:rFonts w:ascii="굴림" w:eastAsia="굴림" w:hAnsi="굴림" w:hint="eastAsia"/>
          <w:sz w:val="20"/>
          <w:szCs w:val="22"/>
        </w:rPr>
        <w:t xml:space="preserve"> </w:t>
      </w:r>
      <w:proofErr w:type="spellStart"/>
      <w:r w:rsidRPr="00213553">
        <w:rPr>
          <w:rFonts w:ascii="굴림" w:eastAsia="굴림" w:hAnsi="굴림" w:hint="eastAsia"/>
          <w:sz w:val="20"/>
          <w:szCs w:val="22"/>
        </w:rPr>
        <w:t>우려가</w:t>
      </w:r>
      <w:proofErr w:type="spellEnd"/>
    </w:p>
    <w:p w14:paraId="483C3468" w14:textId="7C71A410" w:rsidR="00BA611C" w:rsidRPr="00213553" w:rsidRDefault="00BA611C" w:rsidP="00BA611C">
      <w:pPr>
        <w:pStyle w:val="a6"/>
        <w:numPr>
          <w:ilvl w:val="0"/>
          <w:numId w:val="1"/>
        </w:numPr>
        <w:rPr>
          <w:rFonts w:ascii="굴림" w:eastAsia="굴림" w:hAnsi="굴림"/>
          <w:sz w:val="20"/>
          <w:szCs w:val="22"/>
        </w:rPr>
      </w:pPr>
      <w:r w:rsidRPr="00213553">
        <w:rPr>
          <w:rFonts w:ascii="굴림" w:eastAsia="굴림" w:hAnsi="굴림" w:hint="eastAsia"/>
          <w:sz w:val="20"/>
          <w:szCs w:val="22"/>
        </w:rPr>
        <w:t xml:space="preserve">노열확보의 방안으로 우선 BLANK COKE </w:t>
      </w:r>
      <w:proofErr w:type="spellStart"/>
      <w:r w:rsidRPr="00213553">
        <w:rPr>
          <w:rFonts w:ascii="굴림" w:eastAsia="굴림" w:hAnsi="굴림" w:hint="eastAsia"/>
          <w:sz w:val="20"/>
          <w:szCs w:val="22"/>
        </w:rPr>
        <w:t>장입</w:t>
      </w:r>
      <w:proofErr w:type="spellEnd"/>
      <w:r w:rsidRPr="00213553">
        <w:rPr>
          <w:rFonts w:ascii="굴림" w:eastAsia="굴림" w:hAnsi="굴림" w:hint="eastAsia"/>
          <w:sz w:val="20"/>
          <w:szCs w:val="22"/>
        </w:rPr>
        <w:t xml:space="preserve"> 및 O/C감광을 실시하여 </w:t>
      </w:r>
      <w:proofErr w:type="spellStart"/>
      <w:r w:rsidRPr="00213553">
        <w:rPr>
          <w:rFonts w:ascii="굴림" w:eastAsia="굴림" w:hAnsi="굴림" w:hint="eastAsia"/>
          <w:sz w:val="20"/>
          <w:szCs w:val="22"/>
        </w:rPr>
        <w:t>노내의</w:t>
      </w:r>
      <w:proofErr w:type="spellEnd"/>
      <w:r w:rsidRPr="00213553">
        <w:rPr>
          <w:rFonts w:ascii="굴림" w:eastAsia="굴림" w:hAnsi="굴림" w:hint="eastAsia"/>
          <w:sz w:val="20"/>
          <w:szCs w:val="22"/>
        </w:rPr>
        <w:t xml:space="preserve"> 높은 O/C를 치환하여야 한다.</w:t>
      </w:r>
      <w:r w:rsidR="00EA4311">
        <w:rPr>
          <w:rFonts w:ascii="굴림" w:eastAsia="굴림" w:hAnsi="굴림" w:hint="eastAsia"/>
          <w:sz w:val="20"/>
          <w:szCs w:val="22"/>
        </w:rPr>
        <w:t xml:space="preserve"> 도모하는것을내가어떠하</w:t>
      </w:r>
      <w:r w:rsidR="00EA4311" w:rsidRPr="00213553">
        <w:rPr>
          <w:rFonts w:ascii="굴림" w:eastAsia="굴림" w:hAnsi="굴림" w:hint="eastAsia"/>
          <w:sz w:val="20"/>
          <w:szCs w:val="22"/>
        </w:rPr>
        <w:t>려가려가려가려가려가려가려가려가려가려가려가려가려가려가려가려가려가</w:t>
      </w:r>
      <w:r w:rsidR="00EA4311" w:rsidRPr="00213553">
        <w:rPr>
          <w:rFonts w:ascii="굴림" w:eastAsia="굴림" w:hAnsi="굴림" w:hint="eastAsia"/>
          <w:sz w:val="20"/>
          <w:szCs w:val="22"/>
        </w:rPr>
        <w:lastRenderedPageBreak/>
        <w:t>려가려가려가려가려가려가려가려가려가려가려가려가려가려가려가려가려가려가려가</w:t>
      </w:r>
    </w:p>
    <w:p w14:paraId="6B570214" w14:textId="39876607" w:rsidR="00BA611C" w:rsidRDefault="00EA4311" w:rsidP="00EA4311">
      <w:pPr>
        <w:pStyle w:val="a6"/>
        <w:numPr>
          <w:ilvl w:val="0"/>
          <w:numId w:val="1"/>
        </w:numPr>
        <w:rPr>
          <w:rFonts w:ascii="굴림" w:eastAsia="굴림" w:hAnsi="굴림"/>
          <w:sz w:val="20"/>
          <w:szCs w:val="22"/>
        </w:rPr>
      </w:pP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r w:rsidRPr="00EA4311">
        <w:rPr>
          <w:rFonts w:ascii="굴림" w:eastAsia="굴림" w:hAnsi="굴림" w:hint="eastAsia"/>
          <w:sz w:val="20"/>
          <w:szCs w:val="22"/>
        </w:rPr>
        <w:t xml:space="preserve"> </w:t>
      </w:r>
      <w:proofErr w:type="spellStart"/>
      <w:r w:rsidRPr="00213553">
        <w:rPr>
          <w:rFonts w:ascii="굴림" w:eastAsia="굴림" w:hAnsi="굴림" w:hint="eastAsia"/>
          <w:sz w:val="20"/>
          <w:szCs w:val="22"/>
        </w:rPr>
        <w:t>장입물</w:t>
      </w:r>
      <w:proofErr w:type="spellEnd"/>
      <w:r w:rsidRPr="00213553">
        <w:rPr>
          <w:rFonts w:ascii="굴림" w:eastAsia="굴림" w:hAnsi="굴림" w:hint="eastAsia"/>
          <w:sz w:val="20"/>
          <w:szCs w:val="22"/>
        </w:rPr>
        <w:t xml:space="preserve"> 오장입시의</w:t>
      </w:r>
    </w:p>
    <w:p w14:paraId="1A61E7DF" w14:textId="741B9AA4" w:rsidR="0024484B" w:rsidRDefault="0024484B" w:rsidP="0024484B">
      <w:pPr>
        <w:rPr>
          <w:rFonts w:ascii="굴림" w:eastAsia="굴림" w:hAnsi="굴림"/>
          <w:sz w:val="20"/>
          <w:szCs w:val="22"/>
        </w:rPr>
      </w:pPr>
    </w:p>
    <w:p w14:paraId="79060DC9" w14:textId="77777777" w:rsidR="0024484B" w:rsidRPr="00213553" w:rsidRDefault="0024484B" w:rsidP="0024484B">
      <w:pPr>
        <w:rPr>
          <w:rFonts w:ascii="굴림" w:eastAsia="굴림" w:hAnsi="굴림"/>
          <w:sz w:val="20"/>
          <w:szCs w:val="22"/>
        </w:rPr>
      </w:pPr>
    </w:p>
    <w:p w14:paraId="784BC26B" w14:textId="2603B2F0" w:rsidR="0024484B" w:rsidRPr="00090571" w:rsidRDefault="0024484B" w:rsidP="0024484B">
      <w:pPr>
        <w:rPr>
          <w:rFonts w:ascii="굴림" w:eastAsia="굴림" w:hAnsi="굴림"/>
          <w:b/>
          <w:bCs/>
          <w:sz w:val="20"/>
          <w:szCs w:val="22"/>
        </w:rPr>
      </w:pPr>
      <w:r w:rsidRPr="00090571">
        <w:rPr>
          <w:rFonts w:ascii="굴림" w:eastAsia="굴림" w:hAnsi="굴림" w:hint="eastAsia"/>
          <w:b/>
          <w:bCs/>
          <w:sz w:val="20"/>
          <w:szCs w:val="22"/>
        </w:rPr>
        <w:t>4.</w:t>
      </w:r>
      <w:r>
        <w:rPr>
          <w:rFonts w:ascii="굴림" w:eastAsia="굴림" w:hAnsi="굴림"/>
          <w:b/>
          <w:bCs/>
          <w:sz w:val="20"/>
          <w:szCs w:val="22"/>
        </w:rPr>
        <w:t>3</w:t>
      </w:r>
      <w:r w:rsidRPr="00090571">
        <w:rPr>
          <w:rFonts w:ascii="굴림" w:eastAsia="굴림" w:hAnsi="굴림" w:hint="eastAsia"/>
          <w:b/>
          <w:bCs/>
          <w:sz w:val="20"/>
          <w:szCs w:val="22"/>
        </w:rPr>
        <w:t xml:space="preserve"> </w:t>
      </w:r>
      <w:proofErr w:type="spellStart"/>
      <w:r w:rsidRPr="00090571">
        <w:rPr>
          <w:rFonts w:ascii="굴림" w:eastAsia="굴림" w:hAnsi="굴림" w:hint="eastAsia"/>
          <w:b/>
          <w:bCs/>
          <w:sz w:val="20"/>
          <w:szCs w:val="22"/>
        </w:rPr>
        <w:t>노황복구</w:t>
      </w:r>
      <w:proofErr w:type="spellEnd"/>
      <w:r w:rsidRPr="00090571">
        <w:rPr>
          <w:rFonts w:ascii="굴림" w:eastAsia="굴림" w:hAnsi="굴림" w:hint="eastAsia"/>
          <w:b/>
          <w:bCs/>
          <w:sz w:val="20"/>
          <w:szCs w:val="22"/>
        </w:rPr>
        <w:t xml:space="preserve"> 수순</w:t>
      </w:r>
    </w:p>
    <w:p w14:paraId="0D6E7118" w14:textId="77777777" w:rsidR="0024484B" w:rsidRPr="00213553" w:rsidRDefault="0024484B" w:rsidP="0024484B">
      <w:pPr>
        <w:rPr>
          <w:rFonts w:ascii="굴림" w:eastAsia="굴림" w:hAnsi="굴림" w:hint="eastAsia"/>
          <w:sz w:val="20"/>
          <w:szCs w:val="22"/>
        </w:rPr>
      </w:pPr>
      <w:r w:rsidRPr="00213553">
        <w:rPr>
          <w:rFonts w:ascii="굴림" w:eastAsia="굴림" w:hAnsi="굴림"/>
          <w:noProof/>
          <w:sz w:val="20"/>
          <w:szCs w:val="22"/>
        </w:rPr>
        <mc:AlternateContent>
          <mc:Choice Requires="wps">
            <w:drawing>
              <wp:anchor distT="0" distB="0" distL="114300" distR="114300" simplePos="0" relativeHeight="251673600" behindDoc="0" locked="0" layoutInCell="1" allowOverlap="1" wp14:anchorId="67EE62F0" wp14:editId="3F566D93">
                <wp:simplePos x="0" y="0"/>
                <wp:positionH relativeFrom="column">
                  <wp:posOffset>1769607</wp:posOffset>
                </wp:positionH>
                <wp:positionV relativeFrom="paragraph">
                  <wp:posOffset>254856</wp:posOffset>
                </wp:positionV>
                <wp:extent cx="1160891" cy="349857"/>
                <wp:effectExtent l="0" t="0" r="96520" b="88900"/>
                <wp:wrapNone/>
                <wp:docPr id="1"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88EA307" w14:textId="39AA71F9" w:rsidR="0024484B" w:rsidRPr="00213553" w:rsidRDefault="0024484B" w:rsidP="0024484B">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w:t>
                            </w:r>
                            <w:r>
                              <w:rPr>
                                <w:rFonts w:ascii="굴림" w:eastAsia="굴림" w:hAnsi="굴림" w:hint="eastAsia"/>
                                <w:color w:val="000000" w:themeColor="text1"/>
                                <w:sz w:val="20"/>
                                <w:szCs w:val="22"/>
                              </w:rPr>
                              <w:t xml:space="preserve"> </w:t>
                            </w:r>
                            <w:proofErr w:type="gramStart"/>
                            <w:r>
                              <w:rPr>
                                <w:rFonts w:ascii="굴림" w:eastAsia="굴림" w:hAnsi="굴림" w:hint="eastAsia"/>
                                <w:color w:val="000000" w:themeColor="text1"/>
                                <w:sz w:val="20"/>
                                <w:szCs w:val="22"/>
                              </w:rPr>
                              <w:t>했나</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E62F0" id="_x0000_s1030" style="position:absolute;margin-left:139.35pt;margin-top:20.05pt;width:91.4pt;height:27.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" fillcolor="white [3212]" strokecolor="#030e13 [484]" strokeweight="1pt">
                <v:shadow on="t" color="gray [1629]" origin="-.5,-.5" offset="1.99561mm,1.99561mm"/>
                <v:textbox>
                  <w:txbxContent>
                    <w:p w14:paraId="788EA307" w14:textId="39AA71F9" w:rsidR="0024484B" w:rsidRPr="00213553" w:rsidRDefault="0024484B" w:rsidP="0024484B">
                      <w:pPr>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②</w:t>
                      </w:r>
                      <w:r>
                        <w:rPr>
                          <w:rFonts w:ascii="굴림" w:eastAsia="굴림" w:hAnsi="굴림" w:hint="eastAsia"/>
                          <w:color w:val="000000" w:themeColor="text1"/>
                          <w:sz w:val="20"/>
                          <w:szCs w:val="22"/>
                        </w:rPr>
                        <w:t xml:space="preserve"> </w:t>
                      </w:r>
                      <w:proofErr w:type="gramStart"/>
                      <w:r>
                        <w:rPr>
                          <w:rFonts w:ascii="굴림" w:eastAsia="굴림" w:hAnsi="굴림" w:hint="eastAsia"/>
                          <w:color w:val="000000" w:themeColor="text1"/>
                          <w:sz w:val="20"/>
                          <w:szCs w:val="22"/>
                        </w:rPr>
                        <w:t>했나</w:t>
                      </w:r>
                      <w:proofErr w:type="gramEnd"/>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6672" behindDoc="0" locked="0" layoutInCell="1" allowOverlap="1" wp14:anchorId="71B678D1" wp14:editId="0045D0A8">
                <wp:simplePos x="0" y="0"/>
                <wp:positionH relativeFrom="column">
                  <wp:posOffset>1498131</wp:posOffset>
                </wp:positionH>
                <wp:positionV relativeFrom="paragraph">
                  <wp:posOffset>248340</wp:posOffset>
                </wp:positionV>
                <wp:extent cx="182880" cy="357809"/>
                <wp:effectExtent l="0" t="38100" r="45720" b="61595"/>
                <wp:wrapNone/>
                <wp:docPr id="2"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8113E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3" o:spid="_x0000_s1026" type="#_x0000_t13" style="position:absolute;left:0;text-align:left;margin-left:117.95pt;margin-top:19.55pt;width:14.4pt;height:28.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" adj="10800" fillcolor="white [3212]" strokecolor="#030e13 [484]" strokeweight="1pt"/>
            </w:pict>
          </mc:Fallback>
        </mc:AlternateContent>
      </w:r>
      <w:r w:rsidRPr="00213553">
        <w:rPr>
          <w:rFonts w:ascii="굴림" w:eastAsia="굴림" w:hAnsi="굴림"/>
          <w:noProof/>
          <w:sz w:val="20"/>
          <w:szCs w:val="22"/>
        </w:rPr>
        <mc:AlternateContent>
          <mc:Choice Requires="wps">
            <w:drawing>
              <wp:anchor distT="0" distB="0" distL="114300" distR="114300" simplePos="0" relativeHeight="251672576" behindDoc="0" locked="0" layoutInCell="1" allowOverlap="1" wp14:anchorId="116271B6" wp14:editId="08B0FAD6">
                <wp:simplePos x="0" y="0"/>
                <wp:positionH relativeFrom="column">
                  <wp:posOffset>194200</wp:posOffset>
                </wp:positionH>
                <wp:positionV relativeFrom="paragraph">
                  <wp:posOffset>251128</wp:posOffset>
                </wp:positionV>
                <wp:extent cx="1160891" cy="349857"/>
                <wp:effectExtent l="0" t="0" r="96520" b="88900"/>
                <wp:wrapNone/>
                <wp:docPr id="3" name="직사각형 2"/>
                <wp:cNvGraphicFramePr/>
                <a:graphic xmlns:a="http://schemas.openxmlformats.org/drawingml/2006/main">
                  <a:graphicData uri="http://schemas.microsoft.com/office/word/2010/wordprocessingShape">
                    <wps:wsp>
                      <wps:cNvSpPr/>
                      <wps:spPr>
                        <a:xfrm>
                          <a:off x="0" y="0"/>
                          <a:ext cx="1160891" cy="349857"/>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82FEA69" w14:textId="53A9B1AD" w:rsidR="0024484B" w:rsidRPr="0024484B" w:rsidRDefault="0024484B" w:rsidP="0024484B">
                            <w:pPr>
                              <w:pStyle w:val="a6"/>
                              <w:numPr>
                                <w:ilvl w:val="0"/>
                                <w:numId w:val="3"/>
                              </w:numPr>
                              <w:rPr>
                                <w:rFonts w:ascii="굴림" w:eastAsia="굴림" w:hAnsi="굴림"/>
                                <w:color w:val="000000" w:themeColor="text1"/>
                                <w:sz w:val="20"/>
                                <w:szCs w:val="22"/>
                              </w:rPr>
                            </w:pPr>
                            <w:proofErr w:type="spellStart"/>
                            <w:r>
                              <w:rPr>
                                <w:rFonts w:ascii="굴림" w:eastAsia="굴림" w:hAnsi="굴림" w:hint="eastAsia"/>
                                <w:color w:val="000000" w:themeColor="text1"/>
                                <w:sz w:val="20"/>
                                <w:szCs w:val="22"/>
                              </w:rPr>
                              <w:t>장입</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71B6" id="_x0000_s1031" style="position:absolute;margin-left:15.3pt;margin-top:19.75pt;width:91.4pt;height:2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" fillcolor="white [3212]" strokecolor="#030e13 [484]" strokeweight="1pt">
                <v:shadow on="t" color="gray [1629]" origin="-.5,-.5" offset="1.99561mm,1.99561mm"/>
                <v:textbox>
                  <w:txbxContent>
                    <w:p w14:paraId="182FEA69" w14:textId="53A9B1AD" w:rsidR="0024484B" w:rsidRPr="0024484B" w:rsidRDefault="0024484B" w:rsidP="0024484B">
                      <w:pPr>
                        <w:pStyle w:val="a6"/>
                        <w:numPr>
                          <w:ilvl w:val="0"/>
                          <w:numId w:val="3"/>
                        </w:numPr>
                        <w:rPr>
                          <w:rFonts w:ascii="굴림" w:eastAsia="굴림" w:hAnsi="굴림"/>
                          <w:color w:val="000000" w:themeColor="text1"/>
                          <w:sz w:val="20"/>
                          <w:szCs w:val="22"/>
                        </w:rPr>
                      </w:pPr>
                      <w:proofErr w:type="spellStart"/>
                      <w:r>
                        <w:rPr>
                          <w:rFonts w:ascii="굴림" w:eastAsia="굴림" w:hAnsi="굴림" w:hint="eastAsia"/>
                          <w:color w:val="000000" w:themeColor="text1"/>
                          <w:sz w:val="20"/>
                          <w:szCs w:val="22"/>
                        </w:rPr>
                        <w:t>장입</w:t>
                      </w:r>
                      <w:proofErr w:type="spellEnd"/>
                    </w:p>
                  </w:txbxContent>
                </v:textbox>
              </v:rect>
            </w:pict>
          </mc:Fallback>
        </mc:AlternateContent>
      </w:r>
    </w:p>
    <w:p w14:paraId="60F560B0" w14:textId="77777777" w:rsidR="0024484B" w:rsidRPr="00213553" w:rsidRDefault="0024484B" w:rsidP="0024484B">
      <w:pPr>
        <w:rPr>
          <w:rFonts w:ascii="굴림" w:eastAsia="굴림" w:hAnsi="굴림"/>
          <w:sz w:val="20"/>
          <w:szCs w:val="22"/>
        </w:rPr>
      </w:pPr>
      <w:r w:rsidRPr="00090571">
        <w:rPr>
          <w:rFonts w:ascii="굴림" w:eastAsia="굴림" w:hAnsi="굴림"/>
          <w:b/>
          <w:bCs/>
          <w:noProof/>
          <w:sz w:val="20"/>
          <w:szCs w:val="22"/>
        </w:rPr>
        <mc:AlternateContent>
          <mc:Choice Requires="wps">
            <w:drawing>
              <wp:anchor distT="0" distB="0" distL="114300" distR="114300" simplePos="0" relativeHeight="251675648" behindDoc="0" locked="0" layoutInCell="1" allowOverlap="1" wp14:anchorId="08938991" wp14:editId="1F113096">
                <wp:simplePos x="0" y="0"/>
                <wp:positionH relativeFrom="column">
                  <wp:posOffset>4972685</wp:posOffset>
                </wp:positionH>
                <wp:positionV relativeFrom="paragraph">
                  <wp:posOffset>91523</wp:posOffset>
                </wp:positionV>
                <wp:extent cx="1168400" cy="588010"/>
                <wp:effectExtent l="0" t="0" r="88900" b="97790"/>
                <wp:wrapNone/>
                <wp:docPr id="4"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215946AB"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8F8C9C3"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38991" id="_x0000_s1032" style="position:absolute;margin-left:391.55pt;margin-top:7.2pt;width:92pt;height:4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" fillcolor="white [3212]" strokecolor="#030e13 [484]" strokeweight="1pt">
                <v:shadow on="t" color="gray [1629]" origin="-.5,-.5" offset="1.99561mm,1.99561mm"/>
                <v:textbox>
                  <w:txbxContent>
                    <w:p w14:paraId="215946AB"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④조업도 상승</w:t>
                      </w:r>
                    </w:p>
                    <w:p w14:paraId="78F8C9C3" w14:textId="77777777"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w:t>
                      </w:r>
                      <w:proofErr w:type="spellStart"/>
                      <w:r w:rsidRPr="00213553">
                        <w:rPr>
                          <w:rFonts w:ascii="굴림" w:eastAsia="굴림" w:hAnsi="굴림" w:hint="eastAsia"/>
                          <w:color w:val="000000" w:themeColor="text1"/>
                          <w:sz w:val="20"/>
                          <w:szCs w:val="22"/>
                        </w:rPr>
                        <w:t>증광</w:t>
                      </w:r>
                      <w:proofErr w:type="spellEnd"/>
                      <w:r w:rsidRPr="00213553">
                        <w:rPr>
                          <w:rFonts w:ascii="굴림" w:eastAsia="굴림" w:hAnsi="굴림"/>
                          <w:color w:val="000000" w:themeColor="text1"/>
                          <w:sz w:val="20"/>
                          <w:szCs w:val="22"/>
                        </w:rPr>
                        <w:sym w:font="Wingdings" w:char="F0E0"/>
                      </w:r>
                      <w:r w:rsidRPr="00213553">
                        <w:rPr>
                          <w:rFonts w:ascii="굴림" w:eastAsia="굴림" w:hAnsi="굴림" w:hint="eastAsia"/>
                          <w:color w:val="000000" w:themeColor="text1"/>
                          <w:sz w:val="20"/>
                          <w:szCs w:val="22"/>
                        </w:rPr>
                        <w:t>증산)</w:t>
                      </w:r>
                    </w:p>
                  </w:txbxContent>
                </v:textbox>
              </v:rect>
            </w:pict>
          </mc:Fallback>
        </mc:AlternateContent>
      </w:r>
      <w:r w:rsidRPr="00090571">
        <w:rPr>
          <w:rFonts w:ascii="굴림" w:eastAsia="굴림" w:hAnsi="굴림"/>
          <w:b/>
          <w:bCs/>
          <w:noProof/>
          <w:sz w:val="20"/>
          <w:szCs w:val="22"/>
        </w:rPr>
        <mc:AlternateContent>
          <mc:Choice Requires="wps">
            <w:drawing>
              <wp:anchor distT="0" distB="0" distL="114300" distR="114300" simplePos="0" relativeHeight="251674624" behindDoc="0" locked="0" layoutInCell="1" allowOverlap="1" wp14:anchorId="7181BD44" wp14:editId="1946D6C3">
                <wp:simplePos x="0" y="0"/>
                <wp:positionH relativeFrom="column">
                  <wp:posOffset>3350895</wp:posOffset>
                </wp:positionH>
                <wp:positionV relativeFrom="paragraph">
                  <wp:posOffset>41717</wp:posOffset>
                </wp:positionV>
                <wp:extent cx="1168400" cy="588010"/>
                <wp:effectExtent l="0" t="0" r="88900" b="97790"/>
                <wp:wrapNone/>
                <wp:docPr id="5" name="직사각형 2"/>
                <wp:cNvGraphicFramePr/>
                <a:graphic xmlns:a="http://schemas.openxmlformats.org/drawingml/2006/main">
                  <a:graphicData uri="http://schemas.microsoft.com/office/word/2010/wordprocessingShape">
                    <wps:wsp>
                      <wps:cNvSpPr/>
                      <wps:spPr>
                        <a:xfrm>
                          <a:off x="0" y="0"/>
                          <a:ext cx="1168400" cy="588010"/>
                        </a:xfrm>
                        <a:prstGeom prst="rect">
                          <a:avLst/>
                        </a:prstGeom>
                        <a:solidFill>
                          <a:schemeClr val="bg1"/>
                        </a:solidFill>
                        <a:effectLst>
                          <a:outerShdw dist="101600" dir="2700000" algn="tl" rotWithShape="0">
                            <a:schemeClr val="tx1">
                              <a:lumMod val="50000"/>
                              <a:lumOff val="50000"/>
                            </a:scheme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E1E7FCA" w14:textId="58C8FD69"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Pr>
                                <w:rFonts w:ascii="굴림" w:eastAsia="굴림" w:hAnsi="굴림" w:hint="eastAsia"/>
                                <w:color w:val="000000" w:themeColor="text1"/>
                                <w:sz w:val="20"/>
                                <w:szCs w:val="22"/>
                              </w:rPr>
                              <w:t>안한듯</w:t>
                            </w:r>
                            <w:proofErr w:type="spellEnd"/>
                            <w:r>
                              <w:rPr>
                                <w:rFonts w:ascii="굴림" w:eastAsia="굴림" w:hAnsi="굴림"/>
                                <w:color w:val="000000" w:themeColor="text1"/>
                                <w:sz w:val="20"/>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1BD44" id="_x0000_s1033" style="position:absolute;margin-left:263.85pt;margin-top:3.3pt;width:92pt;height:4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" fillcolor="white [3212]" strokecolor="#030e13 [484]" strokeweight="1pt">
                <v:shadow on="t" color="gray [1629]" origin="-.5,-.5" offset="1.99561mm,1.99561mm"/>
                <v:textbox>
                  <w:txbxContent>
                    <w:p w14:paraId="4E1E7FCA" w14:textId="58C8FD69" w:rsidR="0024484B" w:rsidRPr="00213553" w:rsidRDefault="0024484B" w:rsidP="0024484B">
                      <w:pPr>
                        <w:spacing w:after="0"/>
                        <w:jc w:val="both"/>
                        <w:rPr>
                          <w:rFonts w:ascii="굴림" w:eastAsia="굴림" w:hAnsi="굴림"/>
                          <w:color w:val="000000" w:themeColor="text1"/>
                          <w:sz w:val="20"/>
                          <w:szCs w:val="22"/>
                        </w:rPr>
                      </w:pPr>
                      <w:r w:rsidRPr="00213553">
                        <w:rPr>
                          <w:rFonts w:ascii="굴림" w:eastAsia="굴림" w:hAnsi="굴림" w:hint="eastAsia"/>
                          <w:color w:val="000000" w:themeColor="text1"/>
                          <w:sz w:val="20"/>
                          <w:szCs w:val="22"/>
                        </w:rPr>
                        <w:t>③</w:t>
                      </w:r>
                      <w:proofErr w:type="spellStart"/>
                      <w:r>
                        <w:rPr>
                          <w:rFonts w:ascii="굴림" w:eastAsia="굴림" w:hAnsi="굴림" w:hint="eastAsia"/>
                          <w:color w:val="000000" w:themeColor="text1"/>
                          <w:sz w:val="20"/>
                          <w:szCs w:val="22"/>
                        </w:rPr>
                        <w:t>안한듯</w:t>
                      </w:r>
                      <w:proofErr w:type="spellEnd"/>
                      <w:r>
                        <w:rPr>
                          <w:rFonts w:ascii="굴림" w:eastAsia="굴림" w:hAnsi="굴림"/>
                          <w:color w:val="000000" w:themeColor="text1"/>
                          <w:sz w:val="20"/>
                          <w:szCs w:val="22"/>
                        </w:rPr>
                        <w:t>…</w:t>
                      </w:r>
                    </w:p>
                  </w:txbxContent>
                </v:textbox>
              </v:rect>
            </w:pict>
          </mc:Fallback>
        </mc:AlternateContent>
      </w:r>
      <w:r>
        <w:rPr>
          <w:rFonts w:ascii="굴림" w:eastAsia="굴림" w:hAnsi="굴림"/>
          <w:noProof/>
          <w:sz w:val="20"/>
          <w:szCs w:val="22"/>
        </w:rPr>
        <mc:AlternateContent>
          <mc:Choice Requires="wps">
            <w:drawing>
              <wp:anchor distT="0" distB="0" distL="114300" distR="114300" simplePos="0" relativeHeight="251678720" behindDoc="0" locked="0" layoutInCell="1" allowOverlap="1" wp14:anchorId="4DA9B076" wp14:editId="01E36C7F">
                <wp:simplePos x="0" y="0"/>
                <wp:positionH relativeFrom="column">
                  <wp:posOffset>4680061</wp:posOffset>
                </wp:positionH>
                <wp:positionV relativeFrom="paragraph">
                  <wp:posOffset>46742</wp:posOffset>
                </wp:positionV>
                <wp:extent cx="182880" cy="357809"/>
                <wp:effectExtent l="0" t="38100" r="45720" b="61595"/>
                <wp:wrapNone/>
                <wp:docPr id="6"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A9E785" id="화살표: 오른쪽 3" o:spid="_x0000_s1026" type="#_x0000_t13" style="position:absolute;left:0;text-align:left;margin-left:368.5pt;margin-top:3.7pt;width:14.4pt;height:28.1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" adj="10800" fillcolor="white [3212]" strokecolor="#030e13 [484]" strokeweight="1pt"/>
            </w:pict>
          </mc:Fallback>
        </mc:AlternateContent>
      </w:r>
      <w:r>
        <w:rPr>
          <w:rFonts w:ascii="굴림" w:eastAsia="굴림" w:hAnsi="굴림"/>
          <w:noProof/>
          <w:sz w:val="20"/>
          <w:szCs w:val="22"/>
        </w:rPr>
        <mc:AlternateContent>
          <mc:Choice Requires="wps">
            <w:drawing>
              <wp:anchor distT="0" distB="0" distL="114300" distR="114300" simplePos="0" relativeHeight="251677696" behindDoc="0" locked="0" layoutInCell="1" allowOverlap="1" wp14:anchorId="0CC5FE82" wp14:editId="22C187D0">
                <wp:simplePos x="0" y="0"/>
                <wp:positionH relativeFrom="column">
                  <wp:posOffset>3082152</wp:posOffset>
                </wp:positionH>
                <wp:positionV relativeFrom="paragraph">
                  <wp:posOffset>15572</wp:posOffset>
                </wp:positionV>
                <wp:extent cx="182880" cy="357809"/>
                <wp:effectExtent l="0" t="38100" r="45720" b="61595"/>
                <wp:wrapNone/>
                <wp:docPr id="7" name="화살표: 오른쪽 3"/>
                <wp:cNvGraphicFramePr/>
                <a:graphic xmlns:a="http://schemas.openxmlformats.org/drawingml/2006/main">
                  <a:graphicData uri="http://schemas.microsoft.com/office/word/2010/wordprocessingShape">
                    <wps:wsp>
                      <wps:cNvSpPr/>
                      <wps:spPr>
                        <a:xfrm>
                          <a:off x="0" y="0"/>
                          <a:ext cx="182880" cy="357809"/>
                        </a:xfrm>
                        <a:prstGeom prst="rightArrow">
                          <a:avLst/>
                        </a:prstGeom>
                        <a:solidFill>
                          <a:schemeClr val="bg1"/>
                        </a:solidFill>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056A1B" id="화살표: 오른쪽 3" o:spid="_x0000_s1026" type="#_x0000_t13" style="position:absolute;left:0;text-align:left;margin-left:242.7pt;margin-top:1.25pt;width:14.4pt;height:28.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" adj="10800" fillcolor="white [3212]" strokecolor="#030e13 [484]" strokeweight="1pt"/>
            </w:pict>
          </mc:Fallback>
        </mc:AlternateContent>
      </w:r>
    </w:p>
    <w:p w14:paraId="408B17E7" w14:textId="77777777" w:rsidR="0024484B" w:rsidRDefault="0024484B" w:rsidP="0024484B">
      <w:pPr>
        <w:rPr>
          <w:rFonts w:ascii="굴림" w:eastAsia="굴림" w:hAnsi="굴림"/>
          <w:sz w:val="20"/>
          <w:szCs w:val="22"/>
        </w:rPr>
      </w:pPr>
    </w:p>
    <w:p w14:paraId="3320DC33" w14:textId="77777777" w:rsidR="0024484B" w:rsidRPr="00213553" w:rsidRDefault="0024484B" w:rsidP="0024484B">
      <w:pPr>
        <w:rPr>
          <w:rFonts w:ascii="굴림" w:eastAsia="굴림" w:hAnsi="굴림"/>
          <w:sz w:val="20"/>
          <w:szCs w:val="22"/>
        </w:rPr>
      </w:pPr>
    </w:p>
    <w:p w14:paraId="62086EC7" w14:textId="2B956896" w:rsidR="0024484B" w:rsidRPr="003E262B" w:rsidRDefault="0024484B" w:rsidP="0024484B">
      <w:pPr>
        <w:rPr>
          <w:rFonts w:ascii="굴림" w:eastAsia="굴림" w:hAnsi="굴림" w:hint="eastAsia"/>
          <w:b/>
          <w:bCs/>
          <w:sz w:val="20"/>
          <w:szCs w:val="22"/>
        </w:rPr>
      </w:pPr>
      <w:r w:rsidRPr="00090571">
        <w:rPr>
          <w:rFonts w:ascii="굴림" w:eastAsia="굴림" w:hAnsi="굴림" w:hint="eastAsia"/>
          <w:b/>
          <w:bCs/>
          <w:sz w:val="20"/>
          <w:szCs w:val="22"/>
        </w:rPr>
        <w:t>4.</w:t>
      </w:r>
      <w:r>
        <w:rPr>
          <w:rFonts w:ascii="굴림" w:eastAsia="굴림" w:hAnsi="굴림"/>
          <w:b/>
          <w:bCs/>
          <w:sz w:val="20"/>
          <w:szCs w:val="22"/>
        </w:rPr>
        <w:t xml:space="preserve">3.1 </w:t>
      </w:r>
      <w:r>
        <w:rPr>
          <w:rFonts w:ascii="굴림" w:eastAsia="굴림" w:hAnsi="굴림" w:hint="eastAsia"/>
          <w:b/>
          <w:bCs/>
          <w:sz w:val="20"/>
          <w:szCs w:val="22"/>
        </w:rPr>
        <w:t xml:space="preserve">아 </w:t>
      </w:r>
      <w:proofErr w:type="spellStart"/>
      <w:r>
        <w:rPr>
          <w:rFonts w:ascii="굴림" w:eastAsia="굴림" w:hAnsi="굴림" w:hint="eastAsia"/>
          <w:b/>
          <w:bCs/>
          <w:sz w:val="20"/>
          <w:szCs w:val="22"/>
        </w:rPr>
        <w:t>모르겠당</w:t>
      </w:r>
      <w:proofErr w:type="spellEnd"/>
    </w:p>
    <w:sectPr w:rsidR="0024484B" w:rsidRPr="003E262B" w:rsidSect="00E45C1C">
      <w:headerReference w:type="default" r:id="rId7"/>
      <w:pgSz w:w="11906" w:h="16838"/>
      <w:pgMar w:top="720" w:right="720" w:bottom="720" w:left="720" w:header="851" w:footer="992" w:gutter="0"/>
      <w:pgNumType w:chapStyle="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99F75" w14:textId="77777777" w:rsidR="001E691A" w:rsidRDefault="001E691A" w:rsidP="00813305">
      <w:pPr>
        <w:spacing w:after="0"/>
      </w:pPr>
      <w:r>
        <w:separator/>
      </w:r>
    </w:p>
  </w:endnote>
  <w:endnote w:type="continuationSeparator" w:id="0">
    <w:p w14:paraId="28D0DA37" w14:textId="77777777" w:rsidR="001E691A" w:rsidRDefault="001E691A" w:rsidP="00813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00000287" w:usb1="09060000" w:usb2="00000010" w:usb3="00000000" w:csb0="0008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8E72" w14:textId="77777777" w:rsidR="001E691A" w:rsidRDefault="001E691A" w:rsidP="00813305">
      <w:pPr>
        <w:spacing w:after="0"/>
      </w:pPr>
      <w:r>
        <w:separator/>
      </w:r>
    </w:p>
  </w:footnote>
  <w:footnote w:type="continuationSeparator" w:id="0">
    <w:p w14:paraId="1340B3B0" w14:textId="77777777" w:rsidR="001E691A" w:rsidRDefault="001E691A" w:rsidP="008133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0" w:type="auto"/>
      <w:tblLook w:val="04A0" w:firstRow="1" w:lastRow="0" w:firstColumn="1" w:lastColumn="0" w:noHBand="0" w:noVBand="1"/>
    </w:tblPr>
    <w:tblGrid>
      <w:gridCol w:w="1555"/>
      <w:gridCol w:w="2627"/>
      <w:gridCol w:w="2091"/>
      <w:gridCol w:w="2091"/>
      <w:gridCol w:w="2092"/>
    </w:tblGrid>
    <w:tr w:rsidR="00813305" w14:paraId="56A7DC17" w14:textId="77777777" w:rsidTr="00813305">
      <w:tc>
        <w:tcPr>
          <w:tcW w:w="1555" w:type="dxa"/>
          <w:vMerge w:val="restart"/>
        </w:tcPr>
        <w:p w14:paraId="06191F8E" w14:textId="77777777" w:rsidR="00813305" w:rsidRDefault="00813305" w:rsidP="00813305">
          <w:pPr>
            <w:pStyle w:val="aa"/>
            <w:jc w:val="center"/>
          </w:pPr>
          <w:r>
            <w:t>기술기준</w:t>
          </w:r>
        </w:p>
        <w:p w14:paraId="2B0D34EB" w14:textId="0A8DFF0E" w:rsidR="00813305" w:rsidRDefault="00813305" w:rsidP="00813305">
          <w:pPr>
            <w:pStyle w:val="aa"/>
            <w:jc w:val="center"/>
          </w:pPr>
          <w:r>
            <w:rPr>
              <w:rFonts w:hint="eastAsia"/>
            </w:rPr>
            <w:t>포항제철소</w:t>
          </w:r>
        </w:p>
      </w:tc>
      <w:tc>
        <w:tcPr>
          <w:tcW w:w="2627" w:type="dxa"/>
        </w:tcPr>
        <w:p w14:paraId="34B3E986" w14:textId="3338A2F7" w:rsidR="00813305" w:rsidRDefault="00813305">
          <w:pPr>
            <w:pStyle w:val="aa"/>
          </w:pPr>
          <w:proofErr w:type="spellStart"/>
          <w:proofErr w:type="gramStart"/>
          <w:r>
            <w:rPr>
              <w:rFonts w:hint="eastAsia"/>
            </w:rPr>
            <w:t>제선부</w:t>
          </w:r>
          <w:proofErr w:type="spellEnd"/>
          <w:r>
            <w:rPr>
              <w:rFonts w:hint="eastAsia"/>
            </w:rPr>
            <w:t xml:space="preserve"> &gt;</w:t>
          </w:r>
          <w:proofErr w:type="gramEnd"/>
          <w:r>
            <w:rPr>
              <w:rFonts w:hint="eastAsia"/>
            </w:rPr>
            <w:t xml:space="preserve"> 고로공정</w:t>
          </w:r>
        </w:p>
      </w:tc>
      <w:tc>
        <w:tcPr>
          <w:tcW w:w="2091" w:type="dxa"/>
        </w:tcPr>
        <w:p w14:paraId="75127E76" w14:textId="3B170433" w:rsidR="00813305" w:rsidRDefault="00813305">
          <w:pPr>
            <w:pStyle w:val="aa"/>
          </w:pPr>
          <w:r>
            <w:rPr>
              <w:rFonts w:hint="eastAsia"/>
            </w:rPr>
            <w:t>TP-030-030-050</w:t>
          </w:r>
        </w:p>
      </w:tc>
      <w:tc>
        <w:tcPr>
          <w:tcW w:w="2091" w:type="dxa"/>
        </w:tcPr>
        <w:p w14:paraId="618A6B54" w14:textId="73829A86" w:rsidR="00813305" w:rsidRDefault="00813305">
          <w:pPr>
            <w:pStyle w:val="aa"/>
          </w:pPr>
          <w:r>
            <w:rPr>
              <w:rFonts w:hint="eastAsia"/>
            </w:rPr>
            <w:t xml:space="preserve">시행일: </w:t>
          </w:r>
          <w:r>
            <w:t>’</w:t>
          </w:r>
          <w:r>
            <w:rPr>
              <w:rFonts w:hint="eastAsia"/>
            </w:rPr>
            <w:t>25.07.28</w:t>
          </w:r>
        </w:p>
      </w:tc>
      <w:tc>
        <w:tcPr>
          <w:tcW w:w="2092" w:type="dxa"/>
        </w:tcPr>
        <w:p w14:paraId="1644561A" w14:textId="69CFE65E" w:rsidR="00813305" w:rsidRDefault="00813305">
          <w:pPr>
            <w:pStyle w:val="aa"/>
          </w:pPr>
          <w:r>
            <w:rPr>
              <w:rFonts w:hint="eastAsia"/>
            </w:rPr>
            <w:t xml:space="preserve">Page: </w:t>
          </w:r>
          <w:r w:rsidR="00E45C1C">
            <w:t>1</w:t>
          </w:r>
          <w:r>
            <w:rPr>
              <w:rFonts w:hint="eastAsia"/>
            </w:rPr>
            <w:t>/5</w:t>
          </w:r>
        </w:p>
      </w:tc>
    </w:tr>
    <w:tr w:rsidR="00813305" w14:paraId="2AACAD01" w14:textId="77777777" w:rsidTr="00813305">
      <w:tc>
        <w:tcPr>
          <w:tcW w:w="1555" w:type="dxa"/>
          <w:vMerge/>
        </w:tcPr>
        <w:p w14:paraId="00B3447D" w14:textId="77777777" w:rsidR="00813305" w:rsidRDefault="00813305">
          <w:pPr>
            <w:pStyle w:val="aa"/>
          </w:pPr>
        </w:p>
      </w:tc>
      <w:tc>
        <w:tcPr>
          <w:tcW w:w="6809" w:type="dxa"/>
          <w:gridSpan w:val="3"/>
        </w:tcPr>
        <w:p w14:paraId="23ADD172" w14:textId="39AEB9A4" w:rsidR="00813305" w:rsidRDefault="00813305" w:rsidP="00813305">
          <w:pPr>
            <w:pStyle w:val="aa"/>
            <w:jc w:val="center"/>
          </w:pPr>
          <w:proofErr w:type="spellStart"/>
          <w:r>
            <w:rPr>
              <w:rFonts w:hint="eastAsia"/>
            </w:rPr>
            <w:t>노황변동시</w:t>
          </w:r>
          <w:proofErr w:type="spellEnd"/>
          <w:r>
            <w:rPr>
              <w:rFonts w:hint="eastAsia"/>
            </w:rPr>
            <w:t xml:space="preserve"> 조치기준</w:t>
          </w:r>
        </w:p>
      </w:tc>
      <w:tc>
        <w:tcPr>
          <w:tcW w:w="2092" w:type="dxa"/>
        </w:tcPr>
        <w:p w14:paraId="5E48D1FD" w14:textId="68780DEB" w:rsidR="00813305" w:rsidRDefault="00813305">
          <w:pPr>
            <w:pStyle w:val="aa"/>
          </w:pPr>
          <w:proofErr w:type="gramStart"/>
          <w:r>
            <w:rPr>
              <w:rFonts w:hint="eastAsia"/>
            </w:rPr>
            <w:t>Rev. :</w:t>
          </w:r>
          <w:proofErr w:type="gramEnd"/>
          <w:r>
            <w:rPr>
              <w:rFonts w:hint="eastAsia"/>
            </w:rPr>
            <w:t xml:space="preserve"> 10</w:t>
          </w:r>
        </w:p>
      </w:tc>
    </w:tr>
  </w:tbl>
  <w:p w14:paraId="14A2A1D4" w14:textId="77777777" w:rsidR="00813305" w:rsidRDefault="00813305" w:rsidP="0081330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49B"/>
    <w:multiLevelType w:val="hybridMultilevel"/>
    <w:tmpl w:val="B6BCBB70"/>
    <w:lvl w:ilvl="0" w:tplc="32EE207C">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CFB0B16"/>
    <w:multiLevelType w:val="hybridMultilevel"/>
    <w:tmpl w:val="AA18D4FC"/>
    <w:lvl w:ilvl="0" w:tplc="61F8BB8E">
      <w:start w:val="1"/>
      <w:numFmt w:val="decimalEnclosedCircle"/>
      <w:lvlText w:val="%1"/>
      <w:lvlJc w:val="left"/>
      <w:pPr>
        <w:ind w:left="800" w:hanging="360"/>
      </w:pPr>
      <w:rPr>
        <w:rFonts w:hAnsiTheme="minorEastAsia"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62342EC4"/>
    <w:multiLevelType w:val="hybridMultilevel"/>
    <w:tmpl w:val="78A2804C"/>
    <w:lvl w:ilvl="0" w:tplc="F03E3638">
      <w:start w:val="1"/>
      <w:numFmt w:val="ganada"/>
      <w:lvlText w:val="%1."/>
      <w:lvlJc w:val="left"/>
      <w:pPr>
        <w:ind w:left="815" w:hanging="375"/>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05"/>
    <w:rsid w:val="00090571"/>
    <w:rsid w:val="0010234B"/>
    <w:rsid w:val="001E691A"/>
    <w:rsid w:val="00213553"/>
    <w:rsid w:val="00237FBA"/>
    <w:rsid w:val="0024484B"/>
    <w:rsid w:val="002717A9"/>
    <w:rsid w:val="002A678A"/>
    <w:rsid w:val="00314932"/>
    <w:rsid w:val="0034766F"/>
    <w:rsid w:val="003625C1"/>
    <w:rsid w:val="003B30F4"/>
    <w:rsid w:val="003B7DA0"/>
    <w:rsid w:val="003E262B"/>
    <w:rsid w:val="004E76D9"/>
    <w:rsid w:val="00572244"/>
    <w:rsid w:val="00600AF2"/>
    <w:rsid w:val="00682616"/>
    <w:rsid w:val="007B535F"/>
    <w:rsid w:val="00810451"/>
    <w:rsid w:val="00813305"/>
    <w:rsid w:val="00985FBA"/>
    <w:rsid w:val="009946EA"/>
    <w:rsid w:val="00A30871"/>
    <w:rsid w:val="00AD0045"/>
    <w:rsid w:val="00AF7495"/>
    <w:rsid w:val="00BA611C"/>
    <w:rsid w:val="00D45100"/>
    <w:rsid w:val="00E45C1C"/>
    <w:rsid w:val="00EA4311"/>
    <w:rsid w:val="00FD48C4"/>
    <w:rsid w:val="00FE0C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7A3FA"/>
  <w15:chartTrackingRefBased/>
  <w15:docId w15:val="{797CFEF3-7A46-4EE8-8F8A-79C8A2A8C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484B"/>
    <w:pPr>
      <w:widowControl w:val="0"/>
      <w:wordWrap w:val="0"/>
      <w:autoSpaceDE w:val="0"/>
      <w:autoSpaceDN w:val="0"/>
    </w:pPr>
  </w:style>
  <w:style w:type="paragraph" w:styleId="1">
    <w:name w:val="heading 1"/>
    <w:basedOn w:val="a"/>
    <w:next w:val="a"/>
    <w:link w:val="1Char"/>
    <w:uiPriority w:val="9"/>
    <w:qFormat/>
    <w:rsid w:val="008133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8133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81330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8133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8133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8133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8133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8133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8133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133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8133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81330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8133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8133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8133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8133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8133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8133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81330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8133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133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8133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813305"/>
    <w:pPr>
      <w:spacing w:before="160"/>
      <w:jc w:val="center"/>
    </w:pPr>
    <w:rPr>
      <w:i/>
      <w:iCs/>
      <w:color w:val="404040" w:themeColor="text1" w:themeTint="BF"/>
    </w:rPr>
  </w:style>
  <w:style w:type="character" w:customStyle="1" w:styleId="Char1">
    <w:name w:val="인용 Char"/>
    <w:basedOn w:val="a0"/>
    <w:link w:val="a5"/>
    <w:uiPriority w:val="29"/>
    <w:rsid w:val="00813305"/>
    <w:rPr>
      <w:i/>
      <w:iCs/>
      <w:color w:val="404040" w:themeColor="text1" w:themeTint="BF"/>
    </w:rPr>
  </w:style>
  <w:style w:type="paragraph" w:styleId="a6">
    <w:name w:val="List Paragraph"/>
    <w:basedOn w:val="a"/>
    <w:uiPriority w:val="34"/>
    <w:qFormat/>
    <w:rsid w:val="00813305"/>
    <w:pPr>
      <w:ind w:left="720"/>
      <w:contextualSpacing/>
    </w:pPr>
  </w:style>
  <w:style w:type="character" w:styleId="a7">
    <w:name w:val="Intense Emphasis"/>
    <w:basedOn w:val="a0"/>
    <w:uiPriority w:val="21"/>
    <w:qFormat/>
    <w:rsid w:val="00813305"/>
    <w:rPr>
      <w:i/>
      <w:iCs/>
      <w:color w:val="0F4761" w:themeColor="accent1" w:themeShade="BF"/>
    </w:rPr>
  </w:style>
  <w:style w:type="paragraph" w:styleId="a8">
    <w:name w:val="Intense Quote"/>
    <w:basedOn w:val="a"/>
    <w:next w:val="a"/>
    <w:link w:val="Char2"/>
    <w:uiPriority w:val="30"/>
    <w:qFormat/>
    <w:rsid w:val="00813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813305"/>
    <w:rPr>
      <w:i/>
      <w:iCs/>
      <w:color w:val="0F4761" w:themeColor="accent1" w:themeShade="BF"/>
    </w:rPr>
  </w:style>
  <w:style w:type="character" w:styleId="a9">
    <w:name w:val="Intense Reference"/>
    <w:basedOn w:val="a0"/>
    <w:uiPriority w:val="32"/>
    <w:qFormat/>
    <w:rsid w:val="00813305"/>
    <w:rPr>
      <w:b/>
      <w:bCs/>
      <w:smallCaps/>
      <w:color w:val="0F4761" w:themeColor="accent1" w:themeShade="BF"/>
      <w:spacing w:val="5"/>
    </w:rPr>
  </w:style>
  <w:style w:type="paragraph" w:styleId="aa">
    <w:name w:val="header"/>
    <w:basedOn w:val="a"/>
    <w:link w:val="Char3"/>
    <w:uiPriority w:val="99"/>
    <w:unhideWhenUsed/>
    <w:rsid w:val="00813305"/>
    <w:pPr>
      <w:tabs>
        <w:tab w:val="center" w:pos="4513"/>
        <w:tab w:val="right" w:pos="9026"/>
      </w:tabs>
      <w:snapToGrid w:val="0"/>
    </w:pPr>
  </w:style>
  <w:style w:type="character" w:customStyle="1" w:styleId="Char3">
    <w:name w:val="머리글 Char"/>
    <w:basedOn w:val="a0"/>
    <w:link w:val="aa"/>
    <w:uiPriority w:val="99"/>
    <w:rsid w:val="00813305"/>
  </w:style>
  <w:style w:type="paragraph" w:styleId="ab">
    <w:name w:val="footer"/>
    <w:basedOn w:val="a"/>
    <w:link w:val="Char4"/>
    <w:uiPriority w:val="99"/>
    <w:unhideWhenUsed/>
    <w:rsid w:val="00813305"/>
    <w:pPr>
      <w:tabs>
        <w:tab w:val="center" w:pos="4513"/>
        <w:tab w:val="right" w:pos="9026"/>
      </w:tabs>
      <w:snapToGrid w:val="0"/>
    </w:pPr>
  </w:style>
  <w:style w:type="character" w:customStyle="1" w:styleId="Char4">
    <w:name w:val="바닥글 Char"/>
    <w:basedOn w:val="a0"/>
    <w:link w:val="ab"/>
    <w:uiPriority w:val="99"/>
    <w:rsid w:val="00813305"/>
  </w:style>
  <w:style w:type="table" w:styleId="ac">
    <w:name w:val="Table Grid"/>
    <w:basedOn w:val="a1"/>
    <w:uiPriority w:val="39"/>
    <w:rsid w:val="008133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963</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Jinyoon Park</dc:creator>
  <cp:keywords/>
  <dc:description/>
  <cp:lastModifiedBy>ECMiner</cp:lastModifiedBy>
  <cp:revision>2</cp:revision>
  <dcterms:created xsi:type="dcterms:W3CDTF">2025-09-25T06:54:00Z</dcterms:created>
  <dcterms:modified xsi:type="dcterms:W3CDTF">2025-09-25T06:54:00Z</dcterms:modified>
</cp:coreProperties>
</file>