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rPr>
          <w:b/>
          <w:bCs/>
          <w:color w:val="1E3A5F"/>
          <w:sz w:val="72"/>
          <w:szCs w:val="72"/>
        </w:rPr>
        <w:t xml:space="preserve">🎯 PitchDrill</w:t>
      </w:r>
    </w:p>
    <w:p>
      <w:pPr>
        <w:pStyle w:val="Subtitle"/>
      </w:pPr>
      <w:r>
        <w:t xml:space="preserve">AI-Powered Pitch Simulation &amp; VC Council</w:t>
      </w:r>
    </w:p>
    <w:p>
      <w:pPr>
        <w:pStyle w:val="Quote"/>
      </w:pPr>
      <w:r>
        <w:t xml:space="preserve">"Yatırımcı toplantısına girmeden önce, AI ile antrenman yap."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AImpact Hackathon 2025 | DotsHub, İstanbul</w:t>
      </w:r>
    </w:p>
    <w:p>
      <w:pPr>
        <w:spacing w:before="100"/>
        <w:jc w:val="center"/>
      </w:pPr>
      <w:r>
        <w:rPr>
          <w:color w:val="6B7280"/>
          <w:sz w:val="22"/>
          <w:szCs w:val="22"/>
        </w:rPr>
        <w:t xml:space="preserve">21 Aralık 2025</w:t>
      </w:r>
    </w:p>
    <w:p>
      <w:pPr>
        <w:pStyle w:val="Heading1"/>
        <w:spacing w:before="600"/>
      </w:pPr>
      <w:r>
        <w:t xml:space="preserve">1. Problem</w:t>
      </w:r>
    </w:p>
    <w:p>
      <w:pPr>
        <w:spacing w:after="200"/>
      </w:pPr>
      <w:r>
        <w:t xml:space="preserve">Her startup kurucusu yatırımcı toplantısı öncesi aynı kabusu yaşar: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"Pitch'im yeterince iyi mi?" </w:t>
      </w:r>
      <w:r>
        <w:t xml:space="preserve">- Geri bildirim alabileceği kimse yok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"Hangi soruları soracaklar?" </w:t>
      </w:r>
      <w:r>
        <w:t xml:space="preserve">- Hazırlıksız yakalanma korkusu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"Deck'imde eksik ne?" </w:t>
      </w:r>
      <w:r>
        <w:t xml:space="preserve">- Objektif değerlendirme eksikliği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"Yeterince pratik yaptım mı?" </w:t>
      </w:r>
      <w:r>
        <w:t xml:space="preserve">- Gerçekçi simülasyon imkanı yok</w:t>
      </w:r>
    </w:p>
    <w:p>
      <w:pPr>
        <w:spacing w:before="300"/>
      </w:pPr>
      <w:r>
        <w:rPr>
          <w:b/>
          <w:bCs/>
        </w:rPr>
        <w:t xml:space="preserve">Sonuç: </w:t>
      </w:r>
      <w:r>
        <w:t xml:space="preserve">Kurucular ilk gerçek pitch'lerini yatırımcının karşısında yapar. Hata yapma lüksü yok, ikinci şans yok.</w:t>
      </w:r>
    </w:p>
    <w:p>
      <w:pPr>
        <w:pStyle w:val="Heading1"/>
        <w:spacing w:before="500"/>
      </w:pPr>
      <w:r>
        <w:t xml:space="preserve">2. Çözüm: PitchDrill</w:t>
      </w:r>
    </w:p>
    <w:p>
      <w:pPr>
        <w:spacing w:after="200"/>
      </w:pPr>
      <w:r>
        <w:rPr>
          <w:b/>
          <w:bCs/>
        </w:rPr>
        <w:t xml:space="preserve">PitchDrill</w:t>
      </w:r>
      <w:r>
        <w:t xml:space="preserve">, kurucuların pitch deck'lerini yükleyip gerçekçi bir AI yatırımcı paneli ile </w:t>
      </w:r>
      <w:r>
        <w:rPr>
          <w:b/>
          <w:bCs/>
        </w:rPr>
        <w:t xml:space="preserve">sesli simülasyon</w:t>
      </w:r>
      <w:r>
        <w:t xml:space="preserve"> yapabildiği, anında geri bildirim aldığı bir antrenman platformudur.</w:t>
      </w:r>
    </w:p>
    <w:p>
      <w:pPr>
        <w:pStyle w:val="Heading2"/>
      </w:pPr>
      <w:r>
        <w:t xml:space="preserve">Nasıl Çalışır?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UPLOAD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85D0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PITCH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Q&amp;A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85D0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COUNCIL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50" w:after="150"/>
              <w:jc w:val="center"/>
            </w:pPr>
            <w:r>
              <w:rPr>
                <w:sz w:val="20"/>
                <w:szCs w:val="20"/>
              </w:rPr>
              <w:t xml:space="preserve">Deck PDF yükle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50" w:after="150"/>
              <w:jc w:val="center"/>
            </w:pPr>
            <w:r>
              <w:rPr>
                <w:sz w:val="20"/>
                <w:szCs w:val="20"/>
              </w:rPr>
              <w:t xml:space="preserve">3 dk sesli sunum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50" w:after="150"/>
              <w:jc w:val="center"/>
            </w:pPr>
            <w:r>
              <w:rPr>
                <w:sz w:val="20"/>
                <w:szCs w:val="20"/>
              </w:rPr>
              <w:t xml:space="preserve">2 dk AI soruları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50" w:after="150"/>
              <w:jc w:val="center"/>
            </w:pPr>
            <w:r>
              <w:rPr>
                <w:sz w:val="20"/>
                <w:szCs w:val="20"/>
              </w:rPr>
              <w:t xml:space="preserve">VC paneli tartışır</w:t>
            </w:r>
          </w:p>
        </w:tc>
      </w:tr>
    </w:tbl>
    <w:p>
      <w:pPr>
        <w:pStyle w:val="Heading1"/>
        <w:spacing w:before="500"/>
      </w:pPr>
      <w:r>
        <w:t xml:space="preserve">3. VC Council: Benzersiz Fark</w:t>
      </w:r>
    </w:p>
    <w:p>
      <w:pPr>
        <w:spacing w:after="200"/>
      </w:pPr>
      <w:r>
        <w:t xml:space="preserve">Pitch ve Q&amp;A sonrası, </w:t>
      </w:r>
      <w:r>
        <w:rPr>
          <w:b/>
          <w:bCs/>
        </w:rPr>
        <w:t xml:space="preserve">4 farklı AI yatırımcı karakteri </w:t>
      </w:r>
      <w:r>
        <w:t xml:space="preserve">bir araya gelerek startup'ı </w:t>
      </w:r>
      <w:r>
        <w:rPr>
          <w:b/>
          <w:bCs/>
        </w:rPr>
        <w:t xml:space="preserve">kendi aralarında tartışır</w:t>
      </w:r>
      <w:r>
        <w:t xml:space="preserve">. Founder bu tartışmayı canlı izler.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Sarah Chen</w:t>
            </w:r>
            <w:r>
              <w:rPr>
                <w:color w:val="6B7280"/>
                <w:sz w:val="18"/>
                <w:szCs w:val="18"/>
              </w:rPr>
              <w:t xml:space="preserve">
YC Partner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Marcus Thompson</w:t>
            </w:r>
            <w:r>
              <w:rPr>
                <w:color w:val="6B7280"/>
                <w:sz w:val="18"/>
                <w:szCs w:val="18"/>
              </w:rPr>
              <w:t xml:space="preserve">
a16z Analyst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Elif Yılmaz</w:t>
            </w:r>
            <w:r>
              <w:rPr>
                <w:color w:val="6B7280"/>
                <w:sz w:val="18"/>
                <w:szCs w:val="18"/>
              </w:rPr>
              <w:t xml:space="preserve">
Turkish Angel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Park</w:t>
            </w:r>
            <w:r>
              <w:rPr>
                <w:color w:val="6B7280"/>
                <w:sz w:val="18"/>
                <w:szCs w:val="18"/>
              </w:rPr>
              <w:t xml:space="preserve">
Tiger Global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 xml:space="preserve">PMF &amp; Velocity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 xml:space="preserve">Market &amp; Data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 xml:space="preserve">Founder &amp; Local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 xml:space="preserve">Scale &amp; Unit Eco</w:t>
            </w:r>
          </w:p>
        </w:tc>
      </w:tr>
    </w:tbl>
    <w:p>
      <w:pPr>
        <w:spacing w:before="250"/>
      </w:pPr>
      <w:r>
        <w:rPr>
          <w:b/>
          <w:bCs/>
        </w:rPr>
        <w:t xml:space="preserve">Council Sonucu: </w:t>
      </w:r>
      <w:r>
        <w:t xml:space="preserve">Panel tartışma sonunda oy kullanır. Olumlu karar çıkarsa </w:t>
      </w:r>
      <w:r>
        <w:rPr>
          <w:b/>
          <w:bCs/>
        </w:rPr>
        <w:t xml:space="preserve">mock term sheet</w:t>
      </w:r>
      <w:r>
        <w:t xml:space="preserve"> sunulur. Olumsuz ise "Ne olsaydı yatırım yapardık" listesi verilir.</w:t>
      </w:r>
    </w:p>
    <w:p>
      <w:pPr>
        <w:pStyle w:val="Heading1"/>
        <w:spacing w:before="500"/>
      </w:pPr>
      <w:r>
        <w:t xml:space="preserve">4. Investor Ready Pool</w:t>
      </w:r>
    </w:p>
    <w:p>
      <w:pPr>
        <w:spacing w:after="200"/>
      </w:pPr>
      <w:r>
        <w:t xml:space="preserve">PitchDrill sadece bir pratik aracı değil - </w:t>
      </w:r>
      <w:r>
        <w:rPr>
          <w:b/>
          <w:bCs/>
        </w:rPr>
        <w:t xml:space="preserve">gerçek yatırımcılara köprü</w:t>
      </w:r>
      <w:r>
        <w:t xml:space="preserve"> kuran bir platform.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50"/>
            </w:pPr>
            <w:r>
              <w:rPr>
                <w:b/>
                <w:bCs/>
                <w:sz w:val="24"/>
                <w:szCs w:val="24"/>
              </w:rPr>
              <w:t xml:space="preserve">🎯 %95+ Skor Alanlar</w:t>
            </w:r>
          </w:p>
          <w:p>
            <w:pPr>
              <w:spacing w:before="100" w:after="150"/>
            </w:pPr>
            <w:r>
              <w:rPr>
                <w:sz w:val="20"/>
                <w:szCs w:val="20"/>
              </w:rPr>
              <w:t xml:space="preserve">Investor Ready Pool'a dahil olur. Partner VC'lerimize anonim olarak sunulur.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50"/>
            </w:pPr>
            <w:r>
              <w:rPr>
                <w:b/>
                <w:bCs/>
                <w:sz w:val="24"/>
                <w:szCs w:val="24"/>
              </w:rPr>
              <w:t xml:space="preserve">🤝 Warm Intro</w:t>
            </w:r>
          </w:p>
          <w:p>
            <w:pPr>
              <w:spacing w:before="100" w:after="150"/>
            </w:pPr>
            <w:r>
              <w:rPr>
                <w:sz w:val="20"/>
                <w:szCs w:val="20"/>
              </w:rPr>
              <w:t xml:space="preserve">İlgilenen yatırımcılar doğrudan intro talep edebilir. Cold email yerine sıcak tanıştırma.</w:t>
            </w:r>
          </w:p>
        </w:tc>
      </w:tr>
    </w:tbl>
    <w:p>
      <w:pPr>
        <w:spacing w:before="250"/>
      </w:pPr>
      <w:r>
        <w:rPr>
          <w:b/>
          <w:bCs/>
          <w:color w:val="E85D04"/>
        </w:rPr>
        <w:t xml:space="preserve">Retention Hook: </w:t>
      </w:r>
      <w:r>
        <w:t xml:space="preserve">Founder'lar sadece pratik için değil, gerçek yatırımcılara ulaşmak için de geri gelir.</w:t>
      </w:r>
    </w:p>
    <w:p>
      <w:pPr>
        <w:pStyle w:val="Heading1"/>
        <w:spacing w:before="500"/>
      </w:pPr>
      <w:r>
        <w:t xml:space="preserve">5. İş Modeli</w:t>
      </w:r>
    </w:p>
    <w:p>
      <w:pPr>
        <w:pStyle w:val="Heading2"/>
      </w:pPr>
      <w:r>
        <w:t xml:space="preserve">Fiyatlandırma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🆓 Free Trial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💳 Single Session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Tek seferlik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📦 Founder Pack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$19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5 session ($3.80/ea)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🚀 Accelerator Pack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$49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15 session ($3.27/ea)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♾️ Unlimited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$29/ay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Sınırsız pratik</w:t>
            </w:r>
          </w:p>
        </w:tc>
      </w:tr>
    </w:tbl>
    <w:p>
      <w:pPr>
        <w:pStyle w:val="Heading2"/>
      </w:pPr>
      <w:r>
        <w:t xml:space="preserve">Unit Economics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Session Maliyeti (AI)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  <w:jc w:val="right"/>
            </w:pPr>
            <w:r>
              <w:rPr>
                <w:sz w:val="20"/>
                <w:szCs w:val="20"/>
              </w:rPr>
              <w:t xml:space="preserve">~$0.045 (~₺1.50)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Satış Fiyatı (Single)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  <w:jc w:val="right"/>
            </w:pPr>
            <w:r>
              <w:rPr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</w:pPr>
            <w:r>
              <w:rPr>
                <w:b/>
                <w:bCs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</w:tcPr>
          <w:p>
            <w:pPr>
              <w:spacing w:before="100" w:after="100"/>
              <w:jc w:val="right"/>
            </w:pPr>
            <w:r>
              <w:rPr>
                <w:b/>
                <w:bCs/>
                <w:color w:val="E85D04"/>
                <w:sz w:val="20"/>
                <w:szCs w:val="20"/>
              </w:rPr>
              <w:t xml:space="preserve">~96% 🔥</w:t>
            </w:r>
          </w:p>
        </w:tc>
      </w:tr>
    </w:tbl>
    <w:p>
      <w:pPr>
        <w:pStyle w:val="Heading1"/>
        <w:spacing w:before="500"/>
      </w:pPr>
      <w:r>
        <w:t xml:space="preserve">6. Neden PitchDrill?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Rakipler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PitchDrill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Canlı Simülasyon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E85D04"/>
                <w:sz w:val="20"/>
                <w:szCs w:val="20"/>
              </w:rPr>
              <w:t xml:space="preserve">✅ Sesli, real-time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VC Panel Tartışması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E85D04"/>
                <w:sz w:val="20"/>
                <w:szCs w:val="20"/>
              </w:rPr>
              <w:t xml:space="preserve">✅ 4 AI karakter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Mock Term Sheet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E85D04"/>
                <w:sz w:val="20"/>
                <w:szCs w:val="20"/>
              </w:rPr>
              <w:t xml:space="preserve">✅ Gerçekçi output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Yatırımcı Erişimi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E85D04"/>
                <w:sz w:val="20"/>
                <w:szCs w:val="20"/>
              </w:rPr>
              <w:t xml:space="preserve">✅ Investor Ready Pool</w:t>
            </w:r>
          </w:p>
        </w:tc>
      </w:tr>
    </w:tbl>
    <w:p>
      <w:pPr>
        <w:pStyle w:val="Heading1"/>
        <w:spacing w:before="500"/>
      </w:pPr>
      <w:r>
        <w:t xml:space="preserve">7. Hedef Kitle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Birincil: </w:t>
      </w:r>
      <w:r>
        <w:t xml:space="preserve">İlk yatırım arayan startup kurucuları (pre-seed, seed aşaması)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İkincil: </w:t>
      </w:r>
      <w:r>
        <w:t xml:space="preserve">Accelerator programlarındaki founder'lar (batch training için ideal)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Gelecek: </w:t>
      </w:r>
      <w:r>
        <w:t xml:space="preserve">VC'ler (portfolio şirketlerini hazırlamak için), Accelerator'lar (white-label)</w:t>
      </w:r>
    </w:p>
    <w:p>
      <w:pPr>
        <w:pStyle w:val="Heading1"/>
        <w:spacing w:before="500"/>
      </w:pPr>
      <w:r>
        <w:t xml:space="preserve">8.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D0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(Şimdi)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Pitch simülasyonu, Q&amp;A, VC Council, Verdict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(3 ay)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Investor Ready Pool, VC dashboard, warm intro sistemi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V3 (6 ay)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100"/>
            </w:pPr>
            <w:r>
              <w:rPr>
                <w:sz w:val="20"/>
                <w:szCs w:val="20"/>
              </w:rPr>
              <w:t xml:space="preserve">Accelerator B2B, success fee modeli, global expansion</w:t>
            </w:r>
          </w:p>
        </w:tc>
      </w:tr>
    </w:tbl>
    <w:p>
      <w:pPr>
        <w:spacing w:before="600"/>
        <w:jc w:val="center"/>
      </w:pPr>
      <w:r>
        <w:rPr>
          <w:color w:val="6B7280"/>
        </w:rPr>
        <w:t xml:space="preserve">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1E3A5F"/>
          <w:sz w:val="28"/>
          <w:szCs w:val="28"/>
        </w:rPr>
        <w:t xml:space="preserve">PitchDrill</w:t>
      </w:r>
    </w:p>
    <w:p>
      <w:pPr>
        <w:spacing w:before="100"/>
        <w:jc w:val="center"/>
      </w:pPr>
      <w:r>
        <w:rPr>
          <w:i/>
          <w:iCs/>
          <w:color w:val="E85D04"/>
          <w:sz w:val="22"/>
          <w:szCs w:val="22"/>
        </w:rPr>
        <w:t xml:space="preserve">"Pratik yap. Hazır ol. Yatırım al."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AImpact Hackathon 2025 | Ekip AImpact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Sayfa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PitchDrill | AImpact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6B7280"/>
      <w:sz w:val="28"/>
      <w:szCs w:val="28"/>
    </w:rPr>
  </w:style>
  <w:style w:type="paragraph" w:styleId="Quote">
    <w:name w:val="Quote"/>
    <w:basedOn w:val="Normal"/>
    <w:pPr>
      <w:spacing w:before="200" w:after="200"/>
      <w:jc w:val="center"/>
    </w:pPr>
    <w:rPr>
      <w:rFonts w:ascii="Arial" w:cs="Arial" w:eastAsia="Arial" w:hAnsi="Arial"/>
      <w:i/>
      <w:iCs/>
      <w:color w:val="E85D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2025-12-21T14:12:03.977Z</dcterms:created>
  <dcterms:modified xsi:type="dcterms:W3CDTF">2025-12-21T14:12:03.978Z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