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B9B8" w14:textId="77777777" w:rsidR="003831A9" w:rsidRDefault="00383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f1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3831A9" w14:paraId="1DEA577D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8043" w14:textId="77777777" w:rsidR="003831A9" w:rsidRDefault="003831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272281ED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제목</w:t>
            </w:r>
          </w:p>
          <w:p w14:paraId="71DF370A" w14:textId="77777777" w:rsidR="003831A9" w:rsidRDefault="003831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6196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F5F8125" w14:textId="1E34BB29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</w:t>
            </w:r>
            <w:r>
              <w:rPr>
                <w:rFonts w:ascii="굴림" w:eastAsia="굴림" w:hAnsi="굴림" w:cs="굴림"/>
              </w:rPr>
              <w:t>0</w:t>
            </w:r>
            <w:r w:rsidR="007241A4">
              <w:rPr>
                <w:rFonts w:ascii="굴림" w:eastAsia="굴림" w:hAnsi="굴림" w:cs="굴림"/>
              </w:rPr>
              <w:t>1</w:t>
            </w:r>
          </w:p>
        </w:tc>
      </w:tr>
      <w:tr w:rsidR="003831A9" w14:paraId="75E4282E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B113B" w14:textId="77777777" w:rsidR="003831A9" w:rsidRDefault="003831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0940CE77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목적</w:t>
            </w:r>
          </w:p>
          <w:p w14:paraId="163D7064" w14:textId="77777777" w:rsidR="003831A9" w:rsidRDefault="003831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E0D78E8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데이터를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통하여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기업의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부실률을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</w:tr>
    </w:tbl>
    <w:p w14:paraId="4CE66CFD" w14:textId="77777777" w:rsidR="003831A9" w:rsidRDefault="003831A9">
      <w:pPr>
        <w:rPr>
          <w:sz w:val="4"/>
          <w:szCs w:val="4"/>
        </w:rPr>
      </w:pPr>
    </w:p>
    <w:tbl>
      <w:tblPr>
        <w:tblStyle w:val="affffff2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831A9" w14:paraId="18053C7E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EFFE8D" w14:textId="71496EE9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 w:rsidR="007241A4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.</w:t>
            </w:r>
            <w:r w:rsidR="007241A4">
              <w:rPr>
                <w:rFonts w:ascii="Arial" w:eastAsia="Arial" w:hAnsi="Arial" w:cs="Arial"/>
              </w:rPr>
              <w:t>1</w:t>
            </w:r>
          </w:p>
        </w:tc>
      </w:tr>
      <w:tr w:rsidR="003831A9" w14:paraId="2726371C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EE7C60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12533979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3831A9" w14:paraId="6F788B40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1CE48C" w14:textId="1B77B437" w:rsidR="003831A9" w:rsidRDefault="005E4BA1">
            <w:pPr>
              <w:widowControl/>
              <w:numPr>
                <w:ilvl w:val="0"/>
                <w:numId w:val="6"/>
              </w:numPr>
              <w:rPr>
                <w:rFonts w:ascii="Arimo" w:eastAsia="Arimo" w:hAnsi="Arimo" w:cs="Arimo"/>
              </w:rPr>
            </w:pPr>
            <w:sdt>
              <w:sdtPr>
                <w:tag w:val="goog_rdk_1"/>
                <w:id w:val="-2007890733"/>
              </w:sdtPr>
              <w:sdtEndPr/>
              <w:sdtContent>
                <w:sdt>
                  <w:sdtPr>
                    <w:tag w:val="goog_rdk_3"/>
                    <w:id w:val="1322472146"/>
                  </w:sdtPr>
                  <w:sdtContent>
                    <w:r w:rsidR="00204E08">
                      <w:rPr>
                        <w:rFonts w:ascii="Arial Unicode MS" w:eastAsia="Arial Unicode MS" w:hAnsi="Arial Unicode MS" w:cs="Arial Unicode MS"/>
                      </w:rPr>
                      <w:t>변수 유의성 검정</w:t>
                    </w:r>
                    <w:r w:rsidR="00FD2F18">
                      <w:rPr>
                        <w:rFonts w:ascii="Arial Unicode MS" w:hAnsi="Arial Unicode MS" w:cs="Arial Unicode MS" w:hint="eastAsia"/>
                      </w:rPr>
                      <w:t xml:space="preserve"> </w:t>
                    </w:r>
                    <w:r w:rsidR="00FD2F18">
                      <w:rPr>
                        <w:rFonts w:ascii="Arial Unicode MS" w:hAnsi="Arial Unicode MS" w:cs="Arial Unicode MS" w:hint="eastAsia"/>
                      </w:rPr>
                      <w:t>연구</w:t>
                    </w:r>
                  </w:sdtContent>
                </w:sdt>
              </w:sdtContent>
            </w:sdt>
          </w:p>
        </w:tc>
      </w:tr>
      <w:tr w:rsidR="003831A9" w14:paraId="0291A7DA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82FF86" w14:textId="324599C9" w:rsidR="003831A9" w:rsidRDefault="005E4BA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2"/>
                <w:id w:val="1730038933"/>
              </w:sdtPr>
              <w:sdtEndPr/>
              <w:sdtContent>
                <w:r w:rsidR="00FD2F18">
                  <w:rPr>
                    <w:rFonts w:ascii="Arial Unicode MS" w:hAnsi="Arial Unicode MS" w:cs="Arial Unicode MS" w:hint="eastAsia"/>
                  </w:rPr>
                  <w:t>정규</w:t>
                </w:r>
                <w:r w:rsidR="00FD2F18">
                  <w:rPr>
                    <w:rFonts w:ascii="Arial Unicode MS" w:hAnsi="Arial Unicode MS" w:cs="Arial Unicode MS" w:hint="eastAsia"/>
                  </w:rPr>
                  <w:t>성</w:t>
                </w:r>
                <w:r w:rsidR="00FD2F18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FD2F18">
                  <w:rPr>
                    <w:rFonts w:ascii="Arial Unicode MS" w:hAnsi="Arial Unicode MS" w:cs="Arial Unicode MS" w:hint="eastAsia"/>
                  </w:rPr>
                  <w:t>검정</w:t>
                </w:r>
                <w:r w:rsidR="00FD2F18">
                  <w:rPr>
                    <w:rFonts w:ascii="Arial Unicode MS" w:hAnsi="Arial Unicode MS" w:cs="Arial Unicode MS"/>
                  </w:rPr>
                  <w:t xml:space="preserve">: Anderson, Shapiro, </w:t>
                </w:r>
                <w:proofErr w:type="spellStart"/>
                <w:r w:rsidR="00FD2F18">
                  <w:rPr>
                    <w:rFonts w:ascii="Arial Unicode MS" w:hAnsi="Arial Unicode MS" w:cs="Arial Unicode MS"/>
                  </w:rPr>
                  <w:t>kstest</w:t>
                </w:r>
                <w:proofErr w:type="spellEnd"/>
              </w:sdtContent>
            </w:sdt>
          </w:p>
        </w:tc>
      </w:tr>
      <w:tr w:rsidR="003831A9" w14:paraId="5BC42297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E10687" w14:textId="0125412B" w:rsidR="003831A9" w:rsidRDefault="00FD2F18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이분산성 검정:</w:t>
            </w:r>
            <w:r>
              <w:rPr>
                <w:rFonts w:ascii="맑은 고딕" w:eastAsia="맑은 고딕" w:hAnsi="맑은 고딕" w:cs="맑은 고딕"/>
              </w:rPr>
              <w:t xml:space="preserve"> bartlett,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levene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fligner</w:t>
            </w:r>
            <w:proofErr w:type="spellEnd"/>
          </w:p>
        </w:tc>
      </w:tr>
      <w:tr w:rsidR="003831A9" w14:paraId="73D21BB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E6FD885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4"/>
                <w:id w:val="-18698341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신문혁</w:t>
                </w:r>
              </w:sdtContent>
            </w:sdt>
          </w:p>
        </w:tc>
      </w:tr>
      <w:tr w:rsidR="003831A9" w14:paraId="4B716D6B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7F0F0E" w14:textId="29C741DB" w:rsidR="003831A9" w:rsidRDefault="005E4BA1">
            <w:pPr>
              <w:widowControl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sdt>
              <w:sdtPr>
                <w:tag w:val="goog_rdk_5"/>
                <w:id w:val="-620990280"/>
              </w:sdtPr>
              <w:sdtEndPr/>
              <w:sdtContent>
                <w:r w:rsidR="00FD2F18">
                  <w:rPr>
                    <w:rFonts w:hint="eastAsia"/>
                  </w:rPr>
                  <w:t>모델링</w:t>
                </w:r>
                <w:r w:rsidR="00FD2F18">
                  <w:rPr>
                    <w:rFonts w:hint="eastAsia"/>
                  </w:rPr>
                  <w:t xml:space="preserve"> </w:t>
                </w:r>
                <w:r w:rsidR="00FD2F18">
                  <w:rPr>
                    <w:rFonts w:hint="eastAsia"/>
                  </w:rPr>
                  <w:t>진행</w:t>
                </w:r>
              </w:sdtContent>
            </w:sdt>
          </w:p>
        </w:tc>
      </w:tr>
      <w:tr w:rsidR="003831A9" w14:paraId="0A71EA07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7F79D6" w14:textId="7C54B244" w:rsidR="003831A9" w:rsidRDefault="005E4BA1">
            <w:pPr>
              <w:widowControl/>
              <w:numPr>
                <w:ilvl w:val="0"/>
                <w:numId w:val="13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6"/>
                <w:id w:val="-1943754353"/>
              </w:sdtPr>
              <w:sdtEndPr/>
              <w:sdtContent>
                <w:proofErr w:type="spellStart"/>
                <w:r w:rsidR="00FD2F18">
                  <w:rPr>
                    <w:rFonts w:hint="eastAsia"/>
                  </w:rPr>
                  <w:t>오버샘플링</w:t>
                </w:r>
                <w:proofErr w:type="spellEnd"/>
                <w:r w:rsidR="00FD2F18">
                  <w:rPr>
                    <w:rFonts w:hint="eastAsia"/>
                  </w:rPr>
                  <w:t xml:space="preserve"> </w:t>
                </w:r>
                <w:r w:rsidR="00FD2F18">
                  <w:rPr>
                    <w:rFonts w:hint="eastAsia"/>
                  </w:rPr>
                  <w:t>연구</w:t>
                </w:r>
                <w:r w:rsidR="00FD2F18">
                  <w:rPr>
                    <w:rFonts w:hint="eastAsia"/>
                  </w:rPr>
                  <w:t>:</w:t>
                </w:r>
                <w:r w:rsidR="00FD2F18">
                  <w:t xml:space="preserve"> ROSE, SMOTE</w:t>
                </w:r>
              </w:sdtContent>
            </w:sdt>
          </w:p>
        </w:tc>
      </w:tr>
      <w:tr w:rsidR="003831A9" w14:paraId="5ADF0116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F2BB581" w14:textId="3F9EEE4C" w:rsidR="003831A9" w:rsidRDefault="005E4BA1">
            <w:pPr>
              <w:widowControl/>
              <w:numPr>
                <w:ilvl w:val="0"/>
                <w:numId w:val="11"/>
              </w:numPr>
              <w:rPr>
                <w:rFonts w:ascii="Arimo" w:eastAsia="Arimo" w:hAnsi="Arimo" w:cs="Arimo"/>
              </w:rPr>
            </w:pPr>
            <w:sdt>
              <w:sdtPr>
                <w:tag w:val="goog_rdk_7"/>
                <w:id w:val="1064456132"/>
              </w:sdtPr>
              <w:sdtEndPr/>
              <w:sdtContent>
                <w:proofErr w:type="spellStart"/>
                <w:r w:rsidR="00FD2F18">
                  <w:rPr>
                    <w:rFonts w:hint="eastAsia"/>
                  </w:rPr>
                  <w:t>스캐일링</w:t>
                </w:r>
                <w:proofErr w:type="spellEnd"/>
                <w:r w:rsidR="00FD2F18">
                  <w:rPr>
                    <w:rFonts w:hint="eastAsia"/>
                  </w:rPr>
                  <w:t xml:space="preserve"> </w:t>
                </w:r>
                <w:r w:rsidR="00FD2F18">
                  <w:rPr>
                    <w:rFonts w:hint="eastAsia"/>
                  </w:rPr>
                  <w:t>연구</w:t>
                </w:r>
                <w:r w:rsidR="00FD2F18">
                  <w:rPr>
                    <w:rFonts w:hint="eastAsia"/>
                  </w:rPr>
                  <w:t>:</w:t>
                </w:r>
                <w:r w:rsidR="00FD2F18">
                  <w:t xml:space="preserve"> </w:t>
                </w:r>
                <w:r w:rsidR="00FD2F18">
                  <w:rPr>
                    <w:rFonts w:hint="eastAsia"/>
                  </w:rPr>
                  <w:t>s</w:t>
                </w:r>
                <w:r w:rsidR="00FD2F18">
                  <w:t>tandard scaling</w:t>
                </w:r>
              </w:sdtContent>
            </w:sdt>
          </w:p>
        </w:tc>
      </w:tr>
      <w:tr w:rsidR="003831A9" w14:paraId="10F29BD7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39800F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69249405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윤영주</w:t>
                </w:r>
                <w:proofErr w:type="spellEnd"/>
              </w:sdtContent>
            </w:sdt>
          </w:p>
        </w:tc>
      </w:tr>
      <w:tr w:rsidR="00FD2F18" w14:paraId="350A9A42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513928" w14:textId="4995DDC4" w:rsidR="00FD2F18" w:rsidRDefault="00FD2F18" w:rsidP="00FD2F18">
            <w:pPr>
              <w:widowControl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sdt>
              <w:sdtPr>
                <w:tag w:val="goog_rdk_5"/>
                <w:id w:val="463856374"/>
              </w:sdtPr>
              <w:sdtContent>
                <w:r>
                  <w:rPr>
                    <w:rFonts w:hint="eastAsia"/>
                  </w:rPr>
                  <w:t>모델링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진행</w:t>
                </w:r>
              </w:sdtContent>
            </w:sdt>
          </w:p>
        </w:tc>
      </w:tr>
      <w:tr w:rsidR="00FD2F18" w14:paraId="31ACD4A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2CCB0F0" w14:textId="0E5DB2C3" w:rsidR="00FD2F18" w:rsidRDefault="00FD2F18" w:rsidP="00FD2F18">
            <w:pPr>
              <w:widowControl/>
              <w:numPr>
                <w:ilvl w:val="0"/>
                <w:numId w:val="10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6"/>
                <w:id w:val="1909180112"/>
              </w:sdtPr>
              <w:sdtContent>
                <w:proofErr w:type="spellStart"/>
                <w:r>
                  <w:rPr>
                    <w:rFonts w:hint="eastAsia"/>
                  </w:rPr>
                  <w:t>오버샘플링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연구</w:t>
                </w:r>
                <w:r>
                  <w:rPr>
                    <w:rFonts w:hint="eastAsia"/>
                  </w:rPr>
                  <w:t>:</w:t>
                </w:r>
                <w:r>
                  <w:t xml:space="preserve"> ROSE, SMOTE</w:t>
                </w:r>
              </w:sdtContent>
            </w:sdt>
          </w:p>
        </w:tc>
      </w:tr>
      <w:tr w:rsidR="00FD2F18" w14:paraId="6446859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671968" w14:textId="76253E46" w:rsidR="00FD2F18" w:rsidRDefault="00FD2F18" w:rsidP="00FD2F18">
            <w:pPr>
              <w:widowControl/>
              <w:numPr>
                <w:ilvl w:val="0"/>
                <w:numId w:val="14"/>
              </w:numPr>
              <w:rPr>
                <w:rFonts w:ascii="Arimo" w:eastAsia="Arimo" w:hAnsi="Arimo" w:cs="Arimo"/>
              </w:rPr>
            </w:pPr>
            <w:sdt>
              <w:sdtPr>
                <w:tag w:val="goog_rdk_7"/>
                <w:id w:val="1989507881"/>
              </w:sdtPr>
              <w:sdtContent>
                <w:proofErr w:type="spellStart"/>
                <w:r>
                  <w:rPr>
                    <w:rFonts w:hint="eastAsia"/>
                  </w:rPr>
                  <w:t>스캐일링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연구</w:t>
                </w:r>
                <w:r>
                  <w:rPr>
                    <w:rFonts w:hint="eastAsia"/>
                  </w:rPr>
                  <w:t>:</w:t>
                </w:r>
                <w:r>
                  <w:t xml:space="preserve"> </w:t>
                </w:r>
                <w:r>
                  <w:rPr>
                    <w:rFonts w:hint="eastAsia"/>
                  </w:rPr>
                  <w:t>s</w:t>
                </w:r>
                <w:r>
                  <w:t>tandard scaling</w:t>
                </w:r>
              </w:sdtContent>
            </w:sdt>
          </w:p>
        </w:tc>
      </w:tr>
      <w:tr w:rsidR="003831A9" w14:paraId="4850714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7FF7C2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2"/>
                <w:id w:val="-12211392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FD2F18" w14:paraId="7ECD88C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171D58" w14:textId="2617C3DD" w:rsidR="00FD2F18" w:rsidRDefault="00FD2F18" w:rsidP="00FD2F18">
            <w:pPr>
              <w:widowControl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sdt>
              <w:sdtPr>
                <w:tag w:val="goog_rdk_1"/>
                <w:id w:val="2031986471"/>
              </w:sdtPr>
              <w:sdtContent>
                <w:sdt>
                  <w:sdtPr>
                    <w:tag w:val="goog_rdk_3"/>
                    <w:id w:val="-58599434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변수 유의성 검정</w:t>
                    </w:r>
                    <w:r>
                      <w:rPr>
                        <w:rFonts w:ascii="Arial Unicode MS" w:hAnsi="Arial Unicode MS" w:cs="Arial Unicode MS" w:hint="eastAsia"/>
                      </w:rPr>
                      <w:t xml:space="preserve"> </w:t>
                    </w:r>
                    <w:r>
                      <w:rPr>
                        <w:rFonts w:ascii="Arial Unicode MS" w:hAnsi="Arial Unicode MS" w:cs="Arial Unicode MS" w:hint="eastAsia"/>
                      </w:rPr>
                      <w:t>연구</w:t>
                    </w:r>
                  </w:sdtContent>
                </w:sdt>
              </w:sdtContent>
            </w:sdt>
          </w:p>
        </w:tc>
      </w:tr>
      <w:tr w:rsidR="00FD2F18" w14:paraId="0535370E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04B234" w14:textId="3D67B97B" w:rsidR="00FD2F18" w:rsidRDefault="00FD2F18" w:rsidP="00FD2F18">
            <w:pPr>
              <w:widowControl/>
              <w:numPr>
                <w:ilvl w:val="0"/>
                <w:numId w:val="9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2"/>
                <w:id w:val="71622261"/>
              </w:sdtPr>
              <w:sdtContent>
                <w:r>
                  <w:rPr>
                    <w:rFonts w:ascii="Arial Unicode MS" w:hAnsi="Arial Unicode MS" w:cs="Arial Unicode MS" w:hint="eastAsia"/>
                  </w:rPr>
                  <w:t>정규성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검정</w:t>
                </w:r>
                <w:r>
                  <w:rPr>
                    <w:rFonts w:ascii="Arial Unicode MS" w:hAnsi="Arial Unicode MS" w:cs="Arial Unicode MS"/>
                  </w:rPr>
                  <w:t xml:space="preserve">: Anderson, Shapiro, </w:t>
                </w:r>
                <w:proofErr w:type="spellStart"/>
                <w:r>
                  <w:rPr>
                    <w:rFonts w:ascii="Arial Unicode MS" w:hAnsi="Arial Unicode MS" w:cs="Arial Unicode MS"/>
                  </w:rPr>
                  <w:t>kstest</w:t>
                </w:r>
                <w:proofErr w:type="spellEnd"/>
              </w:sdtContent>
            </w:sdt>
          </w:p>
        </w:tc>
      </w:tr>
      <w:tr w:rsidR="00FD2F18" w14:paraId="0D69B740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58DD678" w14:textId="68FFE8B2" w:rsidR="00FD2F18" w:rsidRDefault="00FD2F18" w:rsidP="00FD2F18">
            <w:pPr>
              <w:widowControl/>
              <w:numPr>
                <w:ilvl w:val="0"/>
                <w:numId w:val="2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이분산성 검정:</w:t>
            </w:r>
            <w:r>
              <w:rPr>
                <w:rFonts w:ascii="맑은 고딕" w:eastAsia="맑은 고딕" w:hAnsi="맑은 고딕" w:cs="맑은 고딕"/>
              </w:rPr>
              <w:t xml:space="preserve"> bartlett,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levene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fligner</w:t>
            </w:r>
            <w:proofErr w:type="spellEnd"/>
          </w:p>
        </w:tc>
      </w:tr>
      <w:tr w:rsidR="003831A9" w14:paraId="61DCF9C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A7DD2E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&lt;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>&gt;</w:t>
            </w:r>
          </w:p>
        </w:tc>
      </w:tr>
      <w:tr w:rsidR="003831A9" w14:paraId="205947DD" w14:textId="77777777" w:rsidTr="00FD2F18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C1E41E" w14:textId="0F3D0B01" w:rsidR="003831A9" w:rsidRDefault="00FD2F18" w:rsidP="00FD2F18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검정</w:t>
            </w:r>
          </w:p>
        </w:tc>
      </w:tr>
      <w:tr w:rsidR="00FD2F18" w14:paraId="431616B0" w14:textId="77777777" w:rsidTr="00FD2F18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5A08F3" w14:textId="4EE0A663" w:rsidR="00FD2F18" w:rsidRDefault="00FD2F18" w:rsidP="00FD2F18">
            <w:pPr>
              <w:pStyle w:val="affffff5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</w:t>
            </w:r>
          </w:p>
        </w:tc>
      </w:tr>
      <w:tr w:rsidR="00FD2F18" w14:paraId="22A5A940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DDF8FC" w14:textId="77777777" w:rsidR="00FD2F18" w:rsidRDefault="00FD2F18" w:rsidP="00FD2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hint="eastAsia"/>
              </w:rPr>
            </w:pPr>
          </w:p>
        </w:tc>
      </w:tr>
    </w:tbl>
    <w:p w14:paraId="1C26B185" w14:textId="77777777" w:rsidR="003831A9" w:rsidRDefault="003831A9">
      <w:pPr>
        <w:rPr>
          <w:sz w:val="4"/>
          <w:szCs w:val="4"/>
        </w:rPr>
      </w:pPr>
    </w:p>
    <w:tbl>
      <w:tblPr>
        <w:tblStyle w:val="affffff3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3831A9" w14:paraId="12D5C81D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374F2B1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8F2CB2" w14:textId="01B4BDF1" w:rsidR="003831A9" w:rsidRDefault="00FD2F18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Feature </w:t>
            </w:r>
            <w:proofErr w:type="gramStart"/>
            <w:r>
              <w:rPr>
                <w:rFonts w:ascii="굴림" w:eastAsia="굴림" w:hAnsi="굴림" w:cs="굴림"/>
              </w:rPr>
              <w:t>Selection</w:t>
            </w:r>
            <w:r w:rsidR="005E4BA1">
              <w:rPr>
                <w:rFonts w:ascii="굴림" w:eastAsia="굴림" w:hAnsi="굴림" w:cs="굴림"/>
              </w:rPr>
              <w:t>(</w:t>
            </w:r>
            <w:proofErr w:type="gramEnd"/>
            <w:r w:rsidR="005E4BA1">
              <w:rPr>
                <w:rFonts w:ascii="굴림" w:eastAsia="굴림" w:hAnsi="굴림" w:cs="굴림"/>
              </w:rPr>
              <w:t>Stepwise Feature selection)</w:t>
            </w:r>
          </w:p>
          <w:p w14:paraId="77B26B92" w14:textId="76A64887" w:rsidR="00FD2F18" w:rsidRPr="005E4BA1" w:rsidRDefault="005E4BA1" w:rsidP="005E4BA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모델</w:t>
            </w:r>
            <w:r w:rsidR="00FD2F18">
              <w:rPr>
                <w:rFonts w:ascii="굴림" w:eastAsia="굴림" w:hAnsi="굴림" w:cs="굴림" w:hint="eastAsia"/>
              </w:rPr>
              <w:t>링</w:t>
            </w:r>
            <w:r w:rsidR="00FD2F18">
              <w:rPr>
                <w:rFonts w:ascii="굴림" w:eastAsia="굴림" w:hAnsi="굴림" w:cs="굴림"/>
              </w:rPr>
              <w:t xml:space="preserve">: </w:t>
            </w:r>
            <w:r w:rsidR="00FD2F18">
              <w:rPr>
                <w:rFonts w:ascii="굴림" w:eastAsia="굴림" w:hAnsi="굴림" w:cs="굴림" w:hint="eastAsia"/>
              </w:rPr>
              <w:t>다양한 케이스에 대한 연구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/>
              </w:rPr>
              <w:t>scaler)</w:t>
            </w:r>
          </w:p>
        </w:tc>
      </w:tr>
    </w:tbl>
    <w:p w14:paraId="2E6AAE9E" w14:textId="77777777" w:rsidR="003831A9" w:rsidRDefault="003831A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14:paraId="4DB9B213" w14:textId="77777777" w:rsidR="003831A9" w:rsidRDefault="003831A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tbl>
      <w:tblPr>
        <w:tblStyle w:val="affffff4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3831A9" w14:paraId="323A016B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5219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윤영주</w:t>
            </w:r>
            <w:proofErr w:type="spellEnd"/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78910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신문혁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E794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이주희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FE84" w14:textId="77777777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정기호</w:t>
            </w:r>
          </w:p>
        </w:tc>
      </w:tr>
      <w:tr w:rsidR="003831A9" w14:paraId="3968D976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53C43" w14:textId="4F5F7D31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241A4">
              <w:rPr>
                <w:rFonts w:ascii="굴림" w:eastAsia="굴림" w:hAnsi="굴림" w:cs="굴림"/>
                <w:color w:val="000000"/>
              </w:rPr>
              <w:t>12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241A4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C0BD" w14:textId="7EF0D360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7241A4"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7241A4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FE9CD" w14:textId="0C3EE56F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7241A4"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7241A4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940D4" w14:textId="2013B67C" w:rsidR="003831A9" w:rsidRDefault="005E4B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7241A4"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7241A4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일</w:t>
            </w:r>
          </w:p>
        </w:tc>
      </w:tr>
    </w:tbl>
    <w:p w14:paraId="066B528C" w14:textId="77777777" w:rsidR="003831A9" w:rsidRDefault="003831A9"/>
    <w:sectPr w:rsidR="003831A9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F4D"/>
    <w:multiLevelType w:val="multilevel"/>
    <w:tmpl w:val="57F8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226F5"/>
    <w:multiLevelType w:val="multilevel"/>
    <w:tmpl w:val="896C69F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E4C11DD"/>
    <w:multiLevelType w:val="multilevel"/>
    <w:tmpl w:val="EDE88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E44383"/>
    <w:multiLevelType w:val="multilevel"/>
    <w:tmpl w:val="8280C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35435"/>
    <w:multiLevelType w:val="multilevel"/>
    <w:tmpl w:val="64941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1D4F50"/>
    <w:multiLevelType w:val="multilevel"/>
    <w:tmpl w:val="EE3AE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B66D87"/>
    <w:multiLevelType w:val="multilevel"/>
    <w:tmpl w:val="2A263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E24BB"/>
    <w:multiLevelType w:val="multilevel"/>
    <w:tmpl w:val="C9BE2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6F5480"/>
    <w:multiLevelType w:val="multilevel"/>
    <w:tmpl w:val="FD901A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E7A6B"/>
    <w:multiLevelType w:val="multilevel"/>
    <w:tmpl w:val="456EE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00190B"/>
    <w:multiLevelType w:val="multilevel"/>
    <w:tmpl w:val="F5C29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A91761"/>
    <w:multiLevelType w:val="multilevel"/>
    <w:tmpl w:val="47B09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75086"/>
    <w:multiLevelType w:val="multilevel"/>
    <w:tmpl w:val="F2788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E82D61"/>
    <w:multiLevelType w:val="multilevel"/>
    <w:tmpl w:val="57BAF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685C84"/>
    <w:multiLevelType w:val="multilevel"/>
    <w:tmpl w:val="0B922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10"/>
  </w:num>
  <w:num w:numId="12">
    <w:abstractNumId w:val="7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A9"/>
    <w:rsid w:val="00204E08"/>
    <w:rsid w:val="003831A9"/>
    <w:rsid w:val="005E4BA1"/>
    <w:rsid w:val="007241A4"/>
    <w:rsid w:val="00F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F47"/>
  <w15:docId w15:val="{C691FBD8-D597-4E34-9724-AD464426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0505EF"/>
  </w:style>
  <w:style w:type="paragraph" w:styleId="ac">
    <w:name w:val="footer"/>
    <w:basedOn w:val="a"/>
    <w:link w:val="Char0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7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8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9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a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b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c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d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e">
    <w:basedOn w:val="TableNormalf3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ffff">
    <w:name w:val="Hyperlink"/>
    <w:basedOn w:val="a0"/>
    <w:uiPriority w:val="99"/>
    <w:unhideWhenUsed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/>
    <w:unhideWhenUsed/>
    <w:rsid w:val="00623CF7"/>
    <w:rPr>
      <w:color w:val="605E5C"/>
      <w:shd w:val="clear" w:color="auto" w:fill="E1DFDD"/>
    </w:rPr>
  </w:style>
  <w:style w:type="table" w:customStyle="1" w:styleId="afffff1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fff5">
    <w:name w:val="List Paragraph"/>
    <w:basedOn w:val="a"/>
    <w:uiPriority w:val="34"/>
    <w:qFormat/>
    <w:rsid w:val="00FD2F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udef8oG5isxxnQuYrdjoJmOdw==">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3</cp:revision>
  <dcterms:created xsi:type="dcterms:W3CDTF">2021-10-25T05:07:00Z</dcterms:created>
  <dcterms:modified xsi:type="dcterms:W3CDTF">2021-12-01T09:44:00Z</dcterms:modified>
</cp:coreProperties>
</file>