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F990" w14:textId="02ABB3F1" w:rsidR="00794CDC" w:rsidRPr="00873151" w:rsidRDefault="00794CDC" w:rsidP="00794CDC">
      <w:pPr>
        <w:rPr>
          <w:b/>
          <w:bCs/>
        </w:rPr>
      </w:pPr>
      <w:r w:rsidRPr="00873151">
        <w:rPr>
          <w:rFonts w:hint="eastAsia"/>
          <w:b/>
          <w:bCs/>
        </w:rPr>
        <w:t>3</w:t>
      </w:r>
      <w:r w:rsidRPr="00873151">
        <w:rPr>
          <w:b/>
          <w:bCs/>
        </w:rPr>
        <w:t xml:space="preserve">. </w:t>
      </w:r>
      <w:r w:rsidRPr="00873151">
        <w:rPr>
          <w:rFonts w:hint="eastAsia"/>
          <w:b/>
          <w:bCs/>
        </w:rPr>
        <w:t>모델 설명</w:t>
      </w:r>
    </w:p>
    <w:p w14:paraId="1022D808" w14:textId="7F897C31" w:rsidR="00794CDC" w:rsidRPr="00873151" w:rsidRDefault="00794CDC" w:rsidP="00794CDC">
      <w:pPr>
        <w:rPr>
          <w:b/>
          <w:bCs/>
        </w:rPr>
      </w:pPr>
      <w:r w:rsidRPr="00873151">
        <w:rPr>
          <w:rFonts w:hint="eastAsia"/>
          <w:b/>
          <w:bCs/>
        </w:rPr>
        <w:t>A</w:t>
      </w:r>
      <w:r w:rsidRPr="00873151">
        <w:rPr>
          <w:b/>
          <w:bCs/>
        </w:rPr>
        <w:t xml:space="preserve">. </w:t>
      </w:r>
      <w:r w:rsidR="003270D5" w:rsidRPr="00873151">
        <w:rPr>
          <w:b/>
          <w:bCs/>
        </w:rPr>
        <w:t>L</w:t>
      </w:r>
      <w:r w:rsidR="003270D5" w:rsidRPr="00873151">
        <w:rPr>
          <w:b/>
          <w:bCs/>
        </w:rPr>
        <w:t xml:space="preserve">ogistic </w:t>
      </w:r>
      <w:r w:rsidR="003270D5" w:rsidRPr="00873151">
        <w:rPr>
          <w:b/>
          <w:bCs/>
        </w:rPr>
        <w:t>R</w:t>
      </w:r>
      <w:r w:rsidR="003270D5" w:rsidRPr="00873151">
        <w:rPr>
          <w:b/>
          <w:bCs/>
        </w:rPr>
        <w:t>egression</w:t>
      </w:r>
    </w:p>
    <w:p w14:paraId="776A3E0B" w14:textId="3934F2D7" w:rsidR="00794CDC" w:rsidRDefault="007E6E40" w:rsidP="007E6E40">
      <w:pPr>
        <w:ind w:firstLineChars="50" w:firstLine="100"/>
      </w:pPr>
      <w:r>
        <w:rPr>
          <w:rFonts w:hint="eastAsia"/>
        </w:rPr>
        <w:t>로지스틱</w:t>
      </w:r>
      <w:r>
        <w:t xml:space="preserve"> 회귀분석(logistic regression)은 종속변수가 명목변수일 때</w:t>
      </w:r>
      <w:r>
        <w:rPr>
          <w:rFonts w:hint="eastAsia"/>
        </w:rPr>
        <w:t xml:space="preserve"> </w:t>
      </w:r>
      <w:r>
        <w:rPr>
          <w:rFonts w:hint="eastAsia"/>
        </w:rPr>
        <w:t>사용하는</w:t>
      </w:r>
      <w:r>
        <w:t xml:space="preserve"> 회귀분석 방법</w:t>
      </w:r>
      <w:r>
        <w:rPr>
          <w:rFonts w:hint="eastAsia"/>
        </w:rPr>
        <w:t>입니다.</w:t>
      </w:r>
      <w:r>
        <w:t xml:space="preserve"> 회귀분석과 모든 형태가 같고 단지 종속</w:t>
      </w:r>
      <w:r>
        <w:rPr>
          <w:rFonts w:hint="eastAsia"/>
        </w:rPr>
        <w:t>변수만</w:t>
      </w:r>
      <w:r>
        <w:t xml:space="preserve"> 이항형 또는 순서적인 </w:t>
      </w:r>
      <w:proofErr w:type="spellStart"/>
      <w:r>
        <w:t>다항형인</w:t>
      </w:r>
      <w:proofErr w:type="spellEnd"/>
      <w:r>
        <w:t xml:space="preserve"> 경우에 사용</w:t>
      </w:r>
      <w:r>
        <w:rPr>
          <w:rFonts w:hint="eastAsia"/>
        </w:rPr>
        <w:t>합니다.</w:t>
      </w:r>
      <w:r>
        <w:t xml:space="preserve"> </w:t>
      </w:r>
      <w:r w:rsidRPr="007E6E40">
        <w:rPr>
          <w:rFonts w:hint="eastAsia"/>
        </w:rPr>
        <w:t>로지스틱</w:t>
      </w:r>
      <w:r w:rsidRPr="007E6E40">
        <w:t xml:space="preserve"> 회귀분석은 회귀분석이라는 명칭과 달리 회귀분석 문제와 분류문제 모두에 사용할 수 있</w:t>
      </w:r>
      <w:r w:rsidR="005A6098">
        <w:rPr>
          <w:rFonts w:hint="eastAsia"/>
        </w:rPr>
        <w:t>습니다.</w:t>
      </w:r>
    </w:p>
    <w:p w14:paraId="6D1BDFEE" w14:textId="078BC8C1" w:rsidR="00E06DB8" w:rsidRPr="00E06DB8" w:rsidRDefault="005A6098" w:rsidP="00E06DB8">
      <w:pPr>
        <w:ind w:firstLineChars="50" w:firstLine="100"/>
        <w:rPr>
          <w:rFonts w:ascii="맑은 고딕" w:eastAsia="맑은 고딕" w:hAnsi="맑은 고딕" w:cs="맑은 고딕" w:hint="eastAsia"/>
        </w:rPr>
      </w:pPr>
      <w:r>
        <w:rPr>
          <w:rFonts w:hint="eastAsia"/>
        </w:rPr>
        <w:t>로지스틱</w:t>
      </w:r>
      <w:r>
        <w:rPr>
          <w:rFonts w:hint="eastAsia"/>
        </w:rPr>
        <w:t xml:space="preserve"> </w:t>
      </w:r>
      <w:r>
        <w:rPr>
          <w:rFonts w:hint="eastAsia"/>
        </w:rPr>
        <w:t>함수는</w:t>
      </w:r>
      <w:r>
        <w:t xml:space="preserve"> 음의 무한대부터 양의 무한대까지의 </w:t>
      </w:r>
      <w:proofErr w:type="spellStart"/>
      <w:r>
        <w:t>실수값을</w:t>
      </w:r>
      <w:proofErr w:type="spellEnd"/>
      <w:r>
        <w:t xml:space="preserve"> 0부터 1사이의 </w:t>
      </w:r>
      <w:proofErr w:type="spellStart"/>
      <w:r>
        <w:t>실수값으로</w:t>
      </w:r>
      <w:proofErr w:type="spellEnd"/>
      <w:r>
        <w:t xml:space="preserve"> 1 대 1 대응시키는 </w:t>
      </w:r>
      <w:proofErr w:type="spellStart"/>
      <w:r>
        <w:t>시그모이드</w:t>
      </w:r>
      <w:proofErr w:type="spellEnd"/>
      <w:r>
        <w:rPr>
          <w:rFonts w:hint="eastAsia"/>
        </w:rPr>
        <w:t xml:space="preserve"> </w:t>
      </w:r>
      <w:r>
        <w:t>함수</w:t>
      </w:r>
      <w:r>
        <w:rPr>
          <w:rFonts w:hint="eastAsia"/>
        </w:rPr>
        <w:t>입니</w:t>
      </w:r>
      <w:r>
        <w:t xml:space="preserve">다. 보통 </w:t>
      </w:r>
      <w:proofErr w:type="spellStart"/>
      <w:r>
        <w:t>시그모이드</w:t>
      </w:r>
      <w:proofErr w:type="spellEnd"/>
      <w:r>
        <w:rPr>
          <w:rFonts w:hint="eastAsia"/>
        </w:rPr>
        <w:t xml:space="preserve"> </w:t>
      </w:r>
      <w:r>
        <w:t>함수라고 하면 로지스틱</w:t>
      </w:r>
      <w:r>
        <w:rPr>
          <w:rFonts w:hint="eastAsia"/>
        </w:rPr>
        <w:t xml:space="preserve"> </w:t>
      </w:r>
      <w:r>
        <w:t>함수를 가리</w:t>
      </w:r>
      <w:r>
        <w:rPr>
          <w:rFonts w:hint="eastAsia"/>
        </w:rPr>
        <w:t>킵니</w:t>
      </w:r>
      <w:r>
        <w:t xml:space="preserve">다. </w:t>
      </w:r>
      <w:r>
        <w:t xml:space="preserve"> </w:t>
      </w:r>
      <w:r>
        <w:rPr>
          <w:rFonts w:hint="eastAsia"/>
        </w:rPr>
        <w:t>베르누이</w:t>
      </w:r>
      <w:r>
        <w:t xml:space="preserve"> 시도에서 1이 나올 확률 μ와 0이 나올 확률 1</w:t>
      </w:r>
      <w:r>
        <w:rPr>
          <w:rFonts w:ascii="바탕" w:eastAsia="바탕" w:hAnsi="바탕" w:cs="바탕" w:hint="eastAsia"/>
        </w:rPr>
        <w:t>−</w:t>
      </w:r>
      <w:r>
        <w:rPr>
          <w:rFonts w:ascii="맑은 고딕" w:eastAsia="맑은 고딕" w:hAnsi="맑은 고딕" w:cs="맑은 고딕" w:hint="eastAsia"/>
        </w:rPr>
        <w:t>μ</w:t>
      </w:r>
      <w:r>
        <w:t xml:space="preserve">의 비율(ratio)을 </w:t>
      </w:r>
      <w:proofErr w:type="spellStart"/>
      <w:r>
        <w:t>승산비</w:t>
      </w:r>
      <w:proofErr w:type="spellEnd"/>
      <w:r>
        <w:rPr>
          <w:rFonts w:hint="eastAsia"/>
        </w:rPr>
        <w:t>,</w:t>
      </w:r>
      <w:r>
        <w:t xml:space="preserve"> </w:t>
      </w:r>
      <w:proofErr w:type="spellStart"/>
      <w:r>
        <w:rPr>
          <w:rFonts w:hint="eastAsia"/>
        </w:rPr>
        <w:t>오즈비</w:t>
      </w:r>
      <w:proofErr w:type="spellEnd"/>
      <w:r>
        <w:t xml:space="preserve">(odds ratio)라고 </w:t>
      </w:r>
      <w:r>
        <w:rPr>
          <w:rFonts w:hint="eastAsia"/>
        </w:rPr>
        <w:t>합니</w:t>
      </w:r>
      <w:r>
        <w:t>다.</w:t>
      </w:r>
      <w:r>
        <w:t xml:space="preserve"> (</w:t>
      </w:r>
      <w:r w:rsidRPr="005A6098">
        <w:t>odds ratio=μ</w:t>
      </w:r>
      <w:r>
        <w:t>/(</w:t>
      </w:r>
      <w:r w:rsidRPr="005A6098">
        <w:t>1</w:t>
      </w:r>
      <w:r w:rsidRPr="005A6098">
        <w:rPr>
          <w:rFonts w:ascii="바탕" w:eastAsia="바탕" w:hAnsi="바탕" w:cs="바탕" w:hint="eastAsia"/>
        </w:rPr>
        <w:t>−</w:t>
      </w:r>
      <w:proofErr w:type="spellStart"/>
      <w:r w:rsidRPr="005A6098">
        <w:rPr>
          <w:rFonts w:ascii="맑은 고딕" w:eastAsia="맑은 고딕" w:hAnsi="맑은 고딕" w:cs="맑은 고딕" w:hint="eastAsia"/>
        </w:rPr>
        <w:t>μ</w:t>
      </w:r>
      <w:proofErr w:type="spellEnd"/>
      <w:r>
        <w:rPr>
          <w:rFonts w:ascii="맑은 고딕" w:eastAsia="맑은 고딕" w:hAnsi="맑은 고딕" w:cs="맑은 고딕" w:hint="eastAsia"/>
        </w:rPr>
        <w:t>)</w:t>
      </w:r>
      <w:r>
        <w:rPr>
          <w:rFonts w:ascii="맑은 고딕" w:eastAsia="맑은 고딕" w:hAnsi="맑은 고딕" w:cs="맑은 고딕"/>
        </w:rPr>
        <w:t xml:space="preserve">) </w:t>
      </w:r>
      <w:r w:rsidRPr="005A6098">
        <w:rPr>
          <w:rFonts w:ascii="맑은 고딕" w:eastAsia="맑은 고딕" w:hAnsi="맑은 고딕" w:cs="맑은 고딕"/>
        </w:rPr>
        <w:t>0부터 1사이의 값만 가지는 μ를 승산비로 변환하면 0부터 양의 무한대까지의 값을 가질 수 있</w:t>
      </w:r>
      <w:r>
        <w:rPr>
          <w:rFonts w:ascii="맑은 고딕" w:eastAsia="맑은 고딕" w:hAnsi="맑은 고딕" w:cs="맑은 고딕" w:hint="eastAsia"/>
        </w:rPr>
        <w:t>습니다.</w:t>
      </w:r>
      <w:r>
        <w:rPr>
          <w:rFonts w:ascii="맑은 고딕" w:eastAsia="맑은 고딕" w:hAnsi="맑은 고딕" w:cs="맑은 고딕"/>
        </w:rPr>
        <w:t xml:space="preserve"> </w:t>
      </w:r>
      <w:r>
        <w:rPr>
          <w:rFonts w:ascii="맑은 고딕" w:eastAsia="맑은 고딕" w:hAnsi="맑은 고딕" w:cs="맑은 고딕" w:hint="eastAsia"/>
        </w:rPr>
        <w:t>승산</w:t>
      </w:r>
      <w:r w:rsidRPr="005A6098">
        <w:rPr>
          <w:rFonts w:ascii="맑은 고딕" w:eastAsia="맑은 고딕" w:hAnsi="맑은 고딕" w:cs="맑은 고딕" w:hint="eastAsia"/>
        </w:rPr>
        <w:t>비를</w:t>
      </w:r>
      <w:r w:rsidRPr="005A6098">
        <w:rPr>
          <w:rFonts w:ascii="맑은 고딕" w:eastAsia="맑은 고딕" w:hAnsi="맑은 고딕" w:cs="맑은 고딕"/>
        </w:rPr>
        <w:t xml:space="preserve"> 로그 변환한 것이 </w:t>
      </w:r>
      <w:proofErr w:type="spellStart"/>
      <w:r>
        <w:rPr>
          <w:rFonts w:ascii="맑은 고딕" w:eastAsia="맑은 고딕" w:hAnsi="맑은 고딕" w:cs="맑은 고딕" w:hint="eastAsia"/>
        </w:rPr>
        <w:t>로짓</w:t>
      </w:r>
      <w:r w:rsidRPr="005A6098">
        <w:rPr>
          <w:rFonts w:ascii="맑은 고딕" w:eastAsia="맑은 고딕" w:hAnsi="맑은 고딕" w:cs="맑은 고딕"/>
        </w:rPr>
        <w:t>함수</w:t>
      </w:r>
      <w:proofErr w:type="spellEnd"/>
      <w:r w:rsidRPr="005A6098">
        <w:rPr>
          <w:rFonts w:ascii="맑은 고딕" w:eastAsia="맑은 고딕" w:hAnsi="맑은 고딕" w:cs="맑은 고딕"/>
        </w:rPr>
        <w:t>(Logit function)다.</w:t>
      </w:r>
      <w:r w:rsidR="00E06DB8">
        <w:rPr>
          <w:rFonts w:ascii="맑은 고딕" w:eastAsia="맑은 고딕" w:hAnsi="맑은 고딕" w:cs="맑은 고딕"/>
        </w:rPr>
        <w:t xml:space="preserve"> </w:t>
      </w:r>
      <w:proofErr w:type="spellStart"/>
      <w:r w:rsidR="00E06DB8" w:rsidRPr="00E06DB8">
        <w:rPr>
          <w:rFonts w:ascii="맑은 고딕" w:eastAsia="맑은 고딕" w:hAnsi="맑은 고딕" w:cs="맑은 고딕" w:hint="eastAsia"/>
        </w:rPr>
        <w:t>로</w:t>
      </w:r>
      <w:r w:rsidR="00E06DB8">
        <w:rPr>
          <w:rFonts w:ascii="맑은 고딕" w:eastAsia="맑은 고딕" w:hAnsi="맑은 고딕" w:cs="맑은 고딕" w:hint="eastAsia"/>
        </w:rPr>
        <w:t>짓</w:t>
      </w:r>
      <w:r w:rsidR="00E06DB8" w:rsidRPr="00E06DB8">
        <w:rPr>
          <w:rFonts w:ascii="맑은 고딕" w:eastAsia="맑은 고딕" w:hAnsi="맑은 고딕" w:cs="맑은 고딕" w:hint="eastAsia"/>
        </w:rPr>
        <w:t>함수의</w:t>
      </w:r>
      <w:proofErr w:type="spellEnd"/>
      <w:r w:rsidR="00E06DB8" w:rsidRPr="00E06DB8">
        <w:rPr>
          <w:rFonts w:ascii="맑은 고딕" w:eastAsia="맑은 고딕" w:hAnsi="맑은 고딕" w:cs="맑은 고딕"/>
        </w:rPr>
        <w:t xml:space="preserve"> 값은 로그 변환에 의해 음의 무한대(</w:t>
      </w:r>
      <w:r w:rsidR="00E06DB8" w:rsidRPr="00E06DB8">
        <w:rPr>
          <w:rFonts w:ascii="바탕" w:eastAsia="바탕" w:hAnsi="바탕" w:cs="바탕" w:hint="eastAsia"/>
        </w:rPr>
        <w:t>−</w:t>
      </w:r>
      <w:r w:rsidR="00E06DB8" w:rsidRPr="00E06DB8">
        <w:rPr>
          <w:rFonts w:ascii="맑은 고딕" w:eastAsia="맑은 고딕" w:hAnsi="맑은 고딕" w:cs="맑은 고딕" w:hint="eastAsia"/>
        </w:rPr>
        <w:t>∞</w:t>
      </w:r>
      <w:r w:rsidR="00E06DB8" w:rsidRPr="00E06DB8">
        <w:rPr>
          <w:rFonts w:ascii="맑은 고딕" w:eastAsia="맑은 고딕" w:hAnsi="맑은 고딕" w:cs="맑은 고딕"/>
        </w:rPr>
        <w:t>)부터 양의 무한대(∞)까지의 값을 가질 수 있</w:t>
      </w:r>
      <w:r w:rsidR="00E06DB8">
        <w:rPr>
          <w:rFonts w:ascii="맑은 고딕" w:eastAsia="맑은 고딕" w:hAnsi="맑은 고딕" w:cs="맑은 고딕" w:hint="eastAsia"/>
        </w:rPr>
        <w:t>습니</w:t>
      </w:r>
      <w:r w:rsidR="00E06DB8" w:rsidRPr="00E06DB8">
        <w:rPr>
          <w:rFonts w:ascii="맑은 고딕" w:eastAsia="맑은 고딕" w:hAnsi="맑은 고딕" w:cs="맑은 고딕"/>
        </w:rPr>
        <w:t>다.</w:t>
      </w:r>
    </w:p>
    <w:p w14:paraId="3F54FAD2" w14:textId="3C966087" w:rsidR="005A6098" w:rsidRDefault="00E06DB8" w:rsidP="00E06DB8">
      <w:pPr>
        <w:ind w:firstLineChars="50" w:firstLine="100"/>
        <w:rPr>
          <w:rFonts w:hint="eastAsia"/>
        </w:rPr>
      </w:pPr>
      <w:r w:rsidRPr="00E06DB8">
        <w:rPr>
          <w:rFonts w:ascii="맑은 고딕" w:eastAsia="맑은 고딕" w:hAnsi="맑은 고딕" w:cs="맑은 고딕" w:hint="eastAsia"/>
        </w:rPr>
        <w:t>로지스틱</w:t>
      </w:r>
      <w:r>
        <w:rPr>
          <w:rFonts w:ascii="맑은 고딕" w:eastAsia="맑은 고딕" w:hAnsi="맑은 고딕" w:cs="맑은 고딕" w:hint="eastAsia"/>
        </w:rPr>
        <w:t xml:space="preserve"> </w:t>
      </w:r>
      <w:r w:rsidRPr="00E06DB8">
        <w:rPr>
          <w:rFonts w:ascii="맑은 고딕" w:eastAsia="맑은 고딕" w:hAnsi="맑은 고딕" w:cs="맑은 고딕" w:hint="eastAsia"/>
        </w:rPr>
        <w:t>함수</w:t>
      </w:r>
      <w:r w:rsidRPr="00E06DB8">
        <w:rPr>
          <w:rFonts w:ascii="맑은 고딕" w:eastAsia="맑은 고딕" w:hAnsi="맑은 고딕" w:cs="맑은 고딕"/>
        </w:rPr>
        <w:t xml:space="preserve">(Logistic function)는 </w:t>
      </w:r>
      <w:proofErr w:type="spellStart"/>
      <w:r w:rsidRPr="00E06DB8">
        <w:rPr>
          <w:rFonts w:ascii="맑은 고딕" w:eastAsia="맑은 고딕" w:hAnsi="맑은 고딕" w:cs="맑은 고딕"/>
        </w:rPr>
        <w:t>로</w:t>
      </w:r>
      <w:r>
        <w:rPr>
          <w:rFonts w:ascii="맑은 고딕" w:eastAsia="맑은 고딕" w:hAnsi="맑은 고딕" w:cs="맑은 고딕" w:hint="eastAsia"/>
        </w:rPr>
        <w:t>짓</w:t>
      </w:r>
      <w:r w:rsidRPr="00E06DB8">
        <w:rPr>
          <w:rFonts w:ascii="맑은 고딕" w:eastAsia="맑은 고딕" w:hAnsi="맑은 고딕" w:cs="맑은 고딕"/>
        </w:rPr>
        <w:t>함수의</w:t>
      </w:r>
      <w:proofErr w:type="spellEnd"/>
      <w:r w:rsidRPr="00E06DB8">
        <w:rPr>
          <w:rFonts w:ascii="맑은 고딕" w:eastAsia="맑은 고딕" w:hAnsi="맑은 고딕" w:cs="맑은 고딕"/>
        </w:rPr>
        <w:t xml:space="preserve"> 역함수</w:t>
      </w:r>
      <w:r>
        <w:rPr>
          <w:rFonts w:ascii="맑은 고딕" w:eastAsia="맑은 고딕" w:hAnsi="맑은 고딕" w:cs="맑은 고딕" w:hint="eastAsia"/>
        </w:rPr>
        <w:t>입니</w:t>
      </w:r>
      <w:r w:rsidRPr="00E06DB8">
        <w:rPr>
          <w:rFonts w:ascii="맑은 고딕" w:eastAsia="맑은 고딕" w:hAnsi="맑은 고딕" w:cs="맑은 고딕"/>
        </w:rPr>
        <w:t>다. 즉</w:t>
      </w:r>
      <w:r>
        <w:rPr>
          <w:rFonts w:ascii="맑은 고딕" w:eastAsia="맑은 고딕" w:hAnsi="맑은 고딕" w:cs="맑은 고딕" w:hint="eastAsia"/>
        </w:rPr>
        <w:t>,</w:t>
      </w:r>
      <w:r w:rsidRPr="00E06DB8">
        <w:rPr>
          <w:rFonts w:ascii="맑은 고딕" w:eastAsia="맑은 고딕" w:hAnsi="맑은 고딕" w:cs="맑은 고딕"/>
        </w:rPr>
        <w:t xml:space="preserve"> 음의 무한대(</w:t>
      </w:r>
      <w:r w:rsidRPr="00E06DB8">
        <w:rPr>
          <w:rFonts w:ascii="바탕" w:eastAsia="바탕" w:hAnsi="바탕" w:cs="바탕" w:hint="eastAsia"/>
        </w:rPr>
        <w:t>−</w:t>
      </w:r>
      <w:r w:rsidRPr="00E06DB8">
        <w:rPr>
          <w:rFonts w:ascii="맑은 고딕" w:eastAsia="맑은 고딕" w:hAnsi="맑은 고딕" w:cs="맑은 고딕" w:hint="eastAsia"/>
        </w:rPr>
        <w:t>∞</w:t>
      </w:r>
      <w:r w:rsidRPr="00E06DB8">
        <w:rPr>
          <w:rFonts w:ascii="맑은 고딕" w:eastAsia="맑은 고딕" w:hAnsi="맑은 고딕" w:cs="맑은 고딕"/>
        </w:rPr>
        <w:t>)부터 양의 무한대(∞)까지의 값을 가지는 입력변수를 0부터 1사의 값을 가지는 출력변수로 변환</w:t>
      </w:r>
      <w:r>
        <w:rPr>
          <w:rFonts w:ascii="맑은 고딕" w:eastAsia="맑은 고딕" w:hAnsi="맑은 고딕" w:cs="맑은 고딕" w:hint="eastAsia"/>
        </w:rPr>
        <w:t>하는</w:t>
      </w:r>
      <w:r w:rsidRPr="00E06DB8">
        <w:rPr>
          <w:rFonts w:ascii="맑은 고딕" w:eastAsia="맑은 고딕" w:hAnsi="맑은 고딕" w:cs="맑은 고딕"/>
        </w:rPr>
        <w:t xml:space="preserve"> 것</w:t>
      </w:r>
      <w:r>
        <w:rPr>
          <w:rFonts w:ascii="맑은 고딕" w:eastAsia="맑은 고딕" w:hAnsi="맑은 고딕" w:cs="맑은 고딕" w:hint="eastAsia"/>
        </w:rPr>
        <w:t>입니</w:t>
      </w:r>
      <w:r w:rsidRPr="00E06DB8">
        <w:rPr>
          <w:rFonts w:ascii="맑은 고딕" w:eastAsia="맑은 고딕" w:hAnsi="맑은 고딕" w:cs="맑은 고딕"/>
        </w:rPr>
        <w:t>다.</w:t>
      </w:r>
    </w:p>
    <w:p w14:paraId="0E588801" w14:textId="75664A27" w:rsidR="00794CDC" w:rsidRPr="00E06DB8" w:rsidRDefault="00794CDC" w:rsidP="00794CDC"/>
    <w:p w14:paraId="7037B86B" w14:textId="1A525BBE" w:rsidR="00794CDC" w:rsidRPr="00873151" w:rsidRDefault="00794CDC" w:rsidP="00794CDC">
      <w:pPr>
        <w:rPr>
          <w:b/>
          <w:bCs/>
        </w:rPr>
      </w:pPr>
      <w:r w:rsidRPr="00873151">
        <w:rPr>
          <w:rFonts w:hint="eastAsia"/>
          <w:b/>
          <w:bCs/>
        </w:rPr>
        <w:t>B</w:t>
      </w:r>
      <w:r w:rsidRPr="00873151">
        <w:rPr>
          <w:b/>
          <w:bCs/>
        </w:rPr>
        <w:t>. SGD</w:t>
      </w:r>
      <w:r w:rsidR="00587B1F" w:rsidRPr="00873151">
        <w:rPr>
          <w:b/>
          <w:bCs/>
        </w:rPr>
        <w:t>-</w:t>
      </w:r>
      <w:proofErr w:type="gramStart"/>
      <w:r w:rsidR="00587B1F" w:rsidRPr="00873151">
        <w:rPr>
          <w:b/>
          <w:bCs/>
        </w:rPr>
        <w:t>Classifier</w:t>
      </w:r>
      <w:r w:rsidR="00587B1F" w:rsidRPr="00873151">
        <w:rPr>
          <w:b/>
          <w:bCs/>
        </w:rPr>
        <w:t>(</w:t>
      </w:r>
      <w:proofErr w:type="gramEnd"/>
      <w:r w:rsidR="00587B1F" w:rsidRPr="00873151">
        <w:rPr>
          <w:b/>
          <w:bCs/>
        </w:rPr>
        <w:t>Stochastic Gradient Descent - Classifier</w:t>
      </w:r>
      <w:r w:rsidR="00587B1F" w:rsidRPr="00873151">
        <w:rPr>
          <w:b/>
          <w:bCs/>
        </w:rPr>
        <w:t>)</w:t>
      </w:r>
    </w:p>
    <w:p w14:paraId="2AAFBEAB" w14:textId="48A8733C" w:rsidR="00C07B12" w:rsidRDefault="00587B1F" w:rsidP="00C07B12">
      <w:r>
        <w:rPr>
          <w:rFonts w:hint="eastAsia"/>
        </w:rPr>
        <w:t xml:space="preserve"> </w:t>
      </w:r>
      <w:r w:rsidR="00C07B12" w:rsidRPr="00C07B12">
        <w:t>SGD-Classifier</w:t>
      </w:r>
      <w:r w:rsidRPr="00587B1F">
        <w:t>는 SGD에 의해 최적화된 선형 분류기(SVM, 로지스틱 회귀</w:t>
      </w:r>
      <w:r>
        <w:t>)</w:t>
      </w:r>
      <w:r w:rsidRPr="00587B1F">
        <w:t xml:space="preserve">입니다. 이것은 두 가지 다른 개념입니다. SGD가 최적화 방법인 반면 로지스틱 회귀 또는 선형 지원 벡터 </w:t>
      </w:r>
      <w:proofErr w:type="spellStart"/>
      <w:r w:rsidRPr="00587B1F">
        <w:t>머신은</w:t>
      </w:r>
      <w:proofErr w:type="spellEnd"/>
      <w:r w:rsidRPr="00587B1F">
        <w:t xml:space="preserve"> 기계 학습 알고리즘/모델입니다. 머신 러닝 모델은 손실 함수를 정의하고 최적화 방법은 이를 최소화/최대화한다고 생각할 수 있습니다.</w:t>
      </w:r>
    </w:p>
    <w:p w14:paraId="01599174" w14:textId="3807E984" w:rsidR="00C07B12" w:rsidRDefault="00C07B12" w:rsidP="00C07B12">
      <w:pPr>
        <w:ind w:firstLineChars="100" w:firstLine="200"/>
        <w:rPr>
          <w:rFonts w:hint="eastAsia"/>
        </w:rPr>
      </w:pPr>
      <w:r w:rsidRPr="00C07B12">
        <w:rPr>
          <w:rFonts w:hint="eastAsia"/>
        </w:rPr>
        <w:t>경사</w:t>
      </w:r>
      <w:r w:rsidRPr="00C07B12">
        <w:t xml:space="preserve"> 하강법은 비용 함수를 최소화하는 데 사용됩니다. 경사 하강법은 최적화를 수행하는</w:t>
      </w:r>
      <w:r>
        <w:rPr>
          <w:rFonts w:hint="eastAsia"/>
        </w:rPr>
        <w:t>데</w:t>
      </w:r>
      <w:r w:rsidRPr="00C07B12">
        <w:t xml:space="preserve"> 사</w:t>
      </w:r>
      <w:r>
        <w:rPr>
          <w:rFonts w:hint="eastAsia"/>
        </w:rPr>
        <w:t>용</w:t>
      </w:r>
      <w:r w:rsidRPr="00C07B12">
        <w:t xml:space="preserve">되는 알고리즘 중 하나이며 신경망을 최적화하는 가장 일반적인 방법입니다. 그러나 이러한 종류의 알고리즘을 사용하여 Logistic Regression 및 Support </w:t>
      </w:r>
      <w:proofErr w:type="spellStart"/>
      <w:r w:rsidRPr="00C07B12">
        <w:t>Vecotor</w:t>
      </w:r>
      <w:proofErr w:type="spellEnd"/>
      <w:r w:rsidRPr="00C07B12">
        <w:t xml:space="preserve"> Machines와 같은 선형 분류기를 최적화할 수도 있습니다.</w:t>
      </w:r>
    </w:p>
    <w:p w14:paraId="71E37542" w14:textId="05C8A681" w:rsidR="00873151" w:rsidRDefault="001322A2" w:rsidP="00873151">
      <w:pPr>
        <w:ind w:firstLineChars="100" w:firstLine="200"/>
      </w:pPr>
      <w:r>
        <w:rPr>
          <w:rFonts w:hint="eastAsia"/>
        </w:rPr>
        <w:t>경사 하강법</w:t>
      </w:r>
      <w:r w:rsidR="00C07B12">
        <w:t xml:space="preserve">에는 세 가지 </w:t>
      </w:r>
      <w:r>
        <w:rPr>
          <w:rFonts w:hint="eastAsia"/>
        </w:rPr>
        <w:t xml:space="preserve">유형 </w:t>
      </w:r>
      <w:r w:rsidRPr="001322A2">
        <w:t>Batch gradient descent</w:t>
      </w:r>
      <w:r>
        <w:t xml:space="preserve">, </w:t>
      </w:r>
      <w:r w:rsidRPr="001322A2">
        <w:t>Stochastic gradient descent</w:t>
      </w:r>
      <w:r>
        <w:t xml:space="preserve">, </w:t>
      </w:r>
      <w:r w:rsidRPr="001322A2">
        <w:t>Mini-batch gradient descent</w:t>
      </w:r>
      <w:r>
        <w:rPr>
          <w:rFonts w:hint="eastAsia"/>
        </w:rPr>
        <w:t>가 있습니다.</w:t>
      </w:r>
      <w:r w:rsidR="00873151">
        <w:t xml:space="preserve"> </w:t>
      </w:r>
      <w:r w:rsidR="00873151">
        <w:rPr>
          <w:rFonts w:hint="eastAsia"/>
        </w:rPr>
        <w:t xml:space="preserve">여기서 </w:t>
      </w:r>
      <w:r w:rsidR="00873151">
        <w:t xml:space="preserve">Loss Function을 계산할 때 전제 Train-Set을 사용하는 것을 Batch Gradient Descent라고 한다. 그러나 이렇게 계산하면 한번 step을 내딛을 때, 전체 데이터에 대해 Loss Function을 계산해야 하므로 너무 많은 계산양을 필요로 한다. 이를 방지하기 위해 보통은 Stochastic Gradient </w:t>
      </w:r>
      <w:r w:rsidR="00873151">
        <w:rPr>
          <w:rFonts w:hint="eastAsia"/>
        </w:rPr>
        <w:t>D</w:t>
      </w:r>
      <w:r w:rsidR="00873151" w:rsidRPr="001322A2">
        <w:t>escent</w:t>
      </w:r>
      <w:r w:rsidR="00873151">
        <w:t>(SGD) 방법을 사용한다. 이 방법에서는 Loss Function을 계산할 때, 전체 데이터(Batch) 대신 일부 데이터의 모음(Mini-Batch)를 사용하여 Loss Function을 계산한다. Batch Gradient Descent보다 다소 부정확할 수는 있지만, 계</w:t>
      </w:r>
      <w:r w:rsidR="00873151">
        <w:rPr>
          <w:rFonts w:hint="eastAsia"/>
        </w:rPr>
        <w:t>산</w:t>
      </w:r>
      <w:r w:rsidR="00873151">
        <w:t xml:space="preserve"> 속도가 훨씬 빠르기 때문에 같</w:t>
      </w:r>
      <w:r w:rsidR="00873151">
        <w:lastRenderedPageBreak/>
        <w:t>은 시간에 더 많은 step을 갈 수 있으며, 여러 번 반복할 경우 Batch 처리한 결과로 수렴한다. 또한 Batch Gradient Descent에서 빠질 Local Minima에 빠지지 않고 더 좋은 방향으로 수렴할 가능성도 높다.</w:t>
      </w:r>
    </w:p>
    <w:p w14:paraId="2FB708F4" w14:textId="4F98A09A" w:rsidR="00C07B12" w:rsidRDefault="001322A2" w:rsidP="00873151">
      <w:pPr>
        <w:ind w:firstLineChars="100" w:firstLine="200"/>
      </w:pPr>
      <w:r w:rsidRPr="001322A2">
        <w:t>Logistic Regression의 비용 함수의 최소값은 직접 계산할 수 없으므로 Stochastic Gradient Descent를 통해 최소화하려고 합니다. 이 과정에서 각 훈련 관찰에 대해 비용 함수를 따라 최소값으로 내려갑니다</w:t>
      </w:r>
      <w:r w:rsidR="00873151">
        <w:rPr>
          <w:rFonts w:hint="eastAsia"/>
        </w:rPr>
        <w:t>.</w:t>
      </w:r>
    </w:p>
    <w:p w14:paraId="32A7D6F9" w14:textId="77777777" w:rsidR="00C07B12" w:rsidRPr="001322A2" w:rsidRDefault="00C07B12" w:rsidP="00794CDC">
      <w:pPr>
        <w:rPr>
          <w:rFonts w:hint="eastAsia"/>
        </w:rPr>
      </w:pPr>
    </w:p>
    <w:p w14:paraId="35702C64" w14:textId="36649B45" w:rsidR="00794CDC" w:rsidRPr="00873151" w:rsidRDefault="00794CDC" w:rsidP="00794CDC">
      <w:pPr>
        <w:rPr>
          <w:b/>
          <w:bCs/>
        </w:rPr>
      </w:pPr>
      <w:r w:rsidRPr="00873151">
        <w:rPr>
          <w:rFonts w:hint="eastAsia"/>
          <w:b/>
          <w:bCs/>
        </w:rPr>
        <w:t>C</w:t>
      </w:r>
      <w:r w:rsidRPr="00873151">
        <w:rPr>
          <w:b/>
          <w:bCs/>
        </w:rPr>
        <w:t xml:space="preserve">. </w:t>
      </w:r>
      <w:proofErr w:type="gramStart"/>
      <w:r w:rsidRPr="00873151">
        <w:rPr>
          <w:rFonts w:hint="eastAsia"/>
          <w:b/>
          <w:bCs/>
        </w:rPr>
        <w:t>K</w:t>
      </w:r>
      <w:r w:rsidRPr="00873151">
        <w:rPr>
          <w:b/>
          <w:bCs/>
        </w:rPr>
        <w:t>NN</w:t>
      </w:r>
      <w:r w:rsidR="00873151">
        <w:rPr>
          <w:b/>
          <w:bCs/>
        </w:rPr>
        <w:t>(</w:t>
      </w:r>
      <w:proofErr w:type="gramEnd"/>
      <w:r w:rsidR="00873151" w:rsidRPr="00873151">
        <w:rPr>
          <w:b/>
          <w:bCs/>
        </w:rPr>
        <w:t>K-Nearest Neighbor</w:t>
      </w:r>
      <w:r w:rsidR="00873151">
        <w:rPr>
          <w:b/>
          <w:bCs/>
        </w:rPr>
        <w:t>)</w:t>
      </w:r>
    </w:p>
    <w:p w14:paraId="537D211C" w14:textId="73528161" w:rsidR="00794CDC" w:rsidRPr="00873151" w:rsidRDefault="00873151" w:rsidP="00873151">
      <w:pPr>
        <w:ind w:firstLineChars="50" w:firstLine="100"/>
      </w:pPr>
      <w:r w:rsidRPr="00873151">
        <w:t>K-Nearest Neighbor</w:t>
      </w:r>
      <w:r>
        <w:t>(</w:t>
      </w:r>
      <w:r w:rsidRPr="00873151">
        <w:t>KNN</w:t>
      </w:r>
      <w:r>
        <w:t>)</w:t>
      </w:r>
      <w:r w:rsidRPr="00873151">
        <w:t xml:space="preserve">은 지도 학습 알고리즘 중 하나입니다. 어떤 데이터가 주어지면 그 주변(이웃)의 데이터를 살펴본 뒤 더 많은 데이터가 포함되어 있는 범주로 분류하는 방식입니다. </w:t>
      </w:r>
      <w:r w:rsidR="00496469" w:rsidRPr="00496469">
        <w:rPr>
          <w:rFonts w:hint="eastAsia"/>
        </w:rPr>
        <w:t>새로운</w:t>
      </w:r>
      <w:r w:rsidR="00496469" w:rsidRPr="00496469">
        <w:t xml:space="preserve"> 데이터가 주어졌을 때 이를 </w:t>
      </w:r>
      <w:r w:rsidR="00496469">
        <w:rPr>
          <w:rFonts w:hint="eastAsia"/>
        </w:rPr>
        <w:t xml:space="preserve">어떠한 </w:t>
      </w:r>
      <w:r w:rsidR="00496469">
        <w:t>Class</w:t>
      </w:r>
      <w:r w:rsidR="00496469" w:rsidRPr="00496469">
        <w:t>로 분류할지 판단하는 문제입니다. KNN은 K</w:t>
      </w:r>
      <w:r w:rsidR="00496469">
        <w:rPr>
          <w:rFonts w:hint="eastAsia"/>
        </w:rPr>
        <w:t>의 결정방법에</w:t>
      </w:r>
      <w:r w:rsidR="00496469" w:rsidRPr="00496469">
        <w:t xml:space="preserve"> 따라 결과 값이 바뀔 수 있습니다. K가 너무 작아서도 안 되고, 너무 커서도 안 됩니다. K의 default 값은 5입니다. 가장 가까운 주변 5개 데이터를 기반으로 분류한다는 것입니다. 일반적으로 K는 홀수를 사용합니다. 짝수일 경우 동점</w:t>
      </w:r>
      <w:r w:rsidR="00496469" w:rsidRPr="00496469">
        <w:rPr>
          <w:rFonts w:hint="eastAsia"/>
        </w:rPr>
        <w:t>이</w:t>
      </w:r>
      <w:r w:rsidR="00496469" w:rsidRPr="00496469">
        <w:t xml:space="preserve"> 되어 하나의 결과를 도출할 수 없기 때문입니다.</w:t>
      </w:r>
      <w:r w:rsidR="00B34B5A">
        <w:t xml:space="preserve"> </w:t>
      </w:r>
      <w:r w:rsidR="00B34B5A" w:rsidRPr="00B34B5A">
        <w:t xml:space="preserve">KNN에서는 데이터와 데이터 사이의 거리를 구해야 합니다. 거리를 구하는 방식은 </w:t>
      </w:r>
      <w:r w:rsidR="00B34B5A">
        <w:rPr>
          <w:rFonts w:hint="eastAsia"/>
        </w:rPr>
        <w:t>두 가지,</w:t>
      </w:r>
      <w:r w:rsidR="00B34B5A" w:rsidRPr="00B34B5A">
        <w:rPr>
          <w:rFonts w:hint="eastAsia"/>
        </w:rPr>
        <w:t xml:space="preserve"> </w:t>
      </w:r>
      <w:r w:rsidR="00B34B5A" w:rsidRPr="00B34B5A">
        <w:rPr>
          <w:rFonts w:hint="eastAsia"/>
        </w:rPr>
        <w:t>유클리드</w:t>
      </w:r>
      <w:r w:rsidR="00B34B5A" w:rsidRPr="00B34B5A">
        <w:t xml:space="preserve"> 거리(Euclidean Distance)</w:t>
      </w:r>
      <w:r w:rsidR="00B34B5A">
        <w:t xml:space="preserve">, </w:t>
      </w:r>
      <w:r w:rsidR="00B34B5A" w:rsidRPr="00B34B5A">
        <w:rPr>
          <w:rFonts w:hint="eastAsia"/>
        </w:rPr>
        <w:t>맨해튼</w:t>
      </w:r>
      <w:r w:rsidR="00B34B5A" w:rsidRPr="00B34B5A">
        <w:t xml:space="preserve"> 거리(Manhattan Distance)</w:t>
      </w:r>
      <w:r w:rsidR="00B34B5A">
        <w:rPr>
          <w:rFonts w:hint="eastAsia"/>
        </w:rPr>
        <w:t>가 있습니다.</w:t>
      </w:r>
    </w:p>
    <w:p w14:paraId="054C4DA5" w14:textId="5B4B6E83" w:rsidR="00794CDC" w:rsidRPr="00B34B5A" w:rsidRDefault="00794CDC" w:rsidP="00794CDC"/>
    <w:p w14:paraId="77DB7191" w14:textId="1BBC0D22" w:rsidR="00794CDC" w:rsidRPr="00873151" w:rsidRDefault="00794CDC" w:rsidP="00794CDC">
      <w:pPr>
        <w:rPr>
          <w:b/>
          <w:bCs/>
        </w:rPr>
      </w:pPr>
      <w:r w:rsidRPr="00873151">
        <w:rPr>
          <w:rFonts w:hint="eastAsia"/>
          <w:b/>
          <w:bCs/>
        </w:rPr>
        <w:t>D</w:t>
      </w:r>
      <w:r w:rsidRPr="00873151">
        <w:rPr>
          <w:b/>
          <w:bCs/>
        </w:rPr>
        <w:t xml:space="preserve">. </w:t>
      </w:r>
      <w:proofErr w:type="gramStart"/>
      <w:r w:rsidRPr="00873151">
        <w:rPr>
          <w:rFonts w:hint="eastAsia"/>
          <w:b/>
          <w:bCs/>
        </w:rPr>
        <w:t>S</w:t>
      </w:r>
      <w:r w:rsidRPr="00873151">
        <w:rPr>
          <w:b/>
          <w:bCs/>
        </w:rPr>
        <w:t>VM</w:t>
      </w:r>
      <w:r w:rsidR="00370B86">
        <w:rPr>
          <w:b/>
          <w:bCs/>
        </w:rPr>
        <w:t>(</w:t>
      </w:r>
      <w:proofErr w:type="gramEnd"/>
      <w:r w:rsidR="00370B86" w:rsidRPr="00370B86">
        <w:rPr>
          <w:b/>
          <w:bCs/>
        </w:rPr>
        <w:t>Support Vector Machine</w:t>
      </w:r>
      <w:r w:rsidR="00370B86">
        <w:rPr>
          <w:b/>
          <w:bCs/>
        </w:rPr>
        <w:t>)</w:t>
      </w:r>
    </w:p>
    <w:p w14:paraId="763AE8F1" w14:textId="20AC9898" w:rsidR="00794CDC" w:rsidRDefault="00370B86" w:rsidP="00370B86">
      <w:r>
        <w:rPr>
          <w:rFonts w:hint="eastAsia"/>
        </w:rPr>
        <w:t xml:space="preserve"> </w:t>
      </w:r>
      <w:r w:rsidRPr="00370B86">
        <w:t>Support Vector Machine</w:t>
      </w:r>
      <w:r>
        <w:rPr>
          <w:rFonts w:hint="eastAsia"/>
        </w:rPr>
        <w:t>은</w:t>
      </w:r>
      <w:r w:rsidRPr="00370B86">
        <w:t xml:space="preserve"> </w:t>
      </w:r>
      <w:r>
        <w:t xml:space="preserve">결정 경계(Decision Boundary), 즉 분류를 위한 기준 선을 정의하는 모델이다. 그래서 분류되지 않은 새로운 점이 나타나면 경계의 어느 쪽에 속하는지 확인해서 분류 과제를 수행할 수 있게 </w:t>
      </w:r>
      <w:r>
        <w:rPr>
          <w:rFonts w:hint="eastAsia"/>
        </w:rPr>
        <w:t>됩니다.</w:t>
      </w:r>
      <w:r>
        <w:t xml:space="preserve"> </w:t>
      </w:r>
      <w:r>
        <w:rPr>
          <w:rFonts w:hint="eastAsia"/>
        </w:rPr>
        <w:t>만약</w:t>
      </w:r>
      <w:r>
        <w:t xml:space="preserve"> 데이터에 2개 속성(feature)만 있다면 결정 경계는 간단한 선 형태가 될 </w:t>
      </w:r>
      <w:r>
        <w:rPr>
          <w:rFonts w:hint="eastAsia"/>
        </w:rPr>
        <w:t>것이고, 속</w:t>
      </w:r>
      <w:r w:rsidRPr="00370B86">
        <w:rPr>
          <w:rFonts w:hint="eastAsia"/>
        </w:rPr>
        <w:t>성이</w:t>
      </w:r>
      <w:r w:rsidRPr="00370B86">
        <w:t xml:space="preserve"> 3개로 늘어난다면</w:t>
      </w:r>
      <w:r w:rsidRPr="00370B86">
        <w:rPr>
          <w:rFonts w:hint="eastAsia"/>
        </w:rPr>
        <w:t xml:space="preserve"> </w:t>
      </w:r>
      <w:r>
        <w:t>이 때의 결정 경계는 ‘선’이 아닌 ‘평면’이 된다.</w:t>
      </w:r>
      <w:r>
        <w:t xml:space="preserve"> </w:t>
      </w:r>
      <w:r>
        <w:t>차원, 즉 속성의 개수가 늘어날수록 결정 경계도 단순한 평면이 아닌 고차원이 될 텐데 이를 “</w:t>
      </w:r>
      <w:proofErr w:type="spellStart"/>
      <w:r>
        <w:t>초평면</w:t>
      </w:r>
      <w:proofErr w:type="spellEnd"/>
      <w:r>
        <w:t>(hyperplane)”이라고 부른다.</w:t>
      </w:r>
    </w:p>
    <w:p w14:paraId="1866D1A5" w14:textId="2374DEC4" w:rsidR="00761961" w:rsidRDefault="00761961" w:rsidP="00761961">
      <w:pPr>
        <w:ind w:firstLineChars="100" w:firstLine="200"/>
        <w:rPr>
          <w:rFonts w:hint="eastAsia"/>
        </w:rPr>
      </w:pPr>
      <w:r w:rsidRPr="00761961">
        <w:t>Support Vectors는 결정 경계와 가까이 있는 데이터 포인트들을 의미</w:t>
      </w:r>
      <w:r>
        <w:rPr>
          <w:rFonts w:hint="eastAsia"/>
        </w:rPr>
        <w:t xml:space="preserve">하고, </w:t>
      </w:r>
      <w:r w:rsidRPr="00761961">
        <w:rPr>
          <w:rFonts w:hint="eastAsia"/>
        </w:rPr>
        <w:t>마진</w:t>
      </w:r>
      <w:r w:rsidRPr="00761961">
        <w:t>(Margin)은 결정 경계와 서포트 벡터 사이의 거리를 의미한다.</w:t>
      </w:r>
      <w:r>
        <w:t xml:space="preserve"> </w:t>
      </w:r>
      <w:r w:rsidRPr="00761961">
        <w:rPr>
          <w:rFonts w:hint="eastAsia"/>
        </w:rPr>
        <w:t>여기서</w:t>
      </w:r>
      <w:r w:rsidRPr="00761961">
        <w:t xml:space="preserve"> 최적의 결정 경계는 </w:t>
      </w:r>
      <w:r w:rsidR="00EF5038" w:rsidRPr="00EF5038">
        <w:t>​가중치 벡터 w와 직교하면서 margin이 최대가 되는 선형을 찾는다</w:t>
      </w:r>
      <w:r w:rsidR="00EF5038">
        <w:t>.</w:t>
      </w:r>
    </w:p>
    <w:p w14:paraId="2CD7F151" w14:textId="73517D99" w:rsidR="00794CDC" w:rsidRDefault="00794CDC" w:rsidP="00794CDC"/>
    <w:p w14:paraId="184C5A3C" w14:textId="6DFB53A8" w:rsidR="00794CDC" w:rsidRPr="00873151" w:rsidRDefault="00794CDC" w:rsidP="00794CDC">
      <w:pPr>
        <w:rPr>
          <w:b/>
          <w:bCs/>
        </w:rPr>
      </w:pPr>
      <w:r w:rsidRPr="00873151">
        <w:rPr>
          <w:rFonts w:hint="eastAsia"/>
          <w:b/>
          <w:bCs/>
        </w:rPr>
        <w:t>E</w:t>
      </w:r>
      <w:r w:rsidRPr="00873151">
        <w:rPr>
          <w:b/>
          <w:bCs/>
        </w:rPr>
        <w:t xml:space="preserve">. </w:t>
      </w:r>
      <w:r w:rsidR="009F2041" w:rsidRPr="00873151">
        <w:rPr>
          <w:b/>
          <w:bCs/>
        </w:rPr>
        <w:t>Decision Tree</w:t>
      </w:r>
    </w:p>
    <w:p w14:paraId="75772AE3" w14:textId="71E2269C" w:rsidR="009F2041" w:rsidRDefault="009F2041" w:rsidP="009F2041">
      <w:pPr>
        <w:ind w:firstLineChars="50" w:firstLine="100"/>
      </w:pPr>
      <w:r w:rsidRPr="009F2041">
        <w:rPr>
          <w:rFonts w:hint="eastAsia"/>
        </w:rPr>
        <w:t>결정</w:t>
      </w:r>
      <w:r w:rsidRPr="009F2041">
        <w:t xml:space="preserve"> 트리(Decision Tree, </w:t>
      </w:r>
      <w:proofErr w:type="spellStart"/>
      <w:r w:rsidRPr="009F2041">
        <w:t>의사결정트리</w:t>
      </w:r>
      <w:proofErr w:type="spellEnd"/>
      <w:r w:rsidRPr="009F2041">
        <w:t xml:space="preserve">, </w:t>
      </w:r>
      <w:proofErr w:type="spellStart"/>
      <w:r w:rsidRPr="009F2041">
        <w:t>의사결정나무라고도</w:t>
      </w:r>
      <w:proofErr w:type="spellEnd"/>
      <w:r w:rsidRPr="009F2041">
        <w:t xml:space="preserve"> 함)는 분류(Classification)와 회귀(Regression) 모두 가능한 지도 학습 모델 중 하나입니다. 결정 트리는 스무고개 하듯이 예/</w:t>
      </w:r>
      <w:proofErr w:type="spellStart"/>
      <w:r w:rsidRPr="009F2041">
        <w:t>아니오</w:t>
      </w:r>
      <w:proofErr w:type="spellEnd"/>
      <w:r w:rsidRPr="009F2041">
        <w:t xml:space="preserve"> 질문을 이어가며 학습합니다</w:t>
      </w:r>
      <w:r>
        <w:rPr>
          <w:rFonts w:hint="eastAsia"/>
        </w:rPr>
        <w:t>.</w:t>
      </w:r>
      <w:r>
        <w:t xml:space="preserve"> </w:t>
      </w:r>
      <w:r w:rsidRPr="009F2041">
        <w:rPr>
          <w:rFonts w:hint="eastAsia"/>
        </w:rPr>
        <w:t>이렇게</w:t>
      </w:r>
      <w:r w:rsidRPr="009F2041">
        <w:t xml:space="preserve"> 특정 기준(질문)에 따라 데이터를 구분하는 모델을 결정 트</w:t>
      </w:r>
      <w:r w:rsidRPr="009F2041">
        <w:lastRenderedPageBreak/>
        <w:t>리 모델이라고 합니다. 한번의 분기 때마다 변수 영역을 두 개로 구분합니다. 결정 트리에서 질문이나 정답을 담은 네모 상자를 노드(Node)라고 합니다. 맨 처음 분류 기준 (즉, 첫 질문)을 Root Node라고 하고, 맨 마지막 노드를 Terminal Node 혹은 Leaf Node라고 합니다.</w:t>
      </w:r>
    </w:p>
    <w:p w14:paraId="0C40D65D" w14:textId="4DB6039B" w:rsidR="003270D5" w:rsidRDefault="009F2041" w:rsidP="003270D5">
      <w:pPr>
        <w:ind w:firstLineChars="50" w:firstLine="100"/>
      </w:pPr>
      <w:r w:rsidRPr="009F2041">
        <w:rPr>
          <w:rFonts w:hint="eastAsia"/>
        </w:rPr>
        <w:t>엔트로피</w:t>
      </w:r>
      <w:r w:rsidRPr="009F2041">
        <w:t>(Entropy)는 불순도(Impurity)를 수치적으로 나타낸 척도입니다.</w:t>
      </w:r>
      <w:r w:rsidR="003270D5">
        <w:t xml:space="preserve"> </w:t>
      </w:r>
      <w:r w:rsidR="003270D5">
        <w:rPr>
          <w:rFonts w:hint="eastAsia"/>
        </w:rPr>
        <w:t>분기</w:t>
      </w:r>
      <w:r w:rsidR="003270D5">
        <w:t xml:space="preserve"> 이전의 엔트로피에서 분기 이후의 엔트로피를 뺀 수치를 정보 획득이라고 합니다.</w:t>
      </w:r>
      <w:r w:rsidR="003270D5">
        <w:t xml:space="preserve"> </w:t>
      </w:r>
      <w:r w:rsidR="003270D5">
        <w:rPr>
          <w:rFonts w:hint="eastAsia"/>
        </w:rPr>
        <w:t>결정</w:t>
      </w:r>
      <w:r w:rsidR="003270D5">
        <w:t xml:space="preserve"> 트리 알고리즘은 정보 획득을 최대화하는 방향으로 학습이 진행됩니다</w:t>
      </w:r>
      <w:r w:rsidR="003270D5">
        <w:rPr>
          <w:rFonts w:hint="eastAsia"/>
        </w:rPr>
        <w:t>.</w:t>
      </w:r>
    </w:p>
    <w:p w14:paraId="0BF023A3" w14:textId="2E6C5905" w:rsidR="009F2041" w:rsidRDefault="003270D5" w:rsidP="003270D5">
      <w:pPr>
        <w:ind w:firstLineChars="50" w:firstLine="100"/>
      </w:pPr>
      <w:r>
        <w:rPr>
          <w:rFonts w:hint="eastAsia"/>
        </w:rPr>
        <w:t>따라서</w:t>
      </w:r>
      <w:r>
        <w:t xml:space="preserve"> 첫 분기점을 정보 획득을 최대화하는 기준으로 잡습니다. </w:t>
      </w:r>
      <w:proofErr w:type="spellStart"/>
      <w:r>
        <w:t>이런식으로</w:t>
      </w:r>
      <w:proofErr w:type="spellEnd"/>
      <w:r>
        <w:t xml:space="preserve"> </w:t>
      </w:r>
      <w:proofErr w:type="spellStart"/>
      <w:r>
        <w:t>max_depth</w:t>
      </w:r>
      <w:proofErr w:type="spellEnd"/>
      <w:r>
        <w:t xml:space="preserve">나 </w:t>
      </w:r>
      <w:proofErr w:type="spellStart"/>
      <w:r>
        <w:t>min_sample_split</w:t>
      </w:r>
      <w:proofErr w:type="spellEnd"/>
      <w:r>
        <w:t xml:space="preserve">으로 설정한 범위까지 분기를 하게 됩니다. 이것이 바로 </w:t>
      </w:r>
      <w:proofErr w:type="spellStart"/>
      <w:r>
        <w:t>결정트리의</w:t>
      </w:r>
      <w:proofErr w:type="spellEnd"/>
      <w:r>
        <w:t xml:space="preserve"> 전체적인 알고리즘입니다.</w:t>
      </w:r>
    </w:p>
    <w:p w14:paraId="2615FDA0" w14:textId="34AFA238" w:rsidR="00794CDC" w:rsidRDefault="00794CDC" w:rsidP="00794CDC"/>
    <w:p w14:paraId="50EF0693" w14:textId="5B7063D5" w:rsidR="00794CDC" w:rsidRPr="00873151" w:rsidRDefault="00794CDC" w:rsidP="00794CDC">
      <w:pPr>
        <w:rPr>
          <w:b/>
          <w:bCs/>
        </w:rPr>
      </w:pPr>
      <w:r w:rsidRPr="00873151">
        <w:rPr>
          <w:rFonts w:hint="eastAsia"/>
          <w:b/>
          <w:bCs/>
        </w:rPr>
        <w:t>F</w:t>
      </w:r>
      <w:r w:rsidRPr="00873151">
        <w:rPr>
          <w:b/>
          <w:bCs/>
        </w:rPr>
        <w:t xml:space="preserve">. </w:t>
      </w:r>
      <w:r w:rsidR="009F2041" w:rsidRPr="00873151">
        <w:rPr>
          <w:b/>
          <w:bCs/>
        </w:rPr>
        <w:t>Pruning</w:t>
      </w:r>
    </w:p>
    <w:p w14:paraId="44C717D7" w14:textId="7DA85BF5" w:rsidR="009F2041" w:rsidRDefault="009F2041" w:rsidP="009F2041">
      <w:r>
        <w:rPr>
          <w:rFonts w:hint="eastAsia"/>
        </w:rPr>
        <w:t xml:space="preserve"> </w:t>
      </w:r>
      <w:proofErr w:type="spellStart"/>
      <w:r>
        <w:rPr>
          <w:rFonts w:hint="eastAsia"/>
        </w:rPr>
        <w:t>오버피팅을</w:t>
      </w:r>
      <w:proofErr w:type="spellEnd"/>
      <w:r>
        <w:t xml:space="preserve"> 막기 위한 전략으로 가지치기(Pruning)라는 기법이 있습니다. 트리에 가지가 너무 많다면 </w:t>
      </w:r>
      <w:proofErr w:type="spellStart"/>
      <w:r>
        <w:t>오버피팅이라</w:t>
      </w:r>
      <w:proofErr w:type="spellEnd"/>
      <w:r>
        <w:t xml:space="preserve"> 볼 수 있습니다.</w:t>
      </w:r>
    </w:p>
    <w:p w14:paraId="24EA5F03" w14:textId="77777777" w:rsidR="009F2041" w:rsidRDefault="009F2041" w:rsidP="009F2041">
      <w:r>
        <w:rPr>
          <w:rFonts w:hint="eastAsia"/>
        </w:rPr>
        <w:t>사전</w:t>
      </w:r>
      <w:r>
        <w:t xml:space="preserve"> 가지치기: 최대 깊이나 터미널 노드의 최대 개수, 혹은 한 노드가 분할하기 위한 최소 데이터 수를 제한하는 것입니다. </w:t>
      </w:r>
      <w:proofErr w:type="spellStart"/>
      <w:r>
        <w:t>min_sample_split</w:t>
      </w:r>
      <w:proofErr w:type="spellEnd"/>
      <w:r>
        <w:t xml:space="preserve"> = 10이면 한 노드에 10개의 데이터가 있다면 그 노드는 더 이상 분기를 하지 않습니다. 또한, </w:t>
      </w:r>
      <w:proofErr w:type="spellStart"/>
      <w:r>
        <w:t>max_depth</w:t>
      </w:r>
      <w:proofErr w:type="spellEnd"/>
      <w:r>
        <w:t xml:space="preserve">를 통해서 최대 깊이를 지정해줄 수도 있습니다. </w:t>
      </w:r>
      <w:proofErr w:type="spellStart"/>
      <w:r>
        <w:t>max_depth</w:t>
      </w:r>
      <w:proofErr w:type="spellEnd"/>
      <w:r>
        <w:t xml:space="preserve"> = 4이면, 깊이가 4보다 크게 가지를 치지 않습니다. </w:t>
      </w:r>
    </w:p>
    <w:p w14:paraId="58E2D836" w14:textId="4E4BA9A4" w:rsidR="00794CDC" w:rsidRDefault="009F2041" w:rsidP="009F2041">
      <w:r>
        <w:rPr>
          <w:rFonts w:hint="eastAsia"/>
        </w:rPr>
        <w:t>사후</w:t>
      </w:r>
      <w:r>
        <w:t xml:space="preserve"> 가지치기: 결과를 본 후 노드를 지우거나 깊이를 조정하는 것. 가지치기는 사전 가지치기와 사후 가지치기가 있지만 </w:t>
      </w:r>
      <w:proofErr w:type="spellStart"/>
      <w:r>
        <w:t>sklearn</w:t>
      </w:r>
      <w:proofErr w:type="spellEnd"/>
      <w:r>
        <w:t>에서는 사전 가지치기만 지원합니다.</w:t>
      </w:r>
    </w:p>
    <w:p w14:paraId="7B55452E" w14:textId="114BDEC3" w:rsidR="00794CDC" w:rsidRDefault="00794CDC" w:rsidP="00794CDC"/>
    <w:p w14:paraId="26ADABCB" w14:textId="11D11C39" w:rsidR="00794CDC" w:rsidRPr="00873151" w:rsidRDefault="00794CDC" w:rsidP="00794CDC">
      <w:pPr>
        <w:rPr>
          <w:b/>
          <w:bCs/>
        </w:rPr>
      </w:pPr>
      <w:r w:rsidRPr="00873151">
        <w:rPr>
          <w:rFonts w:hint="eastAsia"/>
          <w:b/>
          <w:bCs/>
        </w:rPr>
        <w:t>G</w:t>
      </w:r>
      <w:r w:rsidRPr="00873151">
        <w:rPr>
          <w:b/>
          <w:bCs/>
        </w:rPr>
        <w:t xml:space="preserve">. </w:t>
      </w:r>
      <w:r w:rsidR="003270D5" w:rsidRPr="00873151">
        <w:rPr>
          <w:b/>
          <w:bCs/>
        </w:rPr>
        <w:t>Random Forest</w:t>
      </w:r>
    </w:p>
    <w:p w14:paraId="20407777" w14:textId="77777777" w:rsidR="003270D5" w:rsidRDefault="003270D5" w:rsidP="003270D5">
      <w:pPr>
        <w:ind w:firstLineChars="50" w:firstLine="100"/>
      </w:pPr>
      <w:r>
        <w:rPr>
          <w:rFonts w:hint="eastAsia"/>
        </w:rPr>
        <w:t>랜덤</w:t>
      </w:r>
      <w:r>
        <w:t xml:space="preserve"> </w:t>
      </w:r>
      <w:proofErr w:type="spellStart"/>
      <w:r>
        <w:t>포레스트의</w:t>
      </w:r>
      <w:proofErr w:type="spellEnd"/>
      <w:r>
        <w:t xml:space="preserve"> </w:t>
      </w:r>
      <w:proofErr w:type="spellStart"/>
      <w:r>
        <w:t>포레스트는</w:t>
      </w:r>
      <w:proofErr w:type="spellEnd"/>
      <w:r>
        <w:t xml:space="preserve"> 숲(Forest), 결정 트리는 나무(Tree)입니다. 나무가 모여 숲을 이룹니다. 즉, 결정 트리(Decision Tree)가 모여 랜덤 포레스트(Random Forest)를 구성합니다. 결정 트리 하나만으로도 </w:t>
      </w:r>
      <w:proofErr w:type="spellStart"/>
      <w:r>
        <w:t>머신러닝을</w:t>
      </w:r>
      <w:proofErr w:type="spellEnd"/>
      <w:r>
        <w:t xml:space="preserve"> 할 수 있습니다. 하지만 결정 트리의 단점은 훈련 데이터에 </w:t>
      </w:r>
      <w:proofErr w:type="spellStart"/>
      <w:r>
        <w:t>오버피팅이</w:t>
      </w:r>
      <w:proofErr w:type="spellEnd"/>
      <w:r>
        <w:t xml:space="preserve"> 되는 경향이 있다는 것입니다. 여러 개의 결정 트리를 통해 랜덤 </w:t>
      </w:r>
      <w:proofErr w:type="spellStart"/>
      <w:r>
        <w:t>포레스트를</w:t>
      </w:r>
      <w:proofErr w:type="spellEnd"/>
      <w:r>
        <w:t xml:space="preserve"> 만들면 </w:t>
      </w:r>
      <w:proofErr w:type="spellStart"/>
      <w:r>
        <w:t>오버피팅</w:t>
      </w:r>
      <w:proofErr w:type="spellEnd"/>
      <w:r>
        <w:t xml:space="preserve"> 되는 단점을 해결할 수 있습니다.</w:t>
      </w:r>
    </w:p>
    <w:p w14:paraId="71B87452" w14:textId="6433CA5F" w:rsidR="003270D5" w:rsidRDefault="003270D5" w:rsidP="003270D5">
      <w:pPr>
        <w:ind w:firstLineChars="50" w:firstLine="100"/>
      </w:pPr>
      <w:r>
        <w:rPr>
          <w:rFonts w:hint="eastAsia"/>
        </w:rPr>
        <w:t>예를</w:t>
      </w:r>
      <w:r>
        <w:t xml:space="preserve"> 들어 Feature가 30개라고 합시다. 30개의 Feature를 기반으로 하나의 결정 트리를 만든다면 트리의 가지가 많아질 것이고, 이는 </w:t>
      </w:r>
      <w:proofErr w:type="spellStart"/>
      <w:r>
        <w:t>오버피팅의</w:t>
      </w:r>
      <w:proofErr w:type="spellEnd"/>
      <w:r>
        <w:t xml:space="preserve"> 결과를 야기할 것입니다. 하지만 30개의 Feature 중 랜덤으로 5개의 Feature만 선택해서 하나의 결정 트리를 만들고, 또 30개 중 랜덤으로 5개의 Feature를 선택해서 또 다른 결정 트리를 만들고... 이렇게 계속 반복하여 여러 개의 결정 트리를 만들 수 있습니다. 결정 트리 하나마다 </w:t>
      </w:r>
      <w:r>
        <w:rPr>
          <w:rFonts w:hint="eastAsia"/>
        </w:rPr>
        <w:t>예측</w:t>
      </w:r>
      <w:r>
        <w:t xml:space="preserve"> 값을 내놓겠죠. 여러 결정 트리들이 내린 예측 값들 중 가장 많이 나온 값을 최종 </w:t>
      </w:r>
      <w:proofErr w:type="spellStart"/>
      <w:r>
        <w:t>예측값으로</w:t>
      </w:r>
      <w:proofErr w:type="spellEnd"/>
      <w:r>
        <w:t xml:space="preserve"> 정합니다. 다수결의 원칙에 따르는 것입니다. 이렇게 의</w:t>
      </w:r>
      <w:r>
        <w:lastRenderedPageBreak/>
        <w:t>견을 통합하거나 여러 가지 결과를 합치는 방식을 앙상블(Ensemble)이라고 합니다. 즉, 하나의 거대한 (깊이가 깊은) 결정 트리를 만드는 것이 아니라 여러 개의 작은 결정 트리를 만드는 것입니다. 여러 개의 작은 결정 트리가 예측한 값들 중 가장 많은 값(분류일 경우) 혹은 평균값(회귀일 경우)을 최</w:t>
      </w:r>
      <w:r>
        <w:rPr>
          <w:rFonts w:hint="eastAsia"/>
        </w:rPr>
        <w:t>종</w:t>
      </w:r>
      <w:r>
        <w:t xml:space="preserve"> 예측 값으로 정하는 것입니다.</w:t>
      </w:r>
    </w:p>
    <w:p w14:paraId="369B8770" w14:textId="77777777" w:rsidR="003270D5" w:rsidRDefault="003270D5" w:rsidP="00794CDC">
      <w:pPr>
        <w:rPr>
          <w:rFonts w:hint="eastAsia"/>
        </w:rPr>
      </w:pPr>
    </w:p>
    <w:sectPr w:rsidR="003270D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59B9"/>
    <w:multiLevelType w:val="hybridMultilevel"/>
    <w:tmpl w:val="33BAB9D6"/>
    <w:lvl w:ilvl="0" w:tplc="1DAE15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4C0567E"/>
    <w:multiLevelType w:val="hybridMultilevel"/>
    <w:tmpl w:val="5FFE2294"/>
    <w:lvl w:ilvl="0" w:tplc="A3AEE2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DC"/>
    <w:rsid w:val="000C3BAA"/>
    <w:rsid w:val="001322A2"/>
    <w:rsid w:val="003270D5"/>
    <w:rsid w:val="00370B86"/>
    <w:rsid w:val="00496469"/>
    <w:rsid w:val="00587B1F"/>
    <w:rsid w:val="005A6098"/>
    <w:rsid w:val="00761961"/>
    <w:rsid w:val="00794CDC"/>
    <w:rsid w:val="007E6E40"/>
    <w:rsid w:val="00873151"/>
    <w:rsid w:val="009F2041"/>
    <w:rsid w:val="00B34B5A"/>
    <w:rsid w:val="00C07B12"/>
    <w:rsid w:val="00E06DB8"/>
    <w:rsid w:val="00EF50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2C06"/>
  <w15:chartTrackingRefBased/>
  <w15:docId w15:val="{607053C4-76F7-46C0-8D94-039AA3B9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4CD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693</Words>
  <Characters>3952</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신문혁</dc:creator>
  <cp:keywords/>
  <dc:description/>
  <cp:lastModifiedBy>신문혁</cp:lastModifiedBy>
  <cp:revision>1</cp:revision>
  <dcterms:created xsi:type="dcterms:W3CDTF">2021-12-19T21:44:00Z</dcterms:created>
  <dcterms:modified xsi:type="dcterms:W3CDTF">2021-12-19T23:02:00Z</dcterms:modified>
</cp:coreProperties>
</file>