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AFA46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Zoomeye和相关系统的应用</w:t>
      </w:r>
    </w:p>
    <w:p w14:paraId="18F9B83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类似搜索引擎</w:t>
      </w:r>
    </w:p>
    <w:p w14:paraId="0629060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国内</w:t>
      </w:r>
    </w:p>
    <w:p w14:paraId="7836AB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FOFA</w:t>
      </w:r>
      <w:r>
        <w:t>｜官网：</w:t>
      </w:r>
      <w:r>
        <w:fldChar w:fldCharType="begin"/>
      </w:r>
      <w:r>
        <w:instrText xml:space="preserve"> HYPERLINK "https://fofa.info/" </w:instrText>
      </w:r>
      <w:r>
        <w:fldChar w:fldCharType="separate"/>
      </w:r>
      <w:r>
        <w:rPr>
          <w:rStyle w:val="5"/>
        </w:rPr>
        <w:t>https://fofa.info/</w:t>
      </w:r>
      <w:r>
        <w:fldChar w:fldCharType="end"/>
      </w:r>
      <w:r>
        <w:t xml:space="preserve"> 华顺信安，国内最常用，国内 IP 资产、Web 指纹很强，语法和 ZoomEye 很接近，学生可申请教育版账号FOFA。</w:t>
      </w:r>
    </w:p>
    <w:p w14:paraId="27C6C1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Quake（360 测绘）</w:t>
      </w:r>
      <w:r>
        <w:t>｜官网：</w:t>
      </w:r>
      <w:r>
        <w:fldChar w:fldCharType="begin"/>
      </w:r>
      <w:r>
        <w:instrText xml:space="preserve"> HYPERLINK "https://quake.360.cn/" </w:instrText>
      </w:r>
      <w:r>
        <w:fldChar w:fldCharType="separate"/>
      </w:r>
      <w:r>
        <w:rPr>
          <w:rStyle w:val="5"/>
        </w:rPr>
        <w:t>https://quake.360.cn/</w:t>
      </w:r>
      <w:r>
        <w:fldChar w:fldCharType="end"/>
      </w:r>
      <w:r>
        <w:t xml:space="preserve"> 360 出品，国内资产更新快，适合政企、国内互联网资产测绘</w:t>
      </w:r>
    </w:p>
    <w:p w14:paraId="5B75D7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国外</w:t>
      </w:r>
    </w:p>
    <w:p w14:paraId="6FDE8B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Shodan</w:t>
      </w:r>
      <w:r>
        <w:t>｜官网：</w:t>
      </w:r>
      <w:r>
        <w:fldChar w:fldCharType="begin"/>
      </w:r>
      <w:r>
        <w:instrText xml:space="preserve"> HYPERLINK "https://www.shodan.io/" </w:instrText>
      </w:r>
      <w:r>
        <w:fldChar w:fldCharType="separate"/>
      </w:r>
      <w:r>
        <w:rPr>
          <w:rStyle w:val="5"/>
        </w:rPr>
        <w:t>https://www.shodan.io/</w:t>
      </w:r>
      <w:r>
        <w:fldChar w:fldCharType="end"/>
      </w:r>
      <w:r>
        <w:t xml:space="preserve"> 老牌 “物联网搜索引擎”，全球 IoT、工控设备数据最强，社区生态成熟Shodan。</w:t>
      </w:r>
    </w:p>
    <w:p w14:paraId="597B59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4"/>
        </w:rPr>
        <w:t>Censys</w:t>
      </w:r>
      <w:r>
        <w:t>｜官网：</w:t>
      </w:r>
      <w:r>
        <w:fldChar w:fldCharType="begin"/>
      </w:r>
      <w:r>
        <w:instrText xml:space="preserve"> HYPERLINK "https://censys.io/" </w:instrText>
      </w:r>
      <w:r>
        <w:fldChar w:fldCharType="separate"/>
      </w:r>
      <w:r>
        <w:rPr>
          <w:rStyle w:val="5"/>
        </w:rPr>
        <w:t>https://censys.io/</w:t>
      </w:r>
      <w:r>
        <w:fldChar w:fldCharType="end"/>
      </w:r>
      <w:r>
        <w:t xml:space="preserve"> 证书、主机信息做的很好，适合 SSL 证书、全网主机测绘。</w:t>
      </w:r>
    </w:p>
    <w:p w14:paraId="0DEE1F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0340" cy="2581910"/>
            <wp:effectExtent l="0" t="0" r="1016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7B75">
      <w:r>
        <w:drawing>
          <wp:inline distT="0" distB="0" distL="114300" distR="114300">
            <wp:extent cx="5270500" cy="23825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0F4F0">
      <w:r>
        <w:drawing>
          <wp:inline distT="0" distB="0" distL="114300" distR="114300">
            <wp:extent cx="5267960" cy="25628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3FE31"/>
    <w:p w14:paraId="1A27C7DB"/>
    <w:p w14:paraId="0BCF8CF2"/>
    <w:p w14:paraId="54D6C98E"/>
    <w:p w14:paraId="30DA9551"/>
    <w:p w14:paraId="432FDA09"/>
    <w:p w14:paraId="46316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进行子域名收集的办法</w:t>
      </w:r>
    </w:p>
    <w:p w14:paraId="7BBD9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1site:域名</w:t>
      </w:r>
    </w:p>
    <w:p w14:paraId="7510D2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2domain=域名</w:t>
      </w:r>
    </w:p>
    <w:p w14:paraId="0005A6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Ssl=域名</w:t>
      </w:r>
      <w:bookmarkStart w:id="0" w:name="_GoBack"/>
      <w:bookmarkEnd w:id="0"/>
    </w:p>
    <w:p w14:paraId="0202F28C"/>
    <w:p w14:paraId="0829A5C8">
      <w:r>
        <w:drawing>
          <wp:inline distT="0" distB="0" distL="114300" distR="114300">
            <wp:extent cx="5272405" cy="3210560"/>
            <wp:effectExtent l="0" t="0" r="1079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D02A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00D06"/>
    <w:multiLevelType w:val="multilevel"/>
    <w:tmpl w:val="93D00D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30BFB5F"/>
    <w:multiLevelType w:val="multilevel"/>
    <w:tmpl w:val="530BFB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508F0"/>
    <w:rsid w:val="6DF508F0"/>
    <w:rsid w:val="7031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2026-10-25T11:50:00Z</dcterms:created>
  <dc:creator>WPS_1651460194</dc:creator>
  <cp:lastModifiedBy>WPS_1651460194</cp:lastModifiedBy>
  <dcterms:modified xsi:type="dcterms:W3CDTF">2026-10-25T12:12:41Z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00A824AC26F34B5786728E3328F70594_11</vt:lpwstr>
  </property>
  <property fmtid="{D5CDD505-2E9C-101B-9397-08002B2CF9AE}" pid="4" name="KSOTemplateDocerSaveRecord">
    <vt:lpwstr>eyJoZGlkIjoiMmIzNTcxZjgwMzQ2Nzg1OWExZDZjY2RlNzg0NTAwNjIiLCJ1c2VySWQiOiIxMzY2OTMxOTc1In0=</vt:lpwstr>
  </property>
</Properties>
</file>