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rPr>
          <w:rFonts w:asciiTheme="minorHAnsi" w:eastAsiaTheme="minorHAnsi" w:hAnsiTheme="minorHAnsi" w:cstheme="minorBidi"/>
          <w:color w:val="auto"/>
          <w:sz w:val="24"/>
          <w:szCs w:val="24"/>
        </w:rPr>
        <w:id w:val="1870177705"/>
        <w:docPartObj>
          <w:docPartGallery w:val="Table of Contents"/>
          <w:docPartUnique/>
        </w:docPartObj>
      </w:sdtPr>
      <w:sdtEndPr>
        <w:rPr>
          <w:rFonts w:eastAsia="SimSun"/>
          <w:sz w:val="22"/>
          <w:szCs w:val="22"/>
        </w:rPr>
      </w:sdtEndPr>
      <w:sdtContent>
        <w:p w14:paraId="47CDF8C9" w14:textId="77777777" w:rsidR="009E6EB1" w:rsidRPr="00194E56" w:rsidRDefault="00000000">
          <w:pPr>
            <w:pStyle w:val="TOCHeading"/>
            <w:rPr>
              <w:sz w:val="28"/>
              <w:szCs w:val="28"/>
            </w:rPr>
          </w:pPr>
          <w:r w:rsidRPr="00194E56">
            <w:rPr>
              <w:sz w:val="28"/>
              <w:szCs w:val="28"/>
            </w:rPr>
            <w:t>Table of Contents</w:t>
          </w:r>
        </w:p>
        <w:p w14:paraId="40F2E7A8" w14:textId="66CE01AB" w:rsidR="00194E56" w:rsidRPr="00194E56" w:rsidRDefault="00000000">
          <w:pPr>
            <w:pStyle w:val="TOC1"/>
            <w:tabs>
              <w:tab w:val="right" w:leader="dot" w:pos="9350"/>
            </w:tabs>
            <w:rPr>
              <w:rFonts w:eastAsiaTheme="minorEastAsia"/>
              <w:noProof/>
              <w:kern w:val="2"/>
              <w:sz w:val="22"/>
              <w:szCs w:val="22"/>
              <w:lang w:eastAsia="zh-CN"/>
              <w14:ligatures w14:val="standardContextual"/>
            </w:rPr>
          </w:pPr>
          <w:r w:rsidRPr="00194E56">
            <w:rPr>
              <w:sz w:val="22"/>
              <w:szCs w:val="22"/>
            </w:rPr>
            <w:fldChar w:fldCharType="begin"/>
          </w:r>
          <w:r w:rsidRPr="00194E56">
            <w:rPr>
              <w:sz w:val="22"/>
              <w:szCs w:val="22"/>
            </w:rPr>
            <w:instrText>TOC \o "1-3" \h \z \u</w:instrText>
          </w:r>
          <w:r w:rsidRPr="00194E56">
            <w:rPr>
              <w:sz w:val="22"/>
              <w:szCs w:val="22"/>
            </w:rPr>
            <w:fldChar w:fldCharType="separate"/>
          </w:r>
          <w:hyperlink w:anchor="_Toc232585305" w:history="1">
            <w:r w:rsidR="00194E56" w:rsidRPr="00194E56">
              <w:rPr>
                <w:rStyle w:val="Hyperlink"/>
                <w:noProof/>
                <w:sz w:val="22"/>
                <w:szCs w:val="22"/>
              </w:rPr>
              <w:t>Standard Audio/Video Frame Packaging Format Definition</w:t>
            </w:r>
            <w:r w:rsidR="00194E56" w:rsidRPr="00194E56">
              <w:rPr>
                <w:noProof/>
                <w:webHidden/>
                <w:sz w:val="22"/>
                <w:szCs w:val="22"/>
              </w:rPr>
              <w:tab/>
            </w:r>
            <w:r w:rsidR="00194E56" w:rsidRPr="00194E56">
              <w:rPr>
                <w:noProof/>
                <w:webHidden/>
                <w:sz w:val="22"/>
                <w:szCs w:val="22"/>
              </w:rPr>
              <w:fldChar w:fldCharType="begin"/>
            </w:r>
            <w:r w:rsidR="00194E56" w:rsidRPr="00194E56">
              <w:rPr>
                <w:noProof/>
                <w:webHidden/>
                <w:sz w:val="22"/>
                <w:szCs w:val="22"/>
              </w:rPr>
              <w:instrText xml:space="preserve"> PAGEREF _Toc232585305 \h </w:instrText>
            </w:r>
            <w:r w:rsidR="00194E56" w:rsidRPr="00194E56">
              <w:rPr>
                <w:noProof/>
                <w:webHidden/>
                <w:sz w:val="22"/>
                <w:szCs w:val="22"/>
              </w:rPr>
            </w:r>
            <w:r w:rsidR="00194E56" w:rsidRPr="00194E56">
              <w:rPr>
                <w:noProof/>
                <w:webHidden/>
                <w:sz w:val="22"/>
                <w:szCs w:val="22"/>
              </w:rPr>
              <w:fldChar w:fldCharType="separate"/>
            </w:r>
            <w:r w:rsidR="00194E56" w:rsidRPr="00194E56">
              <w:rPr>
                <w:noProof/>
                <w:webHidden/>
                <w:sz w:val="22"/>
                <w:szCs w:val="22"/>
              </w:rPr>
              <w:t>2</w:t>
            </w:r>
            <w:r w:rsidR="00194E56" w:rsidRPr="00194E56">
              <w:rPr>
                <w:noProof/>
                <w:webHidden/>
                <w:sz w:val="22"/>
                <w:szCs w:val="22"/>
              </w:rPr>
              <w:fldChar w:fldCharType="end"/>
            </w:r>
          </w:hyperlink>
        </w:p>
        <w:p w14:paraId="41ADE7D5" w14:textId="3E8E8B28" w:rsidR="00194E56" w:rsidRPr="00194E56" w:rsidRDefault="00194E56">
          <w:pPr>
            <w:pStyle w:val="TOC2"/>
            <w:tabs>
              <w:tab w:val="right" w:leader="dot" w:pos="9350"/>
            </w:tabs>
            <w:rPr>
              <w:rFonts w:eastAsiaTheme="minorEastAsia"/>
              <w:noProof/>
              <w:kern w:val="2"/>
              <w:sz w:val="22"/>
              <w:szCs w:val="22"/>
              <w:lang w:eastAsia="zh-CN"/>
              <w14:ligatures w14:val="standardContextual"/>
            </w:rPr>
          </w:pPr>
          <w:hyperlink w:anchor="_Toc232585306" w:history="1">
            <w:r w:rsidRPr="00194E56">
              <w:rPr>
                <w:rStyle w:val="Hyperlink"/>
                <w:noProof/>
                <w:sz w:val="22"/>
                <w:szCs w:val="22"/>
              </w:rPr>
              <w:t>Revision History</w:t>
            </w:r>
            <w:r w:rsidRPr="00194E56">
              <w:rPr>
                <w:noProof/>
                <w:webHidden/>
                <w:sz w:val="22"/>
                <w:szCs w:val="22"/>
              </w:rPr>
              <w:tab/>
            </w:r>
            <w:r w:rsidRPr="00194E56">
              <w:rPr>
                <w:noProof/>
                <w:webHidden/>
                <w:sz w:val="22"/>
                <w:szCs w:val="22"/>
              </w:rPr>
              <w:fldChar w:fldCharType="begin"/>
            </w:r>
            <w:r w:rsidRPr="00194E56">
              <w:rPr>
                <w:noProof/>
                <w:webHidden/>
                <w:sz w:val="22"/>
                <w:szCs w:val="22"/>
              </w:rPr>
              <w:instrText xml:space="preserve"> PAGEREF _Toc232585306 \h </w:instrText>
            </w:r>
            <w:r w:rsidRPr="00194E56">
              <w:rPr>
                <w:noProof/>
                <w:webHidden/>
                <w:sz w:val="22"/>
                <w:szCs w:val="22"/>
              </w:rPr>
            </w:r>
            <w:r w:rsidRPr="00194E56">
              <w:rPr>
                <w:noProof/>
                <w:webHidden/>
                <w:sz w:val="22"/>
                <w:szCs w:val="22"/>
              </w:rPr>
              <w:fldChar w:fldCharType="separate"/>
            </w:r>
            <w:r w:rsidRPr="00194E56">
              <w:rPr>
                <w:noProof/>
                <w:webHidden/>
                <w:sz w:val="22"/>
                <w:szCs w:val="22"/>
              </w:rPr>
              <w:t>2</w:t>
            </w:r>
            <w:r w:rsidRPr="00194E56">
              <w:rPr>
                <w:noProof/>
                <w:webHidden/>
                <w:sz w:val="22"/>
                <w:szCs w:val="22"/>
              </w:rPr>
              <w:fldChar w:fldCharType="end"/>
            </w:r>
          </w:hyperlink>
        </w:p>
        <w:p w14:paraId="47A39B03" w14:textId="4BA7B387" w:rsidR="00194E56" w:rsidRPr="00194E56" w:rsidRDefault="00194E56">
          <w:pPr>
            <w:pStyle w:val="TOC1"/>
            <w:tabs>
              <w:tab w:val="right" w:leader="dot" w:pos="9350"/>
            </w:tabs>
            <w:rPr>
              <w:rFonts w:eastAsiaTheme="minorEastAsia"/>
              <w:noProof/>
              <w:kern w:val="2"/>
              <w:sz w:val="22"/>
              <w:szCs w:val="22"/>
              <w:lang w:eastAsia="zh-CN"/>
              <w14:ligatures w14:val="standardContextual"/>
            </w:rPr>
          </w:pPr>
          <w:hyperlink w:anchor="_Toc232585307" w:history="1">
            <w:r w:rsidRPr="00194E56">
              <w:rPr>
                <w:rStyle w:val="Hyperlink"/>
                <w:noProof/>
                <w:sz w:val="22"/>
                <w:szCs w:val="22"/>
              </w:rPr>
              <w:t>1. Overview</w:t>
            </w:r>
            <w:r w:rsidRPr="00194E56">
              <w:rPr>
                <w:noProof/>
                <w:webHidden/>
                <w:sz w:val="22"/>
                <w:szCs w:val="22"/>
              </w:rPr>
              <w:tab/>
            </w:r>
            <w:r w:rsidRPr="00194E56">
              <w:rPr>
                <w:noProof/>
                <w:webHidden/>
                <w:sz w:val="22"/>
                <w:szCs w:val="22"/>
              </w:rPr>
              <w:fldChar w:fldCharType="begin"/>
            </w:r>
            <w:r w:rsidRPr="00194E56">
              <w:rPr>
                <w:noProof/>
                <w:webHidden/>
                <w:sz w:val="22"/>
                <w:szCs w:val="22"/>
              </w:rPr>
              <w:instrText xml:space="preserve"> PAGEREF _Toc232585307 \h </w:instrText>
            </w:r>
            <w:r w:rsidRPr="00194E56">
              <w:rPr>
                <w:noProof/>
                <w:webHidden/>
                <w:sz w:val="22"/>
                <w:szCs w:val="22"/>
              </w:rPr>
            </w:r>
            <w:r w:rsidRPr="00194E56">
              <w:rPr>
                <w:noProof/>
                <w:webHidden/>
                <w:sz w:val="22"/>
                <w:szCs w:val="22"/>
              </w:rPr>
              <w:fldChar w:fldCharType="separate"/>
            </w:r>
            <w:r w:rsidRPr="00194E56">
              <w:rPr>
                <w:noProof/>
                <w:webHidden/>
                <w:sz w:val="22"/>
                <w:szCs w:val="22"/>
              </w:rPr>
              <w:t>3</w:t>
            </w:r>
            <w:r w:rsidRPr="00194E56">
              <w:rPr>
                <w:noProof/>
                <w:webHidden/>
                <w:sz w:val="22"/>
                <w:szCs w:val="22"/>
              </w:rPr>
              <w:fldChar w:fldCharType="end"/>
            </w:r>
          </w:hyperlink>
        </w:p>
        <w:p w14:paraId="6A7EAA9D" w14:textId="2556183C" w:rsidR="00194E56" w:rsidRPr="00194E56" w:rsidRDefault="00194E56">
          <w:pPr>
            <w:pStyle w:val="TOC2"/>
            <w:tabs>
              <w:tab w:val="right" w:leader="dot" w:pos="9350"/>
            </w:tabs>
            <w:rPr>
              <w:rFonts w:eastAsiaTheme="minorEastAsia"/>
              <w:noProof/>
              <w:kern w:val="2"/>
              <w:sz w:val="22"/>
              <w:szCs w:val="22"/>
              <w:lang w:eastAsia="zh-CN"/>
              <w14:ligatures w14:val="standardContextual"/>
            </w:rPr>
          </w:pPr>
          <w:hyperlink w:anchor="_Toc232585308" w:history="1">
            <w:r w:rsidRPr="00194E56">
              <w:rPr>
                <w:rStyle w:val="Hyperlink"/>
                <w:noProof/>
                <w:sz w:val="22"/>
                <w:szCs w:val="22"/>
              </w:rPr>
              <w:t>1.1 Background</w:t>
            </w:r>
            <w:r w:rsidRPr="00194E56">
              <w:rPr>
                <w:noProof/>
                <w:webHidden/>
                <w:sz w:val="22"/>
                <w:szCs w:val="22"/>
              </w:rPr>
              <w:tab/>
            </w:r>
            <w:r w:rsidRPr="00194E56">
              <w:rPr>
                <w:noProof/>
                <w:webHidden/>
                <w:sz w:val="22"/>
                <w:szCs w:val="22"/>
              </w:rPr>
              <w:fldChar w:fldCharType="begin"/>
            </w:r>
            <w:r w:rsidRPr="00194E56">
              <w:rPr>
                <w:noProof/>
                <w:webHidden/>
                <w:sz w:val="22"/>
                <w:szCs w:val="22"/>
              </w:rPr>
              <w:instrText xml:space="preserve"> PAGEREF _Toc232585308 \h </w:instrText>
            </w:r>
            <w:r w:rsidRPr="00194E56">
              <w:rPr>
                <w:noProof/>
                <w:webHidden/>
                <w:sz w:val="22"/>
                <w:szCs w:val="22"/>
              </w:rPr>
            </w:r>
            <w:r w:rsidRPr="00194E56">
              <w:rPr>
                <w:noProof/>
                <w:webHidden/>
                <w:sz w:val="22"/>
                <w:szCs w:val="22"/>
              </w:rPr>
              <w:fldChar w:fldCharType="separate"/>
            </w:r>
            <w:r w:rsidRPr="00194E56">
              <w:rPr>
                <w:noProof/>
                <w:webHidden/>
                <w:sz w:val="22"/>
                <w:szCs w:val="22"/>
              </w:rPr>
              <w:t>3</w:t>
            </w:r>
            <w:r w:rsidRPr="00194E56">
              <w:rPr>
                <w:noProof/>
                <w:webHidden/>
                <w:sz w:val="22"/>
                <w:szCs w:val="22"/>
              </w:rPr>
              <w:fldChar w:fldCharType="end"/>
            </w:r>
          </w:hyperlink>
        </w:p>
        <w:p w14:paraId="186431CA" w14:textId="782CB36F" w:rsidR="00194E56" w:rsidRPr="00194E56" w:rsidRDefault="00194E56">
          <w:pPr>
            <w:pStyle w:val="TOC2"/>
            <w:tabs>
              <w:tab w:val="right" w:leader="dot" w:pos="9350"/>
            </w:tabs>
            <w:rPr>
              <w:rFonts w:eastAsiaTheme="minorEastAsia"/>
              <w:noProof/>
              <w:kern w:val="2"/>
              <w:sz w:val="22"/>
              <w:szCs w:val="22"/>
              <w:lang w:eastAsia="zh-CN"/>
              <w14:ligatures w14:val="standardContextual"/>
            </w:rPr>
          </w:pPr>
          <w:hyperlink w:anchor="_Toc232585309" w:history="1">
            <w:r w:rsidRPr="00194E56">
              <w:rPr>
                <w:rStyle w:val="Hyperlink"/>
                <w:noProof/>
                <w:sz w:val="22"/>
                <w:szCs w:val="22"/>
              </w:rPr>
              <w:t>1.2 Document Scope</w:t>
            </w:r>
            <w:r w:rsidRPr="00194E56">
              <w:rPr>
                <w:noProof/>
                <w:webHidden/>
                <w:sz w:val="22"/>
                <w:szCs w:val="22"/>
              </w:rPr>
              <w:tab/>
            </w:r>
            <w:r w:rsidRPr="00194E56">
              <w:rPr>
                <w:noProof/>
                <w:webHidden/>
                <w:sz w:val="22"/>
                <w:szCs w:val="22"/>
              </w:rPr>
              <w:fldChar w:fldCharType="begin"/>
            </w:r>
            <w:r w:rsidRPr="00194E56">
              <w:rPr>
                <w:noProof/>
                <w:webHidden/>
                <w:sz w:val="22"/>
                <w:szCs w:val="22"/>
              </w:rPr>
              <w:instrText xml:space="preserve"> PAGEREF _Toc232585309 \h </w:instrText>
            </w:r>
            <w:r w:rsidRPr="00194E56">
              <w:rPr>
                <w:noProof/>
                <w:webHidden/>
                <w:sz w:val="22"/>
                <w:szCs w:val="22"/>
              </w:rPr>
            </w:r>
            <w:r w:rsidRPr="00194E56">
              <w:rPr>
                <w:noProof/>
                <w:webHidden/>
                <w:sz w:val="22"/>
                <w:szCs w:val="22"/>
              </w:rPr>
              <w:fldChar w:fldCharType="separate"/>
            </w:r>
            <w:r w:rsidRPr="00194E56">
              <w:rPr>
                <w:noProof/>
                <w:webHidden/>
                <w:sz w:val="22"/>
                <w:szCs w:val="22"/>
              </w:rPr>
              <w:t>3</w:t>
            </w:r>
            <w:r w:rsidRPr="00194E56">
              <w:rPr>
                <w:noProof/>
                <w:webHidden/>
                <w:sz w:val="22"/>
                <w:szCs w:val="22"/>
              </w:rPr>
              <w:fldChar w:fldCharType="end"/>
            </w:r>
          </w:hyperlink>
        </w:p>
        <w:p w14:paraId="56D6C34F" w14:textId="44C89F6D" w:rsidR="00194E56" w:rsidRPr="00194E56" w:rsidRDefault="00194E56">
          <w:pPr>
            <w:pStyle w:val="TOC2"/>
            <w:tabs>
              <w:tab w:val="right" w:leader="dot" w:pos="9350"/>
            </w:tabs>
            <w:rPr>
              <w:rFonts w:eastAsiaTheme="minorEastAsia"/>
              <w:noProof/>
              <w:kern w:val="2"/>
              <w:sz w:val="22"/>
              <w:szCs w:val="22"/>
              <w:lang w:eastAsia="zh-CN"/>
              <w14:ligatures w14:val="standardContextual"/>
            </w:rPr>
          </w:pPr>
          <w:hyperlink w:anchor="_Toc232585310" w:history="1">
            <w:r w:rsidRPr="00194E56">
              <w:rPr>
                <w:rStyle w:val="Hyperlink"/>
                <w:noProof/>
                <w:sz w:val="22"/>
                <w:szCs w:val="22"/>
              </w:rPr>
              <w:t>1.3 Data Description</w:t>
            </w:r>
            <w:r w:rsidRPr="00194E56">
              <w:rPr>
                <w:noProof/>
                <w:webHidden/>
                <w:sz w:val="22"/>
                <w:szCs w:val="22"/>
              </w:rPr>
              <w:tab/>
            </w:r>
            <w:r w:rsidRPr="00194E56">
              <w:rPr>
                <w:noProof/>
                <w:webHidden/>
                <w:sz w:val="22"/>
                <w:szCs w:val="22"/>
              </w:rPr>
              <w:fldChar w:fldCharType="begin"/>
            </w:r>
            <w:r w:rsidRPr="00194E56">
              <w:rPr>
                <w:noProof/>
                <w:webHidden/>
                <w:sz w:val="22"/>
                <w:szCs w:val="22"/>
              </w:rPr>
              <w:instrText xml:space="preserve"> PAGEREF _Toc232585310 \h </w:instrText>
            </w:r>
            <w:r w:rsidRPr="00194E56">
              <w:rPr>
                <w:noProof/>
                <w:webHidden/>
                <w:sz w:val="22"/>
                <w:szCs w:val="22"/>
              </w:rPr>
            </w:r>
            <w:r w:rsidRPr="00194E56">
              <w:rPr>
                <w:noProof/>
                <w:webHidden/>
                <w:sz w:val="22"/>
                <w:szCs w:val="22"/>
              </w:rPr>
              <w:fldChar w:fldCharType="separate"/>
            </w:r>
            <w:r w:rsidRPr="00194E56">
              <w:rPr>
                <w:noProof/>
                <w:webHidden/>
                <w:sz w:val="22"/>
                <w:szCs w:val="22"/>
              </w:rPr>
              <w:t>3</w:t>
            </w:r>
            <w:r w:rsidRPr="00194E56">
              <w:rPr>
                <w:noProof/>
                <w:webHidden/>
                <w:sz w:val="22"/>
                <w:szCs w:val="22"/>
              </w:rPr>
              <w:fldChar w:fldCharType="end"/>
            </w:r>
          </w:hyperlink>
        </w:p>
        <w:p w14:paraId="080F9EFF" w14:textId="091DE9ED" w:rsidR="00194E56" w:rsidRPr="00194E56" w:rsidRDefault="00194E56">
          <w:pPr>
            <w:pStyle w:val="TOC2"/>
            <w:tabs>
              <w:tab w:val="right" w:leader="dot" w:pos="9350"/>
            </w:tabs>
            <w:rPr>
              <w:rFonts w:eastAsiaTheme="minorEastAsia"/>
              <w:noProof/>
              <w:kern w:val="2"/>
              <w:sz w:val="22"/>
              <w:szCs w:val="22"/>
              <w:lang w:eastAsia="zh-CN"/>
              <w14:ligatures w14:val="standardContextual"/>
            </w:rPr>
          </w:pPr>
          <w:hyperlink w:anchor="_Toc232585311" w:history="1">
            <w:r w:rsidRPr="00194E56">
              <w:rPr>
                <w:rStyle w:val="Hyperlink"/>
                <w:noProof/>
                <w:sz w:val="22"/>
                <w:szCs w:val="22"/>
              </w:rPr>
              <w:t>1.4 Frame Data Strategies</w:t>
            </w:r>
            <w:r w:rsidRPr="00194E56">
              <w:rPr>
                <w:noProof/>
                <w:webHidden/>
                <w:sz w:val="22"/>
                <w:szCs w:val="22"/>
              </w:rPr>
              <w:tab/>
            </w:r>
            <w:r w:rsidRPr="00194E56">
              <w:rPr>
                <w:noProof/>
                <w:webHidden/>
                <w:sz w:val="22"/>
                <w:szCs w:val="22"/>
              </w:rPr>
              <w:fldChar w:fldCharType="begin"/>
            </w:r>
            <w:r w:rsidRPr="00194E56">
              <w:rPr>
                <w:noProof/>
                <w:webHidden/>
                <w:sz w:val="22"/>
                <w:szCs w:val="22"/>
              </w:rPr>
              <w:instrText xml:space="preserve"> PAGEREF _Toc232585311 \h </w:instrText>
            </w:r>
            <w:r w:rsidRPr="00194E56">
              <w:rPr>
                <w:noProof/>
                <w:webHidden/>
                <w:sz w:val="22"/>
                <w:szCs w:val="22"/>
              </w:rPr>
            </w:r>
            <w:r w:rsidRPr="00194E56">
              <w:rPr>
                <w:noProof/>
                <w:webHidden/>
                <w:sz w:val="22"/>
                <w:szCs w:val="22"/>
              </w:rPr>
              <w:fldChar w:fldCharType="separate"/>
            </w:r>
            <w:r w:rsidRPr="00194E56">
              <w:rPr>
                <w:noProof/>
                <w:webHidden/>
                <w:sz w:val="22"/>
                <w:szCs w:val="22"/>
              </w:rPr>
              <w:t>3</w:t>
            </w:r>
            <w:r w:rsidRPr="00194E56">
              <w:rPr>
                <w:noProof/>
                <w:webHidden/>
                <w:sz w:val="22"/>
                <w:szCs w:val="22"/>
              </w:rPr>
              <w:fldChar w:fldCharType="end"/>
            </w:r>
          </w:hyperlink>
        </w:p>
        <w:p w14:paraId="5A534253" w14:textId="360FFF12" w:rsidR="00194E56" w:rsidRPr="00194E56" w:rsidRDefault="00194E56">
          <w:pPr>
            <w:pStyle w:val="TOC3"/>
            <w:tabs>
              <w:tab w:val="right" w:leader="dot" w:pos="9350"/>
            </w:tabs>
            <w:rPr>
              <w:rFonts w:eastAsiaTheme="minorEastAsia"/>
              <w:noProof/>
              <w:kern w:val="2"/>
              <w:sz w:val="22"/>
              <w:szCs w:val="22"/>
              <w:lang w:eastAsia="zh-CN"/>
              <w14:ligatures w14:val="standardContextual"/>
            </w:rPr>
          </w:pPr>
          <w:hyperlink w:anchor="_Toc232585312" w:history="1">
            <w:r w:rsidRPr="00194E56">
              <w:rPr>
                <w:rStyle w:val="Hyperlink"/>
                <w:noProof/>
                <w:sz w:val="22"/>
                <w:szCs w:val="22"/>
              </w:rPr>
              <w:t>1.4.1 Time Filling</w:t>
            </w:r>
            <w:r w:rsidRPr="00194E56">
              <w:rPr>
                <w:noProof/>
                <w:webHidden/>
                <w:sz w:val="22"/>
                <w:szCs w:val="22"/>
              </w:rPr>
              <w:tab/>
            </w:r>
            <w:r w:rsidRPr="00194E56">
              <w:rPr>
                <w:noProof/>
                <w:webHidden/>
                <w:sz w:val="22"/>
                <w:szCs w:val="22"/>
              </w:rPr>
              <w:fldChar w:fldCharType="begin"/>
            </w:r>
            <w:r w:rsidRPr="00194E56">
              <w:rPr>
                <w:noProof/>
                <w:webHidden/>
                <w:sz w:val="22"/>
                <w:szCs w:val="22"/>
              </w:rPr>
              <w:instrText xml:space="preserve"> PAGEREF _Toc232585312 \h </w:instrText>
            </w:r>
            <w:r w:rsidRPr="00194E56">
              <w:rPr>
                <w:noProof/>
                <w:webHidden/>
                <w:sz w:val="22"/>
                <w:szCs w:val="22"/>
              </w:rPr>
            </w:r>
            <w:r w:rsidRPr="00194E56">
              <w:rPr>
                <w:noProof/>
                <w:webHidden/>
                <w:sz w:val="22"/>
                <w:szCs w:val="22"/>
              </w:rPr>
              <w:fldChar w:fldCharType="separate"/>
            </w:r>
            <w:r w:rsidRPr="00194E56">
              <w:rPr>
                <w:noProof/>
                <w:webHidden/>
                <w:sz w:val="22"/>
                <w:szCs w:val="22"/>
              </w:rPr>
              <w:t>3</w:t>
            </w:r>
            <w:r w:rsidRPr="00194E56">
              <w:rPr>
                <w:noProof/>
                <w:webHidden/>
                <w:sz w:val="22"/>
                <w:szCs w:val="22"/>
              </w:rPr>
              <w:fldChar w:fldCharType="end"/>
            </w:r>
          </w:hyperlink>
        </w:p>
        <w:p w14:paraId="47245201" w14:textId="3EF169B7" w:rsidR="00194E56" w:rsidRPr="00194E56" w:rsidRDefault="00194E56">
          <w:pPr>
            <w:pStyle w:val="TOC1"/>
            <w:tabs>
              <w:tab w:val="right" w:leader="dot" w:pos="9350"/>
            </w:tabs>
            <w:rPr>
              <w:rFonts w:eastAsiaTheme="minorEastAsia"/>
              <w:noProof/>
              <w:kern w:val="2"/>
              <w:sz w:val="22"/>
              <w:szCs w:val="22"/>
              <w:lang w:eastAsia="zh-CN"/>
              <w14:ligatures w14:val="standardContextual"/>
            </w:rPr>
          </w:pPr>
          <w:hyperlink w:anchor="_Toc232585313" w:history="1">
            <w:r w:rsidRPr="00194E56">
              <w:rPr>
                <w:rStyle w:val="Hyperlink"/>
                <w:noProof/>
                <w:sz w:val="22"/>
                <w:szCs w:val="22"/>
              </w:rPr>
              <w:t>2. Frame Packaging Format</w:t>
            </w:r>
            <w:r w:rsidRPr="00194E56">
              <w:rPr>
                <w:noProof/>
                <w:webHidden/>
                <w:sz w:val="22"/>
                <w:szCs w:val="22"/>
              </w:rPr>
              <w:tab/>
            </w:r>
            <w:r w:rsidRPr="00194E56">
              <w:rPr>
                <w:noProof/>
                <w:webHidden/>
                <w:sz w:val="22"/>
                <w:szCs w:val="22"/>
              </w:rPr>
              <w:fldChar w:fldCharType="begin"/>
            </w:r>
            <w:r w:rsidRPr="00194E56">
              <w:rPr>
                <w:noProof/>
                <w:webHidden/>
                <w:sz w:val="22"/>
                <w:szCs w:val="22"/>
              </w:rPr>
              <w:instrText xml:space="preserve"> PAGEREF _Toc232585313 \h </w:instrText>
            </w:r>
            <w:r w:rsidRPr="00194E56">
              <w:rPr>
                <w:noProof/>
                <w:webHidden/>
                <w:sz w:val="22"/>
                <w:szCs w:val="22"/>
              </w:rPr>
            </w:r>
            <w:r w:rsidRPr="00194E56">
              <w:rPr>
                <w:noProof/>
                <w:webHidden/>
                <w:sz w:val="22"/>
                <w:szCs w:val="22"/>
              </w:rPr>
              <w:fldChar w:fldCharType="separate"/>
            </w:r>
            <w:r w:rsidRPr="00194E56">
              <w:rPr>
                <w:noProof/>
                <w:webHidden/>
                <w:sz w:val="22"/>
                <w:szCs w:val="22"/>
              </w:rPr>
              <w:t>4</w:t>
            </w:r>
            <w:r w:rsidRPr="00194E56">
              <w:rPr>
                <w:noProof/>
                <w:webHidden/>
                <w:sz w:val="22"/>
                <w:szCs w:val="22"/>
              </w:rPr>
              <w:fldChar w:fldCharType="end"/>
            </w:r>
          </w:hyperlink>
        </w:p>
        <w:p w14:paraId="576AC0C3" w14:textId="70AA94E6" w:rsidR="00194E56" w:rsidRPr="00194E56" w:rsidRDefault="00194E56">
          <w:pPr>
            <w:pStyle w:val="TOC2"/>
            <w:tabs>
              <w:tab w:val="right" w:leader="dot" w:pos="9350"/>
            </w:tabs>
            <w:rPr>
              <w:rFonts w:eastAsiaTheme="minorEastAsia"/>
              <w:noProof/>
              <w:kern w:val="2"/>
              <w:sz w:val="22"/>
              <w:szCs w:val="22"/>
              <w:lang w:eastAsia="zh-CN"/>
              <w14:ligatures w14:val="standardContextual"/>
            </w:rPr>
          </w:pPr>
          <w:hyperlink w:anchor="_Toc232585314" w:history="1">
            <w:r w:rsidRPr="00194E56">
              <w:rPr>
                <w:rStyle w:val="Hyperlink"/>
                <w:noProof/>
                <w:sz w:val="22"/>
                <w:szCs w:val="22"/>
              </w:rPr>
              <w:t>2.1 Frame Package Header Structure</w:t>
            </w:r>
            <w:r w:rsidRPr="00194E56">
              <w:rPr>
                <w:noProof/>
                <w:webHidden/>
                <w:sz w:val="22"/>
                <w:szCs w:val="22"/>
              </w:rPr>
              <w:tab/>
            </w:r>
            <w:r w:rsidRPr="00194E56">
              <w:rPr>
                <w:noProof/>
                <w:webHidden/>
                <w:sz w:val="22"/>
                <w:szCs w:val="22"/>
              </w:rPr>
              <w:fldChar w:fldCharType="begin"/>
            </w:r>
            <w:r w:rsidRPr="00194E56">
              <w:rPr>
                <w:noProof/>
                <w:webHidden/>
                <w:sz w:val="22"/>
                <w:szCs w:val="22"/>
              </w:rPr>
              <w:instrText xml:space="preserve"> PAGEREF _Toc232585314 \h </w:instrText>
            </w:r>
            <w:r w:rsidRPr="00194E56">
              <w:rPr>
                <w:noProof/>
                <w:webHidden/>
                <w:sz w:val="22"/>
                <w:szCs w:val="22"/>
              </w:rPr>
            </w:r>
            <w:r w:rsidRPr="00194E56">
              <w:rPr>
                <w:noProof/>
                <w:webHidden/>
                <w:sz w:val="22"/>
                <w:szCs w:val="22"/>
              </w:rPr>
              <w:fldChar w:fldCharType="separate"/>
            </w:r>
            <w:r w:rsidRPr="00194E56">
              <w:rPr>
                <w:noProof/>
                <w:webHidden/>
                <w:sz w:val="22"/>
                <w:szCs w:val="22"/>
              </w:rPr>
              <w:t>4</w:t>
            </w:r>
            <w:r w:rsidRPr="00194E56">
              <w:rPr>
                <w:noProof/>
                <w:webHidden/>
                <w:sz w:val="22"/>
                <w:szCs w:val="22"/>
              </w:rPr>
              <w:fldChar w:fldCharType="end"/>
            </w:r>
          </w:hyperlink>
        </w:p>
        <w:p w14:paraId="3571CEDC" w14:textId="54A3DCEB" w:rsidR="00194E56" w:rsidRPr="00194E56" w:rsidRDefault="00194E56">
          <w:pPr>
            <w:pStyle w:val="TOC3"/>
            <w:tabs>
              <w:tab w:val="right" w:leader="dot" w:pos="9350"/>
            </w:tabs>
            <w:rPr>
              <w:rFonts w:eastAsiaTheme="minorEastAsia"/>
              <w:noProof/>
              <w:kern w:val="2"/>
              <w:sz w:val="22"/>
              <w:szCs w:val="22"/>
              <w:lang w:eastAsia="zh-CN"/>
              <w14:ligatures w14:val="standardContextual"/>
            </w:rPr>
          </w:pPr>
          <w:hyperlink w:anchor="_Toc232585315" w:history="1">
            <w:r w:rsidRPr="00194E56">
              <w:rPr>
                <w:rStyle w:val="Hyperlink"/>
                <w:noProof/>
                <w:sz w:val="22"/>
                <w:szCs w:val="22"/>
              </w:rPr>
              <w:t>Stream Checksum</w:t>
            </w:r>
            <w:r w:rsidRPr="00194E56">
              <w:rPr>
                <w:noProof/>
                <w:webHidden/>
                <w:sz w:val="22"/>
                <w:szCs w:val="22"/>
              </w:rPr>
              <w:tab/>
            </w:r>
            <w:r w:rsidRPr="00194E56">
              <w:rPr>
                <w:noProof/>
                <w:webHidden/>
                <w:sz w:val="22"/>
                <w:szCs w:val="22"/>
              </w:rPr>
              <w:fldChar w:fldCharType="begin"/>
            </w:r>
            <w:r w:rsidRPr="00194E56">
              <w:rPr>
                <w:noProof/>
                <w:webHidden/>
                <w:sz w:val="22"/>
                <w:szCs w:val="22"/>
              </w:rPr>
              <w:instrText xml:space="preserve"> PAGEREF _Toc232585315 \h </w:instrText>
            </w:r>
            <w:r w:rsidRPr="00194E56">
              <w:rPr>
                <w:noProof/>
                <w:webHidden/>
                <w:sz w:val="22"/>
                <w:szCs w:val="22"/>
              </w:rPr>
            </w:r>
            <w:r w:rsidRPr="00194E56">
              <w:rPr>
                <w:noProof/>
                <w:webHidden/>
                <w:sz w:val="22"/>
                <w:szCs w:val="22"/>
              </w:rPr>
              <w:fldChar w:fldCharType="separate"/>
            </w:r>
            <w:r w:rsidRPr="00194E56">
              <w:rPr>
                <w:noProof/>
                <w:webHidden/>
                <w:sz w:val="22"/>
                <w:szCs w:val="22"/>
              </w:rPr>
              <w:t>5</w:t>
            </w:r>
            <w:r w:rsidRPr="00194E56">
              <w:rPr>
                <w:noProof/>
                <w:webHidden/>
                <w:sz w:val="22"/>
                <w:szCs w:val="22"/>
              </w:rPr>
              <w:fldChar w:fldCharType="end"/>
            </w:r>
          </w:hyperlink>
        </w:p>
        <w:p w14:paraId="6A19957A" w14:textId="3415C4E6" w:rsidR="00194E56" w:rsidRPr="00194E56" w:rsidRDefault="00194E56">
          <w:pPr>
            <w:pStyle w:val="TOC2"/>
            <w:tabs>
              <w:tab w:val="right" w:leader="dot" w:pos="9350"/>
            </w:tabs>
            <w:rPr>
              <w:rFonts w:eastAsiaTheme="minorEastAsia"/>
              <w:noProof/>
              <w:kern w:val="2"/>
              <w:sz w:val="22"/>
              <w:szCs w:val="22"/>
              <w:lang w:eastAsia="zh-CN"/>
              <w14:ligatures w14:val="standardContextual"/>
            </w:rPr>
          </w:pPr>
          <w:hyperlink w:anchor="_Toc232585316" w:history="1">
            <w:r w:rsidRPr="00194E56">
              <w:rPr>
                <w:rStyle w:val="Hyperlink"/>
                <w:noProof/>
                <w:sz w:val="22"/>
                <w:szCs w:val="22"/>
              </w:rPr>
              <w:t>2.2 Extension Data</w:t>
            </w:r>
            <w:r w:rsidRPr="00194E56">
              <w:rPr>
                <w:noProof/>
                <w:webHidden/>
                <w:sz w:val="22"/>
                <w:szCs w:val="22"/>
              </w:rPr>
              <w:tab/>
            </w:r>
            <w:r w:rsidRPr="00194E56">
              <w:rPr>
                <w:noProof/>
                <w:webHidden/>
                <w:sz w:val="22"/>
                <w:szCs w:val="22"/>
              </w:rPr>
              <w:fldChar w:fldCharType="begin"/>
            </w:r>
            <w:r w:rsidRPr="00194E56">
              <w:rPr>
                <w:noProof/>
                <w:webHidden/>
                <w:sz w:val="22"/>
                <w:szCs w:val="22"/>
              </w:rPr>
              <w:instrText xml:space="preserve"> PAGEREF _Toc232585316 \h </w:instrText>
            </w:r>
            <w:r w:rsidRPr="00194E56">
              <w:rPr>
                <w:noProof/>
                <w:webHidden/>
                <w:sz w:val="22"/>
                <w:szCs w:val="22"/>
              </w:rPr>
            </w:r>
            <w:r w:rsidRPr="00194E56">
              <w:rPr>
                <w:noProof/>
                <w:webHidden/>
                <w:sz w:val="22"/>
                <w:szCs w:val="22"/>
              </w:rPr>
              <w:fldChar w:fldCharType="separate"/>
            </w:r>
            <w:r w:rsidRPr="00194E56">
              <w:rPr>
                <w:noProof/>
                <w:webHidden/>
                <w:sz w:val="22"/>
                <w:szCs w:val="22"/>
              </w:rPr>
              <w:t>6</w:t>
            </w:r>
            <w:r w:rsidRPr="00194E56">
              <w:rPr>
                <w:noProof/>
                <w:webHidden/>
                <w:sz w:val="22"/>
                <w:szCs w:val="22"/>
              </w:rPr>
              <w:fldChar w:fldCharType="end"/>
            </w:r>
          </w:hyperlink>
        </w:p>
        <w:p w14:paraId="72885510" w14:textId="2FFE54D4" w:rsidR="00194E56" w:rsidRPr="00194E56" w:rsidRDefault="00194E56">
          <w:pPr>
            <w:pStyle w:val="TOC3"/>
            <w:tabs>
              <w:tab w:val="right" w:leader="dot" w:pos="9350"/>
            </w:tabs>
            <w:rPr>
              <w:rFonts w:eastAsiaTheme="minorEastAsia"/>
              <w:noProof/>
              <w:kern w:val="2"/>
              <w:sz w:val="22"/>
              <w:szCs w:val="22"/>
              <w:lang w:eastAsia="zh-CN"/>
              <w14:ligatures w14:val="standardContextual"/>
            </w:rPr>
          </w:pPr>
          <w:hyperlink w:anchor="_Toc232585317" w:history="1">
            <w:r w:rsidRPr="00194E56">
              <w:rPr>
                <w:rStyle w:val="Hyperlink"/>
                <w:noProof/>
                <w:sz w:val="22"/>
                <w:szCs w:val="22"/>
              </w:rPr>
              <w:t>2.2.1 Video Information</w:t>
            </w:r>
            <w:r w:rsidRPr="00194E56">
              <w:rPr>
                <w:noProof/>
                <w:webHidden/>
                <w:sz w:val="22"/>
                <w:szCs w:val="22"/>
              </w:rPr>
              <w:tab/>
            </w:r>
            <w:r w:rsidRPr="00194E56">
              <w:rPr>
                <w:noProof/>
                <w:webHidden/>
                <w:sz w:val="22"/>
                <w:szCs w:val="22"/>
              </w:rPr>
              <w:fldChar w:fldCharType="begin"/>
            </w:r>
            <w:r w:rsidRPr="00194E56">
              <w:rPr>
                <w:noProof/>
                <w:webHidden/>
                <w:sz w:val="22"/>
                <w:szCs w:val="22"/>
              </w:rPr>
              <w:instrText xml:space="preserve"> PAGEREF _Toc232585317 \h </w:instrText>
            </w:r>
            <w:r w:rsidRPr="00194E56">
              <w:rPr>
                <w:noProof/>
                <w:webHidden/>
                <w:sz w:val="22"/>
                <w:szCs w:val="22"/>
              </w:rPr>
            </w:r>
            <w:r w:rsidRPr="00194E56">
              <w:rPr>
                <w:noProof/>
                <w:webHidden/>
                <w:sz w:val="22"/>
                <w:szCs w:val="22"/>
              </w:rPr>
              <w:fldChar w:fldCharType="separate"/>
            </w:r>
            <w:r w:rsidRPr="00194E56">
              <w:rPr>
                <w:noProof/>
                <w:webHidden/>
                <w:sz w:val="22"/>
                <w:szCs w:val="22"/>
              </w:rPr>
              <w:t>7</w:t>
            </w:r>
            <w:r w:rsidRPr="00194E56">
              <w:rPr>
                <w:noProof/>
                <w:webHidden/>
                <w:sz w:val="22"/>
                <w:szCs w:val="22"/>
              </w:rPr>
              <w:fldChar w:fldCharType="end"/>
            </w:r>
          </w:hyperlink>
        </w:p>
        <w:p w14:paraId="73344EA8" w14:textId="3529C429" w:rsidR="00194E56" w:rsidRPr="00194E56" w:rsidRDefault="00194E56">
          <w:pPr>
            <w:pStyle w:val="TOC3"/>
            <w:tabs>
              <w:tab w:val="right" w:leader="dot" w:pos="9350"/>
            </w:tabs>
            <w:rPr>
              <w:rFonts w:eastAsiaTheme="minorEastAsia"/>
              <w:noProof/>
              <w:kern w:val="2"/>
              <w:sz w:val="22"/>
              <w:szCs w:val="22"/>
              <w:lang w:eastAsia="zh-CN"/>
              <w14:ligatures w14:val="standardContextual"/>
            </w:rPr>
          </w:pPr>
          <w:hyperlink w:anchor="_Toc232585318" w:history="1">
            <w:r w:rsidRPr="00194E56">
              <w:rPr>
                <w:rStyle w:val="Hyperlink"/>
                <w:noProof/>
                <w:sz w:val="22"/>
                <w:szCs w:val="22"/>
              </w:rPr>
              <w:t>2.2.2 RTC Time Information</w:t>
            </w:r>
            <w:r w:rsidRPr="00194E56">
              <w:rPr>
                <w:noProof/>
                <w:webHidden/>
                <w:sz w:val="22"/>
                <w:szCs w:val="22"/>
              </w:rPr>
              <w:tab/>
            </w:r>
            <w:r w:rsidRPr="00194E56">
              <w:rPr>
                <w:noProof/>
                <w:webHidden/>
                <w:sz w:val="22"/>
                <w:szCs w:val="22"/>
              </w:rPr>
              <w:fldChar w:fldCharType="begin"/>
            </w:r>
            <w:r w:rsidRPr="00194E56">
              <w:rPr>
                <w:noProof/>
                <w:webHidden/>
                <w:sz w:val="22"/>
                <w:szCs w:val="22"/>
              </w:rPr>
              <w:instrText xml:space="preserve"> PAGEREF _Toc232585318 \h </w:instrText>
            </w:r>
            <w:r w:rsidRPr="00194E56">
              <w:rPr>
                <w:noProof/>
                <w:webHidden/>
                <w:sz w:val="22"/>
                <w:szCs w:val="22"/>
              </w:rPr>
            </w:r>
            <w:r w:rsidRPr="00194E56">
              <w:rPr>
                <w:noProof/>
                <w:webHidden/>
                <w:sz w:val="22"/>
                <w:szCs w:val="22"/>
              </w:rPr>
              <w:fldChar w:fldCharType="separate"/>
            </w:r>
            <w:r w:rsidRPr="00194E56">
              <w:rPr>
                <w:noProof/>
                <w:webHidden/>
                <w:sz w:val="22"/>
                <w:szCs w:val="22"/>
              </w:rPr>
              <w:t>7</w:t>
            </w:r>
            <w:r w:rsidRPr="00194E56">
              <w:rPr>
                <w:noProof/>
                <w:webHidden/>
                <w:sz w:val="22"/>
                <w:szCs w:val="22"/>
              </w:rPr>
              <w:fldChar w:fldCharType="end"/>
            </w:r>
          </w:hyperlink>
        </w:p>
        <w:p w14:paraId="38BA6902" w14:textId="0E5CB4D9" w:rsidR="00194E56" w:rsidRPr="00194E56" w:rsidRDefault="00194E56">
          <w:pPr>
            <w:pStyle w:val="TOC3"/>
            <w:tabs>
              <w:tab w:val="right" w:leader="dot" w:pos="9350"/>
            </w:tabs>
            <w:rPr>
              <w:rFonts w:eastAsiaTheme="minorEastAsia"/>
              <w:noProof/>
              <w:kern w:val="2"/>
              <w:sz w:val="22"/>
              <w:szCs w:val="22"/>
              <w:lang w:eastAsia="zh-CN"/>
              <w14:ligatures w14:val="standardContextual"/>
            </w:rPr>
          </w:pPr>
          <w:hyperlink w:anchor="_Toc232585319" w:history="1">
            <w:r w:rsidRPr="00194E56">
              <w:rPr>
                <w:rStyle w:val="Hyperlink"/>
                <w:noProof/>
                <w:sz w:val="22"/>
                <w:szCs w:val="22"/>
              </w:rPr>
              <w:t>2.2.3 Virtual Time Information</w:t>
            </w:r>
            <w:r w:rsidRPr="00194E56">
              <w:rPr>
                <w:noProof/>
                <w:webHidden/>
                <w:sz w:val="22"/>
                <w:szCs w:val="22"/>
              </w:rPr>
              <w:tab/>
            </w:r>
            <w:r w:rsidRPr="00194E56">
              <w:rPr>
                <w:noProof/>
                <w:webHidden/>
                <w:sz w:val="22"/>
                <w:szCs w:val="22"/>
              </w:rPr>
              <w:fldChar w:fldCharType="begin"/>
            </w:r>
            <w:r w:rsidRPr="00194E56">
              <w:rPr>
                <w:noProof/>
                <w:webHidden/>
                <w:sz w:val="22"/>
                <w:szCs w:val="22"/>
              </w:rPr>
              <w:instrText xml:space="preserve"> PAGEREF _Toc232585319 \h </w:instrText>
            </w:r>
            <w:r w:rsidRPr="00194E56">
              <w:rPr>
                <w:noProof/>
                <w:webHidden/>
                <w:sz w:val="22"/>
                <w:szCs w:val="22"/>
              </w:rPr>
            </w:r>
            <w:r w:rsidRPr="00194E56">
              <w:rPr>
                <w:noProof/>
                <w:webHidden/>
                <w:sz w:val="22"/>
                <w:szCs w:val="22"/>
              </w:rPr>
              <w:fldChar w:fldCharType="separate"/>
            </w:r>
            <w:r w:rsidRPr="00194E56">
              <w:rPr>
                <w:noProof/>
                <w:webHidden/>
                <w:sz w:val="22"/>
                <w:szCs w:val="22"/>
              </w:rPr>
              <w:t>9</w:t>
            </w:r>
            <w:r w:rsidRPr="00194E56">
              <w:rPr>
                <w:noProof/>
                <w:webHidden/>
                <w:sz w:val="22"/>
                <w:szCs w:val="22"/>
              </w:rPr>
              <w:fldChar w:fldCharType="end"/>
            </w:r>
          </w:hyperlink>
        </w:p>
        <w:p w14:paraId="625B53CE" w14:textId="360762EA" w:rsidR="00194E56" w:rsidRPr="00194E56" w:rsidRDefault="00194E56">
          <w:pPr>
            <w:pStyle w:val="TOC3"/>
            <w:tabs>
              <w:tab w:val="right" w:leader="dot" w:pos="9350"/>
            </w:tabs>
            <w:rPr>
              <w:rFonts w:eastAsiaTheme="minorEastAsia"/>
              <w:noProof/>
              <w:kern w:val="2"/>
              <w:sz w:val="22"/>
              <w:szCs w:val="22"/>
              <w:lang w:eastAsia="zh-CN"/>
              <w14:ligatures w14:val="standardContextual"/>
            </w:rPr>
          </w:pPr>
          <w:hyperlink w:anchor="_Toc232585320" w:history="1">
            <w:r w:rsidRPr="00194E56">
              <w:rPr>
                <w:rStyle w:val="Hyperlink"/>
                <w:noProof/>
                <w:sz w:val="22"/>
                <w:szCs w:val="22"/>
              </w:rPr>
              <w:t>2.2.4 Integer (4-byte) List</w:t>
            </w:r>
            <w:r w:rsidRPr="00194E56">
              <w:rPr>
                <w:noProof/>
                <w:webHidden/>
                <w:sz w:val="22"/>
                <w:szCs w:val="22"/>
              </w:rPr>
              <w:tab/>
            </w:r>
            <w:r w:rsidRPr="00194E56">
              <w:rPr>
                <w:noProof/>
                <w:webHidden/>
                <w:sz w:val="22"/>
                <w:szCs w:val="22"/>
              </w:rPr>
              <w:fldChar w:fldCharType="begin"/>
            </w:r>
            <w:r w:rsidRPr="00194E56">
              <w:rPr>
                <w:noProof/>
                <w:webHidden/>
                <w:sz w:val="22"/>
                <w:szCs w:val="22"/>
              </w:rPr>
              <w:instrText xml:space="preserve"> PAGEREF _Toc232585320 \h </w:instrText>
            </w:r>
            <w:r w:rsidRPr="00194E56">
              <w:rPr>
                <w:noProof/>
                <w:webHidden/>
                <w:sz w:val="22"/>
                <w:szCs w:val="22"/>
              </w:rPr>
            </w:r>
            <w:r w:rsidRPr="00194E56">
              <w:rPr>
                <w:noProof/>
                <w:webHidden/>
                <w:sz w:val="22"/>
                <w:szCs w:val="22"/>
              </w:rPr>
              <w:fldChar w:fldCharType="separate"/>
            </w:r>
            <w:r w:rsidRPr="00194E56">
              <w:rPr>
                <w:noProof/>
                <w:webHidden/>
                <w:sz w:val="22"/>
                <w:szCs w:val="22"/>
              </w:rPr>
              <w:t>9</w:t>
            </w:r>
            <w:r w:rsidRPr="00194E56">
              <w:rPr>
                <w:noProof/>
                <w:webHidden/>
                <w:sz w:val="22"/>
                <w:szCs w:val="22"/>
              </w:rPr>
              <w:fldChar w:fldCharType="end"/>
            </w:r>
          </w:hyperlink>
        </w:p>
        <w:p w14:paraId="64AAFD1F" w14:textId="12834C85" w:rsidR="00194E56" w:rsidRPr="00194E56" w:rsidRDefault="00194E56">
          <w:pPr>
            <w:pStyle w:val="TOC3"/>
            <w:tabs>
              <w:tab w:val="right" w:leader="dot" w:pos="9350"/>
            </w:tabs>
            <w:rPr>
              <w:rFonts w:eastAsiaTheme="minorEastAsia"/>
              <w:noProof/>
              <w:kern w:val="2"/>
              <w:sz w:val="22"/>
              <w:szCs w:val="22"/>
              <w:lang w:eastAsia="zh-CN"/>
              <w14:ligatures w14:val="standardContextual"/>
            </w:rPr>
          </w:pPr>
          <w:hyperlink w:anchor="_Toc232585321" w:history="1">
            <w:r w:rsidRPr="00194E56">
              <w:rPr>
                <w:rStyle w:val="Hyperlink"/>
                <w:noProof/>
                <w:sz w:val="22"/>
                <w:szCs w:val="22"/>
              </w:rPr>
              <w:t>2.2.5 Audio Information</w:t>
            </w:r>
            <w:r w:rsidRPr="00194E56">
              <w:rPr>
                <w:noProof/>
                <w:webHidden/>
                <w:sz w:val="22"/>
                <w:szCs w:val="22"/>
              </w:rPr>
              <w:tab/>
            </w:r>
            <w:r w:rsidRPr="00194E56">
              <w:rPr>
                <w:noProof/>
                <w:webHidden/>
                <w:sz w:val="22"/>
                <w:szCs w:val="22"/>
              </w:rPr>
              <w:fldChar w:fldCharType="begin"/>
            </w:r>
            <w:r w:rsidRPr="00194E56">
              <w:rPr>
                <w:noProof/>
                <w:webHidden/>
                <w:sz w:val="22"/>
                <w:szCs w:val="22"/>
              </w:rPr>
              <w:instrText xml:space="preserve"> PAGEREF _Toc232585321 \h </w:instrText>
            </w:r>
            <w:r w:rsidRPr="00194E56">
              <w:rPr>
                <w:noProof/>
                <w:webHidden/>
                <w:sz w:val="22"/>
                <w:szCs w:val="22"/>
              </w:rPr>
            </w:r>
            <w:r w:rsidRPr="00194E56">
              <w:rPr>
                <w:noProof/>
                <w:webHidden/>
                <w:sz w:val="22"/>
                <w:szCs w:val="22"/>
              </w:rPr>
              <w:fldChar w:fldCharType="separate"/>
            </w:r>
            <w:r w:rsidRPr="00194E56">
              <w:rPr>
                <w:noProof/>
                <w:webHidden/>
                <w:sz w:val="22"/>
                <w:szCs w:val="22"/>
              </w:rPr>
              <w:t>10</w:t>
            </w:r>
            <w:r w:rsidRPr="00194E56">
              <w:rPr>
                <w:noProof/>
                <w:webHidden/>
                <w:sz w:val="22"/>
                <w:szCs w:val="22"/>
              </w:rPr>
              <w:fldChar w:fldCharType="end"/>
            </w:r>
          </w:hyperlink>
        </w:p>
        <w:p w14:paraId="0EBD6EB3" w14:textId="7B7FF682" w:rsidR="00194E56" w:rsidRPr="00194E56" w:rsidRDefault="00194E56">
          <w:pPr>
            <w:pStyle w:val="TOC3"/>
            <w:tabs>
              <w:tab w:val="right" w:leader="dot" w:pos="9350"/>
            </w:tabs>
            <w:rPr>
              <w:rFonts w:eastAsiaTheme="minorEastAsia"/>
              <w:noProof/>
              <w:kern w:val="2"/>
              <w:sz w:val="22"/>
              <w:szCs w:val="22"/>
              <w:lang w:eastAsia="zh-CN"/>
              <w14:ligatures w14:val="standardContextual"/>
            </w:rPr>
          </w:pPr>
          <w:hyperlink w:anchor="_Toc232585322" w:history="1">
            <w:r w:rsidRPr="00194E56">
              <w:rPr>
                <w:rStyle w:val="Hyperlink"/>
                <w:noProof/>
                <w:sz w:val="22"/>
                <w:szCs w:val="22"/>
              </w:rPr>
              <w:t>2.2.6 Video Status</w:t>
            </w:r>
            <w:r w:rsidRPr="00194E56">
              <w:rPr>
                <w:noProof/>
                <w:webHidden/>
                <w:sz w:val="22"/>
                <w:szCs w:val="22"/>
              </w:rPr>
              <w:tab/>
            </w:r>
            <w:r w:rsidRPr="00194E56">
              <w:rPr>
                <w:noProof/>
                <w:webHidden/>
                <w:sz w:val="22"/>
                <w:szCs w:val="22"/>
              </w:rPr>
              <w:fldChar w:fldCharType="begin"/>
            </w:r>
            <w:r w:rsidRPr="00194E56">
              <w:rPr>
                <w:noProof/>
                <w:webHidden/>
                <w:sz w:val="22"/>
                <w:szCs w:val="22"/>
              </w:rPr>
              <w:instrText xml:space="preserve"> PAGEREF _Toc232585322 \h </w:instrText>
            </w:r>
            <w:r w:rsidRPr="00194E56">
              <w:rPr>
                <w:noProof/>
                <w:webHidden/>
                <w:sz w:val="22"/>
                <w:szCs w:val="22"/>
              </w:rPr>
            </w:r>
            <w:r w:rsidRPr="00194E56">
              <w:rPr>
                <w:noProof/>
                <w:webHidden/>
                <w:sz w:val="22"/>
                <w:szCs w:val="22"/>
              </w:rPr>
              <w:fldChar w:fldCharType="separate"/>
            </w:r>
            <w:r w:rsidRPr="00194E56">
              <w:rPr>
                <w:noProof/>
                <w:webHidden/>
                <w:sz w:val="22"/>
                <w:szCs w:val="22"/>
              </w:rPr>
              <w:t>11</w:t>
            </w:r>
            <w:r w:rsidRPr="00194E56">
              <w:rPr>
                <w:noProof/>
                <w:webHidden/>
                <w:sz w:val="22"/>
                <w:szCs w:val="22"/>
              </w:rPr>
              <w:fldChar w:fldCharType="end"/>
            </w:r>
          </w:hyperlink>
        </w:p>
        <w:p w14:paraId="144C73BD" w14:textId="40F79181" w:rsidR="00194E56" w:rsidRPr="00194E56" w:rsidRDefault="00194E56">
          <w:pPr>
            <w:pStyle w:val="TOC3"/>
            <w:tabs>
              <w:tab w:val="right" w:leader="dot" w:pos="9350"/>
            </w:tabs>
            <w:rPr>
              <w:rFonts w:eastAsiaTheme="minorEastAsia"/>
              <w:noProof/>
              <w:kern w:val="2"/>
              <w:sz w:val="22"/>
              <w:szCs w:val="22"/>
              <w:lang w:eastAsia="zh-CN"/>
              <w14:ligatures w14:val="standardContextual"/>
            </w:rPr>
          </w:pPr>
          <w:hyperlink w:anchor="_Toc232585323" w:history="1">
            <w:r w:rsidRPr="00194E56">
              <w:rPr>
                <w:rStyle w:val="Hyperlink"/>
                <w:noProof/>
                <w:sz w:val="22"/>
                <w:szCs w:val="22"/>
              </w:rPr>
              <w:t>2.2.7 H.264 Information</w:t>
            </w:r>
            <w:r w:rsidRPr="00194E56">
              <w:rPr>
                <w:noProof/>
                <w:webHidden/>
                <w:sz w:val="22"/>
                <w:szCs w:val="22"/>
              </w:rPr>
              <w:tab/>
            </w:r>
            <w:r w:rsidRPr="00194E56">
              <w:rPr>
                <w:noProof/>
                <w:webHidden/>
                <w:sz w:val="22"/>
                <w:szCs w:val="22"/>
              </w:rPr>
              <w:fldChar w:fldCharType="begin"/>
            </w:r>
            <w:r w:rsidRPr="00194E56">
              <w:rPr>
                <w:noProof/>
                <w:webHidden/>
                <w:sz w:val="22"/>
                <w:szCs w:val="22"/>
              </w:rPr>
              <w:instrText xml:space="preserve"> PAGEREF _Toc232585323 \h </w:instrText>
            </w:r>
            <w:r w:rsidRPr="00194E56">
              <w:rPr>
                <w:noProof/>
                <w:webHidden/>
                <w:sz w:val="22"/>
                <w:szCs w:val="22"/>
              </w:rPr>
            </w:r>
            <w:r w:rsidRPr="00194E56">
              <w:rPr>
                <w:noProof/>
                <w:webHidden/>
                <w:sz w:val="22"/>
                <w:szCs w:val="22"/>
              </w:rPr>
              <w:fldChar w:fldCharType="separate"/>
            </w:r>
            <w:r w:rsidRPr="00194E56">
              <w:rPr>
                <w:noProof/>
                <w:webHidden/>
                <w:sz w:val="22"/>
                <w:szCs w:val="22"/>
              </w:rPr>
              <w:t>11</w:t>
            </w:r>
            <w:r w:rsidRPr="00194E56">
              <w:rPr>
                <w:noProof/>
                <w:webHidden/>
                <w:sz w:val="22"/>
                <w:szCs w:val="22"/>
              </w:rPr>
              <w:fldChar w:fldCharType="end"/>
            </w:r>
          </w:hyperlink>
        </w:p>
        <w:p w14:paraId="5400E1AA" w14:textId="3614434D" w:rsidR="00194E56" w:rsidRPr="00194E56" w:rsidRDefault="00194E56">
          <w:pPr>
            <w:pStyle w:val="TOC3"/>
            <w:tabs>
              <w:tab w:val="right" w:leader="dot" w:pos="9350"/>
            </w:tabs>
            <w:rPr>
              <w:rFonts w:eastAsiaTheme="minorEastAsia"/>
              <w:noProof/>
              <w:kern w:val="2"/>
              <w:sz w:val="22"/>
              <w:szCs w:val="22"/>
              <w:lang w:eastAsia="zh-CN"/>
              <w14:ligatures w14:val="standardContextual"/>
            </w:rPr>
          </w:pPr>
          <w:hyperlink w:anchor="_Toc232585324" w:history="1">
            <w:r w:rsidRPr="00194E56">
              <w:rPr>
                <w:rStyle w:val="Hyperlink"/>
                <w:noProof/>
                <w:sz w:val="22"/>
                <w:szCs w:val="22"/>
              </w:rPr>
              <w:t>2.2.8 Video Reference Frame Information</w:t>
            </w:r>
            <w:r w:rsidRPr="00194E56">
              <w:rPr>
                <w:noProof/>
                <w:webHidden/>
                <w:sz w:val="22"/>
                <w:szCs w:val="22"/>
              </w:rPr>
              <w:tab/>
            </w:r>
            <w:r w:rsidRPr="00194E56">
              <w:rPr>
                <w:noProof/>
                <w:webHidden/>
                <w:sz w:val="22"/>
                <w:szCs w:val="22"/>
              </w:rPr>
              <w:fldChar w:fldCharType="begin"/>
            </w:r>
            <w:r w:rsidRPr="00194E56">
              <w:rPr>
                <w:noProof/>
                <w:webHidden/>
                <w:sz w:val="22"/>
                <w:szCs w:val="22"/>
              </w:rPr>
              <w:instrText xml:space="preserve"> PAGEREF _Toc232585324 \h </w:instrText>
            </w:r>
            <w:r w:rsidRPr="00194E56">
              <w:rPr>
                <w:noProof/>
                <w:webHidden/>
                <w:sz w:val="22"/>
                <w:szCs w:val="22"/>
              </w:rPr>
            </w:r>
            <w:r w:rsidRPr="00194E56">
              <w:rPr>
                <w:noProof/>
                <w:webHidden/>
                <w:sz w:val="22"/>
                <w:szCs w:val="22"/>
              </w:rPr>
              <w:fldChar w:fldCharType="separate"/>
            </w:r>
            <w:r w:rsidRPr="00194E56">
              <w:rPr>
                <w:noProof/>
                <w:webHidden/>
                <w:sz w:val="22"/>
                <w:szCs w:val="22"/>
              </w:rPr>
              <w:t>13</w:t>
            </w:r>
            <w:r w:rsidRPr="00194E56">
              <w:rPr>
                <w:noProof/>
                <w:webHidden/>
                <w:sz w:val="22"/>
                <w:szCs w:val="22"/>
              </w:rPr>
              <w:fldChar w:fldCharType="end"/>
            </w:r>
          </w:hyperlink>
        </w:p>
        <w:p w14:paraId="40DE25F4" w14:textId="7A9249CD" w:rsidR="00194E56" w:rsidRPr="00194E56" w:rsidRDefault="00194E56">
          <w:pPr>
            <w:pStyle w:val="TOC3"/>
            <w:tabs>
              <w:tab w:val="right" w:leader="dot" w:pos="9350"/>
            </w:tabs>
            <w:rPr>
              <w:rFonts w:eastAsiaTheme="minorEastAsia"/>
              <w:noProof/>
              <w:kern w:val="2"/>
              <w:sz w:val="22"/>
              <w:szCs w:val="22"/>
              <w:lang w:eastAsia="zh-CN"/>
              <w14:ligatures w14:val="standardContextual"/>
            </w:rPr>
          </w:pPr>
          <w:hyperlink w:anchor="_Toc232585325" w:history="1">
            <w:r w:rsidRPr="00194E56">
              <w:rPr>
                <w:rStyle w:val="Hyperlink"/>
                <w:noProof/>
                <w:sz w:val="22"/>
                <w:szCs w:val="22"/>
              </w:rPr>
              <w:t>2.2.9 Video Encoding Information</w:t>
            </w:r>
            <w:r w:rsidRPr="00194E56">
              <w:rPr>
                <w:noProof/>
                <w:webHidden/>
                <w:sz w:val="22"/>
                <w:szCs w:val="22"/>
              </w:rPr>
              <w:tab/>
            </w:r>
            <w:r w:rsidRPr="00194E56">
              <w:rPr>
                <w:noProof/>
                <w:webHidden/>
                <w:sz w:val="22"/>
                <w:szCs w:val="22"/>
              </w:rPr>
              <w:fldChar w:fldCharType="begin"/>
            </w:r>
            <w:r w:rsidRPr="00194E56">
              <w:rPr>
                <w:noProof/>
                <w:webHidden/>
                <w:sz w:val="22"/>
                <w:szCs w:val="22"/>
              </w:rPr>
              <w:instrText xml:space="preserve"> PAGEREF _Toc232585325 \h </w:instrText>
            </w:r>
            <w:r w:rsidRPr="00194E56">
              <w:rPr>
                <w:noProof/>
                <w:webHidden/>
                <w:sz w:val="22"/>
                <w:szCs w:val="22"/>
              </w:rPr>
            </w:r>
            <w:r w:rsidRPr="00194E56">
              <w:rPr>
                <w:noProof/>
                <w:webHidden/>
                <w:sz w:val="22"/>
                <w:szCs w:val="22"/>
              </w:rPr>
              <w:fldChar w:fldCharType="separate"/>
            </w:r>
            <w:r w:rsidRPr="00194E56">
              <w:rPr>
                <w:noProof/>
                <w:webHidden/>
                <w:sz w:val="22"/>
                <w:szCs w:val="22"/>
              </w:rPr>
              <w:t>14</w:t>
            </w:r>
            <w:r w:rsidRPr="00194E56">
              <w:rPr>
                <w:noProof/>
                <w:webHidden/>
                <w:sz w:val="22"/>
                <w:szCs w:val="22"/>
              </w:rPr>
              <w:fldChar w:fldCharType="end"/>
            </w:r>
          </w:hyperlink>
        </w:p>
        <w:p w14:paraId="2562CA66" w14:textId="28168A41" w:rsidR="00194E56" w:rsidRPr="00194E56" w:rsidRDefault="00194E56">
          <w:pPr>
            <w:pStyle w:val="TOC3"/>
            <w:tabs>
              <w:tab w:val="right" w:leader="dot" w:pos="9350"/>
            </w:tabs>
            <w:rPr>
              <w:rFonts w:eastAsiaTheme="minorEastAsia"/>
              <w:noProof/>
              <w:kern w:val="2"/>
              <w:sz w:val="22"/>
              <w:szCs w:val="22"/>
              <w:lang w:eastAsia="zh-CN"/>
              <w14:ligatures w14:val="standardContextual"/>
            </w:rPr>
          </w:pPr>
          <w:hyperlink w:anchor="_Toc232585326" w:history="1">
            <w:r w:rsidRPr="00194E56">
              <w:rPr>
                <w:rStyle w:val="Hyperlink"/>
                <w:noProof/>
                <w:sz w:val="22"/>
                <w:szCs w:val="22"/>
              </w:rPr>
              <w:t>2.2.10 Additional Data Type</w:t>
            </w:r>
            <w:r w:rsidRPr="00194E56">
              <w:rPr>
                <w:noProof/>
                <w:webHidden/>
                <w:sz w:val="22"/>
                <w:szCs w:val="22"/>
              </w:rPr>
              <w:tab/>
            </w:r>
            <w:r w:rsidRPr="00194E56">
              <w:rPr>
                <w:noProof/>
                <w:webHidden/>
                <w:sz w:val="22"/>
                <w:szCs w:val="22"/>
              </w:rPr>
              <w:fldChar w:fldCharType="begin"/>
            </w:r>
            <w:r w:rsidRPr="00194E56">
              <w:rPr>
                <w:noProof/>
                <w:webHidden/>
                <w:sz w:val="22"/>
                <w:szCs w:val="22"/>
              </w:rPr>
              <w:instrText xml:space="preserve"> PAGEREF _Toc232585326 \h </w:instrText>
            </w:r>
            <w:r w:rsidRPr="00194E56">
              <w:rPr>
                <w:noProof/>
                <w:webHidden/>
                <w:sz w:val="22"/>
                <w:szCs w:val="22"/>
              </w:rPr>
            </w:r>
            <w:r w:rsidRPr="00194E56">
              <w:rPr>
                <w:noProof/>
                <w:webHidden/>
                <w:sz w:val="22"/>
                <w:szCs w:val="22"/>
              </w:rPr>
              <w:fldChar w:fldCharType="separate"/>
            </w:r>
            <w:r w:rsidRPr="00194E56">
              <w:rPr>
                <w:noProof/>
                <w:webHidden/>
                <w:sz w:val="22"/>
                <w:szCs w:val="22"/>
              </w:rPr>
              <w:t>14</w:t>
            </w:r>
            <w:r w:rsidRPr="00194E56">
              <w:rPr>
                <w:noProof/>
                <w:webHidden/>
                <w:sz w:val="22"/>
                <w:szCs w:val="22"/>
              </w:rPr>
              <w:fldChar w:fldCharType="end"/>
            </w:r>
          </w:hyperlink>
        </w:p>
        <w:p w14:paraId="59FB6CD7" w14:textId="60150B87" w:rsidR="00194E56" w:rsidRPr="00194E56" w:rsidRDefault="00194E56">
          <w:pPr>
            <w:pStyle w:val="TOC3"/>
            <w:tabs>
              <w:tab w:val="right" w:leader="dot" w:pos="9350"/>
            </w:tabs>
            <w:rPr>
              <w:rFonts w:eastAsiaTheme="minorEastAsia"/>
              <w:noProof/>
              <w:kern w:val="2"/>
              <w:sz w:val="22"/>
              <w:szCs w:val="22"/>
              <w:lang w:eastAsia="zh-CN"/>
              <w14:ligatures w14:val="standardContextual"/>
            </w:rPr>
          </w:pPr>
          <w:hyperlink w:anchor="_Toc232585327" w:history="1">
            <w:r w:rsidRPr="00194E56">
              <w:rPr>
                <w:rStyle w:val="Hyperlink"/>
                <w:noProof/>
                <w:sz w:val="22"/>
                <w:szCs w:val="22"/>
              </w:rPr>
              <w:t>2.2.11 GPS Data Type</w:t>
            </w:r>
            <w:r w:rsidRPr="00194E56">
              <w:rPr>
                <w:noProof/>
                <w:webHidden/>
                <w:sz w:val="22"/>
                <w:szCs w:val="22"/>
              </w:rPr>
              <w:tab/>
            </w:r>
            <w:r w:rsidRPr="00194E56">
              <w:rPr>
                <w:noProof/>
                <w:webHidden/>
                <w:sz w:val="22"/>
                <w:szCs w:val="22"/>
              </w:rPr>
              <w:fldChar w:fldCharType="begin"/>
            </w:r>
            <w:r w:rsidRPr="00194E56">
              <w:rPr>
                <w:noProof/>
                <w:webHidden/>
                <w:sz w:val="22"/>
                <w:szCs w:val="22"/>
              </w:rPr>
              <w:instrText xml:space="preserve"> PAGEREF _Toc232585327 \h </w:instrText>
            </w:r>
            <w:r w:rsidRPr="00194E56">
              <w:rPr>
                <w:noProof/>
                <w:webHidden/>
                <w:sz w:val="22"/>
                <w:szCs w:val="22"/>
              </w:rPr>
            </w:r>
            <w:r w:rsidRPr="00194E56">
              <w:rPr>
                <w:noProof/>
                <w:webHidden/>
                <w:sz w:val="22"/>
                <w:szCs w:val="22"/>
              </w:rPr>
              <w:fldChar w:fldCharType="separate"/>
            </w:r>
            <w:r w:rsidRPr="00194E56">
              <w:rPr>
                <w:noProof/>
                <w:webHidden/>
                <w:sz w:val="22"/>
                <w:szCs w:val="22"/>
              </w:rPr>
              <w:t>14</w:t>
            </w:r>
            <w:r w:rsidRPr="00194E56">
              <w:rPr>
                <w:noProof/>
                <w:webHidden/>
                <w:sz w:val="22"/>
                <w:szCs w:val="22"/>
              </w:rPr>
              <w:fldChar w:fldCharType="end"/>
            </w:r>
          </w:hyperlink>
        </w:p>
        <w:p w14:paraId="1D8B6061" w14:textId="0F36E69C" w:rsidR="00194E56" w:rsidRPr="00194E56" w:rsidRDefault="00194E56">
          <w:pPr>
            <w:pStyle w:val="TOC3"/>
            <w:tabs>
              <w:tab w:val="right" w:leader="dot" w:pos="9350"/>
            </w:tabs>
            <w:rPr>
              <w:rFonts w:eastAsiaTheme="minorEastAsia"/>
              <w:noProof/>
              <w:kern w:val="2"/>
              <w:sz w:val="22"/>
              <w:szCs w:val="22"/>
              <w:lang w:eastAsia="zh-CN"/>
              <w14:ligatures w14:val="standardContextual"/>
            </w:rPr>
          </w:pPr>
          <w:hyperlink w:anchor="_Toc232585328" w:history="1">
            <w:r w:rsidRPr="00194E56">
              <w:rPr>
                <w:rStyle w:val="Hyperlink"/>
                <w:noProof/>
                <w:sz w:val="22"/>
                <w:szCs w:val="22"/>
              </w:rPr>
              <w:t>2.2.12 Encoding Extension Information</w:t>
            </w:r>
            <w:r w:rsidRPr="00194E56">
              <w:rPr>
                <w:noProof/>
                <w:webHidden/>
                <w:sz w:val="22"/>
                <w:szCs w:val="22"/>
              </w:rPr>
              <w:tab/>
            </w:r>
            <w:r w:rsidRPr="00194E56">
              <w:rPr>
                <w:noProof/>
                <w:webHidden/>
                <w:sz w:val="22"/>
                <w:szCs w:val="22"/>
              </w:rPr>
              <w:fldChar w:fldCharType="begin"/>
            </w:r>
            <w:r w:rsidRPr="00194E56">
              <w:rPr>
                <w:noProof/>
                <w:webHidden/>
                <w:sz w:val="22"/>
                <w:szCs w:val="22"/>
              </w:rPr>
              <w:instrText xml:space="preserve"> PAGEREF _Toc232585328 \h </w:instrText>
            </w:r>
            <w:r w:rsidRPr="00194E56">
              <w:rPr>
                <w:noProof/>
                <w:webHidden/>
                <w:sz w:val="22"/>
                <w:szCs w:val="22"/>
              </w:rPr>
            </w:r>
            <w:r w:rsidRPr="00194E56">
              <w:rPr>
                <w:noProof/>
                <w:webHidden/>
                <w:sz w:val="22"/>
                <w:szCs w:val="22"/>
              </w:rPr>
              <w:fldChar w:fldCharType="separate"/>
            </w:r>
            <w:r w:rsidRPr="00194E56">
              <w:rPr>
                <w:noProof/>
                <w:webHidden/>
                <w:sz w:val="22"/>
                <w:szCs w:val="22"/>
              </w:rPr>
              <w:t>17</w:t>
            </w:r>
            <w:r w:rsidRPr="00194E56">
              <w:rPr>
                <w:noProof/>
                <w:webHidden/>
                <w:sz w:val="22"/>
                <w:szCs w:val="22"/>
              </w:rPr>
              <w:fldChar w:fldCharType="end"/>
            </w:r>
          </w:hyperlink>
        </w:p>
        <w:p w14:paraId="06FD2EC7" w14:textId="6947585C" w:rsidR="00194E56" w:rsidRPr="00194E56" w:rsidRDefault="00194E56">
          <w:pPr>
            <w:pStyle w:val="TOC3"/>
            <w:tabs>
              <w:tab w:val="right" w:leader="dot" w:pos="9350"/>
            </w:tabs>
            <w:rPr>
              <w:rFonts w:eastAsiaTheme="minorEastAsia"/>
              <w:noProof/>
              <w:kern w:val="2"/>
              <w:sz w:val="22"/>
              <w:szCs w:val="22"/>
              <w:lang w:eastAsia="zh-CN"/>
              <w14:ligatures w14:val="standardContextual"/>
            </w:rPr>
          </w:pPr>
          <w:hyperlink w:anchor="_Toc232585329" w:history="1">
            <w:r w:rsidRPr="00194E56">
              <w:rPr>
                <w:rStyle w:val="Hyperlink"/>
                <w:noProof/>
                <w:sz w:val="22"/>
                <w:szCs w:val="22"/>
              </w:rPr>
              <w:t>2.2.13 AIBOX Algorithm Overlay Information Extension Data</w:t>
            </w:r>
            <w:r w:rsidRPr="00194E56">
              <w:rPr>
                <w:noProof/>
                <w:webHidden/>
                <w:sz w:val="22"/>
                <w:szCs w:val="22"/>
              </w:rPr>
              <w:tab/>
            </w:r>
            <w:r w:rsidRPr="00194E56">
              <w:rPr>
                <w:noProof/>
                <w:webHidden/>
                <w:sz w:val="22"/>
                <w:szCs w:val="22"/>
              </w:rPr>
              <w:fldChar w:fldCharType="begin"/>
            </w:r>
            <w:r w:rsidRPr="00194E56">
              <w:rPr>
                <w:noProof/>
                <w:webHidden/>
                <w:sz w:val="22"/>
                <w:szCs w:val="22"/>
              </w:rPr>
              <w:instrText xml:space="preserve"> PAGEREF _Toc232585329 \h </w:instrText>
            </w:r>
            <w:r w:rsidRPr="00194E56">
              <w:rPr>
                <w:noProof/>
                <w:webHidden/>
                <w:sz w:val="22"/>
                <w:szCs w:val="22"/>
              </w:rPr>
            </w:r>
            <w:r w:rsidRPr="00194E56">
              <w:rPr>
                <w:noProof/>
                <w:webHidden/>
                <w:sz w:val="22"/>
                <w:szCs w:val="22"/>
              </w:rPr>
              <w:fldChar w:fldCharType="separate"/>
            </w:r>
            <w:r w:rsidRPr="00194E56">
              <w:rPr>
                <w:noProof/>
                <w:webHidden/>
                <w:sz w:val="22"/>
                <w:szCs w:val="22"/>
              </w:rPr>
              <w:t>17</w:t>
            </w:r>
            <w:r w:rsidRPr="00194E56">
              <w:rPr>
                <w:noProof/>
                <w:webHidden/>
                <w:sz w:val="22"/>
                <w:szCs w:val="22"/>
              </w:rPr>
              <w:fldChar w:fldCharType="end"/>
            </w:r>
          </w:hyperlink>
        </w:p>
        <w:p w14:paraId="39F82AFC" w14:textId="65DB0089" w:rsidR="00194E56" w:rsidRPr="00194E56" w:rsidRDefault="00194E56">
          <w:pPr>
            <w:pStyle w:val="TOC3"/>
            <w:tabs>
              <w:tab w:val="right" w:leader="dot" w:pos="9350"/>
            </w:tabs>
            <w:rPr>
              <w:rFonts w:eastAsiaTheme="minorEastAsia"/>
              <w:noProof/>
              <w:kern w:val="2"/>
              <w:sz w:val="22"/>
              <w:szCs w:val="22"/>
              <w:lang w:eastAsia="zh-CN"/>
              <w14:ligatures w14:val="standardContextual"/>
            </w:rPr>
          </w:pPr>
          <w:hyperlink w:anchor="_Toc232585330" w:history="1">
            <w:r w:rsidRPr="00194E56">
              <w:rPr>
                <w:rStyle w:val="Hyperlink"/>
                <w:noProof/>
                <w:sz w:val="22"/>
                <w:szCs w:val="22"/>
              </w:rPr>
              <w:t>2.2.14 Data Encryption and Tamper-Proofing Extension Data</w:t>
            </w:r>
            <w:r w:rsidRPr="00194E56">
              <w:rPr>
                <w:noProof/>
                <w:webHidden/>
                <w:sz w:val="22"/>
                <w:szCs w:val="22"/>
              </w:rPr>
              <w:tab/>
            </w:r>
            <w:r w:rsidRPr="00194E56">
              <w:rPr>
                <w:noProof/>
                <w:webHidden/>
                <w:sz w:val="22"/>
                <w:szCs w:val="22"/>
              </w:rPr>
              <w:fldChar w:fldCharType="begin"/>
            </w:r>
            <w:r w:rsidRPr="00194E56">
              <w:rPr>
                <w:noProof/>
                <w:webHidden/>
                <w:sz w:val="22"/>
                <w:szCs w:val="22"/>
              </w:rPr>
              <w:instrText xml:space="preserve"> PAGEREF _Toc232585330 \h </w:instrText>
            </w:r>
            <w:r w:rsidRPr="00194E56">
              <w:rPr>
                <w:noProof/>
                <w:webHidden/>
                <w:sz w:val="22"/>
                <w:szCs w:val="22"/>
              </w:rPr>
            </w:r>
            <w:r w:rsidRPr="00194E56">
              <w:rPr>
                <w:noProof/>
                <w:webHidden/>
                <w:sz w:val="22"/>
                <w:szCs w:val="22"/>
              </w:rPr>
              <w:fldChar w:fldCharType="separate"/>
            </w:r>
            <w:r w:rsidRPr="00194E56">
              <w:rPr>
                <w:noProof/>
                <w:webHidden/>
                <w:sz w:val="22"/>
                <w:szCs w:val="22"/>
              </w:rPr>
              <w:t>18</w:t>
            </w:r>
            <w:r w:rsidRPr="00194E56">
              <w:rPr>
                <w:noProof/>
                <w:webHidden/>
                <w:sz w:val="22"/>
                <w:szCs w:val="22"/>
              </w:rPr>
              <w:fldChar w:fldCharType="end"/>
            </w:r>
          </w:hyperlink>
        </w:p>
        <w:p w14:paraId="0095E336" w14:textId="1446DC35" w:rsidR="00194E56" w:rsidRPr="00194E56" w:rsidRDefault="00194E56">
          <w:pPr>
            <w:pStyle w:val="TOC3"/>
            <w:tabs>
              <w:tab w:val="right" w:leader="dot" w:pos="9350"/>
            </w:tabs>
            <w:rPr>
              <w:rFonts w:eastAsiaTheme="minorEastAsia"/>
              <w:noProof/>
              <w:kern w:val="2"/>
              <w:sz w:val="22"/>
              <w:szCs w:val="22"/>
              <w:lang w:eastAsia="zh-CN"/>
              <w14:ligatures w14:val="standardContextual"/>
            </w:rPr>
          </w:pPr>
          <w:hyperlink w:anchor="_Toc232585331" w:history="1">
            <w:r w:rsidRPr="00194E56">
              <w:rPr>
                <w:rStyle w:val="Hyperlink"/>
                <w:noProof/>
                <w:sz w:val="22"/>
                <w:szCs w:val="22"/>
              </w:rPr>
              <w:t>2.2.15 Industry Extension Information</w:t>
            </w:r>
            <w:r w:rsidRPr="00194E56">
              <w:rPr>
                <w:noProof/>
                <w:webHidden/>
                <w:sz w:val="22"/>
                <w:szCs w:val="22"/>
              </w:rPr>
              <w:tab/>
            </w:r>
            <w:r w:rsidRPr="00194E56">
              <w:rPr>
                <w:noProof/>
                <w:webHidden/>
                <w:sz w:val="22"/>
                <w:szCs w:val="22"/>
              </w:rPr>
              <w:fldChar w:fldCharType="begin"/>
            </w:r>
            <w:r w:rsidRPr="00194E56">
              <w:rPr>
                <w:noProof/>
                <w:webHidden/>
                <w:sz w:val="22"/>
                <w:szCs w:val="22"/>
              </w:rPr>
              <w:instrText xml:space="preserve"> PAGEREF _Toc232585331 \h </w:instrText>
            </w:r>
            <w:r w:rsidRPr="00194E56">
              <w:rPr>
                <w:noProof/>
                <w:webHidden/>
                <w:sz w:val="22"/>
                <w:szCs w:val="22"/>
              </w:rPr>
            </w:r>
            <w:r w:rsidRPr="00194E56">
              <w:rPr>
                <w:noProof/>
                <w:webHidden/>
                <w:sz w:val="22"/>
                <w:szCs w:val="22"/>
              </w:rPr>
              <w:fldChar w:fldCharType="separate"/>
            </w:r>
            <w:r w:rsidRPr="00194E56">
              <w:rPr>
                <w:noProof/>
                <w:webHidden/>
                <w:sz w:val="22"/>
                <w:szCs w:val="22"/>
              </w:rPr>
              <w:t>18</w:t>
            </w:r>
            <w:r w:rsidRPr="00194E56">
              <w:rPr>
                <w:noProof/>
                <w:webHidden/>
                <w:sz w:val="22"/>
                <w:szCs w:val="22"/>
              </w:rPr>
              <w:fldChar w:fldCharType="end"/>
            </w:r>
          </w:hyperlink>
        </w:p>
        <w:p w14:paraId="113A440B" w14:textId="629361A8" w:rsidR="00194E56" w:rsidRPr="00194E56" w:rsidRDefault="00194E56">
          <w:pPr>
            <w:pStyle w:val="TOC3"/>
            <w:tabs>
              <w:tab w:val="right" w:leader="dot" w:pos="9350"/>
            </w:tabs>
            <w:rPr>
              <w:rFonts w:eastAsiaTheme="minorEastAsia"/>
              <w:noProof/>
              <w:kern w:val="2"/>
              <w:sz w:val="22"/>
              <w:szCs w:val="22"/>
              <w:lang w:eastAsia="zh-CN"/>
              <w14:ligatures w14:val="standardContextual"/>
            </w:rPr>
          </w:pPr>
          <w:hyperlink w:anchor="_Toc232585332" w:history="1">
            <w:r w:rsidRPr="00194E56">
              <w:rPr>
                <w:rStyle w:val="Hyperlink"/>
                <w:noProof/>
                <w:sz w:val="22"/>
                <w:szCs w:val="22"/>
              </w:rPr>
              <w:t>2.2.16 Customized Data Encryption and Tamper-Proofing Extension Information</w:t>
            </w:r>
            <w:r w:rsidRPr="00194E56">
              <w:rPr>
                <w:noProof/>
                <w:webHidden/>
                <w:sz w:val="22"/>
                <w:szCs w:val="22"/>
              </w:rPr>
              <w:tab/>
            </w:r>
            <w:r w:rsidRPr="00194E56">
              <w:rPr>
                <w:noProof/>
                <w:webHidden/>
                <w:sz w:val="22"/>
                <w:szCs w:val="22"/>
              </w:rPr>
              <w:fldChar w:fldCharType="begin"/>
            </w:r>
            <w:r w:rsidRPr="00194E56">
              <w:rPr>
                <w:noProof/>
                <w:webHidden/>
                <w:sz w:val="22"/>
                <w:szCs w:val="22"/>
              </w:rPr>
              <w:instrText xml:space="preserve"> PAGEREF _Toc232585332 \h </w:instrText>
            </w:r>
            <w:r w:rsidRPr="00194E56">
              <w:rPr>
                <w:noProof/>
                <w:webHidden/>
                <w:sz w:val="22"/>
                <w:szCs w:val="22"/>
              </w:rPr>
            </w:r>
            <w:r w:rsidRPr="00194E56">
              <w:rPr>
                <w:noProof/>
                <w:webHidden/>
                <w:sz w:val="22"/>
                <w:szCs w:val="22"/>
              </w:rPr>
              <w:fldChar w:fldCharType="separate"/>
            </w:r>
            <w:r w:rsidRPr="00194E56">
              <w:rPr>
                <w:noProof/>
                <w:webHidden/>
                <w:sz w:val="22"/>
                <w:szCs w:val="22"/>
              </w:rPr>
              <w:t>21</w:t>
            </w:r>
            <w:r w:rsidRPr="00194E56">
              <w:rPr>
                <w:noProof/>
                <w:webHidden/>
                <w:sz w:val="22"/>
                <w:szCs w:val="22"/>
              </w:rPr>
              <w:fldChar w:fldCharType="end"/>
            </w:r>
          </w:hyperlink>
        </w:p>
        <w:p w14:paraId="03512109" w14:textId="307B9095" w:rsidR="00194E56" w:rsidRPr="00194E56" w:rsidRDefault="00194E56">
          <w:pPr>
            <w:pStyle w:val="TOC1"/>
            <w:tabs>
              <w:tab w:val="right" w:leader="dot" w:pos="9350"/>
            </w:tabs>
            <w:rPr>
              <w:rFonts w:eastAsiaTheme="minorEastAsia"/>
              <w:noProof/>
              <w:kern w:val="2"/>
              <w:sz w:val="22"/>
              <w:szCs w:val="22"/>
              <w:lang w:eastAsia="zh-CN"/>
              <w14:ligatures w14:val="standardContextual"/>
            </w:rPr>
          </w:pPr>
          <w:hyperlink w:anchor="_Toc232585333" w:history="1">
            <w:r w:rsidRPr="00194E56">
              <w:rPr>
                <w:rStyle w:val="Hyperlink"/>
                <w:noProof/>
                <w:sz w:val="22"/>
                <w:szCs w:val="22"/>
              </w:rPr>
              <w:t>3. Appendix</w:t>
            </w:r>
            <w:r w:rsidRPr="00194E56">
              <w:rPr>
                <w:noProof/>
                <w:webHidden/>
                <w:sz w:val="22"/>
                <w:szCs w:val="22"/>
              </w:rPr>
              <w:tab/>
            </w:r>
            <w:r w:rsidRPr="00194E56">
              <w:rPr>
                <w:noProof/>
                <w:webHidden/>
                <w:sz w:val="22"/>
                <w:szCs w:val="22"/>
              </w:rPr>
              <w:fldChar w:fldCharType="begin"/>
            </w:r>
            <w:r w:rsidRPr="00194E56">
              <w:rPr>
                <w:noProof/>
                <w:webHidden/>
                <w:sz w:val="22"/>
                <w:szCs w:val="22"/>
              </w:rPr>
              <w:instrText xml:space="preserve"> PAGEREF _Toc232585333 \h </w:instrText>
            </w:r>
            <w:r w:rsidRPr="00194E56">
              <w:rPr>
                <w:noProof/>
                <w:webHidden/>
                <w:sz w:val="22"/>
                <w:szCs w:val="22"/>
              </w:rPr>
            </w:r>
            <w:r w:rsidRPr="00194E56">
              <w:rPr>
                <w:noProof/>
                <w:webHidden/>
                <w:sz w:val="22"/>
                <w:szCs w:val="22"/>
              </w:rPr>
              <w:fldChar w:fldCharType="separate"/>
            </w:r>
            <w:r w:rsidRPr="00194E56">
              <w:rPr>
                <w:noProof/>
                <w:webHidden/>
                <w:sz w:val="22"/>
                <w:szCs w:val="22"/>
              </w:rPr>
              <w:t>22</w:t>
            </w:r>
            <w:r w:rsidRPr="00194E56">
              <w:rPr>
                <w:noProof/>
                <w:webHidden/>
                <w:sz w:val="22"/>
                <w:szCs w:val="22"/>
              </w:rPr>
              <w:fldChar w:fldCharType="end"/>
            </w:r>
          </w:hyperlink>
        </w:p>
        <w:p w14:paraId="5A6CF660" w14:textId="66974BD2" w:rsidR="00194E56" w:rsidRPr="00194E56" w:rsidRDefault="00194E56">
          <w:pPr>
            <w:pStyle w:val="TOC2"/>
            <w:tabs>
              <w:tab w:val="right" w:leader="dot" w:pos="9350"/>
            </w:tabs>
            <w:rPr>
              <w:rFonts w:eastAsiaTheme="minorEastAsia"/>
              <w:noProof/>
              <w:kern w:val="2"/>
              <w:sz w:val="22"/>
              <w:szCs w:val="22"/>
              <w:lang w:eastAsia="zh-CN"/>
              <w14:ligatures w14:val="standardContextual"/>
            </w:rPr>
          </w:pPr>
          <w:hyperlink w:anchor="_Toc232585334" w:history="1">
            <w:r w:rsidRPr="00194E56">
              <w:rPr>
                <w:rStyle w:val="Hyperlink"/>
                <w:noProof/>
                <w:sz w:val="22"/>
                <w:szCs w:val="22"/>
              </w:rPr>
              <w:t>3.1 Data Types</w:t>
            </w:r>
            <w:r w:rsidRPr="00194E56">
              <w:rPr>
                <w:noProof/>
                <w:webHidden/>
                <w:sz w:val="22"/>
                <w:szCs w:val="22"/>
              </w:rPr>
              <w:tab/>
            </w:r>
            <w:r w:rsidRPr="00194E56">
              <w:rPr>
                <w:noProof/>
                <w:webHidden/>
                <w:sz w:val="22"/>
                <w:szCs w:val="22"/>
              </w:rPr>
              <w:fldChar w:fldCharType="begin"/>
            </w:r>
            <w:r w:rsidRPr="00194E56">
              <w:rPr>
                <w:noProof/>
                <w:webHidden/>
                <w:sz w:val="22"/>
                <w:szCs w:val="22"/>
              </w:rPr>
              <w:instrText xml:space="preserve"> PAGEREF _Toc232585334 \h </w:instrText>
            </w:r>
            <w:r w:rsidRPr="00194E56">
              <w:rPr>
                <w:noProof/>
                <w:webHidden/>
                <w:sz w:val="22"/>
                <w:szCs w:val="22"/>
              </w:rPr>
            </w:r>
            <w:r w:rsidRPr="00194E56">
              <w:rPr>
                <w:noProof/>
                <w:webHidden/>
                <w:sz w:val="22"/>
                <w:szCs w:val="22"/>
              </w:rPr>
              <w:fldChar w:fldCharType="separate"/>
            </w:r>
            <w:r w:rsidRPr="00194E56">
              <w:rPr>
                <w:noProof/>
                <w:webHidden/>
                <w:sz w:val="22"/>
                <w:szCs w:val="22"/>
              </w:rPr>
              <w:t>22</w:t>
            </w:r>
            <w:r w:rsidRPr="00194E56">
              <w:rPr>
                <w:noProof/>
                <w:webHidden/>
                <w:sz w:val="22"/>
                <w:szCs w:val="22"/>
              </w:rPr>
              <w:fldChar w:fldCharType="end"/>
            </w:r>
          </w:hyperlink>
        </w:p>
        <w:p w14:paraId="2134A77E" w14:textId="44F8D435" w:rsidR="00194E56" w:rsidRPr="00194E56" w:rsidRDefault="00194E56">
          <w:pPr>
            <w:pStyle w:val="TOC2"/>
            <w:tabs>
              <w:tab w:val="right" w:leader="dot" w:pos="9350"/>
            </w:tabs>
            <w:rPr>
              <w:rFonts w:eastAsiaTheme="minorEastAsia"/>
              <w:noProof/>
              <w:kern w:val="2"/>
              <w:sz w:val="22"/>
              <w:szCs w:val="22"/>
              <w:lang w:eastAsia="zh-CN"/>
              <w14:ligatures w14:val="standardContextual"/>
            </w:rPr>
          </w:pPr>
          <w:hyperlink w:anchor="_Toc232585335" w:history="1">
            <w:r w:rsidRPr="00194E56">
              <w:rPr>
                <w:rStyle w:val="Hyperlink"/>
                <w:noProof/>
                <w:sz w:val="22"/>
                <w:szCs w:val="22"/>
              </w:rPr>
              <w:t>3.2 Abbreviations</w:t>
            </w:r>
            <w:r w:rsidRPr="00194E56">
              <w:rPr>
                <w:noProof/>
                <w:webHidden/>
                <w:sz w:val="22"/>
                <w:szCs w:val="22"/>
              </w:rPr>
              <w:tab/>
            </w:r>
            <w:r w:rsidRPr="00194E56">
              <w:rPr>
                <w:noProof/>
                <w:webHidden/>
                <w:sz w:val="22"/>
                <w:szCs w:val="22"/>
              </w:rPr>
              <w:fldChar w:fldCharType="begin"/>
            </w:r>
            <w:r w:rsidRPr="00194E56">
              <w:rPr>
                <w:noProof/>
                <w:webHidden/>
                <w:sz w:val="22"/>
                <w:szCs w:val="22"/>
              </w:rPr>
              <w:instrText xml:space="preserve"> PAGEREF _Toc232585335 \h </w:instrText>
            </w:r>
            <w:r w:rsidRPr="00194E56">
              <w:rPr>
                <w:noProof/>
                <w:webHidden/>
                <w:sz w:val="22"/>
                <w:szCs w:val="22"/>
              </w:rPr>
            </w:r>
            <w:r w:rsidRPr="00194E56">
              <w:rPr>
                <w:noProof/>
                <w:webHidden/>
                <w:sz w:val="22"/>
                <w:szCs w:val="22"/>
              </w:rPr>
              <w:fldChar w:fldCharType="separate"/>
            </w:r>
            <w:r w:rsidRPr="00194E56">
              <w:rPr>
                <w:noProof/>
                <w:webHidden/>
                <w:sz w:val="22"/>
                <w:szCs w:val="22"/>
              </w:rPr>
              <w:t>22</w:t>
            </w:r>
            <w:r w:rsidRPr="00194E56">
              <w:rPr>
                <w:noProof/>
                <w:webHidden/>
                <w:sz w:val="22"/>
                <w:szCs w:val="22"/>
              </w:rPr>
              <w:fldChar w:fldCharType="end"/>
            </w:r>
          </w:hyperlink>
        </w:p>
        <w:p w14:paraId="7C0A6110" w14:textId="11ADC5DB" w:rsidR="00194E56" w:rsidRPr="00194E56" w:rsidRDefault="00194E56">
          <w:pPr>
            <w:pStyle w:val="TOC2"/>
            <w:tabs>
              <w:tab w:val="right" w:leader="dot" w:pos="9350"/>
            </w:tabs>
            <w:rPr>
              <w:rFonts w:eastAsiaTheme="minorEastAsia"/>
              <w:noProof/>
              <w:kern w:val="2"/>
              <w:sz w:val="22"/>
              <w:szCs w:val="22"/>
              <w:lang w:eastAsia="zh-CN"/>
              <w14:ligatures w14:val="standardContextual"/>
            </w:rPr>
          </w:pPr>
          <w:hyperlink w:anchor="_Toc232585336" w:history="1">
            <w:r w:rsidRPr="00194E56">
              <w:rPr>
                <w:rStyle w:val="Hyperlink"/>
                <w:noProof/>
                <w:sz w:val="22"/>
                <w:szCs w:val="22"/>
              </w:rPr>
              <w:t>3.3 Change Log</w:t>
            </w:r>
            <w:r w:rsidRPr="00194E56">
              <w:rPr>
                <w:noProof/>
                <w:webHidden/>
                <w:sz w:val="22"/>
                <w:szCs w:val="22"/>
              </w:rPr>
              <w:tab/>
            </w:r>
            <w:r w:rsidRPr="00194E56">
              <w:rPr>
                <w:noProof/>
                <w:webHidden/>
                <w:sz w:val="22"/>
                <w:szCs w:val="22"/>
              </w:rPr>
              <w:fldChar w:fldCharType="begin"/>
            </w:r>
            <w:r w:rsidRPr="00194E56">
              <w:rPr>
                <w:noProof/>
                <w:webHidden/>
                <w:sz w:val="22"/>
                <w:szCs w:val="22"/>
              </w:rPr>
              <w:instrText xml:space="preserve"> PAGEREF _Toc232585336 \h </w:instrText>
            </w:r>
            <w:r w:rsidRPr="00194E56">
              <w:rPr>
                <w:noProof/>
                <w:webHidden/>
                <w:sz w:val="22"/>
                <w:szCs w:val="22"/>
              </w:rPr>
            </w:r>
            <w:r w:rsidRPr="00194E56">
              <w:rPr>
                <w:noProof/>
                <w:webHidden/>
                <w:sz w:val="22"/>
                <w:szCs w:val="22"/>
              </w:rPr>
              <w:fldChar w:fldCharType="separate"/>
            </w:r>
            <w:r w:rsidRPr="00194E56">
              <w:rPr>
                <w:noProof/>
                <w:webHidden/>
                <w:sz w:val="22"/>
                <w:szCs w:val="22"/>
              </w:rPr>
              <w:t>22</w:t>
            </w:r>
            <w:r w:rsidRPr="00194E56">
              <w:rPr>
                <w:noProof/>
                <w:webHidden/>
                <w:sz w:val="22"/>
                <w:szCs w:val="22"/>
              </w:rPr>
              <w:fldChar w:fldCharType="end"/>
            </w:r>
          </w:hyperlink>
        </w:p>
        <w:p w14:paraId="450BA1FA" w14:textId="77777777" w:rsidR="00194E56" w:rsidRPr="00194E56" w:rsidRDefault="00000000" w:rsidP="00194E56">
          <w:pPr>
            <w:rPr>
              <w:sz w:val="22"/>
              <w:szCs w:val="22"/>
            </w:rPr>
          </w:pPr>
          <w:r w:rsidRPr="00194E56">
            <w:rPr>
              <w:sz w:val="22"/>
              <w:szCs w:val="22"/>
            </w:rPr>
            <w:fldChar w:fldCharType="end"/>
          </w:r>
        </w:p>
      </w:sdtContent>
    </w:sdt>
    <w:bookmarkStart w:id="0" w:name="_Toc232585305" w:displacedByCustomXml="prev"/>
    <w:bookmarkStart w:id="1" w:name="Xa13fdb3113aa35fd1609f3ccb2ccbfd9a6d4fa4" w:displacedByCustomXml="prev"/>
    <w:p w14:paraId="4112E7A4" w14:textId="77777777" w:rsidR="00194E56" w:rsidRDefault="00194E56" w:rsidP="00194E56">
      <w:pPr>
        <w:rPr>
          <w:lang w:eastAsia="zh-CN"/>
        </w:rPr>
      </w:pPr>
    </w:p>
    <w:p w14:paraId="7E749ED8" w14:textId="39F32D05" w:rsidR="009E6EB1" w:rsidRDefault="00000000" w:rsidP="00194E56">
      <w:r>
        <w:lastRenderedPageBreak/>
        <w:t>Standard Audio/Video Frame Packaging Format Definition</w:t>
      </w:r>
      <w:bookmarkEnd w:id="0"/>
    </w:p>
    <w:p w14:paraId="5AFEB8FB" w14:textId="77777777" w:rsidR="009E6EB1" w:rsidRDefault="00000000">
      <w:pPr>
        <w:pStyle w:val="FirstParagraph"/>
      </w:pPr>
      <w:r>
        <w:rPr>
          <w:b/>
          <w:bCs/>
        </w:rPr>
        <w:t>Audio/Video Frame Packaging Format Definition</w:t>
      </w:r>
    </w:p>
    <w:tbl>
      <w:tblPr>
        <w:tblStyle w:val="Table"/>
        <w:tblW w:w="0" w:type="auto"/>
        <w:tblLook w:val="0020" w:firstRow="1" w:lastRow="0" w:firstColumn="0" w:lastColumn="0" w:noHBand="0" w:noVBand="0"/>
      </w:tblPr>
      <w:tblGrid>
        <w:gridCol w:w="2274"/>
        <w:gridCol w:w="2126"/>
      </w:tblGrid>
      <w:tr w:rsidR="009E6EB1" w14:paraId="3C56FD38" w14:textId="77777777" w:rsidTr="009E6EB1">
        <w:trPr>
          <w:cnfStyle w:val="100000000000" w:firstRow="1" w:lastRow="0" w:firstColumn="0" w:lastColumn="0" w:oddVBand="0" w:evenVBand="0" w:oddHBand="0" w:evenHBand="0" w:firstRowFirstColumn="0" w:firstRowLastColumn="0" w:lastRowFirstColumn="0" w:lastRowLastColumn="0"/>
          <w:tblHeader/>
        </w:trPr>
        <w:tc>
          <w:tcPr>
            <w:tcW w:w="0" w:type="auto"/>
          </w:tcPr>
          <w:p w14:paraId="790B6067" w14:textId="77777777" w:rsidR="009E6EB1" w:rsidRDefault="00000000">
            <w:pPr>
              <w:pStyle w:val="Compact"/>
            </w:pPr>
            <w:r>
              <w:t>Item</w:t>
            </w:r>
          </w:p>
        </w:tc>
        <w:tc>
          <w:tcPr>
            <w:tcW w:w="0" w:type="auto"/>
          </w:tcPr>
          <w:p w14:paraId="447E4CD9" w14:textId="77777777" w:rsidR="009E6EB1" w:rsidRDefault="00000000">
            <w:pPr>
              <w:pStyle w:val="Compact"/>
            </w:pPr>
            <w:r>
              <w:t>Value</w:t>
            </w:r>
          </w:p>
        </w:tc>
      </w:tr>
      <w:tr w:rsidR="009E6EB1" w14:paraId="139D27EE" w14:textId="77777777">
        <w:tc>
          <w:tcPr>
            <w:tcW w:w="0" w:type="auto"/>
          </w:tcPr>
          <w:p w14:paraId="703D25C2" w14:textId="77777777" w:rsidR="009E6EB1" w:rsidRDefault="00000000">
            <w:pPr>
              <w:pStyle w:val="Compact"/>
            </w:pPr>
            <w:r>
              <w:t>Scope</w:t>
            </w:r>
          </w:p>
        </w:tc>
        <w:tc>
          <w:tcPr>
            <w:tcW w:w="0" w:type="auto"/>
          </w:tcPr>
          <w:p w14:paraId="74DE6A33" w14:textId="77777777" w:rsidR="009E6EB1" w:rsidRDefault="00000000">
            <w:pPr>
              <w:pStyle w:val="Compact"/>
            </w:pPr>
            <w:r>
              <w:t>Internal document</w:t>
            </w:r>
          </w:p>
        </w:tc>
      </w:tr>
      <w:tr w:rsidR="009E6EB1" w14:paraId="51AD8263" w14:textId="77777777">
        <w:tc>
          <w:tcPr>
            <w:tcW w:w="0" w:type="auto"/>
          </w:tcPr>
          <w:p w14:paraId="0F11A39D" w14:textId="77777777" w:rsidR="009E6EB1" w:rsidRDefault="00000000">
            <w:pPr>
              <w:pStyle w:val="Compact"/>
            </w:pPr>
            <w:r>
              <w:t>Confidentiality level</w:t>
            </w:r>
          </w:p>
        </w:tc>
        <w:tc>
          <w:tcPr>
            <w:tcW w:w="0" w:type="auto"/>
          </w:tcPr>
          <w:p w14:paraId="32BE82D2" w14:textId="77777777" w:rsidR="009E6EB1" w:rsidRDefault="00000000">
            <w:pPr>
              <w:pStyle w:val="Compact"/>
            </w:pPr>
            <w:r>
              <w:t>Top Secret</w:t>
            </w:r>
          </w:p>
        </w:tc>
      </w:tr>
      <w:tr w:rsidR="009E6EB1" w14:paraId="627D05E2" w14:textId="77777777">
        <w:tc>
          <w:tcPr>
            <w:tcW w:w="0" w:type="auto"/>
          </w:tcPr>
          <w:p w14:paraId="086FF07A" w14:textId="77777777" w:rsidR="009E6EB1" w:rsidRDefault="00000000">
            <w:pPr>
              <w:pStyle w:val="Compact"/>
            </w:pPr>
            <w:r>
              <w:t>Created on</w:t>
            </w:r>
          </w:p>
        </w:tc>
        <w:tc>
          <w:tcPr>
            <w:tcW w:w="0" w:type="auto"/>
          </w:tcPr>
          <w:p w14:paraId="496929FF" w14:textId="77777777" w:rsidR="009E6EB1" w:rsidRDefault="00000000">
            <w:pPr>
              <w:pStyle w:val="Compact"/>
            </w:pPr>
            <w:r>
              <w:t>2011-12-14</w:t>
            </w:r>
          </w:p>
        </w:tc>
      </w:tr>
      <w:tr w:rsidR="009E6EB1" w14:paraId="403BF364" w14:textId="77777777">
        <w:tc>
          <w:tcPr>
            <w:tcW w:w="0" w:type="auto"/>
          </w:tcPr>
          <w:p w14:paraId="71579EAB" w14:textId="77777777" w:rsidR="009E6EB1" w:rsidRDefault="00000000">
            <w:pPr>
              <w:pStyle w:val="Compact"/>
            </w:pPr>
            <w:r>
              <w:t>Last modified on</w:t>
            </w:r>
          </w:p>
        </w:tc>
        <w:tc>
          <w:tcPr>
            <w:tcW w:w="0" w:type="auto"/>
          </w:tcPr>
          <w:p w14:paraId="496EF1B8" w14:textId="77777777" w:rsidR="009E6EB1" w:rsidRDefault="00000000">
            <w:pPr>
              <w:pStyle w:val="Compact"/>
            </w:pPr>
            <w:r>
              <w:t>2026-04-30</w:t>
            </w:r>
          </w:p>
        </w:tc>
      </w:tr>
      <w:tr w:rsidR="009E6EB1" w14:paraId="5C9C82FC" w14:textId="77777777">
        <w:tc>
          <w:tcPr>
            <w:tcW w:w="0" w:type="auto"/>
          </w:tcPr>
          <w:p w14:paraId="56F50B1C" w14:textId="77777777" w:rsidR="009E6EB1" w:rsidRDefault="00000000">
            <w:pPr>
              <w:pStyle w:val="Compact"/>
            </w:pPr>
            <w:r>
              <w:t>Version</w:t>
            </w:r>
          </w:p>
        </w:tc>
        <w:tc>
          <w:tcPr>
            <w:tcW w:w="0" w:type="auto"/>
          </w:tcPr>
          <w:p w14:paraId="11B80B77" w14:textId="77777777" w:rsidR="009E6EB1" w:rsidRDefault="00000000">
            <w:pPr>
              <w:pStyle w:val="Compact"/>
            </w:pPr>
            <w:r>
              <w:t>1.00.00</w:t>
            </w:r>
          </w:p>
        </w:tc>
      </w:tr>
    </w:tbl>
    <w:p w14:paraId="7B59E492" w14:textId="77777777" w:rsidR="009E6EB1" w:rsidRDefault="00000000">
      <w:pPr>
        <w:pStyle w:val="BodyText"/>
      </w:pPr>
      <w:r>
        <w:t>Shenzhen Streaming Video Technology Co., Ltd.</w:t>
      </w:r>
    </w:p>
    <w:p w14:paraId="42A2ABE0" w14:textId="77777777" w:rsidR="009E6EB1" w:rsidRDefault="00000000">
      <w:pPr>
        <w:pStyle w:val="BodyText"/>
      </w:pPr>
      <w:r>
        <w:t>All rights reserved.</w:t>
      </w:r>
    </w:p>
    <w:p w14:paraId="75A88D5C" w14:textId="77777777" w:rsidR="009E6EB1" w:rsidRDefault="00000000">
      <w:pPr>
        <w:pStyle w:val="Heading2"/>
      </w:pPr>
      <w:bookmarkStart w:id="2" w:name="revision-history"/>
      <w:bookmarkStart w:id="3" w:name="_Toc232585306"/>
      <w:r>
        <w:t>Revision History</w:t>
      </w:r>
      <w:bookmarkEnd w:id="3"/>
    </w:p>
    <w:p w14:paraId="5E43EC38" w14:textId="77777777" w:rsidR="009E6EB1" w:rsidRDefault="00000000">
      <w:pPr>
        <w:pStyle w:val="FirstParagraph"/>
      </w:pPr>
      <w:r>
        <w:rPr>
          <w:i/>
          <w:iCs/>
        </w:rPr>
        <w:t>Revision notes: C = Created, A = Added, M = Modified, D = Deleted</w:t>
      </w:r>
    </w:p>
    <w:tbl>
      <w:tblPr>
        <w:tblStyle w:val="Table"/>
        <w:tblW w:w="5000" w:type="pct"/>
        <w:tblLayout w:type="fixed"/>
        <w:tblLook w:val="0020" w:firstRow="1" w:lastRow="0" w:firstColumn="0" w:lastColumn="0" w:noHBand="0" w:noVBand="0"/>
      </w:tblPr>
      <w:tblGrid>
        <w:gridCol w:w="2394"/>
        <w:gridCol w:w="2394"/>
        <w:gridCol w:w="2394"/>
        <w:gridCol w:w="2394"/>
      </w:tblGrid>
      <w:tr w:rsidR="009E6EB1" w14:paraId="6D8FBE1A" w14:textId="77777777" w:rsidTr="009E6EB1">
        <w:trPr>
          <w:cnfStyle w:val="100000000000" w:firstRow="1" w:lastRow="0" w:firstColumn="0" w:lastColumn="0" w:oddVBand="0" w:evenVBand="0" w:oddHBand="0" w:evenHBand="0" w:firstRowFirstColumn="0" w:firstRowLastColumn="0" w:lastRowFirstColumn="0" w:lastRowLastColumn="0"/>
          <w:tblHeader/>
        </w:trPr>
        <w:tc>
          <w:tcPr>
            <w:tcW w:w="1980" w:type="dxa"/>
          </w:tcPr>
          <w:p w14:paraId="6ECA0C76" w14:textId="77777777" w:rsidR="009E6EB1" w:rsidRDefault="00000000">
            <w:pPr>
              <w:pStyle w:val="Compact"/>
            </w:pPr>
            <w:r>
              <w:t>Date</w:t>
            </w:r>
          </w:p>
        </w:tc>
        <w:tc>
          <w:tcPr>
            <w:tcW w:w="1980" w:type="dxa"/>
          </w:tcPr>
          <w:p w14:paraId="584D0F30" w14:textId="77777777" w:rsidR="009E6EB1" w:rsidRDefault="00000000">
            <w:pPr>
              <w:pStyle w:val="Compact"/>
            </w:pPr>
            <w:r>
              <w:t>Revision</w:t>
            </w:r>
          </w:p>
        </w:tc>
        <w:tc>
          <w:tcPr>
            <w:tcW w:w="1980" w:type="dxa"/>
          </w:tcPr>
          <w:p w14:paraId="1F4C9C1A" w14:textId="77777777" w:rsidR="009E6EB1" w:rsidRDefault="00000000">
            <w:pPr>
              <w:pStyle w:val="Compact"/>
            </w:pPr>
            <w:r>
              <w:t>Description</w:t>
            </w:r>
          </w:p>
        </w:tc>
        <w:tc>
          <w:tcPr>
            <w:tcW w:w="1980" w:type="dxa"/>
          </w:tcPr>
          <w:p w14:paraId="590D47FE" w14:textId="77777777" w:rsidR="009E6EB1" w:rsidRDefault="00000000">
            <w:pPr>
              <w:pStyle w:val="Compact"/>
            </w:pPr>
            <w:r>
              <w:t>Author</w:t>
            </w:r>
          </w:p>
        </w:tc>
      </w:tr>
      <w:tr w:rsidR="009E6EB1" w14:paraId="3B0D49B3" w14:textId="77777777">
        <w:tc>
          <w:tcPr>
            <w:tcW w:w="1980" w:type="dxa"/>
          </w:tcPr>
          <w:p w14:paraId="3E7CDBB0" w14:textId="77777777" w:rsidR="009E6EB1" w:rsidRDefault="00000000">
            <w:pPr>
              <w:pStyle w:val="Compact"/>
            </w:pPr>
            <w:r>
              <w:t>2018-05-14</w:t>
            </w:r>
          </w:p>
        </w:tc>
        <w:tc>
          <w:tcPr>
            <w:tcW w:w="1980" w:type="dxa"/>
          </w:tcPr>
          <w:p w14:paraId="5704CC86" w14:textId="77777777" w:rsidR="009E6EB1" w:rsidRDefault="00000000">
            <w:pPr>
              <w:pStyle w:val="Compact"/>
            </w:pPr>
            <w:r>
              <w:t>A</w:t>
            </w:r>
          </w:p>
        </w:tc>
        <w:tc>
          <w:tcPr>
            <w:tcW w:w="1980" w:type="dxa"/>
          </w:tcPr>
          <w:p w14:paraId="6E27057F" w14:textId="77777777" w:rsidR="009E6EB1" w:rsidRDefault="00000000">
            <w:pPr>
              <w:pStyle w:val="Compact"/>
            </w:pPr>
            <w:r>
              <w:t xml:space="preserve">Added AES encryption key length field (192, 256) to </w:t>
            </w:r>
            <w:r>
              <w:rPr>
                <w:rStyle w:val="VerbatimChar"/>
              </w:rPr>
              <w:t>RMFI2_VIDEOSTATE</w:t>
            </w:r>
            <w:r>
              <w:t>.</w:t>
            </w:r>
          </w:p>
        </w:tc>
        <w:tc>
          <w:tcPr>
            <w:tcW w:w="1980" w:type="dxa"/>
          </w:tcPr>
          <w:p w14:paraId="6A0ACAA7" w14:textId="77777777" w:rsidR="009E6EB1" w:rsidRDefault="009E6EB1">
            <w:pPr>
              <w:pStyle w:val="Compact"/>
            </w:pPr>
          </w:p>
        </w:tc>
      </w:tr>
      <w:tr w:rsidR="009E6EB1" w14:paraId="222F21D7" w14:textId="77777777">
        <w:tc>
          <w:tcPr>
            <w:tcW w:w="1980" w:type="dxa"/>
          </w:tcPr>
          <w:p w14:paraId="07D13A7D" w14:textId="77777777" w:rsidR="009E6EB1" w:rsidRDefault="00000000">
            <w:pPr>
              <w:pStyle w:val="Compact"/>
            </w:pPr>
            <w:r>
              <w:t>2018-07-27</w:t>
            </w:r>
          </w:p>
        </w:tc>
        <w:tc>
          <w:tcPr>
            <w:tcW w:w="1980" w:type="dxa"/>
          </w:tcPr>
          <w:p w14:paraId="00BD7474" w14:textId="77777777" w:rsidR="009E6EB1" w:rsidRDefault="00000000">
            <w:pPr>
              <w:pStyle w:val="Compact"/>
            </w:pPr>
            <w:r>
              <w:t>A</w:t>
            </w:r>
          </w:p>
        </w:tc>
        <w:tc>
          <w:tcPr>
            <w:tcW w:w="1980" w:type="dxa"/>
          </w:tcPr>
          <w:p w14:paraId="7F292B9A" w14:textId="77777777" w:rsidR="009E6EB1" w:rsidRDefault="00000000">
            <w:pPr>
              <w:pStyle w:val="Compact"/>
            </w:pPr>
            <w:r>
              <w:t xml:space="preserve">Added extension field: </w:t>
            </w:r>
            <w:r>
              <w:rPr>
                <w:rStyle w:val="VerbatimChar"/>
              </w:rPr>
              <w:t>RMFI2_VIDEOAIINFO</w:t>
            </w:r>
            <w:r>
              <w:t>.</w:t>
            </w:r>
          </w:p>
        </w:tc>
        <w:tc>
          <w:tcPr>
            <w:tcW w:w="1980" w:type="dxa"/>
          </w:tcPr>
          <w:p w14:paraId="697AAC41" w14:textId="77777777" w:rsidR="009E6EB1" w:rsidRDefault="009E6EB1">
            <w:pPr>
              <w:pStyle w:val="Compact"/>
            </w:pPr>
          </w:p>
        </w:tc>
      </w:tr>
      <w:tr w:rsidR="009E6EB1" w14:paraId="0EC4556F" w14:textId="77777777">
        <w:tc>
          <w:tcPr>
            <w:tcW w:w="1980" w:type="dxa"/>
          </w:tcPr>
          <w:p w14:paraId="053201FC" w14:textId="77777777" w:rsidR="009E6EB1" w:rsidRDefault="00000000">
            <w:pPr>
              <w:pStyle w:val="Compact"/>
            </w:pPr>
            <w:r>
              <w:t>2018-08-22</w:t>
            </w:r>
          </w:p>
        </w:tc>
        <w:tc>
          <w:tcPr>
            <w:tcW w:w="1980" w:type="dxa"/>
          </w:tcPr>
          <w:p w14:paraId="6A82E1F5" w14:textId="77777777" w:rsidR="009E6EB1" w:rsidRDefault="00000000">
            <w:pPr>
              <w:pStyle w:val="Compact"/>
            </w:pPr>
            <w:r>
              <w:t>M</w:t>
            </w:r>
          </w:p>
        </w:tc>
        <w:tc>
          <w:tcPr>
            <w:tcW w:w="1980" w:type="dxa"/>
          </w:tcPr>
          <w:p w14:paraId="3A2363CC" w14:textId="77777777" w:rsidR="009E6EB1" w:rsidRDefault="00000000">
            <w:pPr>
              <w:pStyle w:val="Compact"/>
            </w:pPr>
            <w:r>
              <w:t>Modified AES encryption type for compatibility with legacy devices and platforms.</w:t>
            </w:r>
          </w:p>
        </w:tc>
        <w:tc>
          <w:tcPr>
            <w:tcW w:w="1980" w:type="dxa"/>
          </w:tcPr>
          <w:p w14:paraId="7AB8633F" w14:textId="77777777" w:rsidR="009E6EB1" w:rsidRDefault="009E6EB1">
            <w:pPr>
              <w:pStyle w:val="Compact"/>
            </w:pPr>
          </w:p>
        </w:tc>
      </w:tr>
      <w:tr w:rsidR="009E6EB1" w14:paraId="70CC2297" w14:textId="77777777">
        <w:tc>
          <w:tcPr>
            <w:tcW w:w="1980" w:type="dxa"/>
          </w:tcPr>
          <w:p w14:paraId="1D0E4C3B" w14:textId="77777777" w:rsidR="009E6EB1" w:rsidRDefault="00000000">
            <w:pPr>
              <w:pStyle w:val="Compact"/>
            </w:pPr>
            <w:r>
              <w:t>2025-10-22</w:t>
            </w:r>
          </w:p>
        </w:tc>
        <w:tc>
          <w:tcPr>
            <w:tcW w:w="1980" w:type="dxa"/>
          </w:tcPr>
          <w:p w14:paraId="488F4328" w14:textId="77777777" w:rsidR="009E6EB1" w:rsidRDefault="00000000">
            <w:pPr>
              <w:pStyle w:val="Compact"/>
            </w:pPr>
            <w:r>
              <w:t>A</w:t>
            </w:r>
          </w:p>
        </w:tc>
        <w:tc>
          <w:tcPr>
            <w:tcW w:w="1980" w:type="dxa"/>
          </w:tcPr>
          <w:p w14:paraId="3B103990" w14:textId="77777777" w:rsidR="009E6EB1" w:rsidRDefault="00000000">
            <w:pPr>
              <w:pStyle w:val="Compact"/>
            </w:pPr>
            <w:r>
              <w:t>Added Sections 2.2.14 to 2.2.16.</w:t>
            </w:r>
          </w:p>
        </w:tc>
        <w:tc>
          <w:tcPr>
            <w:tcW w:w="1980" w:type="dxa"/>
          </w:tcPr>
          <w:p w14:paraId="787D0F98" w14:textId="77777777" w:rsidR="009E6EB1" w:rsidRDefault="009E6EB1">
            <w:pPr>
              <w:pStyle w:val="Compact"/>
            </w:pPr>
          </w:p>
        </w:tc>
      </w:tr>
      <w:tr w:rsidR="009E6EB1" w14:paraId="01A36651" w14:textId="77777777">
        <w:tc>
          <w:tcPr>
            <w:tcW w:w="1980" w:type="dxa"/>
          </w:tcPr>
          <w:p w14:paraId="6257FC1B" w14:textId="77777777" w:rsidR="009E6EB1" w:rsidRDefault="00000000">
            <w:pPr>
              <w:pStyle w:val="Compact"/>
            </w:pPr>
            <w:r>
              <w:t>2026-04-30</w:t>
            </w:r>
          </w:p>
        </w:tc>
        <w:tc>
          <w:tcPr>
            <w:tcW w:w="1980" w:type="dxa"/>
          </w:tcPr>
          <w:p w14:paraId="646F7E62" w14:textId="77777777" w:rsidR="009E6EB1" w:rsidRDefault="00000000">
            <w:pPr>
              <w:pStyle w:val="Compact"/>
            </w:pPr>
            <w:r>
              <w:t>A</w:t>
            </w:r>
          </w:p>
        </w:tc>
        <w:tc>
          <w:tcPr>
            <w:tcW w:w="1980" w:type="dxa"/>
          </w:tcPr>
          <w:p w14:paraId="245068FE" w14:textId="77777777" w:rsidR="009E6EB1" w:rsidRDefault="00000000">
            <w:pPr>
              <w:pStyle w:val="Compact"/>
            </w:pPr>
            <w:r>
              <w:t>Added OSD and mosaic information in Section 2.2.15.</w:t>
            </w:r>
          </w:p>
        </w:tc>
        <w:tc>
          <w:tcPr>
            <w:tcW w:w="1980" w:type="dxa"/>
          </w:tcPr>
          <w:p w14:paraId="3BD8A7A0" w14:textId="77777777" w:rsidR="009E6EB1" w:rsidRDefault="009E6EB1">
            <w:pPr>
              <w:pStyle w:val="Compact"/>
            </w:pPr>
          </w:p>
        </w:tc>
      </w:tr>
    </w:tbl>
    <w:p w14:paraId="40C79A9E" w14:textId="77777777" w:rsidR="009E6EB1" w:rsidRDefault="00000000">
      <w:pPr>
        <w:pStyle w:val="Heading1"/>
      </w:pPr>
      <w:bookmarkStart w:id="4" w:name="overview"/>
      <w:bookmarkStart w:id="5" w:name="_Toc232585307"/>
      <w:bookmarkEnd w:id="1"/>
      <w:bookmarkEnd w:id="2"/>
      <w:r>
        <w:lastRenderedPageBreak/>
        <w:t>1. Overview</w:t>
      </w:r>
      <w:bookmarkEnd w:id="5"/>
    </w:p>
    <w:p w14:paraId="44836AC7" w14:textId="77777777" w:rsidR="009E6EB1" w:rsidRDefault="00000000">
      <w:pPr>
        <w:pStyle w:val="Heading2"/>
      </w:pPr>
      <w:bookmarkStart w:id="6" w:name="background"/>
      <w:bookmarkStart w:id="7" w:name="_Toc232585308"/>
      <w:r>
        <w:t>1.1 Background</w:t>
      </w:r>
      <w:bookmarkEnd w:id="7"/>
    </w:p>
    <w:p w14:paraId="00A423CC" w14:textId="77777777" w:rsidR="009E6EB1" w:rsidRDefault="00000000">
      <w:pPr>
        <w:pStyle w:val="FirstParagraph"/>
      </w:pPr>
      <w:r>
        <w:t>To standardize and unify the work of the same platform and accelerate project development, this document defines the audio/video packaging format in order to maximize future compatibility.</w:t>
      </w:r>
    </w:p>
    <w:p w14:paraId="33FDF1DF" w14:textId="77777777" w:rsidR="009E6EB1" w:rsidRDefault="00000000">
      <w:pPr>
        <w:pStyle w:val="BodyText"/>
      </w:pPr>
      <w:r>
        <w:t>In the first-generation standard format, bit flags were used to indicate the presence of each type of information. This approach had limitations: it made parsing cumbersome, and parsing became even more difficult as additional information was expanded.</w:t>
      </w:r>
    </w:p>
    <w:p w14:paraId="3034CAA9" w14:textId="77777777" w:rsidR="009E6EB1" w:rsidRDefault="00000000">
      <w:pPr>
        <w:pStyle w:val="BodyText"/>
      </w:pPr>
      <w:r>
        <w:t>The format defined in this document is called the second-generation standard format. It uses a looser organization method that is easier to extend and parse.</w:t>
      </w:r>
    </w:p>
    <w:p w14:paraId="744F81C8" w14:textId="77777777" w:rsidR="009E6EB1" w:rsidRDefault="00000000">
      <w:pPr>
        <w:pStyle w:val="Heading2"/>
      </w:pPr>
      <w:bookmarkStart w:id="8" w:name="document-scope"/>
      <w:bookmarkStart w:id="9" w:name="_Toc232585309"/>
      <w:bookmarkEnd w:id="6"/>
      <w:r>
        <w:t>1.2 Document Scope</w:t>
      </w:r>
      <w:bookmarkEnd w:id="9"/>
    </w:p>
    <w:p w14:paraId="2932C9AF" w14:textId="77777777" w:rsidR="009E6EB1" w:rsidRDefault="00000000">
      <w:pPr>
        <w:pStyle w:val="FirstParagraph"/>
      </w:pPr>
      <w:r>
        <w:t>This document specifies not only the framework structure of the audio/video frame packaging format, but also the specific type information and related content.</w:t>
      </w:r>
    </w:p>
    <w:p w14:paraId="1C700F93" w14:textId="77777777" w:rsidR="009E6EB1" w:rsidRDefault="00000000">
      <w:pPr>
        <w:pStyle w:val="BodyText"/>
      </w:pPr>
      <w:r>
        <w:t>Note: This document specifies only the packaging format of a single video frame, not the encoding format.</w:t>
      </w:r>
    </w:p>
    <w:p w14:paraId="12123B71" w14:textId="77777777" w:rsidR="009E6EB1" w:rsidRDefault="00000000">
      <w:pPr>
        <w:pStyle w:val="Heading2"/>
      </w:pPr>
      <w:bookmarkStart w:id="10" w:name="data-description"/>
      <w:bookmarkStart w:id="11" w:name="_Toc232585310"/>
      <w:bookmarkEnd w:id="8"/>
      <w:r>
        <w:t>1.3 Data Description</w:t>
      </w:r>
      <w:bookmarkEnd w:id="11"/>
    </w:p>
    <w:p w14:paraId="607F2B00" w14:textId="77777777" w:rsidR="009E6EB1" w:rsidRDefault="00000000">
      <w:pPr>
        <w:pStyle w:val="FirstParagraph"/>
      </w:pPr>
      <w:r>
        <w:t>All reserved fields must be filled with 0, meaning they must be completely cleared.</w:t>
      </w:r>
    </w:p>
    <w:p w14:paraId="09A18DBF" w14:textId="77777777" w:rsidR="009E6EB1" w:rsidRDefault="00000000">
      <w:pPr>
        <w:pStyle w:val="BodyText"/>
      </w:pPr>
      <w:r>
        <w:t>Please note that all members whose names contain “Virtual” represent virtual members rather than actual existing members. They are replaced by another entity.</w:t>
      </w:r>
    </w:p>
    <w:p w14:paraId="15C79DB3" w14:textId="77777777" w:rsidR="009E6EB1" w:rsidRDefault="00000000">
      <w:pPr>
        <w:pStyle w:val="Heading2"/>
      </w:pPr>
      <w:bookmarkStart w:id="12" w:name="frame-data-strategies"/>
      <w:bookmarkStart w:id="13" w:name="_Toc232585311"/>
      <w:bookmarkEnd w:id="10"/>
      <w:r>
        <w:t>1.4 Frame Data Strategies</w:t>
      </w:r>
      <w:bookmarkEnd w:id="13"/>
    </w:p>
    <w:p w14:paraId="25F9902E" w14:textId="77777777" w:rsidR="009E6EB1" w:rsidRDefault="00000000">
      <w:pPr>
        <w:pStyle w:val="FirstParagraph"/>
      </w:pPr>
      <w:r>
        <w:t>In principle, according to the structure defined in this document, many fields in the video frame header may be selected flexibly. However, due to actual application requirements, some important information cannot be too arbitrary, such as absolute time. The following strategies are listed here. Unless there is a special reason, every program module should follow these strategies to support actual applications.</w:t>
      </w:r>
    </w:p>
    <w:p w14:paraId="721CF85E" w14:textId="77777777" w:rsidR="009E6EB1" w:rsidRDefault="00000000">
      <w:pPr>
        <w:pStyle w:val="Heading3"/>
      </w:pPr>
      <w:bookmarkStart w:id="14" w:name="time-filling"/>
      <w:bookmarkStart w:id="15" w:name="_Toc232585312"/>
      <w:r>
        <w:t>1.4.1 Time Filling</w:t>
      </w:r>
      <w:bookmarkEnd w:id="15"/>
    </w:p>
    <w:p w14:paraId="5C712F2C" w14:textId="77777777" w:rsidR="009E6EB1" w:rsidRDefault="00000000">
      <w:pPr>
        <w:pStyle w:val="FirstParagraph"/>
      </w:pPr>
      <w:r>
        <w:t>Absolute time is required in many places, so the following practices are recommended:</w:t>
      </w:r>
    </w:p>
    <w:p w14:paraId="7D2BA2F1" w14:textId="77777777" w:rsidR="009E6EB1" w:rsidRDefault="00000000">
      <w:pPr>
        <w:pStyle w:val="Compact"/>
        <w:numPr>
          <w:ilvl w:val="0"/>
          <w:numId w:val="3"/>
        </w:numPr>
      </w:pPr>
      <w:r>
        <w:t>Write absolute time in every I-frame.</w:t>
      </w:r>
    </w:p>
    <w:p w14:paraId="0E16F057" w14:textId="77777777" w:rsidR="009E6EB1" w:rsidRDefault="00000000">
      <w:pPr>
        <w:pStyle w:val="Compact"/>
        <w:numPr>
          <w:ilvl w:val="0"/>
          <w:numId w:val="3"/>
        </w:numPr>
      </w:pPr>
      <w:r>
        <w:t>Write absolute time whenever the second changes.</w:t>
      </w:r>
    </w:p>
    <w:p w14:paraId="210EE597" w14:textId="77777777" w:rsidR="009E6EB1" w:rsidRDefault="00000000">
      <w:pPr>
        <w:pStyle w:val="FirstParagraph"/>
      </w:pPr>
      <w:r>
        <w:t>During seeking, comparison is performed based on absolute time. This is especially true in the future when the concept of files is completely abandoned. Most customers require seek accuracy to be at least precise to the second. If a recording file does not guarantee one absolute time value per second, seeking becomes very troublesome and requires many calculations.</w:t>
      </w:r>
    </w:p>
    <w:p w14:paraId="538A9D3C" w14:textId="77777777" w:rsidR="009E6EB1" w:rsidRDefault="00000000">
      <w:pPr>
        <w:pStyle w:val="BodyText"/>
        <w:rPr>
          <w:rFonts w:hint="eastAsia"/>
          <w:lang w:eastAsia="zh-CN"/>
        </w:rPr>
      </w:pPr>
      <w:r>
        <w:lastRenderedPageBreak/>
        <w:t>In actual playback, in order to align the current playback progress on the timeline with the time shown on the video image, it is recommended to write absolute time whenever the time changes. However, under the current condition of one I-frame per second, writing absolute time only in I-frames is basically accepted by customers. Therefore, this strategy may be treated as a future consideration and may not need to be implemented for the time being.</w:t>
      </w:r>
    </w:p>
    <w:p w14:paraId="07BED64D" w14:textId="77777777" w:rsidR="009E6EB1" w:rsidRDefault="00000000">
      <w:pPr>
        <w:pStyle w:val="BodyText"/>
      </w:pPr>
      <w:r>
        <w:t>Writing absolute time is also required because the start time of a recording file may not be accurate for many possible reasons, such as program issues or alarm pre-recording. Since the absolute time in the stream cannot be correctly calculated from other information, these strategies must be followed.</w:t>
      </w:r>
    </w:p>
    <w:p w14:paraId="3F2FF0BC" w14:textId="77777777" w:rsidR="009E6EB1" w:rsidRDefault="00000000">
      <w:pPr>
        <w:pStyle w:val="BodyText"/>
      </w:pPr>
      <w:r>
        <w:t>Note: The timestamp in the frame header has no relationship with absolute time. It is only a counter generated according to a certain time precision. Because of disk or word-length limitations, it returns to 0 and recalculates after reaching a certain value. After each device power-off and restart, this counter generates a random starting number. The starting values generated across multiple startups are unrelated.</w:t>
      </w:r>
    </w:p>
    <w:p w14:paraId="2D332EF2" w14:textId="77777777" w:rsidR="009E6EB1" w:rsidRDefault="00000000">
      <w:pPr>
        <w:pStyle w:val="Heading1"/>
      </w:pPr>
      <w:bookmarkStart w:id="16" w:name="frame-packaging-format"/>
      <w:bookmarkStart w:id="17" w:name="_Toc232585313"/>
      <w:bookmarkEnd w:id="4"/>
      <w:bookmarkEnd w:id="12"/>
      <w:bookmarkEnd w:id="14"/>
      <w:r>
        <w:t>2. Frame Packaging Format</w:t>
      </w:r>
      <w:bookmarkEnd w:id="17"/>
    </w:p>
    <w:p w14:paraId="1F9CBACE" w14:textId="77777777" w:rsidR="009E6EB1" w:rsidRDefault="00000000">
      <w:pPr>
        <w:pStyle w:val="FirstParagraph"/>
      </w:pPr>
      <w:r>
        <w:t>The overall frame format is as follows:</w:t>
      </w:r>
    </w:p>
    <w:tbl>
      <w:tblPr>
        <w:tblStyle w:val="Table"/>
        <w:tblW w:w="0" w:type="auto"/>
        <w:tblLook w:val="0020" w:firstRow="1" w:lastRow="0" w:firstColumn="0" w:lastColumn="0" w:noHBand="0" w:noVBand="0"/>
      </w:tblPr>
      <w:tblGrid>
        <w:gridCol w:w="822"/>
        <w:gridCol w:w="3958"/>
      </w:tblGrid>
      <w:tr w:rsidR="009E6EB1" w14:paraId="437AD2D9" w14:textId="77777777" w:rsidTr="009E6EB1">
        <w:trPr>
          <w:cnfStyle w:val="100000000000" w:firstRow="1" w:lastRow="0" w:firstColumn="0" w:lastColumn="0" w:oddVBand="0" w:evenVBand="0" w:oddHBand="0" w:evenHBand="0" w:firstRowFirstColumn="0" w:firstRowLastColumn="0" w:lastRowFirstColumn="0" w:lastRowLastColumn="0"/>
          <w:tblHeader/>
        </w:trPr>
        <w:tc>
          <w:tcPr>
            <w:tcW w:w="0" w:type="auto"/>
          </w:tcPr>
          <w:p w14:paraId="5AB72FD9" w14:textId="77777777" w:rsidR="009E6EB1" w:rsidRDefault="00000000">
            <w:pPr>
              <w:pStyle w:val="Compact"/>
            </w:pPr>
            <w:r>
              <w:t>Order</w:t>
            </w:r>
          </w:p>
        </w:tc>
        <w:tc>
          <w:tcPr>
            <w:tcW w:w="0" w:type="auto"/>
          </w:tcPr>
          <w:p w14:paraId="40B38ED2" w14:textId="77777777" w:rsidR="009E6EB1" w:rsidRDefault="00000000">
            <w:pPr>
              <w:pStyle w:val="Compact"/>
            </w:pPr>
            <w:r>
              <w:t>Component</w:t>
            </w:r>
          </w:p>
        </w:tc>
      </w:tr>
      <w:tr w:rsidR="009E6EB1" w14:paraId="637792A8" w14:textId="77777777">
        <w:tc>
          <w:tcPr>
            <w:tcW w:w="0" w:type="auto"/>
          </w:tcPr>
          <w:p w14:paraId="59F7B063" w14:textId="77777777" w:rsidR="009E6EB1" w:rsidRDefault="00000000">
            <w:pPr>
              <w:pStyle w:val="Compact"/>
            </w:pPr>
            <w:r>
              <w:t>1</w:t>
            </w:r>
          </w:p>
        </w:tc>
        <w:tc>
          <w:tcPr>
            <w:tcW w:w="0" w:type="auto"/>
          </w:tcPr>
          <w:p w14:paraId="0E36B2D7" w14:textId="77777777" w:rsidR="009E6EB1" w:rsidRDefault="00000000">
            <w:pPr>
              <w:pStyle w:val="Compact"/>
            </w:pPr>
            <w:r>
              <w:t>Frame header structure, 12 bytes</w:t>
            </w:r>
          </w:p>
        </w:tc>
      </w:tr>
      <w:tr w:rsidR="009E6EB1" w14:paraId="798E5799" w14:textId="77777777">
        <w:tc>
          <w:tcPr>
            <w:tcW w:w="0" w:type="auto"/>
          </w:tcPr>
          <w:p w14:paraId="7D422BD7" w14:textId="77777777" w:rsidR="009E6EB1" w:rsidRDefault="00000000">
            <w:pPr>
              <w:pStyle w:val="Compact"/>
            </w:pPr>
            <w:r>
              <w:t>2</w:t>
            </w:r>
          </w:p>
        </w:tc>
        <w:tc>
          <w:tcPr>
            <w:tcW w:w="0" w:type="auto"/>
          </w:tcPr>
          <w:p w14:paraId="6E98DE20" w14:textId="77777777" w:rsidR="009E6EB1" w:rsidRDefault="00000000">
            <w:pPr>
              <w:pStyle w:val="Compact"/>
            </w:pPr>
            <w:r>
              <w:t>Extension data, which may be empty</w:t>
            </w:r>
          </w:p>
        </w:tc>
      </w:tr>
      <w:tr w:rsidR="009E6EB1" w14:paraId="2C92B789" w14:textId="77777777">
        <w:tc>
          <w:tcPr>
            <w:tcW w:w="0" w:type="auto"/>
          </w:tcPr>
          <w:p w14:paraId="64C39106" w14:textId="77777777" w:rsidR="009E6EB1" w:rsidRDefault="00000000">
            <w:pPr>
              <w:pStyle w:val="Compact"/>
            </w:pPr>
            <w:r>
              <w:t>3</w:t>
            </w:r>
          </w:p>
        </w:tc>
        <w:tc>
          <w:tcPr>
            <w:tcW w:w="0" w:type="auto"/>
          </w:tcPr>
          <w:p w14:paraId="3D9F8A8A" w14:textId="77777777" w:rsidR="009E6EB1" w:rsidRDefault="00000000">
            <w:pPr>
              <w:pStyle w:val="Compact"/>
            </w:pPr>
            <w:r>
              <w:t>Audio/video data</w:t>
            </w:r>
          </w:p>
        </w:tc>
      </w:tr>
    </w:tbl>
    <w:p w14:paraId="1397CFB9" w14:textId="77777777" w:rsidR="009E6EB1" w:rsidRDefault="00000000">
      <w:pPr>
        <w:pStyle w:val="Heading2"/>
      </w:pPr>
      <w:bookmarkStart w:id="18" w:name="frame-package-header-structure"/>
      <w:bookmarkStart w:id="19" w:name="_Toc232585314"/>
      <w:r>
        <w:t>2.1 Frame Package Header Structure</w:t>
      </w:r>
      <w:bookmarkEnd w:id="19"/>
    </w:p>
    <w:p w14:paraId="4208B497" w14:textId="77777777" w:rsidR="009E6EB1" w:rsidRDefault="00000000">
      <w:pPr>
        <w:pStyle w:val="FirstParagraph"/>
      </w:pPr>
      <w:r>
        <w:t>The frame header structure is defined as follows:</w:t>
      </w:r>
    </w:p>
    <w:p w14:paraId="6304CA2A" w14:textId="77777777" w:rsidR="009E6EB1" w:rsidRDefault="00000000">
      <w:pPr>
        <w:pStyle w:val="SourceCode"/>
      </w:pPr>
      <w:r>
        <w:rPr>
          <w:rStyle w:val="KeywordTok"/>
        </w:rPr>
        <w:t>struct</w:t>
      </w:r>
      <w:r>
        <w:rPr>
          <w:rStyle w:val="NormalTok"/>
        </w:rPr>
        <w:t xml:space="preserve"> RMSTREAM_HEADER</w:t>
      </w:r>
      <w:r>
        <w:br/>
      </w:r>
      <w:r>
        <w:rPr>
          <w:rStyle w:val="OperatorTok"/>
        </w:rPr>
        <w:t>{</w:t>
      </w:r>
      <w:r>
        <w:br/>
      </w:r>
      <w:r>
        <w:rPr>
          <w:rStyle w:val="NormalTok"/>
        </w:rPr>
        <w:t xml:space="preserve">    </w:t>
      </w:r>
      <w:r>
        <w:rPr>
          <w:rStyle w:val="DataTypeTok"/>
        </w:rPr>
        <w:t>unsigned</w:t>
      </w:r>
      <w:r>
        <w:rPr>
          <w:rStyle w:val="NormalTok"/>
        </w:rPr>
        <w:t xml:space="preserve"> </w:t>
      </w:r>
      <w:r>
        <w:rPr>
          <w:rStyle w:val="DataTypeTok"/>
        </w:rPr>
        <w:t>long</w:t>
      </w:r>
      <w:r>
        <w:rPr>
          <w:rStyle w:val="NormalTok"/>
        </w:rPr>
        <w:t xml:space="preserve"> lFrameType</w:t>
      </w:r>
      <w:r>
        <w:rPr>
          <w:rStyle w:val="OperatorTok"/>
        </w:rPr>
        <w:t>;</w:t>
      </w:r>
      <w:r>
        <w:br/>
      </w:r>
      <w:r>
        <w:rPr>
          <w:rStyle w:val="NormalTok"/>
        </w:rPr>
        <w:t xml:space="preserve">    </w:t>
      </w:r>
      <w:r>
        <w:rPr>
          <w:rStyle w:val="CommentTok"/>
        </w:rPr>
        <w:t>/* I-frame: x2dc; P-frame: x3dc; audio frame: x4dc; MJPEG frame: x7dc; ... */</w:t>
      </w:r>
      <w:r>
        <w:br/>
      </w:r>
      <w:r>
        <w:br/>
      </w:r>
      <w:r>
        <w:rPr>
          <w:rStyle w:val="NormalTok"/>
        </w:rPr>
        <w:t xml:space="preserve">    </w:t>
      </w:r>
      <w:r>
        <w:rPr>
          <w:rStyle w:val="DataTypeTok"/>
        </w:rPr>
        <w:t>unsigned</w:t>
      </w:r>
      <w:r>
        <w:rPr>
          <w:rStyle w:val="NormalTok"/>
        </w:rPr>
        <w:t xml:space="preserve"> </w:t>
      </w:r>
      <w:r>
        <w:rPr>
          <w:rStyle w:val="DataTypeTok"/>
        </w:rPr>
        <w:t>long</w:t>
      </w:r>
      <w:r>
        <w:rPr>
          <w:rStyle w:val="NormalTok"/>
        </w:rPr>
        <w:t xml:space="preserve"> lFrameLen</w:t>
      </w:r>
      <w:r>
        <w:rPr>
          <w:rStyle w:val="OperatorTok"/>
        </w:rPr>
        <w:t>:</w:t>
      </w:r>
      <w:r>
        <w:rPr>
          <w:rStyle w:val="DecValTok"/>
        </w:rPr>
        <w:t>24</w:t>
      </w:r>
      <w:r>
        <w:rPr>
          <w:rStyle w:val="OperatorTok"/>
        </w:rPr>
        <w:t>;</w:t>
      </w:r>
      <w:r>
        <w:br/>
      </w:r>
      <w:r>
        <w:rPr>
          <w:rStyle w:val="NormalTok"/>
        </w:rPr>
        <w:t xml:space="preserve">    </w:t>
      </w:r>
      <w:r>
        <w:rPr>
          <w:rStyle w:val="CommentTok"/>
        </w:rPr>
        <w:t>/* Length of video frame data only */</w:t>
      </w:r>
      <w:r>
        <w:br/>
      </w:r>
      <w:r>
        <w:br/>
      </w:r>
      <w:r>
        <w:rPr>
          <w:rStyle w:val="NormalTok"/>
        </w:rPr>
        <w:t xml:space="preserve">    </w:t>
      </w:r>
      <w:r>
        <w:rPr>
          <w:rStyle w:val="DataTypeTok"/>
        </w:rPr>
        <w:t>unsigned</w:t>
      </w:r>
      <w:r>
        <w:rPr>
          <w:rStyle w:val="NormalTok"/>
        </w:rPr>
        <w:t xml:space="preserve"> </w:t>
      </w:r>
      <w:r>
        <w:rPr>
          <w:rStyle w:val="DataTypeTok"/>
        </w:rPr>
        <w:t>long</w:t>
      </w:r>
      <w:r>
        <w:rPr>
          <w:rStyle w:val="NormalTok"/>
        </w:rPr>
        <w:t xml:space="preserve"> lStreamExam</w:t>
      </w:r>
      <w:r>
        <w:rPr>
          <w:rStyle w:val="OperatorTok"/>
        </w:rPr>
        <w:t>:</w:t>
      </w:r>
      <w:r>
        <w:rPr>
          <w:rStyle w:val="DecValTok"/>
        </w:rPr>
        <w:t>8</w:t>
      </w:r>
      <w:r>
        <w:rPr>
          <w:rStyle w:val="OperatorTok"/>
        </w:rPr>
        <w:t>;</w:t>
      </w:r>
      <w:r>
        <w:br/>
      </w:r>
      <w:r>
        <w:rPr>
          <w:rStyle w:val="NormalTok"/>
        </w:rPr>
        <w:t xml:space="preserve">    </w:t>
      </w:r>
      <w:r>
        <w:rPr>
          <w:rStyle w:val="CommentTok"/>
        </w:rPr>
        <w:t>/* Stream checksum */</w:t>
      </w:r>
      <w:r>
        <w:br/>
      </w:r>
      <w:r>
        <w:br/>
      </w:r>
      <w:r>
        <w:rPr>
          <w:rStyle w:val="NormalTok"/>
        </w:rPr>
        <w:t xml:space="preserve">    </w:t>
      </w:r>
      <w:r>
        <w:rPr>
          <w:rStyle w:val="DataTypeTok"/>
        </w:rPr>
        <w:t>unsigned</w:t>
      </w:r>
      <w:r>
        <w:rPr>
          <w:rStyle w:val="NormalTok"/>
        </w:rPr>
        <w:t xml:space="preserve"> </w:t>
      </w:r>
      <w:r>
        <w:rPr>
          <w:rStyle w:val="DataTypeTok"/>
        </w:rPr>
        <w:t>long</w:t>
      </w:r>
      <w:r>
        <w:rPr>
          <w:rStyle w:val="NormalTok"/>
        </w:rPr>
        <w:t xml:space="preserve"> lExtendLen</w:t>
      </w:r>
      <w:r>
        <w:rPr>
          <w:rStyle w:val="OperatorTok"/>
        </w:rPr>
        <w:t>:</w:t>
      </w:r>
      <w:r>
        <w:rPr>
          <w:rStyle w:val="DecValTok"/>
        </w:rPr>
        <w:t>24</w:t>
      </w:r>
      <w:r>
        <w:rPr>
          <w:rStyle w:val="OperatorTok"/>
        </w:rPr>
        <w:t>;</w:t>
      </w:r>
      <w:r>
        <w:br/>
      </w:r>
      <w:r>
        <w:rPr>
          <w:rStyle w:val="NormalTok"/>
        </w:rPr>
        <w:t xml:space="preserve">    </w:t>
      </w:r>
      <w:r>
        <w:rPr>
          <w:rStyle w:val="CommentTok"/>
        </w:rPr>
        <w:t>/* Length of extension data only */</w:t>
      </w:r>
      <w:r>
        <w:br/>
      </w:r>
      <w:r>
        <w:br/>
      </w:r>
      <w:r>
        <w:rPr>
          <w:rStyle w:val="NormalTok"/>
        </w:rPr>
        <w:lastRenderedPageBreak/>
        <w:t xml:space="preserve">    </w:t>
      </w:r>
      <w:r>
        <w:rPr>
          <w:rStyle w:val="DataTypeTok"/>
        </w:rPr>
        <w:t>unsigned</w:t>
      </w:r>
      <w:r>
        <w:rPr>
          <w:rStyle w:val="NormalTok"/>
        </w:rPr>
        <w:t xml:space="preserve"> </w:t>
      </w:r>
      <w:r>
        <w:rPr>
          <w:rStyle w:val="DataTypeTok"/>
        </w:rPr>
        <w:t>long</w:t>
      </w:r>
      <w:r>
        <w:rPr>
          <w:rStyle w:val="NormalTok"/>
        </w:rPr>
        <w:t xml:space="preserve"> lExtendCount</w:t>
      </w:r>
      <w:r>
        <w:rPr>
          <w:rStyle w:val="OperatorTok"/>
        </w:rPr>
        <w:t>:</w:t>
      </w:r>
      <w:r>
        <w:rPr>
          <w:rStyle w:val="DecValTok"/>
        </w:rPr>
        <w:t>8</w:t>
      </w:r>
      <w:r>
        <w:rPr>
          <w:rStyle w:val="OperatorTok"/>
        </w:rPr>
        <w:t>;</w:t>
      </w:r>
      <w:r>
        <w:br/>
      </w:r>
      <w:r>
        <w:rPr>
          <w:rStyle w:val="OperatorTok"/>
        </w:rPr>
        <w:t>};</w:t>
      </w:r>
    </w:p>
    <w:p w14:paraId="49CC87C5" w14:textId="77777777" w:rsidR="009E6EB1" w:rsidRDefault="00000000">
      <w:pPr>
        <w:pStyle w:val="FirstParagraph"/>
      </w:pPr>
      <w:r>
        <w:t>Description:</w:t>
      </w:r>
    </w:p>
    <w:p w14:paraId="46817A97" w14:textId="77777777" w:rsidR="009E6EB1" w:rsidRDefault="00000000">
      <w:pPr>
        <w:pStyle w:val="BodyText"/>
      </w:pPr>
      <w:r>
        <w:rPr>
          <w:rStyle w:val="VerbatimChar"/>
        </w:rPr>
        <w:t>lFrameType</w:t>
      </w:r>
      <w:r>
        <w:t xml:space="preserve">: Frame type identifier. I-frame is </w:t>
      </w:r>
      <w:r>
        <w:rPr>
          <w:rStyle w:val="VerbatimChar"/>
        </w:rPr>
        <w:t>x2dc</w:t>
      </w:r>
      <w:r>
        <w:t xml:space="preserve">, P-frame is </w:t>
      </w:r>
      <w:r>
        <w:rPr>
          <w:rStyle w:val="VerbatimChar"/>
        </w:rPr>
        <w:t>x3dc</w:t>
      </w:r>
      <w:r>
        <w:t xml:space="preserve">, and audio frame is </w:t>
      </w:r>
      <w:r>
        <w:rPr>
          <w:rStyle w:val="VerbatimChar"/>
        </w:rPr>
        <w:t>x4dc</w:t>
      </w:r>
      <w:r>
        <w:t xml:space="preserve">, where </w:t>
      </w:r>
      <w:r>
        <w:rPr>
          <w:rStyle w:val="VerbatimChar"/>
        </w:rPr>
        <w:t>x</w:t>
      </w:r>
      <w:r>
        <w:t xml:space="preserve"> indicates the channel number. </w:t>
      </w:r>
      <w:r>
        <w:rPr>
          <w:rStyle w:val="VerbatimChar"/>
        </w:rPr>
        <w:t>0x00</w:t>
      </w:r>
      <w:r>
        <w:t xml:space="preserve"> is channel 1, </w:t>
      </w:r>
      <w:r>
        <w:rPr>
          <w:rStyle w:val="VerbatimChar"/>
        </w:rPr>
        <w:t>0x01</w:t>
      </w:r>
      <w:r>
        <w:t xml:space="preserve"> is channel 2, </w:t>
      </w:r>
      <w:r>
        <w:rPr>
          <w:rStyle w:val="VerbatimChar"/>
        </w:rPr>
        <w:t>0x02</w:t>
      </w:r>
      <w:r>
        <w:t xml:space="preserve"> is channel 3, …, </w:t>
      </w:r>
      <w:r>
        <w:rPr>
          <w:rStyle w:val="VerbatimChar"/>
        </w:rPr>
        <w:t>0x0f</w:t>
      </w:r>
      <w:r>
        <w:t xml:space="preserve"> is channel 16, </w:t>
      </w:r>
      <w:r>
        <w:rPr>
          <w:rStyle w:val="VerbatimChar"/>
        </w:rPr>
        <w:t>0x10</w:t>
      </w:r>
      <w:r>
        <w:t xml:space="preserve"> is channel 17, and so on. For example, </w:t>
      </w:r>
      <w:r>
        <w:rPr>
          <w:rStyle w:val="VerbatimChar"/>
        </w:rPr>
        <w:t>02dc</w:t>
      </w:r>
      <w:r>
        <w:t xml:space="preserve"> (</w:t>
      </w:r>
      <w:r>
        <w:rPr>
          <w:rStyle w:val="VerbatimChar"/>
        </w:rPr>
        <w:t>0x63643200</w:t>
      </w:r>
      <w:r>
        <w:t>) indicates an I-frame of channel 1.</w:t>
      </w:r>
    </w:p>
    <w:p w14:paraId="7048CD84" w14:textId="77777777" w:rsidR="009E6EB1" w:rsidRDefault="00000000">
      <w:pPr>
        <w:pStyle w:val="BodyText"/>
      </w:pPr>
      <w:r>
        <w:rPr>
          <w:rStyle w:val="VerbatimChar"/>
        </w:rPr>
        <w:t>lFrameLen</w:t>
      </w:r>
      <w:r>
        <w:t>: Length of audio/video data only.</w:t>
      </w:r>
    </w:p>
    <w:p w14:paraId="340138EA" w14:textId="77777777" w:rsidR="009E6EB1" w:rsidRDefault="00000000">
      <w:pPr>
        <w:pStyle w:val="BodyText"/>
      </w:pPr>
      <w:r>
        <w:rPr>
          <w:rStyle w:val="VerbatimChar"/>
        </w:rPr>
        <w:t>lStreamExam</w:t>
      </w:r>
      <w:r>
        <w:t>: Stream checksum, excluding this header structure and extension data. To reduce computation, this field defines that approximately 128 bytes of data are checked. See the following description.</w:t>
      </w:r>
    </w:p>
    <w:p w14:paraId="2DF13B81" w14:textId="77777777" w:rsidR="009E6EB1" w:rsidRDefault="00000000">
      <w:pPr>
        <w:pStyle w:val="BodyText"/>
      </w:pPr>
      <w:r>
        <w:rPr>
          <w:rStyle w:val="VerbatimChar"/>
        </w:rPr>
        <w:t>lExtendLen</w:t>
      </w:r>
      <w:r>
        <w:t>: Length of extension data only. If there is no extension data, fill with 0.</w:t>
      </w:r>
    </w:p>
    <w:p w14:paraId="1A849D2E" w14:textId="77777777" w:rsidR="009E6EB1" w:rsidRDefault="00000000">
      <w:pPr>
        <w:pStyle w:val="BodyText"/>
      </w:pPr>
      <w:r>
        <w:rPr>
          <w:rStyle w:val="VerbatimChar"/>
        </w:rPr>
        <w:t>lExtendCount</w:t>
      </w:r>
      <w:r>
        <w:t>: Number of extension data information entries. Since this uses a single byte, the number of entries is limited to 255.</w:t>
      </w:r>
    </w:p>
    <w:p w14:paraId="6C8EB4F7" w14:textId="77777777" w:rsidR="009E6EB1" w:rsidRDefault="00000000">
      <w:pPr>
        <w:pStyle w:val="BodyText"/>
      </w:pPr>
      <w:r>
        <w:t>Frame structure:</w:t>
      </w:r>
    </w:p>
    <w:tbl>
      <w:tblPr>
        <w:tblStyle w:val="Table"/>
        <w:tblW w:w="0" w:type="auto"/>
        <w:tblLook w:val="0020" w:firstRow="1" w:lastRow="0" w:firstColumn="0" w:lastColumn="0" w:noHBand="0" w:noVBand="0"/>
      </w:tblPr>
      <w:tblGrid>
        <w:gridCol w:w="3449"/>
      </w:tblGrid>
      <w:tr w:rsidR="009E6EB1" w14:paraId="4A3EBEB2" w14:textId="77777777" w:rsidTr="009E6EB1">
        <w:trPr>
          <w:cnfStyle w:val="100000000000" w:firstRow="1" w:lastRow="0" w:firstColumn="0" w:lastColumn="0" w:oddVBand="0" w:evenVBand="0" w:oddHBand="0" w:evenHBand="0" w:firstRowFirstColumn="0" w:firstRowLastColumn="0" w:lastRowFirstColumn="0" w:lastRowLastColumn="0"/>
          <w:tblHeader/>
        </w:trPr>
        <w:tc>
          <w:tcPr>
            <w:tcW w:w="0" w:type="auto"/>
          </w:tcPr>
          <w:p w14:paraId="39C15DF8" w14:textId="77777777" w:rsidR="009E6EB1" w:rsidRDefault="00000000">
            <w:pPr>
              <w:pStyle w:val="Compact"/>
            </w:pPr>
            <w:r>
              <w:t>Component</w:t>
            </w:r>
          </w:p>
        </w:tc>
      </w:tr>
      <w:tr w:rsidR="009E6EB1" w14:paraId="377E504D" w14:textId="77777777">
        <w:tc>
          <w:tcPr>
            <w:tcW w:w="0" w:type="auto"/>
          </w:tcPr>
          <w:p w14:paraId="64269711" w14:textId="77777777" w:rsidR="009E6EB1" w:rsidRDefault="00000000">
            <w:pPr>
              <w:pStyle w:val="Compact"/>
            </w:pPr>
            <w:r>
              <w:rPr>
                <w:rStyle w:val="VerbatimChar"/>
              </w:rPr>
              <w:t>RMSTREAM_HEADER</w:t>
            </w:r>
          </w:p>
        </w:tc>
      </w:tr>
      <w:tr w:rsidR="009E6EB1" w14:paraId="140DEEB6" w14:textId="77777777">
        <w:tc>
          <w:tcPr>
            <w:tcW w:w="0" w:type="auto"/>
          </w:tcPr>
          <w:p w14:paraId="03DB6DBF" w14:textId="77777777" w:rsidR="009E6EB1" w:rsidRDefault="00000000">
            <w:pPr>
              <w:pStyle w:val="Compact"/>
            </w:pPr>
            <w:r>
              <w:t>Extension data</w:t>
            </w:r>
          </w:p>
        </w:tc>
      </w:tr>
      <w:tr w:rsidR="009E6EB1" w14:paraId="053B9E3E" w14:textId="77777777">
        <w:tc>
          <w:tcPr>
            <w:tcW w:w="0" w:type="auto"/>
          </w:tcPr>
          <w:p w14:paraId="758B8A0A" w14:textId="77777777" w:rsidR="009E6EB1" w:rsidRDefault="00000000">
            <w:pPr>
              <w:pStyle w:val="Compact"/>
            </w:pPr>
            <w:r>
              <w:t>Stream data (audio/video data)</w:t>
            </w:r>
          </w:p>
        </w:tc>
      </w:tr>
    </w:tbl>
    <w:p w14:paraId="5B3266B2" w14:textId="77777777" w:rsidR="009E6EB1" w:rsidRDefault="00000000">
      <w:pPr>
        <w:pStyle w:val="Heading3"/>
      </w:pPr>
      <w:bookmarkStart w:id="20" w:name="stream-checksum"/>
      <w:bookmarkStart w:id="21" w:name="_Toc232585315"/>
      <w:r>
        <w:t>Stream Checksum</w:t>
      </w:r>
      <w:bookmarkEnd w:id="21"/>
    </w:p>
    <w:p w14:paraId="379AA104" w14:textId="77777777" w:rsidR="009E6EB1" w:rsidRDefault="00000000">
      <w:pPr>
        <w:pStyle w:val="FirstParagraph"/>
      </w:pPr>
      <w:r>
        <w:t xml:space="preserve">To ensure that the stream following the frame header is correct, a stream checksum is added here. Note that “stream” refers to the audio/video data. If the entire stream is checked, the workload is relatively large. Therefore, this document defines that only approximately 128 bytes in the stream are checked. If the stream itself is no longer than 128 bytes, all bytes are checked. If it is longer than 128 bytes, a uniform interval is used to select the bytes that actually need to be checked. The number of bytes to be checked, </w:t>
      </w:r>
      <w:r>
        <w:rPr>
          <w:rStyle w:val="VerbatimChar"/>
        </w:rPr>
        <w:t>count</w:t>
      </w:r>
      <w:r>
        <w:t xml:space="preserve">, is calculated as follows, where </w:t>
      </w:r>
      <w:r>
        <w:rPr>
          <w:rStyle w:val="VerbatimChar"/>
        </w:rPr>
        <w:t>len</w:t>
      </w:r>
      <w:r>
        <w:t xml:space="preserve"> is the actual stream length:</w:t>
      </w:r>
    </w:p>
    <w:p w14:paraId="421FF4F0" w14:textId="77777777" w:rsidR="009E6EB1" w:rsidRDefault="00000000">
      <w:pPr>
        <w:pStyle w:val="SourceCode"/>
      </w:pPr>
      <w:r>
        <w:rPr>
          <w:rStyle w:val="NormalTok"/>
        </w:rPr>
        <w:t xml:space="preserve">ev </w:t>
      </w:r>
      <w:r>
        <w:rPr>
          <w:rStyle w:val="OperatorTok"/>
        </w:rPr>
        <w:t>=</w:t>
      </w:r>
      <w:r>
        <w:rPr>
          <w:rStyle w:val="NormalTok"/>
        </w:rPr>
        <w:t xml:space="preserve"> len </w:t>
      </w:r>
      <w:r>
        <w:rPr>
          <w:rStyle w:val="OperatorTok"/>
        </w:rPr>
        <w:t>/</w:t>
      </w:r>
      <w:r>
        <w:rPr>
          <w:rStyle w:val="NormalTok"/>
        </w:rPr>
        <w:t xml:space="preserve"> </w:t>
      </w:r>
      <w:r>
        <w:rPr>
          <w:rStyle w:val="DecValTok"/>
        </w:rPr>
        <w:t>128</w:t>
      </w:r>
      <w:r>
        <w:rPr>
          <w:rStyle w:val="OperatorTok"/>
        </w:rPr>
        <w:t>;</w:t>
      </w:r>
      <w:r>
        <w:br/>
      </w:r>
      <w:r>
        <w:rPr>
          <w:rStyle w:val="NormalTok"/>
        </w:rPr>
        <w:t xml:space="preserve">count </w:t>
      </w:r>
      <w:r>
        <w:rPr>
          <w:rStyle w:val="OperatorTok"/>
        </w:rPr>
        <w:t>=</w:t>
      </w:r>
      <w:r>
        <w:rPr>
          <w:rStyle w:val="NormalTok"/>
        </w:rPr>
        <w:t xml:space="preserve"> len </w:t>
      </w:r>
      <w:r>
        <w:rPr>
          <w:rStyle w:val="OperatorTok"/>
        </w:rPr>
        <w:t>/</w:t>
      </w:r>
      <w:r>
        <w:rPr>
          <w:rStyle w:val="NormalTok"/>
        </w:rPr>
        <w:t xml:space="preserve"> ev</w:t>
      </w:r>
      <w:r>
        <w:rPr>
          <w:rStyle w:val="OperatorTok"/>
        </w:rPr>
        <w:t>;</w:t>
      </w:r>
    </w:p>
    <w:p w14:paraId="5F0476E6" w14:textId="77777777" w:rsidR="009E6EB1" w:rsidRDefault="00000000">
      <w:pPr>
        <w:pStyle w:val="FirstParagraph"/>
      </w:pPr>
      <w:r>
        <w:rPr>
          <w:rStyle w:val="VerbatimChar"/>
        </w:rPr>
        <w:t>ev</w:t>
      </w:r>
      <w:r>
        <w:t xml:space="preserve"> is the checksum interval.</w:t>
      </w:r>
    </w:p>
    <w:p w14:paraId="49523BFB" w14:textId="77777777" w:rsidR="009E6EB1" w:rsidRDefault="00000000">
      <w:pPr>
        <w:pStyle w:val="BodyText"/>
      </w:pPr>
      <w:r>
        <w:t>The data to be checked is selected starting from the end of the stream until enough bytes have been selected. This strategy prevents the checksum from focusing on the beginning of the data when the stream is relatively small.</w:t>
      </w:r>
    </w:p>
    <w:p w14:paraId="72D3F1A2" w14:textId="77777777" w:rsidR="009E6EB1" w:rsidRDefault="00000000">
      <w:pPr>
        <w:pStyle w:val="BodyText"/>
      </w:pPr>
      <w:r>
        <w:t xml:space="preserve">The logic for selecting checksum data is as follows, where </w:t>
      </w:r>
      <w:r>
        <w:rPr>
          <w:rStyle w:val="VerbatimChar"/>
        </w:rPr>
        <w:t>char *p</w:t>
      </w:r>
      <w:r>
        <w:t xml:space="preserve"> points to the start position of the stream and </w:t>
      </w:r>
      <w:r>
        <w:rPr>
          <w:rStyle w:val="VerbatimChar"/>
        </w:rPr>
        <w:t>len</w:t>
      </w:r>
      <w:r>
        <w:t xml:space="preserve"> is its length:</w:t>
      </w:r>
    </w:p>
    <w:p w14:paraId="47E9D1CE" w14:textId="77777777" w:rsidR="009E6EB1" w:rsidRDefault="00000000">
      <w:pPr>
        <w:pStyle w:val="SourceCode"/>
      </w:pPr>
      <w:r>
        <w:rPr>
          <w:rStyle w:val="NormalTok"/>
        </w:rPr>
        <w:lastRenderedPageBreak/>
        <w:t xml:space="preserve">p </w:t>
      </w:r>
      <w:r>
        <w:rPr>
          <w:rStyle w:val="OperatorTok"/>
        </w:rPr>
        <w:t>+=</w:t>
      </w:r>
      <w:r>
        <w:rPr>
          <w:rStyle w:val="NormalTok"/>
        </w:rPr>
        <w:t xml:space="preserve"> len </w:t>
      </w:r>
      <w:r>
        <w:rPr>
          <w:rStyle w:val="OperatorTok"/>
        </w:rPr>
        <w:t>-</w:t>
      </w:r>
      <w:r>
        <w:rPr>
          <w:rStyle w:val="NormalTok"/>
        </w:rPr>
        <w:t xml:space="preserve"> </w:t>
      </w:r>
      <w:r>
        <w:rPr>
          <w:rStyle w:val="DecValTok"/>
        </w:rPr>
        <w:t>1</w:t>
      </w:r>
      <w:r>
        <w:rPr>
          <w:rStyle w:val="OperatorTok"/>
        </w:rPr>
        <w:t>;</w:t>
      </w:r>
      <w:r>
        <w:br/>
      </w:r>
      <w:r>
        <w:rPr>
          <w:rStyle w:val="CommentTok"/>
        </w:rPr>
        <w:t>// Make p point to the last byte of the stream.</w:t>
      </w:r>
      <w:r>
        <w:br/>
      </w:r>
      <w:r>
        <w:br/>
      </w:r>
      <w:r>
        <w:rPr>
          <w:rStyle w:val="NormalTok"/>
        </w:rPr>
        <w:t xml:space="preserve">lStreamExam </w:t>
      </w:r>
      <w:r>
        <w:rPr>
          <w:rStyle w:val="OperatorTok"/>
        </w:rPr>
        <w:t>=</w:t>
      </w:r>
      <w:r>
        <w:rPr>
          <w:rStyle w:val="NormalTok"/>
        </w:rPr>
        <w:t xml:space="preserve"> </w:t>
      </w:r>
      <w:r>
        <w:rPr>
          <w:rStyle w:val="DecValTok"/>
        </w:rPr>
        <w:t>0</w:t>
      </w:r>
      <w:r>
        <w:rPr>
          <w:rStyle w:val="OperatorTok"/>
        </w:rPr>
        <w:t>;</w:t>
      </w:r>
      <w:r>
        <w:br/>
      </w:r>
      <w:r>
        <w:rPr>
          <w:rStyle w:val="ControlFlowTok"/>
        </w:rPr>
        <w:t>for</w:t>
      </w:r>
      <w:r>
        <w:rPr>
          <w:rStyle w:val="NormalTok"/>
        </w:rPr>
        <w:t xml:space="preserve"> </w:t>
      </w:r>
      <w:r>
        <w:rPr>
          <w:rStyle w:val="OperatorTok"/>
        </w:rPr>
        <w:t>(</w:t>
      </w:r>
      <w:r>
        <w:rPr>
          <w:rStyle w:val="NormalTok"/>
        </w:rPr>
        <w:t xml:space="preserve">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count</w:t>
      </w:r>
      <w:r>
        <w:rPr>
          <w:rStyle w:val="OperatorTok"/>
        </w:rPr>
        <w:t>;</w:t>
      </w:r>
      <w:r>
        <w:rPr>
          <w:rStyle w:val="NormalTok"/>
        </w:rPr>
        <w:t xml:space="preserve"> i</w:t>
      </w:r>
      <w:r>
        <w:rPr>
          <w:rStyle w:val="OperatorTok"/>
        </w:rPr>
        <w:t>++)</w:t>
      </w:r>
      <w:r>
        <w:br/>
      </w:r>
      <w:r>
        <w:rPr>
          <w:rStyle w:val="OperatorTok"/>
        </w:rPr>
        <w:t>{</w:t>
      </w:r>
      <w:r>
        <w:br/>
      </w:r>
      <w:r>
        <w:rPr>
          <w:rStyle w:val="NormalTok"/>
        </w:rPr>
        <w:t xml:space="preserve">    lStreamExam </w:t>
      </w:r>
      <w:r>
        <w:rPr>
          <w:rStyle w:val="OperatorTok"/>
        </w:rPr>
        <w:t>+=</w:t>
      </w:r>
      <w:r>
        <w:rPr>
          <w:rStyle w:val="NormalTok"/>
        </w:rPr>
        <w:t xml:space="preserve"> p</w:t>
      </w:r>
      <w:r>
        <w:rPr>
          <w:rStyle w:val="OperatorTok"/>
        </w:rPr>
        <w:t>[</w:t>
      </w:r>
      <w:r>
        <w:rPr>
          <w:rStyle w:val="DecValTok"/>
        </w:rPr>
        <w:t>0</w:t>
      </w:r>
      <w:r>
        <w:rPr>
          <w:rStyle w:val="OperatorTok"/>
        </w:rPr>
        <w:t>];</w:t>
      </w:r>
      <w:r>
        <w:br/>
      </w:r>
      <w:r>
        <w:rPr>
          <w:rStyle w:val="NormalTok"/>
        </w:rPr>
        <w:t xml:space="preserve">    p </w:t>
      </w:r>
      <w:r>
        <w:rPr>
          <w:rStyle w:val="OperatorTok"/>
        </w:rPr>
        <w:t>-=</w:t>
      </w:r>
      <w:r>
        <w:rPr>
          <w:rStyle w:val="NormalTok"/>
        </w:rPr>
        <w:t xml:space="preserve"> ev</w:t>
      </w:r>
      <w:r>
        <w:rPr>
          <w:rStyle w:val="OperatorTok"/>
        </w:rPr>
        <w:t>;</w:t>
      </w:r>
      <w:r>
        <w:br/>
      </w:r>
      <w:r>
        <w:rPr>
          <w:rStyle w:val="OperatorTok"/>
        </w:rPr>
        <w:t>}</w:t>
      </w:r>
    </w:p>
    <w:p w14:paraId="7022B2B6" w14:textId="77777777" w:rsidR="009E6EB1" w:rsidRDefault="00000000">
      <w:pPr>
        <w:pStyle w:val="Heading2"/>
      </w:pPr>
      <w:bookmarkStart w:id="22" w:name="extension-data"/>
      <w:bookmarkStart w:id="23" w:name="_Toc232585316"/>
      <w:bookmarkEnd w:id="18"/>
      <w:bookmarkEnd w:id="20"/>
      <w:r>
        <w:t>2.2 Extension Data</w:t>
      </w:r>
      <w:bookmarkEnd w:id="23"/>
    </w:p>
    <w:p w14:paraId="7E2ED903" w14:textId="77777777" w:rsidR="009E6EB1" w:rsidRDefault="00000000">
      <w:pPr>
        <w:pStyle w:val="FirstParagraph"/>
      </w:pPr>
      <w:r>
        <w:t>The number of extension data types must not exceed 255.</w:t>
      </w:r>
    </w:p>
    <w:p w14:paraId="664853AE" w14:textId="77777777" w:rsidR="009E6EB1" w:rsidRDefault="00000000">
      <w:pPr>
        <w:pStyle w:val="BodyText"/>
      </w:pPr>
      <w:r>
        <w:t>Extension data starts with a unified header structure, defined as follows:</w:t>
      </w:r>
    </w:p>
    <w:p w14:paraId="7FBF2355" w14:textId="77777777" w:rsidR="009E6EB1" w:rsidRDefault="00000000">
      <w:pPr>
        <w:pStyle w:val="SourceCode"/>
      </w:pPr>
      <w:r>
        <w:rPr>
          <w:rStyle w:val="KeywordTok"/>
        </w:rPr>
        <w:t>struct</w:t>
      </w:r>
      <w:r>
        <w:rPr>
          <w:rStyle w:val="NormalTok"/>
        </w:rPr>
        <w:t xml:space="preserve"> RMS_INFOTYPE</w:t>
      </w:r>
      <w:r>
        <w:br/>
      </w:r>
      <w:r>
        <w:rPr>
          <w:rStyle w:val="OperatorTok"/>
        </w:rPr>
        <w:t>{</w:t>
      </w:r>
      <w:r>
        <w:br/>
      </w:r>
      <w:r>
        <w:rPr>
          <w:rStyle w:val="NormalTok"/>
        </w:rPr>
        <w:t xml:space="preserve">    </w:t>
      </w:r>
      <w:r>
        <w:rPr>
          <w:rStyle w:val="DataTypeTok"/>
        </w:rPr>
        <w:t>unsigned</w:t>
      </w:r>
      <w:r>
        <w:rPr>
          <w:rStyle w:val="NormalTok"/>
        </w:rPr>
        <w:t xml:space="preserve"> </w:t>
      </w:r>
      <w:r>
        <w:rPr>
          <w:rStyle w:val="DataTypeTok"/>
        </w:rPr>
        <w:t>long</w:t>
      </w:r>
      <w:r>
        <w:rPr>
          <w:rStyle w:val="NormalTok"/>
        </w:rPr>
        <w:t xml:space="preserve"> lInfoType</w:t>
      </w:r>
      <w:r>
        <w:rPr>
          <w:rStyle w:val="OperatorTok"/>
        </w:rPr>
        <w:t>:</w:t>
      </w:r>
      <w:r>
        <w:rPr>
          <w:rStyle w:val="DecValTok"/>
        </w:rPr>
        <w:t>8</w:t>
      </w:r>
      <w:r>
        <w:rPr>
          <w:rStyle w:val="OperatorTok"/>
        </w:rPr>
        <w:t>;</w:t>
      </w:r>
      <w:r>
        <w:br/>
      </w:r>
      <w:r>
        <w:rPr>
          <w:rStyle w:val="NormalTok"/>
        </w:rPr>
        <w:t xml:space="preserve">    </w:t>
      </w:r>
      <w:r>
        <w:rPr>
          <w:rStyle w:val="DataTypeTok"/>
        </w:rPr>
        <w:t>unsigned</w:t>
      </w:r>
      <w:r>
        <w:rPr>
          <w:rStyle w:val="NormalTok"/>
        </w:rPr>
        <w:t xml:space="preserve"> </w:t>
      </w:r>
      <w:r>
        <w:rPr>
          <w:rStyle w:val="DataTypeTok"/>
        </w:rPr>
        <w:t>long</w:t>
      </w:r>
      <w:r>
        <w:rPr>
          <w:rStyle w:val="NormalTok"/>
        </w:rPr>
        <w:t xml:space="preserve"> lInfoLength</w:t>
      </w:r>
      <w:r>
        <w:rPr>
          <w:rStyle w:val="OperatorTok"/>
        </w:rPr>
        <w:t>:</w:t>
      </w:r>
      <w:r>
        <w:rPr>
          <w:rStyle w:val="DecValTok"/>
        </w:rPr>
        <w:t>24</w:t>
      </w:r>
      <w:r>
        <w:rPr>
          <w:rStyle w:val="OperatorTok"/>
        </w:rPr>
        <w:t>;</w:t>
      </w:r>
      <w:r>
        <w:br/>
      </w:r>
      <w:r>
        <w:rPr>
          <w:rStyle w:val="OperatorTok"/>
        </w:rPr>
        <w:t>};</w:t>
      </w:r>
    </w:p>
    <w:p w14:paraId="62BB6E03" w14:textId="77777777" w:rsidR="009E6EB1" w:rsidRDefault="00000000">
      <w:pPr>
        <w:pStyle w:val="FirstParagraph"/>
      </w:pPr>
      <w:r>
        <w:t>Description:</w:t>
      </w:r>
    </w:p>
    <w:p w14:paraId="4B7845C7" w14:textId="77777777" w:rsidR="009E6EB1" w:rsidRDefault="00000000">
      <w:pPr>
        <w:pStyle w:val="BodyText"/>
      </w:pPr>
      <w:r>
        <w:rPr>
          <w:rStyle w:val="VerbatimChar"/>
        </w:rPr>
        <w:t>lInfoType</w:t>
      </w:r>
      <w:r>
        <w:t>: Information type. Refer to the descriptions below. In each specific information structure below, the value of this field is identified by “Information Type”.</w:t>
      </w:r>
    </w:p>
    <w:p w14:paraId="6019B137" w14:textId="77777777" w:rsidR="009E6EB1" w:rsidRDefault="00000000">
      <w:pPr>
        <w:pStyle w:val="BodyText"/>
      </w:pPr>
      <w:r>
        <w:rPr>
          <w:rStyle w:val="VerbatimChar"/>
        </w:rPr>
        <w:t>lInfoLength</w:t>
      </w:r>
      <w:r>
        <w:t>: Length of this information, including the length of this structure.</w:t>
      </w:r>
    </w:p>
    <w:p w14:paraId="54B08796" w14:textId="77777777" w:rsidR="009E6EB1" w:rsidRDefault="00000000">
      <w:pPr>
        <w:pStyle w:val="BodyText"/>
      </w:pPr>
      <w:r>
        <w:t>Extension data is stored in the following format:</w:t>
      </w:r>
    </w:p>
    <w:tbl>
      <w:tblPr>
        <w:tblStyle w:val="Table"/>
        <w:tblW w:w="0" w:type="auto"/>
        <w:tblLook w:val="0020" w:firstRow="1" w:lastRow="0" w:firstColumn="0" w:lastColumn="0" w:noHBand="0" w:noVBand="0"/>
      </w:tblPr>
      <w:tblGrid>
        <w:gridCol w:w="4405"/>
      </w:tblGrid>
      <w:tr w:rsidR="009E6EB1" w14:paraId="4110AD06" w14:textId="77777777" w:rsidTr="009E6EB1">
        <w:trPr>
          <w:cnfStyle w:val="100000000000" w:firstRow="1" w:lastRow="0" w:firstColumn="0" w:lastColumn="0" w:oddVBand="0" w:evenVBand="0" w:oddHBand="0" w:evenHBand="0" w:firstRowFirstColumn="0" w:firstRowLastColumn="0" w:lastRowFirstColumn="0" w:lastRowLastColumn="0"/>
          <w:tblHeader/>
        </w:trPr>
        <w:tc>
          <w:tcPr>
            <w:tcW w:w="0" w:type="auto"/>
          </w:tcPr>
          <w:p w14:paraId="134E61F5" w14:textId="77777777" w:rsidR="009E6EB1" w:rsidRDefault="00000000">
            <w:pPr>
              <w:pStyle w:val="Compact"/>
            </w:pPr>
            <w:r>
              <w:t>Extension data layout</w:t>
            </w:r>
          </w:p>
        </w:tc>
      </w:tr>
      <w:tr w:rsidR="009E6EB1" w14:paraId="73AD775B" w14:textId="77777777">
        <w:tc>
          <w:tcPr>
            <w:tcW w:w="0" w:type="auto"/>
          </w:tcPr>
          <w:p w14:paraId="37CAA1C9" w14:textId="77777777" w:rsidR="009E6EB1" w:rsidRDefault="00000000">
            <w:pPr>
              <w:pStyle w:val="Compact"/>
            </w:pPr>
            <w:r>
              <w:rPr>
                <w:rStyle w:val="VerbatimChar"/>
              </w:rPr>
              <w:t>RMS_INFOTYPE</w:t>
            </w:r>
            <w:r>
              <w:t xml:space="preserve"> + content of information 1</w:t>
            </w:r>
          </w:p>
        </w:tc>
      </w:tr>
      <w:tr w:rsidR="009E6EB1" w14:paraId="11ADC86D" w14:textId="77777777">
        <w:tc>
          <w:tcPr>
            <w:tcW w:w="0" w:type="auto"/>
          </w:tcPr>
          <w:p w14:paraId="60C8C801" w14:textId="77777777" w:rsidR="009E6EB1" w:rsidRDefault="00000000">
            <w:pPr>
              <w:pStyle w:val="Compact"/>
            </w:pPr>
            <w:r>
              <w:rPr>
                <w:rStyle w:val="VerbatimChar"/>
              </w:rPr>
              <w:t>RMS_INFOTYPE</w:t>
            </w:r>
            <w:r>
              <w:t xml:space="preserve"> + content of information 2</w:t>
            </w:r>
          </w:p>
        </w:tc>
      </w:tr>
      <w:tr w:rsidR="009E6EB1" w14:paraId="296DDEB0" w14:textId="77777777">
        <w:tc>
          <w:tcPr>
            <w:tcW w:w="0" w:type="auto"/>
          </w:tcPr>
          <w:p w14:paraId="52EEACF4" w14:textId="77777777" w:rsidR="009E6EB1" w:rsidRDefault="00000000">
            <w:pPr>
              <w:pStyle w:val="Compact"/>
            </w:pPr>
            <w:r>
              <w:rPr>
                <w:rStyle w:val="VerbatimChar"/>
              </w:rPr>
              <w:t>RMS_INFOTYPE</w:t>
            </w:r>
            <w:r>
              <w:t xml:space="preserve"> + content of information 3</w:t>
            </w:r>
          </w:p>
        </w:tc>
      </w:tr>
      <w:tr w:rsidR="009E6EB1" w14:paraId="10714DD3" w14:textId="77777777">
        <w:tc>
          <w:tcPr>
            <w:tcW w:w="0" w:type="auto"/>
          </w:tcPr>
          <w:p w14:paraId="7704DBCD" w14:textId="77777777" w:rsidR="009E6EB1" w:rsidRDefault="00000000">
            <w:pPr>
              <w:pStyle w:val="Compact"/>
            </w:pPr>
            <w:r>
              <w:t>…</w:t>
            </w:r>
          </w:p>
        </w:tc>
      </w:tr>
    </w:tbl>
    <w:p w14:paraId="65C33EFD" w14:textId="77777777" w:rsidR="009E6EB1" w:rsidRDefault="00000000">
      <w:pPr>
        <w:pStyle w:val="BodyText"/>
      </w:pPr>
      <w:r>
        <w:t xml:space="preserve">The </w:t>
      </w:r>
      <w:r>
        <w:rPr>
          <w:rStyle w:val="VerbatimChar"/>
        </w:rPr>
        <w:t>lInfoType</w:t>
      </w:r>
      <w:r>
        <w:t xml:space="preserve"> values are defined as follows:</w:t>
      </w:r>
    </w:p>
    <w:tbl>
      <w:tblPr>
        <w:tblStyle w:val="Table"/>
        <w:tblW w:w="5000" w:type="pct"/>
        <w:tblLayout w:type="fixed"/>
        <w:tblLook w:val="0020" w:firstRow="1" w:lastRow="0" w:firstColumn="0" w:lastColumn="0" w:noHBand="0" w:noVBand="0"/>
      </w:tblPr>
      <w:tblGrid>
        <w:gridCol w:w="5472"/>
        <w:gridCol w:w="4104"/>
      </w:tblGrid>
      <w:tr w:rsidR="009E6EB1" w14:paraId="4797BA65" w14:textId="77777777" w:rsidTr="009E6EB1">
        <w:trPr>
          <w:cnfStyle w:val="100000000000" w:firstRow="1" w:lastRow="0" w:firstColumn="0" w:lastColumn="0" w:oddVBand="0" w:evenVBand="0" w:oddHBand="0" w:evenHBand="0" w:firstRowFirstColumn="0" w:firstRowLastColumn="0" w:lastRowFirstColumn="0" w:lastRowLastColumn="0"/>
          <w:tblHeader/>
        </w:trPr>
        <w:tc>
          <w:tcPr>
            <w:tcW w:w="4525" w:type="dxa"/>
          </w:tcPr>
          <w:p w14:paraId="0E54579D" w14:textId="77777777" w:rsidR="009E6EB1" w:rsidRDefault="00000000">
            <w:pPr>
              <w:pStyle w:val="Compact"/>
              <w:jc w:val="right"/>
            </w:pPr>
            <w:r>
              <w:t>Value</w:t>
            </w:r>
          </w:p>
        </w:tc>
        <w:tc>
          <w:tcPr>
            <w:tcW w:w="3394" w:type="dxa"/>
          </w:tcPr>
          <w:p w14:paraId="54B1E47F" w14:textId="77777777" w:rsidR="009E6EB1" w:rsidRDefault="00000000">
            <w:pPr>
              <w:pStyle w:val="Compact"/>
            </w:pPr>
            <w:r>
              <w:t>Information type</w:t>
            </w:r>
          </w:p>
        </w:tc>
      </w:tr>
      <w:tr w:rsidR="009E6EB1" w14:paraId="39F39572" w14:textId="77777777">
        <w:tc>
          <w:tcPr>
            <w:tcW w:w="4525" w:type="dxa"/>
          </w:tcPr>
          <w:p w14:paraId="22D6A1DD" w14:textId="77777777" w:rsidR="009E6EB1" w:rsidRDefault="00000000">
            <w:pPr>
              <w:pStyle w:val="Compact"/>
              <w:jc w:val="right"/>
            </w:pPr>
            <w:r>
              <w:t>1</w:t>
            </w:r>
          </w:p>
        </w:tc>
        <w:tc>
          <w:tcPr>
            <w:tcW w:w="3394" w:type="dxa"/>
          </w:tcPr>
          <w:p w14:paraId="1F0C67B7" w14:textId="77777777" w:rsidR="009E6EB1" w:rsidRDefault="00000000">
            <w:pPr>
              <w:pStyle w:val="Compact"/>
            </w:pPr>
            <w:r>
              <w:t>Video information</w:t>
            </w:r>
          </w:p>
        </w:tc>
      </w:tr>
      <w:tr w:rsidR="009E6EB1" w14:paraId="0E2936C7" w14:textId="77777777">
        <w:tc>
          <w:tcPr>
            <w:tcW w:w="4525" w:type="dxa"/>
          </w:tcPr>
          <w:p w14:paraId="50B91892" w14:textId="77777777" w:rsidR="009E6EB1" w:rsidRDefault="00000000">
            <w:pPr>
              <w:pStyle w:val="Compact"/>
              <w:jc w:val="right"/>
            </w:pPr>
            <w:r>
              <w:t>2</w:t>
            </w:r>
          </w:p>
        </w:tc>
        <w:tc>
          <w:tcPr>
            <w:tcW w:w="3394" w:type="dxa"/>
          </w:tcPr>
          <w:p w14:paraId="67F070EE" w14:textId="77777777" w:rsidR="009E6EB1" w:rsidRDefault="00000000">
            <w:pPr>
              <w:pStyle w:val="Compact"/>
            </w:pPr>
            <w:r>
              <w:t>RTC time information</w:t>
            </w:r>
          </w:p>
        </w:tc>
      </w:tr>
      <w:tr w:rsidR="009E6EB1" w14:paraId="7224BFCB" w14:textId="77777777">
        <w:tc>
          <w:tcPr>
            <w:tcW w:w="4525" w:type="dxa"/>
          </w:tcPr>
          <w:p w14:paraId="5E271B60" w14:textId="77777777" w:rsidR="009E6EB1" w:rsidRDefault="00000000">
            <w:pPr>
              <w:pStyle w:val="Compact"/>
              <w:jc w:val="right"/>
            </w:pPr>
            <w:r>
              <w:t>3</w:t>
            </w:r>
          </w:p>
        </w:tc>
        <w:tc>
          <w:tcPr>
            <w:tcW w:w="3394" w:type="dxa"/>
          </w:tcPr>
          <w:p w14:paraId="1D521CBA" w14:textId="77777777" w:rsidR="009E6EB1" w:rsidRDefault="00000000">
            <w:pPr>
              <w:pStyle w:val="Compact"/>
            </w:pPr>
            <w:r>
              <w:t>Virtual time information</w:t>
            </w:r>
          </w:p>
        </w:tc>
      </w:tr>
      <w:tr w:rsidR="009E6EB1" w14:paraId="6E0578DC" w14:textId="77777777">
        <w:tc>
          <w:tcPr>
            <w:tcW w:w="4525" w:type="dxa"/>
          </w:tcPr>
          <w:p w14:paraId="06DEBFBE" w14:textId="77777777" w:rsidR="009E6EB1" w:rsidRDefault="00000000">
            <w:pPr>
              <w:pStyle w:val="Compact"/>
              <w:jc w:val="right"/>
            </w:pPr>
            <w:r>
              <w:t>4</w:t>
            </w:r>
          </w:p>
        </w:tc>
        <w:tc>
          <w:tcPr>
            <w:tcW w:w="3394" w:type="dxa"/>
          </w:tcPr>
          <w:p w14:paraId="2A6E8C34" w14:textId="77777777" w:rsidR="009E6EB1" w:rsidRDefault="00000000">
            <w:pPr>
              <w:pStyle w:val="Compact"/>
            </w:pPr>
            <w:r>
              <w:t>Integer (4-byte) list</w:t>
            </w:r>
          </w:p>
        </w:tc>
      </w:tr>
      <w:tr w:rsidR="009E6EB1" w14:paraId="4CB1D1D5" w14:textId="77777777">
        <w:tc>
          <w:tcPr>
            <w:tcW w:w="4525" w:type="dxa"/>
          </w:tcPr>
          <w:p w14:paraId="62FA852F" w14:textId="77777777" w:rsidR="009E6EB1" w:rsidRDefault="00000000">
            <w:pPr>
              <w:pStyle w:val="Compact"/>
              <w:jc w:val="right"/>
            </w:pPr>
            <w:r>
              <w:t>5</w:t>
            </w:r>
          </w:p>
        </w:tc>
        <w:tc>
          <w:tcPr>
            <w:tcW w:w="3394" w:type="dxa"/>
          </w:tcPr>
          <w:p w14:paraId="3FD44041" w14:textId="77777777" w:rsidR="009E6EB1" w:rsidRDefault="00000000">
            <w:pPr>
              <w:pStyle w:val="Compact"/>
            </w:pPr>
            <w:r>
              <w:t>Audio information</w:t>
            </w:r>
          </w:p>
        </w:tc>
      </w:tr>
      <w:tr w:rsidR="009E6EB1" w14:paraId="533991A8" w14:textId="77777777">
        <w:tc>
          <w:tcPr>
            <w:tcW w:w="4525" w:type="dxa"/>
          </w:tcPr>
          <w:p w14:paraId="5CCBB883" w14:textId="77777777" w:rsidR="009E6EB1" w:rsidRDefault="00000000">
            <w:pPr>
              <w:pStyle w:val="Compact"/>
              <w:jc w:val="right"/>
            </w:pPr>
            <w:r>
              <w:t>6</w:t>
            </w:r>
          </w:p>
        </w:tc>
        <w:tc>
          <w:tcPr>
            <w:tcW w:w="3394" w:type="dxa"/>
          </w:tcPr>
          <w:p w14:paraId="0E725528" w14:textId="77777777" w:rsidR="009E6EB1" w:rsidRDefault="00000000">
            <w:pPr>
              <w:pStyle w:val="Compact"/>
            </w:pPr>
            <w:r>
              <w:t>Video status</w:t>
            </w:r>
          </w:p>
        </w:tc>
      </w:tr>
      <w:tr w:rsidR="009E6EB1" w14:paraId="786F06FC" w14:textId="77777777">
        <w:tc>
          <w:tcPr>
            <w:tcW w:w="4525" w:type="dxa"/>
          </w:tcPr>
          <w:p w14:paraId="6295C7B9" w14:textId="77777777" w:rsidR="009E6EB1" w:rsidRDefault="00000000">
            <w:pPr>
              <w:pStyle w:val="Compact"/>
              <w:jc w:val="right"/>
            </w:pPr>
            <w:r>
              <w:t>7</w:t>
            </w:r>
          </w:p>
        </w:tc>
        <w:tc>
          <w:tcPr>
            <w:tcW w:w="3394" w:type="dxa"/>
          </w:tcPr>
          <w:p w14:paraId="271C016A" w14:textId="77777777" w:rsidR="009E6EB1" w:rsidRDefault="00000000">
            <w:pPr>
              <w:pStyle w:val="Compact"/>
            </w:pPr>
            <w:r>
              <w:t>H.264 information</w:t>
            </w:r>
          </w:p>
        </w:tc>
      </w:tr>
      <w:tr w:rsidR="009E6EB1" w14:paraId="647B6088" w14:textId="77777777">
        <w:tc>
          <w:tcPr>
            <w:tcW w:w="4525" w:type="dxa"/>
          </w:tcPr>
          <w:p w14:paraId="566BFCB0" w14:textId="77777777" w:rsidR="009E6EB1" w:rsidRDefault="00000000">
            <w:pPr>
              <w:pStyle w:val="Compact"/>
              <w:jc w:val="right"/>
            </w:pPr>
            <w:r>
              <w:lastRenderedPageBreak/>
              <w:t>8</w:t>
            </w:r>
          </w:p>
        </w:tc>
        <w:tc>
          <w:tcPr>
            <w:tcW w:w="3394" w:type="dxa"/>
          </w:tcPr>
          <w:p w14:paraId="07C9D19E" w14:textId="77777777" w:rsidR="009E6EB1" w:rsidRDefault="00000000">
            <w:pPr>
              <w:pStyle w:val="Compact"/>
            </w:pPr>
            <w:r>
              <w:t>Video reference frame information</w:t>
            </w:r>
          </w:p>
        </w:tc>
      </w:tr>
      <w:tr w:rsidR="009E6EB1" w14:paraId="0646C378" w14:textId="77777777">
        <w:tc>
          <w:tcPr>
            <w:tcW w:w="4525" w:type="dxa"/>
          </w:tcPr>
          <w:p w14:paraId="6C331BD8" w14:textId="77777777" w:rsidR="009E6EB1" w:rsidRDefault="00000000">
            <w:pPr>
              <w:pStyle w:val="Compact"/>
              <w:jc w:val="right"/>
            </w:pPr>
            <w:r>
              <w:t>9</w:t>
            </w:r>
          </w:p>
        </w:tc>
        <w:tc>
          <w:tcPr>
            <w:tcW w:w="3394" w:type="dxa"/>
          </w:tcPr>
          <w:p w14:paraId="7FC01085" w14:textId="77777777" w:rsidR="009E6EB1" w:rsidRDefault="00000000">
            <w:pPr>
              <w:pStyle w:val="Compact"/>
            </w:pPr>
            <w:r>
              <w:t>Video encoding information</w:t>
            </w:r>
          </w:p>
        </w:tc>
      </w:tr>
      <w:tr w:rsidR="009E6EB1" w14:paraId="45F8F379" w14:textId="77777777">
        <w:tc>
          <w:tcPr>
            <w:tcW w:w="4525" w:type="dxa"/>
          </w:tcPr>
          <w:p w14:paraId="63C57D87" w14:textId="77777777" w:rsidR="009E6EB1" w:rsidRDefault="00000000">
            <w:pPr>
              <w:pStyle w:val="Compact"/>
              <w:jc w:val="right"/>
            </w:pPr>
            <w:r>
              <w:t>10</w:t>
            </w:r>
          </w:p>
        </w:tc>
        <w:tc>
          <w:tcPr>
            <w:tcW w:w="3394" w:type="dxa"/>
          </w:tcPr>
          <w:p w14:paraId="2A6D80F5" w14:textId="77777777" w:rsidR="009E6EB1" w:rsidRDefault="00000000">
            <w:pPr>
              <w:pStyle w:val="Compact"/>
            </w:pPr>
            <w:r>
              <w:t>Additional data information</w:t>
            </w:r>
          </w:p>
        </w:tc>
      </w:tr>
      <w:tr w:rsidR="009E6EB1" w14:paraId="3E608069" w14:textId="77777777">
        <w:tc>
          <w:tcPr>
            <w:tcW w:w="4525" w:type="dxa"/>
          </w:tcPr>
          <w:p w14:paraId="7AA132D5" w14:textId="77777777" w:rsidR="009E6EB1" w:rsidRDefault="00000000">
            <w:pPr>
              <w:pStyle w:val="Compact"/>
              <w:jc w:val="right"/>
            </w:pPr>
            <w:r>
              <w:t>11</w:t>
            </w:r>
          </w:p>
        </w:tc>
        <w:tc>
          <w:tcPr>
            <w:tcW w:w="3394" w:type="dxa"/>
          </w:tcPr>
          <w:p w14:paraId="15281955" w14:textId="77777777" w:rsidR="009E6EB1" w:rsidRDefault="00000000">
            <w:pPr>
              <w:pStyle w:val="Compact"/>
            </w:pPr>
            <w:r>
              <w:t>GPS data type</w:t>
            </w:r>
          </w:p>
        </w:tc>
      </w:tr>
      <w:tr w:rsidR="009E6EB1" w14:paraId="4A9340FF" w14:textId="77777777">
        <w:tc>
          <w:tcPr>
            <w:tcW w:w="4525" w:type="dxa"/>
          </w:tcPr>
          <w:p w14:paraId="172B0E45" w14:textId="77777777" w:rsidR="009E6EB1" w:rsidRDefault="00000000">
            <w:pPr>
              <w:pStyle w:val="Compact"/>
              <w:jc w:val="right"/>
            </w:pPr>
            <w:r>
              <w:t>12</w:t>
            </w:r>
          </w:p>
        </w:tc>
        <w:tc>
          <w:tcPr>
            <w:tcW w:w="3394" w:type="dxa"/>
          </w:tcPr>
          <w:p w14:paraId="69CF2389" w14:textId="77777777" w:rsidR="009E6EB1" w:rsidRDefault="00000000">
            <w:pPr>
              <w:pStyle w:val="Compact"/>
            </w:pPr>
            <w:r>
              <w:t>Encoding extension information</w:t>
            </w:r>
          </w:p>
        </w:tc>
      </w:tr>
      <w:tr w:rsidR="009E6EB1" w14:paraId="408773F0" w14:textId="77777777">
        <w:tc>
          <w:tcPr>
            <w:tcW w:w="4525" w:type="dxa"/>
          </w:tcPr>
          <w:p w14:paraId="0E3144A4" w14:textId="77777777" w:rsidR="009E6EB1" w:rsidRDefault="00000000">
            <w:pPr>
              <w:pStyle w:val="Compact"/>
              <w:jc w:val="right"/>
            </w:pPr>
            <w:r>
              <w:t>13</w:t>
            </w:r>
          </w:p>
        </w:tc>
        <w:tc>
          <w:tcPr>
            <w:tcW w:w="3394" w:type="dxa"/>
          </w:tcPr>
          <w:p w14:paraId="1322FE6E" w14:textId="77777777" w:rsidR="009E6EB1" w:rsidRDefault="00000000">
            <w:pPr>
              <w:pStyle w:val="Compact"/>
            </w:pPr>
            <w:r>
              <w:t>AIBOX algorithm overlay information extension data</w:t>
            </w:r>
          </w:p>
        </w:tc>
      </w:tr>
      <w:tr w:rsidR="009E6EB1" w14:paraId="35EBC2BC" w14:textId="77777777">
        <w:tc>
          <w:tcPr>
            <w:tcW w:w="4525" w:type="dxa"/>
          </w:tcPr>
          <w:p w14:paraId="27779DF3" w14:textId="77777777" w:rsidR="009E6EB1" w:rsidRDefault="00000000">
            <w:pPr>
              <w:pStyle w:val="Compact"/>
              <w:jc w:val="right"/>
            </w:pPr>
            <w:r>
              <w:t>14</w:t>
            </w:r>
          </w:p>
        </w:tc>
        <w:tc>
          <w:tcPr>
            <w:tcW w:w="3394" w:type="dxa"/>
          </w:tcPr>
          <w:p w14:paraId="32F32C00" w14:textId="77777777" w:rsidR="009E6EB1" w:rsidRDefault="00000000">
            <w:pPr>
              <w:pStyle w:val="Compact"/>
            </w:pPr>
            <w:r>
              <w:t>Data encryption and tamper-proofing extension data</w:t>
            </w:r>
          </w:p>
        </w:tc>
      </w:tr>
      <w:tr w:rsidR="009E6EB1" w14:paraId="2E097D18" w14:textId="77777777">
        <w:tc>
          <w:tcPr>
            <w:tcW w:w="4525" w:type="dxa"/>
          </w:tcPr>
          <w:p w14:paraId="309A6BC2" w14:textId="77777777" w:rsidR="009E6EB1" w:rsidRDefault="00000000">
            <w:pPr>
              <w:pStyle w:val="Compact"/>
              <w:jc w:val="right"/>
            </w:pPr>
            <w:r>
              <w:t>15</w:t>
            </w:r>
          </w:p>
        </w:tc>
        <w:tc>
          <w:tcPr>
            <w:tcW w:w="3394" w:type="dxa"/>
          </w:tcPr>
          <w:p w14:paraId="2F24B391" w14:textId="77777777" w:rsidR="009E6EB1" w:rsidRDefault="00000000">
            <w:pPr>
              <w:pStyle w:val="Compact"/>
            </w:pPr>
            <w:r>
              <w:t>Industry extension information</w:t>
            </w:r>
          </w:p>
        </w:tc>
      </w:tr>
      <w:tr w:rsidR="009E6EB1" w14:paraId="60A132DA" w14:textId="77777777">
        <w:tc>
          <w:tcPr>
            <w:tcW w:w="4525" w:type="dxa"/>
          </w:tcPr>
          <w:p w14:paraId="3D10DD22" w14:textId="77777777" w:rsidR="009E6EB1" w:rsidRDefault="00000000">
            <w:pPr>
              <w:pStyle w:val="Compact"/>
              <w:jc w:val="right"/>
            </w:pPr>
            <w:r>
              <w:t>16</w:t>
            </w:r>
          </w:p>
        </w:tc>
        <w:tc>
          <w:tcPr>
            <w:tcW w:w="3394" w:type="dxa"/>
          </w:tcPr>
          <w:p w14:paraId="4B002BE8" w14:textId="77777777" w:rsidR="009E6EB1" w:rsidRDefault="00000000">
            <w:pPr>
              <w:pStyle w:val="Compact"/>
            </w:pPr>
            <w:r>
              <w:t>Customized data encryption and tamper-proofing extension information</w:t>
            </w:r>
          </w:p>
        </w:tc>
      </w:tr>
    </w:tbl>
    <w:p w14:paraId="2328D1A7" w14:textId="77777777" w:rsidR="009E6EB1" w:rsidRDefault="00000000">
      <w:pPr>
        <w:pStyle w:val="Heading3"/>
      </w:pPr>
      <w:bookmarkStart w:id="24" w:name="video-information"/>
      <w:bookmarkStart w:id="25" w:name="_Toc232585317"/>
      <w:r>
        <w:t>2.2.1 Video Information</w:t>
      </w:r>
      <w:bookmarkEnd w:id="25"/>
    </w:p>
    <w:p w14:paraId="6FFFC231" w14:textId="77777777" w:rsidR="009E6EB1" w:rsidRDefault="00000000">
      <w:pPr>
        <w:pStyle w:val="FirstParagraph"/>
      </w:pPr>
      <w:r>
        <w:t>Information type: 1</w:t>
      </w:r>
    </w:p>
    <w:p w14:paraId="41C9B96D" w14:textId="77777777" w:rsidR="009E6EB1" w:rsidRDefault="00000000">
      <w:pPr>
        <w:pStyle w:val="SourceCode"/>
      </w:pPr>
      <w:r>
        <w:rPr>
          <w:rStyle w:val="KeywordTok"/>
        </w:rPr>
        <w:t>struct</w:t>
      </w:r>
      <w:r>
        <w:rPr>
          <w:rStyle w:val="NormalTok"/>
        </w:rPr>
        <w:t xml:space="preserve"> RMFI2_VIDEOINFO</w:t>
      </w:r>
      <w:r>
        <w:br/>
      </w:r>
      <w:r>
        <w:rPr>
          <w:rStyle w:val="OperatorTok"/>
        </w:rPr>
        <w:t>{</w:t>
      </w:r>
      <w:r>
        <w:br/>
      </w:r>
      <w:r>
        <w:rPr>
          <w:rStyle w:val="NormalTok"/>
        </w:rPr>
        <w:t xml:space="preserve">    RMS_INFOTYPE stuInfoType</w:t>
      </w:r>
      <w:r>
        <w:rPr>
          <w:rStyle w:val="OperatorTok"/>
        </w:rPr>
        <w:t>;</w:t>
      </w:r>
      <w:r>
        <w:br/>
      </w:r>
      <w:r>
        <w:br/>
      </w:r>
      <w:r>
        <w:rPr>
          <w:rStyle w:val="NormalTok"/>
        </w:rPr>
        <w:t xml:space="preserve">    </w:t>
      </w:r>
      <w:r>
        <w:rPr>
          <w:rStyle w:val="DataTypeTok"/>
        </w:rPr>
        <w:t>unsigned</w:t>
      </w:r>
      <w:r>
        <w:rPr>
          <w:rStyle w:val="NormalTok"/>
        </w:rPr>
        <w:t xml:space="preserve"> </w:t>
      </w:r>
      <w:r>
        <w:rPr>
          <w:rStyle w:val="DataTypeTok"/>
        </w:rPr>
        <w:t>long</w:t>
      </w:r>
      <w:r>
        <w:rPr>
          <w:rStyle w:val="NormalTok"/>
        </w:rPr>
        <w:t xml:space="preserve"> lWidth</w:t>
      </w:r>
      <w:r>
        <w:rPr>
          <w:rStyle w:val="OperatorTok"/>
        </w:rPr>
        <w:t>:</w:t>
      </w:r>
      <w:r>
        <w:rPr>
          <w:rStyle w:val="DecValTok"/>
        </w:rPr>
        <w:t>12</w:t>
      </w:r>
      <w:r>
        <w:rPr>
          <w:rStyle w:val="OperatorTok"/>
        </w:rPr>
        <w:t>;</w:t>
      </w:r>
      <w:r>
        <w:br/>
      </w:r>
      <w:r>
        <w:rPr>
          <w:rStyle w:val="NormalTok"/>
        </w:rPr>
        <w:t xml:space="preserve">    </w:t>
      </w:r>
      <w:r>
        <w:rPr>
          <w:rStyle w:val="DataTypeTok"/>
        </w:rPr>
        <w:t>unsigned</w:t>
      </w:r>
      <w:r>
        <w:rPr>
          <w:rStyle w:val="NormalTok"/>
        </w:rPr>
        <w:t xml:space="preserve"> </w:t>
      </w:r>
      <w:r>
        <w:rPr>
          <w:rStyle w:val="DataTypeTok"/>
        </w:rPr>
        <w:t>long</w:t>
      </w:r>
      <w:r>
        <w:rPr>
          <w:rStyle w:val="NormalTok"/>
        </w:rPr>
        <w:t xml:space="preserve"> lHeight</w:t>
      </w:r>
      <w:r>
        <w:rPr>
          <w:rStyle w:val="OperatorTok"/>
        </w:rPr>
        <w:t>:</w:t>
      </w:r>
      <w:r>
        <w:rPr>
          <w:rStyle w:val="DecValTok"/>
        </w:rPr>
        <w:t>12</w:t>
      </w:r>
      <w:r>
        <w:rPr>
          <w:rStyle w:val="OperatorTok"/>
        </w:rPr>
        <w:t>;</w:t>
      </w:r>
      <w:r>
        <w:br/>
      </w:r>
      <w:r>
        <w:rPr>
          <w:rStyle w:val="NormalTok"/>
        </w:rPr>
        <w:t xml:space="preserve">    </w:t>
      </w:r>
      <w:r>
        <w:rPr>
          <w:rStyle w:val="DataTypeTok"/>
        </w:rPr>
        <w:t>unsigned</w:t>
      </w:r>
      <w:r>
        <w:rPr>
          <w:rStyle w:val="NormalTok"/>
        </w:rPr>
        <w:t xml:space="preserve"> </w:t>
      </w:r>
      <w:r>
        <w:rPr>
          <w:rStyle w:val="DataTypeTok"/>
        </w:rPr>
        <w:t>long</w:t>
      </w:r>
      <w:r>
        <w:rPr>
          <w:rStyle w:val="NormalTok"/>
        </w:rPr>
        <w:t xml:space="preserve"> lFPS</w:t>
      </w:r>
      <w:r>
        <w:rPr>
          <w:rStyle w:val="OperatorTok"/>
        </w:rPr>
        <w:t>:</w:t>
      </w:r>
      <w:r>
        <w:rPr>
          <w:rStyle w:val="DecValTok"/>
        </w:rPr>
        <w:t>8</w:t>
      </w:r>
      <w:r>
        <w:rPr>
          <w:rStyle w:val="OperatorTok"/>
        </w:rPr>
        <w:t>;</w:t>
      </w:r>
      <w:r>
        <w:br/>
      </w:r>
      <w:r>
        <w:rPr>
          <w:rStyle w:val="OperatorTok"/>
        </w:rPr>
        <w:t>};</w:t>
      </w:r>
    </w:p>
    <w:p w14:paraId="72DB6C87" w14:textId="77777777" w:rsidR="009E6EB1" w:rsidRDefault="00000000">
      <w:pPr>
        <w:pStyle w:val="FirstParagraph"/>
      </w:pPr>
      <w:r>
        <w:t>Description:</w:t>
      </w:r>
    </w:p>
    <w:p w14:paraId="66DF6064" w14:textId="77777777" w:rsidR="009E6EB1" w:rsidRDefault="00000000">
      <w:pPr>
        <w:pStyle w:val="BodyText"/>
      </w:pPr>
      <w:r>
        <w:rPr>
          <w:rStyle w:val="VerbatimChar"/>
        </w:rPr>
        <w:t>stuInfoType</w:t>
      </w:r>
      <w:r>
        <w:t>: Information identifier.</w:t>
      </w:r>
    </w:p>
    <w:p w14:paraId="2281C501" w14:textId="77777777" w:rsidR="009E6EB1" w:rsidRDefault="00000000">
      <w:pPr>
        <w:pStyle w:val="BodyText"/>
      </w:pPr>
      <w:r>
        <w:rPr>
          <w:rStyle w:val="VerbatimChar"/>
        </w:rPr>
        <w:t>lWidth</w:t>
      </w:r>
      <w:r>
        <w:t>: Video width.</w:t>
      </w:r>
    </w:p>
    <w:p w14:paraId="676F87AF" w14:textId="77777777" w:rsidR="009E6EB1" w:rsidRDefault="00000000">
      <w:pPr>
        <w:pStyle w:val="BodyText"/>
      </w:pPr>
      <w:r>
        <w:rPr>
          <w:rStyle w:val="VerbatimChar"/>
        </w:rPr>
        <w:t>lHeight</w:t>
      </w:r>
      <w:r>
        <w:t>: Video height.</w:t>
      </w:r>
    </w:p>
    <w:p w14:paraId="3CB539FD" w14:textId="77777777" w:rsidR="009E6EB1" w:rsidRDefault="00000000">
      <w:pPr>
        <w:pStyle w:val="BodyText"/>
      </w:pPr>
      <w:r>
        <w:rPr>
          <w:rStyle w:val="VerbatimChar"/>
        </w:rPr>
        <w:t>lFPS</w:t>
      </w:r>
      <w:r>
        <w:t>: Frame rate, in frames per second.</w:t>
      </w:r>
    </w:p>
    <w:p w14:paraId="0F7E6A97" w14:textId="77777777" w:rsidR="009E6EB1" w:rsidRDefault="00000000">
      <w:pPr>
        <w:pStyle w:val="BodyText"/>
      </w:pPr>
      <w:r>
        <w:t>This information is generally used only in video frames. In audio frames and black box files, this information is generally not required.</w:t>
      </w:r>
    </w:p>
    <w:p w14:paraId="7FCBE7DC" w14:textId="77777777" w:rsidR="009E6EB1" w:rsidRDefault="00000000">
      <w:pPr>
        <w:pStyle w:val="Heading3"/>
      </w:pPr>
      <w:bookmarkStart w:id="26" w:name="rtc-time-information"/>
      <w:bookmarkStart w:id="27" w:name="_Toc232585318"/>
      <w:bookmarkEnd w:id="24"/>
      <w:r>
        <w:t>2.2.2 RTC Time Information</w:t>
      </w:r>
      <w:bookmarkEnd w:id="27"/>
    </w:p>
    <w:p w14:paraId="4C8AEE4A" w14:textId="77777777" w:rsidR="009E6EB1" w:rsidRDefault="00000000">
      <w:pPr>
        <w:pStyle w:val="FirstParagraph"/>
      </w:pPr>
      <w:r>
        <w:t>Information type: 2</w:t>
      </w:r>
    </w:p>
    <w:p w14:paraId="08E46108" w14:textId="77777777" w:rsidR="009E6EB1" w:rsidRDefault="00000000">
      <w:pPr>
        <w:pStyle w:val="SourceCode"/>
      </w:pPr>
      <w:r>
        <w:rPr>
          <w:rStyle w:val="KeywordTok"/>
        </w:rPr>
        <w:t>struct</w:t>
      </w:r>
      <w:r>
        <w:rPr>
          <w:rStyle w:val="NormalTok"/>
        </w:rPr>
        <w:t xml:space="preserve"> RMFI2_RTCTIME</w:t>
      </w:r>
      <w:r>
        <w:br/>
      </w:r>
      <w:r>
        <w:rPr>
          <w:rStyle w:val="OperatorTok"/>
        </w:rPr>
        <w:t>{</w:t>
      </w:r>
      <w:r>
        <w:br/>
      </w:r>
      <w:r>
        <w:rPr>
          <w:rStyle w:val="NormalTok"/>
        </w:rPr>
        <w:t xml:space="preserve">    RMS_INFOTYPE stuInfoType</w:t>
      </w:r>
      <w:r>
        <w:rPr>
          <w:rStyle w:val="OperatorTok"/>
        </w:rPr>
        <w:t>;</w:t>
      </w:r>
      <w:r>
        <w:br/>
      </w:r>
      <w:r>
        <w:rPr>
          <w:rStyle w:val="NormalTok"/>
        </w:rPr>
        <w:lastRenderedPageBreak/>
        <w:t xml:space="preserve">    RMS_DATETIME stuRtcTime</w:t>
      </w:r>
      <w:r>
        <w:rPr>
          <w:rStyle w:val="OperatorTok"/>
        </w:rPr>
        <w:t>;</w:t>
      </w:r>
      <w:r>
        <w:br/>
      </w:r>
      <w:r>
        <w:rPr>
          <w:rStyle w:val="OperatorTok"/>
        </w:rPr>
        <w:t>};</w:t>
      </w:r>
    </w:p>
    <w:p w14:paraId="3C6B22B5" w14:textId="77777777" w:rsidR="009E6EB1" w:rsidRDefault="00000000">
      <w:pPr>
        <w:pStyle w:val="FirstParagraph"/>
      </w:pPr>
      <w:r>
        <w:t>Description:</w:t>
      </w:r>
    </w:p>
    <w:p w14:paraId="751F596F" w14:textId="77777777" w:rsidR="009E6EB1" w:rsidRDefault="00000000">
      <w:pPr>
        <w:pStyle w:val="BodyText"/>
      </w:pPr>
      <w:r>
        <w:rPr>
          <w:rStyle w:val="VerbatimChar"/>
        </w:rPr>
        <w:t>stuInfoType</w:t>
      </w:r>
      <w:r>
        <w:t>: Information identifier.</w:t>
      </w:r>
    </w:p>
    <w:p w14:paraId="4EB6F5CD" w14:textId="77777777" w:rsidR="009E6EB1" w:rsidRDefault="00000000">
      <w:pPr>
        <w:pStyle w:val="BodyText"/>
      </w:pPr>
      <w:r>
        <w:rPr>
          <w:rStyle w:val="VerbatimChar"/>
        </w:rPr>
        <w:t>stuRtcTime</w:t>
      </w:r>
      <w:r>
        <w:t>: Real time.</w:t>
      </w:r>
    </w:p>
    <w:p w14:paraId="5C00AAB0" w14:textId="77777777" w:rsidR="009E6EB1" w:rsidRDefault="00000000">
      <w:pPr>
        <w:pStyle w:val="BodyText"/>
      </w:pPr>
      <w:r>
        <w:t>In the following two cases, this information must be written into video frames:</w:t>
      </w:r>
    </w:p>
    <w:p w14:paraId="20A10D63" w14:textId="77777777" w:rsidR="009E6EB1" w:rsidRDefault="00000000">
      <w:pPr>
        <w:pStyle w:val="Compact"/>
        <w:numPr>
          <w:ilvl w:val="0"/>
          <w:numId w:val="4"/>
        </w:numPr>
      </w:pPr>
      <w:r>
        <w:t>I-frames.</w:t>
      </w:r>
    </w:p>
    <w:p w14:paraId="5D8B5492" w14:textId="77777777" w:rsidR="009E6EB1" w:rsidRDefault="00000000">
      <w:pPr>
        <w:pStyle w:val="Compact"/>
        <w:numPr>
          <w:ilvl w:val="0"/>
          <w:numId w:val="4"/>
        </w:numPr>
      </w:pPr>
      <w:r>
        <w:t>When the second changes.</w:t>
      </w:r>
    </w:p>
    <w:p w14:paraId="45385B6D" w14:textId="77777777" w:rsidR="009E6EB1" w:rsidRDefault="00000000">
      <w:pPr>
        <w:pStyle w:val="FirstParagraph"/>
      </w:pPr>
      <w:r>
        <w:t>The date-time structure is defined as follows:</w:t>
      </w:r>
    </w:p>
    <w:p w14:paraId="1E183E24" w14:textId="77777777" w:rsidR="009E6EB1" w:rsidRDefault="00000000">
      <w:pPr>
        <w:pStyle w:val="SourceCode"/>
      </w:pPr>
      <w:r>
        <w:rPr>
          <w:rStyle w:val="KeywordTok"/>
        </w:rPr>
        <w:t>struct</w:t>
      </w:r>
      <w:r>
        <w:rPr>
          <w:rStyle w:val="NormalTok"/>
        </w:rPr>
        <w:t xml:space="preserve"> RMS_DATETIME</w:t>
      </w:r>
      <w:r>
        <w:br/>
      </w:r>
      <w:r>
        <w:rPr>
          <w:rStyle w:val="OperatorTok"/>
        </w:rPr>
        <w:t>{</w:t>
      </w:r>
      <w:r>
        <w:br/>
      </w:r>
      <w:r>
        <w:rPr>
          <w:rStyle w:val="NormalTok"/>
        </w:rPr>
        <w:t xml:space="preserve">    BYTE cYear</w:t>
      </w:r>
      <w:r>
        <w:rPr>
          <w:rStyle w:val="OperatorTok"/>
        </w:rPr>
        <w:t>;</w:t>
      </w:r>
      <w:r>
        <w:br/>
      </w:r>
      <w:r>
        <w:rPr>
          <w:rStyle w:val="NormalTok"/>
        </w:rPr>
        <w:t xml:space="preserve">    BYTE cMonth</w:t>
      </w:r>
      <w:r>
        <w:rPr>
          <w:rStyle w:val="OperatorTok"/>
        </w:rPr>
        <w:t>;</w:t>
      </w:r>
      <w:r>
        <w:br/>
      </w:r>
      <w:r>
        <w:rPr>
          <w:rStyle w:val="NormalTok"/>
        </w:rPr>
        <w:t xml:space="preserve">    BYTE cDay</w:t>
      </w:r>
      <w:r>
        <w:rPr>
          <w:rStyle w:val="OperatorTok"/>
        </w:rPr>
        <w:t>;</w:t>
      </w:r>
      <w:r>
        <w:br/>
      </w:r>
      <w:r>
        <w:rPr>
          <w:rStyle w:val="NormalTok"/>
        </w:rPr>
        <w:t xml:space="preserve">    BYTE cHour</w:t>
      </w:r>
      <w:r>
        <w:rPr>
          <w:rStyle w:val="OperatorTok"/>
        </w:rPr>
        <w:t>;</w:t>
      </w:r>
      <w:r>
        <w:br/>
      </w:r>
      <w:r>
        <w:rPr>
          <w:rStyle w:val="NormalTok"/>
        </w:rPr>
        <w:t xml:space="preserve">    BYTE cMinute</w:t>
      </w:r>
      <w:r>
        <w:rPr>
          <w:rStyle w:val="OperatorTok"/>
        </w:rPr>
        <w:t>;</w:t>
      </w:r>
      <w:r>
        <w:br/>
      </w:r>
      <w:r>
        <w:rPr>
          <w:rStyle w:val="NormalTok"/>
        </w:rPr>
        <w:t xml:space="preserve">    BYTE cSecond</w:t>
      </w:r>
      <w:r>
        <w:rPr>
          <w:rStyle w:val="OperatorTok"/>
        </w:rPr>
        <w:t>;</w:t>
      </w:r>
      <w:r>
        <w:br/>
      </w:r>
      <w:r>
        <w:br/>
      </w:r>
      <w:r>
        <w:rPr>
          <w:rStyle w:val="NormalTok"/>
        </w:rPr>
        <w:t xml:space="preserve">    </w:t>
      </w:r>
      <w:r>
        <w:rPr>
          <w:rStyle w:val="DataTypeTok"/>
        </w:rPr>
        <w:t>unsigned</w:t>
      </w:r>
      <w:r>
        <w:rPr>
          <w:rStyle w:val="NormalTok"/>
        </w:rPr>
        <w:t xml:space="preserve"> </w:t>
      </w:r>
      <w:r>
        <w:rPr>
          <w:rStyle w:val="DataTypeTok"/>
        </w:rPr>
        <w:t>short</w:t>
      </w:r>
      <w:r>
        <w:rPr>
          <w:rStyle w:val="NormalTok"/>
        </w:rPr>
        <w:t xml:space="preserve"> usMilliSecond</w:t>
      </w:r>
      <w:r>
        <w:rPr>
          <w:rStyle w:val="OperatorTok"/>
        </w:rPr>
        <w:t>:</w:t>
      </w:r>
      <w:r>
        <w:rPr>
          <w:rStyle w:val="DecValTok"/>
        </w:rPr>
        <w:t>10</w:t>
      </w:r>
      <w:r>
        <w:rPr>
          <w:rStyle w:val="OperatorTok"/>
        </w:rPr>
        <w:t>;</w:t>
      </w:r>
      <w:r>
        <w:br/>
      </w:r>
      <w:r>
        <w:rPr>
          <w:rStyle w:val="NormalTok"/>
        </w:rPr>
        <w:t xml:space="preserve">    </w:t>
      </w:r>
      <w:r>
        <w:rPr>
          <w:rStyle w:val="DataTypeTok"/>
        </w:rPr>
        <w:t>unsigned</w:t>
      </w:r>
      <w:r>
        <w:rPr>
          <w:rStyle w:val="NormalTok"/>
        </w:rPr>
        <w:t xml:space="preserve"> </w:t>
      </w:r>
      <w:r>
        <w:rPr>
          <w:rStyle w:val="DataTypeTok"/>
        </w:rPr>
        <w:t>short</w:t>
      </w:r>
      <w:r>
        <w:rPr>
          <w:rStyle w:val="NormalTok"/>
        </w:rPr>
        <w:t xml:space="preserve"> usWeek</w:t>
      </w:r>
      <w:r>
        <w:rPr>
          <w:rStyle w:val="OperatorTok"/>
        </w:rPr>
        <w:t>:</w:t>
      </w:r>
      <w:r>
        <w:rPr>
          <w:rStyle w:val="DecValTok"/>
        </w:rPr>
        <w:t>3</w:t>
      </w:r>
      <w:r>
        <w:rPr>
          <w:rStyle w:val="OperatorTok"/>
        </w:rPr>
        <w:t>;</w:t>
      </w:r>
      <w:r>
        <w:br/>
      </w:r>
      <w:r>
        <w:rPr>
          <w:rStyle w:val="NormalTok"/>
        </w:rPr>
        <w:t xml:space="preserve">    </w:t>
      </w:r>
      <w:r>
        <w:rPr>
          <w:rStyle w:val="DataTypeTok"/>
        </w:rPr>
        <w:t>unsigned</w:t>
      </w:r>
      <w:r>
        <w:rPr>
          <w:rStyle w:val="NormalTok"/>
        </w:rPr>
        <w:t xml:space="preserve"> </w:t>
      </w:r>
      <w:r>
        <w:rPr>
          <w:rStyle w:val="DataTypeTok"/>
        </w:rPr>
        <w:t>short</w:t>
      </w:r>
      <w:r>
        <w:rPr>
          <w:rStyle w:val="NormalTok"/>
        </w:rPr>
        <w:t xml:space="preserve"> usReserved</w:t>
      </w:r>
      <w:r>
        <w:rPr>
          <w:rStyle w:val="OperatorTok"/>
        </w:rPr>
        <w:t>:</w:t>
      </w:r>
      <w:r>
        <w:rPr>
          <w:rStyle w:val="DecValTok"/>
        </w:rPr>
        <w:t>2</w:t>
      </w:r>
      <w:r>
        <w:rPr>
          <w:rStyle w:val="OperatorTok"/>
        </w:rPr>
        <w:t>;</w:t>
      </w:r>
      <w:r>
        <w:br/>
      </w:r>
      <w:r>
        <w:rPr>
          <w:rStyle w:val="NormalTok"/>
        </w:rPr>
        <w:t xml:space="preserve">    </w:t>
      </w:r>
      <w:r>
        <w:rPr>
          <w:rStyle w:val="DataTypeTok"/>
        </w:rPr>
        <w:t>unsigned</w:t>
      </w:r>
      <w:r>
        <w:rPr>
          <w:rStyle w:val="NormalTok"/>
        </w:rPr>
        <w:t xml:space="preserve"> </w:t>
      </w:r>
      <w:r>
        <w:rPr>
          <w:rStyle w:val="DataTypeTok"/>
        </w:rPr>
        <w:t>short</w:t>
      </w:r>
      <w:r>
        <w:rPr>
          <w:rStyle w:val="NormalTok"/>
        </w:rPr>
        <w:t xml:space="preserve"> usMilliValidate</w:t>
      </w:r>
      <w:r>
        <w:rPr>
          <w:rStyle w:val="OperatorTok"/>
        </w:rPr>
        <w:t>:</w:t>
      </w:r>
      <w:r>
        <w:rPr>
          <w:rStyle w:val="DecValTok"/>
        </w:rPr>
        <w:t>1</w:t>
      </w:r>
      <w:r>
        <w:rPr>
          <w:rStyle w:val="OperatorTok"/>
        </w:rPr>
        <w:t>;</w:t>
      </w:r>
      <w:r>
        <w:br/>
      </w:r>
      <w:r>
        <w:rPr>
          <w:rStyle w:val="OperatorTok"/>
        </w:rPr>
        <w:t>};</w:t>
      </w:r>
      <w:r>
        <w:br/>
      </w:r>
      <w:r>
        <w:br/>
      </w:r>
      <w:r>
        <w:rPr>
          <w:rStyle w:val="KeywordTok"/>
        </w:rPr>
        <w:t>typedef</w:t>
      </w:r>
      <w:r>
        <w:rPr>
          <w:rStyle w:val="NormalTok"/>
        </w:rPr>
        <w:t xml:space="preserve"> </w:t>
      </w:r>
      <w:r>
        <w:rPr>
          <w:rStyle w:val="KeywordTok"/>
        </w:rPr>
        <w:t>struct</w:t>
      </w:r>
      <w:r>
        <w:rPr>
          <w:rStyle w:val="NormalTok"/>
        </w:rPr>
        <w:t xml:space="preserve"> RMS_DATETIME RMFI_DATETIME</w:t>
      </w:r>
      <w:r>
        <w:rPr>
          <w:rStyle w:val="OperatorTok"/>
        </w:rPr>
        <w:t>;</w:t>
      </w:r>
    </w:p>
    <w:p w14:paraId="2314A0E1" w14:textId="77777777" w:rsidR="009E6EB1" w:rsidRDefault="00000000">
      <w:pPr>
        <w:pStyle w:val="FirstParagraph"/>
      </w:pPr>
      <w:r>
        <w:t>Description:</w:t>
      </w:r>
    </w:p>
    <w:p w14:paraId="696C9B3F" w14:textId="77777777" w:rsidR="009E6EB1" w:rsidRDefault="00000000">
      <w:pPr>
        <w:pStyle w:val="BodyText"/>
      </w:pPr>
      <w:r>
        <w:rPr>
          <w:rStyle w:val="VerbatimChar"/>
        </w:rPr>
        <w:t>cYear</w:t>
      </w:r>
      <w:r>
        <w:t>: Year minus 2000. For example, 11 indicates 2011, 5 indicates 2005, and 113 indicates 2113.</w:t>
      </w:r>
    </w:p>
    <w:p w14:paraId="068CB2FB" w14:textId="77777777" w:rsidR="009E6EB1" w:rsidRDefault="00000000">
      <w:pPr>
        <w:pStyle w:val="BodyText"/>
      </w:pPr>
      <w:r>
        <w:rPr>
          <w:rStyle w:val="VerbatimChar"/>
        </w:rPr>
        <w:t>cMonth</w:t>
      </w:r>
      <w:r>
        <w:t>: Month. Range: 1 to 12.</w:t>
      </w:r>
    </w:p>
    <w:p w14:paraId="5EBAFAA8" w14:textId="77777777" w:rsidR="009E6EB1" w:rsidRDefault="00000000">
      <w:pPr>
        <w:pStyle w:val="BodyText"/>
      </w:pPr>
      <w:r>
        <w:rPr>
          <w:rStyle w:val="VerbatimChar"/>
        </w:rPr>
        <w:t>cDay</w:t>
      </w:r>
      <w:r>
        <w:t>: Day. Range: 1 to 31.</w:t>
      </w:r>
    </w:p>
    <w:p w14:paraId="462EF711" w14:textId="77777777" w:rsidR="009E6EB1" w:rsidRDefault="00000000">
      <w:pPr>
        <w:pStyle w:val="BodyText"/>
      </w:pPr>
      <w:r>
        <w:rPr>
          <w:rStyle w:val="VerbatimChar"/>
        </w:rPr>
        <w:t>cHour</w:t>
      </w:r>
      <w:r>
        <w:t>: Hour. Range: 0 to 23.</w:t>
      </w:r>
    </w:p>
    <w:p w14:paraId="12C92091" w14:textId="77777777" w:rsidR="009E6EB1" w:rsidRDefault="00000000">
      <w:pPr>
        <w:pStyle w:val="BodyText"/>
      </w:pPr>
      <w:r>
        <w:rPr>
          <w:rStyle w:val="VerbatimChar"/>
        </w:rPr>
        <w:t>cMinute</w:t>
      </w:r>
      <w:r>
        <w:t>: Minute. Range: 0 to 59.</w:t>
      </w:r>
    </w:p>
    <w:p w14:paraId="48F328E7" w14:textId="77777777" w:rsidR="009E6EB1" w:rsidRDefault="00000000">
      <w:pPr>
        <w:pStyle w:val="BodyText"/>
      </w:pPr>
      <w:r>
        <w:rPr>
          <w:rStyle w:val="VerbatimChar"/>
        </w:rPr>
        <w:t>cSecond</w:t>
      </w:r>
      <w:r>
        <w:t>: Second. Range: 0 to 59.</w:t>
      </w:r>
    </w:p>
    <w:p w14:paraId="3374F1AC" w14:textId="77777777" w:rsidR="009E6EB1" w:rsidRDefault="00000000">
      <w:pPr>
        <w:pStyle w:val="BodyText"/>
      </w:pPr>
      <w:r>
        <w:rPr>
          <w:rStyle w:val="VerbatimChar"/>
        </w:rPr>
        <w:t>usMilliSecond</w:t>
      </w:r>
      <w:r>
        <w:t>: Millisecond. Range: 0 to 999.</w:t>
      </w:r>
    </w:p>
    <w:p w14:paraId="28681F77" w14:textId="77777777" w:rsidR="009E6EB1" w:rsidRDefault="00000000">
      <w:pPr>
        <w:pStyle w:val="BodyText"/>
      </w:pPr>
      <w:r>
        <w:rPr>
          <w:rStyle w:val="VerbatimChar"/>
        </w:rPr>
        <w:t>usWeek</w:t>
      </w:r>
      <w:r>
        <w:t>: Weekday. Range: 1 to 7, representing Monday through Saturday and Sunday respectively. 0 indicates that the weekday field is invalid.</w:t>
      </w:r>
    </w:p>
    <w:p w14:paraId="3D8BD2C0" w14:textId="77777777" w:rsidR="009E6EB1" w:rsidRDefault="00000000">
      <w:pPr>
        <w:pStyle w:val="BodyText"/>
      </w:pPr>
      <w:r>
        <w:rPr>
          <w:rStyle w:val="VerbatimChar"/>
        </w:rPr>
        <w:lastRenderedPageBreak/>
        <w:t>usMilliValidate</w:t>
      </w:r>
      <w:r>
        <w:t xml:space="preserve">: Indicates whether the millisecond field </w:t>
      </w:r>
      <w:r>
        <w:rPr>
          <w:rStyle w:val="VerbatimChar"/>
        </w:rPr>
        <w:t>usMilliSecond</w:t>
      </w:r>
      <w:r>
        <w:t xml:space="preserve"> is valid. 0 = invalid; 1 = valid.</w:t>
      </w:r>
    </w:p>
    <w:p w14:paraId="3820E445" w14:textId="77777777" w:rsidR="009E6EB1" w:rsidRDefault="00000000">
      <w:pPr>
        <w:pStyle w:val="Heading3"/>
      </w:pPr>
      <w:bookmarkStart w:id="28" w:name="virtual-time-information"/>
      <w:bookmarkStart w:id="29" w:name="_Toc232585319"/>
      <w:bookmarkEnd w:id="26"/>
      <w:r>
        <w:t>2.2.3 Virtual Time Information</w:t>
      </w:r>
      <w:bookmarkEnd w:id="29"/>
    </w:p>
    <w:p w14:paraId="60E200B5" w14:textId="77777777" w:rsidR="009E6EB1" w:rsidRDefault="00000000">
      <w:pPr>
        <w:pStyle w:val="FirstParagraph"/>
      </w:pPr>
      <w:r>
        <w:t>Information type: 3</w:t>
      </w:r>
    </w:p>
    <w:p w14:paraId="59421132" w14:textId="77777777" w:rsidR="009E6EB1" w:rsidRDefault="00000000">
      <w:pPr>
        <w:pStyle w:val="SourceCode"/>
      </w:pPr>
      <w:r>
        <w:rPr>
          <w:rStyle w:val="KeywordTok"/>
        </w:rPr>
        <w:t>struct</w:t>
      </w:r>
      <w:r>
        <w:rPr>
          <w:rStyle w:val="NormalTok"/>
        </w:rPr>
        <w:t xml:space="preserve"> RMFI2_VTIME</w:t>
      </w:r>
      <w:r>
        <w:br/>
      </w:r>
      <w:r>
        <w:rPr>
          <w:rStyle w:val="OperatorTok"/>
        </w:rPr>
        <w:t>{</w:t>
      </w:r>
      <w:r>
        <w:br/>
      </w:r>
      <w:r>
        <w:rPr>
          <w:rStyle w:val="NormalTok"/>
        </w:rPr>
        <w:t xml:space="preserve">    RMS_INFOTYPE stuInfoType</w:t>
      </w:r>
      <w:r>
        <w:rPr>
          <w:rStyle w:val="OperatorTok"/>
        </w:rPr>
        <w:t>;</w:t>
      </w:r>
      <w:r>
        <w:br/>
      </w:r>
      <w:r>
        <w:rPr>
          <w:rStyle w:val="NormalTok"/>
        </w:rPr>
        <w:t xml:space="preserve">    ULONGLONG llVirtualTime</w:t>
      </w:r>
      <w:r>
        <w:rPr>
          <w:rStyle w:val="OperatorTok"/>
        </w:rPr>
        <w:t>;</w:t>
      </w:r>
      <w:r>
        <w:br/>
      </w:r>
      <w:r>
        <w:rPr>
          <w:rStyle w:val="OperatorTok"/>
        </w:rPr>
        <w:t>};</w:t>
      </w:r>
    </w:p>
    <w:p w14:paraId="569A8527" w14:textId="77777777" w:rsidR="009E6EB1" w:rsidRDefault="00000000">
      <w:pPr>
        <w:pStyle w:val="FirstParagraph"/>
      </w:pPr>
      <w:r>
        <w:t>Description:</w:t>
      </w:r>
    </w:p>
    <w:p w14:paraId="00F308C8" w14:textId="77777777" w:rsidR="009E6EB1" w:rsidRDefault="00000000">
      <w:pPr>
        <w:pStyle w:val="BodyText"/>
      </w:pPr>
      <w:r>
        <w:rPr>
          <w:rStyle w:val="VerbatimChar"/>
        </w:rPr>
        <w:t>stuInfoType</w:t>
      </w:r>
      <w:r>
        <w:t>: Information identifier.</w:t>
      </w:r>
    </w:p>
    <w:p w14:paraId="06A48B72" w14:textId="77777777" w:rsidR="009E6EB1" w:rsidRDefault="00000000">
      <w:pPr>
        <w:pStyle w:val="BodyText"/>
      </w:pPr>
      <w:r>
        <w:rPr>
          <w:rStyle w:val="VerbatimChar"/>
        </w:rPr>
        <w:t>llVirtualTime</w:t>
      </w:r>
      <w:r>
        <w:t>: Virtual time, in milliseconds. It is used only for internal program timing operations and does not need to be processed or displayed by the upper layer. Its precision must meet playback requirements. Within the same device, this virtual time only increases and never decreases; that is, it must remain monotonically increasing.</w:t>
      </w:r>
    </w:p>
    <w:p w14:paraId="71863D06" w14:textId="77777777" w:rsidR="009E6EB1" w:rsidRDefault="00000000">
      <w:pPr>
        <w:pStyle w:val="BodyText"/>
      </w:pPr>
      <w:r>
        <w:t>This information must be written in all frames, including video frames and audio frames.</w:t>
      </w:r>
    </w:p>
    <w:p w14:paraId="45E005C1" w14:textId="77777777" w:rsidR="009E6EB1" w:rsidRDefault="00000000">
      <w:pPr>
        <w:pStyle w:val="Heading3"/>
      </w:pPr>
      <w:bookmarkStart w:id="30" w:name="integer-4-byte-list"/>
      <w:bookmarkStart w:id="31" w:name="_Toc232585320"/>
      <w:bookmarkEnd w:id="28"/>
      <w:r>
        <w:t>2.2.4 Integer (4-byte) List</w:t>
      </w:r>
      <w:bookmarkEnd w:id="31"/>
    </w:p>
    <w:p w14:paraId="3E4994DB" w14:textId="77777777" w:rsidR="009E6EB1" w:rsidRDefault="00000000">
      <w:pPr>
        <w:pStyle w:val="FirstParagraph"/>
      </w:pPr>
      <w:r>
        <w:t>Information type: 4</w:t>
      </w:r>
    </w:p>
    <w:p w14:paraId="27E063EF" w14:textId="77777777" w:rsidR="009E6EB1" w:rsidRDefault="00000000">
      <w:pPr>
        <w:pStyle w:val="SourceCode"/>
      </w:pPr>
      <w:r>
        <w:rPr>
          <w:rStyle w:val="KeywordTok"/>
        </w:rPr>
        <w:t>struct</w:t>
      </w:r>
      <w:r>
        <w:rPr>
          <w:rStyle w:val="NormalTok"/>
        </w:rPr>
        <w:t xml:space="preserve"> RMFI2_LONGLIST</w:t>
      </w:r>
      <w:r>
        <w:br/>
      </w:r>
      <w:r>
        <w:rPr>
          <w:rStyle w:val="OperatorTok"/>
        </w:rPr>
        <w:t>{</w:t>
      </w:r>
      <w:r>
        <w:br/>
      </w:r>
      <w:r>
        <w:rPr>
          <w:rStyle w:val="NormalTok"/>
        </w:rPr>
        <w:t xml:space="preserve">    RMS_INFOTYPE stuInfoType</w:t>
      </w:r>
      <w:r>
        <w:rPr>
          <w:rStyle w:val="OperatorTok"/>
        </w:rPr>
        <w:t>;</w:t>
      </w:r>
      <w:r>
        <w:br/>
      </w:r>
      <w:r>
        <w:br/>
      </w:r>
      <w:r>
        <w:rPr>
          <w:rStyle w:val="NormalTok"/>
        </w:rPr>
        <w:t xml:space="preserve">    </w:t>
      </w:r>
      <w:r>
        <w:rPr>
          <w:rStyle w:val="DataTypeTok"/>
        </w:rPr>
        <w:t>unsigned</w:t>
      </w:r>
      <w:r>
        <w:rPr>
          <w:rStyle w:val="NormalTok"/>
        </w:rPr>
        <w:t xml:space="preserve"> </w:t>
      </w:r>
      <w:r>
        <w:rPr>
          <w:rStyle w:val="DataTypeTok"/>
        </w:rPr>
        <w:t>char</w:t>
      </w:r>
      <w:r>
        <w:rPr>
          <w:rStyle w:val="NormalTok"/>
        </w:rPr>
        <w:t xml:space="preserve"> cItemCount</w:t>
      </w:r>
      <w:r>
        <w:rPr>
          <w:rStyle w:val="OperatorTok"/>
        </w:rPr>
        <w:t>;</w:t>
      </w:r>
      <w:r>
        <w:br/>
      </w:r>
      <w:r>
        <w:rPr>
          <w:rStyle w:val="NormalTok"/>
        </w:rPr>
        <w:t xml:space="preserve">    </w:t>
      </w:r>
      <w:r>
        <w:rPr>
          <w:rStyle w:val="DataTypeTok"/>
        </w:rPr>
        <w:t>char</w:t>
      </w:r>
      <w:r>
        <w:rPr>
          <w:rStyle w:val="NormalTok"/>
        </w:rPr>
        <w:t xml:space="preserve"> reserved</w:t>
      </w:r>
      <w:r>
        <w:rPr>
          <w:rStyle w:val="OperatorTok"/>
        </w:rPr>
        <w:t>[</w:t>
      </w:r>
      <w:r>
        <w:rPr>
          <w:rStyle w:val="DecValTok"/>
        </w:rPr>
        <w:t>3</w:t>
      </w:r>
      <w:r>
        <w:rPr>
          <w:rStyle w:val="OperatorTok"/>
        </w:rPr>
        <w:t>];</w:t>
      </w:r>
      <w:r>
        <w:br/>
      </w:r>
      <w:r>
        <w:br/>
      </w:r>
      <w:r>
        <w:rPr>
          <w:rStyle w:val="NormalTok"/>
        </w:rPr>
        <w:t xml:space="preserve">    RMFI2_LONGINFO </w:t>
      </w:r>
      <w:r>
        <w:rPr>
          <w:rStyle w:val="OperatorTok"/>
        </w:rPr>
        <w:t>*</w:t>
      </w:r>
      <w:r>
        <w:rPr>
          <w:rStyle w:val="NormalTok"/>
        </w:rPr>
        <w:t>pstuVirLongList</w:t>
      </w:r>
      <w:r>
        <w:rPr>
          <w:rStyle w:val="OperatorTok"/>
        </w:rPr>
        <w:t>;</w:t>
      </w:r>
      <w:r>
        <w:br/>
      </w:r>
      <w:r>
        <w:rPr>
          <w:rStyle w:val="OperatorTok"/>
        </w:rPr>
        <w:t>};</w:t>
      </w:r>
    </w:p>
    <w:p w14:paraId="6666A183" w14:textId="77777777" w:rsidR="009E6EB1" w:rsidRDefault="00000000">
      <w:pPr>
        <w:pStyle w:val="FirstParagraph"/>
      </w:pPr>
      <w:r>
        <w:t>Description:</w:t>
      </w:r>
    </w:p>
    <w:p w14:paraId="0A4F08B1" w14:textId="77777777" w:rsidR="009E6EB1" w:rsidRDefault="00000000">
      <w:pPr>
        <w:pStyle w:val="BodyText"/>
      </w:pPr>
      <w:r>
        <w:rPr>
          <w:rStyle w:val="VerbatimChar"/>
        </w:rPr>
        <w:t>stuInfoType</w:t>
      </w:r>
      <w:r>
        <w:t>: Information identifier.</w:t>
      </w:r>
    </w:p>
    <w:p w14:paraId="150D2992" w14:textId="77777777" w:rsidR="009E6EB1" w:rsidRDefault="00000000">
      <w:pPr>
        <w:pStyle w:val="BodyText"/>
      </w:pPr>
      <w:r>
        <w:rPr>
          <w:rStyle w:val="VerbatimChar"/>
        </w:rPr>
        <w:t>cItemCount</w:t>
      </w:r>
      <w:r>
        <w:t xml:space="preserve">: Number of elements, namely the number of elements in </w:t>
      </w:r>
      <w:r>
        <w:rPr>
          <w:rStyle w:val="VerbatimChar"/>
        </w:rPr>
        <w:t>pstuVirLongList</w:t>
      </w:r>
      <w:r>
        <w:t>.</w:t>
      </w:r>
    </w:p>
    <w:p w14:paraId="35009384" w14:textId="77777777" w:rsidR="009E6EB1" w:rsidRDefault="00000000">
      <w:pPr>
        <w:pStyle w:val="BodyText"/>
      </w:pPr>
      <w:r>
        <w:rPr>
          <w:rStyle w:val="VerbatimChar"/>
        </w:rPr>
        <w:t>pstuVirLongList</w:t>
      </w:r>
      <w:r>
        <w:t>: Element list. In the actual structure, it is replaced by the actual list.</w:t>
      </w:r>
    </w:p>
    <w:p w14:paraId="722801BF" w14:textId="77777777" w:rsidR="009E6EB1" w:rsidRDefault="00000000">
      <w:pPr>
        <w:pStyle w:val="BodyText"/>
      </w:pPr>
      <w:r>
        <w:t>The list element is defined as follows:</w:t>
      </w:r>
    </w:p>
    <w:p w14:paraId="03D7F194" w14:textId="77777777" w:rsidR="009E6EB1" w:rsidRDefault="00000000">
      <w:pPr>
        <w:pStyle w:val="SourceCode"/>
      </w:pPr>
      <w:r>
        <w:rPr>
          <w:rStyle w:val="KeywordTok"/>
        </w:rPr>
        <w:t>struct</w:t>
      </w:r>
      <w:r>
        <w:rPr>
          <w:rStyle w:val="NormalTok"/>
        </w:rPr>
        <w:t xml:space="preserve"> RMFI2_LONGINFO</w:t>
      </w:r>
      <w:r>
        <w:br/>
      </w:r>
      <w:r>
        <w:rPr>
          <w:rStyle w:val="OperatorTok"/>
        </w:rPr>
        <w:t>{</w:t>
      </w:r>
      <w:r>
        <w:br/>
      </w:r>
      <w:r>
        <w:rPr>
          <w:rStyle w:val="NormalTok"/>
        </w:rPr>
        <w:t xml:space="preserve">    </w:t>
      </w:r>
      <w:r>
        <w:rPr>
          <w:rStyle w:val="DataTypeTok"/>
        </w:rPr>
        <w:t>unsigned</w:t>
      </w:r>
      <w:r>
        <w:rPr>
          <w:rStyle w:val="NormalTok"/>
        </w:rPr>
        <w:t xml:space="preserve"> </w:t>
      </w:r>
      <w:r>
        <w:rPr>
          <w:rStyle w:val="DataTypeTok"/>
        </w:rPr>
        <w:t>char</w:t>
      </w:r>
      <w:r>
        <w:rPr>
          <w:rStyle w:val="NormalTok"/>
        </w:rPr>
        <w:t xml:space="preserve"> cType</w:t>
      </w:r>
      <w:r>
        <w:rPr>
          <w:rStyle w:val="OperatorTok"/>
        </w:rPr>
        <w:t>;</w:t>
      </w:r>
      <w:r>
        <w:br/>
      </w:r>
      <w:r>
        <w:rPr>
          <w:rStyle w:val="NormalTok"/>
        </w:rPr>
        <w:t xml:space="preserve">    </w:t>
      </w:r>
      <w:r>
        <w:rPr>
          <w:rStyle w:val="DataTypeTok"/>
        </w:rPr>
        <w:t>char</w:t>
      </w:r>
      <w:r>
        <w:rPr>
          <w:rStyle w:val="NormalTok"/>
        </w:rPr>
        <w:t xml:space="preserve"> reserved</w:t>
      </w:r>
      <w:r>
        <w:rPr>
          <w:rStyle w:val="OperatorTok"/>
        </w:rPr>
        <w:t>[</w:t>
      </w:r>
      <w:r>
        <w:rPr>
          <w:rStyle w:val="DecValTok"/>
        </w:rPr>
        <w:t>3</w:t>
      </w:r>
      <w:r>
        <w:rPr>
          <w:rStyle w:val="OperatorTok"/>
        </w:rPr>
        <w:t>];</w:t>
      </w:r>
      <w:r>
        <w:br/>
      </w:r>
      <w:r>
        <w:lastRenderedPageBreak/>
        <w:br/>
      </w:r>
      <w:r>
        <w:rPr>
          <w:rStyle w:val="NormalTok"/>
        </w:rPr>
        <w:t xml:space="preserve">    </w:t>
      </w:r>
      <w:r>
        <w:rPr>
          <w:rStyle w:val="DataTypeTok"/>
        </w:rPr>
        <w:t>unsigned</w:t>
      </w:r>
      <w:r>
        <w:rPr>
          <w:rStyle w:val="NormalTok"/>
        </w:rPr>
        <w:t xml:space="preserve"> </w:t>
      </w:r>
      <w:r>
        <w:rPr>
          <w:rStyle w:val="DataTypeTok"/>
        </w:rPr>
        <w:t>long</w:t>
      </w:r>
      <w:r>
        <w:rPr>
          <w:rStyle w:val="NormalTok"/>
        </w:rPr>
        <w:t xml:space="preserve"> lValue</w:t>
      </w:r>
      <w:r>
        <w:rPr>
          <w:rStyle w:val="OperatorTok"/>
        </w:rPr>
        <w:t>;</w:t>
      </w:r>
      <w:r>
        <w:br/>
      </w:r>
      <w:r>
        <w:rPr>
          <w:rStyle w:val="OperatorTok"/>
        </w:rPr>
        <w:t>};</w:t>
      </w:r>
    </w:p>
    <w:p w14:paraId="0E5B718B" w14:textId="77777777" w:rsidR="009E6EB1" w:rsidRDefault="00000000">
      <w:pPr>
        <w:pStyle w:val="FirstParagraph"/>
      </w:pPr>
      <w:r>
        <w:t>Description:</w:t>
      </w:r>
    </w:p>
    <w:p w14:paraId="651F8C81" w14:textId="77777777" w:rsidR="009E6EB1" w:rsidRDefault="00000000">
      <w:pPr>
        <w:pStyle w:val="BodyText"/>
      </w:pPr>
      <w:r>
        <w:rPr>
          <w:rStyle w:val="VerbatimChar"/>
        </w:rPr>
        <w:t>cType</w:t>
      </w:r>
      <w:r>
        <w:t>: Type of value. Refer to the definitions below.</w:t>
      </w:r>
    </w:p>
    <w:p w14:paraId="065E14BF" w14:textId="77777777" w:rsidR="009E6EB1" w:rsidRDefault="00000000">
      <w:pPr>
        <w:pStyle w:val="BodyText"/>
      </w:pPr>
      <w:r>
        <w:rPr>
          <w:rStyle w:val="VerbatimChar"/>
        </w:rPr>
        <w:t>lValue</w:t>
      </w:r>
      <w:r>
        <w:t>: Specific value.</w:t>
      </w:r>
    </w:p>
    <w:p w14:paraId="624E9BBB" w14:textId="77777777" w:rsidR="009E6EB1" w:rsidRDefault="00000000">
      <w:pPr>
        <w:pStyle w:val="BodyText"/>
      </w:pPr>
      <w:r>
        <w:t>Value type (</w:t>
      </w:r>
      <w:r>
        <w:rPr>
          <w:rStyle w:val="VerbatimChar"/>
        </w:rPr>
        <w:t>cType</w:t>
      </w:r>
      <w:r>
        <w:t>) definitions:</w:t>
      </w:r>
    </w:p>
    <w:tbl>
      <w:tblPr>
        <w:tblStyle w:val="Table"/>
        <w:tblW w:w="5000" w:type="pct"/>
        <w:tblLayout w:type="fixed"/>
        <w:tblLook w:val="0020" w:firstRow="1" w:lastRow="0" w:firstColumn="0" w:lastColumn="0" w:noHBand="0" w:noVBand="0"/>
      </w:tblPr>
      <w:tblGrid>
        <w:gridCol w:w="5472"/>
        <w:gridCol w:w="4104"/>
      </w:tblGrid>
      <w:tr w:rsidR="009E6EB1" w14:paraId="321A3319" w14:textId="77777777" w:rsidTr="009E6EB1">
        <w:trPr>
          <w:cnfStyle w:val="100000000000" w:firstRow="1" w:lastRow="0" w:firstColumn="0" w:lastColumn="0" w:oddVBand="0" w:evenVBand="0" w:oddHBand="0" w:evenHBand="0" w:firstRowFirstColumn="0" w:firstRowLastColumn="0" w:lastRowFirstColumn="0" w:lastRowLastColumn="0"/>
          <w:tblHeader/>
        </w:trPr>
        <w:tc>
          <w:tcPr>
            <w:tcW w:w="4525" w:type="dxa"/>
          </w:tcPr>
          <w:p w14:paraId="7CB9458C" w14:textId="77777777" w:rsidR="009E6EB1" w:rsidRDefault="00000000">
            <w:pPr>
              <w:pStyle w:val="Compact"/>
              <w:jc w:val="right"/>
            </w:pPr>
            <w:r>
              <w:t>Value</w:t>
            </w:r>
          </w:p>
        </w:tc>
        <w:tc>
          <w:tcPr>
            <w:tcW w:w="3394" w:type="dxa"/>
          </w:tcPr>
          <w:p w14:paraId="6AAE0C49" w14:textId="77777777" w:rsidR="009E6EB1" w:rsidRDefault="00000000">
            <w:pPr>
              <w:pStyle w:val="Compact"/>
            </w:pPr>
            <w:r>
              <w:t>Description</w:t>
            </w:r>
          </w:p>
        </w:tc>
      </w:tr>
      <w:tr w:rsidR="009E6EB1" w14:paraId="5D291DDE" w14:textId="77777777">
        <w:tc>
          <w:tcPr>
            <w:tcW w:w="4525" w:type="dxa"/>
          </w:tcPr>
          <w:p w14:paraId="3227131C" w14:textId="77777777" w:rsidR="009E6EB1" w:rsidRDefault="00000000">
            <w:pPr>
              <w:pStyle w:val="Compact"/>
              <w:jc w:val="right"/>
            </w:pPr>
            <w:r>
              <w:t>1</w:t>
            </w:r>
          </w:p>
        </w:tc>
        <w:tc>
          <w:tcPr>
            <w:tcW w:w="3394" w:type="dxa"/>
          </w:tcPr>
          <w:p w14:paraId="2014E886" w14:textId="77777777" w:rsidR="009E6EB1" w:rsidRDefault="00000000">
            <w:pPr>
              <w:pStyle w:val="Compact"/>
            </w:pPr>
            <w:r>
              <w:t xml:space="preserve">Distance from the start position of the previous I-frame to the start position of the current frame, in bytes. Multiple audio frames and P-frames may be included between them. If there is no previous I-frame, set </w:t>
            </w:r>
            <w:r>
              <w:rPr>
                <w:rStyle w:val="VerbatimChar"/>
              </w:rPr>
              <w:t>lValue</w:t>
            </w:r>
            <w:r>
              <w:t xml:space="preserve"> to 0.</w:t>
            </w:r>
          </w:p>
        </w:tc>
      </w:tr>
    </w:tbl>
    <w:p w14:paraId="0D6BA88A" w14:textId="77777777" w:rsidR="009E6EB1" w:rsidRDefault="00000000">
      <w:pPr>
        <w:pStyle w:val="Heading3"/>
      </w:pPr>
      <w:bookmarkStart w:id="32" w:name="audio-information"/>
      <w:bookmarkStart w:id="33" w:name="_Toc232585321"/>
      <w:bookmarkEnd w:id="30"/>
      <w:r>
        <w:t>2.2.5 Audio Information</w:t>
      </w:r>
      <w:bookmarkEnd w:id="33"/>
    </w:p>
    <w:p w14:paraId="762D7645" w14:textId="77777777" w:rsidR="009E6EB1" w:rsidRDefault="00000000">
      <w:pPr>
        <w:pStyle w:val="FirstParagraph"/>
      </w:pPr>
      <w:r>
        <w:t>Information type: 5</w:t>
      </w:r>
    </w:p>
    <w:p w14:paraId="491F217D" w14:textId="77777777" w:rsidR="009E6EB1" w:rsidRDefault="00000000">
      <w:pPr>
        <w:pStyle w:val="SourceCode"/>
      </w:pPr>
      <w:r>
        <w:rPr>
          <w:rStyle w:val="KeywordTok"/>
        </w:rPr>
        <w:t>struct</w:t>
      </w:r>
      <w:r>
        <w:rPr>
          <w:rStyle w:val="NormalTok"/>
        </w:rPr>
        <w:t xml:space="preserve"> RMFI2_AUDIOINFO</w:t>
      </w:r>
      <w:r>
        <w:br/>
      </w:r>
      <w:r>
        <w:rPr>
          <w:rStyle w:val="OperatorTok"/>
        </w:rPr>
        <w:t>{</w:t>
      </w:r>
      <w:r>
        <w:br/>
      </w:r>
      <w:r>
        <w:rPr>
          <w:rStyle w:val="NormalTok"/>
        </w:rPr>
        <w:t xml:space="preserve">    RMS_INFOTYPE stuInfoType</w:t>
      </w:r>
      <w:r>
        <w:rPr>
          <w:rStyle w:val="OperatorTok"/>
        </w:rPr>
        <w:t>;</w:t>
      </w:r>
      <w:r>
        <w:br/>
      </w:r>
      <w:r>
        <w:br/>
      </w:r>
      <w:r>
        <w:rPr>
          <w:rStyle w:val="NormalTok"/>
        </w:rPr>
        <w:t xml:space="preserve">    </w:t>
      </w:r>
      <w:r>
        <w:rPr>
          <w:rStyle w:val="DataTypeTok"/>
        </w:rPr>
        <w:t>unsigned</w:t>
      </w:r>
      <w:r>
        <w:rPr>
          <w:rStyle w:val="NormalTok"/>
        </w:rPr>
        <w:t xml:space="preserve"> </w:t>
      </w:r>
      <w:r>
        <w:rPr>
          <w:rStyle w:val="DataTypeTok"/>
        </w:rPr>
        <w:t>long</w:t>
      </w:r>
      <w:r>
        <w:rPr>
          <w:rStyle w:val="NormalTok"/>
        </w:rPr>
        <w:t xml:space="preserve"> lPayloadType</w:t>
      </w:r>
      <w:r>
        <w:rPr>
          <w:rStyle w:val="OperatorTok"/>
        </w:rPr>
        <w:t>:</w:t>
      </w:r>
      <w:r>
        <w:rPr>
          <w:rStyle w:val="DecValTok"/>
        </w:rPr>
        <w:t>4</w:t>
      </w:r>
      <w:r>
        <w:rPr>
          <w:rStyle w:val="OperatorTok"/>
        </w:rPr>
        <w:t>;</w:t>
      </w:r>
      <w:r>
        <w:br/>
      </w:r>
      <w:r>
        <w:rPr>
          <w:rStyle w:val="NormalTok"/>
        </w:rPr>
        <w:t xml:space="preserve">    </w:t>
      </w:r>
      <w:r>
        <w:rPr>
          <w:rStyle w:val="DataTypeTok"/>
        </w:rPr>
        <w:t>unsigned</w:t>
      </w:r>
      <w:r>
        <w:rPr>
          <w:rStyle w:val="NormalTok"/>
        </w:rPr>
        <w:t xml:space="preserve"> </w:t>
      </w:r>
      <w:r>
        <w:rPr>
          <w:rStyle w:val="DataTypeTok"/>
        </w:rPr>
        <w:t>long</w:t>
      </w:r>
      <w:r>
        <w:rPr>
          <w:rStyle w:val="NormalTok"/>
        </w:rPr>
        <w:t xml:space="preserve"> lSoundMode</w:t>
      </w:r>
      <w:r>
        <w:rPr>
          <w:rStyle w:val="OperatorTok"/>
        </w:rPr>
        <w:t>:</w:t>
      </w:r>
      <w:r>
        <w:rPr>
          <w:rStyle w:val="DecValTok"/>
        </w:rPr>
        <w:t>1</w:t>
      </w:r>
      <w:r>
        <w:rPr>
          <w:rStyle w:val="OperatorTok"/>
        </w:rPr>
        <w:t>;</w:t>
      </w:r>
      <w:r>
        <w:br/>
      </w:r>
      <w:r>
        <w:rPr>
          <w:rStyle w:val="NormalTok"/>
        </w:rPr>
        <w:t xml:space="preserve">    </w:t>
      </w:r>
      <w:r>
        <w:rPr>
          <w:rStyle w:val="DataTypeTok"/>
        </w:rPr>
        <w:t>unsigned</w:t>
      </w:r>
      <w:r>
        <w:rPr>
          <w:rStyle w:val="NormalTok"/>
        </w:rPr>
        <w:t xml:space="preserve"> </w:t>
      </w:r>
      <w:r>
        <w:rPr>
          <w:rStyle w:val="DataTypeTok"/>
        </w:rPr>
        <w:t>long</w:t>
      </w:r>
      <w:r>
        <w:rPr>
          <w:rStyle w:val="NormalTok"/>
        </w:rPr>
        <w:t xml:space="preserve"> lPlayAudio</w:t>
      </w:r>
      <w:r>
        <w:rPr>
          <w:rStyle w:val="OperatorTok"/>
        </w:rPr>
        <w:t>:</w:t>
      </w:r>
      <w:r>
        <w:rPr>
          <w:rStyle w:val="DecValTok"/>
        </w:rPr>
        <w:t>1</w:t>
      </w:r>
      <w:r>
        <w:rPr>
          <w:rStyle w:val="OperatorTok"/>
        </w:rPr>
        <w:t>;</w:t>
      </w:r>
      <w:r>
        <w:br/>
      </w:r>
      <w:r>
        <w:rPr>
          <w:rStyle w:val="NormalTok"/>
        </w:rPr>
        <w:t xml:space="preserve">    </w:t>
      </w:r>
      <w:r>
        <w:rPr>
          <w:rStyle w:val="DataTypeTok"/>
        </w:rPr>
        <w:t>unsigned</w:t>
      </w:r>
      <w:r>
        <w:rPr>
          <w:rStyle w:val="NormalTok"/>
        </w:rPr>
        <w:t xml:space="preserve"> </w:t>
      </w:r>
      <w:r>
        <w:rPr>
          <w:rStyle w:val="DataTypeTok"/>
        </w:rPr>
        <w:t>long</w:t>
      </w:r>
      <w:r>
        <w:rPr>
          <w:rStyle w:val="NormalTok"/>
        </w:rPr>
        <w:t xml:space="preserve"> lBitWidth</w:t>
      </w:r>
      <w:r>
        <w:rPr>
          <w:rStyle w:val="OperatorTok"/>
        </w:rPr>
        <w:t>:</w:t>
      </w:r>
      <w:r>
        <w:rPr>
          <w:rStyle w:val="DecValTok"/>
        </w:rPr>
        <w:t>6</w:t>
      </w:r>
      <w:r>
        <w:rPr>
          <w:rStyle w:val="OperatorTok"/>
        </w:rPr>
        <w:t>;</w:t>
      </w:r>
      <w:r>
        <w:br/>
      </w:r>
      <w:r>
        <w:rPr>
          <w:rStyle w:val="NormalTok"/>
        </w:rPr>
        <w:t xml:space="preserve">    </w:t>
      </w:r>
      <w:r>
        <w:rPr>
          <w:rStyle w:val="DataTypeTok"/>
        </w:rPr>
        <w:t>unsigned</w:t>
      </w:r>
      <w:r>
        <w:rPr>
          <w:rStyle w:val="NormalTok"/>
        </w:rPr>
        <w:t xml:space="preserve"> </w:t>
      </w:r>
      <w:r>
        <w:rPr>
          <w:rStyle w:val="DataTypeTok"/>
        </w:rPr>
        <w:t>long</w:t>
      </w:r>
      <w:r>
        <w:rPr>
          <w:rStyle w:val="NormalTok"/>
        </w:rPr>
        <w:t xml:space="preserve"> lSampleRate</w:t>
      </w:r>
      <w:r>
        <w:rPr>
          <w:rStyle w:val="OperatorTok"/>
        </w:rPr>
        <w:t>:</w:t>
      </w:r>
      <w:r>
        <w:rPr>
          <w:rStyle w:val="DecValTok"/>
        </w:rPr>
        <w:t>18</w:t>
      </w:r>
      <w:r>
        <w:rPr>
          <w:rStyle w:val="OperatorTok"/>
        </w:rPr>
        <w:t>;</w:t>
      </w:r>
      <w:r>
        <w:br/>
      </w:r>
      <w:r>
        <w:rPr>
          <w:rStyle w:val="NormalTok"/>
        </w:rPr>
        <w:t xml:space="preserve">    </w:t>
      </w:r>
      <w:r>
        <w:rPr>
          <w:rStyle w:val="DataTypeTok"/>
        </w:rPr>
        <w:t>unsigned</w:t>
      </w:r>
      <w:r>
        <w:rPr>
          <w:rStyle w:val="NormalTok"/>
        </w:rPr>
        <w:t xml:space="preserve"> </w:t>
      </w:r>
      <w:r>
        <w:rPr>
          <w:rStyle w:val="DataTypeTok"/>
        </w:rPr>
        <w:t>long</w:t>
      </w:r>
      <w:r>
        <w:rPr>
          <w:rStyle w:val="NormalTok"/>
        </w:rPr>
        <w:t xml:space="preserve"> lReserve</w:t>
      </w:r>
      <w:r>
        <w:rPr>
          <w:rStyle w:val="OperatorTok"/>
        </w:rPr>
        <w:t>:</w:t>
      </w:r>
      <w:r>
        <w:rPr>
          <w:rStyle w:val="DecValTok"/>
        </w:rPr>
        <w:t>2</w:t>
      </w:r>
      <w:r>
        <w:rPr>
          <w:rStyle w:val="OperatorTok"/>
        </w:rPr>
        <w:t>;</w:t>
      </w:r>
      <w:r>
        <w:br/>
      </w:r>
      <w:r>
        <w:rPr>
          <w:rStyle w:val="OperatorTok"/>
        </w:rPr>
        <w:t>};</w:t>
      </w:r>
    </w:p>
    <w:p w14:paraId="4A548BF4" w14:textId="77777777" w:rsidR="009E6EB1" w:rsidRDefault="00000000">
      <w:pPr>
        <w:pStyle w:val="FirstParagraph"/>
      </w:pPr>
      <w:r>
        <w:t>Description:</w:t>
      </w:r>
    </w:p>
    <w:p w14:paraId="2889FDC9" w14:textId="77777777" w:rsidR="009E6EB1" w:rsidRDefault="00000000">
      <w:pPr>
        <w:pStyle w:val="BodyText"/>
      </w:pPr>
      <w:r>
        <w:rPr>
          <w:rStyle w:val="VerbatimChar"/>
        </w:rPr>
        <w:t>lPayloadType</w:t>
      </w:r>
      <w:r>
        <w:t xml:space="preserve">: Audio encoding protocol type. 0 = ADPCM; 1 = G.726. For G.726, the bit rate uses </w:t>
      </w:r>
      <w:r>
        <w:rPr>
          <w:rStyle w:val="VerbatimChar"/>
        </w:rPr>
        <w:t>ucAudioEncoderBps</w:t>
      </w:r>
      <w:r>
        <w:t xml:space="preserve"> in </w:t>
      </w:r>
      <w:r>
        <w:rPr>
          <w:rStyle w:val="VerbatimChar"/>
        </w:rPr>
        <w:t>RMFI2_ENCODEREXTENDINFO</w:t>
      </w:r>
      <w:r>
        <w:t xml:space="preserve">; if this field does not exist, the default is </w:t>
      </w:r>
      <w:r>
        <w:rPr>
          <w:rStyle w:val="VerbatimChar"/>
        </w:rPr>
        <w:t>MEDIDA-16K</w:t>
      </w:r>
      <w:r>
        <w:t>. 2 = G.711A; 3 = G.711U; 4 = AMR; 5 = AAC; 6 = LPCM.</w:t>
      </w:r>
    </w:p>
    <w:p w14:paraId="50D9E24F" w14:textId="77777777" w:rsidR="009E6EB1" w:rsidRDefault="00000000">
      <w:pPr>
        <w:pStyle w:val="BodyText"/>
      </w:pPr>
      <w:r>
        <w:rPr>
          <w:rStyle w:val="VerbatimChar"/>
        </w:rPr>
        <w:t>lSoundMode</w:t>
      </w:r>
      <w:r>
        <w:t>: Audio channel mode. 0 = mono; 1 = stereo.</w:t>
      </w:r>
    </w:p>
    <w:p w14:paraId="51CBC5D1" w14:textId="77777777" w:rsidR="009E6EB1" w:rsidRDefault="00000000">
      <w:pPr>
        <w:pStyle w:val="BodyText"/>
      </w:pPr>
      <w:r>
        <w:rPr>
          <w:rStyle w:val="VerbatimChar"/>
        </w:rPr>
        <w:t>lPlayAudio</w:t>
      </w:r>
      <w:r>
        <w:t>: Whether the audio frame should be played. 0 = do not play; 1 = play.</w:t>
      </w:r>
    </w:p>
    <w:p w14:paraId="1170C9F5" w14:textId="77777777" w:rsidR="009E6EB1" w:rsidRDefault="00000000">
      <w:pPr>
        <w:pStyle w:val="BodyText"/>
      </w:pPr>
      <w:r>
        <w:rPr>
          <w:rStyle w:val="VerbatimChar"/>
        </w:rPr>
        <w:t>lBitWidth</w:t>
      </w:r>
      <w:r>
        <w:t>: Audio sampling precision: 8 (8-bit), 16 (16-bit).</w:t>
      </w:r>
    </w:p>
    <w:p w14:paraId="2F00661D" w14:textId="77777777" w:rsidR="009E6EB1" w:rsidRDefault="00000000">
      <w:pPr>
        <w:pStyle w:val="BodyText"/>
      </w:pPr>
      <w:r>
        <w:rPr>
          <w:rStyle w:val="VerbatimChar"/>
        </w:rPr>
        <w:t>lSampleRate</w:t>
      </w:r>
      <w:r>
        <w:t>: Sampling rate: 8000 (8K), 16000 (16K).</w:t>
      </w:r>
    </w:p>
    <w:p w14:paraId="3D5A4386" w14:textId="77777777" w:rsidR="009E6EB1" w:rsidRDefault="00000000">
      <w:pPr>
        <w:pStyle w:val="Heading3"/>
      </w:pPr>
      <w:bookmarkStart w:id="34" w:name="video-status"/>
      <w:bookmarkStart w:id="35" w:name="_Toc232585322"/>
      <w:bookmarkEnd w:id="32"/>
      <w:r>
        <w:lastRenderedPageBreak/>
        <w:t>2.2.6 Video Status</w:t>
      </w:r>
      <w:bookmarkEnd w:id="35"/>
    </w:p>
    <w:p w14:paraId="4ADD2F1D" w14:textId="77777777" w:rsidR="009E6EB1" w:rsidRDefault="00000000">
      <w:pPr>
        <w:pStyle w:val="FirstParagraph"/>
      </w:pPr>
      <w:r>
        <w:t>Information type: 6</w:t>
      </w:r>
    </w:p>
    <w:p w14:paraId="226557A9" w14:textId="77777777" w:rsidR="009E6EB1" w:rsidRDefault="00000000">
      <w:pPr>
        <w:pStyle w:val="SourceCode"/>
      </w:pPr>
      <w:r>
        <w:rPr>
          <w:rStyle w:val="KeywordTok"/>
        </w:rPr>
        <w:t>struct</w:t>
      </w:r>
      <w:r>
        <w:rPr>
          <w:rStyle w:val="NormalTok"/>
        </w:rPr>
        <w:t xml:space="preserve"> RMFI2_VIDEOSTATE</w:t>
      </w:r>
      <w:r>
        <w:br/>
      </w:r>
      <w:r>
        <w:rPr>
          <w:rStyle w:val="OperatorTok"/>
        </w:rPr>
        <w:t>{</w:t>
      </w:r>
      <w:r>
        <w:br/>
      </w:r>
      <w:r>
        <w:rPr>
          <w:rStyle w:val="NormalTok"/>
        </w:rPr>
        <w:t xml:space="preserve">    RMS_INFOTYPE stuInfoType</w:t>
      </w:r>
      <w:r>
        <w:rPr>
          <w:rStyle w:val="OperatorTok"/>
        </w:rPr>
        <w:t>;</w:t>
      </w:r>
      <w:r>
        <w:br/>
      </w:r>
      <w:r>
        <w:br/>
      </w:r>
      <w:r>
        <w:rPr>
          <w:rStyle w:val="NormalTok"/>
        </w:rPr>
        <w:t xml:space="preserve">    </w:t>
      </w:r>
      <w:r>
        <w:rPr>
          <w:rStyle w:val="DataTypeTok"/>
        </w:rPr>
        <w:t>unsigned</w:t>
      </w:r>
      <w:r>
        <w:rPr>
          <w:rStyle w:val="NormalTok"/>
        </w:rPr>
        <w:t xml:space="preserve"> </w:t>
      </w:r>
      <w:r>
        <w:rPr>
          <w:rStyle w:val="DataTypeTok"/>
        </w:rPr>
        <w:t>long</w:t>
      </w:r>
      <w:r>
        <w:rPr>
          <w:rStyle w:val="NormalTok"/>
        </w:rPr>
        <w:t xml:space="preserve"> lVideoLost</w:t>
      </w:r>
      <w:r>
        <w:rPr>
          <w:rStyle w:val="OperatorTok"/>
        </w:rPr>
        <w:t>:</w:t>
      </w:r>
      <w:r>
        <w:rPr>
          <w:rStyle w:val="DecValTok"/>
        </w:rPr>
        <w:t>1</w:t>
      </w:r>
      <w:r>
        <w:rPr>
          <w:rStyle w:val="OperatorTok"/>
        </w:rPr>
        <w:t>;</w:t>
      </w:r>
      <w:r>
        <w:br/>
      </w:r>
      <w:r>
        <w:rPr>
          <w:rStyle w:val="NormalTok"/>
        </w:rPr>
        <w:t xml:space="preserve">    </w:t>
      </w:r>
      <w:r>
        <w:rPr>
          <w:rStyle w:val="DataTypeTok"/>
        </w:rPr>
        <w:t>unsigned</w:t>
      </w:r>
      <w:r>
        <w:rPr>
          <w:rStyle w:val="NormalTok"/>
        </w:rPr>
        <w:t xml:space="preserve"> </w:t>
      </w:r>
      <w:r>
        <w:rPr>
          <w:rStyle w:val="DataTypeTok"/>
        </w:rPr>
        <w:t>long</w:t>
      </w:r>
      <w:r>
        <w:rPr>
          <w:rStyle w:val="NormalTok"/>
        </w:rPr>
        <w:t xml:space="preserve"> lRefType</w:t>
      </w:r>
      <w:r>
        <w:rPr>
          <w:rStyle w:val="OperatorTok"/>
        </w:rPr>
        <w:t>:</w:t>
      </w:r>
      <w:r>
        <w:rPr>
          <w:rStyle w:val="DecValTok"/>
        </w:rPr>
        <w:t>3</w:t>
      </w:r>
      <w:r>
        <w:rPr>
          <w:rStyle w:val="OperatorTok"/>
        </w:rPr>
        <w:t>;</w:t>
      </w:r>
      <w:r>
        <w:rPr>
          <w:rStyle w:val="NormalTok"/>
        </w:rPr>
        <w:t xml:space="preserve">       </w:t>
      </w:r>
      <w:r>
        <w:rPr>
          <w:rStyle w:val="CommentTok"/>
        </w:rPr>
        <w:t>/* 0-1X; 1-2X; 3-4X; 4-custom */</w:t>
      </w:r>
      <w:r>
        <w:br/>
      </w:r>
      <w:r>
        <w:rPr>
          <w:rStyle w:val="NormalTok"/>
        </w:rPr>
        <w:t xml:space="preserve">    </w:t>
      </w:r>
      <w:r>
        <w:rPr>
          <w:rStyle w:val="DataTypeTok"/>
        </w:rPr>
        <w:t>unsigned</w:t>
      </w:r>
      <w:r>
        <w:rPr>
          <w:rStyle w:val="NormalTok"/>
        </w:rPr>
        <w:t xml:space="preserve"> </w:t>
      </w:r>
      <w:r>
        <w:rPr>
          <w:rStyle w:val="DataTypeTok"/>
        </w:rPr>
        <w:t>long</w:t>
      </w:r>
      <w:r>
        <w:rPr>
          <w:rStyle w:val="NormalTok"/>
        </w:rPr>
        <w:t xml:space="preserve"> lEncryptType</w:t>
      </w:r>
      <w:r>
        <w:rPr>
          <w:rStyle w:val="OperatorTok"/>
        </w:rPr>
        <w:t>:</w:t>
      </w:r>
      <w:r>
        <w:rPr>
          <w:rStyle w:val="DecValTok"/>
        </w:rPr>
        <w:t>3</w:t>
      </w:r>
      <w:r>
        <w:rPr>
          <w:rStyle w:val="OperatorTok"/>
        </w:rPr>
        <w:t>;</w:t>
      </w:r>
      <w:r>
        <w:rPr>
          <w:rStyle w:val="NormalTok"/>
        </w:rPr>
        <w:t xml:space="preserve">   </w:t>
      </w:r>
      <w:r>
        <w:rPr>
          <w:rStyle w:val="CommentTok"/>
        </w:rPr>
        <w:t>/* 0x0-no encrypt; 0x1-aes; others-not defined */</w:t>
      </w:r>
      <w:r>
        <w:br/>
      </w:r>
      <w:r>
        <w:rPr>
          <w:rStyle w:val="NormalTok"/>
        </w:rPr>
        <w:t xml:space="preserve">    </w:t>
      </w:r>
      <w:r>
        <w:rPr>
          <w:rStyle w:val="DataTypeTok"/>
        </w:rPr>
        <w:t>unsigned</w:t>
      </w:r>
      <w:r>
        <w:rPr>
          <w:rStyle w:val="NormalTok"/>
        </w:rPr>
        <w:t xml:space="preserve"> </w:t>
      </w:r>
      <w:r>
        <w:rPr>
          <w:rStyle w:val="DataTypeTok"/>
        </w:rPr>
        <w:t>long</w:t>
      </w:r>
      <w:r>
        <w:rPr>
          <w:rStyle w:val="NormalTok"/>
        </w:rPr>
        <w:t xml:space="preserve"> lAesType</w:t>
      </w:r>
      <w:r>
        <w:rPr>
          <w:rStyle w:val="OperatorTok"/>
        </w:rPr>
        <w:t>:</w:t>
      </w:r>
      <w:r>
        <w:rPr>
          <w:rStyle w:val="DecValTok"/>
        </w:rPr>
        <w:t>2</w:t>
      </w:r>
      <w:r>
        <w:rPr>
          <w:rStyle w:val="OperatorTok"/>
        </w:rPr>
        <w:t>;</w:t>
      </w:r>
      <w:r>
        <w:rPr>
          <w:rStyle w:val="NormalTok"/>
        </w:rPr>
        <w:t xml:space="preserve">       </w:t>
      </w:r>
      <w:r>
        <w:rPr>
          <w:rStyle w:val="CommentTok"/>
        </w:rPr>
        <w:t>/* 0:AES_192, 1:AES_128, 2:AES_256; others-not defined */</w:t>
      </w:r>
      <w:r>
        <w:br/>
      </w:r>
      <w:r>
        <w:rPr>
          <w:rStyle w:val="NormalTok"/>
        </w:rPr>
        <w:t xml:space="preserve">    </w:t>
      </w:r>
      <w:r>
        <w:rPr>
          <w:rStyle w:val="DataTypeTok"/>
        </w:rPr>
        <w:t>unsigned</w:t>
      </w:r>
      <w:r>
        <w:rPr>
          <w:rStyle w:val="NormalTok"/>
        </w:rPr>
        <w:t xml:space="preserve"> </w:t>
      </w:r>
      <w:r>
        <w:rPr>
          <w:rStyle w:val="DataTypeTok"/>
        </w:rPr>
        <w:t>long</w:t>
      </w:r>
      <w:r>
        <w:rPr>
          <w:rStyle w:val="NormalTok"/>
        </w:rPr>
        <w:t xml:space="preserve"> lReserve</w:t>
      </w:r>
      <w:r>
        <w:rPr>
          <w:rStyle w:val="OperatorTok"/>
        </w:rPr>
        <w:t>:</w:t>
      </w:r>
      <w:r>
        <w:rPr>
          <w:rStyle w:val="DecValTok"/>
        </w:rPr>
        <w:t>20</w:t>
      </w:r>
      <w:r>
        <w:rPr>
          <w:rStyle w:val="OperatorTok"/>
        </w:rPr>
        <w:t>;</w:t>
      </w:r>
      <w:r>
        <w:br/>
      </w:r>
      <w:r>
        <w:rPr>
          <w:rStyle w:val="NormalTok"/>
        </w:rPr>
        <w:t xml:space="preserve">    </w:t>
      </w:r>
      <w:r>
        <w:rPr>
          <w:rStyle w:val="DataTypeTok"/>
        </w:rPr>
        <w:t>unsigned</w:t>
      </w:r>
      <w:r>
        <w:rPr>
          <w:rStyle w:val="NormalTok"/>
        </w:rPr>
        <w:t xml:space="preserve"> </w:t>
      </w:r>
      <w:r>
        <w:rPr>
          <w:rStyle w:val="DataTypeTok"/>
        </w:rPr>
        <w:t>long</w:t>
      </w:r>
      <w:r>
        <w:rPr>
          <w:rStyle w:val="NormalTok"/>
        </w:rPr>
        <w:t xml:space="preserve"> lCameraAngle</w:t>
      </w:r>
      <w:r>
        <w:rPr>
          <w:rStyle w:val="OperatorTok"/>
        </w:rPr>
        <w:t>:</w:t>
      </w:r>
      <w:r>
        <w:rPr>
          <w:rStyle w:val="DecValTok"/>
        </w:rPr>
        <w:t>2</w:t>
      </w:r>
      <w:r>
        <w:rPr>
          <w:rStyle w:val="OperatorTok"/>
        </w:rPr>
        <w:t>;</w:t>
      </w:r>
      <w:r>
        <w:rPr>
          <w:rStyle w:val="NormalTok"/>
        </w:rPr>
        <w:t xml:space="preserve">   </w:t>
      </w:r>
      <w:r>
        <w:rPr>
          <w:rStyle w:val="CommentTok"/>
        </w:rPr>
        <w:t>/* 0x0-no angle; 0x1-+90; 0x2--90; others-not defined */</w:t>
      </w:r>
      <w:r>
        <w:br/>
      </w:r>
      <w:r>
        <w:rPr>
          <w:rStyle w:val="NormalTok"/>
        </w:rPr>
        <w:t xml:space="preserve">    </w:t>
      </w:r>
      <w:r>
        <w:rPr>
          <w:rStyle w:val="DataTypeTok"/>
        </w:rPr>
        <w:t>unsigned</w:t>
      </w:r>
      <w:r>
        <w:rPr>
          <w:rStyle w:val="NormalTok"/>
        </w:rPr>
        <w:t xml:space="preserve"> </w:t>
      </w:r>
      <w:r>
        <w:rPr>
          <w:rStyle w:val="DataTypeTok"/>
        </w:rPr>
        <w:t>long</w:t>
      </w:r>
      <w:r>
        <w:rPr>
          <w:rStyle w:val="NormalTok"/>
        </w:rPr>
        <w:t xml:space="preserve"> lCameraMirror</w:t>
      </w:r>
      <w:r>
        <w:rPr>
          <w:rStyle w:val="OperatorTok"/>
        </w:rPr>
        <w:t>:</w:t>
      </w:r>
      <w:r>
        <w:rPr>
          <w:rStyle w:val="DecValTok"/>
        </w:rPr>
        <w:t>1</w:t>
      </w:r>
      <w:r>
        <w:rPr>
          <w:rStyle w:val="OperatorTok"/>
        </w:rPr>
        <w:t>;</w:t>
      </w:r>
      <w:r>
        <w:rPr>
          <w:rStyle w:val="NormalTok"/>
        </w:rPr>
        <w:t xml:space="preserve">  </w:t>
      </w:r>
      <w:r>
        <w:rPr>
          <w:rStyle w:val="CommentTok"/>
        </w:rPr>
        <w:t>/* 0x0-close; 0x1-open */</w:t>
      </w:r>
      <w:r>
        <w:br/>
      </w:r>
      <w:r>
        <w:rPr>
          <w:rStyle w:val="OperatorTok"/>
        </w:rPr>
        <w:t>}</w:t>
      </w:r>
      <w:r>
        <w:rPr>
          <w:rStyle w:val="NormalTok"/>
        </w:rPr>
        <w:t xml:space="preserve"> __attribute__</w:t>
      </w:r>
      <w:r>
        <w:rPr>
          <w:rStyle w:val="OperatorTok"/>
        </w:rPr>
        <w:t>((</w:t>
      </w:r>
      <w:r>
        <w:rPr>
          <w:rStyle w:val="NormalTok"/>
        </w:rPr>
        <w:t>packed</w:t>
      </w:r>
      <w:r>
        <w:rPr>
          <w:rStyle w:val="OperatorTok"/>
        </w:rPr>
        <w:t>));</w:t>
      </w:r>
    </w:p>
    <w:p w14:paraId="24E0A5FE" w14:textId="77777777" w:rsidR="009E6EB1" w:rsidRDefault="00000000">
      <w:pPr>
        <w:pStyle w:val="FirstParagraph"/>
      </w:pPr>
      <w:r>
        <w:t>Description:</w:t>
      </w:r>
    </w:p>
    <w:p w14:paraId="594CD292" w14:textId="77777777" w:rsidR="009E6EB1" w:rsidRDefault="00000000">
      <w:pPr>
        <w:pStyle w:val="BodyText"/>
      </w:pPr>
      <w:r>
        <w:rPr>
          <w:rStyle w:val="VerbatimChar"/>
        </w:rPr>
        <w:t>lVideoLost</w:t>
      </w:r>
      <w:r>
        <w:t>: Video loss status. 0 = no video loss; 1 = video loss.</w:t>
      </w:r>
    </w:p>
    <w:p w14:paraId="733707F3" w14:textId="77777777" w:rsidR="009E6EB1" w:rsidRDefault="00000000">
      <w:pPr>
        <w:pStyle w:val="BodyText"/>
      </w:pPr>
      <w:r>
        <w:rPr>
          <w:rStyle w:val="VerbatimChar"/>
        </w:rPr>
        <w:t>lRefType</w:t>
      </w:r>
      <w:r>
        <w:t>: Skip-frame encoding mode. 0 = 1x skip-frame encoding; 1 = 2x skip-frame encoding; 3 = 4x skip-frame encoding; 4 = custom.</w:t>
      </w:r>
    </w:p>
    <w:p w14:paraId="2138D81C" w14:textId="77777777" w:rsidR="009E6EB1" w:rsidRDefault="00000000">
      <w:pPr>
        <w:pStyle w:val="BodyText"/>
      </w:pPr>
      <w:r>
        <w:rPr>
          <w:rStyle w:val="VerbatimChar"/>
        </w:rPr>
        <w:t>lEncryptType</w:t>
      </w:r>
      <w:r>
        <w:t xml:space="preserve">: Encryption type. 0 = not encrypted; </w:t>
      </w:r>
      <w:r>
        <w:rPr>
          <w:rStyle w:val="VerbatimChar"/>
        </w:rPr>
        <w:t>0x1</w:t>
      </w:r>
      <w:r>
        <w:t xml:space="preserve"> = AES encryption; others are undefined.</w:t>
      </w:r>
    </w:p>
    <w:p w14:paraId="1CC77421" w14:textId="77777777" w:rsidR="009E6EB1" w:rsidRDefault="00000000">
      <w:pPr>
        <w:pStyle w:val="BodyText"/>
      </w:pPr>
      <w:r>
        <w:rPr>
          <w:rStyle w:val="VerbatimChar"/>
        </w:rPr>
        <w:t>lAesType</w:t>
      </w:r>
      <w:r>
        <w:t>: AES encryption key length. 0 = AES-192; 1 = AES-128; 2 = AES-256; others are undefined.</w:t>
      </w:r>
    </w:p>
    <w:p w14:paraId="2ABED42E" w14:textId="77777777" w:rsidR="009E6EB1" w:rsidRDefault="00000000">
      <w:pPr>
        <w:pStyle w:val="BodyText"/>
      </w:pPr>
      <w:r>
        <w:rPr>
          <w:rStyle w:val="VerbatimChar"/>
        </w:rPr>
        <w:t>lReserve</w:t>
      </w:r>
      <w:r>
        <w:t>: Reserved bits. It is recommended to use them from back to front.</w:t>
      </w:r>
    </w:p>
    <w:p w14:paraId="75DEB968" w14:textId="77777777" w:rsidR="009E6EB1" w:rsidRDefault="00000000">
      <w:pPr>
        <w:pStyle w:val="BodyText"/>
      </w:pPr>
      <w:r>
        <w:rPr>
          <w:rStyle w:val="VerbatimChar"/>
        </w:rPr>
        <w:t>lCameraAngle</w:t>
      </w:r>
      <w:r>
        <w:t>: Camera installation angle. 0 = no angle; 1 = +90 degrees; 2 = -90 degrees; others are undefined.</w:t>
      </w:r>
    </w:p>
    <w:p w14:paraId="7C7BBCAB" w14:textId="77777777" w:rsidR="009E6EB1" w:rsidRDefault="00000000">
      <w:pPr>
        <w:pStyle w:val="BodyText"/>
      </w:pPr>
      <w:r>
        <w:rPr>
          <w:rStyle w:val="VerbatimChar"/>
        </w:rPr>
        <w:t>lCameraMirror</w:t>
      </w:r>
      <w:r>
        <w:t>: Whether camera mirroring is enabled. 0 = disabled; 1 = enabled.</w:t>
      </w:r>
    </w:p>
    <w:p w14:paraId="3201EFEC" w14:textId="77777777" w:rsidR="009E6EB1" w:rsidRDefault="00000000">
      <w:pPr>
        <w:pStyle w:val="Heading3"/>
      </w:pPr>
      <w:bookmarkStart w:id="36" w:name="h.264-information"/>
      <w:bookmarkStart w:id="37" w:name="_Toc232585323"/>
      <w:bookmarkEnd w:id="34"/>
      <w:r>
        <w:t>2.2.7 H.264 Information</w:t>
      </w:r>
      <w:bookmarkEnd w:id="37"/>
    </w:p>
    <w:p w14:paraId="0F5DF7B2" w14:textId="77777777" w:rsidR="009E6EB1" w:rsidRDefault="00000000">
      <w:pPr>
        <w:pStyle w:val="FirstParagraph"/>
      </w:pPr>
      <w:r>
        <w:t>Information type: 7</w:t>
      </w:r>
    </w:p>
    <w:p w14:paraId="22F41BAB" w14:textId="77777777" w:rsidR="009E6EB1" w:rsidRDefault="00000000">
      <w:pPr>
        <w:pStyle w:val="SourceCode"/>
      </w:pPr>
      <w:r>
        <w:rPr>
          <w:rStyle w:val="KeywordTok"/>
        </w:rPr>
        <w:t>struct</w:t>
      </w:r>
      <w:r>
        <w:rPr>
          <w:rStyle w:val="NormalTok"/>
        </w:rPr>
        <w:t xml:space="preserve"> RMFI2_H264INFO</w:t>
      </w:r>
      <w:r>
        <w:br/>
      </w:r>
      <w:r>
        <w:rPr>
          <w:rStyle w:val="OperatorTok"/>
        </w:rPr>
        <w:t>{</w:t>
      </w:r>
      <w:r>
        <w:br/>
      </w:r>
      <w:r>
        <w:rPr>
          <w:rStyle w:val="NormalTok"/>
        </w:rPr>
        <w:t xml:space="preserve">    RMS_INFOTYPE stuInfoType</w:t>
      </w:r>
      <w:r>
        <w:rPr>
          <w:rStyle w:val="OperatorTok"/>
        </w:rPr>
        <w:t>;</w:t>
      </w:r>
      <w:r>
        <w:br/>
      </w:r>
      <w:r>
        <w:br/>
      </w:r>
      <w:r>
        <w:rPr>
          <w:rStyle w:val="NormalTok"/>
        </w:rPr>
        <w:t xml:space="preserve">    </w:t>
      </w:r>
      <w:r>
        <w:rPr>
          <w:rStyle w:val="DataTypeTok"/>
        </w:rPr>
        <w:t>unsigned</w:t>
      </w:r>
      <w:r>
        <w:rPr>
          <w:rStyle w:val="NormalTok"/>
        </w:rPr>
        <w:t xml:space="preserve"> </w:t>
      </w:r>
      <w:r>
        <w:rPr>
          <w:rStyle w:val="DataTypeTok"/>
        </w:rPr>
        <w:t>long</w:t>
      </w:r>
      <w:r>
        <w:rPr>
          <w:rStyle w:val="NormalTok"/>
        </w:rPr>
        <w:t xml:space="preserve"> lPicBytesNum</w:t>
      </w:r>
      <w:r>
        <w:rPr>
          <w:rStyle w:val="OperatorTok"/>
        </w:rPr>
        <w:t>;</w:t>
      </w:r>
      <w:r>
        <w:br/>
      </w:r>
      <w:r>
        <w:rPr>
          <w:rStyle w:val="NormalTok"/>
        </w:rPr>
        <w:t xml:space="preserve">    </w:t>
      </w:r>
      <w:r>
        <w:rPr>
          <w:rStyle w:val="DataTypeTok"/>
        </w:rPr>
        <w:t>unsigned</w:t>
      </w:r>
      <w:r>
        <w:rPr>
          <w:rStyle w:val="NormalTok"/>
        </w:rPr>
        <w:t xml:space="preserve"> </w:t>
      </w:r>
      <w:r>
        <w:rPr>
          <w:rStyle w:val="DataTypeTok"/>
        </w:rPr>
        <w:t>long</w:t>
      </w:r>
      <w:r>
        <w:rPr>
          <w:rStyle w:val="NormalTok"/>
        </w:rPr>
        <w:t xml:space="preserve"> lPSkipMbNum</w:t>
      </w:r>
      <w:r>
        <w:rPr>
          <w:rStyle w:val="OperatorTok"/>
        </w:rPr>
        <w:t>;</w:t>
      </w:r>
      <w:r>
        <w:br/>
      </w:r>
      <w:r>
        <w:rPr>
          <w:rStyle w:val="NormalTok"/>
        </w:rPr>
        <w:t xml:space="preserve">    </w:t>
      </w:r>
      <w:r>
        <w:rPr>
          <w:rStyle w:val="DataTypeTok"/>
        </w:rPr>
        <w:t>unsigned</w:t>
      </w:r>
      <w:r>
        <w:rPr>
          <w:rStyle w:val="NormalTok"/>
        </w:rPr>
        <w:t xml:space="preserve"> </w:t>
      </w:r>
      <w:r>
        <w:rPr>
          <w:rStyle w:val="DataTypeTok"/>
        </w:rPr>
        <w:t>long</w:t>
      </w:r>
      <w:r>
        <w:rPr>
          <w:rStyle w:val="NormalTok"/>
        </w:rPr>
        <w:t xml:space="preserve"> lIpcmMbNum</w:t>
      </w:r>
      <w:r>
        <w:rPr>
          <w:rStyle w:val="OperatorTok"/>
        </w:rPr>
        <w:t>;</w:t>
      </w:r>
      <w:r>
        <w:br/>
      </w:r>
      <w:r>
        <w:rPr>
          <w:rStyle w:val="NormalTok"/>
        </w:rPr>
        <w:t xml:space="preserve">    </w:t>
      </w:r>
      <w:r>
        <w:rPr>
          <w:rStyle w:val="DataTypeTok"/>
        </w:rPr>
        <w:t>unsigned</w:t>
      </w:r>
      <w:r>
        <w:rPr>
          <w:rStyle w:val="NormalTok"/>
        </w:rPr>
        <w:t xml:space="preserve"> </w:t>
      </w:r>
      <w:r>
        <w:rPr>
          <w:rStyle w:val="DataTypeTok"/>
        </w:rPr>
        <w:t>long</w:t>
      </w:r>
      <w:r>
        <w:rPr>
          <w:rStyle w:val="NormalTok"/>
        </w:rPr>
        <w:t xml:space="preserve"> lInter16x8MbNum</w:t>
      </w:r>
      <w:r>
        <w:rPr>
          <w:rStyle w:val="OperatorTok"/>
        </w:rPr>
        <w:t>;</w:t>
      </w:r>
      <w:r>
        <w:br/>
      </w:r>
      <w:r>
        <w:rPr>
          <w:rStyle w:val="NormalTok"/>
        </w:rPr>
        <w:lastRenderedPageBreak/>
        <w:t xml:space="preserve">    </w:t>
      </w:r>
      <w:r>
        <w:rPr>
          <w:rStyle w:val="DataTypeTok"/>
        </w:rPr>
        <w:t>unsigned</w:t>
      </w:r>
      <w:r>
        <w:rPr>
          <w:rStyle w:val="NormalTok"/>
        </w:rPr>
        <w:t xml:space="preserve"> </w:t>
      </w:r>
      <w:r>
        <w:rPr>
          <w:rStyle w:val="DataTypeTok"/>
        </w:rPr>
        <w:t>long</w:t>
      </w:r>
      <w:r>
        <w:rPr>
          <w:rStyle w:val="NormalTok"/>
        </w:rPr>
        <w:t xml:space="preserve"> lInter16x16MbNum</w:t>
      </w:r>
      <w:r>
        <w:rPr>
          <w:rStyle w:val="OperatorTok"/>
        </w:rPr>
        <w:t>;</w:t>
      </w:r>
      <w:r>
        <w:br/>
      </w:r>
      <w:r>
        <w:rPr>
          <w:rStyle w:val="NormalTok"/>
        </w:rPr>
        <w:t xml:space="preserve">    </w:t>
      </w:r>
      <w:r>
        <w:rPr>
          <w:rStyle w:val="DataTypeTok"/>
        </w:rPr>
        <w:t>unsigned</w:t>
      </w:r>
      <w:r>
        <w:rPr>
          <w:rStyle w:val="NormalTok"/>
        </w:rPr>
        <w:t xml:space="preserve"> </w:t>
      </w:r>
      <w:r>
        <w:rPr>
          <w:rStyle w:val="DataTypeTok"/>
        </w:rPr>
        <w:t>long</w:t>
      </w:r>
      <w:r>
        <w:rPr>
          <w:rStyle w:val="NormalTok"/>
        </w:rPr>
        <w:t xml:space="preserve"> lInter8x16MbNum</w:t>
      </w:r>
      <w:r>
        <w:rPr>
          <w:rStyle w:val="OperatorTok"/>
        </w:rPr>
        <w:t>;</w:t>
      </w:r>
      <w:r>
        <w:br/>
      </w:r>
      <w:r>
        <w:rPr>
          <w:rStyle w:val="NormalTok"/>
        </w:rPr>
        <w:t xml:space="preserve">    </w:t>
      </w:r>
      <w:r>
        <w:rPr>
          <w:rStyle w:val="DataTypeTok"/>
        </w:rPr>
        <w:t>unsigned</w:t>
      </w:r>
      <w:r>
        <w:rPr>
          <w:rStyle w:val="NormalTok"/>
        </w:rPr>
        <w:t xml:space="preserve"> </w:t>
      </w:r>
      <w:r>
        <w:rPr>
          <w:rStyle w:val="DataTypeTok"/>
        </w:rPr>
        <w:t>long</w:t>
      </w:r>
      <w:r>
        <w:rPr>
          <w:rStyle w:val="NormalTok"/>
        </w:rPr>
        <w:t xml:space="preserve"> lInter8x8MbNum</w:t>
      </w:r>
      <w:r>
        <w:rPr>
          <w:rStyle w:val="OperatorTok"/>
        </w:rPr>
        <w:t>;</w:t>
      </w:r>
      <w:r>
        <w:br/>
      </w:r>
      <w:r>
        <w:rPr>
          <w:rStyle w:val="NormalTok"/>
        </w:rPr>
        <w:t xml:space="preserve">    </w:t>
      </w:r>
      <w:r>
        <w:rPr>
          <w:rStyle w:val="DataTypeTok"/>
        </w:rPr>
        <w:t>unsigned</w:t>
      </w:r>
      <w:r>
        <w:rPr>
          <w:rStyle w:val="NormalTok"/>
        </w:rPr>
        <w:t xml:space="preserve"> </w:t>
      </w:r>
      <w:r>
        <w:rPr>
          <w:rStyle w:val="DataTypeTok"/>
        </w:rPr>
        <w:t>long</w:t>
      </w:r>
      <w:r>
        <w:rPr>
          <w:rStyle w:val="NormalTok"/>
        </w:rPr>
        <w:t xml:space="preserve"> lIntra16MbNum</w:t>
      </w:r>
      <w:r>
        <w:rPr>
          <w:rStyle w:val="OperatorTok"/>
        </w:rPr>
        <w:t>;</w:t>
      </w:r>
      <w:r>
        <w:br/>
      </w:r>
      <w:r>
        <w:rPr>
          <w:rStyle w:val="NormalTok"/>
        </w:rPr>
        <w:t xml:space="preserve">    </w:t>
      </w:r>
      <w:r>
        <w:rPr>
          <w:rStyle w:val="DataTypeTok"/>
        </w:rPr>
        <w:t>unsigned</w:t>
      </w:r>
      <w:r>
        <w:rPr>
          <w:rStyle w:val="NormalTok"/>
        </w:rPr>
        <w:t xml:space="preserve"> </w:t>
      </w:r>
      <w:r>
        <w:rPr>
          <w:rStyle w:val="DataTypeTok"/>
        </w:rPr>
        <w:t>long</w:t>
      </w:r>
      <w:r>
        <w:rPr>
          <w:rStyle w:val="NormalTok"/>
        </w:rPr>
        <w:t xml:space="preserve"> lIntra8MbNum</w:t>
      </w:r>
      <w:r>
        <w:rPr>
          <w:rStyle w:val="OperatorTok"/>
        </w:rPr>
        <w:t>;</w:t>
      </w:r>
      <w:r>
        <w:br/>
      </w:r>
      <w:r>
        <w:rPr>
          <w:rStyle w:val="NormalTok"/>
        </w:rPr>
        <w:t xml:space="preserve">    </w:t>
      </w:r>
      <w:r>
        <w:rPr>
          <w:rStyle w:val="DataTypeTok"/>
        </w:rPr>
        <w:t>unsigned</w:t>
      </w:r>
      <w:r>
        <w:rPr>
          <w:rStyle w:val="NormalTok"/>
        </w:rPr>
        <w:t xml:space="preserve"> </w:t>
      </w:r>
      <w:r>
        <w:rPr>
          <w:rStyle w:val="DataTypeTok"/>
        </w:rPr>
        <w:t>long</w:t>
      </w:r>
      <w:r>
        <w:rPr>
          <w:rStyle w:val="NormalTok"/>
        </w:rPr>
        <w:t xml:space="preserve"> lIntra4MbNum</w:t>
      </w:r>
      <w:r>
        <w:rPr>
          <w:rStyle w:val="OperatorTok"/>
        </w:rPr>
        <w:t>;</w:t>
      </w:r>
      <w:r>
        <w:br/>
      </w:r>
      <w:r>
        <w:rPr>
          <w:rStyle w:val="NormalTok"/>
        </w:rPr>
        <w:t xml:space="preserve">    </w:t>
      </w:r>
      <w:r>
        <w:rPr>
          <w:rStyle w:val="DataTypeTok"/>
        </w:rPr>
        <w:t>unsigned</w:t>
      </w:r>
      <w:r>
        <w:rPr>
          <w:rStyle w:val="NormalTok"/>
        </w:rPr>
        <w:t xml:space="preserve"> </w:t>
      </w:r>
      <w:r>
        <w:rPr>
          <w:rStyle w:val="DataTypeTok"/>
        </w:rPr>
        <w:t>long</w:t>
      </w:r>
      <w:r>
        <w:rPr>
          <w:rStyle w:val="NormalTok"/>
        </w:rPr>
        <w:t xml:space="preserve"> lRefSliceType</w:t>
      </w:r>
      <w:r>
        <w:rPr>
          <w:rStyle w:val="OperatorTok"/>
        </w:rPr>
        <w:t>:</w:t>
      </w:r>
      <w:r>
        <w:rPr>
          <w:rStyle w:val="DecValTok"/>
        </w:rPr>
        <w:t>8</w:t>
      </w:r>
      <w:r>
        <w:rPr>
          <w:rStyle w:val="OperatorTok"/>
        </w:rPr>
        <w:t>;</w:t>
      </w:r>
      <w:r>
        <w:br/>
      </w:r>
      <w:r>
        <w:rPr>
          <w:rStyle w:val="NormalTok"/>
        </w:rPr>
        <w:t xml:space="preserve">    </w:t>
      </w:r>
      <w:r>
        <w:rPr>
          <w:rStyle w:val="DataTypeTok"/>
        </w:rPr>
        <w:t>unsigned</w:t>
      </w:r>
      <w:r>
        <w:rPr>
          <w:rStyle w:val="NormalTok"/>
        </w:rPr>
        <w:t xml:space="preserve"> </w:t>
      </w:r>
      <w:r>
        <w:rPr>
          <w:rStyle w:val="DataTypeTok"/>
        </w:rPr>
        <w:t>long</w:t>
      </w:r>
      <w:r>
        <w:rPr>
          <w:rStyle w:val="NormalTok"/>
        </w:rPr>
        <w:t xml:space="preserve"> lRefType</w:t>
      </w:r>
      <w:r>
        <w:rPr>
          <w:rStyle w:val="OperatorTok"/>
        </w:rPr>
        <w:t>:</w:t>
      </w:r>
      <w:r>
        <w:rPr>
          <w:rStyle w:val="DecValTok"/>
        </w:rPr>
        <w:t>8</w:t>
      </w:r>
      <w:r>
        <w:rPr>
          <w:rStyle w:val="OperatorTok"/>
        </w:rPr>
        <w:t>;</w:t>
      </w:r>
      <w:r>
        <w:br/>
      </w:r>
      <w:r>
        <w:rPr>
          <w:rStyle w:val="NormalTok"/>
        </w:rPr>
        <w:t xml:space="preserve">    </w:t>
      </w:r>
      <w:r>
        <w:rPr>
          <w:rStyle w:val="DataTypeTok"/>
        </w:rPr>
        <w:t>unsigned</w:t>
      </w:r>
      <w:r>
        <w:rPr>
          <w:rStyle w:val="NormalTok"/>
        </w:rPr>
        <w:t xml:space="preserve"> </w:t>
      </w:r>
      <w:r>
        <w:rPr>
          <w:rStyle w:val="DataTypeTok"/>
        </w:rPr>
        <w:t>long</w:t>
      </w:r>
      <w:r>
        <w:rPr>
          <w:rStyle w:val="NormalTok"/>
        </w:rPr>
        <w:t xml:space="preserve"> lReserve</w:t>
      </w:r>
      <w:r>
        <w:rPr>
          <w:rStyle w:val="OperatorTok"/>
        </w:rPr>
        <w:t>:</w:t>
      </w:r>
      <w:r>
        <w:rPr>
          <w:rStyle w:val="DecValTok"/>
        </w:rPr>
        <w:t>16</w:t>
      </w:r>
      <w:r>
        <w:rPr>
          <w:rStyle w:val="OperatorTok"/>
        </w:rPr>
        <w:t>;</w:t>
      </w:r>
      <w:r>
        <w:br/>
      </w:r>
      <w:r>
        <w:rPr>
          <w:rStyle w:val="NormalTok"/>
        </w:rPr>
        <w:t xml:space="preserve">    </w:t>
      </w:r>
      <w:r>
        <w:rPr>
          <w:rStyle w:val="DataTypeTok"/>
        </w:rPr>
        <w:t>unsigned</w:t>
      </w:r>
      <w:r>
        <w:rPr>
          <w:rStyle w:val="NormalTok"/>
        </w:rPr>
        <w:t xml:space="preserve"> </w:t>
      </w:r>
      <w:r>
        <w:rPr>
          <w:rStyle w:val="DataTypeTok"/>
        </w:rPr>
        <w:t>long</w:t>
      </w:r>
      <w:r>
        <w:rPr>
          <w:rStyle w:val="NormalTok"/>
        </w:rPr>
        <w:t xml:space="preserve"> lUpdateAttrCnt</w:t>
      </w:r>
      <w:r>
        <w:rPr>
          <w:rStyle w:val="OperatorTok"/>
        </w:rPr>
        <w:t>;</w:t>
      </w:r>
      <w:r>
        <w:br/>
      </w:r>
      <w:r>
        <w:rPr>
          <w:rStyle w:val="OperatorTok"/>
        </w:rPr>
        <w:t>}</w:t>
      </w:r>
      <w:r>
        <w:rPr>
          <w:rStyle w:val="NormalTok"/>
        </w:rPr>
        <w:t xml:space="preserve"> __attribute__</w:t>
      </w:r>
      <w:r>
        <w:rPr>
          <w:rStyle w:val="OperatorTok"/>
        </w:rPr>
        <w:t>((</w:t>
      </w:r>
      <w:r>
        <w:rPr>
          <w:rStyle w:val="NormalTok"/>
        </w:rPr>
        <w:t>packed</w:t>
      </w:r>
      <w:r>
        <w:rPr>
          <w:rStyle w:val="OperatorTok"/>
        </w:rPr>
        <w:t>));</w:t>
      </w:r>
    </w:p>
    <w:p w14:paraId="09D624D9" w14:textId="77777777" w:rsidR="009E6EB1" w:rsidRDefault="00000000">
      <w:pPr>
        <w:pStyle w:val="FirstParagraph"/>
      </w:pPr>
      <w:r>
        <w:t>Description:</w:t>
      </w:r>
    </w:p>
    <w:p w14:paraId="7750555F" w14:textId="77777777" w:rsidR="009E6EB1" w:rsidRDefault="00000000">
      <w:pPr>
        <w:pStyle w:val="BodyText"/>
      </w:pPr>
      <w:r>
        <w:rPr>
          <w:rStyle w:val="VerbatimChar"/>
        </w:rPr>
        <w:t>lPicBytesNum</w:t>
      </w:r>
      <w:r>
        <w:t>: Number of bytes used to encode the current frame.</w:t>
      </w:r>
    </w:p>
    <w:p w14:paraId="5FE814B9" w14:textId="77777777" w:rsidR="009E6EB1" w:rsidRDefault="00000000">
      <w:pPr>
        <w:pStyle w:val="BodyText"/>
      </w:pPr>
      <w:r>
        <w:rPr>
          <w:rStyle w:val="VerbatimChar"/>
        </w:rPr>
        <w:t>lPSkipMbNum</w:t>
      </w:r>
      <w:r>
        <w:t>: Number of macroblocks in the current frame encoded in SKIP mode.</w:t>
      </w:r>
    </w:p>
    <w:p w14:paraId="656FD6BF" w14:textId="77777777" w:rsidR="009E6EB1" w:rsidRDefault="00000000">
      <w:pPr>
        <w:pStyle w:val="BodyText"/>
      </w:pPr>
      <w:r>
        <w:rPr>
          <w:rStyle w:val="VerbatimChar"/>
        </w:rPr>
        <w:t>lIpcmMbNum</w:t>
      </w:r>
      <w:r>
        <w:t>: Number of macroblocks in the current frame encoded in IPCM mode.</w:t>
      </w:r>
    </w:p>
    <w:p w14:paraId="0E8E398D" w14:textId="77777777" w:rsidR="009E6EB1" w:rsidRDefault="00000000">
      <w:pPr>
        <w:pStyle w:val="BodyText"/>
      </w:pPr>
      <w:r>
        <w:rPr>
          <w:rStyle w:val="VerbatimChar"/>
        </w:rPr>
        <w:t>lInter16x8MbNum</w:t>
      </w:r>
      <w:r>
        <w:t>: Number of macroblocks in the current frame using Inter16x8 prediction mode.</w:t>
      </w:r>
    </w:p>
    <w:p w14:paraId="014299BD" w14:textId="77777777" w:rsidR="009E6EB1" w:rsidRDefault="00000000">
      <w:pPr>
        <w:pStyle w:val="BodyText"/>
      </w:pPr>
      <w:r>
        <w:rPr>
          <w:rStyle w:val="VerbatimChar"/>
        </w:rPr>
        <w:t>lInter16x16MbNum</w:t>
      </w:r>
      <w:r>
        <w:t>: Number of macroblocks in the current frame using Inter16x16 prediction mode.</w:t>
      </w:r>
    </w:p>
    <w:p w14:paraId="73108E05" w14:textId="77777777" w:rsidR="009E6EB1" w:rsidRDefault="00000000">
      <w:pPr>
        <w:pStyle w:val="BodyText"/>
      </w:pPr>
      <w:r>
        <w:rPr>
          <w:rStyle w:val="VerbatimChar"/>
        </w:rPr>
        <w:t>lInter8x16MbNum</w:t>
      </w:r>
      <w:r>
        <w:t>: Number of macroblocks in the current frame using Inter8x16 prediction mode.</w:t>
      </w:r>
    </w:p>
    <w:p w14:paraId="5D255605" w14:textId="77777777" w:rsidR="009E6EB1" w:rsidRDefault="00000000">
      <w:pPr>
        <w:pStyle w:val="BodyText"/>
      </w:pPr>
      <w:r>
        <w:rPr>
          <w:rStyle w:val="VerbatimChar"/>
        </w:rPr>
        <w:t>lInter8x8MbNum</w:t>
      </w:r>
      <w:r>
        <w:t>: Number of macroblocks in the current frame using Inter8x8 prediction mode.</w:t>
      </w:r>
    </w:p>
    <w:p w14:paraId="7C61DAF3" w14:textId="77777777" w:rsidR="009E6EB1" w:rsidRDefault="00000000">
      <w:pPr>
        <w:pStyle w:val="BodyText"/>
      </w:pPr>
      <w:r>
        <w:rPr>
          <w:rStyle w:val="VerbatimChar"/>
        </w:rPr>
        <w:t>lIntra16MbNum</w:t>
      </w:r>
      <w:r>
        <w:t>: Number of macroblocks in the current frame using Intra16 prediction mode.</w:t>
      </w:r>
    </w:p>
    <w:p w14:paraId="51199403" w14:textId="77777777" w:rsidR="009E6EB1" w:rsidRDefault="00000000">
      <w:pPr>
        <w:pStyle w:val="BodyText"/>
      </w:pPr>
      <w:r>
        <w:rPr>
          <w:rStyle w:val="VerbatimChar"/>
        </w:rPr>
        <w:t>lIntra8MbNum</w:t>
      </w:r>
      <w:r>
        <w:t>: Number of macroblocks in the current frame using Intra8 prediction mode.</w:t>
      </w:r>
    </w:p>
    <w:p w14:paraId="5D501AF8" w14:textId="77777777" w:rsidR="009E6EB1" w:rsidRDefault="00000000">
      <w:pPr>
        <w:pStyle w:val="BodyText"/>
      </w:pPr>
      <w:r>
        <w:rPr>
          <w:rStyle w:val="VerbatimChar"/>
        </w:rPr>
        <w:t>lIntra4MbNum</w:t>
      </w:r>
      <w:r>
        <w:t>: Number of macroblocks in the current frame using Intra4 prediction mode.</w:t>
      </w:r>
    </w:p>
    <w:p w14:paraId="65277ACD" w14:textId="77777777" w:rsidR="009E6EB1" w:rsidRDefault="00000000">
      <w:pPr>
        <w:pStyle w:val="BodyText"/>
      </w:pPr>
      <w:r>
        <w:rPr>
          <w:rStyle w:val="VerbatimChar"/>
        </w:rPr>
        <w:t>lRefSliceType</w:t>
      </w:r>
      <w:r>
        <w:t>: Indicates the skip-frame reference mode under which the current encoded frame is a reference frame. 1 = 1X; 2 = 2X; 5 = 4X; other values are invalid.</w:t>
      </w:r>
    </w:p>
    <w:p w14:paraId="369EFB17" w14:textId="77777777" w:rsidR="009E6EB1" w:rsidRDefault="00000000">
      <w:pPr>
        <w:pStyle w:val="BodyText"/>
      </w:pPr>
      <w:r>
        <w:rPr>
          <w:rStyle w:val="VerbatimChar"/>
        </w:rPr>
        <w:t>lRefType</w:t>
      </w:r>
      <w:r>
        <w:t>: Reference frame type:</w:t>
      </w:r>
    </w:p>
    <w:tbl>
      <w:tblPr>
        <w:tblStyle w:val="Table"/>
        <w:tblW w:w="5000" w:type="pct"/>
        <w:tblLayout w:type="fixed"/>
        <w:tblLook w:val="0020" w:firstRow="1" w:lastRow="0" w:firstColumn="0" w:lastColumn="0" w:noHBand="0" w:noVBand="0"/>
      </w:tblPr>
      <w:tblGrid>
        <w:gridCol w:w="5472"/>
        <w:gridCol w:w="4104"/>
      </w:tblGrid>
      <w:tr w:rsidR="009E6EB1" w14:paraId="62356ECD" w14:textId="77777777" w:rsidTr="009E6EB1">
        <w:trPr>
          <w:cnfStyle w:val="100000000000" w:firstRow="1" w:lastRow="0" w:firstColumn="0" w:lastColumn="0" w:oddVBand="0" w:evenVBand="0" w:oddHBand="0" w:evenHBand="0" w:firstRowFirstColumn="0" w:firstRowLastColumn="0" w:lastRowFirstColumn="0" w:lastRowLastColumn="0"/>
          <w:tblHeader/>
        </w:trPr>
        <w:tc>
          <w:tcPr>
            <w:tcW w:w="4525" w:type="dxa"/>
          </w:tcPr>
          <w:p w14:paraId="0C137B6C" w14:textId="77777777" w:rsidR="009E6EB1" w:rsidRDefault="00000000">
            <w:pPr>
              <w:pStyle w:val="Compact"/>
              <w:jc w:val="right"/>
            </w:pPr>
            <w:r>
              <w:t>Value</w:t>
            </w:r>
          </w:p>
        </w:tc>
        <w:tc>
          <w:tcPr>
            <w:tcW w:w="3394" w:type="dxa"/>
          </w:tcPr>
          <w:p w14:paraId="62729E72" w14:textId="77777777" w:rsidR="009E6EB1" w:rsidRDefault="00000000">
            <w:pPr>
              <w:pStyle w:val="Compact"/>
            </w:pPr>
            <w:r>
              <w:t>Description</w:t>
            </w:r>
          </w:p>
        </w:tc>
      </w:tr>
      <w:tr w:rsidR="009E6EB1" w14:paraId="210C8304" w14:textId="77777777">
        <w:tc>
          <w:tcPr>
            <w:tcW w:w="4525" w:type="dxa"/>
          </w:tcPr>
          <w:p w14:paraId="36E8A430" w14:textId="77777777" w:rsidR="009E6EB1" w:rsidRDefault="00000000">
            <w:pPr>
              <w:pStyle w:val="Compact"/>
              <w:jc w:val="right"/>
            </w:pPr>
            <w:r>
              <w:t>0</w:t>
            </w:r>
          </w:p>
        </w:tc>
        <w:tc>
          <w:tcPr>
            <w:tcW w:w="3394" w:type="dxa"/>
          </w:tcPr>
          <w:p w14:paraId="15EF86A1" w14:textId="77777777" w:rsidR="009E6EB1" w:rsidRDefault="00000000">
            <w:pPr>
              <w:pStyle w:val="Compact"/>
            </w:pPr>
            <w:r>
              <w:t>IDR frame in the base layer.</w:t>
            </w:r>
          </w:p>
        </w:tc>
      </w:tr>
      <w:tr w:rsidR="009E6EB1" w14:paraId="21B62057" w14:textId="77777777">
        <w:tc>
          <w:tcPr>
            <w:tcW w:w="4525" w:type="dxa"/>
          </w:tcPr>
          <w:p w14:paraId="780AF097" w14:textId="77777777" w:rsidR="009E6EB1" w:rsidRDefault="00000000">
            <w:pPr>
              <w:pStyle w:val="Compact"/>
              <w:jc w:val="right"/>
            </w:pPr>
            <w:r>
              <w:t>1</w:t>
            </w:r>
          </w:p>
        </w:tc>
        <w:tc>
          <w:tcPr>
            <w:tcW w:w="3394" w:type="dxa"/>
          </w:tcPr>
          <w:p w14:paraId="56BCBD47" w14:textId="77777777" w:rsidR="009E6EB1" w:rsidRDefault="00000000">
            <w:pPr>
              <w:pStyle w:val="Compact"/>
            </w:pPr>
            <w:r>
              <w:t>P-frame in the base layer, used as a reference for other frames in the base layer.</w:t>
            </w:r>
          </w:p>
        </w:tc>
      </w:tr>
      <w:tr w:rsidR="009E6EB1" w14:paraId="27663BBC" w14:textId="77777777">
        <w:tc>
          <w:tcPr>
            <w:tcW w:w="4525" w:type="dxa"/>
          </w:tcPr>
          <w:p w14:paraId="63037163" w14:textId="77777777" w:rsidR="009E6EB1" w:rsidRDefault="00000000">
            <w:pPr>
              <w:pStyle w:val="Compact"/>
              <w:jc w:val="right"/>
            </w:pPr>
            <w:r>
              <w:t>2</w:t>
            </w:r>
          </w:p>
        </w:tc>
        <w:tc>
          <w:tcPr>
            <w:tcW w:w="3394" w:type="dxa"/>
          </w:tcPr>
          <w:p w14:paraId="1621BD42" w14:textId="77777777" w:rsidR="009E6EB1" w:rsidRDefault="00000000">
            <w:pPr>
              <w:pStyle w:val="Compact"/>
            </w:pPr>
            <w:r>
              <w:t xml:space="preserve">P-frame in the base layer, used as a </w:t>
            </w:r>
            <w:r>
              <w:lastRenderedPageBreak/>
              <w:t>reference for frames in the enhancement layer.</w:t>
            </w:r>
          </w:p>
        </w:tc>
      </w:tr>
      <w:tr w:rsidR="009E6EB1" w14:paraId="3D5B6118" w14:textId="77777777">
        <w:tc>
          <w:tcPr>
            <w:tcW w:w="4525" w:type="dxa"/>
          </w:tcPr>
          <w:p w14:paraId="180E5BF6" w14:textId="77777777" w:rsidR="009E6EB1" w:rsidRDefault="00000000">
            <w:pPr>
              <w:pStyle w:val="Compact"/>
              <w:jc w:val="right"/>
            </w:pPr>
            <w:r>
              <w:lastRenderedPageBreak/>
              <w:t>3</w:t>
            </w:r>
          </w:p>
        </w:tc>
        <w:tc>
          <w:tcPr>
            <w:tcW w:w="3394" w:type="dxa"/>
          </w:tcPr>
          <w:p w14:paraId="79EABCD6" w14:textId="77777777" w:rsidR="009E6EB1" w:rsidRDefault="00000000">
            <w:pPr>
              <w:pStyle w:val="Compact"/>
            </w:pPr>
            <w:r>
              <w:t>P-frame in the enhancement layer, used as a reference for other frames in the enhancement layer.</w:t>
            </w:r>
          </w:p>
        </w:tc>
      </w:tr>
      <w:tr w:rsidR="009E6EB1" w14:paraId="299CB3BC" w14:textId="77777777">
        <w:tc>
          <w:tcPr>
            <w:tcW w:w="4525" w:type="dxa"/>
          </w:tcPr>
          <w:p w14:paraId="75A8993A" w14:textId="77777777" w:rsidR="009E6EB1" w:rsidRDefault="00000000">
            <w:pPr>
              <w:pStyle w:val="Compact"/>
              <w:jc w:val="right"/>
            </w:pPr>
            <w:r>
              <w:t>4</w:t>
            </w:r>
          </w:p>
        </w:tc>
        <w:tc>
          <w:tcPr>
            <w:tcW w:w="3394" w:type="dxa"/>
          </w:tcPr>
          <w:p w14:paraId="600B3929" w14:textId="77777777" w:rsidR="009E6EB1" w:rsidRDefault="00000000">
            <w:pPr>
              <w:pStyle w:val="Compact"/>
            </w:pPr>
            <w:r>
              <w:t>P-frame in the enhancement layer, not used for reference.</w:t>
            </w:r>
          </w:p>
        </w:tc>
      </w:tr>
    </w:tbl>
    <w:p w14:paraId="7BA804F7" w14:textId="77777777" w:rsidR="009E6EB1" w:rsidRDefault="00000000">
      <w:pPr>
        <w:pStyle w:val="BodyText"/>
      </w:pPr>
      <w:r>
        <w:rPr>
          <w:rStyle w:val="VerbatimChar"/>
        </w:rPr>
        <w:t>lReserve</w:t>
      </w:r>
      <w:r>
        <w:t>: Reserved field.</w:t>
      </w:r>
    </w:p>
    <w:p w14:paraId="77D3777B" w14:textId="77777777" w:rsidR="009E6EB1" w:rsidRDefault="00000000">
      <w:pPr>
        <w:pStyle w:val="Heading3"/>
      </w:pPr>
      <w:bookmarkStart w:id="38" w:name="video-reference-frame-information"/>
      <w:bookmarkStart w:id="39" w:name="_Toc232585324"/>
      <w:bookmarkEnd w:id="36"/>
      <w:r>
        <w:t>2.2.8 Video Reference Frame Information</w:t>
      </w:r>
      <w:bookmarkEnd w:id="39"/>
    </w:p>
    <w:p w14:paraId="069B9E5A" w14:textId="77777777" w:rsidR="009E6EB1" w:rsidRDefault="00000000">
      <w:pPr>
        <w:pStyle w:val="FirstParagraph"/>
      </w:pPr>
      <w:r>
        <w:t>Information type: 8</w:t>
      </w:r>
    </w:p>
    <w:p w14:paraId="1B168F21" w14:textId="77777777" w:rsidR="009E6EB1" w:rsidRDefault="00000000">
      <w:pPr>
        <w:pStyle w:val="SourceCode"/>
      </w:pPr>
      <w:r>
        <w:rPr>
          <w:rStyle w:val="KeywordTok"/>
        </w:rPr>
        <w:t>struct</w:t>
      </w:r>
      <w:r>
        <w:rPr>
          <w:rStyle w:val="NormalTok"/>
        </w:rPr>
        <w:t xml:space="preserve"> RMFI2_VIDEOREFINFO</w:t>
      </w:r>
      <w:r>
        <w:br/>
      </w:r>
      <w:r>
        <w:rPr>
          <w:rStyle w:val="OperatorTok"/>
        </w:rPr>
        <w:t>{</w:t>
      </w:r>
      <w:r>
        <w:br/>
      </w:r>
      <w:r>
        <w:rPr>
          <w:rStyle w:val="NormalTok"/>
        </w:rPr>
        <w:t xml:space="preserve">    RMS_INFOTYPE stuInfoType</w:t>
      </w:r>
      <w:r>
        <w:rPr>
          <w:rStyle w:val="OperatorTok"/>
        </w:rPr>
        <w:t>;</w:t>
      </w:r>
      <w:r>
        <w:br/>
      </w:r>
      <w:r>
        <w:br/>
      </w:r>
      <w:r>
        <w:rPr>
          <w:rStyle w:val="NormalTok"/>
        </w:rPr>
        <w:t xml:space="preserve">    </w:t>
      </w:r>
      <w:r>
        <w:rPr>
          <w:rStyle w:val="DataTypeTok"/>
        </w:rPr>
        <w:t>unsigned</w:t>
      </w:r>
      <w:r>
        <w:rPr>
          <w:rStyle w:val="NormalTok"/>
        </w:rPr>
        <w:t xml:space="preserve"> </w:t>
      </w:r>
      <w:r>
        <w:rPr>
          <w:rStyle w:val="DataTypeTok"/>
        </w:rPr>
        <w:t>long</w:t>
      </w:r>
      <w:r>
        <w:rPr>
          <w:rStyle w:val="NormalTok"/>
        </w:rPr>
        <w:t xml:space="preserve"> lEnablePred</w:t>
      </w:r>
      <w:r>
        <w:rPr>
          <w:rStyle w:val="OperatorTok"/>
        </w:rPr>
        <w:t>:</w:t>
      </w:r>
      <w:r>
        <w:rPr>
          <w:rStyle w:val="DecValTok"/>
        </w:rPr>
        <w:t>2</w:t>
      </w:r>
      <w:r>
        <w:rPr>
          <w:rStyle w:val="OperatorTok"/>
        </w:rPr>
        <w:t>;</w:t>
      </w:r>
      <w:r>
        <w:br/>
      </w:r>
      <w:r>
        <w:rPr>
          <w:rStyle w:val="NormalTok"/>
        </w:rPr>
        <w:t xml:space="preserve">    </w:t>
      </w:r>
      <w:r>
        <w:rPr>
          <w:rStyle w:val="CommentTok"/>
        </w:rPr>
        <w:t>/* Indicates whether frames in the base layer are used as references by other frames in the base layer. */</w:t>
      </w:r>
      <w:r>
        <w:br/>
      </w:r>
      <w:r>
        <w:br/>
      </w:r>
      <w:r>
        <w:rPr>
          <w:rStyle w:val="NormalTok"/>
        </w:rPr>
        <w:t xml:space="preserve">    </w:t>
      </w:r>
      <w:r>
        <w:rPr>
          <w:rStyle w:val="DataTypeTok"/>
        </w:rPr>
        <w:t>unsigned</w:t>
      </w:r>
      <w:r>
        <w:rPr>
          <w:rStyle w:val="NormalTok"/>
        </w:rPr>
        <w:t xml:space="preserve"> </w:t>
      </w:r>
      <w:r>
        <w:rPr>
          <w:rStyle w:val="DataTypeTok"/>
        </w:rPr>
        <w:t>long</w:t>
      </w:r>
      <w:r>
        <w:rPr>
          <w:rStyle w:val="NormalTok"/>
        </w:rPr>
        <w:t xml:space="preserve"> lRefBaseInterval</w:t>
      </w:r>
      <w:r>
        <w:rPr>
          <w:rStyle w:val="OperatorTok"/>
        </w:rPr>
        <w:t>:</w:t>
      </w:r>
      <w:r>
        <w:rPr>
          <w:rStyle w:val="DecValTok"/>
        </w:rPr>
        <w:t>8</w:t>
      </w:r>
      <w:r>
        <w:rPr>
          <w:rStyle w:val="OperatorTok"/>
        </w:rPr>
        <w:t>;</w:t>
      </w:r>
      <w:r>
        <w:br/>
      </w:r>
      <w:r>
        <w:rPr>
          <w:rStyle w:val="NormalTok"/>
        </w:rPr>
        <w:t xml:space="preserve">    </w:t>
      </w:r>
      <w:r>
        <w:rPr>
          <w:rStyle w:val="DataTypeTok"/>
        </w:rPr>
        <w:t>unsigned</w:t>
      </w:r>
      <w:r>
        <w:rPr>
          <w:rStyle w:val="NormalTok"/>
        </w:rPr>
        <w:t xml:space="preserve"> </w:t>
      </w:r>
      <w:r>
        <w:rPr>
          <w:rStyle w:val="DataTypeTok"/>
        </w:rPr>
        <w:t>long</w:t>
      </w:r>
      <w:r>
        <w:rPr>
          <w:rStyle w:val="NormalTok"/>
        </w:rPr>
        <w:t xml:space="preserve"> lRefEhanceInterval</w:t>
      </w:r>
      <w:r>
        <w:rPr>
          <w:rStyle w:val="OperatorTok"/>
        </w:rPr>
        <w:t>:</w:t>
      </w:r>
      <w:r>
        <w:rPr>
          <w:rStyle w:val="DecValTok"/>
        </w:rPr>
        <w:t>8</w:t>
      </w:r>
      <w:r>
        <w:rPr>
          <w:rStyle w:val="OperatorTok"/>
        </w:rPr>
        <w:t>;</w:t>
      </w:r>
      <w:r>
        <w:br/>
      </w:r>
      <w:r>
        <w:rPr>
          <w:rStyle w:val="NormalTok"/>
        </w:rPr>
        <w:t xml:space="preserve">    </w:t>
      </w:r>
      <w:r>
        <w:rPr>
          <w:rStyle w:val="DataTypeTok"/>
        </w:rPr>
        <w:t>unsigned</w:t>
      </w:r>
      <w:r>
        <w:rPr>
          <w:rStyle w:val="NormalTok"/>
        </w:rPr>
        <w:t xml:space="preserve"> </w:t>
      </w:r>
      <w:r>
        <w:rPr>
          <w:rStyle w:val="DataTypeTok"/>
        </w:rPr>
        <w:t>long</w:t>
      </w:r>
      <w:r>
        <w:rPr>
          <w:rStyle w:val="NormalTok"/>
        </w:rPr>
        <w:t xml:space="preserve"> lRefSliceType</w:t>
      </w:r>
      <w:r>
        <w:rPr>
          <w:rStyle w:val="OperatorTok"/>
        </w:rPr>
        <w:t>:</w:t>
      </w:r>
      <w:r>
        <w:rPr>
          <w:rStyle w:val="DecValTok"/>
        </w:rPr>
        <w:t>8</w:t>
      </w:r>
      <w:r>
        <w:rPr>
          <w:rStyle w:val="OperatorTok"/>
        </w:rPr>
        <w:t>;</w:t>
      </w:r>
      <w:r>
        <w:br/>
      </w:r>
      <w:r>
        <w:rPr>
          <w:rStyle w:val="NormalTok"/>
        </w:rPr>
        <w:t xml:space="preserve">    </w:t>
      </w:r>
      <w:r>
        <w:rPr>
          <w:rStyle w:val="DataTypeTok"/>
        </w:rPr>
        <w:t>unsigned</w:t>
      </w:r>
      <w:r>
        <w:rPr>
          <w:rStyle w:val="NormalTok"/>
        </w:rPr>
        <w:t xml:space="preserve"> </w:t>
      </w:r>
      <w:r>
        <w:rPr>
          <w:rStyle w:val="DataTypeTok"/>
        </w:rPr>
        <w:t>long</w:t>
      </w:r>
      <w:r>
        <w:rPr>
          <w:rStyle w:val="NormalTok"/>
        </w:rPr>
        <w:t xml:space="preserve"> lRefType</w:t>
      </w:r>
      <w:r>
        <w:rPr>
          <w:rStyle w:val="OperatorTok"/>
        </w:rPr>
        <w:t>:</w:t>
      </w:r>
      <w:r>
        <w:rPr>
          <w:rStyle w:val="DecValTok"/>
        </w:rPr>
        <w:t>8</w:t>
      </w:r>
      <w:r>
        <w:rPr>
          <w:rStyle w:val="OperatorTok"/>
        </w:rPr>
        <w:t>;</w:t>
      </w:r>
      <w:r>
        <w:br/>
      </w:r>
      <w:r>
        <w:rPr>
          <w:rStyle w:val="NormalTok"/>
        </w:rPr>
        <w:t xml:space="preserve">    </w:t>
      </w:r>
      <w:r>
        <w:rPr>
          <w:rStyle w:val="DataTypeTok"/>
        </w:rPr>
        <w:t>unsigned</w:t>
      </w:r>
      <w:r>
        <w:rPr>
          <w:rStyle w:val="NormalTok"/>
        </w:rPr>
        <w:t xml:space="preserve"> </w:t>
      </w:r>
      <w:r>
        <w:rPr>
          <w:rStyle w:val="DataTypeTok"/>
        </w:rPr>
        <w:t>long</w:t>
      </w:r>
      <w:r>
        <w:rPr>
          <w:rStyle w:val="NormalTok"/>
        </w:rPr>
        <w:t xml:space="preserve"> lFrameId</w:t>
      </w:r>
      <w:r>
        <w:rPr>
          <w:rStyle w:val="OperatorTok"/>
        </w:rPr>
        <w:t>:</w:t>
      </w:r>
      <w:r>
        <w:rPr>
          <w:rStyle w:val="DecValTok"/>
        </w:rPr>
        <w:t>8</w:t>
      </w:r>
      <w:r>
        <w:rPr>
          <w:rStyle w:val="OperatorTok"/>
        </w:rPr>
        <w:t>;</w:t>
      </w:r>
      <w:r>
        <w:br/>
      </w:r>
      <w:r>
        <w:rPr>
          <w:rStyle w:val="NormalTok"/>
        </w:rPr>
        <w:t xml:space="preserve">    </w:t>
      </w:r>
      <w:r>
        <w:rPr>
          <w:rStyle w:val="DataTypeTok"/>
        </w:rPr>
        <w:t>unsigned</w:t>
      </w:r>
      <w:r>
        <w:rPr>
          <w:rStyle w:val="NormalTok"/>
        </w:rPr>
        <w:t xml:space="preserve"> </w:t>
      </w:r>
      <w:r>
        <w:rPr>
          <w:rStyle w:val="DataTypeTok"/>
        </w:rPr>
        <w:t>long</w:t>
      </w:r>
      <w:r>
        <w:rPr>
          <w:rStyle w:val="NormalTok"/>
        </w:rPr>
        <w:t xml:space="preserve"> lReserve</w:t>
      </w:r>
      <w:r>
        <w:rPr>
          <w:rStyle w:val="OperatorTok"/>
        </w:rPr>
        <w:t>:</w:t>
      </w:r>
      <w:r>
        <w:rPr>
          <w:rStyle w:val="DecValTok"/>
        </w:rPr>
        <w:t>22</w:t>
      </w:r>
      <w:r>
        <w:rPr>
          <w:rStyle w:val="OperatorTok"/>
        </w:rPr>
        <w:t>;</w:t>
      </w:r>
      <w:r>
        <w:br/>
      </w:r>
      <w:r>
        <w:rPr>
          <w:rStyle w:val="OperatorTok"/>
        </w:rPr>
        <w:t>}</w:t>
      </w:r>
      <w:r>
        <w:rPr>
          <w:rStyle w:val="NormalTok"/>
        </w:rPr>
        <w:t xml:space="preserve"> __attribute__</w:t>
      </w:r>
      <w:r>
        <w:rPr>
          <w:rStyle w:val="OperatorTok"/>
        </w:rPr>
        <w:t>((</w:t>
      </w:r>
      <w:r>
        <w:rPr>
          <w:rStyle w:val="NormalTok"/>
        </w:rPr>
        <w:t>packed</w:t>
      </w:r>
      <w:r>
        <w:rPr>
          <w:rStyle w:val="OperatorTok"/>
        </w:rPr>
        <w:t>));</w:t>
      </w:r>
    </w:p>
    <w:p w14:paraId="4B7DB3D0" w14:textId="77777777" w:rsidR="009E6EB1" w:rsidRDefault="00000000">
      <w:pPr>
        <w:pStyle w:val="FirstParagraph"/>
      </w:pPr>
      <w:r>
        <w:t>Description:</w:t>
      </w:r>
    </w:p>
    <w:p w14:paraId="30680FB3" w14:textId="77777777" w:rsidR="009E6EB1" w:rsidRDefault="00000000">
      <w:pPr>
        <w:pStyle w:val="BodyText"/>
      </w:pPr>
      <w:r>
        <w:rPr>
          <w:rStyle w:val="VerbatimChar"/>
        </w:rPr>
        <w:t>lRefBaseInterval</w:t>
      </w:r>
      <w:r>
        <w:t>: Period of the base layer.</w:t>
      </w:r>
    </w:p>
    <w:p w14:paraId="232F1767" w14:textId="77777777" w:rsidR="009E6EB1" w:rsidRDefault="00000000">
      <w:pPr>
        <w:pStyle w:val="BodyText"/>
      </w:pPr>
      <w:r>
        <w:rPr>
          <w:rStyle w:val="VerbatimChar"/>
        </w:rPr>
        <w:t>lRefEhanceInterval</w:t>
      </w:r>
      <w:r>
        <w:t>: Period of the enhancement layer.</w:t>
      </w:r>
    </w:p>
    <w:p w14:paraId="60A187EF" w14:textId="77777777" w:rsidR="009E6EB1" w:rsidRDefault="00000000">
      <w:pPr>
        <w:pStyle w:val="BodyText"/>
      </w:pPr>
      <w:r>
        <w:rPr>
          <w:rStyle w:val="VerbatimChar"/>
        </w:rPr>
        <w:t>lRefSliceType</w:t>
      </w:r>
      <w:r>
        <w:t>: Indicates which skip-frame encoding mode the frame is a reference frame for. 1 = reference frame in 1x skip-frame encoding; 2 = reference frame in 2x skip-frame encoding; 5 = reference frame in 4x skip-frame encoding; 6 = not a reference frame.</w:t>
      </w:r>
    </w:p>
    <w:p w14:paraId="2FE8BA89" w14:textId="77777777" w:rsidR="009E6EB1" w:rsidRDefault="00000000">
      <w:pPr>
        <w:pStyle w:val="BodyText"/>
      </w:pPr>
      <w:r>
        <w:rPr>
          <w:rStyle w:val="VerbatimChar"/>
        </w:rPr>
        <w:t>lRefType</w:t>
      </w:r>
      <w:r>
        <w:t>: Frame type in skip-frame encoding. 0 = IDR frame in the base layer; 1 = P-frame in the base layer, used as a reference for other base-layer frames; 2 = P-frame in the base layer, used as a reference for enhancement-layer frames; 3 = P-frame in the enhancement layer, used as a reference for other enhancement-layer frames; 4 = P-frame in the enhancement layer, not used for reference.</w:t>
      </w:r>
    </w:p>
    <w:p w14:paraId="0E48E407" w14:textId="77777777" w:rsidR="009E6EB1" w:rsidRDefault="00000000">
      <w:pPr>
        <w:pStyle w:val="BodyText"/>
      </w:pPr>
      <w:r>
        <w:rPr>
          <w:rStyle w:val="VerbatimChar"/>
        </w:rPr>
        <w:t>lFrameId</w:t>
      </w:r>
      <w:r>
        <w:t>: Frame number. I-frame is 0, and subsequent frames are counted sequentially.</w:t>
      </w:r>
    </w:p>
    <w:p w14:paraId="1D60943F" w14:textId="77777777" w:rsidR="009E6EB1" w:rsidRDefault="00000000">
      <w:pPr>
        <w:pStyle w:val="BodyText"/>
      </w:pPr>
      <w:r>
        <w:rPr>
          <w:rStyle w:val="VerbatimChar"/>
        </w:rPr>
        <w:lastRenderedPageBreak/>
        <w:t>lReserve</w:t>
      </w:r>
      <w:r>
        <w:t>: Reserved.</w:t>
      </w:r>
    </w:p>
    <w:p w14:paraId="1D23F51A" w14:textId="77777777" w:rsidR="009E6EB1" w:rsidRDefault="00000000">
      <w:pPr>
        <w:pStyle w:val="Heading3"/>
      </w:pPr>
      <w:bookmarkStart w:id="40" w:name="video-encoding-information"/>
      <w:bookmarkStart w:id="41" w:name="_Toc232585325"/>
      <w:bookmarkEnd w:id="38"/>
      <w:r>
        <w:t>2.2.9 Video Encoding Information</w:t>
      </w:r>
      <w:bookmarkEnd w:id="41"/>
    </w:p>
    <w:p w14:paraId="077EB37A" w14:textId="77777777" w:rsidR="009E6EB1" w:rsidRDefault="00000000">
      <w:pPr>
        <w:pStyle w:val="FirstParagraph"/>
      </w:pPr>
      <w:r>
        <w:t>Information type: 9</w:t>
      </w:r>
    </w:p>
    <w:p w14:paraId="22B7F84F" w14:textId="77777777" w:rsidR="009E6EB1" w:rsidRDefault="00000000">
      <w:pPr>
        <w:pStyle w:val="SourceCode"/>
      </w:pPr>
      <w:r>
        <w:rPr>
          <w:rStyle w:val="KeywordTok"/>
        </w:rPr>
        <w:t>struct</w:t>
      </w:r>
      <w:r>
        <w:rPr>
          <w:rStyle w:val="NormalTok"/>
        </w:rPr>
        <w:t xml:space="preserve"> RMFI2_ENCODERINFO</w:t>
      </w:r>
      <w:r>
        <w:br/>
      </w:r>
      <w:r>
        <w:rPr>
          <w:rStyle w:val="OperatorTok"/>
        </w:rPr>
        <w:t>{</w:t>
      </w:r>
      <w:r>
        <w:br/>
      </w:r>
      <w:r>
        <w:rPr>
          <w:rStyle w:val="NormalTok"/>
        </w:rPr>
        <w:t xml:space="preserve">    RMS_INFOTYPE stuInfoType</w:t>
      </w:r>
      <w:r>
        <w:rPr>
          <w:rStyle w:val="OperatorTok"/>
        </w:rPr>
        <w:t>;</w:t>
      </w:r>
      <w:r>
        <w:br/>
      </w:r>
      <w:r>
        <w:rPr>
          <w:rStyle w:val="NormalTok"/>
        </w:rPr>
        <w:t xml:space="preserve">    BYTE cEncoderType</w:t>
      </w:r>
      <w:r>
        <w:rPr>
          <w:rStyle w:val="OperatorTok"/>
        </w:rPr>
        <w:t>;</w:t>
      </w:r>
      <w:r>
        <w:br/>
      </w:r>
      <w:r>
        <w:rPr>
          <w:rStyle w:val="NormalTok"/>
        </w:rPr>
        <w:t xml:space="preserve">    BYTE cVideoType</w:t>
      </w:r>
      <w:r>
        <w:rPr>
          <w:rStyle w:val="OperatorTok"/>
        </w:rPr>
        <w:t>;</w:t>
      </w:r>
      <w:r>
        <w:br/>
      </w:r>
      <w:r>
        <w:rPr>
          <w:rStyle w:val="NormalTok"/>
        </w:rPr>
        <w:t xml:space="preserve">    BYTE Reserve</w:t>
      </w:r>
      <w:r>
        <w:rPr>
          <w:rStyle w:val="OperatorTok"/>
        </w:rPr>
        <w:t>[</w:t>
      </w:r>
      <w:r>
        <w:rPr>
          <w:rStyle w:val="DecValTok"/>
        </w:rPr>
        <w:t>10</w:t>
      </w:r>
      <w:r>
        <w:rPr>
          <w:rStyle w:val="OperatorTok"/>
        </w:rPr>
        <w:t>];</w:t>
      </w:r>
      <w:r>
        <w:br/>
      </w:r>
      <w:r>
        <w:rPr>
          <w:rStyle w:val="OperatorTok"/>
        </w:rPr>
        <w:t>}</w:t>
      </w:r>
      <w:r>
        <w:rPr>
          <w:rStyle w:val="NormalTok"/>
        </w:rPr>
        <w:t xml:space="preserve"> __attribute__</w:t>
      </w:r>
      <w:r>
        <w:rPr>
          <w:rStyle w:val="OperatorTok"/>
        </w:rPr>
        <w:t>((</w:t>
      </w:r>
      <w:r>
        <w:rPr>
          <w:rStyle w:val="NormalTok"/>
        </w:rPr>
        <w:t>packed</w:t>
      </w:r>
      <w:r>
        <w:rPr>
          <w:rStyle w:val="OperatorTok"/>
        </w:rPr>
        <w:t>));</w:t>
      </w:r>
    </w:p>
    <w:p w14:paraId="06BDAFE4" w14:textId="77777777" w:rsidR="009E6EB1" w:rsidRDefault="00000000">
      <w:pPr>
        <w:pStyle w:val="FirstParagraph"/>
      </w:pPr>
      <w:r>
        <w:t>Description:</w:t>
      </w:r>
    </w:p>
    <w:p w14:paraId="3611725B" w14:textId="77777777" w:rsidR="009E6EB1" w:rsidRDefault="00000000">
      <w:pPr>
        <w:pStyle w:val="BodyText"/>
      </w:pPr>
      <w:r>
        <w:rPr>
          <w:rStyle w:val="VerbatimChar"/>
        </w:rPr>
        <w:t>cEncoderType</w:t>
      </w:r>
      <w:r>
        <w:t>: Encoding mode: 0 = H.264; 1 = H.265; 2 = YUV data; 3 = MJPEG encoding.</w:t>
      </w:r>
    </w:p>
    <w:p w14:paraId="565CCD32" w14:textId="77777777" w:rsidR="009E6EB1" w:rsidRDefault="00000000">
      <w:pPr>
        <w:pStyle w:val="BodyText"/>
      </w:pPr>
      <w:r>
        <w:rPr>
          <w:rStyle w:val="VerbatimChar"/>
        </w:rPr>
        <w:t>cVideoType</w:t>
      </w:r>
      <w:r>
        <w:t>: Image format: 0 = YUV-420; 1 = YUV-422.</w:t>
      </w:r>
    </w:p>
    <w:p w14:paraId="4138E396" w14:textId="77777777" w:rsidR="009E6EB1" w:rsidRDefault="00000000">
      <w:pPr>
        <w:pStyle w:val="BodyText"/>
      </w:pPr>
      <w:r>
        <w:rPr>
          <w:rStyle w:val="VerbatimChar"/>
        </w:rPr>
        <w:t>Reserve</w:t>
      </w:r>
      <w:r>
        <w:t>: Reserved.</w:t>
      </w:r>
    </w:p>
    <w:p w14:paraId="3E7FC4F6" w14:textId="77777777" w:rsidR="009E6EB1" w:rsidRDefault="00000000">
      <w:pPr>
        <w:pStyle w:val="Heading3"/>
      </w:pPr>
      <w:bookmarkStart w:id="42" w:name="additional-data-type"/>
      <w:bookmarkStart w:id="43" w:name="_Toc232585326"/>
      <w:bookmarkEnd w:id="40"/>
      <w:r>
        <w:t>2.2.10 Additional Data Type</w:t>
      </w:r>
      <w:bookmarkEnd w:id="43"/>
    </w:p>
    <w:p w14:paraId="46B3F88B" w14:textId="77777777" w:rsidR="009E6EB1" w:rsidRDefault="00000000">
      <w:pPr>
        <w:pStyle w:val="FirstParagraph"/>
      </w:pPr>
      <w:r>
        <w:t>Information type: 10</w:t>
      </w:r>
    </w:p>
    <w:p w14:paraId="0152CAE9" w14:textId="77777777" w:rsidR="009E6EB1" w:rsidRDefault="00000000">
      <w:pPr>
        <w:pStyle w:val="SourceCode"/>
      </w:pPr>
      <w:r>
        <w:rPr>
          <w:rStyle w:val="KeywordTok"/>
        </w:rPr>
        <w:t>struct</w:t>
      </w:r>
      <w:r>
        <w:rPr>
          <w:rStyle w:val="NormalTok"/>
        </w:rPr>
        <w:t xml:space="preserve"> RMFI2_ADDITIONINFO</w:t>
      </w:r>
      <w:r>
        <w:br/>
      </w:r>
      <w:r>
        <w:rPr>
          <w:rStyle w:val="OperatorTok"/>
        </w:rPr>
        <w:t>{</w:t>
      </w:r>
      <w:r>
        <w:br/>
      </w:r>
      <w:r>
        <w:rPr>
          <w:rStyle w:val="NormalTok"/>
        </w:rPr>
        <w:t xml:space="preserve">    RMS_INFOTYPE stuInfoType</w:t>
      </w:r>
      <w:r>
        <w:rPr>
          <w:rStyle w:val="OperatorTok"/>
        </w:rPr>
        <w:t>;</w:t>
      </w:r>
      <w:r>
        <w:br/>
      </w:r>
      <w:r>
        <w:br/>
      </w:r>
      <w:r>
        <w:rPr>
          <w:rStyle w:val="NormalTok"/>
        </w:rPr>
        <w:t xml:space="preserve">    </w:t>
      </w:r>
      <w:r>
        <w:rPr>
          <w:rStyle w:val="DataTypeTok"/>
        </w:rPr>
        <w:t>char</w:t>
      </w:r>
      <w:r>
        <w:rPr>
          <w:rStyle w:val="NormalTok"/>
        </w:rPr>
        <w:t xml:space="preserve"> cReserved</w:t>
      </w:r>
      <w:r>
        <w:rPr>
          <w:rStyle w:val="OperatorTok"/>
        </w:rPr>
        <w:t>[</w:t>
      </w:r>
      <w:r>
        <w:rPr>
          <w:rStyle w:val="DecValTok"/>
        </w:rPr>
        <w:t>8</w:t>
      </w:r>
      <w:r>
        <w:rPr>
          <w:rStyle w:val="OperatorTok"/>
        </w:rPr>
        <w:t>];</w:t>
      </w:r>
      <w:r>
        <w:br/>
      </w:r>
      <w:r>
        <w:rPr>
          <w:rStyle w:val="NormalTok"/>
        </w:rPr>
        <w:t xml:space="preserve">    </w:t>
      </w:r>
      <w:r>
        <w:rPr>
          <w:rStyle w:val="DataTypeTok"/>
        </w:rPr>
        <w:t>char</w:t>
      </w:r>
      <w:r>
        <w:rPr>
          <w:rStyle w:val="NormalTok"/>
        </w:rPr>
        <w:t xml:space="preserve"> body</w:t>
      </w:r>
      <w:r>
        <w:rPr>
          <w:rStyle w:val="OperatorTok"/>
        </w:rPr>
        <w:t>[</w:t>
      </w:r>
      <w:r>
        <w:rPr>
          <w:rStyle w:val="DecValTok"/>
        </w:rPr>
        <w:t>0</w:t>
      </w:r>
      <w:r>
        <w:rPr>
          <w:rStyle w:val="OperatorTok"/>
        </w:rPr>
        <w:t>];</w:t>
      </w:r>
      <w:r>
        <w:br/>
      </w:r>
      <w:r>
        <w:rPr>
          <w:rStyle w:val="OperatorTok"/>
        </w:rPr>
        <w:t>}</w:t>
      </w:r>
      <w:r>
        <w:rPr>
          <w:rStyle w:val="NormalTok"/>
        </w:rPr>
        <w:t xml:space="preserve"> __attribute__</w:t>
      </w:r>
      <w:r>
        <w:rPr>
          <w:rStyle w:val="OperatorTok"/>
        </w:rPr>
        <w:t>((</w:t>
      </w:r>
      <w:r>
        <w:rPr>
          <w:rStyle w:val="NormalTok"/>
        </w:rPr>
        <w:t>packed</w:t>
      </w:r>
      <w:r>
        <w:rPr>
          <w:rStyle w:val="OperatorTok"/>
        </w:rPr>
        <w:t>));</w:t>
      </w:r>
    </w:p>
    <w:p w14:paraId="603EFB06" w14:textId="77777777" w:rsidR="009E6EB1" w:rsidRDefault="00000000">
      <w:pPr>
        <w:pStyle w:val="FirstParagraph"/>
      </w:pPr>
      <w:r>
        <w:t>Description:</w:t>
      </w:r>
    </w:p>
    <w:p w14:paraId="6B30FFBA" w14:textId="77777777" w:rsidR="009E6EB1" w:rsidRDefault="00000000">
      <w:pPr>
        <w:pStyle w:val="BodyText"/>
      </w:pPr>
      <w:r>
        <w:rPr>
          <w:rStyle w:val="VerbatimChar"/>
        </w:rPr>
        <w:t>stuInfoType</w:t>
      </w:r>
      <w:r>
        <w:t>: Additional data type information.</w:t>
      </w:r>
    </w:p>
    <w:p w14:paraId="51CF731D" w14:textId="77777777" w:rsidR="009E6EB1" w:rsidRDefault="00000000">
      <w:pPr>
        <w:pStyle w:val="BodyText"/>
      </w:pPr>
      <w:r>
        <w:rPr>
          <w:rStyle w:val="VerbatimChar"/>
        </w:rPr>
        <w:t>body</w:t>
      </w:r>
      <w:r>
        <w:t xml:space="preserve">: Padding data used to ensure that the frame header and frame length are 32-byte aligned. The padding length is specified by </w:t>
      </w:r>
      <w:r>
        <w:rPr>
          <w:rStyle w:val="VerbatimChar"/>
        </w:rPr>
        <w:t>stuInfoType</w:t>
      </w:r>
      <w:r>
        <w:t xml:space="preserve">; the default padding data is </w:t>
      </w:r>
      <w:r>
        <w:rPr>
          <w:rStyle w:val="VerbatimChar"/>
        </w:rPr>
        <w:t>0x0</w:t>
      </w:r>
      <w:r>
        <w:t>.</w:t>
      </w:r>
    </w:p>
    <w:p w14:paraId="1E7FF2A2" w14:textId="77777777" w:rsidR="009E6EB1" w:rsidRDefault="00000000">
      <w:pPr>
        <w:pStyle w:val="BodyText"/>
      </w:pPr>
      <w:r>
        <w:rPr>
          <w:rStyle w:val="VerbatimChar"/>
        </w:rPr>
        <w:t>cReserve</w:t>
      </w:r>
      <w:r>
        <w:t>: Reserved.</w:t>
      </w:r>
    </w:p>
    <w:p w14:paraId="2D8BF530" w14:textId="77777777" w:rsidR="009E6EB1" w:rsidRDefault="00000000">
      <w:pPr>
        <w:pStyle w:val="Heading3"/>
      </w:pPr>
      <w:bookmarkStart w:id="44" w:name="gps-data-type"/>
      <w:bookmarkStart w:id="45" w:name="_Toc232585327"/>
      <w:bookmarkEnd w:id="42"/>
      <w:r>
        <w:t>2.2.11 GPS Data Type</w:t>
      </w:r>
      <w:bookmarkEnd w:id="45"/>
    </w:p>
    <w:p w14:paraId="6D49FF16" w14:textId="77777777" w:rsidR="009E6EB1" w:rsidRDefault="00000000">
      <w:pPr>
        <w:pStyle w:val="SourceCode"/>
      </w:pPr>
      <w:r>
        <w:rPr>
          <w:rStyle w:val="KeywordTok"/>
        </w:rPr>
        <w:t>struct</w:t>
      </w:r>
      <w:r>
        <w:rPr>
          <w:rStyle w:val="NormalTok"/>
        </w:rPr>
        <w:t xml:space="preserve"> RMFI_GPS_FRAME</w:t>
      </w:r>
      <w:r>
        <w:br/>
      </w:r>
      <w:r>
        <w:rPr>
          <w:rStyle w:val="OperatorTok"/>
        </w:rPr>
        <w:t>{</w:t>
      </w:r>
      <w:r>
        <w:br/>
      </w:r>
      <w:r>
        <w:rPr>
          <w:rStyle w:val="NormalTok"/>
        </w:rPr>
        <w:t xml:space="preserve">    </w:t>
      </w:r>
      <w:r>
        <w:rPr>
          <w:rStyle w:val="DataTypeTok"/>
        </w:rPr>
        <w:t>char</w:t>
      </w:r>
      <w:r>
        <w:rPr>
          <w:rStyle w:val="NormalTok"/>
        </w:rPr>
        <w:t xml:space="preserve"> cGpsStatus</w:t>
      </w:r>
      <w:r>
        <w:rPr>
          <w:rStyle w:val="OperatorTok"/>
        </w:rPr>
        <w:t>;</w:t>
      </w:r>
      <w:r>
        <w:rPr>
          <w:rStyle w:val="NormalTok"/>
        </w:rPr>
        <w:t xml:space="preserve">              </w:t>
      </w:r>
      <w:r>
        <w:rPr>
          <w:rStyle w:val="CommentTok"/>
        </w:rPr>
        <w:t>/* Whether GPS is valid */</w:t>
      </w:r>
      <w:r>
        <w:br/>
      </w:r>
      <w:r>
        <w:rPr>
          <w:rStyle w:val="NormalTok"/>
        </w:rPr>
        <w:t xml:space="preserve">    </w:t>
      </w:r>
      <w:r>
        <w:rPr>
          <w:rStyle w:val="DataTypeTok"/>
        </w:rPr>
        <w:t>char</w:t>
      </w:r>
      <w:r>
        <w:rPr>
          <w:rStyle w:val="NormalTok"/>
        </w:rPr>
        <w:t xml:space="preserve"> cSpeedUnit</w:t>
      </w:r>
      <w:r>
        <w:rPr>
          <w:rStyle w:val="OperatorTok"/>
        </w:rPr>
        <w:t>;</w:t>
      </w:r>
      <w:r>
        <w:rPr>
          <w:rStyle w:val="NormalTok"/>
        </w:rPr>
        <w:t xml:space="preserve">              </w:t>
      </w:r>
      <w:r>
        <w:rPr>
          <w:rStyle w:val="CommentTok"/>
        </w:rPr>
        <w:t>/* Speed unit */</w:t>
      </w:r>
      <w:r>
        <w:br/>
      </w:r>
      <w:r>
        <w:rPr>
          <w:rStyle w:val="NormalTok"/>
        </w:rPr>
        <w:t xml:space="preserve">    </w:t>
      </w:r>
      <w:r>
        <w:rPr>
          <w:rStyle w:val="DataTypeTok"/>
        </w:rPr>
        <w:t>unsigned</w:t>
      </w:r>
      <w:r>
        <w:rPr>
          <w:rStyle w:val="NormalTok"/>
        </w:rPr>
        <w:t xml:space="preserve"> </w:t>
      </w:r>
      <w:r>
        <w:rPr>
          <w:rStyle w:val="DataTypeTok"/>
        </w:rPr>
        <w:t>short</w:t>
      </w:r>
      <w:r>
        <w:rPr>
          <w:rStyle w:val="NormalTok"/>
        </w:rPr>
        <w:t xml:space="preserve"> usSpeed</w:t>
      </w:r>
      <w:r>
        <w:rPr>
          <w:rStyle w:val="OperatorTok"/>
        </w:rPr>
        <w:t>;</w:t>
      </w:r>
      <w:r>
        <w:rPr>
          <w:rStyle w:val="NormalTok"/>
        </w:rPr>
        <w:t xml:space="preserve">       </w:t>
      </w:r>
      <w:r>
        <w:rPr>
          <w:rStyle w:val="CommentTok"/>
        </w:rPr>
        <w:t>/* Speed value */</w:t>
      </w:r>
      <w:r>
        <w:br/>
      </w:r>
      <w:r>
        <w:rPr>
          <w:rStyle w:val="NormalTok"/>
        </w:rPr>
        <w:t xml:space="preserve">    </w:t>
      </w:r>
      <w:r>
        <w:rPr>
          <w:rStyle w:val="DataTypeTok"/>
        </w:rPr>
        <w:t>char</w:t>
      </w:r>
      <w:r>
        <w:rPr>
          <w:rStyle w:val="NormalTok"/>
        </w:rPr>
        <w:t xml:space="preserve"> cLatitudeDegree</w:t>
      </w:r>
      <w:r>
        <w:rPr>
          <w:rStyle w:val="OperatorTok"/>
        </w:rPr>
        <w:t>;</w:t>
      </w:r>
      <w:r>
        <w:rPr>
          <w:rStyle w:val="NormalTok"/>
        </w:rPr>
        <w:t xml:space="preserve">         </w:t>
      </w:r>
      <w:r>
        <w:rPr>
          <w:rStyle w:val="CommentTok"/>
        </w:rPr>
        <w:t>/* Latitude degrees */</w:t>
      </w:r>
      <w:r>
        <w:br/>
      </w:r>
      <w:r>
        <w:rPr>
          <w:rStyle w:val="NormalTok"/>
        </w:rPr>
        <w:t xml:space="preserve">    </w:t>
      </w:r>
      <w:r>
        <w:rPr>
          <w:rStyle w:val="DataTypeTok"/>
        </w:rPr>
        <w:t>char</w:t>
      </w:r>
      <w:r>
        <w:rPr>
          <w:rStyle w:val="NormalTok"/>
        </w:rPr>
        <w:t xml:space="preserve"> cLatitudeCent</w:t>
      </w:r>
      <w:r>
        <w:rPr>
          <w:rStyle w:val="OperatorTok"/>
        </w:rPr>
        <w:t>;</w:t>
      </w:r>
      <w:r>
        <w:rPr>
          <w:rStyle w:val="NormalTok"/>
        </w:rPr>
        <w:t xml:space="preserve">           </w:t>
      </w:r>
      <w:r>
        <w:rPr>
          <w:rStyle w:val="CommentTok"/>
        </w:rPr>
        <w:t>/* Latitude minutes */</w:t>
      </w:r>
      <w:r>
        <w:br/>
      </w:r>
      <w:r>
        <w:rPr>
          <w:rStyle w:val="NormalTok"/>
        </w:rPr>
        <w:t xml:space="preserve">    </w:t>
      </w:r>
      <w:r>
        <w:rPr>
          <w:rStyle w:val="DataTypeTok"/>
        </w:rPr>
        <w:t>char</w:t>
      </w:r>
      <w:r>
        <w:rPr>
          <w:rStyle w:val="NormalTok"/>
        </w:rPr>
        <w:t xml:space="preserve"> cLongitudeDegree</w:t>
      </w:r>
      <w:r>
        <w:rPr>
          <w:rStyle w:val="OperatorTok"/>
        </w:rPr>
        <w:t>;</w:t>
      </w:r>
      <w:r>
        <w:rPr>
          <w:rStyle w:val="NormalTok"/>
        </w:rPr>
        <w:t xml:space="preserve">        </w:t>
      </w:r>
      <w:r>
        <w:rPr>
          <w:rStyle w:val="CommentTok"/>
        </w:rPr>
        <w:t>/* Longitude degrees */</w:t>
      </w:r>
      <w:r>
        <w:br/>
      </w:r>
      <w:r>
        <w:rPr>
          <w:rStyle w:val="NormalTok"/>
        </w:rPr>
        <w:lastRenderedPageBreak/>
        <w:t xml:space="preserve">    </w:t>
      </w:r>
      <w:r>
        <w:rPr>
          <w:rStyle w:val="DataTypeTok"/>
        </w:rPr>
        <w:t>char</w:t>
      </w:r>
      <w:r>
        <w:rPr>
          <w:rStyle w:val="NormalTok"/>
        </w:rPr>
        <w:t xml:space="preserve"> cLongitudeCent</w:t>
      </w:r>
      <w:r>
        <w:rPr>
          <w:rStyle w:val="OperatorTok"/>
        </w:rPr>
        <w:t>;</w:t>
      </w:r>
      <w:r>
        <w:rPr>
          <w:rStyle w:val="NormalTok"/>
        </w:rPr>
        <w:t xml:space="preserve">          </w:t>
      </w:r>
      <w:r>
        <w:rPr>
          <w:rStyle w:val="CommentTok"/>
        </w:rPr>
        <w:t>/* Longitude minutes */</w:t>
      </w:r>
      <w:r>
        <w:br/>
      </w:r>
      <w:r>
        <w:rPr>
          <w:rStyle w:val="NormalTok"/>
        </w:rPr>
        <w:t xml:space="preserve">    </w:t>
      </w:r>
      <w:r>
        <w:rPr>
          <w:rStyle w:val="DataTypeTok"/>
        </w:rPr>
        <w:t>long</w:t>
      </w:r>
      <w:r>
        <w:rPr>
          <w:rStyle w:val="NormalTok"/>
        </w:rPr>
        <w:t xml:space="preserve"> lLatitudeSec</w:t>
      </w:r>
      <w:r>
        <w:rPr>
          <w:rStyle w:val="OperatorTok"/>
        </w:rPr>
        <w:t>;</w:t>
      </w:r>
      <w:r>
        <w:rPr>
          <w:rStyle w:val="NormalTok"/>
        </w:rPr>
        <w:t xml:space="preserve">            </w:t>
      </w:r>
      <w:r>
        <w:rPr>
          <w:rStyle w:val="CommentTok"/>
        </w:rPr>
        <w:t>/* Latitude seconds */</w:t>
      </w:r>
      <w:r>
        <w:br/>
      </w:r>
      <w:r>
        <w:rPr>
          <w:rStyle w:val="NormalTok"/>
        </w:rPr>
        <w:t xml:space="preserve">    </w:t>
      </w:r>
      <w:r>
        <w:rPr>
          <w:rStyle w:val="DataTypeTok"/>
        </w:rPr>
        <w:t>long</w:t>
      </w:r>
      <w:r>
        <w:rPr>
          <w:rStyle w:val="NormalTok"/>
        </w:rPr>
        <w:t xml:space="preserve"> lLongitudeSec</w:t>
      </w:r>
      <w:r>
        <w:rPr>
          <w:rStyle w:val="OperatorTok"/>
        </w:rPr>
        <w:t>;</w:t>
      </w:r>
      <w:r>
        <w:rPr>
          <w:rStyle w:val="NormalTok"/>
        </w:rPr>
        <w:t xml:space="preserve">           </w:t>
      </w:r>
      <w:r>
        <w:rPr>
          <w:rStyle w:val="CommentTok"/>
        </w:rPr>
        <w:t>/* Longitude seconds */</w:t>
      </w:r>
      <w:r>
        <w:br/>
      </w:r>
      <w:r>
        <w:rPr>
          <w:rStyle w:val="NormalTok"/>
        </w:rPr>
        <w:t xml:space="preserve">    </w:t>
      </w:r>
      <w:r>
        <w:rPr>
          <w:rStyle w:val="DataTypeTok"/>
        </w:rPr>
        <w:t>unsigned</w:t>
      </w:r>
      <w:r>
        <w:rPr>
          <w:rStyle w:val="NormalTok"/>
        </w:rPr>
        <w:t xml:space="preserve"> </w:t>
      </w:r>
      <w:r>
        <w:rPr>
          <w:rStyle w:val="DataTypeTok"/>
        </w:rPr>
        <w:t>short</w:t>
      </w:r>
      <w:r>
        <w:rPr>
          <w:rStyle w:val="NormalTok"/>
        </w:rPr>
        <w:t xml:space="preserve"> usGpsAngle</w:t>
      </w:r>
      <w:r>
        <w:rPr>
          <w:rStyle w:val="OperatorTok"/>
        </w:rPr>
        <w:t>;</w:t>
      </w:r>
      <w:r>
        <w:rPr>
          <w:rStyle w:val="NormalTok"/>
        </w:rPr>
        <w:t xml:space="preserve">    </w:t>
      </w:r>
      <w:r>
        <w:rPr>
          <w:rStyle w:val="CommentTok"/>
        </w:rPr>
        <w:t>/* GPS angle */</w:t>
      </w:r>
      <w:r>
        <w:br/>
      </w:r>
      <w:r>
        <w:rPr>
          <w:rStyle w:val="NormalTok"/>
        </w:rPr>
        <w:t xml:space="preserve">    </w:t>
      </w:r>
      <w:r>
        <w:rPr>
          <w:rStyle w:val="DataTypeTok"/>
        </w:rPr>
        <w:t>char</w:t>
      </w:r>
      <w:r>
        <w:rPr>
          <w:rStyle w:val="NormalTok"/>
        </w:rPr>
        <w:t xml:space="preserve"> cDirectionLatitude</w:t>
      </w:r>
      <w:r>
        <w:rPr>
          <w:rStyle w:val="OperatorTok"/>
        </w:rPr>
        <w:t>;</w:t>
      </w:r>
      <w:r>
        <w:rPr>
          <w:rStyle w:val="NormalTok"/>
        </w:rPr>
        <w:t xml:space="preserve">      </w:t>
      </w:r>
      <w:r>
        <w:rPr>
          <w:rStyle w:val="CommentTok"/>
        </w:rPr>
        <w:t>/* Latitude direction */</w:t>
      </w:r>
      <w:r>
        <w:br/>
      </w:r>
      <w:r>
        <w:rPr>
          <w:rStyle w:val="NormalTok"/>
        </w:rPr>
        <w:t xml:space="preserve">    </w:t>
      </w:r>
      <w:r>
        <w:rPr>
          <w:rStyle w:val="DataTypeTok"/>
        </w:rPr>
        <w:t>char</w:t>
      </w:r>
      <w:r>
        <w:rPr>
          <w:rStyle w:val="NormalTok"/>
        </w:rPr>
        <w:t xml:space="preserve"> cDirectionLongitude</w:t>
      </w:r>
      <w:r>
        <w:rPr>
          <w:rStyle w:val="OperatorTok"/>
        </w:rPr>
        <w:t>;</w:t>
      </w:r>
      <w:r>
        <w:rPr>
          <w:rStyle w:val="NormalTok"/>
        </w:rPr>
        <w:t xml:space="preserve">     </w:t>
      </w:r>
      <w:r>
        <w:rPr>
          <w:rStyle w:val="CommentTok"/>
        </w:rPr>
        <w:t>/* Longitude direction */</w:t>
      </w:r>
      <w:r>
        <w:br/>
      </w:r>
      <w:r>
        <w:rPr>
          <w:rStyle w:val="NormalTok"/>
        </w:rPr>
        <w:t xml:space="preserve">    </w:t>
      </w:r>
      <w:r>
        <w:rPr>
          <w:rStyle w:val="DataTypeTok"/>
        </w:rPr>
        <w:t>short</w:t>
      </w:r>
      <w:r>
        <w:rPr>
          <w:rStyle w:val="NormalTok"/>
        </w:rPr>
        <w:t xml:space="preserve"> sAltitude</w:t>
      </w:r>
      <w:r>
        <w:rPr>
          <w:rStyle w:val="OperatorTok"/>
        </w:rPr>
        <w:t>;</w:t>
      </w:r>
      <w:r>
        <w:rPr>
          <w:rStyle w:val="NormalTok"/>
        </w:rPr>
        <w:t xml:space="preserve">              </w:t>
      </w:r>
      <w:r>
        <w:rPr>
          <w:rStyle w:val="CommentTok"/>
        </w:rPr>
        <w:t>/* Height above sea level, signed value [-32768, 32767) */</w:t>
      </w:r>
      <w:r>
        <w:br/>
      </w:r>
      <w:r>
        <w:rPr>
          <w:rStyle w:val="NormalTok"/>
        </w:rPr>
        <w:t xml:space="preserve">    </w:t>
      </w:r>
      <w:r>
        <w:rPr>
          <w:rStyle w:val="DataTypeTok"/>
        </w:rPr>
        <w:t>char</w:t>
      </w:r>
      <w:r>
        <w:rPr>
          <w:rStyle w:val="NormalTok"/>
        </w:rPr>
        <w:t xml:space="preserve"> reserved</w:t>
      </w:r>
      <w:r>
        <w:rPr>
          <w:rStyle w:val="OperatorTok"/>
        </w:rPr>
        <w:t>[</w:t>
      </w:r>
      <w:r>
        <w:rPr>
          <w:rStyle w:val="DecValTok"/>
        </w:rPr>
        <w:t>2</w:t>
      </w:r>
      <w:r>
        <w:rPr>
          <w:rStyle w:val="OperatorTok"/>
        </w:rPr>
        <w:t>];</w:t>
      </w:r>
      <w:r>
        <w:br/>
      </w:r>
      <w:r>
        <w:rPr>
          <w:rStyle w:val="OperatorTok"/>
        </w:rPr>
        <w:t>};</w:t>
      </w:r>
    </w:p>
    <w:p w14:paraId="4ACBE83A" w14:textId="77777777" w:rsidR="009E6EB1" w:rsidRDefault="00000000">
      <w:pPr>
        <w:pStyle w:val="FirstParagraph"/>
      </w:pPr>
      <w:r>
        <w:t>Description:</w:t>
      </w:r>
    </w:p>
    <w:p w14:paraId="0B98CEDE" w14:textId="77777777" w:rsidR="009E6EB1" w:rsidRDefault="00000000">
      <w:pPr>
        <w:pStyle w:val="BodyText"/>
      </w:pPr>
      <w:r>
        <w:rPr>
          <w:rStyle w:val="VerbatimChar"/>
        </w:rPr>
        <w:t>cGpsStatus</w:t>
      </w:r>
      <w:r>
        <w:t xml:space="preserve">: GPS validity flag. </w:t>
      </w:r>
      <w:r>
        <w:rPr>
          <w:rStyle w:val="VerbatimChar"/>
        </w:rPr>
        <w:t>A</w:t>
      </w:r>
      <w:r>
        <w:t xml:space="preserve"> indicates valid, </w:t>
      </w:r>
      <w:r>
        <w:rPr>
          <w:rStyle w:val="VerbatimChar"/>
        </w:rPr>
        <w:t>V</w:t>
      </w:r>
      <w:r>
        <w:t xml:space="preserve"> indicates invalid, and </w:t>
      </w:r>
      <w:r>
        <w:rPr>
          <w:rStyle w:val="VerbatimChar"/>
        </w:rPr>
        <w:t>N</w:t>
      </w:r>
      <w:r>
        <w:t xml:space="preserve"> indicates that no GPS module is connected.</w:t>
      </w:r>
    </w:p>
    <w:p w14:paraId="0044CD4E" w14:textId="77777777" w:rsidR="009E6EB1" w:rsidRDefault="00000000">
      <w:pPr>
        <w:pStyle w:val="BodyText"/>
      </w:pPr>
      <w:r>
        <w:rPr>
          <w:rStyle w:val="VerbatimChar"/>
        </w:rPr>
        <w:t>cSpeedUnit</w:t>
      </w:r>
      <w:r>
        <w:t>: Speed unit. 0 = KM/kilometers; 1 = Mile/miles.</w:t>
      </w:r>
    </w:p>
    <w:p w14:paraId="6A84D4B8" w14:textId="77777777" w:rsidR="009E6EB1" w:rsidRDefault="00000000">
      <w:pPr>
        <w:pStyle w:val="BodyText"/>
      </w:pPr>
      <w:r>
        <w:rPr>
          <w:rStyle w:val="VerbatimChar"/>
        </w:rPr>
        <w:t>usSpeed</w:t>
      </w:r>
      <w:r>
        <w:t>: Speed value.</w:t>
      </w:r>
    </w:p>
    <w:p w14:paraId="04E17735" w14:textId="77777777" w:rsidR="009E6EB1" w:rsidRDefault="00000000">
      <w:pPr>
        <w:pStyle w:val="BodyText"/>
      </w:pPr>
      <w:r>
        <w:rPr>
          <w:rStyle w:val="VerbatimChar"/>
        </w:rPr>
        <w:t>cLatitudeDegree</w:t>
      </w:r>
      <w:r>
        <w:t>: Latitude degrees, ASCII code, range 0 to 89.</w:t>
      </w:r>
    </w:p>
    <w:p w14:paraId="58A6DE61" w14:textId="77777777" w:rsidR="009E6EB1" w:rsidRDefault="00000000">
      <w:pPr>
        <w:pStyle w:val="BodyText"/>
      </w:pPr>
      <w:r>
        <w:rPr>
          <w:rStyle w:val="VerbatimChar"/>
        </w:rPr>
        <w:t>cLatitudeCent</w:t>
      </w:r>
      <w:r>
        <w:t>: Latitude minutes, ASCII code, range 0 to 59.</w:t>
      </w:r>
    </w:p>
    <w:p w14:paraId="14AE1CF0" w14:textId="77777777" w:rsidR="009E6EB1" w:rsidRDefault="00000000">
      <w:pPr>
        <w:pStyle w:val="BodyText"/>
      </w:pPr>
      <w:r>
        <w:rPr>
          <w:rStyle w:val="VerbatimChar"/>
        </w:rPr>
        <w:t>cLongitudeDegree</w:t>
      </w:r>
      <w:r>
        <w:t>: Longitude degrees, ASCII code, range 0 to 179.</w:t>
      </w:r>
    </w:p>
    <w:p w14:paraId="7698D3AA" w14:textId="77777777" w:rsidR="009E6EB1" w:rsidRDefault="00000000">
      <w:pPr>
        <w:pStyle w:val="BodyText"/>
      </w:pPr>
      <w:r>
        <w:rPr>
          <w:rStyle w:val="VerbatimChar"/>
        </w:rPr>
        <w:t>cLongitudeCent</w:t>
      </w:r>
      <w:r>
        <w:t>: Longitude minutes, ASCII code, range 0 to 59.</w:t>
      </w:r>
    </w:p>
    <w:p w14:paraId="5FFD0E9A" w14:textId="77777777" w:rsidR="009E6EB1" w:rsidRDefault="00000000">
      <w:pPr>
        <w:pStyle w:val="BodyText"/>
      </w:pPr>
      <w:r>
        <w:rPr>
          <w:rStyle w:val="VerbatimChar"/>
        </w:rPr>
        <w:t>lLatitudeSec</w:t>
      </w:r>
      <w:r>
        <w:t>: Latitude seconds, in ten-millionths of a second, accurate to 7 decimal places after the seconds field.</w:t>
      </w:r>
    </w:p>
    <w:p w14:paraId="0A260EBA" w14:textId="77777777" w:rsidR="009E6EB1" w:rsidRDefault="00000000">
      <w:pPr>
        <w:pStyle w:val="BodyText"/>
      </w:pPr>
      <w:r>
        <w:rPr>
          <w:rStyle w:val="VerbatimChar"/>
        </w:rPr>
        <w:t>lLongitudeSec</w:t>
      </w:r>
      <w:r>
        <w:t>: Longitude seconds, in ten-millionths of a second, accurate to 7 decimal places after the seconds field.</w:t>
      </w:r>
    </w:p>
    <w:p w14:paraId="710FB4CF" w14:textId="77777777" w:rsidR="009E6EB1" w:rsidRDefault="00000000">
      <w:pPr>
        <w:pStyle w:val="BodyText"/>
      </w:pPr>
      <w:r>
        <w:rPr>
          <w:rStyle w:val="VerbatimChar"/>
        </w:rPr>
        <w:t>usGpsAngle</w:t>
      </w:r>
      <w:r>
        <w:t>: GPS angle, in hundredths of a degree. To maximize compatibility with previous structures, if the PC side finds that this value is greater than or equal to 360, it must divide the value by 100.</w:t>
      </w:r>
    </w:p>
    <w:p w14:paraId="02984EBB" w14:textId="77777777" w:rsidR="009E6EB1" w:rsidRDefault="00000000">
      <w:pPr>
        <w:pStyle w:val="BodyText"/>
      </w:pPr>
      <w:r>
        <w:rPr>
          <w:rStyle w:val="VerbatimChar"/>
        </w:rPr>
        <w:t>cDirectionLatitude</w:t>
      </w:r>
      <w:r>
        <w:t xml:space="preserve">: Latitude direction. </w:t>
      </w:r>
      <w:r>
        <w:rPr>
          <w:rStyle w:val="VerbatimChar"/>
        </w:rPr>
        <w:t>N</w:t>
      </w:r>
      <w:r>
        <w:t xml:space="preserve"> indicates north latitude, and </w:t>
      </w:r>
      <w:r>
        <w:rPr>
          <w:rStyle w:val="VerbatimChar"/>
        </w:rPr>
        <w:t>S</w:t>
      </w:r>
      <w:r>
        <w:t xml:space="preserve"> indicates south latitude.</w:t>
      </w:r>
    </w:p>
    <w:p w14:paraId="28111435" w14:textId="77777777" w:rsidR="009E6EB1" w:rsidRDefault="00000000">
      <w:pPr>
        <w:pStyle w:val="BodyText"/>
      </w:pPr>
      <w:r>
        <w:rPr>
          <w:rStyle w:val="VerbatimChar"/>
        </w:rPr>
        <w:t>cDirectionLongitude</w:t>
      </w:r>
      <w:r>
        <w:t xml:space="preserve">: Longitude direction. </w:t>
      </w:r>
      <w:r>
        <w:rPr>
          <w:rStyle w:val="VerbatimChar"/>
        </w:rPr>
        <w:t>E</w:t>
      </w:r>
      <w:r>
        <w:t xml:space="preserve"> indicates east longitude, and </w:t>
      </w:r>
      <w:r>
        <w:rPr>
          <w:rStyle w:val="VerbatimChar"/>
        </w:rPr>
        <w:t>W</w:t>
      </w:r>
      <w:r>
        <w:t xml:space="preserve"> indicates west longitude.</w:t>
      </w:r>
    </w:p>
    <w:p w14:paraId="3240F88B" w14:textId="77777777" w:rsidR="009E6EB1" w:rsidRDefault="00000000">
      <w:pPr>
        <w:pStyle w:val="BodyText"/>
      </w:pPr>
      <w:r>
        <w:t>Description:</w:t>
      </w:r>
    </w:p>
    <w:p w14:paraId="018BBB53" w14:textId="77777777" w:rsidR="009E6EB1" w:rsidRDefault="00000000">
      <w:pPr>
        <w:pStyle w:val="BodyText"/>
      </w:pPr>
      <w:r>
        <w:t>For latitude and longitude calculation, simply add the degree, minute, and second fields together, and then determine east/west longitude and north/south latitude according to the direction flag.</w:t>
      </w:r>
    </w:p>
    <w:p w14:paraId="689E15EC" w14:textId="77777777" w:rsidR="009E6EB1" w:rsidRDefault="00000000">
      <w:pPr>
        <w:pStyle w:val="BodyText"/>
      </w:pPr>
      <w:r>
        <w:t xml:space="preserve">To accommodate future precision as much as possible, the GPS seconds value is stored as a </w:t>
      </w:r>
      <w:r>
        <w:rPr>
          <w:rStyle w:val="VerbatimChar"/>
        </w:rPr>
        <w:t>long</w:t>
      </w:r>
      <w:r>
        <w:t xml:space="preserve"> type with sufficient decimal places retained. Decimal places are retained by scaling </w:t>
      </w:r>
      <w:r>
        <w:lastRenderedPageBreak/>
        <w:t>the seconds value. Because the device side cannot use floating-point numbers, the seconds unit is one ten-millionth of a second. This provides precision to 7 decimal places after the decimal point, with a maximum value of 600,000,000 (</w:t>
      </w:r>
      <w:r>
        <w:rPr>
          <w:rStyle w:val="VerbatimChar"/>
        </w:rPr>
        <w:t>60 x 10,000,000</w:t>
      </w:r>
      <w:r>
        <w:t>).</w:t>
      </w:r>
    </w:p>
    <w:p w14:paraId="13BBF679" w14:textId="77777777" w:rsidR="009E6EB1" w:rsidRDefault="00000000">
      <w:pPr>
        <w:pStyle w:val="BodyText"/>
      </w:pPr>
      <w:r>
        <w:t xml:space="preserve">Because GPS information on the device side is generally stored in the format </w:t>
      </w:r>
      <w:r>
        <w:rPr>
          <w:rStyle w:val="VerbatimChar"/>
        </w:rPr>
        <w:t>DDMM.MMMM</w:t>
      </w:r>
      <w:r>
        <w:t>, the following example shows how the device side can extract seconds and convert them into the format required here. Note: the specific calculation method depends on the data format provided by the GPS module.</w:t>
      </w:r>
    </w:p>
    <w:p w14:paraId="2CEB48F0" w14:textId="77777777" w:rsidR="009E6EB1" w:rsidRDefault="00000000">
      <w:pPr>
        <w:pStyle w:val="BodyText"/>
      </w:pPr>
      <w:r>
        <w:t xml:space="preserve">Assume that the GPS value collected by the device side is </w:t>
      </w:r>
      <w:r>
        <w:rPr>
          <w:rStyle w:val="VerbatimChar"/>
        </w:rPr>
        <w:t>12158.3416</w:t>
      </w:r>
      <w:r>
        <w:t>:</w:t>
      </w:r>
    </w:p>
    <w:p w14:paraId="5959F5E1" w14:textId="77777777" w:rsidR="009E6EB1" w:rsidRDefault="00000000">
      <w:pPr>
        <w:pStyle w:val="Compact"/>
        <w:numPr>
          <w:ilvl w:val="0"/>
          <w:numId w:val="5"/>
        </w:numPr>
      </w:pPr>
      <w:r>
        <w:t>Degrees: 121</w:t>
      </w:r>
    </w:p>
    <w:p w14:paraId="6B3A98A5" w14:textId="77777777" w:rsidR="009E6EB1" w:rsidRDefault="00000000">
      <w:pPr>
        <w:pStyle w:val="Compact"/>
        <w:numPr>
          <w:ilvl w:val="0"/>
          <w:numId w:val="5"/>
        </w:numPr>
      </w:pPr>
      <w:r>
        <w:t>Minutes: 58</w:t>
      </w:r>
    </w:p>
    <w:p w14:paraId="41FEDEF6" w14:textId="77777777" w:rsidR="009E6EB1" w:rsidRDefault="00000000">
      <w:pPr>
        <w:pStyle w:val="Compact"/>
        <w:numPr>
          <w:ilvl w:val="0"/>
          <w:numId w:val="5"/>
        </w:numPr>
      </w:pPr>
      <w:r>
        <w:t>Seconds: 0.3416 minutes. Note that the unit is minutes.</w:t>
      </w:r>
    </w:p>
    <w:p w14:paraId="69BC684B" w14:textId="77777777" w:rsidR="009E6EB1" w:rsidRDefault="00000000">
      <w:pPr>
        <w:pStyle w:val="FirstParagraph"/>
      </w:pPr>
      <w:r>
        <w:t>Since seconds are in the decimal part and the unit is minutes, convert them to seconds first:</w:t>
      </w:r>
    </w:p>
    <w:p w14:paraId="7BF9F8C8" w14:textId="77777777" w:rsidR="009E6EB1" w:rsidRDefault="00000000">
      <w:pPr>
        <w:pStyle w:val="SourceCode"/>
      </w:pPr>
      <w:r>
        <w:rPr>
          <w:rStyle w:val="VerbatimChar"/>
        </w:rPr>
        <w:t>0.3416 * 60 = 20.496 seconds</w:t>
      </w:r>
    </w:p>
    <w:p w14:paraId="3FCA144E" w14:textId="77777777" w:rsidR="009E6EB1" w:rsidRDefault="00000000">
      <w:pPr>
        <w:pStyle w:val="FirstParagraph"/>
      </w:pPr>
      <w:r>
        <w:t xml:space="preserve">Note: If </w:t>
      </w:r>
      <w:r>
        <w:rPr>
          <w:rStyle w:val="VerbatimChar"/>
        </w:rPr>
        <w:t>3416 * 60</w:t>
      </w:r>
      <w:r>
        <w:t xml:space="preserve"> is used instead, subsequent calculation will depend on the length of </w:t>
      </w:r>
      <w:r>
        <w:rPr>
          <w:rStyle w:val="VerbatimChar"/>
        </w:rPr>
        <w:t>3416</w:t>
      </w:r>
      <w:r>
        <w:t xml:space="preserve">. For example, if the value is </w:t>
      </w:r>
      <w:r>
        <w:rPr>
          <w:rStyle w:val="VerbatimChar"/>
        </w:rPr>
        <w:t>34164</w:t>
      </w:r>
      <w:r>
        <w:t xml:space="preserve">, it affects precision calculation, especially in a case such as </w:t>
      </w:r>
      <w:r>
        <w:rPr>
          <w:rStyle w:val="VerbatimChar"/>
        </w:rPr>
        <w:t>12158.0416</w:t>
      </w:r>
      <w:r>
        <w:t>, where the decimal part has a leading 0.</w:t>
      </w:r>
    </w:p>
    <w:p w14:paraId="4679D3B8" w14:textId="77777777" w:rsidR="009E6EB1" w:rsidRDefault="00000000">
      <w:pPr>
        <w:pStyle w:val="BodyText"/>
      </w:pPr>
      <w:r>
        <w:t>Then multiply by 10,000,000 to convert it to the precision required by this structure:</w:t>
      </w:r>
    </w:p>
    <w:p w14:paraId="4ABC1C73" w14:textId="77777777" w:rsidR="009E6EB1" w:rsidRDefault="00000000">
      <w:pPr>
        <w:pStyle w:val="SourceCode"/>
      </w:pPr>
      <w:r>
        <w:rPr>
          <w:rStyle w:val="VerbatimChar"/>
        </w:rPr>
        <w:t>20.496 * 10,000,000 = 204,960,000 ten-millionths of a second</w:t>
      </w:r>
    </w:p>
    <w:p w14:paraId="2D9C431E" w14:textId="77777777" w:rsidR="009E6EB1" w:rsidRDefault="00000000">
      <w:pPr>
        <w:pStyle w:val="FirstParagraph"/>
      </w:pPr>
      <w:r>
        <w:rPr>
          <w:rStyle w:val="VerbatimChar"/>
        </w:rPr>
        <w:t>204960000</w:t>
      </w:r>
      <w:r>
        <w:t xml:space="preserve"> is the final value saved in the seconds field of this structure.</w:t>
      </w:r>
    </w:p>
    <w:p w14:paraId="5EC7997B" w14:textId="77777777" w:rsidR="009E6EB1" w:rsidRDefault="00000000">
      <w:pPr>
        <w:pStyle w:val="BodyText"/>
      </w:pPr>
      <w:r>
        <w:t>If seconds are calculated as an integer, the approximate process is as follows:</w:t>
      </w:r>
    </w:p>
    <w:p w14:paraId="2A57FDBE" w14:textId="77777777" w:rsidR="009E6EB1" w:rsidRDefault="00000000">
      <w:pPr>
        <w:pStyle w:val="BodyText"/>
      </w:pPr>
      <w:r>
        <w:t xml:space="preserve">Assume the GPS value collected on the device side is </w:t>
      </w:r>
      <w:r>
        <w:rPr>
          <w:rStyle w:val="VerbatimChar"/>
        </w:rPr>
        <w:t>abcde.fghi</w:t>
      </w:r>
      <w:r>
        <w:t>. Note that some of these letters may be 0.</w:t>
      </w:r>
    </w:p>
    <w:p w14:paraId="0CAE37BF" w14:textId="77777777" w:rsidR="009E6EB1" w:rsidRDefault="00000000">
      <w:pPr>
        <w:pStyle w:val="Compact"/>
        <w:numPr>
          <w:ilvl w:val="0"/>
          <w:numId w:val="6"/>
        </w:numPr>
      </w:pPr>
      <w:r>
        <w:t xml:space="preserve">Degrees: </w:t>
      </w:r>
      <w:r>
        <w:rPr>
          <w:rStyle w:val="VerbatimChar"/>
        </w:rPr>
        <w:t>abc</w:t>
      </w:r>
    </w:p>
    <w:p w14:paraId="129D4613" w14:textId="77777777" w:rsidR="009E6EB1" w:rsidRDefault="00000000">
      <w:pPr>
        <w:pStyle w:val="Compact"/>
        <w:numPr>
          <w:ilvl w:val="0"/>
          <w:numId w:val="6"/>
        </w:numPr>
      </w:pPr>
      <w:r>
        <w:t xml:space="preserve">Minutes: </w:t>
      </w:r>
      <w:r>
        <w:rPr>
          <w:rStyle w:val="VerbatimChar"/>
        </w:rPr>
        <w:t>de</w:t>
      </w:r>
    </w:p>
    <w:p w14:paraId="3695F668" w14:textId="77777777" w:rsidR="009E6EB1" w:rsidRDefault="00000000">
      <w:pPr>
        <w:pStyle w:val="Compact"/>
        <w:numPr>
          <w:ilvl w:val="0"/>
          <w:numId w:val="6"/>
        </w:numPr>
      </w:pPr>
      <w:r>
        <w:t xml:space="preserve">Seconds: </w:t>
      </w:r>
      <w:r>
        <w:rPr>
          <w:rStyle w:val="VerbatimChar"/>
        </w:rPr>
        <w:t>0.fghi</w:t>
      </w:r>
      <w:r>
        <w:t xml:space="preserve"> minutes</w:t>
      </w:r>
    </w:p>
    <w:p w14:paraId="321AD3C4" w14:textId="77777777" w:rsidR="009E6EB1" w:rsidRDefault="00000000">
      <w:pPr>
        <w:pStyle w:val="Compact"/>
        <w:numPr>
          <w:ilvl w:val="0"/>
          <w:numId w:val="6"/>
        </w:numPr>
      </w:pPr>
      <w:r>
        <w:t>Length of the seconds portion: 4</w:t>
      </w:r>
    </w:p>
    <w:p w14:paraId="4A3AD3D4" w14:textId="77777777" w:rsidR="009E6EB1" w:rsidRDefault="00000000">
      <w:pPr>
        <w:pStyle w:val="Compact"/>
        <w:numPr>
          <w:ilvl w:val="0"/>
          <w:numId w:val="6"/>
        </w:numPr>
      </w:pPr>
      <w:r>
        <w:t xml:space="preserve">Convert the seconds portion into an integer: </w:t>
      </w:r>
      <w:r>
        <w:rPr>
          <w:rStyle w:val="VerbatimChar"/>
        </w:rPr>
        <w:t>fghi</w:t>
      </w:r>
      <w:r>
        <w:t xml:space="preserve">; after conversion, leading </w:t>
      </w:r>
      <w:r>
        <w:rPr>
          <w:rStyle w:val="VerbatimChar"/>
        </w:rPr>
        <w:t>f</w:t>
      </w:r>
      <w:r>
        <w:t xml:space="preserve">, </w:t>
      </w:r>
      <w:r>
        <w:rPr>
          <w:rStyle w:val="VerbatimChar"/>
        </w:rPr>
        <w:t>g</w:t>
      </w:r>
      <w:r>
        <w:t>, etc. may disappear if they are 0.</w:t>
      </w:r>
    </w:p>
    <w:p w14:paraId="4DDD4CBF" w14:textId="77777777" w:rsidR="009E6EB1" w:rsidRDefault="00000000">
      <w:pPr>
        <w:pStyle w:val="FirstParagraph"/>
      </w:pPr>
      <w:r>
        <w:t>Multiply seconds by 60 to convert the unit to seconds:</w:t>
      </w:r>
    </w:p>
    <w:p w14:paraId="3DD62855" w14:textId="77777777" w:rsidR="009E6EB1" w:rsidRDefault="00000000">
      <w:pPr>
        <w:pStyle w:val="SourceCode"/>
      </w:pPr>
      <w:r>
        <w:rPr>
          <w:rStyle w:val="VerbatimChar"/>
        </w:rPr>
        <w:t>fghi * 60 = X</w:t>
      </w:r>
    </w:p>
    <w:p w14:paraId="5BD622C3" w14:textId="77777777" w:rsidR="009E6EB1" w:rsidRDefault="00000000">
      <w:pPr>
        <w:pStyle w:val="FirstParagraph"/>
      </w:pPr>
      <w:r>
        <w:t>Then multiply by 10,000,000 to convert to ten-millionths of a second:</w:t>
      </w:r>
    </w:p>
    <w:p w14:paraId="41008388" w14:textId="77777777" w:rsidR="009E6EB1" w:rsidRDefault="00000000">
      <w:pPr>
        <w:pStyle w:val="SourceCode"/>
      </w:pPr>
      <w:r>
        <w:rPr>
          <w:rStyle w:val="VerbatimChar"/>
        </w:rPr>
        <w:t>X * (10,000,000 / 10000) = Y</w:t>
      </w:r>
    </w:p>
    <w:p w14:paraId="4BC2D970" w14:textId="77777777" w:rsidR="009E6EB1" w:rsidRDefault="00000000">
      <w:pPr>
        <w:pStyle w:val="FirstParagraph"/>
      </w:pPr>
      <w:r>
        <w:t xml:space="preserve">Here, </w:t>
      </w:r>
      <w:r>
        <w:rPr>
          <w:rStyle w:val="VerbatimChar"/>
        </w:rPr>
        <w:t>10000</w:t>
      </w:r>
      <w:r>
        <w:t xml:space="preserve"> indicates that the length of the seconds portion is 4.</w:t>
      </w:r>
    </w:p>
    <w:p w14:paraId="0D1C8026" w14:textId="77777777" w:rsidR="009E6EB1" w:rsidRDefault="00000000">
      <w:pPr>
        <w:pStyle w:val="BodyText"/>
      </w:pPr>
      <w:r>
        <w:lastRenderedPageBreak/>
        <w:t>Overall conversion formula:</w:t>
      </w:r>
    </w:p>
    <w:p w14:paraId="196CD8D8" w14:textId="77777777" w:rsidR="009E6EB1" w:rsidRDefault="00000000">
      <w:pPr>
        <w:pStyle w:val="SourceCode"/>
      </w:pPr>
      <w:r>
        <w:rPr>
          <w:rStyle w:val="VerbatimChar"/>
        </w:rPr>
        <w:t>Y = 0.fghi * 60 * 10,000,000</w:t>
      </w:r>
    </w:p>
    <w:p w14:paraId="7FC7A24B" w14:textId="77777777" w:rsidR="009E6EB1" w:rsidRDefault="00000000">
      <w:pPr>
        <w:pStyle w:val="FirstParagraph"/>
      </w:pPr>
      <w:r>
        <w:t>Example formulas for converting the degree-minute-second fields in this structure:</w:t>
      </w:r>
    </w:p>
    <w:p w14:paraId="28AA108F" w14:textId="77777777" w:rsidR="009E6EB1" w:rsidRDefault="00000000">
      <w:pPr>
        <w:pStyle w:val="SourceCode"/>
      </w:pPr>
      <w:r>
        <w:rPr>
          <w:rStyle w:val="VerbatimChar"/>
        </w:rPr>
        <w:t>Convert to seconds: s = Degree * 3600 + Cent * 60 + Sec * 1.00000 / 10,000,000;</w:t>
      </w:r>
      <w:r>
        <w:br/>
      </w:r>
      <w:r>
        <w:rPr>
          <w:rStyle w:val="VerbatimChar"/>
        </w:rPr>
        <w:t>Convert to minutes: c = Degree * 60 + Cent + Sec / 60.0000 / 10,000,000;</w:t>
      </w:r>
      <w:r>
        <w:br/>
      </w:r>
      <w:r>
        <w:rPr>
          <w:rStyle w:val="VerbatimChar"/>
        </w:rPr>
        <w:t>Convert to degrees: d = Degree + Cent / 60.000000 + Sec / 3600.0000 / 10,000,000;</w:t>
      </w:r>
    </w:p>
    <w:p w14:paraId="1F49F46D" w14:textId="77777777" w:rsidR="009E6EB1" w:rsidRDefault="00000000">
      <w:pPr>
        <w:pStyle w:val="SourceCode"/>
      </w:pPr>
      <w:r>
        <w:rPr>
          <w:rStyle w:val="KeywordTok"/>
        </w:rPr>
        <w:t>struct</w:t>
      </w:r>
      <w:r>
        <w:rPr>
          <w:rStyle w:val="NormalTok"/>
        </w:rPr>
        <w:t xml:space="preserve"> RMFI2_GPSFRAMEINFO</w:t>
      </w:r>
      <w:r>
        <w:br/>
      </w:r>
      <w:r>
        <w:rPr>
          <w:rStyle w:val="OperatorTok"/>
        </w:rPr>
        <w:t>{</w:t>
      </w:r>
      <w:r>
        <w:br/>
      </w:r>
      <w:r>
        <w:rPr>
          <w:rStyle w:val="NormalTok"/>
        </w:rPr>
        <w:t xml:space="preserve">    RMS_INFOTYPE stuInfoType</w:t>
      </w:r>
      <w:r>
        <w:rPr>
          <w:rStyle w:val="OperatorTok"/>
        </w:rPr>
        <w:t>;</w:t>
      </w:r>
      <w:r>
        <w:br/>
      </w:r>
      <w:r>
        <w:rPr>
          <w:rStyle w:val="NormalTok"/>
        </w:rPr>
        <w:t xml:space="preserve">    RMFI_GPS_FRAME stuGpsFrame</w:t>
      </w:r>
      <w:r>
        <w:rPr>
          <w:rStyle w:val="OperatorTok"/>
        </w:rPr>
        <w:t>;</w:t>
      </w:r>
      <w:r>
        <w:br/>
      </w:r>
      <w:r>
        <w:rPr>
          <w:rStyle w:val="NormalTok"/>
        </w:rPr>
        <w:t xml:space="preserve">    </w:t>
      </w:r>
      <w:r>
        <w:rPr>
          <w:rStyle w:val="DataTypeTok"/>
        </w:rPr>
        <w:t>char</w:t>
      </w:r>
      <w:r>
        <w:rPr>
          <w:rStyle w:val="NormalTok"/>
        </w:rPr>
        <w:t xml:space="preserve"> reserved</w:t>
      </w:r>
      <w:r>
        <w:rPr>
          <w:rStyle w:val="OperatorTok"/>
        </w:rPr>
        <w:t>[</w:t>
      </w:r>
      <w:r>
        <w:rPr>
          <w:rStyle w:val="DecValTok"/>
        </w:rPr>
        <w:t>8</w:t>
      </w:r>
      <w:r>
        <w:rPr>
          <w:rStyle w:val="OperatorTok"/>
        </w:rPr>
        <w:t>];</w:t>
      </w:r>
      <w:r>
        <w:br/>
      </w:r>
      <w:r>
        <w:rPr>
          <w:rStyle w:val="OperatorTok"/>
        </w:rPr>
        <w:t>}</w:t>
      </w:r>
      <w:r>
        <w:rPr>
          <w:rStyle w:val="NormalTok"/>
        </w:rPr>
        <w:t xml:space="preserve"> __attribute__</w:t>
      </w:r>
      <w:r>
        <w:rPr>
          <w:rStyle w:val="OperatorTok"/>
        </w:rPr>
        <w:t>((</w:t>
      </w:r>
      <w:r>
        <w:rPr>
          <w:rStyle w:val="NormalTok"/>
        </w:rPr>
        <w:t>packed</w:t>
      </w:r>
      <w:r>
        <w:rPr>
          <w:rStyle w:val="OperatorTok"/>
        </w:rPr>
        <w:t>));</w:t>
      </w:r>
    </w:p>
    <w:p w14:paraId="7332AF18" w14:textId="77777777" w:rsidR="009E6EB1" w:rsidRDefault="00000000">
      <w:pPr>
        <w:pStyle w:val="Heading3"/>
      </w:pPr>
      <w:bookmarkStart w:id="46" w:name="encoding-extension-information"/>
      <w:bookmarkStart w:id="47" w:name="_Toc232585328"/>
      <w:bookmarkEnd w:id="44"/>
      <w:r>
        <w:t>2.2.12 Encoding Extension Information</w:t>
      </w:r>
      <w:bookmarkEnd w:id="47"/>
    </w:p>
    <w:p w14:paraId="7A742014" w14:textId="77777777" w:rsidR="009E6EB1" w:rsidRDefault="00000000">
      <w:pPr>
        <w:pStyle w:val="FirstParagraph"/>
      </w:pPr>
      <w:r>
        <w:t>Information type: 12</w:t>
      </w:r>
    </w:p>
    <w:p w14:paraId="53FFA2EA" w14:textId="77777777" w:rsidR="009E6EB1" w:rsidRDefault="00000000">
      <w:pPr>
        <w:pStyle w:val="SourceCode"/>
      </w:pPr>
      <w:r>
        <w:rPr>
          <w:rStyle w:val="KeywordTok"/>
        </w:rPr>
        <w:t>struct</w:t>
      </w:r>
      <w:r>
        <w:rPr>
          <w:rStyle w:val="NormalTok"/>
        </w:rPr>
        <w:t xml:space="preserve"> RMFI2_ENCODEREXTENDINFO</w:t>
      </w:r>
      <w:r>
        <w:br/>
      </w:r>
      <w:r>
        <w:rPr>
          <w:rStyle w:val="OperatorTok"/>
        </w:rPr>
        <w:t>{</w:t>
      </w:r>
      <w:r>
        <w:br/>
      </w:r>
      <w:r>
        <w:rPr>
          <w:rStyle w:val="NormalTok"/>
        </w:rPr>
        <w:t xml:space="preserve">    RMS_INFOTYPE stuInfoType</w:t>
      </w:r>
      <w:r>
        <w:rPr>
          <w:rStyle w:val="OperatorTok"/>
        </w:rPr>
        <w:t>;</w:t>
      </w:r>
      <w:r>
        <w:br/>
      </w:r>
      <w:r>
        <w:br/>
      </w:r>
      <w:r>
        <w:rPr>
          <w:rStyle w:val="NormalTok"/>
        </w:rPr>
        <w:t xml:space="preserve">    </w:t>
      </w:r>
      <w:r>
        <w:rPr>
          <w:rStyle w:val="DataTypeTok"/>
        </w:rPr>
        <w:t>unsigned</w:t>
      </w:r>
      <w:r>
        <w:rPr>
          <w:rStyle w:val="NormalTok"/>
        </w:rPr>
        <w:t xml:space="preserve"> </w:t>
      </w:r>
      <w:r>
        <w:rPr>
          <w:rStyle w:val="DataTypeTok"/>
        </w:rPr>
        <w:t>char</w:t>
      </w:r>
      <w:r>
        <w:rPr>
          <w:rStyle w:val="NormalTok"/>
        </w:rPr>
        <w:t xml:space="preserve"> ucAudioEncoderBps</w:t>
      </w:r>
      <w:r>
        <w:rPr>
          <w:rStyle w:val="OperatorTok"/>
        </w:rPr>
        <w:t>;</w:t>
      </w:r>
      <w:r>
        <w:br/>
      </w:r>
      <w:r>
        <w:rPr>
          <w:rStyle w:val="NormalTok"/>
        </w:rPr>
        <w:t xml:space="preserve">    </w:t>
      </w:r>
      <w:r>
        <w:rPr>
          <w:rStyle w:val="DataTypeTok"/>
        </w:rPr>
        <w:t>unsigned</w:t>
      </w:r>
      <w:r>
        <w:rPr>
          <w:rStyle w:val="NormalTok"/>
        </w:rPr>
        <w:t xml:space="preserve"> </w:t>
      </w:r>
      <w:r>
        <w:rPr>
          <w:rStyle w:val="DataTypeTok"/>
        </w:rPr>
        <w:t>char</w:t>
      </w:r>
      <w:r>
        <w:rPr>
          <w:rStyle w:val="NormalTok"/>
        </w:rPr>
        <w:t xml:space="preserve"> ucReserved</w:t>
      </w:r>
      <w:r>
        <w:rPr>
          <w:rStyle w:val="OperatorTok"/>
        </w:rPr>
        <w:t>[</w:t>
      </w:r>
      <w:r>
        <w:rPr>
          <w:rStyle w:val="DecValTok"/>
        </w:rPr>
        <w:t>11</w:t>
      </w:r>
      <w:r>
        <w:rPr>
          <w:rStyle w:val="OperatorTok"/>
        </w:rPr>
        <w:t>];</w:t>
      </w:r>
      <w:r>
        <w:br/>
      </w:r>
      <w:r>
        <w:rPr>
          <w:rStyle w:val="OperatorTok"/>
        </w:rPr>
        <w:t>};</w:t>
      </w:r>
    </w:p>
    <w:p w14:paraId="1119CA65" w14:textId="77777777" w:rsidR="009E6EB1" w:rsidRDefault="00000000">
      <w:pPr>
        <w:pStyle w:val="FirstParagraph"/>
      </w:pPr>
      <w:r>
        <w:t>Description:</w:t>
      </w:r>
    </w:p>
    <w:p w14:paraId="257640F0" w14:textId="77777777" w:rsidR="009E6EB1" w:rsidRDefault="00000000">
      <w:pPr>
        <w:pStyle w:val="BodyText"/>
      </w:pPr>
      <w:r>
        <w:rPr>
          <w:rStyle w:val="VerbatimChar"/>
        </w:rPr>
        <w:t>ucAudioEncoderBps</w:t>
      </w:r>
      <w:r>
        <w:t xml:space="preserve">: Audio encoding bit rate. It is used together with </w:t>
      </w:r>
      <w:r>
        <w:rPr>
          <w:rStyle w:val="VerbatimChar"/>
        </w:rPr>
        <w:t>lPayloadType</w:t>
      </w:r>
      <w:r>
        <w:t xml:space="preserve"> in </w:t>
      </w:r>
      <w:r>
        <w:rPr>
          <w:rStyle w:val="VerbatimChar"/>
        </w:rPr>
        <w:t>RMFI2_AUDIOINFO</w:t>
      </w:r>
      <w:r>
        <w:t>:</w:t>
      </w:r>
    </w:p>
    <w:p w14:paraId="44A5EC29" w14:textId="77777777" w:rsidR="009E6EB1" w:rsidRDefault="00000000">
      <w:pPr>
        <w:pStyle w:val="BodyText"/>
      </w:pPr>
      <w:r>
        <w:t xml:space="preserve">When </w:t>
      </w:r>
      <w:r>
        <w:rPr>
          <w:rStyle w:val="VerbatimChar"/>
        </w:rPr>
        <w:t>lPayloadType = G726</w:t>
      </w:r>
      <w:r>
        <w:t>: 0 = G726-MEDIDA-16K; 1 = G726-MEDIDA-24K; 2 = G726-MEDIDA-32K; 3 = G726-MEDIDA-40K; 4 = G726-16K; 5 = G726-24K; 6 = G726-32K; 7 = G726-40K.</w:t>
      </w:r>
    </w:p>
    <w:p w14:paraId="2C61CAD8" w14:textId="77777777" w:rsidR="009E6EB1" w:rsidRDefault="00000000">
      <w:pPr>
        <w:pStyle w:val="BodyText"/>
      </w:pPr>
      <w:r>
        <w:t xml:space="preserve">When </w:t>
      </w:r>
      <w:r>
        <w:rPr>
          <w:rStyle w:val="VerbatimChar"/>
        </w:rPr>
        <w:t>lPayloadType</w:t>
      </w:r>
      <w:r>
        <w:t xml:space="preserve"> has another value, this field is invalid.</w:t>
      </w:r>
    </w:p>
    <w:p w14:paraId="3EAF942A" w14:textId="77777777" w:rsidR="009E6EB1" w:rsidRDefault="00000000">
      <w:pPr>
        <w:pStyle w:val="Heading3"/>
      </w:pPr>
      <w:bookmarkStart w:id="48" w:name="X2c64aa7b2232dc0442c60da1f252b63fdcbf6b3"/>
      <w:bookmarkStart w:id="49" w:name="_Toc232585329"/>
      <w:bookmarkEnd w:id="46"/>
      <w:r>
        <w:t>2.2.13 AIBOX Algorithm Overlay Information Extension Data</w:t>
      </w:r>
      <w:bookmarkEnd w:id="49"/>
    </w:p>
    <w:p w14:paraId="70D3E4F9" w14:textId="77777777" w:rsidR="009E6EB1" w:rsidRDefault="00000000">
      <w:pPr>
        <w:pStyle w:val="FirstParagraph"/>
      </w:pPr>
      <w:r>
        <w:t>Information type: 13</w:t>
      </w:r>
    </w:p>
    <w:p w14:paraId="0C041CDF" w14:textId="77777777" w:rsidR="009E6EB1" w:rsidRDefault="00000000">
      <w:pPr>
        <w:pStyle w:val="SourceCode"/>
      </w:pPr>
      <w:r>
        <w:rPr>
          <w:rStyle w:val="KeywordTok"/>
        </w:rPr>
        <w:t>struct</w:t>
      </w:r>
      <w:r>
        <w:rPr>
          <w:rStyle w:val="NormalTok"/>
        </w:rPr>
        <w:t xml:space="preserve"> RMFI2_VIDEOAIINFO</w:t>
      </w:r>
      <w:r>
        <w:br/>
      </w:r>
      <w:r>
        <w:rPr>
          <w:rStyle w:val="OperatorTok"/>
        </w:rPr>
        <w:t>{</w:t>
      </w:r>
      <w:r>
        <w:br/>
      </w:r>
      <w:r>
        <w:rPr>
          <w:rStyle w:val="NormalTok"/>
        </w:rPr>
        <w:t xml:space="preserve">    RMS_INFOTYPE stuInfoType</w:t>
      </w:r>
      <w:r>
        <w:rPr>
          <w:rStyle w:val="OperatorTok"/>
        </w:rPr>
        <w:t>;</w:t>
      </w:r>
      <w:r>
        <w:br/>
      </w:r>
      <w:r>
        <w:br/>
      </w:r>
      <w:r>
        <w:rPr>
          <w:rStyle w:val="NormalTok"/>
        </w:rPr>
        <w:t xml:space="preserve">    </w:t>
      </w:r>
      <w:r>
        <w:rPr>
          <w:rStyle w:val="DataTypeTok"/>
        </w:rPr>
        <w:t>unsigned</w:t>
      </w:r>
      <w:r>
        <w:rPr>
          <w:rStyle w:val="NormalTok"/>
        </w:rPr>
        <w:t xml:space="preserve"> </w:t>
      </w:r>
      <w:r>
        <w:rPr>
          <w:rStyle w:val="DataTypeTok"/>
        </w:rPr>
        <w:t>long</w:t>
      </w:r>
      <w:r>
        <w:rPr>
          <w:rStyle w:val="NormalTok"/>
        </w:rPr>
        <w:t xml:space="preserve"> lReserve</w:t>
      </w:r>
      <w:r>
        <w:rPr>
          <w:rStyle w:val="OperatorTok"/>
        </w:rPr>
        <w:t>;</w:t>
      </w:r>
      <w:r>
        <w:br/>
      </w:r>
      <w:r>
        <w:rPr>
          <w:rStyle w:val="NormalTok"/>
        </w:rPr>
        <w:t xml:space="preserve">    </w:t>
      </w:r>
      <w:r>
        <w:rPr>
          <w:rStyle w:val="DataTypeTok"/>
        </w:rPr>
        <w:t>unsigned</w:t>
      </w:r>
      <w:r>
        <w:rPr>
          <w:rStyle w:val="NormalTok"/>
        </w:rPr>
        <w:t xml:space="preserve"> </w:t>
      </w:r>
      <w:r>
        <w:rPr>
          <w:rStyle w:val="DataTypeTok"/>
        </w:rPr>
        <w:t>long</w:t>
      </w:r>
      <w:r>
        <w:rPr>
          <w:rStyle w:val="NormalTok"/>
        </w:rPr>
        <w:t xml:space="preserve"> </w:t>
      </w:r>
      <w:r>
        <w:rPr>
          <w:rStyle w:val="DataTypeTok"/>
        </w:rPr>
        <w:t>long</w:t>
      </w:r>
      <w:r>
        <w:rPr>
          <w:rStyle w:val="NormalTok"/>
        </w:rPr>
        <w:t xml:space="preserve"> ullPts</w:t>
      </w:r>
      <w:r>
        <w:rPr>
          <w:rStyle w:val="OperatorTok"/>
        </w:rPr>
        <w:t>;</w:t>
      </w:r>
      <w:r>
        <w:rPr>
          <w:rStyle w:val="NormalTok"/>
        </w:rPr>
        <w:t xml:space="preserve">  </w:t>
      </w:r>
      <w:r>
        <w:rPr>
          <w:rStyle w:val="CommentTok"/>
        </w:rPr>
        <w:t>// Algorithm frame PTS. Note: this is not the</w:t>
      </w:r>
      <w:r>
        <w:rPr>
          <w:rStyle w:val="CommentTok"/>
        </w:rPr>
        <w:lastRenderedPageBreak/>
        <w:t xml:space="preserve"> same as the PTS of this video frame.</w:t>
      </w:r>
      <w:r>
        <w:br/>
      </w:r>
      <w:r>
        <w:rPr>
          <w:rStyle w:val="NormalTok"/>
        </w:rPr>
        <w:t xml:space="preserve">    </w:t>
      </w:r>
      <w:r>
        <w:rPr>
          <w:rStyle w:val="DataTypeTok"/>
        </w:rPr>
        <w:t>unsigned</w:t>
      </w:r>
      <w:r>
        <w:rPr>
          <w:rStyle w:val="NormalTok"/>
        </w:rPr>
        <w:t xml:space="preserve"> </w:t>
      </w:r>
      <w:r>
        <w:rPr>
          <w:rStyle w:val="DataTypeTok"/>
        </w:rPr>
        <w:t>long</w:t>
      </w:r>
      <w:r>
        <w:rPr>
          <w:rStyle w:val="NormalTok"/>
        </w:rPr>
        <w:t xml:space="preserve"> lAIInfoLen</w:t>
      </w:r>
      <w:r>
        <w:rPr>
          <w:rStyle w:val="OperatorTok"/>
        </w:rPr>
        <w:t>;</w:t>
      </w:r>
      <w:r>
        <w:rPr>
          <w:rStyle w:val="NormalTok"/>
        </w:rPr>
        <w:t xml:space="preserve">   </w:t>
      </w:r>
      <w:r>
        <w:rPr>
          <w:rStyle w:val="CommentTok"/>
        </w:rPr>
        <w:t>// Algorithm overlay information data length.</w:t>
      </w:r>
      <w:r>
        <w:br/>
      </w:r>
      <w:r>
        <w:rPr>
          <w:rStyle w:val="NormalTok"/>
        </w:rPr>
        <w:t xml:space="preserve">    </w:t>
      </w:r>
      <w:r>
        <w:rPr>
          <w:rStyle w:val="DataTypeTok"/>
        </w:rPr>
        <w:t>char</w:t>
      </w:r>
      <w:r>
        <w:rPr>
          <w:rStyle w:val="NormalTok"/>
        </w:rPr>
        <w:t xml:space="preserve"> body</w:t>
      </w:r>
      <w:r>
        <w:rPr>
          <w:rStyle w:val="OperatorTok"/>
        </w:rPr>
        <w:t>[</w:t>
      </w:r>
      <w:r>
        <w:rPr>
          <w:rStyle w:val="DecValTok"/>
        </w:rPr>
        <w:t>0</w:t>
      </w:r>
      <w:r>
        <w:rPr>
          <w:rStyle w:val="OperatorTok"/>
        </w:rPr>
        <w:t>];</w:t>
      </w:r>
      <w:r>
        <w:rPr>
          <w:rStyle w:val="NormalTok"/>
        </w:rPr>
        <w:t xml:space="preserve">               </w:t>
      </w:r>
      <w:r>
        <w:rPr>
          <w:rStyle w:val="CommentTok"/>
        </w:rPr>
        <w:t>// Algorithm overlay information content.</w:t>
      </w:r>
      <w:r>
        <w:br/>
      </w:r>
      <w:r>
        <w:rPr>
          <w:rStyle w:val="OperatorTok"/>
        </w:rPr>
        <w:t>}</w:t>
      </w:r>
      <w:r>
        <w:rPr>
          <w:rStyle w:val="NormalTok"/>
        </w:rPr>
        <w:t xml:space="preserve"> __attribute__</w:t>
      </w:r>
      <w:r>
        <w:rPr>
          <w:rStyle w:val="OperatorTok"/>
        </w:rPr>
        <w:t>((</w:t>
      </w:r>
      <w:r>
        <w:rPr>
          <w:rStyle w:val="NormalTok"/>
        </w:rPr>
        <w:t>packed</w:t>
      </w:r>
      <w:r>
        <w:rPr>
          <w:rStyle w:val="OperatorTok"/>
        </w:rPr>
        <w:t>));</w:t>
      </w:r>
    </w:p>
    <w:p w14:paraId="14D44698" w14:textId="77777777" w:rsidR="009E6EB1" w:rsidRDefault="00000000">
      <w:pPr>
        <w:pStyle w:val="Heading3"/>
      </w:pPr>
      <w:bookmarkStart w:id="50" w:name="Xbe763f375d77a435ee4e32e46966b81070c782e"/>
      <w:bookmarkStart w:id="51" w:name="_Toc232585330"/>
      <w:bookmarkEnd w:id="48"/>
      <w:r>
        <w:t>2.2.14 Data Encryption and Tamper-Proofing Extension Data</w:t>
      </w:r>
      <w:bookmarkEnd w:id="51"/>
    </w:p>
    <w:p w14:paraId="2EA4F5CF" w14:textId="77777777" w:rsidR="009E6EB1" w:rsidRDefault="00000000">
      <w:pPr>
        <w:pStyle w:val="FirstParagraph"/>
      </w:pPr>
      <w:r>
        <w:t>Information type: 14</w:t>
      </w:r>
    </w:p>
    <w:p w14:paraId="0976CFB5" w14:textId="77777777" w:rsidR="009E6EB1" w:rsidRDefault="00000000">
      <w:pPr>
        <w:pStyle w:val="BodyText"/>
      </w:pPr>
      <w:r>
        <w:t xml:space="preserve">When </w:t>
      </w:r>
      <w:r>
        <w:rPr>
          <w:rStyle w:val="VerbatimChar"/>
        </w:rPr>
        <w:t>version = 0</w:t>
      </w:r>
      <w:r>
        <w:t>:</w:t>
      </w:r>
    </w:p>
    <w:p w14:paraId="2E0B0D80" w14:textId="77777777" w:rsidR="009E6EB1" w:rsidRDefault="00000000">
      <w:pPr>
        <w:pStyle w:val="SourceCode"/>
      </w:pPr>
      <w:r>
        <w:rPr>
          <w:rStyle w:val="KeywordTok"/>
        </w:rPr>
        <w:t>typedef</w:t>
      </w:r>
      <w:r>
        <w:rPr>
          <w:rStyle w:val="NormalTok"/>
        </w:rPr>
        <w:t xml:space="preserve"> </w:t>
      </w:r>
      <w:r>
        <w:rPr>
          <w:rStyle w:val="KeywordTok"/>
        </w:rPr>
        <w:t>struct</w:t>
      </w:r>
      <w:r>
        <w:rPr>
          <w:rStyle w:val="NormalTok"/>
        </w:rPr>
        <w:t xml:space="preserve"> tag_SecurityDataInfo</w:t>
      </w:r>
      <w:r>
        <w:br/>
      </w:r>
      <w:r>
        <w:rPr>
          <w:rStyle w:val="OperatorTok"/>
        </w:rPr>
        <w:t>{</w:t>
      </w:r>
      <w:r>
        <w:br/>
      </w:r>
      <w:r>
        <w:rPr>
          <w:rStyle w:val="NormalTok"/>
        </w:rPr>
        <w:t xml:space="preserve">    xint32_t version</w:t>
      </w:r>
      <w:r>
        <w:rPr>
          <w:rStyle w:val="OperatorTok"/>
        </w:rPr>
        <w:t>;</w:t>
      </w:r>
      <w:r>
        <w:rPr>
          <w:rStyle w:val="NormalTok"/>
        </w:rPr>
        <w:t xml:space="preserve">              </w:t>
      </w:r>
      <w:r>
        <w:rPr>
          <w:rStyle w:val="CommentTok"/>
        </w:rPr>
        <w:t>// Key version.</w:t>
      </w:r>
      <w:r>
        <w:br/>
      </w:r>
      <w:r>
        <w:rPr>
          <w:rStyle w:val="NormalTok"/>
        </w:rPr>
        <w:t xml:space="preserve">    xuint8_t keyid</w:t>
      </w:r>
      <w:r>
        <w:rPr>
          <w:rStyle w:val="OperatorTok"/>
        </w:rPr>
        <w:t>[</w:t>
      </w:r>
      <w:r>
        <w:rPr>
          <w:rStyle w:val="DecValTok"/>
        </w:rPr>
        <w:t>28</w:t>
      </w:r>
      <w:r>
        <w:rPr>
          <w:rStyle w:val="OperatorTok"/>
        </w:rPr>
        <w:t>];</w:t>
      </w:r>
      <w:r>
        <w:rPr>
          <w:rStyle w:val="NormalTok"/>
        </w:rPr>
        <w:t xml:space="preserve">            </w:t>
      </w:r>
      <w:r>
        <w:rPr>
          <w:rStyle w:val="CommentTok"/>
        </w:rPr>
        <w:t>// Unique identifier of the RSA key pair.</w:t>
      </w:r>
      <w:r>
        <w:br/>
      </w:r>
      <w:r>
        <w:rPr>
          <w:rStyle w:val="NormalTok"/>
        </w:rPr>
        <w:t xml:space="preserve">    xuint8_t encryptedAesKey</w:t>
      </w:r>
      <w:r>
        <w:rPr>
          <w:rStyle w:val="OperatorTok"/>
        </w:rPr>
        <w:t>[</w:t>
      </w:r>
      <w:r>
        <w:rPr>
          <w:rStyle w:val="DecValTok"/>
        </w:rPr>
        <w:t>256</w:t>
      </w:r>
      <w:r>
        <w:rPr>
          <w:rStyle w:val="OperatorTok"/>
        </w:rPr>
        <w:t>];</w:t>
      </w:r>
      <w:r>
        <w:rPr>
          <w:rStyle w:val="NormalTok"/>
        </w:rPr>
        <w:t xml:space="preserve"> </w:t>
      </w:r>
      <w:r>
        <w:rPr>
          <w:rStyle w:val="CommentTok"/>
        </w:rPr>
        <w:t>// AES key encrypted by RSA.</w:t>
      </w:r>
      <w:r>
        <w:br/>
      </w:r>
      <w:r>
        <w:rPr>
          <w:rStyle w:val="NormalTok"/>
        </w:rPr>
        <w:t xml:space="preserve">    xuint8_t encryptedHash</w:t>
      </w:r>
      <w:r>
        <w:rPr>
          <w:rStyle w:val="OperatorTok"/>
        </w:rPr>
        <w:t>[</w:t>
      </w:r>
      <w:r>
        <w:rPr>
          <w:rStyle w:val="DecValTok"/>
        </w:rPr>
        <w:t>16</w:t>
      </w:r>
      <w:r>
        <w:rPr>
          <w:rStyle w:val="OperatorTok"/>
        </w:rPr>
        <w:t>];</w:t>
      </w:r>
      <w:r>
        <w:rPr>
          <w:rStyle w:val="NormalTok"/>
        </w:rPr>
        <w:t xml:space="preserve">    </w:t>
      </w:r>
      <w:r>
        <w:rPr>
          <w:rStyle w:val="CommentTok"/>
        </w:rPr>
        <w:t>// Data hash encrypted by AES.</w:t>
      </w:r>
      <w:r>
        <w:br/>
      </w:r>
      <w:r>
        <w:rPr>
          <w:rStyle w:val="OperatorTok"/>
        </w:rPr>
        <w:t>}</w:t>
      </w:r>
      <w:r>
        <w:rPr>
          <w:rStyle w:val="NormalTok"/>
        </w:rPr>
        <w:t xml:space="preserve"> SecurityDataInfo_t</w:t>
      </w:r>
      <w:r>
        <w:rPr>
          <w:rStyle w:val="OperatorTok"/>
        </w:rPr>
        <w:t>;</w:t>
      </w:r>
      <w:r>
        <w:br/>
      </w:r>
      <w:r>
        <w:br/>
      </w:r>
      <w:r>
        <w:rPr>
          <w:rStyle w:val="KeywordTok"/>
        </w:rPr>
        <w:t>typedef</w:t>
      </w:r>
      <w:r>
        <w:rPr>
          <w:rStyle w:val="NormalTok"/>
        </w:rPr>
        <w:t xml:space="preserve"> </w:t>
      </w:r>
      <w:r>
        <w:rPr>
          <w:rStyle w:val="KeywordTok"/>
        </w:rPr>
        <w:t>struct</w:t>
      </w:r>
      <w:r>
        <w:br/>
      </w:r>
      <w:r>
        <w:rPr>
          <w:rStyle w:val="OperatorTok"/>
        </w:rPr>
        <w:t>{</w:t>
      </w:r>
      <w:r>
        <w:br/>
      </w:r>
      <w:r>
        <w:rPr>
          <w:rStyle w:val="NormalTok"/>
        </w:rPr>
        <w:t xml:space="preserve">    RMS_INFOTYPE stuInfoType</w:t>
      </w:r>
      <w:r>
        <w:rPr>
          <w:rStyle w:val="OperatorTok"/>
        </w:rPr>
        <w:t>;</w:t>
      </w:r>
      <w:r>
        <w:br/>
      </w:r>
      <w:r>
        <w:rPr>
          <w:rStyle w:val="NormalTok"/>
        </w:rPr>
        <w:t xml:space="preserve">    SecurityDataInfo_t stuDataSecurity</w:t>
      </w:r>
      <w:r>
        <w:rPr>
          <w:rStyle w:val="OperatorTok"/>
        </w:rPr>
        <w:t>;</w:t>
      </w:r>
      <w:r>
        <w:br/>
      </w:r>
      <w:r>
        <w:rPr>
          <w:rStyle w:val="OperatorTok"/>
        </w:rPr>
        <w:t>}</w:t>
      </w:r>
      <w:r>
        <w:rPr>
          <w:rStyle w:val="NormalTok"/>
        </w:rPr>
        <w:t xml:space="preserve"> RMFI2_DATASECURITY</w:t>
      </w:r>
      <w:r>
        <w:rPr>
          <w:rStyle w:val="OperatorTok"/>
        </w:rPr>
        <w:t>;</w:t>
      </w:r>
    </w:p>
    <w:p w14:paraId="7911AA8F" w14:textId="77777777" w:rsidR="009E6EB1" w:rsidRDefault="00000000">
      <w:pPr>
        <w:pStyle w:val="FirstParagraph"/>
      </w:pPr>
      <w:r>
        <w:t xml:space="preserve">When </w:t>
      </w:r>
      <w:r>
        <w:rPr>
          <w:rStyle w:val="VerbatimChar"/>
        </w:rPr>
        <w:t>version = 1</w:t>
      </w:r>
      <w:r>
        <w:t>:</w:t>
      </w:r>
    </w:p>
    <w:p w14:paraId="35C91F98" w14:textId="77777777" w:rsidR="009E6EB1" w:rsidRDefault="00000000">
      <w:pPr>
        <w:pStyle w:val="SourceCode"/>
      </w:pPr>
      <w:r>
        <w:rPr>
          <w:rStyle w:val="KeywordTok"/>
        </w:rPr>
        <w:t>typedef</w:t>
      </w:r>
      <w:r>
        <w:rPr>
          <w:rStyle w:val="NormalTok"/>
        </w:rPr>
        <w:t xml:space="preserve"> </w:t>
      </w:r>
      <w:r>
        <w:rPr>
          <w:rStyle w:val="KeywordTok"/>
        </w:rPr>
        <w:t>struct</w:t>
      </w:r>
      <w:r>
        <w:rPr>
          <w:rStyle w:val="NormalTok"/>
        </w:rPr>
        <w:t xml:space="preserve"> tag_SecurityDataInfoV2</w:t>
      </w:r>
      <w:r>
        <w:br/>
      </w:r>
      <w:r>
        <w:rPr>
          <w:rStyle w:val="OperatorTok"/>
        </w:rPr>
        <w:t>{</w:t>
      </w:r>
      <w:r>
        <w:br/>
      </w:r>
      <w:r>
        <w:rPr>
          <w:rStyle w:val="NormalTok"/>
        </w:rPr>
        <w:t xml:space="preserve">    xint32_t version</w:t>
      </w:r>
      <w:r>
        <w:rPr>
          <w:rStyle w:val="OperatorTok"/>
        </w:rPr>
        <w:t>;</w:t>
      </w:r>
      <w:r>
        <w:rPr>
          <w:rStyle w:val="NormalTok"/>
        </w:rPr>
        <w:t xml:space="preserve">              </w:t>
      </w:r>
      <w:r>
        <w:rPr>
          <w:rStyle w:val="CommentTok"/>
        </w:rPr>
        <w:t>// Key version.</w:t>
      </w:r>
      <w:r>
        <w:br/>
      </w:r>
      <w:r>
        <w:rPr>
          <w:rStyle w:val="NormalTok"/>
        </w:rPr>
        <w:t xml:space="preserve">    xuint8_t keyid</w:t>
      </w:r>
      <w:r>
        <w:rPr>
          <w:rStyle w:val="OperatorTok"/>
        </w:rPr>
        <w:t>[</w:t>
      </w:r>
      <w:r>
        <w:rPr>
          <w:rStyle w:val="DecValTok"/>
        </w:rPr>
        <w:t>28</w:t>
      </w:r>
      <w:r>
        <w:rPr>
          <w:rStyle w:val="OperatorTok"/>
        </w:rPr>
        <w:t>];</w:t>
      </w:r>
      <w:r>
        <w:rPr>
          <w:rStyle w:val="NormalTok"/>
        </w:rPr>
        <w:t xml:space="preserve">            </w:t>
      </w:r>
      <w:r>
        <w:rPr>
          <w:rStyle w:val="CommentTok"/>
        </w:rPr>
        <w:t>// Unique identifier of the RSA key pair.</w:t>
      </w:r>
      <w:r>
        <w:br/>
      </w:r>
      <w:r>
        <w:rPr>
          <w:rStyle w:val="NormalTok"/>
        </w:rPr>
        <w:t xml:space="preserve">    xuint8_t encryptedAesKey</w:t>
      </w:r>
      <w:r>
        <w:rPr>
          <w:rStyle w:val="OperatorTok"/>
        </w:rPr>
        <w:t>[</w:t>
      </w:r>
      <w:r>
        <w:rPr>
          <w:rStyle w:val="DecValTok"/>
        </w:rPr>
        <w:t>256</w:t>
      </w:r>
      <w:r>
        <w:rPr>
          <w:rStyle w:val="OperatorTok"/>
        </w:rPr>
        <w:t>];</w:t>
      </w:r>
      <w:r>
        <w:rPr>
          <w:rStyle w:val="NormalTok"/>
        </w:rPr>
        <w:t xml:space="preserve"> </w:t>
      </w:r>
      <w:r>
        <w:rPr>
          <w:rStyle w:val="CommentTok"/>
        </w:rPr>
        <w:t>// AES key encrypted by RSA.</w:t>
      </w:r>
      <w:r>
        <w:br/>
      </w:r>
      <w:r>
        <w:rPr>
          <w:rStyle w:val="NormalTok"/>
        </w:rPr>
        <w:t xml:space="preserve">    xuint8_t encryptedHash</w:t>
      </w:r>
      <w:r>
        <w:rPr>
          <w:rStyle w:val="OperatorTok"/>
        </w:rPr>
        <w:t>[</w:t>
      </w:r>
      <w:r>
        <w:rPr>
          <w:rStyle w:val="DecValTok"/>
        </w:rPr>
        <w:t>64</w:t>
      </w:r>
      <w:r>
        <w:rPr>
          <w:rStyle w:val="OperatorTok"/>
        </w:rPr>
        <w:t>];</w:t>
      </w:r>
      <w:r>
        <w:rPr>
          <w:rStyle w:val="NormalTok"/>
        </w:rPr>
        <w:t xml:space="preserve">    </w:t>
      </w:r>
      <w:r>
        <w:rPr>
          <w:rStyle w:val="CommentTok"/>
        </w:rPr>
        <w:t>// Data hash encrypted by AES.</w:t>
      </w:r>
      <w:r>
        <w:br/>
      </w:r>
      <w:r>
        <w:br/>
      </w:r>
      <w:r>
        <w:rPr>
          <w:rStyle w:val="NormalTok"/>
        </w:rPr>
        <w:t xml:space="preserve">    xuint32_t tamperProofAlg</w:t>
      </w:r>
      <w:r>
        <w:rPr>
          <w:rStyle w:val="OperatorTok"/>
        </w:rPr>
        <w:t>:</w:t>
      </w:r>
      <w:r>
        <w:rPr>
          <w:rStyle w:val="DecValTok"/>
        </w:rPr>
        <w:t>4</w:t>
      </w:r>
      <w:r>
        <w:rPr>
          <w:rStyle w:val="OperatorTok"/>
        </w:rPr>
        <w:t>;</w:t>
      </w:r>
      <w:r>
        <w:rPr>
          <w:rStyle w:val="NormalTok"/>
        </w:rPr>
        <w:t xml:space="preserve">    </w:t>
      </w:r>
      <w:r>
        <w:rPr>
          <w:rStyle w:val="CommentTok"/>
        </w:rPr>
        <w:t>// Tamper-proofing algorithm: 0 = none; 1 = MD5; 2 = SHA-256; 3 = SHA-512.</w:t>
      </w:r>
      <w:r>
        <w:br/>
      </w:r>
      <w:r>
        <w:rPr>
          <w:rStyle w:val="NormalTok"/>
        </w:rPr>
        <w:t xml:space="preserve">    xuint32_t reserved0</w:t>
      </w:r>
      <w:r>
        <w:rPr>
          <w:rStyle w:val="OperatorTok"/>
        </w:rPr>
        <w:t>:</w:t>
      </w:r>
      <w:r>
        <w:rPr>
          <w:rStyle w:val="DecValTok"/>
        </w:rPr>
        <w:t>28</w:t>
      </w:r>
      <w:r>
        <w:rPr>
          <w:rStyle w:val="OperatorTok"/>
        </w:rPr>
        <w:t>;</w:t>
      </w:r>
      <w:r>
        <w:rPr>
          <w:rStyle w:val="NormalTok"/>
        </w:rPr>
        <w:t xml:space="preserve">        </w:t>
      </w:r>
      <w:r>
        <w:rPr>
          <w:rStyle w:val="CommentTok"/>
        </w:rPr>
        <w:t>// Reserved extension bits, all 0.</w:t>
      </w:r>
      <w:r>
        <w:br/>
      </w:r>
      <w:r>
        <w:rPr>
          <w:rStyle w:val="NormalTok"/>
        </w:rPr>
        <w:t xml:space="preserve">    xuint32_t reserved1</w:t>
      </w:r>
      <w:r>
        <w:rPr>
          <w:rStyle w:val="OperatorTok"/>
        </w:rPr>
        <w:t>;</w:t>
      </w:r>
      <w:r>
        <w:rPr>
          <w:rStyle w:val="NormalTok"/>
        </w:rPr>
        <w:t xml:space="preserve">           </w:t>
      </w:r>
      <w:r>
        <w:rPr>
          <w:rStyle w:val="CommentTok"/>
        </w:rPr>
        <w:t>// Reserved extension field, all 0 by default.</w:t>
      </w:r>
      <w:r>
        <w:br/>
      </w:r>
      <w:r>
        <w:rPr>
          <w:rStyle w:val="OperatorTok"/>
        </w:rPr>
        <w:t>}</w:t>
      </w:r>
      <w:r>
        <w:rPr>
          <w:rStyle w:val="NormalTok"/>
        </w:rPr>
        <w:t xml:space="preserve"> SecurityDataInfoV2_t</w:t>
      </w:r>
      <w:r>
        <w:rPr>
          <w:rStyle w:val="OperatorTok"/>
        </w:rPr>
        <w:t>;</w:t>
      </w:r>
      <w:r>
        <w:br/>
      </w:r>
      <w:r>
        <w:br/>
      </w:r>
      <w:r>
        <w:rPr>
          <w:rStyle w:val="KeywordTok"/>
        </w:rPr>
        <w:t>typedef</w:t>
      </w:r>
      <w:r>
        <w:rPr>
          <w:rStyle w:val="NormalTok"/>
        </w:rPr>
        <w:t xml:space="preserve"> </w:t>
      </w:r>
      <w:r>
        <w:rPr>
          <w:rStyle w:val="KeywordTok"/>
        </w:rPr>
        <w:t>struct</w:t>
      </w:r>
      <w:r>
        <w:br/>
      </w:r>
      <w:r>
        <w:rPr>
          <w:rStyle w:val="OperatorTok"/>
        </w:rPr>
        <w:t>{</w:t>
      </w:r>
      <w:r>
        <w:br/>
      </w:r>
      <w:r>
        <w:rPr>
          <w:rStyle w:val="NormalTok"/>
        </w:rPr>
        <w:t xml:space="preserve">    RMS_INFOTYPE stuInfoType</w:t>
      </w:r>
      <w:r>
        <w:rPr>
          <w:rStyle w:val="OperatorTok"/>
        </w:rPr>
        <w:t>;</w:t>
      </w:r>
      <w:r>
        <w:br/>
      </w:r>
      <w:r>
        <w:rPr>
          <w:rStyle w:val="NormalTok"/>
        </w:rPr>
        <w:t xml:space="preserve">    SecurityDataInfoV2_t stuDataSecurity</w:t>
      </w:r>
      <w:r>
        <w:rPr>
          <w:rStyle w:val="OperatorTok"/>
        </w:rPr>
        <w:t>;</w:t>
      </w:r>
      <w:r>
        <w:br/>
      </w:r>
      <w:r>
        <w:rPr>
          <w:rStyle w:val="OperatorTok"/>
        </w:rPr>
        <w:t>}</w:t>
      </w:r>
      <w:r>
        <w:rPr>
          <w:rStyle w:val="NormalTok"/>
        </w:rPr>
        <w:t xml:space="preserve"> RMFI2_DATASECURITY_V2</w:t>
      </w:r>
      <w:r>
        <w:rPr>
          <w:rStyle w:val="OperatorTok"/>
        </w:rPr>
        <w:t>;</w:t>
      </w:r>
    </w:p>
    <w:p w14:paraId="7FCDD66B" w14:textId="77777777" w:rsidR="009E6EB1" w:rsidRDefault="00000000">
      <w:pPr>
        <w:pStyle w:val="Heading3"/>
      </w:pPr>
      <w:bookmarkStart w:id="52" w:name="industry-extension-information"/>
      <w:bookmarkStart w:id="53" w:name="_Toc232585331"/>
      <w:bookmarkEnd w:id="50"/>
      <w:r>
        <w:t>2.2.15 Industry Extension Information</w:t>
      </w:r>
      <w:bookmarkEnd w:id="53"/>
    </w:p>
    <w:p w14:paraId="16A7BCA9" w14:textId="77777777" w:rsidR="009E6EB1" w:rsidRDefault="00000000">
      <w:pPr>
        <w:pStyle w:val="FirstParagraph"/>
      </w:pPr>
      <w:r>
        <w:t>Information type: 15</w:t>
      </w:r>
    </w:p>
    <w:p w14:paraId="3BFD678D" w14:textId="77777777" w:rsidR="009E6EB1" w:rsidRDefault="00000000">
      <w:pPr>
        <w:pStyle w:val="SourceCode"/>
      </w:pPr>
      <w:r>
        <w:rPr>
          <w:rStyle w:val="KeywordTok"/>
        </w:rPr>
        <w:lastRenderedPageBreak/>
        <w:t>struct</w:t>
      </w:r>
      <w:r>
        <w:rPr>
          <w:rStyle w:val="NormalTok"/>
        </w:rPr>
        <w:t xml:space="preserve"> RMFI2_INDUSTRYEXDATA</w:t>
      </w:r>
      <w:r>
        <w:br/>
      </w:r>
      <w:r>
        <w:rPr>
          <w:rStyle w:val="OperatorTok"/>
        </w:rPr>
        <w:t>{</w:t>
      </w:r>
      <w:r>
        <w:br/>
      </w:r>
      <w:r>
        <w:rPr>
          <w:rStyle w:val="NormalTok"/>
        </w:rPr>
        <w:t xml:space="preserve">    RMS_INFOTYPE stuInfoType</w:t>
      </w:r>
      <w:r>
        <w:rPr>
          <w:rStyle w:val="OperatorTok"/>
        </w:rPr>
        <w:t>;</w:t>
      </w:r>
      <w:r>
        <w:rPr>
          <w:rStyle w:val="NormalTok"/>
        </w:rPr>
        <w:t xml:space="preserve"> </w:t>
      </w:r>
      <w:r>
        <w:rPr>
          <w:rStyle w:val="CommentTok"/>
        </w:rPr>
        <w:t>// Common header.</w:t>
      </w:r>
      <w:r>
        <w:br/>
      </w:r>
      <w:r>
        <w:rPr>
          <w:rStyle w:val="NormalTok"/>
        </w:rPr>
        <w:t xml:space="preserve">    xuint16_t dataLen</w:t>
      </w:r>
      <w:r>
        <w:rPr>
          <w:rStyle w:val="OperatorTok"/>
        </w:rPr>
        <w:t>;</w:t>
      </w:r>
      <w:r>
        <w:rPr>
          <w:rStyle w:val="NormalTok"/>
        </w:rPr>
        <w:t xml:space="preserve">        </w:t>
      </w:r>
      <w:r>
        <w:rPr>
          <w:rStyle w:val="CommentTok"/>
        </w:rPr>
        <w:t>// Body size.</w:t>
      </w:r>
      <w:r>
        <w:br/>
      </w:r>
      <w:r>
        <w:rPr>
          <w:rStyle w:val="NormalTok"/>
        </w:rPr>
        <w:t xml:space="preserve">    </w:t>
      </w:r>
      <w:r>
        <w:rPr>
          <w:rStyle w:val="DataTypeTok"/>
        </w:rPr>
        <w:t>char</w:t>
      </w:r>
      <w:r>
        <w:rPr>
          <w:rStyle w:val="NormalTok"/>
        </w:rPr>
        <w:t xml:space="preserve"> cIndustryType</w:t>
      </w:r>
      <w:r>
        <w:rPr>
          <w:rStyle w:val="OperatorTok"/>
        </w:rPr>
        <w:t>;</w:t>
      </w:r>
      <w:r>
        <w:rPr>
          <w:rStyle w:val="NormalTok"/>
        </w:rPr>
        <w:t xml:space="preserve">       </w:t>
      </w:r>
      <w:r>
        <w:rPr>
          <w:rStyle w:val="CommentTok"/>
        </w:rPr>
        <w:t>// Business type, defined and maintained by the industry.</w:t>
      </w:r>
      <w:r>
        <w:br/>
      </w:r>
      <w:r>
        <w:rPr>
          <w:rStyle w:val="NormalTok"/>
        </w:rPr>
        <w:t xml:space="preserve">    </w:t>
      </w:r>
      <w:r>
        <w:rPr>
          <w:rStyle w:val="DataTypeTok"/>
        </w:rPr>
        <w:t>char</w:t>
      </w:r>
      <w:r>
        <w:rPr>
          <w:rStyle w:val="NormalTok"/>
        </w:rPr>
        <w:t xml:space="preserve"> cReserve</w:t>
      </w:r>
      <w:r>
        <w:rPr>
          <w:rStyle w:val="OperatorTok"/>
        </w:rPr>
        <w:t>;</w:t>
      </w:r>
      <w:r>
        <w:rPr>
          <w:rStyle w:val="NormalTok"/>
        </w:rPr>
        <w:t xml:space="preserve">            </w:t>
      </w:r>
      <w:r>
        <w:rPr>
          <w:rStyle w:val="CommentTok"/>
        </w:rPr>
        <w:t>// Reserved.</w:t>
      </w:r>
      <w:r>
        <w:br/>
      </w:r>
      <w:r>
        <w:rPr>
          <w:rStyle w:val="NormalTok"/>
        </w:rPr>
        <w:t xml:space="preserve">    </w:t>
      </w:r>
      <w:r>
        <w:rPr>
          <w:rStyle w:val="DataTypeTok"/>
        </w:rPr>
        <w:t>char</w:t>
      </w:r>
      <w:r>
        <w:rPr>
          <w:rStyle w:val="NormalTok"/>
        </w:rPr>
        <w:t xml:space="preserve"> body</w:t>
      </w:r>
      <w:r>
        <w:rPr>
          <w:rStyle w:val="OperatorTok"/>
        </w:rPr>
        <w:t>[</w:t>
      </w:r>
      <w:r>
        <w:rPr>
          <w:rStyle w:val="DecValTok"/>
        </w:rPr>
        <w:t>0</w:t>
      </w:r>
      <w:r>
        <w:rPr>
          <w:rStyle w:val="OperatorTok"/>
        </w:rPr>
        <w:t>];</w:t>
      </w:r>
      <w:r>
        <w:rPr>
          <w:rStyle w:val="NormalTok"/>
        </w:rPr>
        <w:t xml:space="preserve">             </w:t>
      </w:r>
      <w:r>
        <w:rPr>
          <w:rStyle w:val="CommentTok"/>
        </w:rPr>
        <w:t>// Industry transparent-transmission data.</w:t>
      </w:r>
      <w:r>
        <w:br/>
      </w:r>
      <w:r>
        <w:rPr>
          <w:rStyle w:val="OperatorTok"/>
        </w:rPr>
        <w:t>}</w:t>
      </w:r>
      <w:r>
        <w:rPr>
          <w:rStyle w:val="NormalTok"/>
        </w:rPr>
        <w:t xml:space="preserve"> __attribute__</w:t>
      </w:r>
      <w:r>
        <w:rPr>
          <w:rStyle w:val="OperatorTok"/>
        </w:rPr>
        <w:t>((</w:t>
      </w:r>
      <w:r>
        <w:rPr>
          <w:rStyle w:val="NormalTok"/>
        </w:rPr>
        <w:t>packed</w:t>
      </w:r>
      <w:r>
        <w:rPr>
          <w:rStyle w:val="OperatorTok"/>
        </w:rPr>
        <w:t>));</w:t>
      </w:r>
    </w:p>
    <w:p w14:paraId="037A62FE" w14:textId="77777777" w:rsidR="009E6EB1" w:rsidRDefault="00000000">
      <w:pPr>
        <w:pStyle w:val="Heading4"/>
      </w:pPr>
      <w:bookmarkStart w:id="54" w:name="osd-and-mosaic-business-type"/>
      <w:r>
        <w:t>2.2.15.1 OSD and Mosaic Business Type</w:t>
      </w:r>
    </w:p>
    <w:p w14:paraId="09346ACA" w14:textId="77777777" w:rsidR="009E6EB1" w:rsidRDefault="00000000">
      <w:pPr>
        <w:pStyle w:val="FirstParagraph"/>
      </w:pPr>
      <w:r>
        <w:t xml:space="preserve">Currently used for overseas freight. </w:t>
      </w:r>
      <w:r>
        <w:rPr>
          <w:rStyle w:val="VerbatimChar"/>
        </w:rPr>
        <w:t>cIndustryType = 2</w:t>
      </w:r>
      <w:r>
        <w:t>.</w:t>
      </w:r>
    </w:p>
    <w:p w14:paraId="3AF189EB" w14:textId="77777777" w:rsidR="009E6EB1" w:rsidRDefault="00000000">
      <w:pPr>
        <w:pStyle w:val="SourceCode"/>
      </w:pPr>
      <w:r>
        <w:rPr>
          <w:rStyle w:val="CommentTok"/>
        </w:rPr>
        <w:t>// Overseas freight industry extension data information.</w:t>
      </w:r>
      <w:r>
        <w:br/>
      </w:r>
      <w:r>
        <w:rPr>
          <w:rStyle w:val="KeywordTok"/>
        </w:rPr>
        <w:t>typedef</w:t>
      </w:r>
      <w:r>
        <w:rPr>
          <w:rStyle w:val="NormalTok"/>
        </w:rPr>
        <w:t xml:space="preserve"> </w:t>
      </w:r>
      <w:r>
        <w:rPr>
          <w:rStyle w:val="KeywordTok"/>
        </w:rPr>
        <w:t>enum</w:t>
      </w:r>
      <w:r>
        <w:br/>
      </w:r>
      <w:r>
        <w:rPr>
          <w:rStyle w:val="OperatorTok"/>
        </w:rPr>
        <w:t>{</w:t>
      </w:r>
      <w:r>
        <w:br/>
      </w:r>
      <w:r>
        <w:rPr>
          <w:rStyle w:val="NormalTok"/>
        </w:rPr>
        <w:t xml:space="preserve">    EXTEND_MOSIC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Mosaic information. Overlay I-frames only.</w:t>
      </w:r>
      <w:r>
        <w:br/>
      </w:r>
      <w:r>
        <w:rPr>
          <w:rStyle w:val="NormalTok"/>
        </w:rPr>
        <w:t xml:space="preserve">    EXTEND_BASIC</w:t>
      </w:r>
      <w:r>
        <w:rPr>
          <w:rStyle w:val="OperatorTok"/>
        </w:rPr>
        <w:t>,</w:t>
      </w:r>
      <w:r>
        <w:rPr>
          <w:rStyle w:val="NormalTok"/>
        </w:rPr>
        <w:t xml:space="preserve">            </w:t>
      </w:r>
      <w:r>
        <w:rPr>
          <w:rStyle w:val="CommentTok"/>
        </w:rPr>
        <w:t>// Basic information. Overlay I-frames only.</w:t>
      </w:r>
      <w:r>
        <w:br/>
      </w:r>
      <w:r>
        <w:rPr>
          <w:rStyle w:val="NormalTok"/>
        </w:rPr>
        <w:t xml:space="preserve">    EXTEND_ALARM</w:t>
      </w:r>
      <w:r>
        <w:rPr>
          <w:rStyle w:val="OperatorTok"/>
        </w:rPr>
        <w:t>,</w:t>
      </w:r>
      <w:r>
        <w:rPr>
          <w:rStyle w:val="NormalTok"/>
        </w:rPr>
        <w:t xml:space="preserve">            </w:t>
      </w:r>
      <w:r>
        <w:rPr>
          <w:rStyle w:val="CommentTok"/>
        </w:rPr>
        <w:t>// Alarm information. Overlay I-frames only.</w:t>
      </w:r>
      <w:r>
        <w:br/>
      </w:r>
      <w:r>
        <w:rPr>
          <w:rStyle w:val="NormalTok"/>
        </w:rPr>
        <w:t xml:space="preserve">    EXTEND_CHNNAME</w:t>
      </w:r>
      <w:r>
        <w:rPr>
          <w:rStyle w:val="OperatorTok"/>
        </w:rPr>
        <w:t>,</w:t>
      </w:r>
      <w:r>
        <w:rPr>
          <w:rStyle w:val="NormalTok"/>
        </w:rPr>
        <w:t xml:space="preserve">          </w:t>
      </w:r>
      <w:r>
        <w:rPr>
          <w:rStyle w:val="CommentTok"/>
        </w:rPr>
        <w:t>// Channel name. Overlay I-frames only.</w:t>
      </w:r>
      <w:r>
        <w:br/>
      </w:r>
      <w:r>
        <w:rPr>
          <w:rStyle w:val="NormalTok"/>
        </w:rPr>
        <w:t xml:space="preserve">    EXTEND_VEHICLE</w:t>
      </w:r>
      <w:r>
        <w:rPr>
          <w:rStyle w:val="OperatorTok"/>
        </w:rPr>
        <w:t>,</w:t>
      </w:r>
      <w:r>
        <w:rPr>
          <w:rStyle w:val="NormalTok"/>
        </w:rPr>
        <w:t xml:space="preserve">          </w:t>
      </w:r>
      <w:r>
        <w:rPr>
          <w:rStyle w:val="CommentTok"/>
        </w:rPr>
        <w:t>// License plate number. Overlay I-frames only.</w:t>
      </w:r>
      <w:r>
        <w:br/>
      </w:r>
      <w:r>
        <w:rPr>
          <w:rStyle w:val="NormalTok"/>
        </w:rPr>
        <w:t xml:space="preserve">    EXTEND_REALTIME_DATA</w:t>
      </w:r>
      <w:r>
        <w:rPr>
          <w:rStyle w:val="OperatorTok"/>
        </w:rPr>
        <w:t>,</w:t>
      </w:r>
      <w:r>
        <w:rPr>
          <w:rStyle w:val="NormalTok"/>
        </w:rPr>
        <w:t xml:space="preserve">    </w:t>
      </w:r>
      <w:r>
        <w:rPr>
          <w:rStyle w:val="CommentTok"/>
        </w:rPr>
        <w:t>// Real-time data, etc. I-frames and P-frames.</w:t>
      </w:r>
      <w:r>
        <w:br/>
      </w:r>
      <w:r>
        <w:rPr>
          <w:rStyle w:val="NormalTok"/>
        </w:rPr>
        <w:t xml:space="preserve">    EXTEND_DATA_TYPE_MAX </w:t>
      </w:r>
      <w:r>
        <w:rPr>
          <w:rStyle w:val="OperatorTok"/>
        </w:rPr>
        <w:t>=</w:t>
      </w:r>
      <w:r>
        <w:rPr>
          <w:rStyle w:val="NormalTok"/>
        </w:rPr>
        <w:t xml:space="preserve"> </w:t>
      </w:r>
      <w:r>
        <w:rPr>
          <w:rStyle w:val="DecValTok"/>
        </w:rPr>
        <w:t>32</w:t>
      </w:r>
      <w:r>
        <w:br/>
      </w:r>
      <w:r>
        <w:rPr>
          <w:rStyle w:val="OperatorTok"/>
        </w:rPr>
        <w:t>}</w:t>
      </w:r>
      <w:r>
        <w:rPr>
          <w:rStyle w:val="NormalTok"/>
        </w:rPr>
        <w:t xml:space="preserve"> eIndustryExtendDataType</w:t>
      </w:r>
      <w:r>
        <w:rPr>
          <w:rStyle w:val="OperatorTok"/>
        </w:rPr>
        <w:t>;</w:t>
      </w:r>
    </w:p>
    <w:p w14:paraId="5F44E199" w14:textId="77777777" w:rsidR="009E6EB1" w:rsidRDefault="00000000">
      <w:pPr>
        <w:pStyle w:val="FirstParagraph"/>
      </w:pPr>
      <w:r>
        <w:t>Overseas freight extension frame header information:</w:t>
      </w:r>
    </w:p>
    <w:p w14:paraId="708F93A1" w14:textId="77777777" w:rsidR="009E6EB1" w:rsidRDefault="00000000">
      <w:pPr>
        <w:pStyle w:val="SourceCode"/>
      </w:pPr>
      <w:r>
        <w:rPr>
          <w:rStyle w:val="KeywordTok"/>
        </w:rPr>
        <w:t>struct</w:t>
      </w:r>
      <w:r>
        <w:rPr>
          <w:rStyle w:val="NormalTok"/>
        </w:rPr>
        <w:t xml:space="preserve"> RMFI_INDUSTRY_EXTEND_FRAME_HEADER</w:t>
      </w:r>
      <w:r>
        <w:br/>
      </w:r>
      <w:r>
        <w:rPr>
          <w:rStyle w:val="OperatorTok"/>
        </w:rPr>
        <w:t>{</w:t>
      </w:r>
      <w:r>
        <w:br/>
      </w:r>
      <w:r>
        <w:rPr>
          <w:rStyle w:val="NormalTok"/>
        </w:rPr>
        <w:t xml:space="preserve">    xuint8_t dataVer</w:t>
      </w:r>
      <w:r>
        <w:rPr>
          <w:rStyle w:val="OperatorTok"/>
        </w:rPr>
        <w:t>:</w:t>
      </w:r>
      <w:r>
        <w:rPr>
          <w:rStyle w:val="DecValTok"/>
        </w:rPr>
        <w:t>4</w:t>
      </w:r>
      <w:r>
        <w:rPr>
          <w:rStyle w:val="OperatorTok"/>
        </w:rPr>
        <w:t>;</w:t>
      </w:r>
      <w:r>
        <w:rPr>
          <w:rStyle w:val="NormalTok"/>
        </w:rPr>
        <w:t xml:space="preserve">      </w:t>
      </w:r>
      <w:r>
        <w:rPr>
          <w:rStyle w:val="CommentTok"/>
        </w:rPr>
        <w:t>// Data version number. Default is 0; only 0 is processed.</w:t>
      </w:r>
      <w:r>
        <w:br/>
      </w:r>
      <w:r>
        <w:rPr>
          <w:rStyle w:val="NormalTok"/>
        </w:rPr>
        <w:t xml:space="preserve">    xuint8_t reserve</w:t>
      </w:r>
      <w:r>
        <w:rPr>
          <w:rStyle w:val="OperatorTok"/>
        </w:rPr>
        <w:t>:</w:t>
      </w:r>
      <w:r>
        <w:rPr>
          <w:rStyle w:val="DecValTok"/>
        </w:rPr>
        <w:t>4</w:t>
      </w:r>
      <w:r>
        <w:rPr>
          <w:rStyle w:val="OperatorTok"/>
        </w:rPr>
        <w:t>;</w:t>
      </w:r>
      <w:r>
        <w:rPr>
          <w:rStyle w:val="NormalTok"/>
        </w:rPr>
        <w:t xml:space="preserve">      </w:t>
      </w:r>
      <w:r>
        <w:rPr>
          <w:rStyle w:val="CommentTok"/>
        </w:rPr>
        <w:t>// Reserved.</w:t>
      </w:r>
      <w:r>
        <w:br/>
      </w:r>
      <w:r>
        <w:rPr>
          <w:rStyle w:val="NormalTok"/>
        </w:rPr>
        <w:t xml:space="preserve">    xuint8_t dataCount</w:t>
      </w:r>
      <w:r>
        <w:rPr>
          <w:rStyle w:val="OperatorTok"/>
        </w:rPr>
        <w:t>;</w:t>
      </w:r>
      <w:r>
        <w:rPr>
          <w:rStyle w:val="NormalTok"/>
        </w:rPr>
        <w:t xml:space="preserve">      </w:t>
      </w:r>
      <w:r>
        <w:rPr>
          <w:rStyle w:val="CommentTok"/>
        </w:rPr>
        <w:t>// Number of data items in the body.</w:t>
      </w:r>
      <w:r>
        <w:br/>
      </w:r>
      <w:r>
        <w:rPr>
          <w:rStyle w:val="NormalTok"/>
        </w:rPr>
        <w:t xml:space="preserve">    xuint16_t dataLen</w:t>
      </w:r>
      <w:r>
        <w:rPr>
          <w:rStyle w:val="OperatorTok"/>
        </w:rPr>
        <w:t>;</w:t>
      </w:r>
      <w:r>
        <w:rPr>
          <w:rStyle w:val="NormalTok"/>
        </w:rPr>
        <w:t xml:space="preserve">       </w:t>
      </w:r>
      <w:r>
        <w:rPr>
          <w:rStyle w:val="CommentTok"/>
        </w:rPr>
        <w:t>// Body data length.</w:t>
      </w:r>
      <w:r>
        <w:br/>
      </w:r>
      <w:r>
        <w:rPr>
          <w:rStyle w:val="NormalTok"/>
        </w:rPr>
        <w:t xml:space="preserve">    xuint32_t dataTypeMask</w:t>
      </w:r>
      <w:r>
        <w:rPr>
          <w:rStyle w:val="OperatorTok"/>
        </w:rPr>
        <w:t>;</w:t>
      </w:r>
      <w:r>
        <w:rPr>
          <w:rStyle w:val="NormalTok"/>
        </w:rPr>
        <w:t xml:space="preserve">  </w:t>
      </w:r>
      <w:r>
        <w:rPr>
          <w:rStyle w:val="CommentTok"/>
        </w:rPr>
        <w:t>// Data type mask. Refer to @eIndustryExtendDataType.</w:t>
      </w:r>
      <w:r>
        <w:br/>
      </w:r>
      <w:r>
        <w:rPr>
          <w:rStyle w:val="NormalTok"/>
        </w:rPr>
        <w:t xml:space="preserve">    </w:t>
      </w:r>
      <w:r>
        <w:rPr>
          <w:rStyle w:val="DataTypeTok"/>
        </w:rPr>
        <w:t>char</w:t>
      </w:r>
      <w:r>
        <w:rPr>
          <w:rStyle w:val="NormalTok"/>
        </w:rPr>
        <w:t xml:space="preserve"> body</w:t>
      </w:r>
      <w:r>
        <w:rPr>
          <w:rStyle w:val="OperatorTok"/>
        </w:rPr>
        <w:t>[</w:t>
      </w:r>
      <w:r>
        <w:rPr>
          <w:rStyle w:val="DecValTok"/>
        </w:rPr>
        <w:t>0</w:t>
      </w:r>
      <w:r>
        <w:rPr>
          <w:rStyle w:val="OperatorTok"/>
        </w:rPr>
        <w:t>];</w:t>
      </w:r>
      <w:r>
        <w:rPr>
          <w:rStyle w:val="NormalTok"/>
        </w:rPr>
        <w:t xml:space="preserve">            </w:t>
      </w:r>
      <w:r>
        <w:rPr>
          <w:rStyle w:val="CommentTok"/>
        </w:rPr>
        <w:t>// Data.</w:t>
      </w:r>
      <w:r>
        <w:br/>
      </w:r>
      <w:r>
        <w:rPr>
          <w:rStyle w:val="OperatorTok"/>
        </w:rPr>
        <w:t>};</w:t>
      </w:r>
    </w:p>
    <w:p w14:paraId="4F1F7AA7" w14:textId="77777777" w:rsidR="009E6EB1" w:rsidRDefault="00000000">
      <w:pPr>
        <w:pStyle w:val="FirstParagraph"/>
      </w:pPr>
      <w:r>
        <w:t>Item header structure:</w:t>
      </w:r>
    </w:p>
    <w:p w14:paraId="05B1398E" w14:textId="77777777" w:rsidR="009E6EB1" w:rsidRDefault="00000000">
      <w:pPr>
        <w:pStyle w:val="SourceCode"/>
      </w:pPr>
      <w:r>
        <w:rPr>
          <w:rStyle w:val="KeywordTok"/>
        </w:rPr>
        <w:t>struct</w:t>
      </w:r>
      <w:r>
        <w:rPr>
          <w:rStyle w:val="NormalTok"/>
        </w:rPr>
        <w:t xml:space="preserve"> RMFI2_EXDATA_ITEM_HEADER</w:t>
      </w:r>
      <w:r>
        <w:br/>
      </w:r>
      <w:r>
        <w:rPr>
          <w:rStyle w:val="OperatorTok"/>
        </w:rPr>
        <w:t>{</w:t>
      </w:r>
      <w:r>
        <w:br/>
      </w:r>
      <w:r>
        <w:rPr>
          <w:rStyle w:val="NormalTok"/>
        </w:rPr>
        <w:t xml:space="preserve">    xuint8_t dataType</w:t>
      </w:r>
      <w:r>
        <w:rPr>
          <w:rStyle w:val="OperatorTok"/>
        </w:rPr>
        <w:t>;</w:t>
      </w:r>
      <w:r>
        <w:rPr>
          <w:rStyle w:val="NormalTok"/>
        </w:rPr>
        <w:t xml:space="preserve">   </w:t>
      </w:r>
      <w:r>
        <w:rPr>
          <w:rStyle w:val="CommentTok"/>
        </w:rPr>
        <w:t>// Data type. See @eIndustryExtendDataType.</w:t>
      </w:r>
      <w:r>
        <w:br/>
      </w:r>
      <w:r>
        <w:rPr>
          <w:rStyle w:val="NormalTok"/>
        </w:rPr>
        <w:t xml:space="preserve">    xuint16_t length</w:t>
      </w:r>
      <w:r>
        <w:rPr>
          <w:rStyle w:val="OperatorTok"/>
        </w:rPr>
        <w:t>;</w:t>
      </w:r>
      <w:r>
        <w:rPr>
          <w:rStyle w:val="NormalTok"/>
        </w:rPr>
        <w:t xml:space="preserve">    </w:t>
      </w:r>
      <w:r>
        <w:rPr>
          <w:rStyle w:val="CommentTok"/>
        </w:rPr>
        <w:t>// Data length.</w:t>
      </w:r>
      <w:r>
        <w:br/>
      </w:r>
      <w:r>
        <w:rPr>
          <w:rStyle w:val="NormalTok"/>
        </w:rPr>
        <w:t xml:space="preserve">    xuint8_t reserve1</w:t>
      </w:r>
      <w:r>
        <w:rPr>
          <w:rStyle w:val="OperatorTok"/>
        </w:rPr>
        <w:t>;</w:t>
      </w:r>
      <w:r>
        <w:br/>
      </w:r>
      <w:r>
        <w:rPr>
          <w:rStyle w:val="OperatorTok"/>
        </w:rPr>
        <w:t>}</w:t>
      </w:r>
      <w:r>
        <w:rPr>
          <w:rStyle w:val="NormalTok"/>
        </w:rPr>
        <w:t xml:space="preserve"> __attribute__</w:t>
      </w:r>
      <w:r>
        <w:rPr>
          <w:rStyle w:val="OperatorTok"/>
        </w:rPr>
        <w:t>((</w:t>
      </w:r>
      <w:r>
        <w:rPr>
          <w:rStyle w:val="NormalTok"/>
        </w:rPr>
        <w:t>packed</w:t>
      </w:r>
      <w:r>
        <w:rPr>
          <w:rStyle w:val="OperatorTok"/>
        </w:rPr>
        <w:t>));</w:t>
      </w:r>
    </w:p>
    <w:p w14:paraId="7AF9AABD" w14:textId="77777777" w:rsidR="009E6EB1" w:rsidRDefault="00000000">
      <w:pPr>
        <w:pStyle w:val="FirstParagraph"/>
      </w:pPr>
      <w:r>
        <w:t>Mosaic information. If this information does not exist, treat it as not detected by the device:</w:t>
      </w:r>
    </w:p>
    <w:p w14:paraId="571810AA" w14:textId="77777777" w:rsidR="009E6EB1" w:rsidRDefault="00000000">
      <w:pPr>
        <w:pStyle w:val="SourceCode"/>
      </w:pPr>
      <w:r>
        <w:rPr>
          <w:rStyle w:val="KeywordTok"/>
        </w:rPr>
        <w:lastRenderedPageBreak/>
        <w:t>struct</w:t>
      </w:r>
      <w:r>
        <w:rPr>
          <w:rStyle w:val="NormalTok"/>
        </w:rPr>
        <w:t xml:space="preserve"> EXDATA_MOSIC</w:t>
      </w:r>
      <w:r>
        <w:br/>
      </w:r>
      <w:r>
        <w:rPr>
          <w:rStyle w:val="OperatorTok"/>
        </w:rPr>
        <w:t>{</w:t>
      </w:r>
      <w:r>
        <w:br/>
      </w:r>
      <w:r>
        <w:rPr>
          <w:rStyle w:val="NormalTok"/>
        </w:rPr>
        <w:t xml:space="preserve">    RMFI2_EXDATA_ITEM_HEADER dataHeader</w:t>
      </w:r>
      <w:r>
        <w:rPr>
          <w:rStyle w:val="OperatorTok"/>
        </w:rPr>
        <w:t>;</w:t>
      </w:r>
      <w:r>
        <w:br/>
      </w:r>
      <w:r>
        <w:br/>
      </w:r>
      <w:r>
        <w:rPr>
          <w:rStyle w:val="NormalTok"/>
        </w:rPr>
        <w:t xml:space="preserve">    xuint8_t aiEn</w:t>
      </w:r>
      <w:r>
        <w:rPr>
          <w:rStyle w:val="OperatorTok"/>
        </w:rPr>
        <w:t>:</w:t>
      </w:r>
      <w:r>
        <w:rPr>
          <w:rStyle w:val="DecValTok"/>
        </w:rPr>
        <w:t>3</w:t>
      </w:r>
      <w:r>
        <w:rPr>
          <w:rStyle w:val="OperatorTok"/>
        </w:rPr>
        <w:t>;</w:t>
      </w:r>
      <w:r>
        <w:br/>
      </w:r>
      <w:r>
        <w:rPr>
          <w:rStyle w:val="NormalTok"/>
        </w:rPr>
        <w:t xml:space="preserve">    </w:t>
      </w:r>
      <w:r>
        <w:rPr>
          <w:rStyle w:val="CommentTok"/>
        </w:rPr>
        <w:t>// Device AI masking: 0 = privacy not detected; 1 = privacy detected;</w:t>
      </w:r>
      <w:r>
        <w:br/>
      </w:r>
      <w:r>
        <w:rPr>
          <w:rStyle w:val="NormalTok"/>
        </w:rPr>
        <w:t xml:space="preserve">    </w:t>
      </w:r>
      <w:r>
        <w:rPr>
          <w:rStyle w:val="CommentTok"/>
        </w:rPr>
        <w:t>// 2 = privacy detected + masked (reserved).</w:t>
      </w:r>
      <w:r>
        <w:br/>
      </w:r>
      <w:r>
        <w:br/>
      </w:r>
      <w:r>
        <w:rPr>
          <w:rStyle w:val="NormalTok"/>
        </w:rPr>
        <w:t xml:space="preserve">    xuint8_t reserve</w:t>
      </w:r>
      <w:r>
        <w:rPr>
          <w:rStyle w:val="OperatorTok"/>
        </w:rPr>
        <w:t>:</w:t>
      </w:r>
      <w:r>
        <w:rPr>
          <w:rStyle w:val="DecValTok"/>
        </w:rPr>
        <w:t>5</w:t>
      </w:r>
      <w:r>
        <w:rPr>
          <w:rStyle w:val="OperatorTok"/>
        </w:rPr>
        <w:t>;</w:t>
      </w:r>
      <w:r>
        <w:rPr>
          <w:rStyle w:val="NormalTok"/>
        </w:rPr>
        <w:t xml:space="preserve">  </w:t>
      </w:r>
      <w:r>
        <w:rPr>
          <w:rStyle w:val="CommentTok"/>
        </w:rPr>
        <w:t>// Reserved.</w:t>
      </w:r>
      <w:r>
        <w:br/>
      </w:r>
      <w:r>
        <w:br/>
      </w:r>
      <w:r>
        <w:rPr>
          <w:rStyle w:val="NormalTok"/>
        </w:rPr>
        <w:t xml:space="preserve">    xuint8_t mosicType</w:t>
      </w:r>
      <w:r>
        <w:rPr>
          <w:rStyle w:val="OperatorTok"/>
        </w:rPr>
        <w:t>;</w:t>
      </w:r>
      <w:r>
        <w:br/>
      </w:r>
      <w:r>
        <w:rPr>
          <w:rStyle w:val="NormalTok"/>
        </w:rPr>
        <w:t xml:space="preserve">    </w:t>
      </w:r>
      <w:r>
        <w:rPr>
          <w:rStyle w:val="CommentTok"/>
        </w:rPr>
        <w:t>// When aiEn = 1, indicates which information this algorithm has recognized.</w:t>
      </w:r>
      <w:r>
        <w:br/>
      </w:r>
      <w:r>
        <w:rPr>
          <w:rStyle w:val="NormalTok"/>
        </w:rPr>
        <w:t xml:space="preserve">    </w:t>
      </w:r>
      <w:r>
        <w:rPr>
          <w:rStyle w:val="CommentTok"/>
        </w:rPr>
        <w:t>// BSD algorithm: bit0 = pedestrian; bit1 = vehicle.</w:t>
      </w:r>
      <w:r>
        <w:br/>
      </w:r>
      <w:r>
        <w:rPr>
          <w:rStyle w:val="NormalTok"/>
        </w:rPr>
        <w:t xml:space="preserve">    </w:t>
      </w:r>
      <w:r>
        <w:rPr>
          <w:rStyle w:val="CommentTok"/>
        </w:rPr>
        <w:t>// Other algorithms: no mask flag is required. After aiEn is enabled,</w:t>
      </w:r>
      <w:r>
        <w:br/>
      </w:r>
      <w:r>
        <w:rPr>
          <w:rStyle w:val="NormalTok"/>
        </w:rPr>
        <w:t xml:space="preserve">    </w:t>
      </w:r>
      <w:r>
        <w:rPr>
          <w:rStyle w:val="CommentTok"/>
        </w:rPr>
        <w:t>// all privacy targets are recognized.</w:t>
      </w:r>
      <w:r>
        <w:br/>
      </w:r>
      <w:r>
        <w:br/>
      </w:r>
      <w:r>
        <w:rPr>
          <w:rStyle w:val="NormalTok"/>
        </w:rPr>
        <w:t xml:space="preserve">    xint8_t reserve</w:t>
      </w:r>
      <w:r>
        <w:rPr>
          <w:rStyle w:val="OperatorTok"/>
        </w:rPr>
        <w:t>[</w:t>
      </w:r>
      <w:r>
        <w:rPr>
          <w:rStyle w:val="DecValTok"/>
        </w:rPr>
        <w:t>3</w:t>
      </w:r>
      <w:r>
        <w:rPr>
          <w:rStyle w:val="OperatorTok"/>
        </w:rPr>
        <w:t>];</w:t>
      </w:r>
      <w:r>
        <w:rPr>
          <w:rStyle w:val="NormalTok"/>
        </w:rPr>
        <w:t xml:space="preserve">  </w:t>
      </w:r>
      <w:r>
        <w:rPr>
          <w:rStyle w:val="CommentTok"/>
        </w:rPr>
        <w:t>// Reserved.</w:t>
      </w:r>
      <w:r>
        <w:br/>
      </w:r>
      <w:r>
        <w:rPr>
          <w:rStyle w:val="OperatorTok"/>
        </w:rPr>
        <w:t>}</w:t>
      </w:r>
      <w:r>
        <w:rPr>
          <w:rStyle w:val="NormalTok"/>
        </w:rPr>
        <w:t xml:space="preserve"> __attribute__</w:t>
      </w:r>
      <w:r>
        <w:rPr>
          <w:rStyle w:val="OperatorTok"/>
        </w:rPr>
        <w:t>((</w:t>
      </w:r>
      <w:r>
        <w:rPr>
          <w:rStyle w:val="NormalTok"/>
        </w:rPr>
        <w:t>packed</w:t>
      </w:r>
      <w:r>
        <w:rPr>
          <w:rStyle w:val="OperatorTok"/>
        </w:rPr>
        <w:t>));</w:t>
      </w:r>
    </w:p>
    <w:p w14:paraId="51443B46" w14:textId="77777777" w:rsidR="009E6EB1" w:rsidRDefault="00000000">
      <w:pPr>
        <w:pStyle w:val="FirstParagraph"/>
      </w:pPr>
      <w:r>
        <w:t>Basic item information:</w:t>
      </w:r>
    </w:p>
    <w:p w14:paraId="41A2CD63" w14:textId="77777777" w:rsidR="009E6EB1" w:rsidRDefault="00000000">
      <w:pPr>
        <w:pStyle w:val="SourceCode"/>
      </w:pPr>
      <w:r>
        <w:rPr>
          <w:rStyle w:val="KeywordTok"/>
        </w:rPr>
        <w:t>struct</w:t>
      </w:r>
      <w:r>
        <w:rPr>
          <w:rStyle w:val="NormalTok"/>
        </w:rPr>
        <w:t xml:space="preserve"> EXDATA_BASIC</w:t>
      </w:r>
      <w:r>
        <w:br/>
      </w:r>
      <w:r>
        <w:rPr>
          <w:rStyle w:val="OperatorTok"/>
        </w:rPr>
        <w:t>{</w:t>
      </w:r>
      <w:r>
        <w:br/>
      </w:r>
      <w:r>
        <w:rPr>
          <w:rStyle w:val="NormalTok"/>
        </w:rPr>
        <w:t xml:space="preserve">    RMFI2_EXDATA_ITEM_HEADER dataHeader</w:t>
      </w:r>
      <w:r>
        <w:rPr>
          <w:rStyle w:val="OperatorTok"/>
        </w:rPr>
        <w:t>;</w:t>
      </w:r>
      <w:r>
        <w:br/>
      </w:r>
      <w:r>
        <w:br/>
      </w:r>
      <w:r>
        <w:rPr>
          <w:rStyle w:val="NormalTok"/>
        </w:rPr>
        <w:t xml:space="preserve">    xuint32_t aiUse</w:t>
      </w:r>
      <w:r>
        <w:rPr>
          <w:rStyle w:val="OperatorTok"/>
        </w:rPr>
        <w:t>:</w:t>
      </w:r>
      <w:r>
        <w:rPr>
          <w:rStyle w:val="DecValTok"/>
        </w:rPr>
        <w:t>10</w:t>
      </w:r>
      <w:r>
        <w:rPr>
          <w:rStyle w:val="OperatorTok"/>
        </w:rPr>
        <w:t>;</w:t>
      </w:r>
      <w:r>
        <w:rPr>
          <w:rStyle w:val="NormalTok"/>
        </w:rPr>
        <w:t xml:space="preserve">     </w:t>
      </w:r>
      <w:r>
        <w:rPr>
          <w:rStyle w:val="CommentTok"/>
        </w:rPr>
        <w:t>// Algorithm purpose. Refer to MDVR-MAIN-USE in the parameter document.</w:t>
      </w:r>
      <w:r>
        <w:br/>
      </w:r>
      <w:r>
        <w:rPr>
          <w:rStyle w:val="NormalTok"/>
        </w:rPr>
        <w:t xml:space="preserve">    xuint32_t caliState</w:t>
      </w:r>
      <w:r>
        <w:rPr>
          <w:rStyle w:val="OperatorTok"/>
        </w:rPr>
        <w:t>:</w:t>
      </w:r>
      <w:r>
        <w:rPr>
          <w:rStyle w:val="DecValTok"/>
        </w:rPr>
        <w:t>3</w:t>
      </w:r>
      <w:r>
        <w:rPr>
          <w:rStyle w:val="OperatorTok"/>
        </w:rPr>
        <w:t>;</w:t>
      </w:r>
      <w:r>
        <w:rPr>
          <w:rStyle w:val="NormalTok"/>
        </w:rPr>
        <w:t xml:space="preserve">  </w:t>
      </w:r>
      <w:r>
        <w:rPr>
          <w:rStyle w:val="CommentTok"/>
        </w:rPr>
        <w:t>// Calibration status. 0 = not calibrated; 1 = calibrated.</w:t>
      </w:r>
      <w:r>
        <w:br/>
      </w:r>
      <w:r>
        <w:rPr>
          <w:rStyle w:val="NormalTok"/>
        </w:rPr>
        <w:t xml:space="preserve">    xuint32_t dst</w:t>
      </w:r>
      <w:r>
        <w:rPr>
          <w:rStyle w:val="OperatorTok"/>
        </w:rPr>
        <w:t>:</w:t>
      </w:r>
      <w:r>
        <w:rPr>
          <w:rStyle w:val="DecValTok"/>
        </w:rPr>
        <w:t>2</w:t>
      </w:r>
      <w:r>
        <w:rPr>
          <w:rStyle w:val="OperatorTok"/>
        </w:rPr>
        <w:t>;</w:t>
      </w:r>
      <w:r>
        <w:rPr>
          <w:rStyle w:val="NormalTok"/>
        </w:rPr>
        <w:t xml:space="preserve">        </w:t>
      </w:r>
      <w:r>
        <w:rPr>
          <w:rStyle w:val="CommentTok"/>
        </w:rPr>
        <w:t>// Local daylight saving time offset, valid after zero time zone is enabled. Unit: 30 minutes.</w:t>
      </w:r>
      <w:r>
        <w:br/>
      </w:r>
      <w:r>
        <w:rPr>
          <w:rStyle w:val="NormalTok"/>
        </w:rPr>
        <w:t xml:space="preserve">    xuint32_t reserve</w:t>
      </w:r>
      <w:r>
        <w:rPr>
          <w:rStyle w:val="OperatorTok"/>
        </w:rPr>
        <w:t>:</w:t>
      </w:r>
      <w:r>
        <w:rPr>
          <w:rStyle w:val="DecValTok"/>
        </w:rPr>
        <w:t>17</w:t>
      </w:r>
      <w:r>
        <w:rPr>
          <w:rStyle w:val="OperatorTok"/>
        </w:rPr>
        <w:t>;</w:t>
      </w:r>
      <w:r>
        <w:rPr>
          <w:rStyle w:val="NormalTok"/>
        </w:rPr>
        <w:t xml:space="preserve">   </w:t>
      </w:r>
      <w:r>
        <w:rPr>
          <w:rStyle w:val="CommentTok"/>
        </w:rPr>
        <w:t>// Reserved.</w:t>
      </w:r>
      <w:r>
        <w:br/>
      </w:r>
      <w:r>
        <w:br/>
      </w:r>
      <w:r>
        <w:rPr>
          <w:rStyle w:val="NormalTok"/>
        </w:rPr>
        <w:t xml:space="preserve">    xint8_t zone</w:t>
      </w:r>
      <w:r>
        <w:rPr>
          <w:rStyle w:val="OperatorTok"/>
        </w:rPr>
        <w:t>;</w:t>
      </w:r>
      <w:r>
        <w:rPr>
          <w:rStyle w:val="NormalTok"/>
        </w:rPr>
        <w:t xml:space="preserve">           </w:t>
      </w:r>
      <w:r>
        <w:rPr>
          <w:rStyle w:val="CommentTok"/>
        </w:rPr>
        <w:t>// Local time zone, valid after zero time zone is enabled. Unit: 15 minutes.</w:t>
      </w:r>
      <w:r>
        <w:br/>
      </w:r>
      <w:r>
        <w:rPr>
          <w:rStyle w:val="NormalTok"/>
        </w:rPr>
        <w:t xml:space="preserve">    xint8_t reserve1</w:t>
      </w:r>
      <w:r>
        <w:rPr>
          <w:rStyle w:val="OperatorTok"/>
        </w:rPr>
        <w:t>[</w:t>
      </w:r>
      <w:r>
        <w:rPr>
          <w:rStyle w:val="DecValTok"/>
        </w:rPr>
        <w:t>3</w:t>
      </w:r>
      <w:r>
        <w:rPr>
          <w:rStyle w:val="OperatorTok"/>
        </w:rPr>
        <w:t>];</w:t>
      </w:r>
      <w:r>
        <w:rPr>
          <w:rStyle w:val="NormalTok"/>
        </w:rPr>
        <w:t xml:space="preserve">    </w:t>
      </w:r>
      <w:r>
        <w:rPr>
          <w:rStyle w:val="CommentTok"/>
        </w:rPr>
        <w:t>// Reserved.</w:t>
      </w:r>
      <w:r>
        <w:br/>
      </w:r>
      <w:r>
        <w:rPr>
          <w:rStyle w:val="OperatorTok"/>
        </w:rPr>
        <w:t>}</w:t>
      </w:r>
      <w:r>
        <w:rPr>
          <w:rStyle w:val="NormalTok"/>
        </w:rPr>
        <w:t xml:space="preserve"> __attribute__</w:t>
      </w:r>
      <w:r>
        <w:rPr>
          <w:rStyle w:val="OperatorTok"/>
        </w:rPr>
        <w:t>((</w:t>
      </w:r>
      <w:r>
        <w:rPr>
          <w:rStyle w:val="NormalTok"/>
        </w:rPr>
        <w:t>packed</w:t>
      </w:r>
      <w:r>
        <w:rPr>
          <w:rStyle w:val="OperatorTok"/>
        </w:rPr>
        <w:t>));</w:t>
      </w:r>
    </w:p>
    <w:p w14:paraId="1DAE2A74" w14:textId="77777777" w:rsidR="009E6EB1" w:rsidRDefault="00000000">
      <w:pPr>
        <w:pStyle w:val="FirstParagraph"/>
      </w:pPr>
      <w:r>
        <w:t>Alarm item information:</w:t>
      </w:r>
    </w:p>
    <w:p w14:paraId="3D9F75AA" w14:textId="77777777" w:rsidR="009E6EB1" w:rsidRDefault="00000000">
      <w:pPr>
        <w:pStyle w:val="SourceCode"/>
      </w:pPr>
      <w:r>
        <w:rPr>
          <w:rStyle w:val="KeywordTok"/>
        </w:rPr>
        <w:t>struct</w:t>
      </w:r>
      <w:r>
        <w:rPr>
          <w:rStyle w:val="NormalTok"/>
        </w:rPr>
        <w:t xml:space="preserve"> EXDATA_ALARM_ITEM</w:t>
      </w:r>
      <w:r>
        <w:br/>
      </w:r>
      <w:r>
        <w:rPr>
          <w:rStyle w:val="OperatorTok"/>
        </w:rPr>
        <w:t>{</w:t>
      </w:r>
      <w:r>
        <w:br/>
      </w:r>
      <w:r>
        <w:rPr>
          <w:rStyle w:val="NormalTok"/>
        </w:rPr>
        <w:t xml:space="preserve">    xuint16_t mainId</w:t>
      </w:r>
      <w:r>
        <w:rPr>
          <w:rStyle w:val="OperatorTok"/>
        </w:rPr>
        <w:t>;</w:t>
      </w:r>
      <w:r>
        <w:rPr>
          <w:rStyle w:val="NormalTok"/>
        </w:rPr>
        <w:t xml:space="preserve">   </w:t>
      </w:r>
      <w:r>
        <w:rPr>
          <w:rStyle w:val="CommentTok"/>
        </w:rPr>
        <w:t>// Alarm main ID. Refer to the ALARMTYPE description in Section 3.4.1.5 of the N9M protocol.</w:t>
      </w:r>
      <w:r>
        <w:br/>
      </w:r>
      <w:r>
        <w:rPr>
          <w:rStyle w:val="NormalTok"/>
        </w:rPr>
        <w:t xml:space="preserve">    xuint16_t subId</w:t>
      </w:r>
      <w:r>
        <w:rPr>
          <w:rStyle w:val="OperatorTok"/>
        </w:rPr>
        <w:t>;</w:t>
      </w:r>
      <w:r>
        <w:rPr>
          <w:rStyle w:val="NormalTok"/>
        </w:rPr>
        <w:t xml:space="preserve">    </w:t>
      </w:r>
      <w:r>
        <w:rPr>
          <w:rStyle w:val="CommentTok"/>
        </w:rPr>
        <w:t>// Alarm sub ID. Refer to the additional data description of each alarm in Section 3.4.1.5 of the N9M protocol.</w:t>
      </w:r>
      <w:r>
        <w:br/>
      </w:r>
      <w:r>
        <w:rPr>
          <w:rStyle w:val="NormalTok"/>
        </w:rPr>
        <w:t xml:space="preserve">    xuint8_t length</w:t>
      </w:r>
      <w:r>
        <w:rPr>
          <w:rStyle w:val="OperatorTok"/>
        </w:rPr>
        <w:t>;</w:t>
      </w:r>
      <w:r>
        <w:rPr>
          <w:rStyle w:val="NormalTok"/>
        </w:rPr>
        <w:t xml:space="preserve">    </w:t>
      </w:r>
      <w:r>
        <w:rPr>
          <w:rStyle w:val="CommentTok"/>
        </w:rPr>
        <w:t>// Alarm string length. If the length is not 0, the terminal concatenates the alarm according to the alarm ID.</w:t>
      </w:r>
      <w:r>
        <w:br/>
      </w:r>
      <w:r>
        <w:rPr>
          <w:rStyle w:val="NormalTok"/>
        </w:rPr>
        <w:t xml:space="preserve">    xint8_t reserve</w:t>
      </w:r>
      <w:r>
        <w:rPr>
          <w:rStyle w:val="OperatorTok"/>
        </w:rPr>
        <w:t>[</w:t>
      </w:r>
      <w:r>
        <w:rPr>
          <w:rStyle w:val="DecValTok"/>
        </w:rPr>
        <w:t>3</w:t>
      </w:r>
      <w:r>
        <w:rPr>
          <w:rStyle w:val="OperatorTok"/>
        </w:rPr>
        <w:t>];</w:t>
      </w:r>
      <w:r>
        <w:rPr>
          <w:rStyle w:val="NormalTok"/>
        </w:rPr>
        <w:t xml:space="preserve"> </w:t>
      </w:r>
      <w:r>
        <w:rPr>
          <w:rStyle w:val="CommentTok"/>
        </w:rPr>
        <w:t>// Reserved.</w:t>
      </w:r>
      <w:r>
        <w:br/>
      </w:r>
      <w:r>
        <w:rPr>
          <w:rStyle w:val="NormalTok"/>
        </w:rPr>
        <w:lastRenderedPageBreak/>
        <w:t xml:space="preserve">    </w:t>
      </w:r>
      <w:r>
        <w:rPr>
          <w:rStyle w:val="DataTypeTok"/>
        </w:rPr>
        <w:t>char</w:t>
      </w:r>
      <w:r>
        <w:rPr>
          <w:rStyle w:val="NormalTok"/>
        </w:rPr>
        <w:t xml:space="preserve"> body</w:t>
      </w:r>
      <w:r>
        <w:rPr>
          <w:rStyle w:val="OperatorTok"/>
        </w:rPr>
        <w:t>[</w:t>
      </w:r>
      <w:r>
        <w:rPr>
          <w:rStyle w:val="DecValTok"/>
        </w:rPr>
        <w:t>0</w:t>
      </w:r>
      <w:r>
        <w:rPr>
          <w:rStyle w:val="OperatorTok"/>
        </w:rPr>
        <w:t>];</w:t>
      </w:r>
      <w:r>
        <w:rPr>
          <w:rStyle w:val="NormalTok"/>
        </w:rPr>
        <w:t xml:space="preserve">       </w:t>
      </w:r>
      <w:r>
        <w:rPr>
          <w:rStyle w:val="CommentTok"/>
        </w:rPr>
        <w:t>// Alarm string.</w:t>
      </w:r>
      <w:r>
        <w:br/>
      </w:r>
      <w:r>
        <w:rPr>
          <w:rStyle w:val="OperatorTok"/>
        </w:rPr>
        <w:t>}</w:t>
      </w:r>
      <w:r>
        <w:rPr>
          <w:rStyle w:val="NormalTok"/>
        </w:rPr>
        <w:t xml:space="preserve"> __attribute__</w:t>
      </w:r>
      <w:r>
        <w:rPr>
          <w:rStyle w:val="OperatorTok"/>
        </w:rPr>
        <w:t>((</w:t>
      </w:r>
      <w:r>
        <w:rPr>
          <w:rStyle w:val="NormalTok"/>
        </w:rPr>
        <w:t>packed</w:t>
      </w:r>
      <w:r>
        <w:rPr>
          <w:rStyle w:val="OperatorTok"/>
        </w:rPr>
        <w:t>));</w:t>
      </w:r>
    </w:p>
    <w:p w14:paraId="2971C636" w14:textId="77777777" w:rsidR="009E6EB1" w:rsidRDefault="00000000">
      <w:pPr>
        <w:pStyle w:val="FirstParagraph"/>
      </w:pPr>
      <w:r>
        <w:t>Alarm information:</w:t>
      </w:r>
    </w:p>
    <w:p w14:paraId="0CCDDC16" w14:textId="77777777" w:rsidR="009E6EB1" w:rsidRDefault="00000000">
      <w:pPr>
        <w:pStyle w:val="SourceCode"/>
      </w:pPr>
      <w:r>
        <w:rPr>
          <w:rStyle w:val="KeywordTok"/>
        </w:rPr>
        <w:t>struct</w:t>
      </w:r>
      <w:r>
        <w:rPr>
          <w:rStyle w:val="NormalTok"/>
        </w:rPr>
        <w:t xml:space="preserve"> EXDATA_ALARM</w:t>
      </w:r>
      <w:r>
        <w:br/>
      </w:r>
      <w:r>
        <w:rPr>
          <w:rStyle w:val="OperatorTok"/>
        </w:rPr>
        <w:t>{</w:t>
      </w:r>
      <w:r>
        <w:br/>
      </w:r>
      <w:r>
        <w:rPr>
          <w:rStyle w:val="NormalTok"/>
        </w:rPr>
        <w:t xml:space="preserve">    RMFI2_EXDATA_ITEM_HEADER dataHeader</w:t>
      </w:r>
      <w:r>
        <w:rPr>
          <w:rStyle w:val="OperatorTok"/>
        </w:rPr>
        <w:t>;</w:t>
      </w:r>
      <w:r>
        <w:br/>
      </w:r>
      <w:r>
        <w:rPr>
          <w:rStyle w:val="NormalTok"/>
        </w:rPr>
        <w:t xml:space="preserve">    xuint8_t count</w:t>
      </w:r>
      <w:r>
        <w:rPr>
          <w:rStyle w:val="OperatorTok"/>
        </w:rPr>
        <w:t>;</w:t>
      </w:r>
      <w:r>
        <w:rPr>
          <w:rStyle w:val="NormalTok"/>
        </w:rPr>
        <w:t xml:space="preserve">            </w:t>
      </w:r>
      <w:r>
        <w:rPr>
          <w:rStyle w:val="CommentTok"/>
        </w:rPr>
        <w:t>// Number of alarm entries.</w:t>
      </w:r>
      <w:r>
        <w:br/>
      </w:r>
      <w:r>
        <w:rPr>
          <w:rStyle w:val="NormalTok"/>
        </w:rPr>
        <w:t xml:space="preserve">    xint8_t reserve</w:t>
      </w:r>
      <w:r>
        <w:rPr>
          <w:rStyle w:val="OperatorTok"/>
        </w:rPr>
        <w:t>[</w:t>
      </w:r>
      <w:r>
        <w:rPr>
          <w:rStyle w:val="DecValTok"/>
        </w:rPr>
        <w:t>3</w:t>
      </w:r>
      <w:r>
        <w:rPr>
          <w:rStyle w:val="OperatorTok"/>
        </w:rPr>
        <w:t>];</w:t>
      </w:r>
      <w:r>
        <w:rPr>
          <w:rStyle w:val="NormalTok"/>
        </w:rPr>
        <w:t xml:space="preserve">        </w:t>
      </w:r>
      <w:r>
        <w:rPr>
          <w:rStyle w:val="CommentTok"/>
        </w:rPr>
        <w:t>// Reserved.</w:t>
      </w:r>
      <w:r>
        <w:br/>
      </w:r>
      <w:r>
        <w:rPr>
          <w:rStyle w:val="NormalTok"/>
        </w:rPr>
        <w:t xml:space="preserve">    EXDATA_ALARM_ITEM stuAlarmItem</w:t>
      </w:r>
      <w:r>
        <w:rPr>
          <w:rStyle w:val="OperatorTok"/>
        </w:rPr>
        <w:t>[</w:t>
      </w:r>
      <w:r>
        <w:rPr>
          <w:rStyle w:val="DecValTok"/>
        </w:rPr>
        <w:t>0</w:t>
      </w:r>
      <w:r>
        <w:rPr>
          <w:rStyle w:val="OperatorTok"/>
        </w:rPr>
        <w:t>];</w:t>
      </w:r>
      <w:r>
        <w:rPr>
          <w:rStyle w:val="NormalTok"/>
        </w:rPr>
        <w:t xml:space="preserve"> </w:t>
      </w:r>
      <w:r>
        <w:rPr>
          <w:rStyle w:val="CommentTok"/>
        </w:rPr>
        <w:t>// Alarm item information.</w:t>
      </w:r>
      <w:r>
        <w:br/>
      </w:r>
      <w:r>
        <w:rPr>
          <w:rStyle w:val="OperatorTok"/>
        </w:rPr>
        <w:t>}</w:t>
      </w:r>
      <w:r>
        <w:rPr>
          <w:rStyle w:val="NormalTok"/>
        </w:rPr>
        <w:t xml:space="preserve"> __attribute__</w:t>
      </w:r>
      <w:r>
        <w:rPr>
          <w:rStyle w:val="OperatorTok"/>
        </w:rPr>
        <w:t>((</w:t>
      </w:r>
      <w:r>
        <w:rPr>
          <w:rStyle w:val="NormalTok"/>
        </w:rPr>
        <w:t>packed</w:t>
      </w:r>
      <w:r>
        <w:rPr>
          <w:rStyle w:val="OperatorTok"/>
        </w:rPr>
        <w:t>));</w:t>
      </w:r>
    </w:p>
    <w:p w14:paraId="508102FF" w14:textId="77777777" w:rsidR="009E6EB1" w:rsidRDefault="00000000">
      <w:pPr>
        <w:pStyle w:val="FirstParagraph"/>
      </w:pPr>
      <w:r>
        <w:t>Channel name information:</w:t>
      </w:r>
    </w:p>
    <w:p w14:paraId="005CC3A9" w14:textId="77777777" w:rsidR="009E6EB1" w:rsidRDefault="00000000">
      <w:pPr>
        <w:pStyle w:val="SourceCode"/>
      </w:pPr>
      <w:r>
        <w:rPr>
          <w:rStyle w:val="KeywordTok"/>
        </w:rPr>
        <w:t>struct</w:t>
      </w:r>
      <w:r>
        <w:rPr>
          <w:rStyle w:val="NormalTok"/>
        </w:rPr>
        <w:t xml:space="preserve"> EXDATA_CHNNAME</w:t>
      </w:r>
      <w:r>
        <w:br/>
      </w:r>
      <w:r>
        <w:rPr>
          <w:rStyle w:val="OperatorTok"/>
        </w:rPr>
        <w:t>{</w:t>
      </w:r>
      <w:r>
        <w:br/>
      </w:r>
      <w:r>
        <w:rPr>
          <w:rStyle w:val="NormalTok"/>
        </w:rPr>
        <w:t xml:space="preserve">    RMFI2_EXDATA_ITEM_HEADER dataHeader</w:t>
      </w:r>
      <w:r>
        <w:rPr>
          <w:rStyle w:val="OperatorTok"/>
        </w:rPr>
        <w:t>;</w:t>
      </w:r>
      <w:r>
        <w:br/>
      </w:r>
      <w:r>
        <w:rPr>
          <w:rStyle w:val="NormalTok"/>
        </w:rPr>
        <w:t xml:space="preserve">    xbyte_t chnName</w:t>
      </w:r>
      <w:r>
        <w:rPr>
          <w:rStyle w:val="OperatorTok"/>
        </w:rPr>
        <w:t>[</w:t>
      </w:r>
      <w:r>
        <w:rPr>
          <w:rStyle w:val="DecValTok"/>
        </w:rPr>
        <w:t>16</w:t>
      </w:r>
      <w:r>
        <w:rPr>
          <w:rStyle w:val="OperatorTok"/>
        </w:rPr>
        <w:t>];</w:t>
      </w:r>
      <w:r>
        <w:rPr>
          <w:rStyle w:val="NormalTok"/>
        </w:rPr>
        <w:t xml:space="preserve">       </w:t>
      </w:r>
      <w:r>
        <w:rPr>
          <w:rStyle w:val="CommentTok"/>
        </w:rPr>
        <w:t>// Channel name.</w:t>
      </w:r>
      <w:r>
        <w:br/>
      </w:r>
      <w:r>
        <w:rPr>
          <w:rStyle w:val="OperatorTok"/>
        </w:rPr>
        <w:t>}</w:t>
      </w:r>
      <w:r>
        <w:rPr>
          <w:rStyle w:val="NormalTok"/>
        </w:rPr>
        <w:t xml:space="preserve"> __attribute__</w:t>
      </w:r>
      <w:r>
        <w:rPr>
          <w:rStyle w:val="OperatorTok"/>
        </w:rPr>
        <w:t>((</w:t>
      </w:r>
      <w:r>
        <w:rPr>
          <w:rStyle w:val="NormalTok"/>
        </w:rPr>
        <w:t>packed</w:t>
      </w:r>
      <w:r>
        <w:rPr>
          <w:rStyle w:val="OperatorTok"/>
        </w:rPr>
        <w:t>));</w:t>
      </w:r>
    </w:p>
    <w:p w14:paraId="01CAE7C4" w14:textId="77777777" w:rsidR="009E6EB1" w:rsidRDefault="00000000">
      <w:pPr>
        <w:pStyle w:val="FirstParagraph"/>
      </w:pPr>
      <w:r>
        <w:t>License plate information:</w:t>
      </w:r>
    </w:p>
    <w:p w14:paraId="6029F49D" w14:textId="77777777" w:rsidR="009E6EB1" w:rsidRDefault="00000000">
      <w:pPr>
        <w:pStyle w:val="SourceCode"/>
      </w:pPr>
      <w:r>
        <w:rPr>
          <w:rStyle w:val="KeywordTok"/>
        </w:rPr>
        <w:t>struct</w:t>
      </w:r>
      <w:r>
        <w:rPr>
          <w:rStyle w:val="NormalTok"/>
        </w:rPr>
        <w:t xml:space="preserve"> EXDATA_VEHICLE</w:t>
      </w:r>
      <w:r>
        <w:br/>
      </w:r>
      <w:r>
        <w:rPr>
          <w:rStyle w:val="OperatorTok"/>
        </w:rPr>
        <w:t>{</w:t>
      </w:r>
      <w:r>
        <w:br/>
      </w:r>
      <w:r>
        <w:rPr>
          <w:rStyle w:val="NormalTok"/>
        </w:rPr>
        <w:t xml:space="preserve">    RMFI2_EXDATA_ITEM_HEADER dataHeader</w:t>
      </w:r>
      <w:r>
        <w:rPr>
          <w:rStyle w:val="OperatorTok"/>
        </w:rPr>
        <w:t>;</w:t>
      </w:r>
      <w:r>
        <w:br/>
      </w:r>
      <w:r>
        <w:rPr>
          <w:rStyle w:val="NormalTok"/>
        </w:rPr>
        <w:t xml:space="preserve">    xbyte_t vehicle</w:t>
      </w:r>
      <w:r>
        <w:rPr>
          <w:rStyle w:val="OperatorTok"/>
        </w:rPr>
        <w:t>[</w:t>
      </w:r>
      <w:r>
        <w:rPr>
          <w:rStyle w:val="DecValTok"/>
        </w:rPr>
        <w:t>32</w:t>
      </w:r>
      <w:r>
        <w:rPr>
          <w:rStyle w:val="OperatorTok"/>
        </w:rPr>
        <w:t>];</w:t>
      </w:r>
      <w:r>
        <w:rPr>
          <w:rStyle w:val="NormalTok"/>
        </w:rPr>
        <w:t xml:space="preserve">       </w:t>
      </w:r>
      <w:r>
        <w:rPr>
          <w:rStyle w:val="CommentTok"/>
        </w:rPr>
        <w:t>// License plate number.</w:t>
      </w:r>
      <w:r>
        <w:br/>
      </w:r>
      <w:r>
        <w:rPr>
          <w:rStyle w:val="NormalTok"/>
        </w:rPr>
        <w:t xml:space="preserve">    xbyte_t bid</w:t>
      </w:r>
      <w:r>
        <w:rPr>
          <w:rStyle w:val="OperatorTok"/>
        </w:rPr>
        <w:t>[</w:t>
      </w:r>
      <w:r>
        <w:rPr>
          <w:rStyle w:val="DecValTok"/>
        </w:rPr>
        <w:t>32</w:t>
      </w:r>
      <w:r>
        <w:rPr>
          <w:rStyle w:val="OperatorTok"/>
        </w:rPr>
        <w:t>];</w:t>
      </w:r>
      <w:r>
        <w:rPr>
          <w:rStyle w:val="NormalTok"/>
        </w:rPr>
        <w:t xml:space="preserve">           </w:t>
      </w:r>
      <w:r>
        <w:rPr>
          <w:rStyle w:val="CommentTok"/>
        </w:rPr>
        <w:t>// Custom/internal number.</w:t>
      </w:r>
      <w:r>
        <w:br/>
      </w:r>
      <w:r>
        <w:rPr>
          <w:rStyle w:val="OperatorTok"/>
        </w:rPr>
        <w:t>}</w:t>
      </w:r>
      <w:r>
        <w:rPr>
          <w:rStyle w:val="NormalTok"/>
        </w:rPr>
        <w:t xml:space="preserve"> __attribute__</w:t>
      </w:r>
      <w:r>
        <w:rPr>
          <w:rStyle w:val="OperatorTok"/>
        </w:rPr>
        <w:t>((</w:t>
      </w:r>
      <w:r>
        <w:rPr>
          <w:rStyle w:val="NormalTok"/>
        </w:rPr>
        <w:t>packed</w:t>
      </w:r>
      <w:r>
        <w:rPr>
          <w:rStyle w:val="OperatorTok"/>
        </w:rPr>
        <w:t>));</w:t>
      </w:r>
    </w:p>
    <w:p w14:paraId="449A0BE8" w14:textId="77777777" w:rsidR="009E6EB1" w:rsidRDefault="00000000">
      <w:pPr>
        <w:pStyle w:val="FirstParagraph"/>
      </w:pPr>
      <w:r>
        <w:t>Real-time information:</w:t>
      </w:r>
    </w:p>
    <w:p w14:paraId="64C797E0" w14:textId="77777777" w:rsidR="009E6EB1" w:rsidRDefault="00000000">
      <w:pPr>
        <w:pStyle w:val="SourceCode"/>
      </w:pPr>
      <w:r>
        <w:rPr>
          <w:rStyle w:val="KeywordTok"/>
        </w:rPr>
        <w:t>struct</w:t>
      </w:r>
      <w:r>
        <w:rPr>
          <w:rStyle w:val="NormalTok"/>
        </w:rPr>
        <w:t xml:space="preserve"> EXDATA_REALTIME_DATA</w:t>
      </w:r>
      <w:r>
        <w:br/>
      </w:r>
      <w:r>
        <w:rPr>
          <w:rStyle w:val="OperatorTok"/>
        </w:rPr>
        <w:t>{</w:t>
      </w:r>
      <w:r>
        <w:br/>
      </w:r>
      <w:r>
        <w:rPr>
          <w:rStyle w:val="NormalTok"/>
        </w:rPr>
        <w:t xml:space="preserve">    RMFI2_EXDATA_ITEM_HEADER dataHeader</w:t>
      </w:r>
      <w:r>
        <w:rPr>
          <w:rStyle w:val="OperatorTok"/>
        </w:rPr>
        <w:t>;</w:t>
      </w:r>
      <w:r>
        <w:br/>
      </w:r>
      <w:r>
        <w:br/>
      </w:r>
      <w:r>
        <w:rPr>
          <w:rStyle w:val="NormalTok"/>
        </w:rPr>
        <w:t xml:space="preserve">    xuint16_t speed</w:t>
      </w:r>
      <w:r>
        <w:rPr>
          <w:rStyle w:val="OperatorTok"/>
        </w:rPr>
        <w:t>:</w:t>
      </w:r>
      <w:r>
        <w:rPr>
          <w:rStyle w:val="DecValTok"/>
        </w:rPr>
        <w:t>9</w:t>
      </w:r>
      <w:r>
        <w:rPr>
          <w:rStyle w:val="OperatorTok"/>
        </w:rPr>
        <w:t>;</w:t>
      </w:r>
      <w:r>
        <w:rPr>
          <w:rStyle w:val="NormalTok"/>
        </w:rPr>
        <w:t xml:space="preserve">    </w:t>
      </w:r>
      <w:r>
        <w:rPr>
          <w:rStyle w:val="CommentTok"/>
        </w:rPr>
        <w:t>// Fused vehicle speed, in km/h.</w:t>
      </w:r>
      <w:r>
        <w:br/>
      </w:r>
      <w:r>
        <w:rPr>
          <w:rStyle w:val="NormalTok"/>
        </w:rPr>
        <w:t xml:space="preserve">    xuint16_t turn</w:t>
      </w:r>
      <w:r>
        <w:rPr>
          <w:rStyle w:val="OperatorTok"/>
        </w:rPr>
        <w:t>:</w:t>
      </w:r>
      <w:r>
        <w:rPr>
          <w:rStyle w:val="DecValTok"/>
        </w:rPr>
        <w:t>2</w:t>
      </w:r>
      <w:r>
        <w:rPr>
          <w:rStyle w:val="OperatorTok"/>
        </w:rPr>
        <w:t>;</w:t>
      </w:r>
      <w:r>
        <w:rPr>
          <w:rStyle w:val="NormalTok"/>
        </w:rPr>
        <w:t xml:space="preserve">     </w:t>
      </w:r>
      <w:r>
        <w:rPr>
          <w:rStyle w:val="CommentTok"/>
        </w:rPr>
        <w:t>// Turn signal: 0 = no turn / not recognized; 1 = left turn; 2 = right turn; 3 = hazard lights.</w:t>
      </w:r>
      <w:r>
        <w:br/>
      </w:r>
      <w:r>
        <w:rPr>
          <w:rStyle w:val="NormalTok"/>
        </w:rPr>
        <w:t xml:space="preserve">    xuint16_t reserve</w:t>
      </w:r>
      <w:r>
        <w:rPr>
          <w:rStyle w:val="OperatorTok"/>
        </w:rPr>
        <w:t>:</w:t>
      </w:r>
      <w:r>
        <w:rPr>
          <w:rStyle w:val="DecValTok"/>
        </w:rPr>
        <w:t>5</w:t>
      </w:r>
      <w:r>
        <w:rPr>
          <w:rStyle w:val="OperatorTok"/>
        </w:rPr>
        <w:t>;</w:t>
      </w:r>
      <w:r>
        <w:rPr>
          <w:rStyle w:val="NormalTok"/>
        </w:rPr>
        <w:t xml:space="preserve">  </w:t>
      </w:r>
      <w:r>
        <w:rPr>
          <w:rStyle w:val="CommentTok"/>
        </w:rPr>
        <w:t>// Reserved.</w:t>
      </w:r>
      <w:r>
        <w:br/>
      </w:r>
      <w:r>
        <w:br/>
      </w:r>
      <w:r>
        <w:rPr>
          <w:rStyle w:val="NormalTok"/>
        </w:rPr>
        <w:t xml:space="preserve">    xint8_t reserve1</w:t>
      </w:r>
      <w:r>
        <w:rPr>
          <w:rStyle w:val="OperatorTok"/>
        </w:rPr>
        <w:t>[</w:t>
      </w:r>
      <w:r>
        <w:rPr>
          <w:rStyle w:val="DecValTok"/>
        </w:rPr>
        <w:t>2</w:t>
      </w:r>
      <w:r>
        <w:rPr>
          <w:rStyle w:val="OperatorTok"/>
        </w:rPr>
        <w:t>];</w:t>
      </w:r>
      <w:r>
        <w:rPr>
          <w:rStyle w:val="NormalTok"/>
        </w:rPr>
        <w:t xml:space="preserve">  </w:t>
      </w:r>
      <w:r>
        <w:rPr>
          <w:rStyle w:val="CommentTok"/>
        </w:rPr>
        <w:t>// Reserved.</w:t>
      </w:r>
      <w:r>
        <w:br/>
      </w:r>
      <w:r>
        <w:rPr>
          <w:rStyle w:val="OperatorTok"/>
        </w:rPr>
        <w:t>}</w:t>
      </w:r>
      <w:r>
        <w:rPr>
          <w:rStyle w:val="NormalTok"/>
        </w:rPr>
        <w:t xml:space="preserve"> __attribute__</w:t>
      </w:r>
      <w:r>
        <w:rPr>
          <w:rStyle w:val="OperatorTok"/>
        </w:rPr>
        <w:t>((</w:t>
      </w:r>
      <w:r>
        <w:rPr>
          <w:rStyle w:val="NormalTok"/>
        </w:rPr>
        <w:t>packed</w:t>
      </w:r>
      <w:r>
        <w:rPr>
          <w:rStyle w:val="OperatorTok"/>
        </w:rPr>
        <w:t>));</w:t>
      </w:r>
    </w:p>
    <w:p w14:paraId="581A48FC" w14:textId="77777777" w:rsidR="009E6EB1" w:rsidRDefault="00000000">
      <w:pPr>
        <w:pStyle w:val="Heading3"/>
      </w:pPr>
      <w:bookmarkStart w:id="55" w:name="Xcdf91704dc1b1e2b3ce8668e8978bde86e4d12c"/>
      <w:bookmarkStart w:id="56" w:name="_Toc232585332"/>
      <w:bookmarkEnd w:id="52"/>
      <w:bookmarkEnd w:id="54"/>
      <w:r>
        <w:t>2.2.16 Customized Data Encryption and Tamper-Proofing Extension Information</w:t>
      </w:r>
      <w:bookmarkEnd w:id="56"/>
    </w:p>
    <w:p w14:paraId="036ED8DF" w14:textId="77777777" w:rsidR="009E6EB1" w:rsidRDefault="00000000">
      <w:pPr>
        <w:pStyle w:val="FirstParagraph"/>
      </w:pPr>
      <w:r>
        <w:t>Information type: 16</w:t>
      </w:r>
    </w:p>
    <w:p w14:paraId="4E829703" w14:textId="77777777" w:rsidR="009E6EB1" w:rsidRDefault="00000000">
      <w:pPr>
        <w:pStyle w:val="SourceCode"/>
      </w:pPr>
      <w:r>
        <w:rPr>
          <w:rStyle w:val="KeywordTok"/>
        </w:rPr>
        <w:t>typedef</w:t>
      </w:r>
      <w:r>
        <w:rPr>
          <w:rStyle w:val="NormalTok"/>
        </w:rPr>
        <w:t xml:space="preserve"> </w:t>
      </w:r>
      <w:r>
        <w:rPr>
          <w:rStyle w:val="KeywordTok"/>
        </w:rPr>
        <w:t>struct</w:t>
      </w:r>
      <w:r>
        <w:rPr>
          <w:rStyle w:val="NormalTok"/>
        </w:rPr>
        <w:t xml:space="preserve"> tag_SecurityDataInfo</w:t>
      </w:r>
      <w:r>
        <w:br/>
      </w:r>
      <w:r>
        <w:rPr>
          <w:rStyle w:val="OperatorTok"/>
        </w:rPr>
        <w:t>{</w:t>
      </w:r>
      <w:r>
        <w:br/>
      </w:r>
      <w:r>
        <w:rPr>
          <w:rStyle w:val="NormalTok"/>
        </w:rPr>
        <w:t xml:space="preserve">    xuint8_t encryptedAeskey</w:t>
      </w:r>
      <w:r>
        <w:rPr>
          <w:rStyle w:val="OperatorTok"/>
        </w:rPr>
        <w:t>[</w:t>
      </w:r>
      <w:r>
        <w:rPr>
          <w:rStyle w:val="DecValTok"/>
        </w:rPr>
        <w:t>32</w:t>
      </w:r>
      <w:r>
        <w:rPr>
          <w:rStyle w:val="OperatorTok"/>
        </w:rPr>
        <w:t>];</w:t>
      </w:r>
      <w:r>
        <w:rPr>
          <w:rStyle w:val="NormalTok"/>
        </w:rPr>
        <w:t xml:space="preserve"> </w:t>
      </w:r>
      <w:r>
        <w:rPr>
          <w:rStyle w:val="CommentTok"/>
        </w:rPr>
        <w:t>// AES key encrypted with the AES-encrypted digest value of the device private key.</w:t>
      </w:r>
      <w:r>
        <w:br/>
      </w:r>
      <w:r>
        <w:rPr>
          <w:rStyle w:val="OperatorTok"/>
        </w:rPr>
        <w:lastRenderedPageBreak/>
        <w:t>}</w:t>
      </w:r>
      <w:r>
        <w:rPr>
          <w:rStyle w:val="NormalTok"/>
        </w:rPr>
        <w:t xml:space="preserve"> SecurityDataInfo_t</w:t>
      </w:r>
      <w:r>
        <w:rPr>
          <w:rStyle w:val="OperatorTok"/>
        </w:rPr>
        <w:t>;</w:t>
      </w:r>
      <w:r>
        <w:br/>
      </w:r>
      <w:r>
        <w:br/>
      </w:r>
      <w:r>
        <w:rPr>
          <w:rStyle w:val="KeywordTok"/>
        </w:rPr>
        <w:t>typedef</w:t>
      </w:r>
      <w:r>
        <w:rPr>
          <w:rStyle w:val="NormalTok"/>
        </w:rPr>
        <w:t xml:space="preserve"> </w:t>
      </w:r>
      <w:r>
        <w:rPr>
          <w:rStyle w:val="KeywordTok"/>
        </w:rPr>
        <w:t>struct</w:t>
      </w:r>
      <w:r>
        <w:br/>
      </w:r>
      <w:r>
        <w:rPr>
          <w:rStyle w:val="OperatorTok"/>
        </w:rPr>
        <w:t>{</w:t>
      </w:r>
      <w:r>
        <w:br/>
      </w:r>
      <w:r>
        <w:rPr>
          <w:rStyle w:val="NormalTok"/>
        </w:rPr>
        <w:t xml:space="preserve">    RMS_INFOTYPE stuInfoType</w:t>
      </w:r>
      <w:r>
        <w:rPr>
          <w:rStyle w:val="OperatorTok"/>
        </w:rPr>
        <w:t>;</w:t>
      </w:r>
      <w:r>
        <w:br/>
      </w:r>
      <w:r>
        <w:rPr>
          <w:rStyle w:val="NormalTok"/>
        </w:rPr>
        <w:t xml:space="preserve">    SecurityDataInfo_t stuDataSecurity</w:t>
      </w:r>
      <w:r>
        <w:rPr>
          <w:rStyle w:val="OperatorTok"/>
        </w:rPr>
        <w:t>;</w:t>
      </w:r>
      <w:r>
        <w:br/>
      </w:r>
      <w:r>
        <w:rPr>
          <w:rStyle w:val="OperatorTok"/>
        </w:rPr>
        <w:t>}</w:t>
      </w:r>
      <w:r>
        <w:rPr>
          <w:rStyle w:val="NormalTok"/>
        </w:rPr>
        <w:t xml:space="preserve"> RMFI2_DATASECURITY</w:t>
      </w:r>
      <w:r>
        <w:rPr>
          <w:rStyle w:val="OperatorTok"/>
        </w:rPr>
        <w:t>;</w:t>
      </w:r>
    </w:p>
    <w:p w14:paraId="02E82A2E" w14:textId="77777777" w:rsidR="009E6EB1" w:rsidRDefault="00000000">
      <w:pPr>
        <w:pStyle w:val="FirstParagraph"/>
      </w:pPr>
      <w:r>
        <w:t>This is mutually exclusive with the Type 14 extension area. It is mainly used to remain compatible with the 1.0 design and is used under a specific encryption scheme.</w:t>
      </w:r>
    </w:p>
    <w:p w14:paraId="1FA6E341" w14:textId="77777777" w:rsidR="009E6EB1" w:rsidRDefault="00000000">
      <w:pPr>
        <w:pStyle w:val="Heading1"/>
      </w:pPr>
      <w:bookmarkStart w:id="57" w:name="appendix"/>
      <w:bookmarkStart w:id="58" w:name="_Toc232585333"/>
      <w:bookmarkEnd w:id="16"/>
      <w:bookmarkEnd w:id="22"/>
      <w:bookmarkEnd w:id="55"/>
      <w:r>
        <w:t>3. Appendix</w:t>
      </w:r>
      <w:bookmarkEnd w:id="58"/>
    </w:p>
    <w:p w14:paraId="60690576" w14:textId="77777777" w:rsidR="009E6EB1" w:rsidRDefault="00000000">
      <w:pPr>
        <w:pStyle w:val="Heading2"/>
      </w:pPr>
      <w:bookmarkStart w:id="59" w:name="data-types"/>
      <w:bookmarkStart w:id="60" w:name="_Toc232585334"/>
      <w:r>
        <w:t>3.1 Data Types</w:t>
      </w:r>
      <w:bookmarkEnd w:id="60"/>
    </w:p>
    <w:p w14:paraId="38037056" w14:textId="77777777" w:rsidR="009E6EB1" w:rsidRDefault="00000000">
      <w:pPr>
        <w:pStyle w:val="FirstParagraph"/>
      </w:pPr>
      <w:r>
        <w:t>The following data types and their lengths are defined:</w:t>
      </w:r>
    </w:p>
    <w:tbl>
      <w:tblPr>
        <w:tblStyle w:val="Table"/>
        <w:tblW w:w="5000" w:type="pct"/>
        <w:tblLayout w:type="fixed"/>
        <w:tblLook w:val="0020" w:firstRow="1" w:lastRow="0" w:firstColumn="0" w:lastColumn="0" w:noHBand="0" w:noVBand="0"/>
      </w:tblPr>
      <w:tblGrid>
        <w:gridCol w:w="4788"/>
        <w:gridCol w:w="4788"/>
      </w:tblGrid>
      <w:tr w:rsidR="009E6EB1" w14:paraId="5C890172" w14:textId="77777777" w:rsidTr="009E6EB1">
        <w:trPr>
          <w:cnfStyle w:val="100000000000" w:firstRow="1" w:lastRow="0" w:firstColumn="0" w:lastColumn="0" w:oddVBand="0" w:evenVBand="0" w:oddHBand="0" w:evenHBand="0" w:firstRowFirstColumn="0" w:firstRowLastColumn="0" w:lastRowFirstColumn="0" w:lastRowLastColumn="0"/>
          <w:tblHeader/>
        </w:trPr>
        <w:tc>
          <w:tcPr>
            <w:tcW w:w="3960" w:type="dxa"/>
          </w:tcPr>
          <w:p w14:paraId="76F95F5E" w14:textId="77777777" w:rsidR="009E6EB1" w:rsidRDefault="00000000">
            <w:pPr>
              <w:pStyle w:val="Compact"/>
            </w:pPr>
            <w:r>
              <w:t>Data type</w:t>
            </w:r>
          </w:p>
        </w:tc>
        <w:tc>
          <w:tcPr>
            <w:tcW w:w="3960" w:type="dxa"/>
          </w:tcPr>
          <w:p w14:paraId="57CC87F7" w14:textId="77777777" w:rsidR="009E6EB1" w:rsidRDefault="00000000">
            <w:pPr>
              <w:pStyle w:val="Compact"/>
            </w:pPr>
            <w:r>
              <w:t>Length / description</w:t>
            </w:r>
          </w:p>
        </w:tc>
      </w:tr>
      <w:tr w:rsidR="009E6EB1" w14:paraId="69D9D9C5" w14:textId="77777777">
        <w:tc>
          <w:tcPr>
            <w:tcW w:w="3960" w:type="dxa"/>
          </w:tcPr>
          <w:p w14:paraId="0F094FC7" w14:textId="77777777" w:rsidR="009E6EB1" w:rsidRDefault="00000000">
            <w:pPr>
              <w:pStyle w:val="Compact"/>
            </w:pPr>
            <w:r>
              <w:rPr>
                <w:rStyle w:val="VerbatimChar"/>
              </w:rPr>
              <w:t>int</w:t>
            </w:r>
            <w:r>
              <w:t xml:space="preserve">, </w:t>
            </w:r>
            <w:r>
              <w:rPr>
                <w:rStyle w:val="VerbatimChar"/>
              </w:rPr>
              <w:t>unsigned int</w:t>
            </w:r>
          </w:p>
        </w:tc>
        <w:tc>
          <w:tcPr>
            <w:tcW w:w="3960" w:type="dxa"/>
          </w:tcPr>
          <w:p w14:paraId="73464534" w14:textId="77777777" w:rsidR="009E6EB1" w:rsidRDefault="00000000">
            <w:pPr>
              <w:pStyle w:val="Compact"/>
            </w:pPr>
            <w:r>
              <w:t>4-byte integer</w:t>
            </w:r>
          </w:p>
        </w:tc>
      </w:tr>
      <w:tr w:rsidR="009E6EB1" w14:paraId="3CEB91C9" w14:textId="77777777">
        <w:tc>
          <w:tcPr>
            <w:tcW w:w="3960" w:type="dxa"/>
          </w:tcPr>
          <w:p w14:paraId="65843A66" w14:textId="77777777" w:rsidR="009E6EB1" w:rsidRDefault="00000000">
            <w:pPr>
              <w:pStyle w:val="Compact"/>
            </w:pPr>
            <w:r>
              <w:rPr>
                <w:rStyle w:val="VerbatimChar"/>
              </w:rPr>
              <w:t>short</w:t>
            </w:r>
            <w:r>
              <w:t xml:space="preserve">, </w:t>
            </w:r>
            <w:r>
              <w:rPr>
                <w:rStyle w:val="VerbatimChar"/>
              </w:rPr>
              <w:t>unsigned short</w:t>
            </w:r>
          </w:p>
        </w:tc>
        <w:tc>
          <w:tcPr>
            <w:tcW w:w="3960" w:type="dxa"/>
          </w:tcPr>
          <w:p w14:paraId="1CC1411C" w14:textId="77777777" w:rsidR="009E6EB1" w:rsidRDefault="00000000">
            <w:pPr>
              <w:pStyle w:val="Compact"/>
            </w:pPr>
            <w:r>
              <w:t>2-byte integer</w:t>
            </w:r>
          </w:p>
        </w:tc>
      </w:tr>
      <w:tr w:rsidR="009E6EB1" w14:paraId="15E1C1CE" w14:textId="77777777">
        <w:tc>
          <w:tcPr>
            <w:tcW w:w="3960" w:type="dxa"/>
          </w:tcPr>
          <w:p w14:paraId="344491DB" w14:textId="77777777" w:rsidR="009E6EB1" w:rsidRDefault="00000000">
            <w:pPr>
              <w:pStyle w:val="Compact"/>
            </w:pPr>
            <w:r>
              <w:rPr>
                <w:rStyle w:val="VerbatimChar"/>
              </w:rPr>
              <w:t>char</w:t>
            </w:r>
            <w:r>
              <w:t xml:space="preserve">, </w:t>
            </w:r>
            <w:r>
              <w:rPr>
                <w:rStyle w:val="VerbatimChar"/>
              </w:rPr>
              <w:t>unsigned char</w:t>
            </w:r>
          </w:p>
        </w:tc>
        <w:tc>
          <w:tcPr>
            <w:tcW w:w="3960" w:type="dxa"/>
          </w:tcPr>
          <w:p w14:paraId="459C3D20" w14:textId="77777777" w:rsidR="009E6EB1" w:rsidRDefault="00000000">
            <w:pPr>
              <w:pStyle w:val="Compact"/>
            </w:pPr>
            <w:r>
              <w:t>1-byte integer</w:t>
            </w:r>
          </w:p>
        </w:tc>
      </w:tr>
      <w:tr w:rsidR="009E6EB1" w14:paraId="3F9749A8" w14:textId="77777777">
        <w:tc>
          <w:tcPr>
            <w:tcW w:w="3960" w:type="dxa"/>
          </w:tcPr>
          <w:p w14:paraId="10D4B2C3" w14:textId="77777777" w:rsidR="009E6EB1" w:rsidRDefault="00000000">
            <w:pPr>
              <w:pStyle w:val="Compact"/>
            </w:pPr>
            <w:r>
              <w:rPr>
                <w:rStyle w:val="VerbatimChar"/>
              </w:rPr>
              <w:t>long long</w:t>
            </w:r>
          </w:p>
        </w:tc>
        <w:tc>
          <w:tcPr>
            <w:tcW w:w="3960" w:type="dxa"/>
          </w:tcPr>
          <w:p w14:paraId="4ADA9BC9" w14:textId="77777777" w:rsidR="009E6EB1" w:rsidRDefault="00000000">
            <w:pPr>
              <w:pStyle w:val="Compact"/>
            </w:pPr>
            <w:r>
              <w:t xml:space="preserve">8 bytes; </w:t>
            </w:r>
            <w:r>
              <w:rPr>
                <w:rStyle w:val="VerbatimChar"/>
              </w:rPr>
              <w:t>__int64</w:t>
            </w:r>
            <w:r>
              <w:t xml:space="preserve"> in Windows, or another 8-byte numeric data type</w:t>
            </w:r>
          </w:p>
        </w:tc>
      </w:tr>
    </w:tbl>
    <w:p w14:paraId="29F1917E" w14:textId="77777777" w:rsidR="009E6EB1" w:rsidRDefault="00000000">
      <w:pPr>
        <w:pStyle w:val="BodyText"/>
      </w:pPr>
      <w:r>
        <w:t>Byte order follows the Intel specification, meaning the high byte comes later.</w:t>
      </w:r>
    </w:p>
    <w:p w14:paraId="336751FC" w14:textId="77777777" w:rsidR="009E6EB1" w:rsidRDefault="00000000">
      <w:pPr>
        <w:pStyle w:val="Heading2"/>
      </w:pPr>
      <w:bookmarkStart w:id="61" w:name="abbreviations"/>
      <w:bookmarkStart w:id="62" w:name="_Toc232585335"/>
      <w:bookmarkEnd w:id="59"/>
      <w:r>
        <w:t>3.2 Abbreviations</w:t>
      </w:r>
      <w:bookmarkEnd w:id="62"/>
    </w:p>
    <w:tbl>
      <w:tblPr>
        <w:tblStyle w:val="Table"/>
        <w:tblW w:w="0" w:type="auto"/>
        <w:tblLook w:val="0020" w:firstRow="1" w:lastRow="0" w:firstColumn="0" w:lastColumn="0" w:noHBand="0" w:noVBand="0"/>
      </w:tblPr>
      <w:tblGrid>
        <w:gridCol w:w="1559"/>
        <w:gridCol w:w="2810"/>
      </w:tblGrid>
      <w:tr w:rsidR="009E6EB1" w14:paraId="524D516E" w14:textId="77777777" w:rsidTr="009E6EB1">
        <w:trPr>
          <w:cnfStyle w:val="100000000000" w:firstRow="1" w:lastRow="0" w:firstColumn="0" w:lastColumn="0" w:oddVBand="0" w:evenVBand="0" w:oddHBand="0" w:evenHBand="0" w:firstRowFirstColumn="0" w:firstRowLastColumn="0" w:lastRowFirstColumn="0" w:lastRowLastColumn="0"/>
          <w:tblHeader/>
        </w:trPr>
        <w:tc>
          <w:tcPr>
            <w:tcW w:w="0" w:type="auto"/>
          </w:tcPr>
          <w:p w14:paraId="1DC107C4" w14:textId="77777777" w:rsidR="009E6EB1" w:rsidRDefault="00000000">
            <w:pPr>
              <w:pStyle w:val="Compact"/>
            </w:pPr>
            <w:r>
              <w:t>Abbreviation</w:t>
            </w:r>
          </w:p>
        </w:tc>
        <w:tc>
          <w:tcPr>
            <w:tcW w:w="0" w:type="auto"/>
          </w:tcPr>
          <w:p w14:paraId="1153AE2B" w14:textId="77777777" w:rsidR="009E6EB1" w:rsidRDefault="00000000">
            <w:pPr>
              <w:pStyle w:val="Compact"/>
            </w:pPr>
            <w:r>
              <w:t>Meaning</w:t>
            </w:r>
          </w:p>
        </w:tc>
      </w:tr>
      <w:tr w:rsidR="009E6EB1" w14:paraId="790220EE" w14:textId="77777777">
        <w:tc>
          <w:tcPr>
            <w:tcW w:w="0" w:type="auto"/>
          </w:tcPr>
          <w:p w14:paraId="7B39D06F" w14:textId="77777777" w:rsidR="009E6EB1" w:rsidRDefault="00000000">
            <w:pPr>
              <w:pStyle w:val="Compact"/>
            </w:pPr>
            <w:r>
              <w:t>VFI</w:t>
            </w:r>
          </w:p>
        </w:tc>
        <w:tc>
          <w:tcPr>
            <w:tcW w:w="0" w:type="auto"/>
          </w:tcPr>
          <w:p w14:paraId="73FE2C9B" w14:textId="77777777" w:rsidR="009E6EB1" w:rsidRDefault="00000000">
            <w:pPr>
              <w:pStyle w:val="Compact"/>
            </w:pPr>
            <w:r>
              <w:t>Video Frame Information</w:t>
            </w:r>
          </w:p>
        </w:tc>
      </w:tr>
      <w:tr w:rsidR="009E6EB1" w14:paraId="3836B386" w14:textId="77777777">
        <w:tc>
          <w:tcPr>
            <w:tcW w:w="0" w:type="auto"/>
          </w:tcPr>
          <w:p w14:paraId="61B63695" w14:textId="77777777" w:rsidR="009E6EB1" w:rsidRDefault="00000000">
            <w:pPr>
              <w:pStyle w:val="Compact"/>
            </w:pPr>
            <w:r>
              <w:t>FI</w:t>
            </w:r>
          </w:p>
        </w:tc>
        <w:tc>
          <w:tcPr>
            <w:tcW w:w="0" w:type="auto"/>
          </w:tcPr>
          <w:p w14:paraId="2658D02A" w14:textId="77777777" w:rsidR="009E6EB1" w:rsidRDefault="00000000">
            <w:pPr>
              <w:pStyle w:val="Compact"/>
            </w:pPr>
            <w:r>
              <w:t>Frame Information</w:t>
            </w:r>
          </w:p>
        </w:tc>
      </w:tr>
      <w:tr w:rsidR="009E6EB1" w14:paraId="5712B8D4" w14:textId="77777777">
        <w:tc>
          <w:tcPr>
            <w:tcW w:w="0" w:type="auto"/>
          </w:tcPr>
          <w:p w14:paraId="2591F479" w14:textId="77777777" w:rsidR="009E6EB1" w:rsidRDefault="00000000">
            <w:pPr>
              <w:pStyle w:val="Compact"/>
            </w:pPr>
            <w:r>
              <w:t>ACCEL</w:t>
            </w:r>
          </w:p>
        </w:tc>
        <w:tc>
          <w:tcPr>
            <w:tcW w:w="0" w:type="auto"/>
          </w:tcPr>
          <w:p w14:paraId="6B5C82CC" w14:textId="77777777" w:rsidR="009E6EB1" w:rsidRDefault="00000000">
            <w:pPr>
              <w:pStyle w:val="Compact"/>
            </w:pPr>
            <w:r>
              <w:t>Acceleration</w:t>
            </w:r>
          </w:p>
        </w:tc>
      </w:tr>
      <w:tr w:rsidR="009E6EB1" w14:paraId="73DEAE55" w14:textId="77777777">
        <w:tc>
          <w:tcPr>
            <w:tcW w:w="0" w:type="auto"/>
          </w:tcPr>
          <w:p w14:paraId="04498C70" w14:textId="77777777" w:rsidR="009E6EB1" w:rsidRDefault="00000000">
            <w:pPr>
              <w:pStyle w:val="Compact"/>
            </w:pPr>
            <w:r>
              <w:t>FIM</w:t>
            </w:r>
          </w:p>
        </w:tc>
        <w:tc>
          <w:tcPr>
            <w:tcW w:w="0" w:type="auto"/>
          </w:tcPr>
          <w:p w14:paraId="149D5BFD" w14:textId="77777777" w:rsidR="009E6EB1" w:rsidRDefault="00000000">
            <w:pPr>
              <w:pStyle w:val="Compact"/>
            </w:pPr>
            <w:r>
              <w:t>Frame Information Mode</w:t>
            </w:r>
          </w:p>
        </w:tc>
      </w:tr>
    </w:tbl>
    <w:p w14:paraId="40D2E046" w14:textId="77777777" w:rsidR="009E6EB1" w:rsidRDefault="00000000">
      <w:pPr>
        <w:pStyle w:val="Heading2"/>
      </w:pPr>
      <w:bookmarkStart w:id="63" w:name="change-log"/>
      <w:bookmarkStart w:id="64" w:name="_Toc232585336"/>
      <w:bookmarkEnd w:id="61"/>
      <w:r>
        <w:t>3.3 Change Log</w:t>
      </w:r>
      <w:bookmarkEnd w:id="64"/>
    </w:p>
    <w:p w14:paraId="74F2BEC2" w14:textId="77777777" w:rsidR="009E6EB1" w:rsidRDefault="00000000">
      <w:pPr>
        <w:pStyle w:val="Compact"/>
        <w:numPr>
          <w:ilvl w:val="0"/>
          <w:numId w:val="7"/>
        </w:numPr>
      </w:pPr>
      <w:r>
        <w:t xml:space="preserve">The length is </w:t>
      </w:r>
      <w:r>
        <w:rPr>
          <w:rStyle w:val="VerbatimChar"/>
        </w:rPr>
        <w:t>lFrameLen</w:t>
      </w:r>
      <w:r>
        <w:t xml:space="preserve">. The checksum </w:t>
      </w:r>
      <w:r>
        <w:rPr>
          <w:rStyle w:val="VerbatimChar"/>
        </w:rPr>
        <w:t>lStreamExam</w:t>
      </w:r>
      <w:r>
        <w:t xml:space="preserve"> checks only part of this data.</w:t>
      </w:r>
    </w:p>
    <w:p w14:paraId="1F8D16CF" w14:textId="77777777" w:rsidR="009E6EB1" w:rsidRDefault="00000000">
      <w:pPr>
        <w:pStyle w:val="Compact"/>
        <w:numPr>
          <w:ilvl w:val="0"/>
          <w:numId w:val="7"/>
        </w:numPr>
      </w:pPr>
      <w:r>
        <w:t>Fixed frame header structure, length 12 bytes.</w:t>
      </w:r>
    </w:p>
    <w:p w14:paraId="02B0C01F" w14:textId="77777777" w:rsidR="009E6EB1" w:rsidRDefault="00000000">
      <w:pPr>
        <w:pStyle w:val="Compact"/>
        <w:numPr>
          <w:ilvl w:val="0"/>
          <w:numId w:val="7"/>
        </w:numPr>
      </w:pPr>
      <w:r>
        <w:t xml:space="preserve">Extension data length is </w:t>
      </w:r>
      <w:r>
        <w:rPr>
          <w:rStyle w:val="VerbatimChar"/>
        </w:rPr>
        <w:t>lExtendLen</w:t>
      </w:r>
      <w:r>
        <w:t>.</w:t>
      </w:r>
      <w:bookmarkEnd w:id="57"/>
      <w:bookmarkEnd w:id="63"/>
    </w:p>
    <w:sectPr w:rsidR="009E6EB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A75AC8F" w14:textId="77777777" w:rsidR="0024169E" w:rsidRDefault="0024169E">
      <w:pPr>
        <w:spacing w:after="0"/>
      </w:pPr>
      <w:r>
        <w:separator/>
      </w:r>
    </w:p>
  </w:endnote>
  <w:endnote w:type="continuationSeparator" w:id="0">
    <w:p w14:paraId="28B100BC" w14:textId="77777777" w:rsidR="0024169E" w:rsidRDefault="0024169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2117FD8" w14:textId="77777777" w:rsidR="0024169E" w:rsidRDefault="0024169E">
      <w:r>
        <w:separator/>
      </w:r>
    </w:p>
  </w:footnote>
  <w:footnote w:type="continuationSeparator" w:id="0">
    <w:p w14:paraId="6E77DEDF" w14:textId="77777777" w:rsidR="0024169E" w:rsidRDefault="002416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D8548E7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376568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D8BA022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146320874">
    <w:abstractNumId w:val="0"/>
  </w:num>
  <w:num w:numId="2" w16cid:durableId="11866030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562065">
    <w:abstractNumId w:val="1"/>
  </w:num>
  <w:num w:numId="4" w16cid:durableId="1897467709">
    <w:abstractNumId w:val="1"/>
  </w:num>
  <w:num w:numId="5" w16cid:durableId="1079670904">
    <w:abstractNumId w:val="1"/>
  </w:num>
  <w:num w:numId="6" w16cid:durableId="1973511117">
    <w:abstractNumId w:val="1"/>
  </w:num>
  <w:num w:numId="7" w16cid:durableId="80465871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E6EB1"/>
    <w:rsid w:val="00194E56"/>
    <w:rsid w:val="0024169E"/>
    <w:rsid w:val="009E0275"/>
    <w:rsid w:val="009E6EB1"/>
    <w:rsid w:val="00DE6C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2487187"/>
  <w15:docId w15:val="{293CECE6-9C4B-474E-B4F6-A02D6F1AA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SimSun"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194E56"/>
    <w:pPr>
      <w:spacing w:after="100"/>
    </w:pPr>
  </w:style>
  <w:style w:type="paragraph" w:styleId="TOC2">
    <w:name w:val="toc 2"/>
    <w:basedOn w:val="Normal"/>
    <w:next w:val="Normal"/>
    <w:autoRedefine/>
    <w:uiPriority w:val="39"/>
    <w:rsid w:val="00194E56"/>
    <w:pPr>
      <w:spacing w:after="100"/>
      <w:ind w:left="240"/>
    </w:pPr>
  </w:style>
  <w:style w:type="paragraph" w:styleId="TOC3">
    <w:name w:val="toc 3"/>
    <w:basedOn w:val="Normal"/>
    <w:next w:val="Normal"/>
    <w:autoRedefine/>
    <w:uiPriority w:val="39"/>
    <w:rsid w:val="00194E5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22</Pages>
  <Words>5026</Words>
  <Characters>28654</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Jay Zhao</cp:lastModifiedBy>
  <cp:revision>2</cp:revision>
  <dcterms:created xsi:type="dcterms:W3CDTF">2026-06-17T15:36:00Z</dcterms:created>
  <dcterms:modified xsi:type="dcterms:W3CDTF">2026-06-17T16:45:00Z</dcterms:modified>
</cp:coreProperties>
</file>