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5CE675" w14:paraId="5E5787A5" wp14:textId="608D185C">
      <w:pPr>
        <w:pStyle w:val="Heading1"/>
      </w:pPr>
      <w:bookmarkStart w:name="_GoBack" w:id="0"/>
      <w:bookmarkEnd w:id="0"/>
      <w:r w:rsidR="22103908">
        <w:rPr/>
        <w:t>Implementing await by busy waiting</w:t>
      </w:r>
    </w:p>
    <w:p w:rsidR="0A35A46D" w:rsidP="105CE675" w:rsidRDefault="0A35A46D" w14:paraId="2577D830" w14:textId="0126A4F0">
      <w:pPr>
        <w:pStyle w:val="Normal"/>
      </w:pPr>
      <w:r w:rsidR="0A35A46D">
        <w:rPr/>
        <w:t xml:space="preserve">Demonstrated by Ýmir </w:t>
      </w:r>
      <w:r w:rsidR="0A35A46D">
        <w:rPr/>
        <w:t>Þórleifsson</w:t>
      </w:r>
      <w:r w:rsidR="0A35A46D">
        <w:rPr/>
        <w:t xml:space="preserve"> &amp; Bjartur Þórhallsson</w:t>
      </w:r>
    </w:p>
    <w:p w:rsidR="553D163D" w:rsidP="105CE675" w:rsidRDefault="553D163D" w14:paraId="229616AA" w14:textId="0A8BF1E8">
      <w:pPr>
        <w:pStyle w:val="Normal"/>
      </w:pPr>
      <w:r w:rsidR="553D163D">
        <w:drawing>
          <wp:anchor distT="0" distB="0" distL="114300" distR="114300" simplePos="0" relativeHeight="251658240" behindDoc="0" locked="0" layoutInCell="1" allowOverlap="1" wp14:editId="52710B84" wp14:anchorId="6CB7DB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459238" cy="2731356"/>
            <wp:wrapSquare wrapText="bothSides"/>
            <wp:effectExtent l="0" t="0" r="0" b="0"/>
            <wp:docPr id="225479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a860ffb664e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9238" cy="273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53D163D">
        <w:rPr/>
        <w:t>The code snippet shows the code for Alice after swapping the order of the conditional statements.</w:t>
      </w:r>
      <w:r w:rsidR="1736A347">
        <w:rPr/>
        <w:t xml:space="preserve"> </w:t>
      </w:r>
    </w:p>
    <w:p w:rsidR="09926EDE" w:rsidP="105CE675" w:rsidRDefault="09926EDE" w14:paraId="011B98F4" w14:textId="229E605E">
      <w:pPr>
        <w:pStyle w:val="Normal"/>
      </w:pPr>
      <w:r w:rsidR="09926EDE">
        <w:rPr/>
        <w:t>We would like to show</w:t>
      </w:r>
      <w:r w:rsidR="39BFDA4C">
        <w:rPr/>
        <w:t xml:space="preserve"> </w:t>
      </w:r>
      <w:r w:rsidR="09926EDE">
        <w:rPr/>
        <w:t xml:space="preserve">that, when </w:t>
      </w:r>
      <w:r w:rsidR="61334585">
        <w:rPr/>
        <w:t xml:space="preserve">the </w:t>
      </w:r>
      <w:r w:rsidR="09926EDE">
        <w:rPr/>
        <w:t>statements</w:t>
      </w:r>
      <w:r w:rsidR="3179669B">
        <w:rPr/>
        <w:t xml:space="preserve"> where switched</w:t>
      </w:r>
      <w:r w:rsidR="09926EDE">
        <w:rPr/>
        <w:t>,</w:t>
      </w:r>
      <w:r w:rsidR="676449E4">
        <w:rPr/>
        <w:t xml:space="preserve"> the </w:t>
      </w:r>
      <w:r w:rsidR="676449E4">
        <w:rPr/>
        <w:t>behaviour</w:t>
      </w:r>
      <w:r w:rsidR="676449E4">
        <w:rPr/>
        <w:t xml:space="preserve"> of the code did not change.</w:t>
      </w:r>
      <w:r w:rsidR="09926EDE">
        <w:rPr/>
        <w:t xml:space="preserve"> </w:t>
      </w:r>
    </w:p>
    <w:p w:rsidR="56216C4B" w:rsidP="58766594" w:rsidRDefault="56216C4B" w14:paraId="4C0BE556" w14:textId="481F8AC0">
      <w:pPr>
        <w:pStyle w:val="Normal"/>
      </w:pPr>
      <w:r w:rsidR="56216C4B">
        <w:rPr/>
        <w:t>We assume the</w:t>
      </w:r>
      <w:r w:rsidR="56216C4B">
        <w:rPr/>
        <w:t xml:space="preserve"> threads each get their turn to execute instructions, so that starvation is not possible, </w:t>
      </w:r>
      <w:r w:rsidR="65DA70D6">
        <w:rPr/>
        <w:t xml:space="preserve">otherwise we could add a </w:t>
      </w:r>
      <w:r w:rsidR="65DA70D6">
        <w:rPr/>
        <w:t>thread.Sleep</w:t>
      </w:r>
      <w:r w:rsidR="65DA70D6">
        <w:rPr/>
        <w:t xml:space="preserve">(0) in the end of the for loop and critical section. To </w:t>
      </w:r>
      <w:r w:rsidR="5D018015">
        <w:rPr/>
        <w:t>not waste executions on checking other threads, when they should instead be running.</w:t>
      </w:r>
    </w:p>
    <w:p w:rsidR="667D3BD5" w:rsidP="105CE675" w:rsidRDefault="667D3BD5" w14:paraId="0EDB0286" w14:textId="02876EB9">
      <w:pPr>
        <w:pStyle w:val="Normal"/>
      </w:pPr>
      <w:r w:rsidR="667D3BD5">
        <w:rPr/>
        <w:t xml:space="preserve">Firstly, what is the function of the loop? It prevents Alice from entering the </w:t>
      </w:r>
      <w:r w:rsidR="40515E1A">
        <w:rPr/>
        <w:t>CS</w:t>
      </w:r>
      <w:r w:rsidR="667D3BD5">
        <w:rPr/>
        <w:t xml:space="preserve"> at the same time as Bob, by keeping Alice in the loop </w:t>
      </w:r>
      <w:r w:rsidR="04A617A4">
        <w:rPr/>
        <w:t>if Bob is inside the CS</w:t>
      </w:r>
      <w:r w:rsidR="7B90EE22">
        <w:rPr/>
        <w:t xml:space="preserve">, it also </w:t>
      </w:r>
      <w:r w:rsidR="19CC212D">
        <w:rPr/>
        <w:t>prevents</w:t>
      </w:r>
      <w:r w:rsidR="7B90EE22">
        <w:rPr/>
        <w:t xml:space="preserve"> both parties </w:t>
      </w:r>
      <w:r w:rsidR="7EABEA30">
        <w:rPr/>
        <w:t>from being stuck in the loop together, by always allowing Alice to proceed</w:t>
      </w:r>
      <w:r w:rsidR="75BD0B6B">
        <w:rPr/>
        <w:t xml:space="preserve"> in that case</w:t>
      </w:r>
      <w:r w:rsidR="7EABEA30">
        <w:rPr/>
        <w:t xml:space="preserve">. </w:t>
      </w:r>
    </w:p>
    <w:p w:rsidR="105CE675" w:rsidP="105CE675" w:rsidRDefault="105CE675" w14:paraId="5A0D42A3" w14:textId="149B1E19">
      <w:pPr>
        <w:pStyle w:val="Normal"/>
      </w:pPr>
      <w:r w:rsidR="0A8A70EE">
        <w:rPr/>
        <w:t>Secondly, does the functionality of the loop change if we switch the if statements? No.</w:t>
      </w:r>
      <w:r w:rsidR="4B6FF28D">
        <w:rPr/>
        <w:t xml:space="preserve"> </w:t>
      </w:r>
      <w:r w:rsidR="2C3E4059">
        <w:rPr/>
        <w:t>T</w:t>
      </w:r>
      <w:r w:rsidR="2C3E4059">
        <w:rPr/>
        <w:t xml:space="preserve">heses if statements to be independent and </w:t>
      </w:r>
    </w:p>
    <w:p w:rsidR="7F48AAB4" w:rsidRDefault="7F48AAB4" w14:paraId="000B2C57" w14:textId="0609F12F">
      <w:r>
        <w:br w:type="page"/>
      </w:r>
    </w:p>
    <w:p w:rsidR="4ED2C51F" w:rsidP="105CE675" w:rsidRDefault="4ED2C51F" w14:paraId="5E635869" w14:textId="694AF2C3">
      <w:pPr>
        <w:pStyle w:val="Normal"/>
      </w:pPr>
      <w:r w:rsidR="4ED2C51F">
        <w:rPr/>
        <w:t>We use weakest precondition calculus to prove that this works:</w:t>
      </w:r>
    </w:p>
    <w:p w:rsidR="4ED2C51F" w:rsidP="0D708AFE" w:rsidRDefault="4ED2C51F" w14:paraId="425C3EFE" w14:textId="6EE91693">
      <w:pPr>
        <w:pStyle w:val="Normal"/>
        <w:ind w:left="720"/>
        <w:rPr>
          <w:rFonts w:ascii="Times New Roman" w:hAnsi="Times New Roman" w:eastAsia="Times New Roman" w:cs="Times New Roman"/>
        </w:rPr>
      </w:pPr>
      <w:r w:rsidRPr="58766594" w:rsidR="4ED2C51F">
        <w:rPr>
          <w:rFonts w:ascii="Times New Roman" w:hAnsi="Times New Roman" w:eastAsia="Times New Roman" w:cs="Times New Roman"/>
        </w:rPr>
        <w:t>Wp</w:t>
      </w:r>
      <w:r w:rsidRPr="58766594" w:rsidR="4ED2C51F">
        <w:rPr>
          <w:rFonts w:ascii="Times New Roman" w:hAnsi="Times New Roman" w:eastAsia="Times New Roman" w:cs="Times New Roman"/>
        </w:rPr>
        <w:t>(if, loop=false) &lt;</w:t>
      </w:r>
      <w:r w:rsidRPr="58766594" w:rsidR="285BE21B">
        <w:rPr>
          <w:rFonts w:ascii="Times New Roman" w:hAnsi="Times New Roman" w:eastAsia="Times New Roman" w:cs="Times New Roman"/>
        </w:rPr>
        <w:t>=</w:t>
      </w:r>
      <w:r w:rsidRPr="58766594" w:rsidR="4ED2C51F">
        <w:rPr>
          <w:rFonts w:ascii="Times New Roman" w:hAnsi="Times New Roman" w:eastAsia="Times New Roman" w:cs="Times New Roman"/>
        </w:rPr>
        <w:t xml:space="preserve">&gt; </w:t>
      </w:r>
      <w:r w:rsidRPr="58766594" w:rsidR="4ED2C51F">
        <w:rPr>
          <w:rFonts w:ascii="Times New Roman" w:hAnsi="Times New Roman" w:eastAsia="Times New Roman" w:cs="Times New Roman"/>
        </w:rPr>
        <w:t>wp</w:t>
      </w:r>
      <w:r w:rsidRPr="58766594" w:rsidR="4ED2C51F">
        <w:rPr>
          <w:rFonts w:ascii="Times New Roman" w:hAnsi="Times New Roman" w:eastAsia="Times New Roman" w:cs="Times New Roman"/>
        </w:rPr>
        <w:t>(if, R)</w:t>
      </w:r>
    </w:p>
    <w:p w:rsidR="4ED2C51F" w:rsidP="0D708AFE" w:rsidRDefault="4ED2C51F" w14:paraId="3198B3D0" w14:textId="4B138053">
      <w:pPr>
        <w:pStyle w:val="Normal"/>
        <w:ind w:left="720"/>
        <w:rPr>
          <w:rFonts w:ascii="Times New Roman" w:hAnsi="Times New Roman" w:eastAsia="Times New Roman" w:cs="Times New Roman"/>
          <w:sz w:val="22"/>
          <w:szCs w:val="22"/>
          <w:vertAlign w:val="subscript"/>
        </w:rPr>
      </w:pPr>
      <w:r w:rsidRPr="58766594" w:rsidR="4ED2C51F">
        <w:rPr>
          <w:rFonts w:ascii="Times New Roman" w:hAnsi="Times New Roman" w:eastAsia="Times New Roman" w:cs="Times New Roman"/>
        </w:rPr>
        <w:t>(</w:t>
      </w:r>
      <w:r w:rsidRPr="58766594" w:rsidR="4ED2C51F">
        <w:rPr>
          <w:rFonts w:ascii="Times New Roman" w:hAnsi="Times New Roman" w:eastAsia="Times New Roman" w:cs="Times New Roman"/>
        </w:rPr>
        <w:t>(</w:t>
      </w:r>
      <w:r w:rsidRPr="58766594" w:rsidR="4ED2C51F">
        <w:rPr>
          <w:rFonts w:ascii="Times New Roman" w:hAnsi="Times New Roman" w:eastAsia="Times New Roman" w:cs="Times New Roman"/>
        </w:rPr>
        <w:t>alice</w:t>
      </w:r>
      <w:r w:rsidRPr="58766594" w:rsidR="507C0FD5">
        <w:rPr>
          <w:rFonts w:ascii="Times New Roman" w:hAnsi="Times New Roman" w:eastAsia="Times New Roman" w:cs="Times New Roman"/>
        </w:rPr>
        <w:t>s</w:t>
      </w:r>
      <w:r w:rsidRPr="58766594" w:rsidR="4ED2C51F">
        <w:rPr>
          <w:rFonts w:ascii="Times New Roman" w:hAnsi="Times New Roman" w:eastAsia="Times New Roman" w:cs="Times New Roman"/>
        </w:rPr>
        <w:t>_flag</w:t>
      </w:r>
      <w:r w:rsidRPr="58766594" w:rsidR="4ED2C51F">
        <w:rPr>
          <w:rFonts w:ascii="Times New Roman" w:hAnsi="Times New Roman" w:eastAsia="Times New Roman" w:cs="Times New Roman"/>
        </w:rPr>
        <w:t xml:space="preserve">[1] ≠ </w:t>
      </w:r>
      <w:r w:rsidRPr="58766594" w:rsidR="4ED2C51F">
        <w:rPr>
          <w:rFonts w:ascii="Times New Roman" w:hAnsi="Times New Roman" w:eastAsia="Times New Roman" w:cs="Times New Roman"/>
        </w:rPr>
        <w:t>bobs_flag</w:t>
      </w:r>
      <w:r w:rsidRPr="58766594" w:rsidR="4ED2C51F">
        <w:rPr>
          <w:rFonts w:ascii="Times New Roman" w:hAnsi="Times New Roman" w:eastAsia="Times New Roman" w:cs="Times New Roman"/>
        </w:rPr>
        <w:t xml:space="preserve">[1]) </w:t>
      </w:r>
      <w:r w:rsidRPr="58766594" w:rsidR="4FF780C9">
        <w:rPr>
          <w:rFonts w:ascii="Times New Roman" w:hAnsi="Times New Roman" w:eastAsia="Times New Roman" w:cs="Times New Roman"/>
        </w:rPr>
        <w:t>∨</w:t>
      </w:r>
      <w:r w:rsidRPr="58766594" w:rsidR="4ED2C51F">
        <w:rPr>
          <w:rFonts w:ascii="Times New Roman" w:hAnsi="Times New Roman" w:eastAsia="Times New Roman" w:cs="Times New Roman"/>
        </w:rPr>
        <w:t xml:space="preserve"> </w:t>
      </w:r>
      <w:r w:rsidRPr="58766594" w:rsidR="7EEE16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4ED2C51F">
        <w:rPr>
          <w:rFonts w:ascii="Times New Roman" w:hAnsi="Times New Roman" w:eastAsia="Times New Roman" w:cs="Times New Roman"/>
        </w:rPr>
        <w:t xml:space="preserve"> </w:t>
      </w:r>
      <w:r w:rsidRPr="58766594" w:rsidR="4ED2C51F">
        <w:rPr>
          <w:rFonts w:ascii="Times New Roman" w:hAnsi="Times New Roman" w:eastAsia="Times New Roman" w:cs="Times New Roman"/>
        </w:rPr>
        <w:t>bobs_flag</w:t>
      </w:r>
      <w:r w:rsidRPr="58766594" w:rsidR="4ED2C51F">
        <w:rPr>
          <w:rFonts w:ascii="Times New Roman" w:hAnsi="Times New Roman" w:eastAsia="Times New Roman" w:cs="Times New Roman"/>
        </w:rPr>
        <w:t>[0])</w:t>
      </w:r>
      <w:r w:rsidRPr="58766594" w:rsidR="07E6A2BE">
        <w:rPr>
          <w:rFonts w:ascii="Times New Roman" w:hAnsi="Times New Roman" w:eastAsia="Times New Roman" w:cs="Times New Roman"/>
        </w:rPr>
        <w:t xml:space="preserve"> </w:t>
      </w:r>
      <w:r w:rsidRPr="58766594" w:rsidR="05811A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∧</w:t>
      </w:r>
    </w:p>
    <w:p w:rsidR="07E6A2BE" w:rsidP="0D708AFE" w:rsidRDefault="07E6A2BE" w14:paraId="3F9FFE50" w14:textId="797C5231">
      <w:pPr>
        <w:pStyle w:val="Normal"/>
        <w:ind w:left="720"/>
        <w:rPr>
          <w:rFonts w:ascii="Times New Roman" w:hAnsi="Times New Roman" w:eastAsia="Times New Roman" w:cs="Times New Roman"/>
          <w:sz w:val="22"/>
          <w:szCs w:val="22"/>
          <w:vertAlign w:val="subscript"/>
        </w:rPr>
      </w:pPr>
      <w:r w:rsidRPr="58766594" w:rsidR="07E6A2BE">
        <w:rPr>
          <w:rFonts w:ascii="Times New Roman" w:hAnsi="Times New Roman" w:eastAsia="Times New Roman" w:cs="Times New Roman"/>
        </w:rPr>
        <w:t>(</w:t>
      </w:r>
      <w:r w:rsidRPr="58766594" w:rsidR="07E6A2BE">
        <w:rPr>
          <w:rFonts w:ascii="Times New Roman" w:hAnsi="Times New Roman" w:eastAsia="Times New Roman" w:cs="Times New Roman"/>
        </w:rPr>
        <w:t>alice</w:t>
      </w:r>
      <w:r w:rsidRPr="58766594" w:rsidR="507C0FD5">
        <w:rPr>
          <w:rFonts w:ascii="Times New Roman" w:hAnsi="Times New Roman" w:eastAsia="Times New Roman" w:cs="Times New Roman"/>
        </w:rPr>
        <w:t>s</w:t>
      </w:r>
      <w:r w:rsidRPr="58766594" w:rsidR="07E6A2BE">
        <w:rPr>
          <w:rFonts w:ascii="Times New Roman" w:hAnsi="Times New Roman" w:eastAsia="Times New Roman" w:cs="Times New Roman"/>
        </w:rPr>
        <w:t>_flag</w:t>
      </w:r>
      <w:r w:rsidRPr="58766594" w:rsidR="07E6A2BE">
        <w:rPr>
          <w:rFonts w:ascii="Times New Roman" w:hAnsi="Times New Roman" w:eastAsia="Times New Roman" w:cs="Times New Roman"/>
        </w:rPr>
        <w:t xml:space="preserve">[1] ≠ </w:t>
      </w:r>
      <w:r w:rsidRPr="58766594" w:rsidR="07E6A2BE">
        <w:rPr>
          <w:rFonts w:ascii="Times New Roman" w:hAnsi="Times New Roman" w:eastAsia="Times New Roman" w:cs="Times New Roman"/>
        </w:rPr>
        <w:t>bobs_flag</w:t>
      </w:r>
      <w:r w:rsidRPr="58766594" w:rsidR="07E6A2BE">
        <w:rPr>
          <w:rFonts w:ascii="Times New Roman" w:hAnsi="Times New Roman" w:eastAsia="Times New Roman" w:cs="Times New Roman"/>
        </w:rPr>
        <w:t xml:space="preserve">[1] </w:t>
      </w:r>
      <w:r w:rsidRPr="58766594" w:rsidR="5549F6BD">
        <w:rPr>
          <w:rFonts w:ascii="Times New Roman" w:hAnsi="Times New Roman" w:eastAsia="Times New Roman" w:cs="Times New Roman"/>
        </w:rPr>
        <w:t>=</w:t>
      </w:r>
      <w:r w:rsidRPr="58766594" w:rsidR="07E6A2BE">
        <w:rPr>
          <w:rFonts w:ascii="Times New Roman" w:hAnsi="Times New Roman" w:eastAsia="Times New Roman" w:cs="Times New Roman"/>
        </w:rPr>
        <w:t xml:space="preserve">&gt; </w:t>
      </w:r>
      <w:r w:rsidRPr="58766594" w:rsidR="07E6A2BE">
        <w:rPr>
          <w:rFonts w:ascii="Times New Roman" w:hAnsi="Times New Roman" w:eastAsia="Times New Roman" w:cs="Times New Roman"/>
        </w:rPr>
        <w:t>wp</w:t>
      </w:r>
      <w:r w:rsidRPr="58766594" w:rsidR="07E6A2BE">
        <w:rPr>
          <w:rFonts w:ascii="Times New Roman" w:hAnsi="Times New Roman" w:eastAsia="Times New Roman" w:cs="Times New Roman"/>
        </w:rPr>
        <w:t>(loop=false</w:t>
      </w:r>
      <w:r w:rsidRPr="58766594" w:rsidR="2826D7A5">
        <w:rPr>
          <w:rFonts w:ascii="Times New Roman" w:hAnsi="Times New Roman" w:eastAsia="Times New Roman" w:cs="Times New Roman"/>
        </w:rPr>
        <w:t>)</w:t>
      </w:r>
      <w:r w:rsidRPr="58766594" w:rsidR="07E6A2BE">
        <w:rPr>
          <w:rFonts w:ascii="Times New Roman" w:hAnsi="Times New Roman" w:eastAsia="Times New Roman" w:cs="Times New Roman"/>
        </w:rPr>
        <w:t>)</w:t>
      </w:r>
      <w:r w:rsidRPr="58766594" w:rsidR="01ED7589">
        <w:rPr>
          <w:rFonts w:ascii="Times New Roman" w:hAnsi="Times New Roman" w:eastAsia="Times New Roman" w:cs="Times New Roman"/>
        </w:rPr>
        <w:t xml:space="preserve"> </w:t>
      </w:r>
      <w:r w:rsidRPr="58766594" w:rsidR="4C9AB5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∧</w:t>
      </w:r>
    </w:p>
    <w:p w:rsidR="07E6A2BE" w:rsidP="0D708AFE" w:rsidRDefault="07E6A2BE" w14:paraId="4B13CF95" w14:textId="62E5ED8A">
      <w:pPr>
        <w:pStyle w:val="Normal"/>
        <w:ind w:left="720"/>
        <w:rPr>
          <w:rFonts w:ascii="Times New Roman" w:hAnsi="Times New Roman" w:eastAsia="Times New Roman" w:cs="Times New Roman"/>
        </w:rPr>
      </w:pPr>
      <w:r w:rsidRPr="58766594" w:rsidR="07E6A2BE">
        <w:rPr>
          <w:rFonts w:ascii="Times New Roman" w:hAnsi="Times New Roman" w:eastAsia="Times New Roman" w:cs="Times New Roman"/>
        </w:rPr>
        <w:t>(</w:t>
      </w:r>
      <w:r w:rsidRPr="58766594" w:rsidR="3509F6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07E6A2BE">
        <w:rPr>
          <w:rFonts w:ascii="Times New Roman" w:hAnsi="Times New Roman" w:eastAsia="Times New Roman" w:cs="Times New Roman"/>
        </w:rPr>
        <w:t xml:space="preserve"> </w:t>
      </w:r>
      <w:r w:rsidRPr="58766594" w:rsidR="6B196261">
        <w:rPr>
          <w:rFonts w:ascii="Times New Roman" w:hAnsi="Times New Roman" w:eastAsia="Times New Roman" w:cs="Times New Roman"/>
        </w:rPr>
        <w:t>bobs_flag</w:t>
      </w:r>
      <w:r w:rsidRPr="58766594" w:rsidR="6B196261">
        <w:rPr>
          <w:rFonts w:ascii="Times New Roman" w:hAnsi="Times New Roman" w:eastAsia="Times New Roman" w:cs="Times New Roman"/>
        </w:rPr>
        <w:t xml:space="preserve">[0] </w:t>
      </w:r>
      <w:r w:rsidRPr="58766594" w:rsidR="731BA15F">
        <w:rPr>
          <w:rFonts w:ascii="Times New Roman" w:hAnsi="Times New Roman" w:eastAsia="Times New Roman" w:cs="Times New Roman"/>
        </w:rPr>
        <w:t>=</w:t>
      </w:r>
      <w:r w:rsidRPr="58766594" w:rsidR="6B196261">
        <w:rPr>
          <w:rFonts w:ascii="Times New Roman" w:hAnsi="Times New Roman" w:eastAsia="Times New Roman" w:cs="Times New Roman"/>
        </w:rPr>
        <w:t xml:space="preserve">&gt; </w:t>
      </w:r>
      <w:r w:rsidRPr="58766594" w:rsidR="6B196261">
        <w:rPr>
          <w:rFonts w:ascii="Times New Roman" w:hAnsi="Times New Roman" w:eastAsia="Times New Roman" w:cs="Times New Roman"/>
        </w:rPr>
        <w:t>wp</w:t>
      </w:r>
      <w:r w:rsidRPr="58766594" w:rsidR="6B196261">
        <w:rPr>
          <w:rFonts w:ascii="Times New Roman" w:hAnsi="Times New Roman" w:eastAsia="Times New Roman" w:cs="Times New Roman"/>
        </w:rPr>
        <w:t>(loop=false))</w:t>
      </w:r>
    </w:p>
    <w:p w:rsidR="59530F5C" w:rsidP="0D708AFE" w:rsidRDefault="59530F5C" w14:paraId="4A8AAB1A" w14:textId="17C90FFC">
      <w:pPr>
        <w:pStyle w:val="Normal"/>
        <w:ind w:left="720"/>
        <w:rPr>
          <w:rFonts w:ascii="Times New Roman" w:hAnsi="Times New Roman" w:eastAsia="Times New Roman" w:cs="Times New Roman"/>
        </w:rPr>
      </w:pPr>
      <w:r w:rsidRPr="58766594" w:rsidR="59530F5C">
        <w:rPr>
          <w:rFonts w:ascii="Times New Roman" w:hAnsi="Times New Roman" w:eastAsia="Times New Roman" w:cs="Times New Roman"/>
        </w:rPr>
        <w:t xml:space="preserve">We </w:t>
      </w:r>
      <w:r w:rsidRPr="58766594" w:rsidR="2588BB0E">
        <w:rPr>
          <w:rFonts w:ascii="Times New Roman" w:hAnsi="Times New Roman" w:eastAsia="Times New Roman" w:cs="Times New Roman"/>
        </w:rPr>
        <w:t>simplify</w:t>
      </w:r>
      <w:r w:rsidRPr="58766594" w:rsidR="59530F5C">
        <w:rPr>
          <w:rFonts w:ascii="Times New Roman" w:hAnsi="Times New Roman" w:eastAsia="Times New Roman" w:cs="Times New Roman"/>
        </w:rPr>
        <w:t xml:space="preserve"> this to the following </w:t>
      </w:r>
      <w:r w:rsidRPr="58766594" w:rsidR="0D3E5558">
        <w:rPr>
          <w:rFonts w:ascii="Times New Roman" w:hAnsi="Times New Roman" w:eastAsia="Times New Roman" w:cs="Times New Roman"/>
        </w:rPr>
        <w:t>propositional formula</w:t>
      </w:r>
      <w:r w:rsidRPr="58766594" w:rsidR="59530F5C">
        <w:rPr>
          <w:rFonts w:ascii="Times New Roman" w:hAnsi="Times New Roman" w:eastAsia="Times New Roman" w:cs="Times New Roman"/>
        </w:rPr>
        <w:t>:</w:t>
      </w:r>
    </w:p>
    <w:p w:rsidR="59530F5C" w:rsidP="0D708AFE" w:rsidRDefault="59530F5C" w14:paraId="6E5303F6" w14:textId="443CC36E">
      <w:pPr>
        <w:pStyle w:val="Normal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1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= 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alice</w:t>
      </w:r>
      <w:r w:rsidRPr="58766594" w:rsidR="571BCCBD">
        <w:rPr>
          <w:rFonts w:ascii="Times New Roman" w:hAnsi="Times New Roman" w:eastAsia="Times New Roman" w:cs="Times New Roman"/>
          <w:sz w:val="22"/>
          <w:szCs w:val="22"/>
        </w:rPr>
        <w:t>s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_flag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[1], 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2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bobs_flag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[0], 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3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bobs_flag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[1]</w:t>
      </w:r>
    </w:p>
    <w:p w:rsidR="59530F5C" w:rsidP="0D708AFE" w:rsidRDefault="59530F5C" w14:paraId="167F1A56" w14:textId="778F96B9">
      <w:pPr>
        <w:pStyle w:val="Normal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(x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1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 xml:space="preserve"> </w:t>
      </w:r>
      <w:r w:rsidRPr="58766594" w:rsidR="44DE83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∧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8766594" w:rsidR="63F31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3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) </w:t>
      </w:r>
      <w:r w:rsidRPr="58766594" w:rsidR="63B5BA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∨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8766594" w:rsidR="3BF53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7A8F62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 xml:space="preserve"> 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</w:rPr>
        <w:t>x</w:t>
      </w:r>
      <w:r w:rsidRPr="58766594" w:rsidR="59530F5C">
        <w:rPr>
          <w:rFonts w:ascii="Times New Roman" w:hAnsi="Times New Roman" w:eastAsia="Times New Roman" w:cs="Times New Roman"/>
          <w:sz w:val="22"/>
          <w:szCs w:val="22"/>
          <w:vertAlign w:val="subscript"/>
        </w:rPr>
        <w:t>2</w:t>
      </w:r>
    </w:p>
    <w:p w:rsidR="1F665E57" w:rsidP="7F48AAB4" w:rsidRDefault="1F665E57" w14:paraId="2DAAC1E5" w14:textId="154EFC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8766594" w:rsidR="16174619">
        <w:rPr>
          <w:sz w:val="22"/>
          <w:szCs w:val="22"/>
        </w:rPr>
        <w:t>Then we transform this into conjunctive normal form</w:t>
      </w:r>
      <w:r w:rsidRPr="58766594" w:rsidR="31FCA4A1">
        <w:rPr>
          <w:sz w:val="22"/>
          <w:szCs w:val="22"/>
        </w:rPr>
        <w:t xml:space="preserve"> (using the distributive law)</w:t>
      </w:r>
      <w:r w:rsidRPr="58766594" w:rsidR="16174619">
        <w:rPr>
          <w:sz w:val="22"/>
          <w:szCs w:val="22"/>
        </w:rPr>
        <w:t>:</w:t>
      </w:r>
    </w:p>
    <w:p w:rsidR="1F665E57" w:rsidP="0D708AFE" w:rsidRDefault="1F665E57" w14:paraId="7271B534" w14:textId="258A8AE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>(</w:t>
      </w:r>
      <w:r w:rsidRPr="58766594" w:rsidR="6677A4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x2 </w:t>
      </w:r>
      <w:r w:rsidRPr="58766594" w:rsidR="76F013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∨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x1) </w:t>
      </w:r>
      <w:r w:rsidRPr="58766594" w:rsidR="7983EB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∧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58766594" w:rsidR="343A8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x2 </w:t>
      </w:r>
      <w:r w:rsidRPr="58766594" w:rsidR="74CC51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∨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8766594" w:rsidR="41CC46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en-GB"/>
        </w:rPr>
        <w:t>¬</w:t>
      </w:r>
      <w:r w:rsidRPr="58766594" w:rsidR="16174619">
        <w:rPr>
          <w:rFonts w:ascii="Times New Roman" w:hAnsi="Times New Roman" w:eastAsia="Times New Roman" w:cs="Times New Roman"/>
          <w:sz w:val="22"/>
          <w:szCs w:val="22"/>
        </w:rPr>
        <w:t xml:space="preserve"> x3)</w:t>
      </w:r>
    </w:p>
    <w:p w:rsidR="1F665E57" w:rsidP="7F48AAB4" w:rsidRDefault="1F665E57" w14:paraId="09257939" w14:textId="427B0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8766594" w:rsidR="676C93E3">
        <w:rPr>
          <w:sz w:val="22"/>
          <w:szCs w:val="22"/>
        </w:rPr>
        <w:t>Now we perform DPLL to find the truth values for the x’s</w:t>
      </w:r>
    </w:p>
    <w:p w:rsidR="1F665E57" w:rsidP="105CE675" w:rsidRDefault="1F665E57" w14:paraId="3D57CF8E" w14:textId="69A5C8E5">
      <w:pPr>
        <w:pStyle w:val="Normal"/>
      </w:pPr>
      <w:r w:rsidR="10AD7772">
        <w:rPr/>
        <w:t xml:space="preserve">Th</w:t>
      </w:r>
      <w:r w:rsidR="656523FC">
        <w:rPr/>
        <w:t xml:space="preserve">ere are only two states that do not satisfy the </w:t>
      </w:r>
      <w:r w:rsidR="52710B84">
        <w:rPr/>
        <w:t xml:space="preserve">CNF formula</w:t>
      </w:r>
      <w:r w:rsidR="53A7E190">
        <w:rPr/>
        <w:t xml:space="preserve">:</w:t>
      </w:r>
      <w:r>
        <w:br/>
      </w:r>
      <w:r w:rsidRPr="58766594" w:rsidR="79E5E4C3">
        <w:rPr>
          <w:u w:val="single"/>
        </w:rPr>
        <w:t>x1 = x2 = x3 = True:</w:t>
      </w:r>
      <w:r>
        <w:br/>
      </w:r>
      <w:r>
        <w:tab/>
      </w:r>
      <w:r w:rsidR="79D7702A">
        <w:rPr/>
        <w:t xml:space="preserve">This state is impossible to get to because </w:t>
      </w:r>
      <w:r w:rsidR="79D7702A">
        <w:rPr/>
        <w:t>Bob</w:t>
      </w:r>
      <w:r w:rsidR="0DEC4993">
        <w:rPr/>
        <w:t xml:space="preserve"> </w:t>
      </w:r>
      <w:r w:rsidR="79D7702A">
        <w:rPr/>
        <w:t xml:space="preserve">always sets his </w:t>
      </w:r>
      <w:r w:rsidR="0C149256">
        <w:rPr/>
        <w:t xml:space="preserve">second </w:t>
      </w:r>
      <w:r w:rsidR="0C149256">
        <w:rPr/>
        <w:t>flag to the opposite of Alice’s second flag, thus x1 = True and x3 = True is impossible.</w:t>
      </w:r>
      <w:r>
        <w:br/>
      </w:r>
      <w:r w:rsidRPr="58766594" w:rsidR="0C149256">
        <w:rPr>
          <w:u w:val="single"/>
        </w:rPr>
        <w:t xml:space="preserve">x1 = </w:t>
      </w:r>
      <w:r w:rsidRPr="58766594" w:rsidR="1F5EAB6B">
        <w:rPr>
          <w:u w:val="single"/>
        </w:rPr>
        <w:t>False and x2 = True:</w:t>
      </w:r>
      <w:r>
        <w:br/>
      </w:r>
      <w:r w:rsidR="50AA4C55">
        <w:rPr/>
        <w:t>x1 being False would mean that bob would raise his second flag (x3) resulting in Alice being able to exit the loop and enter the critical section.</w:t>
      </w:r>
      <w:r w:rsidR="7F48AAB4">
        <w:drawing>
          <wp:anchor distT="0" distB="0" distL="114300" distR="114300" simplePos="0" relativeHeight="251658240" behindDoc="0" locked="0" layoutInCell="1" allowOverlap="1" wp14:editId="1DA3E41F" wp14:anchorId="77A8C79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49500" cy="1767020"/>
            <wp:wrapSquare wrapText="bothSides"/>
            <wp:effectExtent l="0" t="0" r="0" b="0"/>
            <wp:docPr id="172644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029b4440b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17B3E9" w:rsidP="58766594" w:rsidRDefault="0817B3E9" w14:paraId="7D854533" w14:textId="6F5FB20F">
      <w:pPr>
        <w:pStyle w:val="Normal"/>
      </w:pPr>
      <w:r w:rsidR="0817B3E9">
        <w:rPr/>
        <w:t>Example:</w:t>
      </w:r>
    </w:p>
    <w:p w:rsidR="4C783B85" w:rsidP="58766594" w:rsidRDefault="4C783B85" w14:paraId="73768786" w14:textId="70DB479C">
      <w:pPr>
        <w:pStyle w:val="Normal"/>
      </w:pPr>
      <w:r w:rsidR="4C783B85">
        <w:rPr/>
        <w:t>Bob's</w:t>
      </w:r>
      <w:r w:rsidR="0817B3E9">
        <w:rPr/>
        <w:t xml:space="preserve"> dog is in the garden (CS). Alice raises her first </w:t>
      </w:r>
      <w:r w:rsidR="3EF86AD3">
        <w:rPr/>
        <w:t xml:space="preserve">and second </w:t>
      </w:r>
      <w:r w:rsidR="0817B3E9">
        <w:rPr/>
        <w:t xml:space="preserve">flag, </w:t>
      </w:r>
      <w:r w:rsidR="6E5EE653">
        <w:rPr/>
        <w:t>sits down and waits for e</w:t>
      </w:r>
      <w:r w:rsidR="4811B276">
        <w:rPr/>
        <w:t>ither</w:t>
      </w:r>
      <w:r w:rsidR="6E5EE653">
        <w:rPr/>
        <w:t xml:space="preserve"> </w:t>
      </w:r>
      <w:r w:rsidR="67897D0C">
        <w:rPr/>
        <w:t xml:space="preserve">of </w:t>
      </w:r>
      <w:r w:rsidR="6E5EE653">
        <w:rPr/>
        <w:t xml:space="preserve">Bob’s </w:t>
      </w:r>
      <w:r w:rsidR="4FC87DA5">
        <w:rPr/>
        <w:t xml:space="preserve">flags to lower, the first flag means that he has let is dog </w:t>
      </w:r>
      <w:r w:rsidR="4B118E2D">
        <w:rPr/>
        <w:t>outside</w:t>
      </w:r>
      <w:r w:rsidR="4FC87DA5">
        <w:rPr/>
        <w:t xml:space="preserve">, the second flag is </w:t>
      </w:r>
      <w:r w:rsidR="2A916321">
        <w:rPr/>
        <w:t xml:space="preserve">the turn. Bob must lower his flag to let his dog inside, </w:t>
      </w:r>
      <w:r w:rsidR="626CAD6D">
        <w:rPr/>
        <w:t>signalling</w:t>
      </w:r>
      <w:r w:rsidR="2A916321">
        <w:rPr/>
        <w:t xml:space="preserve"> to Alice that she can let her dog outside</w:t>
      </w:r>
      <w:r w:rsidR="4A92A3B0">
        <w:rPr/>
        <w:t>.</w:t>
      </w:r>
    </w:p>
    <w:p w:rsidR="2599923E" w:rsidP="58766594" w:rsidRDefault="2599923E" w14:paraId="7CEF691C" w14:textId="19F06F77">
      <w:pPr>
        <w:pStyle w:val="Normal"/>
      </w:pPr>
      <w:r w:rsidR="2599923E">
        <w:rPr/>
        <w:t xml:space="preserve">We can conclude that swapping the conditional statements has no effect on the postcondition. It still </w:t>
      </w:r>
      <w:r w:rsidR="0016B31E">
        <w:rPr/>
        <w:t>satisfies mutual exclusion,</w:t>
      </w:r>
      <w:r w:rsidR="2599923E">
        <w:rPr/>
        <w:t xml:space="preserve"> </w:t>
      </w:r>
      <w:r w:rsidR="2599923E">
        <w:rPr/>
        <w:t>prevents deadlock</w:t>
      </w:r>
      <w:r w:rsidR="10F0FA7E">
        <w:rPr/>
        <w:t>,</w:t>
      </w:r>
      <w:r w:rsidR="2599923E">
        <w:rPr/>
        <w:t xml:space="preserve"> </w:t>
      </w:r>
      <w:r w:rsidR="2599923E">
        <w:rPr/>
        <w:t>and starvation.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DC80E"/>
    <w:rsid w:val="0016B31E"/>
    <w:rsid w:val="0036B5C9"/>
    <w:rsid w:val="01C2BBC9"/>
    <w:rsid w:val="01ED7589"/>
    <w:rsid w:val="0221AA77"/>
    <w:rsid w:val="022E7A67"/>
    <w:rsid w:val="0281DF0E"/>
    <w:rsid w:val="038EFC34"/>
    <w:rsid w:val="04A617A4"/>
    <w:rsid w:val="05811A9C"/>
    <w:rsid w:val="06AEE0F2"/>
    <w:rsid w:val="07E6A2BE"/>
    <w:rsid w:val="0812AD7E"/>
    <w:rsid w:val="0817B3E9"/>
    <w:rsid w:val="085A4DFB"/>
    <w:rsid w:val="09926EDE"/>
    <w:rsid w:val="0A021D21"/>
    <w:rsid w:val="0A35A46D"/>
    <w:rsid w:val="0A8A70EE"/>
    <w:rsid w:val="0A9011A6"/>
    <w:rsid w:val="0BD658CC"/>
    <w:rsid w:val="0C149256"/>
    <w:rsid w:val="0C23382A"/>
    <w:rsid w:val="0D3E5558"/>
    <w:rsid w:val="0D708AFE"/>
    <w:rsid w:val="0DEC4993"/>
    <w:rsid w:val="0EF4D131"/>
    <w:rsid w:val="105CE675"/>
    <w:rsid w:val="10AD7772"/>
    <w:rsid w:val="10F0FA7E"/>
    <w:rsid w:val="123BDCC5"/>
    <w:rsid w:val="12D7BCBA"/>
    <w:rsid w:val="16174619"/>
    <w:rsid w:val="1736A347"/>
    <w:rsid w:val="17A153AC"/>
    <w:rsid w:val="193AFF79"/>
    <w:rsid w:val="19CC212D"/>
    <w:rsid w:val="19F38A03"/>
    <w:rsid w:val="1A987412"/>
    <w:rsid w:val="1ADE460D"/>
    <w:rsid w:val="1C915109"/>
    <w:rsid w:val="1DA22619"/>
    <w:rsid w:val="1E087DF7"/>
    <w:rsid w:val="1F5EAB6B"/>
    <w:rsid w:val="1F665E57"/>
    <w:rsid w:val="21459529"/>
    <w:rsid w:val="22103908"/>
    <w:rsid w:val="233455DA"/>
    <w:rsid w:val="23897973"/>
    <w:rsid w:val="23AF42B8"/>
    <w:rsid w:val="2439B84B"/>
    <w:rsid w:val="2588BB0E"/>
    <w:rsid w:val="2599923E"/>
    <w:rsid w:val="25C5C45D"/>
    <w:rsid w:val="2826D7A5"/>
    <w:rsid w:val="285BE21B"/>
    <w:rsid w:val="29AF3C14"/>
    <w:rsid w:val="2A916321"/>
    <w:rsid w:val="2BD1D22A"/>
    <w:rsid w:val="2C3E4059"/>
    <w:rsid w:val="2E83896D"/>
    <w:rsid w:val="2F39BFD5"/>
    <w:rsid w:val="2F5AC92A"/>
    <w:rsid w:val="30DFCE24"/>
    <w:rsid w:val="3107A28C"/>
    <w:rsid w:val="31217791"/>
    <w:rsid w:val="3172E58E"/>
    <w:rsid w:val="3179669B"/>
    <w:rsid w:val="31FCA4A1"/>
    <w:rsid w:val="3249FD53"/>
    <w:rsid w:val="343A8D92"/>
    <w:rsid w:val="3509F63D"/>
    <w:rsid w:val="3816D222"/>
    <w:rsid w:val="3945831F"/>
    <w:rsid w:val="39BFDA4C"/>
    <w:rsid w:val="3A7C43C8"/>
    <w:rsid w:val="3B88AF2E"/>
    <w:rsid w:val="3BF53B09"/>
    <w:rsid w:val="3CD7049D"/>
    <w:rsid w:val="3EF213CA"/>
    <w:rsid w:val="3EF86AD3"/>
    <w:rsid w:val="40515E1A"/>
    <w:rsid w:val="414FE344"/>
    <w:rsid w:val="41CC468A"/>
    <w:rsid w:val="44DE83E9"/>
    <w:rsid w:val="45156DF3"/>
    <w:rsid w:val="45156DF3"/>
    <w:rsid w:val="4530115E"/>
    <w:rsid w:val="466E7016"/>
    <w:rsid w:val="4811B276"/>
    <w:rsid w:val="481BBB15"/>
    <w:rsid w:val="4872406F"/>
    <w:rsid w:val="48D9D1BB"/>
    <w:rsid w:val="497C3CE2"/>
    <w:rsid w:val="4A69F516"/>
    <w:rsid w:val="4A92A3B0"/>
    <w:rsid w:val="4B118E2D"/>
    <w:rsid w:val="4B6FF28D"/>
    <w:rsid w:val="4C5FD6ED"/>
    <w:rsid w:val="4C783B85"/>
    <w:rsid w:val="4C9AB541"/>
    <w:rsid w:val="4ED2C51F"/>
    <w:rsid w:val="4FC87DA5"/>
    <w:rsid w:val="4FF780C9"/>
    <w:rsid w:val="505B1C75"/>
    <w:rsid w:val="507C0FD5"/>
    <w:rsid w:val="50AA4C55"/>
    <w:rsid w:val="50FB24C7"/>
    <w:rsid w:val="514D1754"/>
    <w:rsid w:val="515D8DA3"/>
    <w:rsid w:val="52710B84"/>
    <w:rsid w:val="5291A966"/>
    <w:rsid w:val="53A7E190"/>
    <w:rsid w:val="5428CB3D"/>
    <w:rsid w:val="5449A119"/>
    <w:rsid w:val="54BCD712"/>
    <w:rsid w:val="553D163D"/>
    <w:rsid w:val="5549F6BD"/>
    <w:rsid w:val="56216C4B"/>
    <w:rsid w:val="571BCCBD"/>
    <w:rsid w:val="58766594"/>
    <w:rsid w:val="587ABC4A"/>
    <w:rsid w:val="58C7603B"/>
    <w:rsid w:val="58E4E8B8"/>
    <w:rsid w:val="59106A9F"/>
    <w:rsid w:val="5915EEFF"/>
    <w:rsid w:val="59530F5C"/>
    <w:rsid w:val="59F61BBB"/>
    <w:rsid w:val="5AAAFA4F"/>
    <w:rsid w:val="5B63FBD4"/>
    <w:rsid w:val="5BE061A8"/>
    <w:rsid w:val="5D018015"/>
    <w:rsid w:val="5D8B73A7"/>
    <w:rsid w:val="5E5C86DC"/>
    <w:rsid w:val="5E93AED7"/>
    <w:rsid w:val="5F1947AA"/>
    <w:rsid w:val="60F4D843"/>
    <w:rsid w:val="61334585"/>
    <w:rsid w:val="622DF157"/>
    <w:rsid w:val="623E9A2B"/>
    <w:rsid w:val="626CAD6D"/>
    <w:rsid w:val="627302EB"/>
    <w:rsid w:val="63208ACF"/>
    <w:rsid w:val="635BFFCB"/>
    <w:rsid w:val="63B59FD1"/>
    <w:rsid w:val="63B5BA7B"/>
    <w:rsid w:val="63F31EDD"/>
    <w:rsid w:val="656523FC"/>
    <w:rsid w:val="65DA70D6"/>
    <w:rsid w:val="6677A426"/>
    <w:rsid w:val="667D3BD5"/>
    <w:rsid w:val="6695888E"/>
    <w:rsid w:val="67322417"/>
    <w:rsid w:val="676449E4"/>
    <w:rsid w:val="676C93E3"/>
    <w:rsid w:val="67897D0C"/>
    <w:rsid w:val="678E4A2A"/>
    <w:rsid w:val="696578CF"/>
    <w:rsid w:val="69FBCC77"/>
    <w:rsid w:val="6A514E3C"/>
    <w:rsid w:val="6B196261"/>
    <w:rsid w:val="6E5EE653"/>
    <w:rsid w:val="6FF6EE7B"/>
    <w:rsid w:val="6FF6EE7B"/>
    <w:rsid w:val="71D8BCC8"/>
    <w:rsid w:val="72BDC80E"/>
    <w:rsid w:val="73012B45"/>
    <w:rsid w:val="731BA15F"/>
    <w:rsid w:val="73AE271D"/>
    <w:rsid w:val="7411492F"/>
    <w:rsid w:val="744417DD"/>
    <w:rsid w:val="745424BF"/>
    <w:rsid w:val="74B179C2"/>
    <w:rsid w:val="74CC51B4"/>
    <w:rsid w:val="7595DED9"/>
    <w:rsid w:val="75BD0B6B"/>
    <w:rsid w:val="75BE2291"/>
    <w:rsid w:val="75BE2291"/>
    <w:rsid w:val="76F013B5"/>
    <w:rsid w:val="78A370F6"/>
    <w:rsid w:val="791F7686"/>
    <w:rsid w:val="7938C109"/>
    <w:rsid w:val="7983EBB9"/>
    <w:rsid w:val="79D7702A"/>
    <w:rsid w:val="79E5E4C3"/>
    <w:rsid w:val="7A1DB366"/>
    <w:rsid w:val="7A2BE1EC"/>
    <w:rsid w:val="7A8F622B"/>
    <w:rsid w:val="7B90EE22"/>
    <w:rsid w:val="7C5D4107"/>
    <w:rsid w:val="7C5F36A4"/>
    <w:rsid w:val="7D8F358D"/>
    <w:rsid w:val="7E8B00BE"/>
    <w:rsid w:val="7EABEA30"/>
    <w:rsid w:val="7EEE162B"/>
    <w:rsid w:val="7F48AAB4"/>
    <w:rsid w:val="7F5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C80E"/>
  <w15:chartTrackingRefBased/>
  <w15:docId w15:val="{7ff4d06b-a602-461e-b39d-41e290bdf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6a8029b4440b44d3" /><Relationship Type="http://schemas.openxmlformats.org/officeDocument/2006/relationships/image" Target="/media/image3.png" Id="Rd62a860ffb66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CCA23-6BA6-47AB-893E-29D527377149}"/>
</file>

<file path=customXml/itemProps2.xml><?xml version="1.0" encoding="utf-8"?>
<ds:datastoreItem xmlns:ds="http://schemas.openxmlformats.org/officeDocument/2006/customXml" ds:itemID="{113C2F4B-9447-4331-934F-65D897B0F400}"/>
</file>

<file path=customXml/itemProps3.xml><?xml version="1.0" encoding="utf-8"?>
<ds:datastoreItem xmlns:ds="http://schemas.openxmlformats.org/officeDocument/2006/customXml" ds:itemID="{8AC88896-308B-44E1-B817-441E6CC4C2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Bjartur Þórhallsson</dc:creator>
  <cp:keywords/>
  <dc:description/>
  <cp:lastModifiedBy>Ýmir Þórleifsson</cp:lastModifiedBy>
  <cp:revision>6</cp:revision>
  <dcterms:created xsi:type="dcterms:W3CDTF">2021-01-20T17:23:39Z</dcterms:created>
  <dcterms:modified xsi:type="dcterms:W3CDTF">2021-01-21T17:14:44Z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