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eastAsiaTheme="minorEastAsia"/>
          <w:lang w:eastAsia="zh-CN"/>
        </w:rPr>
      </w:pPr>
      <w:r>
        <w:t>Spring Cloud Eureka</w:t>
      </w:r>
    </w:p>
    <w:p>
      <w:pPr>
        <w:pStyle w:val="3"/>
        <w:bidi w:val="0"/>
        <w:rPr>
          <w:rFonts w:hint="eastAsia"/>
          <w:lang w:eastAsia="zh-CN"/>
        </w:rPr>
      </w:pPr>
      <w:r>
        <w:rPr>
          <w:rFonts w:hint="eastAsia"/>
          <w:lang w:eastAsia="zh-CN"/>
        </w:rPr>
        <w:t>1.1 服务治理</w:t>
      </w:r>
    </w:p>
    <w:p>
      <w:pPr>
        <w:numPr>
          <w:ilvl w:val="0"/>
          <w:numId w:val="0"/>
        </w:numPr>
        <w:ind w:firstLine="420" w:firstLineChars="0"/>
        <w:rPr>
          <w:rFonts w:hint="eastAsia"/>
          <w:lang w:eastAsia="zh-CN"/>
        </w:rPr>
      </w:pPr>
      <w:r>
        <w:rPr>
          <w:rFonts w:hint="eastAsia"/>
          <w:lang w:eastAsia="zh-CN"/>
        </w:rPr>
        <w:t>服务治理是微服务架构中最为核心和基础的模块，它主要用来实现各个微服务实例的自动化注册和发现。</w:t>
      </w:r>
    </w:p>
    <w:p>
      <w:pPr>
        <w:numPr>
          <w:ilvl w:val="0"/>
          <w:numId w:val="0"/>
        </w:numPr>
        <w:ind w:firstLine="420" w:firstLineChars="0"/>
        <w:rPr>
          <w:rFonts w:hint="eastAsia"/>
          <w:lang w:eastAsia="zh-CN"/>
        </w:rPr>
      </w:pPr>
    </w:p>
    <w:p>
      <w:pPr>
        <w:numPr>
          <w:ilvl w:val="0"/>
          <w:numId w:val="0"/>
        </w:numPr>
        <w:ind w:firstLine="420" w:firstLineChars="0"/>
        <w:rPr>
          <w:rFonts w:hint="eastAsia"/>
          <w:lang w:eastAsia="zh-CN"/>
        </w:rPr>
      </w:pPr>
      <w:r>
        <w:rPr>
          <w:rFonts w:hint="eastAsia"/>
          <w:lang w:eastAsia="zh-CN"/>
        </w:rPr>
        <w:t>Spring Cloud Eureka是Spring Cloud Netflix微服务套件中的一部分，它基于Netflix Eureka做了二次封装。主要负责完成微服务架构中的服务治理功能。</w:t>
      </w:r>
    </w:p>
    <w:p>
      <w:pPr>
        <w:numPr>
          <w:ilvl w:val="0"/>
          <w:numId w:val="0"/>
        </w:numPr>
        <w:ind w:firstLine="420" w:firstLineChars="0"/>
        <w:rPr>
          <w:rFonts w:hint="eastAsia"/>
          <w:lang w:eastAsia="zh-CN"/>
        </w:rPr>
      </w:pPr>
    </w:p>
    <w:p>
      <w:pPr>
        <w:numPr>
          <w:ilvl w:val="0"/>
          <w:numId w:val="0"/>
        </w:numPr>
        <w:ind w:firstLine="420" w:firstLineChars="0"/>
        <w:rPr>
          <w:rFonts w:hint="eastAsia"/>
          <w:lang w:eastAsia="zh-CN"/>
        </w:rPr>
      </w:pPr>
      <w:r>
        <w:rPr>
          <w:rFonts w:hint="eastAsia"/>
          <w:lang w:eastAsia="zh-CN"/>
        </w:rPr>
        <w:t>Eureka服务治理体系如下：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429250" cy="35242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429250" cy="3524250"/>
                    </a:xfrm>
                    <a:prstGeom prst="rect">
                      <a:avLst/>
                    </a:prstGeom>
                    <a:noFill/>
                    <a:ln w="9525">
                      <a:noFill/>
                    </a:ln>
                  </pic:spPr>
                </pic:pic>
              </a:graphicData>
            </a:graphic>
          </wp:inline>
        </w:drawing>
      </w:r>
    </w:p>
    <w:p>
      <w:pPr>
        <w:numPr>
          <w:ilvl w:val="0"/>
          <w:numId w:val="0"/>
        </w:numPr>
        <w:ind w:firstLine="420" w:firstLineChars="0"/>
        <w:rPr>
          <w:rFonts w:ascii="宋体" w:hAnsi="宋体" w:eastAsia="宋体" w:cs="宋体"/>
          <w:sz w:val="24"/>
          <w:szCs w:val="24"/>
        </w:rPr>
      </w:pPr>
    </w:p>
    <w:p>
      <w:pPr>
        <w:pStyle w:val="3"/>
        <w:bidi w:val="0"/>
        <w:rPr>
          <w:rFonts w:hint="eastAsia"/>
          <w:lang w:eastAsia="zh-CN"/>
        </w:rPr>
      </w:pPr>
      <w:r>
        <w:rPr>
          <w:rFonts w:hint="eastAsia"/>
          <w:lang w:eastAsia="zh-CN"/>
        </w:rPr>
        <w:t>1.2 服务注册</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服务治理框架中，通常都会构建一个注册中心，每个服务单元向注册中心登记自己提供的服务，包括服务的主机与端口号、服务版本号、通讯协议等一些附加信息。注册中心按照服务名分类组织服务清单，同时还需要以心跳检测的方式去监测清单中的服务是否可用，若不可用需要从服务清单中剔除，以达到排除故障服务的效果。</w:t>
      </w:r>
    </w:p>
    <w:p>
      <w:pPr>
        <w:numPr>
          <w:ilvl w:val="0"/>
          <w:numId w:val="0"/>
        </w:numPr>
        <w:ind w:firstLine="420" w:firstLineChars="0"/>
        <w:rPr>
          <w:rFonts w:hint="eastAsia" w:ascii="宋体" w:hAnsi="宋体" w:eastAsia="宋体" w:cs="宋体"/>
          <w:sz w:val="24"/>
          <w:szCs w:val="24"/>
          <w:lang w:eastAsia="zh-CN"/>
        </w:rPr>
      </w:pPr>
    </w:p>
    <w:p>
      <w:pPr>
        <w:pStyle w:val="3"/>
        <w:bidi w:val="0"/>
        <w:rPr>
          <w:rFonts w:hint="eastAsia"/>
          <w:lang w:eastAsia="zh-CN"/>
        </w:rPr>
      </w:pPr>
      <w:r>
        <w:rPr>
          <w:rFonts w:hint="eastAsia"/>
          <w:lang w:eastAsia="zh-CN"/>
        </w:rPr>
        <w:t>1.3 服务发现</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服务治理框架下，服务间的调用不再通过指定具体的实例地址来实现，而是通过服务名发起请求调用实现。服务调用方通过服务名从服务注册中心的服务清单中获取服务实例的列表清单，通过指定的负载均衡策略取出一个服务实例位置来进行服务调用。</w:t>
      </w:r>
    </w:p>
    <w:p>
      <w:pPr>
        <w:pStyle w:val="3"/>
        <w:bidi w:val="0"/>
        <w:rPr>
          <w:rFonts w:hint="eastAsia"/>
          <w:lang w:eastAsia="zh-CN"/>
        </w:rPr>
      </w:pPr>
      <w:r>
        <w:rPr>
          <w:rFonts w:hint="eastAsia"/>
          <w:lang w:val="en-US" w:eastAsia="zh-CN"/>
        </w:rPr>
        <w:t>1.4</w:t>
      </w:r>
      <w:r>
        <w:rPr>
          <w:rFonts w:hint="eastAsia"/>
          <w:lang w:eastAsia="zh-CN"/>
        </w:rPr>
        <w:t xml:space="preserve"> Netflix Eureka介绍</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Spirng Cloud Eureka使用Netflix Eureka来实现服务注册与发现。它既包含了服务端组件，也包含了客户端组件，并且服务端与客户端均采用java编写，所以Eureka主要适用于通过java实现的分布式系统，或是JVM兼容语言构建的系统。Eureka的服务端提供了较为完善的REST API，所以Eureka也支持将非java语言实现的服务纳入到Eureka服务治理体系中来，只需要其他语言平台自己实现Eureka的客户端程序。目前.Net平台的Steeltoe、Node.js的eureka-js-client等都已经实现了各自平台的Ereka客户端组件。</w:t>
      </w:r>
    </w:p>
    <w:p>
      <w:pPr>
        <w:numPr>
          <w:ilvl w:val="0"/>
          <w:numId w:val="0"/>
        </w:numPr>
        <w:ind w:firstLine="420" w:firstLineChars="0"/>
        <w:rPr>
          <w:rFonts w:hint="eastAsia" w:ascii="宋体" w:hAnsi="宋体" w:eastAsia="宋体" w:cs="宋体"/>
          <w:sz w:val="24"/>
          <w:szCs w:val="24"/>
          <w:lang w:eastAsia="zh-CN"/>
        </w:rPr>
      </w:pPr>
    </w:p>
    <w:p>
      <w:pPr>
        <w:pStyle w:val="3"/>
        <w:bidi w:val="0"/>
        <w:rPr>
          <w:rFonts w:hint="eastAsia"/>
          <w:lang w:eastAsia="zh-CN"/>
        </w:rPr>
      </w:pPr>
      <w:r>
        <w:rPr>
          <w:rFonts w:hint="eastAsia"/>
          <w:lang w:val="en-US" w:eastAsia="zh-CN"/>
        </w:rPr>
        <w:t>1.5</w:t>
      </w:r>
      <w:r>
        <w:rPr>
          <w:rFonts w:hint="eastAsia"/>
          <w:lang w:eastAsia="zh-CN"/>
        </w:rPr>
        <w:t xml:space="preserve"> Eureka服务端</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Eureka服务端，即服务注册中心。它同其他服务注册中心一样，支持高可用配置。依托于强一致性提供良好的服务实例可用性，可以应对多种不同的故障场景。</w:t>
      </w:r>
    </w:p>
    <w:p>
      <w:pPr>
        <w:numPr>
          <w:ilvl w:val="0"/>
          <w:numId w:val="0"/>
        </w:numPr>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服务端支持集群模式部署，当集群中有分片发生故障的时候，Eureka会自动转入自我保护模式。它允许在分片发生故障的时候继续提供服务的发现和注册，当故障分配恢复时，集群中的其他分片会把他们的状态再次同步回来。集群中的的不同服务注册中心通过异步模式互相复制各自的状态，这也意味着在给定的时间点每个实例关于所有服务的状态可能存在不一致的现象。</w:t>
      </w:r>
    </w:p>
    <w:p>
      <w:pPr>
        <w:numPr>
          <w:ilvl w:val="0"/>
          <w:numId w:val="0"/>
        </w:numPr>
        <w:ind w:firstLine="420" w:firstLineChars="0"/>
        <w:rPr>
          <w:rFonts w:hint="eastAsia" w:ascii="宋体" w:hAnsi="宋体" w:eastAsia="宋体" w:cs="宋体"/>
          <w:sz w:val="24"/>
          <w:szCs w:val="24"/>
          <w:lang w:eastAsia="zh-CN"/>
        </w:rPr>
      </w:pPr>
    </w:p>
    <w:p>
      <w:pPr>
        <w:pStyle w:val="3"/>
        <w:bidi w:val="0"/>
        <w:rPr>
          <w:rFonts w:hint="eastAsia"/>
          <w:lang w:eastAsia="zh-CN"/>
        </w:rPr>
      </w:pPr>
      <w:r>
        <w:rPr>
          <w:rFonts w:hint="eastAsia"/>
          <w:lang w:val="en-US" w:eastAsia="zh-CN"/>
        </w:rPr>
        <w:t>1.6</w:t>
      </w:r>
      <w:r>
        <w:rPr>
          <w:rFonts w:hint="eastAsia"/>
          <w:lang w:eastAsia="zh-CN"/>
        </w:rPr>
        <w:t xml:space="preserve"> Eureka客户端</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客户端，主要处理服务的注册和发现。客户端服务通过注册和参数配置的方式，嵌入在客户端应用程序的代码中。在应用程序启动时，Eureka客户端向服务注册中心注册自身提供的服务，并周期性的发送心跳来更新它的服务租约。同时，他也能从服务端查询当前注册的服务信息并把它们缓存到本地并周期行的刷新服务状态。</w:t>
      </w:r>
    </w:p>
    <w:p>
      <w:pPr>
        <w:numPr>
          <w:ilvl w:val="0"/>
          <w:numId w:val="0"/>
        </w:numPr>
        <w:ind w:firstLine="420" w:firstLineChars="0"/>
        <w:rPr>
          <w:rFonts w:hint="eastAsia" w:ascii="宋体" w:hAnsi="宋体" w:eastAsia="宋体" w:cs="宋体"/>
          <w:sz w:val="24"/>
          <w:szCs w:val="24"/>
          <w:lang w:eastAsia="zh-CN"/>
        </w:rPr>
      </w:pPr>
    </w:p>
    <w:p>
      <w:pPr>
        <w:pStyle w:val="3"/>
        <w:bidi w:val="0"/>
        <w:rPr>
          <w:rFonts w:hint="eastAsia"/>
          <w:lang w:eastAsia="zh-CN"/>
        </w:rPr>
      </w:pPr>
      <w:r>
        <w:rPr>
          <w:rFonts w:hint="eastAsia"/>
          <w:lang w:val="en-US" w:eastAsia="zh-CN"/>
        </w:rPr>
        <w:t>1.7</w:t>
      </w:r>
      <w:r>
        <w:rPr>
          <w:rFonts w:hint="eastAsia"/>
          <w:lang w:eastAsia="zh-CN"/>
        </w:rPr>
        <w:t>服务注册中心功能概述</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服务治理框架中，通常都会构建一个注册中心，每个服务单元向注册中心登记自己提供的服务，包括服务的主机与端口号、服务版本号、通讯协议等一些附加信息。注册中心按照服务名分类组织服务清单，同时还需要以心跳检测的方式去监测清单中的服务是否可用，若不可用需要从服务清单中剔除，以达到排除故障服务的效果。</w:t>
      </w:r>
    </w:p>
    <w:p>
      <w:pPr>
        <w:numPr>
          <w:ilvl w:val="0"/>
          <w:numId w:val="0"/>
        </w:numPr>
        <w:ind w:firstLine="420" w:firstLineChars="0"/>
        <w:rPr>
          <w:rFonts w:hint="eastAsia" w:ascii="宋体" w:hAnsi="宋体" w:eastAsia="宋体" w:cs="宋体"/>
          <w:sz w:val="24"/>
          <w:szCs w:val="24"/>
          <w:lang w:eastAsia="zh-CN"/>
        </w:rPr>
      </w:pPr>
    </w:p>
    <w:p>
      <w:pPr>
        <w:pStyle w:val="3"/>
        <w:bidi w:val="0"/>
        <w:rPr>
          <w:rFonts w:hint="eastAsia"/>
          <w:lang w:eastAsia="zh-CN"/>
        </w:rPr>
      </w:pPr>
      <w:r>
        <w:rPr>
          <w:rFonts w:hint="eastAsia"/>
          <w:lang w:val="en-US" w:eastAsia="zh-CN"/>
        </w:rPr>
        <w:t>1.8</w:t>
      </w:r>
      <w:r>
        <w:rPr>
          <w:rFonts w:hint="eastAsia"/>
          <w:lang w:eastAsia="zh-CN"/>
        </w:rPr>
        <w:t>创建Eureka Server服务</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创建一个Spring Boot工程，新建项目eureka-server-100，并在pom文件中引入依赖：</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&lt;parent&gt;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&lt;groupId&gt;</w:t>
      </w:r>
      <w:r>
        <w:rPr>
          <w:rFonts w:hint="eastAsia" w:ascii="宋体" w:hAnsi="宋体" w:eastAsia="宋体" w:cs="宋体"/>
          <w:color w:val="A9B7C6"/>
          <w:sz w:val="24"/>
          <w:szCs w:val="24"/>
          <w:shd w:val="clear" w:fill="2B2B2B"/>
        </w:rPr>
        <w:t>org.springframework.boot</w:t>
      </w:r>
      <w:r>
        <w:rPr>
          <w:rFonts w:hint="eastAsia" w:ascii="宋体" w:hAnsi="宋体" w:eastAsia="宋体" w:cs="宋体"/>
          <w:color w:val="E8BF6A"/>
          <w:sz w:val="24"/>
          <w:szCs w:val="24"/>
          <w:shd w:val="clear" w:fill="2B2B2B"/>
        </w:rPr>
        <w:t>&lt;/groupId&gt;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&lt;artifactId&gt;</w:t>
      </w:r>
      <w:r>
        <w:rPr>
          <w:rFonts w:hint="eastAsia" w:ascii="宋体" w:hAnsi="宋体" w:eastAsia="宋体" w:cs="宋体"/>
          <w:color w:val="A9B7C6"/>
          <w:sz w:val="24"/>
          <w:szCs w:val="24"/>
          <w:shd w:val="clear" w:fill="2B2B2B"/>
        </w:rPr>
        <w:t>spring-boot-starter-parent</w:t>
      </w:r>
      <w:r>
        <w:rPr>
          <w:rFonts w:hint="eastAsia" w:ascii="宋体" w:hAnsi="宋体" w:eastAsia="宋体" w:cs="宋体"/>
          <w:color w:val="E8BF6A"/>
          <w:sz w:val="24"/>
          <w:szCs w:val="24"/>
          <w:shd w:val="clear" w:fill="2B2B2B"/>
        </w:rPr>
        <w:t>&lt;/artifactId&gt;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&lt;version&gt;</w:t>
      </w:r>
      <w:r>
        <w:rPr>
          <w:rFonts w:hint="eastAsia" w:ascii="宋体" w:hAnsi="宋体" w:eastAsia="宋体" w:cs="宋体"/>
          <w:color w:val="A9B7C6"/>
          <w:sz w:val="24"/>
          <w:szCs w:val="24"/>
          <w:shd w:val="clear" w:fill="2B2B2B"/>
        </w:rPr>
        <w:t>2.1.6.RELEASE</w:t>
      </w:r>
      <w:r>
        <w:rPr>
          <w:rFonts w:hint="eastAsia" w:ascii="宋体" w:hAnsi="宋体" w:eastAsia="宋体" w:cs="宋体"/>
          <w:color w:val="E8BF6A"/>
          <w:sz w:val="24"/>
          <w:szCs w:val="24"/>
          <w:shd w:val="clear" w:fill="2B2B2B"/>
        </w:rPr>
        <w:t>&lt;/version&gt;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&lt;relativePath /&gt; </w:t>
      </w:r>
      <w:r>
        <w:rPr>
          <w:rFonts w:hint="eastAsia" w:ascii="宋体" w:hAnsi="宋体" w:eastAsia="宋体" w:cs="宋体"/>
          <w:color w:val="808080"/>
          <w:sz w:val="24"/>
          <w:szCs w:val="24"/>
          <w:shd w:val="clear" w:fill="2B2B2B"/>
        </w:rPr>
        <w:t>&lt;!-- lookup parent from repository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E8BF6A"/>
          <w:sz w:val="24"/>
          <w:szCs w:val="24"/>
          <w:shd w:val="clear" w:fill="2B2B2B"/>
        </w:rPr>
        <w:t>&lt;/parent&gt;</w:t>
      </w:r>
    </w:p>
    <w:p>
      <w:pPr>
        <w:numPr>
          <w:ilvl w:val="0"/>
          <w:numId w:val="0"/>
        </w:numPr>
        <w:ind w:firstLine="420" w:firstLineChars="0"/>
        <w:rPr>
          <w:rFonts w:hint="eastAsia" w:ascii="宋体" w:hAnsi="宋体" w:eastAsia="宋体" w:cs="宋体"/>
          <w:sz w:val="24"/>
          <w:szCs w:val="24"/>
          <w:lang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&lt;dependencies&gt;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&lt;groupId&gt;</w:t>
      </w:r>
      <w:r>
        <w:rPr>
          <w:rFonts w:hint="eastAsia" w:ascii="宋体" w:hAnsi="宋体" w:eastAsia="宋体" w:cs="宋体"/>
          <w:color w:val="A9B7C6"/>
          <w:sz w:val="24"/>
          <w:szCs w:val="24"/>
          <w:shd w:val="clear" w:fill="2B2B2B"/>
        </w:rPr>
        <w:t>org.springframework.cloud</w:t>
      </w:r>
      <w:r>
        <w:rPr>
          <w:rFonts w:hint="eastAsia" w:ascii="宋体" w:hAnsi="宋体" w:eastAsia="宋体" w:cs="宋体"/>
          <w:color w:val="E8BF6A"/>
          <w:sz w:val="24"/>
          <w:szCs w:val="24"/>
          <w:shd w:val="clear" w:fill="2B2B2B"/>
        </w:rPr>
        <w:t>&lt;/groupId&gt;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&lt;artifactId&gt;</w:t>
      </w:r>
      <w:r>
        <w:rPr>
          <w:rFonts w:hint="eastAsia" w:ascii="宋体" w:hAnsi="宋体" w:eastAsia="宋体" w:cs="宋体"/>
          <w:color w:val="A9B7C6"/>
          <w:sz w:val="24"/>
          <w:szCs w:val="24"/>
          <w:shd w:val="clear" w:fill="2B2B2B"/>
        </w:rPr>
        <w:t>spring-cloud-starter-netflix-eureka-server</w:t>
      </w:r>
      <w:r>
        <w:rPr>
          <w:rFonts w:hint="eastAsia" w:ascii="宋体" w:hAnsi="宋体" w:eastAsia="宋体" w:cs="宋体"/>
          <w:color w:val="E8BF6A"/>
          <w:sz w:val="24"/>
          <w:szCs w:val="24"/>
          <w:shd w:val="clear" w:fill="2B2B2B"/>
        </w:rPr>
        <w:t>&lt;/artifactId&gt;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&lt;groupId&gt;</w:t>
      </w:r>
      <w:r>
        <w:rPr>
          <w:rFonts w:hint="eastAsia" w:ascii="宋体" w:hAnsi="宋体" w:eastAsia="宋体" w:cs="宋体"/>
          <w:color w:val="A9B7C6"/>
          <w:sz w:val="24"/>
          <w:szCs w:val="24"/>
          <w:shd w:val="clear" w:fill="2B2B2B"/>
        </w:rPr>
        <w:t>org.springframework.boot</w:t>
      </w:r>
      <w:r>
        <w:rPr>
          <w:rFonts w:hint="eastAsia" w:ascii="宋体" w:hAnsi="宋体" w:eastAsia="宋体" w:cs="宋体"/>
          <w:color w:val="E8BF6A"/>
          <w:sz w:val="24"/>
          <w:szCs w:val="24"/>
          <w:shd w:val="clear" w:fill="2B2B2B"/>
        </w:rPr>
        <w:t>&lt;/groupId&gt;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&lt;artifactId&gt;</w:t>
      </w:r>
      <w:r>
        <w:rPr>
          <w:rFonts w:hint="eastAsia" w:ascii="宋体" w:hAnsi="宋体" w:eastAsia="宋体" w:cs="宋体"/>
          <w:color w:val="A9B7C6"/>
          <w:sz w:val="24"/>
          <w:szCs w:val="24"/>
          <w:shd w:val="clear" w:fill="2B2B2B"/>
        </w:rPr>
        <w:t>spring-boot-starter-test</w:t>
      </w:r>
      <w:r>
        <w:rPr>
          <w:rFonts w:hint="eastAsia" w:ascii="宋体" w:hAnsi="宋体" w:eastAsia="宋体" w:cs="宋体"/>
          <w:color w:val="E8BF6A"/>
          <w:sz w:val="24"/>
          <w:szCs w:val="24"/>
          <w:shd w:val="clear" w:fill="2B2B2B"/>
        </w:rPr>
        <w:t>&lt;/artifactId&gt;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&lt;scope&gt;</w:t>
      </w:r>
      <w:r>
        <w:rPr>
          <w:rFonts w:hint="eastAsia" w:ascii="宋体" w:hAnsi="宋体" w:eastAsia="宋体" w:cs="宋体"/>
          <w:color w:val="A9B7C6"/>
          <w:sz w:val="24"/>
          <w:szCs w:val="24"/>
          <w:shd w:val="clear" w:fill="2B2B2B"/>
        </w:rPr>
        <w:t>test</w:t>
      </w:r>
      <w:r>
        <w:rPr>
          <w:rFonts w:hint="eastAsia" w:ascii="宋体" w:hAnsi="宋体" w:eastAsia="宋体" w:cs="宋体"/>
          <w:color w:val="E8BF6A"/>
          <w:sz w:val="24"/>
          <w:szCs w:val="24"/>
          <w:shd w:val="clear" w:fill="2B2B2B"/>
        </w:rPr>
        <w:t>&lt;/scope&gt;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&lt;/dependencies&gt;</w:t>
      </w:r>
    </w:p>
    <w:p>
      <w:pPr>
        <w:numPr>
          <w:ilvl w:val="0"/>
          <w:numId w:val="0"/>
        </w:numPr>
        <w:ind w:firstLine="420" w:firstLineChars="0"/>
        <w:rPr>
          <w:rFonts w:hint="eastAsia" w:ascii="宋体" w:hAnsi="宋体" w:eastAsia="宋体" w:cs="宋体"/>
          <w:sz w:val="24"/>
          <w:szCs w:val="24"/>
          <w:lang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&lt;dependencyManagement&gt;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&lt;dependencies&gt;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&lt;groupId&gt;</w:t>
      </w:r>
      <w:r>
        <w:rPr>
          <w:rFonts w:hint="eastAsia" w:ascii="宋体" w:hAnsi="宋体" w:eastAsia="宋体" w:cs="宋体"/>
          <w:color w:val="A9B7C6"/>
          <w:sz w:val="24"/>
          <w:szCs w:val="24"/>
          <w:shd w:val="clear" w:fill="2B2B2B"/>
        </w:rPr>
        <w:t>org.springframework.cloud</w:t>
      </w:r>
      <w:r>
        <w:rPr>
          <w:rFonts w:hint="eastAsia" w:ascii="宋体" w:hAnsi="宋体" w:eastAsia="宋体" w:cs="宋体"/>
          <w:color w:val="E8BF6A"/>
          <w:sz w:val="24"/>
          <w:szCs w:val="24"/>
          <w:shd w:val="clear" w:fill="2B2B2B"/>
        </w:rPr>
        <w:t>&lt;/groupId&gt;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&lt;artifactId&gt;</w:t>
      </w:r>
      <w:r>
        <w:rPr>
          <w:rFonts w:hint="eastAsia" w:ascii="宋体" w:hAnsi="宋体" w:eastAsia="宋体" w:cs="宋体"/>
          <w:color w:val="A9B7C6"/>
          <w:sz w:val="24"/>
          <w:szCs w:val="24"/>
          <w:shd w:val="clear" w:fill="2B2B2B"/>
        </w:rPr>
        <w:t>spring-cloud-dependencies</w:t>
      </w:r>
      <w:r>
        <w:rPr>
          <w:rFonts w:hint="eastAsia" w:ascii="宋体" w:hAnsi="宋体" w:eastAsia="宋体" w:cs="宋体"/>
          <w:color w:val="E8BF6A"/>
          <w:sz w:val="24"/>
          <w:szCs w:val="24"/>
          <w:shd w:val="clear" w:fill="2B2B2B"/>
        </w:rPr>
        <w:t>&lt;/artifactId&gt;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&lt;version&gt;</w:t>
      </w:r>
      <w:r>
        <w:rPr>
          <w:rFonts w:hint="eastAsia" w:ascii="宋体" w:hAnsi="宋体" w:eastAsia="宋体" w:cs="宋体"/>
          <w:color w:val="A9B7C6"/>
          <w:sz w:val="24"/>
          <w:szCs w:val="24"/>
          <w:shd w:val="clear" w:fill="2B2B2B"/>
        </w:rPr>
        <w:t>${spring-cloud.version}</w:t>
      </w:r>
      <w:r>
        <w:rPr>
          <w:rFonts w:hint="eastAsia" w:ascii="宋体" w:hAnsi="宋体" w:eastAsia="宋体" w:cs="宋体"/>
          <w:color w:val="E8BF6A"/>
          <w:sz w:val="24"/>
          <w:szCs w:val="24"/>
          <w:shd w:val="clear" w:fill="2B2B2B"/>
        </w:rPr>
        <w:t>&lt;/version&gt;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&lt;type&gt;</w:t>
      </w:r>
      <w:r>
        <w:rPr>
          <w:rFonts w:hint="eastAsia" w:ascii="宋体" w:hAnsi="宋体" w:eastAsia="宋体" w:cs="宋体"/>
          <w:color w:val="A9B7C6"/>
          <w:sz w:val="24"/>
          <w:szCs w:val="24"/>
          <w:shd w:val="clear" w:fill="2B2B2B"/>
        </w:rPr>
        <w:t>pom</w:t>
      </w:r>
      <w:r>
        <w:rPr>
          <w:rFonts w:hint="eastAsia" w:ascii="宋体" w:hAnsi="宋体" w:eastAsia="宋体" w:cs="宋体"/>
          <w:color w:val="E8BF6A"/>
          <w:sz w:val="24"/>
          <w:szCs w:val="24"/>
          <w:shd w:val="clear" w:fill="2B2B2B"/>
        </w:rPr>
        <w:t>&lt;/type&gt;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&lt;scope&gt;</w:t>
      </w:r>
      <w:r>
        <w:rPr>
          <w:rFonts w:hint="eastAsia" w:ascii="宋体" w:hAnsi="宋体" w:eastAsia="宋体" w:cs="宋体"/>
          <w:color w:val="A9B7C6"/>
          <w:sz w:val="24"/>
          <w:szCs w:val="24"/>
          <w:shd w:val="clear" w:fill="2B2B2B"/>
        </w:rPr>
        <w:t>import</w:t>
      </w:r>
      <w:r>
        <w:rPr>
          <w:rFonts w:hint="eastAsia" w:ascii="宋体" w:hAnsi="宋体" w:eastAsia="宋体" w:cs="宋体"/>
          <w:color w:val="E8BF6A"/>
          <w:sz w:val="24"/>
          <w:szCs w:val="24"/>
          <w:shd w:val="clear" w:fill="2B2B2B"/>
        </w:rPr>
        <w:t>&lt;/scope&gt;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&lt;/dependencies&gt;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&lt;/dependencyManagement&gt;</w:t>
      </w:r>
    </w:p>
    <w:p>
      <w:pPr>
        <w:numPr>
          <w:ilvl w:val="0"/>
          <w:numId w:val="0"/>
        </w:numPr>
        <w:ind w:firstLine="420" w:firstLineChars="0"/>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   </w:t>
      </w:r>
    </w:p>
    <w:p>
      <w:pPr>
        <w:pStyle w:val="4"/>
        <w:bidi w:val="0"/>
      </w:pPr>
      <w:r>
        <w:rPr>
          <w:rFonts w:hint="eastAsia"/>
          <w:lang w:val="en-US" w:eastAsia="zh-CN"/>
        </w:rPr>
        <w:t xml:space="preserve">1.9 </w:t>
      </w:r>
      <w:r>
        <w:rPr>
          <w:rFonts w:hint="eastAsia"/>
        </w:rPr>
        <w:t>Eureka Server相关配置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在默认配置下，Eureka Server会将自己也作为客户端来尝试注册自己，我们需要禁用它的客户端禁用行为。</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color w:val="CC7832"/>
          <w:sz w:val="24"/>
          <w:szCs w:val="24"/>
          <w:shd w:val="clear" w:fill="2B2B2B"/>
        </w:rPr>
        <w:t>server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port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8761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br w:type="textWrapping"/>
      </w:r>
      <w:r>
        <w:rPr>
          <w:rFonts w:hint="eastAsia" w:ascii="宋体" w:hAnsi="宋体" w:eastAsia="宋体" w:cs="宋体"/>
          <w:b/>
          <w:color w:val="CC7832"/>
          <w:sz w:val="24"/>
          <w:szCs w:val="24"/>
          <w:shd w:val="clear" w:fill="2B2B2B"/>
        </w:rPr>
        <w:t>eureka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instance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hostname</w:t>
      </w:r>
      <w:r>
        <w:rPr>
          <w:rFonts w:hint="eastAsia" w:ascii="宋体" w:hAnsi="宋体" w:eastAsia="宋体" w:cs="宋体"/>
          <w:color w:val="A9B7C6"/>
          <w:sz w:val="24"/>
          <w:szCs w:val="24"/>
          <w:shd w:val="clear" w:fill="2B2B2B"/>
        </w:rPr>
        <w:t>: localhost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client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serviceUrl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defaultZone</w:t>
      </w:r>
      <w:r>
        <w:rPr>
          <w:rFonts w:hint="eastAsia" w:ascii="宋体" w:hAnsi="宋体" w:eastAsia="宋体" w:cs="宋体"/>
          <w:color w:val="A9B7C6"/>
          <w:sz w:val="24"/>
          <w:szCs w:val="24"/>
          <w:shd w:val="clear" w:fill="2B2B2B"/>
        </w:rPr>
        <w:t>: http://${</w:t>
      </w:r>
      <w:r>
        <w:rPr>
          <w:rFonts w:hint="eastAsia" w:ascii="宋体" w:hAnsi="宋体" w:eastAsia="宋体" w:cs="宋体"/>
          <w:b/>
          <w:color w:val="CC7832"/>
          <w:sz w:val="24"/>
          <w:szCs w:val="24"/>
          <w:shd w:val="clear" w:fill="2B2B2B"/>
        </w:rPr>
        <w:t>eureka.instance.hostname</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server.port</w:t>
      </w:r>
      <w:r>
        <w:rPr>
          <w:rFonts w:hint="eastAsia" w:ascii="宋体" w:hAnsi="宋体" w:eastAsia="宋体" w:cs="宋体"/>
          <w:color w:val="A9B7C6"/>
          <w:sz w:val="24"/>
          <w:szCs w:val="24"/>
          <w:shd w:val="clear" w:fill="2B2B2B"/>
        </w:rPr>
        <w:t>}/eureka/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register-with-eureka</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false</w:t>
      </w:r>
      <w:r>
        <w:rPr>
          <w:rFonts w:hint="eastAsia" w:ascii="宋体" w:hAnsi="宋体" w:eastAsia="宋体" w:cs="宋体"/>
          <w:b/>
          <w:color w:val="CC7832"/>
          <w:sz w:val="24"/>
          <w:szCs w:val="24"/>
          <w:shd w:val="clear" w:fill="2B2B2B"/>
        </w:rPr>
        <w:br w:type="textWrapping"/>
      </w:r>
      <w:r>
        <w:rPr>
          <w:rFonts w:hint="eastAsia" w:ascii="宋体" w:hAnsi="宋体" w:eastAsia="宋体" w:cs="宋体"/>
          <w:b/>
          <w:color w:val="CC7832"/>
          <w:sz w:val="24"/>
          <w:szCs w:val="24"/>
          <w:shd w:val="clear" w:fill="2B2B2B"/>
        </w:rPr>
        <w:t xml:space="preserve">    fetch-registry</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lang w:eastAsia="zh-CN"/>
        </w:rPr>
      </w:pPr>
    </w:p>
    <w:p>
      <w:pPr>
        <w:pStyle w:val="4"/>
        <w:bidi w:val="0"/>
        <w:rPr>
          <w:rFonts w:hint="eastAsia"/>
        </w:rPr>
      </w:pPr>
      <w:r>
        <w:rPr>
          <w:rFonts w:hint="eastAsia"/>
          <w:lang w:val="en-US" w:eastAsia="zh-CN"/>
        </w:rPr>
        <w:t xml:space="preserve">2.0 </w:t>
      </w:r>
      <w:r>
        <w:rPr>
          <w:rFonts w:hint="eastAsia"/>
        </w:rPr>
        <w:t>启动服务注册中心</w:t>
      </w:r>
    </w:p>
    <w:p>
      <w:pPr>
        <w:ind w:firstLine="420" w:firstLineChars="0"/>
      </w:pPr>
      <w:r>
        <w:rPr>
          <w:rFonts w:hint="eastAsia"/>
        </w:rPr>
        <w:t>通过@EnableEurekaServer注解启动服务注册中心，如下：</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package </w:t>
      </w:r>
      <w:r>
        <w:rPr>
          <w:rFonts w:hint="eastAsia" w:ascii="宋体" w:hAnsi="宋体" w:eastAsia="宋体" w:cs="宋体"/>
          <w:color w:val="A9B7C6"/>
          <w:sz w:val="24"/>
          <w:szCs w:val="24"/>
          <w:shd w:val="clear" w:fill="2B2B2B"/>
        </w:rPr>
        <w:t>org.learning.eureka</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org.springframework.boot.SpringApplication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org.springframework.boot.autoconfigure.</w:t>
      </w:r>
      <w:r>
        <w:rPr>
          <w:rFonts w:hint="eastAsia" w:ascii="宋体" w:hAnsi="宋体" w:eastAsia="宋体" w:cs="宋体"/>
          <w:color w:val="BBB529"/>
          <w:sz w:val="24"/>
          <w:szCs w:val="24"/>
          <w:shd w:val="clear" w:fill="2B2B2B"/>
        </w:rPr>
        <w:t>EnableAutoConfiguration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org.springframework.cloud.netflix.eureka.server.</w:t>
      </w:r>
      <w:r>
        <w:rPr>
          <w:rFonts w:hint="eastAsia" w:ascii="宋体" w:hAnsi="宋体" w:eastAsia="宋体" w:cs="宋体"/>
          <w:color w:val="BBB529"/>
          <w:sz w:val="24"/>
          <w:szCs w:val="24"/>
          <w:shd w:val="clear" w:fill="2B2B2B"/>
        </w:rPr>
        <w:t>EnableEurekaServer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BBB529"/>
          <w:sz w:val="24"/>
          <w:szCs w:val="24"/>
          <w:shd w:val="clear" w:fill="2B2B2B"/>
        </w:rPr>
        <w:t>@EnableAutoConfiguration</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@EnableEurekaServer</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EurekaApplication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public static void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(String[] args)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SpringApplication.</w:t>
      </w:r>
      <w:r>
        <w:rPr>
          <w:rFonts w:hint="eastAsia" w:ascii="宋体" w:hAnsi="宋体" w:eastAsia="宋体" w:cs="宋体"/>
          <w:i/>
          <w:color w:val="A9B7C6"/>
          <w:sz w:val="24"/>
          <w:szCs w:val="24"/>
          <w:shd w:val="clear" w:fill="2B2B2B"/>
        </w:rPr>
        <w:t>run</w:t>
      </w:r>
      <w:r>
        <w:rPr>
          <w:rFonts w:hint="eastAsia" w:ascii="宋体" w:hAnsi="宋体" w:eastAsia="宋体" w:cs="宋体"/>
          <w:color w:val="A9B7C6"/>
          <w:sz w:val="24"/>
          <w:szCs w:val="24"/>
          <w:shd w:val="clear" w:fill="2B2B2B"/>
        </w:rPr>
        <w:t>(EurekaApplication.</w:t>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args)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4"/>
        <w:bidi w:val="0"/>
      </w:pPr>
    </w:p>
    <w:p>
      <w:pPr>
        <w:pStyle w:val="3"/>
        <w:bidi w:val="0"/>
        <w:rPr>
          <w:rFonts w:hint="eastAsia"/>
          <w:lang w:eastAsia="zh-CN"/>
        </w:rPr>
      </w:pPr>
      <w:r>
        <w:rPr>
          <w:rFonts w:hint="eastAsia"/>
          <w:lang w:val="en-US" w:eastAsia="zh-CN"/>
        </w:rPr>
        <w:t>2.1</w:t>
      </w:r>
      <w:r>
        <w:rPr>
          <w:rFonts w:hint="eastAsia"/>
          <w:lang w:eastAsia="zh-CN"/>
        </w:rPr>
        <w:t xml:space="preserve"> 高可用服务注册中心</w:t>
      </w:r>
    </w:p>
    <w:p>
      <w:pPr>
        <w:pStyle w:val="3"/>
        <w:bidi w:val="0"/>
        <w:rPr>
          <w:rFonts w:hint="eastAsia"/>
          <w:lang w:eastAsia="zh-CN"/>
        </w:rPr>
      </w:pPr>
      <w:r>
        <w:rPr>
          <w:rFonts w:hint="eastAsia"/>
          <w:lang w:val="en-US" w:eastAsia="zh-CN"/>
        </w:rPr>
        <w:t>2.2</w:t>
      </w:r>
      <w:r>
        <w:rPr>
          <w:rFonts w:hint="eastAsia"/>
          <w:lang w:eastAsia="zh-CN"/>
        </w:rPr>
        <w:t xml:space="preserve"> 高可用服务注册中心的概念</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考虑到发生故障的情况，服务注册中心发生故障必将会造成整个系统的瘫痪，因此需要保证服务注册中心的高可用。</w:t>
      </w:r>
    </w:p>
    <w:p>
      <w:pPr>
        <w:numPr>
          <w:ilvl w:val="0"/>
          <w:numId w:val="0"/>
        </w:numPr>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 Server在设计的时候就考虑了高可用设计，在Eureka服务治理设计中，所有节点既是服务的提供方，也是服务的消费方，服务注册中心也不例外。</w:t>
      </w:r>
    </w:p>
    <w:p>
      <w:pPr>
        <w:numPr>
          <w:ilvl w:val="0"/>
          <w:numId w:val="0"/>
        </w:numPr>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 Server的高可用实际上就是将自己做为服务向其他服务注册中心注册自己，这样就可以形成一组互相注册的服务注册中心，以实现服务清单的互相同步，达到高可用的效果。</w:t>
      </w:r>
    </w:p>
    <w:p>
      <w:pPr>
        <w:numPr>
          <w:ilvl w:val="0"/>
          <w:numId w:val="0"/>
        </w:numPr>
        <w:rPr>
          <w:rFonts w:hint="eastAsia" w:ascii="宋体" w:hAnsi="宋体" w:eastAsia="宋体" w:cs="宋体"/>
          <w:sz w:val="24"/>
          <w:szCs w:val="24"/>
          <w:lang w:eastAsia="zh-CN"/>
        </w:rPr>
      </w:pPr>
    </w:p>
    <w:p>
      <w:pPr>
        <w:pStyle w:val="3"/>
        <w:bidi w:val="0"/>
        <w:rPr>
          <w:rFonts w:hint="eastAsia"/>
          <w:lang w:eastAsia="zh-CN"/>
        </w:rPr>
      </w:pPr>
      <w:r>
        <w:rPr>
          <w:rFonts w:hint="eastAsia"/>
          <w:lang w:val="en-US" w:eastAsia="zh-CN"/>
        </w:rPr>
        <w:t>2.3</w:t>
      </w:r>
      <w:r>
        <w:rPr>
          <w:rFonts w:hint="eastAsia"/>
          <w:lang w:eastAsia="zh-CN"/>
        </w:rPr>
        <w:t xml:space="preserve"> 构建服务注册中心集群</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Eureka Server的同步遵循着一个非常简单的原则：只要有一条边将节点连接，就可以进行信息传播与同步。可以采用两两注册的方式实现集群中节点完全对等的效果，实现最高可用性集群，任何一台注册中心故障都不会影响服务的注册与发现。</w:t>
      </w:r>
    </w:p>
    <w:p>
      <w:pPr>
        <w:numPr>
          <w:ilvl w:val="0"/>
          <w:numId w:val="0"/>
        </w:numPr>
        <w:ind w:firstLine="420" w:firstLineChars="0"/>
      </w:pPr>
      <w:r>
        <w:drawing>
          <wp:inline distT="0" distB="0" distL="114300" distR="114300">
            <wp:extent cx="4762500" cy="462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62500" cy="4629150"/>
                    </a:xfrm>
                    <a:prstGeom prst="rect">
                      <a:avLst/>
                    </a:prstGeom>
                    <a:noFill/>
                    <a:ln>
                      <a:noFill/>
                    </a:ln>
                  </pic:spPr>
                </pic:pic>
              </a:graphicData>
            </a:graphic>
          </wp:inline>
        </w:drawing>
      </w:r>
    </w:p>
    <w:p>
      <w:pPr>
        <w:numPr>
          <w:ilvl w:val="0"/>
          <w:numId w:val="0"/>
        </w:numPr>
        <w:ind w:firstLine="420" w:firstLineChars="0"/>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color w:val="CC7832"/>
          <w:sz w:val="24"/>
          <w:szCs w:val="24"/>
          <w:shd w:val="clear" w:fill="2B2B2B"/>
        </w:rPr>
        <w:t>server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port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8762</w:t>
      </w:r>
      <w:r>
        <w:rPr>
          <w:rFonts w:hint="eastAsia" w:ascii="宋体" w:hAnsi="宋体" w:eastAsia="宋体" w:cs="宋体"/>
          <w:color w:val="6897BB"/>
          <w:sz w:val="24"/>
          <w:szCs w:val="24"/>
          <w:shd w:val="clear" w:fill="2B2B2B"/>
        </w:rPr>
        <w:br w:type="textWrapping"/>
      </w:r>
      <w:r>
        <w:rPr>
          <w:rFonts w:hint="eastAsia" w:ascii="宋体" w:hAnsi="宋体" w:eastAsia="宋体" w:cs="宋体"/>
          <w:b/>
          <w:color w:val="CC7832"/>
          <w:sz w:val="24"/>
          <w:szCs w:val="24"/>
          <w:shd w:val="clear" w:fill="2B2B2B"/>
        </w:rPr>
        <w:t>eureka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instance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hostname</w:t>
      </w:r>
      <w:r>
        <w:rPr>
          <w:rFonts w:hint="eastAsia" w:ascii="宋体" w:hAnsi="宋体" w:eastAsia="宋体" w:cs="宋体"/>
          <w:color w:val="A9B7C6"/>
          <w:sz w:val="24"/>
          <w:szCs w:val="24"/>
          <w:shd w:val="clear" w:fill="2B2B2B"/>
        </w:rPr>
        <w:t>: www.peer1.com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client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serviceUrl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defaultZone</w:t>
      </w:r>
      <w:r>
        <w:rPr>
          <w:rFonts w:hint="eastAsia" w:ascii="宋体" w:hAnsi="宋体" w:eastAsia="宋体" w:cs="宋体"/>
          <w:color w:val="A9B7C6"/>
          <w:sz w:val="24"/>
          <w:szCs w:val="24"/>
          <w:shd w:val="clear" w:fill="2B2B2B"/>
        </w:rPr>
        <w:t>: http://www.peer2.com:8763/eureka/</w:t>
      </w:r>
    </w:p>
    <w:p>
      <w:pPr>
        <w:numPr>
          <w:ilvl w:val="0"/>
          <w:numId w:val="0"/>
        </w:numPr>
        <w:ind w:firstLine="420" w:firstLineChars="0"/>
        <w:rPr>
          <w:rFonts w:hint="eastAsia"/>
          <w:lang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color w:val="CC7832"/>
          <w:sz w:val="24"/>
          <w:szCs w:val="24"/>
          <w:shd w:val="clear" w:fill="2B2B2B"/>
        </w:rPr>
        <w:t>server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port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8763</w:t>
      </w:r>
      <w:r>
        <w:rPr>
          <w:rFonts w:hint="eastAsia" w:ascii="宋体" w:hAnsi="宋体" w:eastAsia="宋体" w:cs="宋体"/>
          <w:color w:val="6897BB"/>
          <w:sz w:val="24"/>
          <w:szCs w:val="24"/>
          <w:shd w:val="clear" w:fill="2B2B2B"/>
        </w:rPr>
        <w:br w:type="textWrapping"/>
      </w:r>
      <w:r>
        <w:rPr>
          <w:rFonts w:hint="eastAsia" w:ascii="宋体" w:hAnsi="宋体" w:eastAsia="宋体" w:cs="宋体"/>
          <w:b/>
          <w:color w:val="CC7832"/>
          <w:sz w:val="24"/>
          <w:szCs w:val="24"/>
          <w:shd w:val="clear" w:fill="2B2B2B"/>
        </w:rPr>
        <w:t>eureka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instance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hostname</w:t>
      </w:r>
      <w:r>
        <w:rPr>
          <w:rFonts w:hint="eastAsia" w:ascii="宋体" w:hAnsi="宋体" w:eastAsia="宋体" w:cs="宋体"/>
          <w:color w:val="A9B7C6"/>
          <w:sz w:val="24"/>
          <w:szCs w:val="24"/>
          <w:shd w:val="clear" w:fill="2B2B2B"/>
        </w:rPr>
        <w:t>: www.peer2.com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client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serviceUrl</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defaultZone</w:t>
      </w:r>
      <w:r>
        <w:rPr>
          <w:rFonts w:hint="eastAsia" w:ascii="宋体" w:hAnsi="宋体" w:eastAsia="宋体" w:cs="宋体"/>
          <w:color w:val="A9B7C6"/>
          <w:sz w:val="24"/>
          <w:szCs w:val="24"/>
          <w:shd w:val="clear" w:fill="2B2B2B"/>
        </w:rPr>
        <w:t>: http://www.peer1.com:8762/eureka/</w:t>
      </w:r>
    </w:p>
    <w:p>
      <w:pPr>
        <w:numPr>
          <w:ilvl w:val="0"/>
          <w:numId w:val="0"/>
        </w:numPr>
        <w:ind w:firstLine="420" w:firstLineChars="0"/>
        <w:rPr>
          <w:rFonts w:hint="eastAsia"/>
          <w:lang w:eastAsia="zh-CN"/>
        </w:rPr>
      </w:pPr>
    </w:p>
    <w:p>
      <w:pPr>
        <w:numPr>
          <w:ilvl w:val="0"/>
          <w:numId w:val="0"/>
        </w:numPr>
        <w:ind w:firstLine="420" w:firstLineChars="0"/>
      </w:pPr>
      <w:r>
        <w:drawing>
          <wp:inline distT="0" distB="0" distL="114300" distR="114300">
            <wp:extent cx="5267960" cy="357886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578860"/>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eastAsia="zh-CN"/>
        </w:rPr>
        <w:t>记得</w:t>
      </w:r>
      <w:r>
        <w:rPr>
          <w:rFonts w:hint="eastAsia"/>
          <w:lang w:val="en-US" w:eastAsia="zh-CN"/>
        </w:rPr>
        <w:t>host文件添加对应域名映射</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2.4 失效剔除</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有些时候，我们的服务实例并不一定会正常下线，可能由于内存溢出、网络故障等原因使服务不能正常运作。而服务注册中心并未收到“服务下线”的请求，为了从服务列表中将这些无法提供服务的实例剔除，Eureka Server在启动的时候会创建一个定时任务，默认每隔一段时间（默认为60秒）将当前清单中超时（默认为90秒）没有续约的服务剔除出去。</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2.5 自我保护</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服务注册到Eureka Server后，会维护一个心跳连接，告诉Eureka Server自己还活着。Eureka Server在运行期间会统计心跳失败的比例在15分钟以之内是否低于85%，如果出现低于的情况，Eureka Server会将当前实例注册信息保护起来，让这些实例不会过期。这样做会使客户端很容易拿到实际已经不存在的服务实例，会出现调用失败的情况。因此客户端要有容错机制，比如请求重试、断路器。</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以下是自我保护相关的属性：</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eureka.server.enableSelfPreservation=true. 可以设置改参数值为false，以确保注册中心将不可用的实例删除</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2.6 region与zone</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region和zone（或者Availability Zone）均是AWS的概念。在非AWS环境下，我们可以简单地将region理解为地域，zone理解成机房。一个region可以包含多个zone，可以理解为一个地域内的多个不同的机房。不同地域的距离很远，一个地域的不同zone间距离往往较近，也可能在同一个机房内。</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region可以通过配置文件进行配置，如果不配置，会默认使用us-east-1。同样Zone也可以配置，如果不配置，会默认使用defaultZone。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 Server通过eureka.client.serviceUrl.defaultZone属性设置Eureka的服务注册中心的位置。</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指定region和zone的属性如下：</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（1）eureka.client.availabilityZones.myregion=myzone# myregion是region</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（2）eureka.client.region=myregion</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     Ribbon的默认策略会优先访问通客户端处于同一个region中的服务端实例，只有当同一个zone中没有可用服务端实例的时候才会访问其他zone中的实例。所以通过zone属性的定义，配合实际部署的物理结构，我们就可以设计出应对区域性故障的容错集群。</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2.7 服务注册</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服务提供者在启动的时候会通过REST请求的方式将自己注册到Eureka Server上，同时带上自身服务的一些元数据信息。Eureka Server接收到这个Rest请求之后，将元数据信息存储在一个双层结构的Map中，其中第一层的key是服务名。第二层的key 是具体服务的实例名。</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在服务注册时，需要确认一下eureka.client.register-with-eureka=true参数是否正确，该值默认为true。若设置为fasle将不会启动注册操作。</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2.8 服务同步</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从eureka服务治理体系架构图中可以看到，不同的服务提供者可以注册在不同的服务注册中心上，它们的信息被不同的服务注册中心维护。</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此时，由于多个服务注册中心互相注册为服务，当服务提供者发送注册请求到一个服务注册中心时，它会将该请求转发给集群中相连的其他注册中心，从而实现服务注册中心之间的服务同步。通过服务同步，提供者的服务信息就可以通过集群中的任意一个服务注册中心获得。</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2.9 服务续约</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在注册服务之后，服务提供者会维护一个心跳用来持续高速Eureka Server，“我还在持续提供服务”，否则Eureka Server的剔除任务会将该服务实例从服务列表中排除出去。我们称之为服务续约。</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下面是服务续约的两个重要属性：</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（1）eureka.instance.lease-expiration-duration-in-seconds</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leaseExpirationDurationInSeconds，表示eureka server至上一次收到client的心跳之后，等待下一次心跳的超时时间，在这个时间内若没收到下一次心跳，则将移除该instance。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默认为90秒</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如果该值太大，则很可能将流量转发过去的时候，该instance已经不存活了。</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如果该值设置太小了，则instance则很可能因为临时的网络抖动而被摘除掉。</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该值至少应该大于leaseRenewalIntervalInSeconds</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（2）eureka.instance.lease-renewal-interval-in-seconds</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leaseRenewalIntervalInSeconds，表示eureka client发送心跳给server端的频率。如果在leaseExpirationDurationInSeconds后，server端没有收到client的心跳，则将摘除该instance。除此之外，如果该instance实现了HealthCheckCallback，并决定让自己unavailable的话，则该instance也不会接收到流量。</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3.0 获取服务</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消费者服务启动时，会发送一个Rest请求给服务注册中心，来获取上面注册的服务清单。为了性能考虑，Eureka Server会维护一份只读的服务注册清单来返回给客户端，同时该缓存清单默认会每隔30秒更新一次。</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下面是获取服务的两个重要的属性：</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（1）      eureka.client.fetch-registry</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是否需要去检索寻找服务，默认是true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 </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（2）eureka.client.registry-fetch-interval-seconds</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表示eureka client间隔多久去拉取服务注册信息，默认为30秒，对于api-gateway，如果要迅速获取服务注册状态，可以缩小该值，比如5秒</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5.2 服务调用</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消费者在获取服务清单后，通过服务名可以获取具体提供服务的实例名和该实例的元数据信息。因为有这些服务实例的详细信息，所以客户端可以根据自己的需要决定具体调用哪个实例，在Ribbon中会默认采用轮询的方式进行调用，从而实现客户端的负载均衡。</w:t>
      </w:r>
    </w:p>
    <w:p>
      <w:pPr>
        <w:pStyle w:val="3"/>
        <w:bidi w:val="0"/>
        <w:rPr>
          <w:rFonts w:hint="eastAsia"/>
          <w:lang w:val="en-US" w:eastAsia="zh-CN"/>
        </w:rPr>
      </w:pPr>
      <w:r>
        <w:rPr>
          <w:rFonts w:hint="eastAsia"/>
          <w:lang w:val="en-US" w:eastAsia="zh-CN"/>
        </w:rPr>
        <w:t>5.3 服务下线</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在系统运行过程中必然会面临关闭或重启服务的某个实例的情况，在服务关闭操作时，会触发一个服务下线的Rest服务请求给Eureka Server，告诉服务注册中心：“我要下线了。”服务端在接收到该请求后，将该服务状态置位下线（DOWN），并把该下线事件传播出去。</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5.4 端点配置</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eureka实例的状态页面和健康监控的url默认为spring boot actuator提供的/info端点和/health端点。我们必须确保Eureka客户端的/health端点在发送元数据的时候，是一个能够被注册中心访问到的地址，否则服务注册中心不会根据应用的健康检查来更改状态（仅当开启了healthcheck功能时，以该端点信息作为健康检查标准）。而如果/info端点不正确的话，会导致在Eureka面板中单击服务时，无法访问到服务实例提供的信息接口。</w:t>
      </w:r>
    </w:p>
    <w:p>
      <w:pPr>
        <w:numPr>
          <w:ilvl w:val="0"/>
          <w:numId w:val="0"/>
        </w:numPr>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大多数情况下，我们不需要修改这个几个url配置。但是当应用不使用默认的上下文(context path或servlet path，比如配置server.servletPath=/test），或者管理终端路径（比如配置management.contextPath=/admin）时，我们需要修改健康检查和状态页的url地址信息。</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application.yml配置文件如下：</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server.context-path=/helloeureka</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//下面配置为相对路径，也支持配置成绝对路径，例如需要支持https</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eureka.instance.health-check-url-path=${server.context-path}/health</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eureka.instance.status-page-url-path=${server.context-path}/info</w:t>
      </w:r>
    </w:p>
    <w:p>
      <w:pPr>
        <w:numPr>
          <w:ilvl w:val="0"/>
          <w:numId w:val="0"/>
        </w:numPr>
        <w:rPr>
          <w:rFonts w:hint="eastAsia" w:eastAsiaTheme="minorEastAsia"/>
          <w:lang w:val="en-US" w:eastAsia="zh-CN"/>
        </w:rPr>
      </w:pPr>
    </w:p>
    <w:p>
      <w:pPr>
        <w:pStyle w:val="3"/>
        <w:bidi w:val="0"/>
        <w:rPr>
          <w:rFonts w:hint="eastAsia"/>
          <w:lang w:val="en-US" w:eastAsia="zh-CN"/>
        </w:rPr>
      </w:pPr>
      <w:r>
        <w:rPr>
          <w:rFonts w:hint="eastAsia"/>
          <w:lang w:val="en-US" w:eastAsia="zh-CN"/>
        </w:rPr>
        <w:t>5.5 元数据</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元数据是Eureka客户端在向服务注册中心发送注册请求时，用来描述自身服务信息的对象，其中包含了一些标准化的元数据，比如服务名称、实例名称、实例IP、实例端口等用于服务治理的重要信息；以及一些用于负载均衡策略或是其他特殊用途的自定义元数据信息。</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我们可以通过eureka.instance.&lt;properties&gt;=&lt;value&gt;的格式对标准化元数据直接进行配置，其中&lt;properties&gt;就是EurekaInstanceConfigBean对象中的成员变量。而对于自定义元数据，可以通过eureka.instance.metadataMap.&lt;key&gt;=&lt;value&gt;的格式来进行配置。比如：</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eureka.instance.metadataMap.zone=tianjin</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//随机生成实例名</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eureka.instance.metadataMap.instanceId=${spring.application.name}:${random.value}</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5.6 健康检测</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默认情况下，Eureka中各个服务实例的健康检测并不是通过spring-boot-acturator模块的/health端点来实现的，而是依靠客户端心跳的方式来保持服务实例的存活。在Eureka的服务续约与剔除机制下，客户端的健康状态从注册到注册中心开始都会处于UP状态，除非心跳终止一段时间之后，服务注册中心将其剔除。默认的心跳实现方式可以有效检查客户端进程是否正常运作，但却无法保证客户端应用能够正常提供服务。</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在Spring Cloud Eureka中，可以把Eureka客户端的健康检测交给spring-boot-actuator模块的health端点，以实现更加全面的健康状态维护，设置方式如下：</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（1）      在pom.xml中引入spring-boot-starter-actuator模块的依赖</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eastAsiaTheme="minorEastAsia"/>
          <w:lang w:val="en-US" w:eastAsia="zh-CN"/>
        </w:rPr>
        <w:t>（2）      在application.properties中增加参数配置eureka.client.healthcheck.enabled=true</w:t>
      </w:r>
    </w:p>
    <w:p>
      <w:pPr>
        <w:numPr>
          <w:ilvl w:val="0"/>
          <w:numId w:val="0"/>
        </w:numPr>
        <w:ind w:firstLine="420" w:firstLineChars="0"/>
        <w:rPr>
          <w:rFonts w:hint="eastAsia" w:eastAsiaTheme="minorEastAsia"/>
          <w:lang w:val="en-US" w:eastAsia="zh-CN"/>
        </w:rPr>
      </w:pPr>
    </w:p>
    <w:p>
      <w:pPr>
        <w:pStyle w:val="3"/>
        <w:bidi w:val="0"/>
        <w:rPr>
          <w:rFonts w:hint="eastAsia"/>
          <w:lang w:val="en-US" w:eastAsia="zh-CN"/>
        </w:rPr>
      </w:pPr>
      <w:r>
        <w:rPr>
          <w:rFonts w:hint="eastAsia"/>
          <w:lang w:val="en-US" w:eastAsia="zh-CN"/>
        </w:rPr>
        <w:t>5.7 注册中心组件对比</w:t>
      </w:r>
    </w:p>
    <w:p>
      <w:r>
        <w:drawing>
          <wp:inline distT="0" distB="0" distL="114300" distR="114300">
            <wp:extent cx="5267325" cy="2558415"/>
            <wp:effectExtent l="0" t="0" r="952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2558415"/>
                    </a:xfrm>
                    <a:prstGeom prst="rect">
                      <a:avLst/>
                    </a:prstGeom>
                    <a:noFill/>
                    <a:ln>
                      <a:noFill/>
                    </a:ln>
                  </pic:spPr>
                </pic:pic>
              </a:graphicData>
            </a:graphic>
          </wp:inline>
        </w:drawing>
      </w:r>
    </w:p>
    <w:p/>
    <w:p>
      <w:r>
        <w:drawing>
          <wp:inline distT="0" distB="0" distL="114300" distR="114300">
            <wp:extent cx="5268595" cy="1380490"/>
            <wp:effectExtent l="0" t="0" r="825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1380490"/>
                    </a:xfrm>
                    <a:prstGeom prst="rect">
                      <a:avLst/>
                    </a:prstGeom>
                    <a:noFill/>
                    <a:ln>
                      <a:noFill/>
                    </a:ln>
                  </pic:spPr>
                </pic:pic>
              </a:graphicData>
            </a:graphic>
          </wp:inline>
        </w:drawing>
      </w:r>
    </w:p>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ascii="Helvetica" w:hAnsi="Helvetica" w:eastAsia="Helvetica" w:cs="Helvetica"/>
          <w:i w:val="0"/>
          <w:caps w:val="0"/>
          <w:color w:val="333333"/>
          <w:spacing w:val="0"/>
          <w:sz w:val="24"/>
          <w:szCs w:val="24"/>
          <w:shd w:val="clear" w:fill="FEFEFE"/>
        </w:rPr>
        <w:t>服务的健康检查</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Euraka 使用时需要显式配置健康检查支持；Zookeeper,Etcd 则在失去了和服务进程的连接情况下任务不健康，而 Consul 相对更为详细点，比如内存是否已使用了90%，文件系统的空间是不是快不足了。</w:t>
      </w:r>
    </w:p>
    <w:p>
      <w:pPr>
        <w:keepNext w:val="0"/>
        <w:keepLines w:val="0"/>
        <w:widowControl/>
        <w:numPr>
          <w:ilvl w:val="0"/>
          <w:numId w:val="3"/>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多数据中心支持</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Consul 通过 WAN 的 Gossip 协议，完成跨数据中心的同步；而且其他的产品则需要额外的开发工作来实现；</w:t>
      </w:r>
    </w:p>
    <w:p>
      <w:pPr>
        <w:keepNext w:val="0"/>
        <w:keepLines w:val="0"/>
        <w:widowControl/>
        <w:numPr>
          <w:ilvl w:val="0"/>
          <w:numId w:val="4"/>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KV 存储服务</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除了 Eureka ,其他几款都能够对外支持 k-v 的存储服务，所以后面会讲到这几款产品追求高一致性的重要原因。而提供存储服务，也能够较好的转化为动态配置服务哦。</w:t>
      </w:r>
    </w:p>
    <w:p>
      <w:pPr>
        <w:keepNext w:val="0"/>
        <w:keepLines w:val="0"/>
        <w:widowControl/>
        <w:numPr>
          <w:ilvl w:val="0"/>
          <w:numId w:val="5"/>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产品设计中 CAP 理论的取舍</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Eureka 典型的 AP,作为分布式场景下的服务发现的产品较为合适，服务发现场景的可用性优先级较高，一致性并不是特别致命。其次 CA 类型的场景 Consul,也能提供较高的可用性，并能 k-v store 服务保证一致性。 而Zookeeper,Etcd则是CP类型 牺牲可用性，在服务发现场景并没太大优势；</w:t>
      </w:r>
    </w:p>
    <w:p>
      <w:pPr>
        <w:keepNext w:val="0"/>
        <w:keepLines w:val="0"/>
        <w:widowControl/>
        <w:numPr>
          <w:ilvl w:val="0"/>
          <w:numId w:val="6"/>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多语言能力与对外提供服务的接入协议</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Zookeeper的跨语言支持较弱，其他几款支持 http11 提供接入的可能。Euraka 一般通过 sidecar的方式提供多语言客户端的接入支持。Etcd 还提供了Grpc的支持。 Consul除了标准的Rest服务api,还提供了DNS的支持。</w:t>
      </w:r>
    </w:p>
    <w:p>
      <w:pPr>
        <w:keepNext w:val="0"/>
        <w:keepLines w:val="0"/>
        <w:widowControl/>
        <w:numPr>
          <w:ilvl w:val="0"/>
          <w:numId w:val="7"/>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Watch的支持（客户端观察到服务提供者变化）</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Zookeeper 支持服务器端推送变化，Eureka 2.0(正在开发中)也计划支持。 Eureka 1,Consul,Etcd则都通过长轮询的方式来实现变化的感知；</w:t>
      </w:r>
    </w:p>
    <w:p>
      <w:pPr>
        <w:keepNext w:val="0"/>
        <w:keepLines w:val="0"/>
        <w:widowControl/>
        <w:numPr>
          <w:ilvl w:val="0"/>
          <w:numId w:val="8"/>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自身集群的监控</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除了 Zookeeper ,其他几款都默认支持 metrics，运维者可以搜集并报警这些度量信息达到监控目的；</w:t>
      </w:r>
    </w:p>
    <w:p>
      <w:pPr>
        <w:keepNext w:val="0"/>
        <w:keepLines w:val="0"/>
        <w:widowControl/>
        <w:numPr>
          <w:ilvl w:val="0"/>
          <w:numId w:val="9"/>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安全</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Consul,Zookeeper 支持ACL，另外 Consul,Etcd 支持安全通道https.</w:t>
      </w:r>
    </w:p>
    <w:p>
      <w:pPr>
        <w:keepNext w:val="0"/>
        <w:keepLines w:val="0"/>
        <w:widowControl/>
        <w:numPr>
          <w:ilvl w:val="0"/>
          <w:numId w:val="10"/>
        </w:numPr>
        <w:suppressLineNumbers w:val="0"/>
        <w:spacing w:before="0" w:beforeAutospacing="1" w:after="0" w:afterAutospacing="1" w:line="357" w:lineRule="atLeast"/>
        <w:ind w:left="376" w:hanging="360"/>
        <w:rPr>
          <w:sz w:val="24"/>
          <w:szCs w:val="24"/>
        </w:rPr>
      </w:pPr>
      <w:r>
        <w:rPr>
          <w:rFonts w:hint="default" w:ascii="Helvetica" w:hAnsi="Helvetica" w:eastAsia="Helvetica" w:cs="Helvetica"/>
          <w:i w:val="0"/>
          <w:caps w:val="0"/>
          <w:color w:val="333333"/>
          <w:spacing w:val="0"/>
          <w:sz w:val="24"/>
          <w:szCs w:val="24"/>
          <w:shd w:val="clear" w:fill="FEFEFE"/>
        </w:rPr>
        <w:t>Spring Cloud的集成</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目前都有相对应的 boot starter，提供了集成能力。</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EFEFE"/>
        </w:rPr>
        <w:t>总的来看，目前Consul 自身功能，和 </w:t>
      </w:r>
      <w:r>
        <w:rPr>
          <w:rFonts w:hint="default" w:ascii="Helvetica" w:hAnsi="Helvetica" w:eastAsia="Helvetica" w:cs="Helvetica"/>
          <w:b/>
          <w:i/>
          <w:caps w:val="0"/>
          <w:color w:val="949494"/>
          <w:spacing w:val="0"/>
          <w:sz w:val="24"/>
          <w:szCs w:val="24"/>
          <w:u w:val="none"/>
          <w:shd w:val="clear" w:fill="FEFEFE"/>
        </w:rPr>
        <w:fldChar w:fldCharType="begin"/>
      </w:r>
      <w:r>
        <w:rPr>
          <w:rFonts w:hint="default" w:ascii="Helvetica" w:hAnsi="Helvetica" w:eastAsia="Helvetica" w:cs="Helvetica"/>
          <w:b/>
          <w:i/>
          <w:caps w:val="0"/>
          <w:color w:val="949494"/>
          <w:spacing w:val="0"/>
          <w:sz w:val="24"/>
          <w:szCs w:val="24"/>
          <w:u w:val="none"/>
          <w:shd w:val="clear" w:fill="FEFEFE"/>
        </w:rPr>
        <w:instrText xml:space="preserve"> HYPERLINK "http://www.voidcn.com/article/javascript:void()" \t "http://www.voidcn.com/article/_blank" </w:instrText>
      </w:r>
      <w:r>
        <w:rPr>
          <w:rFonts w:hint="default" w:ascii="Helvetica" w:hAnsi="Helvetica" w:eastAsia="Helvetica" w:cs="Helvetica"/>
          <w:b/>
          <w:i/>
          <w:caps w:val="0"/>
          <w:color w:val="949494"/>
          <w:spacing w:val="0"/>
          <w:sz w:val="24"/>
          <w:szCs w:val="24"/>
          <w:u w:val="none"/>
          <w:shd w:val="clear" w:fill="FEFEFE"/>
        </w:rPr>
        <w:fldChar w:fldCharType="separate"/>
      </w:r>
      <w:r>
        <w:rPr>
          <w:rStyle w:val="9"/>
          <w:rFonts w:hint="default" w:ascii="Helvetica" w:hAnsi="Helvetica" w:eastAsia="Helvetica" w:cs="Helvetica"/>
          <w:b/>
          <w:i/>
          <w:caps w:val="0"/>
          <w:color w:val="949494"/>
          <w:spacing w:val="0"/>
          <w:sz w:val="24"/>
          <w:szCs w:val="24"/>
          <w:u w:val="none"/>
          <w:shd w:val="clear" w:fill="FEFEFE"/>
        </w:rPr>
        <w:t>spring</w:t>
      </w:r>
      <w:r>
        <w:rPr>
          <w:rFonts w:hint="default" w:ascii="Helvetica" w:hAnsi="Helvetica" w:eastAsia="Helvetica" w:cs="Helvetica"/>
          <w:b/>
          <w:i/>
          <w:caps w:val="0"/>
          <w:color w:val="949494"/>
          <w:spacing w:val="0"/>
          <w:sz w:val="24"/>
          <w:szCs w:val="24"/>
          <w:u w:val="none"/>
          <w:shd w:val="clear" w:fill="FEFEFE"/>
        </w:rPr>
        <w:fldChar w:fldCharType="end"/>
      </w:r>
      <w:r>
        <w:rPr>
          <w:rFonts w:hint="default" w:ascii="Helvetica" w:hAnsi="Helvetica" w:eastAsia="Helvetica" w:cs="Helvetica"/>
          <w:i w:val="0"/>
          <w:caps w:val="0"/>
          <w:color w:val="333333"/>
          <w:spacing w:val="0"/>
          <w:sz w:val="24"/>
          <w:szCs w:val="24"/>
          <w:shd w:val="clear" w:fill="FEFEFE"/>
        </w:rPr>
        <w:t> cloud 对其集成的支持都相对较为完善，而且运维的复杂度较为简单（没有详细列出讨论），Eureka 设计上比较符合场景，但还需持续的完善。</w:t>
      </w:r>
    </w:p>
    <w:p>
      <w:pPr>
        <w:rPr>
          <w:rFonts w:hint="eastAsia"/>
          <w:lang w:val="en-US" w:eastAsia="zh-CN"/>
        </w:rPr>
      </w:pPr>
    </w:p>
    <w:p>
      <w:pPr>
        <w:pStyle w:val="3"/>
        <w:bidi w:val="0"/>
        <w:rPr>
          <w:rFonts w:hint="eastAsia"/>
          <w:lang w:val="en-US" w:eastAsia="zh-CN"/>
        </w:rPr>
      </w:pPr>
      <w:r>
        <w:rPr>
          <w:rFonts w:hint="eastAsia"/>
          <w:lang w:val="en-US" w:eastAsia="zh-CN"/>
        </w:rPr>
        <w:t>5.8 Ribbon和nginx的区别</w:t>
      </w:r>
    </w:p>
    <w:p>
      <w:pPr>
        <w:rPr>
          <w:rFonts w:hint="eastAsia"/>
          <w:lang w:val="en-US" w:eastAsia="zh-CN"/>
        </w:rPr>
      </w:pPr>
      <w:r>
        <w:rPr>
          <w:rFonts w:hint="eastAsia"/>
          <w:lang w:val="en-US" w:eastAsia="zh-CN"/>
        </w:rPr>
        <w:t>服务器端负载均衡 Nginx</w:t>
      </w:r>
    </w:p>
    <w:p>
      <w:pPr>
        <w:rPr>
          <w:rFonts w:hint="eastAsia"/>
          <w:lang w:val="en-US" w:eastAsia="zh-CN"/>
        </w:rPr>
      </w:pPr>
    </w:p>
    <w:p>
      <w:pPr>
        <w:rPr>
          <w:rFonts w:hint="eastAsia"/>
          <w:lang w:val="en-US" w:eastAsia="zh-CN"/>
        </w:rPr>
      </w:pPr>
      <w:r>
        <w:rPr>
          <w:rFonts w:hint="eastAsia"/>
          <w:lang w:val="en-US" w:eastAsia="zh-CN"/>
        </w:rPr>
        <w:t>nginx 是客户端所有请求统一交给 nginx，由 nginx 进行实现负载均衡请求转发，属于服务器端负载均衡。</w:t>
      </w:r>
    </w:p>
    <w:p>
      <w:pPr>
        <w:rPr>
          <w:rFonts w:hint="eastAsia"/>
          <w:lang w:val="en-US" w:eastAsia="zh-CN"/>
        </w:rPr>
      </w:pPr>
    </w:p>
    <w:p>
      <w:pPr>
        <w:rPr>
          <w:rFonts w:hint="eastAsia"/>
          <w:lang w:val="en-US" w:eastAsia="zh-CN"/>
        </w:rPr>
      </w:pPr>
      <w:r>
        <w:rPr>
          <w:rFonts w:hint="eastAsia"/>
          <w:lang w:val="en-US" w:eastAsia="zh-CN"/>
        </w:rPr>
        <w:t>既请求由 nginx 服务器端进行转发。</w:t>
      </w:r>
    </w:p>
    <w:p>
      <w:pPr>
        <w:rPr>
          <w:rFonts w:hint="eastAsia"/>
          <w:lang w:val="en-US" w:eastAsia="zh-CN"/>
        </w:rPr>
      </w:pPr>
    </w:p>
    <w:p>
      <w:pPr>
        <w:rPr>
          <w:rFonts w:hint="eastAsia"/>
          <w:lang w:val="en-US" w:eastAsia="zh-CN"/>
        </w:rPr>
      </w:pPr>
      <w:r>
        <w:rPr>
          <w:rFonts w:hint="eastAsia"/>
          <w:lang w:val="en-US" w:eastAsia="zh-CN"/>
        </w:rPr>
        <w:t>客户端负载均衡 Ribbon</w:t>
      </w:r>
    </w:p>
    <w:p>
      <w:pPr>
        <w:rPr>
          <w:rFonts w:hint="eastAsia"/>
          <w:lang w:val="en-US" w:eastAsia="zh-CN"/>
        </w:rPr>
      </w:pPr>
    </w:p>
    <w:p>
      <w:pPr>
        <w:rPr>
          <w:rFonts w:hint="eastAsia"/>
          <w:lang w:val="en-US" w:eastAsia="zh-CN"/>
        </w:rPr>
      </w:pPr>
      <w:r>
        <w:rPr>
          <w:rFonts w:hint="eastAsia"/>
          <w:lang w:val="en-US" w:eastAsia="zh-CN"/>
        </w:rPr>
        <w:t>Ribbon 是从 eureka 注册中心服务器端上获取服务注册信息列表，缓存到本地，然后在本地实现轮询负载均衡策略。</w:t>
      </w:r>
    </w:p>
    <w:p>
      <w:pPr>
        <w:rPr>
          <w:rFonts w:hint="eastAsia"/>
          <w:lang w:val="en-US" w:eastAsia="zh-CN"/>
        </w:rPr>
      </w:pPr>
    </w:p>
    <w:p>
      <w:pPr>
        <w:rPr>
          <w:rFonts w:hint="eastAsia"/>
          <w:lang w:val="en-US" w:eastAsia="zh-CN"/>
        </w:rPr>
      </w:pPr>
      <w:r>
        <w:rPr>
          <w:rFonts w:hint="eastAsia"/>
          <w:lang w:val="en-US" w:eastAsia="zh-CN"/>
        </w:rPr>
        <w:t>既在客户端实现负载均衡。</w:t>
      </w:r>
    </w:p>
    <w:p>
      <w:pPr>
        <w:rPr>
          <w:rFonts w:hint="eastAsia"/>
          <w:lang w:val="en-US" w:eastAsia="zh-CN"/>
        </w:rPr>
      </w:pPr>
    </w:p>
    <w:p>
      <w:pPr>
        <w:rPr>
          <w:rFonts w:hint="eastAsia"/>
          <w:lang w:val="en-US" w:eastAsia="zh-CN"/>
        </w:rPr>
      </w:pPr>
      <w:r>
        <w:rPr>
          <w:rFonts w:hint="eastAsia"/>
          <w:lang w:val="en-US" w:eastAsia="zh-CN"/>
        </w:rPr>
        <w:t>** 应用场景的区别：**</w:t>
      </w:r>
    </w:p>
    <w:p>
      <w:pPr>
        <w:rPr>
          <w:rFonts w:hint="eastAsia"/>
          <w:lang w:val="en-US" w:eastAsia="zh-CN"/>
        </w:rPr>
      </w:pPr>
    </w:p>
    <w:p>
      <w:pPr>
        <w:rPr>
          <w:rFonts w:hint="eastAsia"/>
          <w:lang w:val="en-US" w:eastAsia="zh-CN"/>
        </w:rPr>
      </w:pPr>
      <w:r>
        <w:rPr>
          <w:rFonts w:hint="eastAsia"/>
          <w:lang w:val="en-US" w:eastAsia="zh-CN"/>
        </w:rPr>
        <w:t>Nginx 适合于服务器端实现负载均衡 比如 Tomcat ，Ribbon 适合与在微服务中 RPC 远程调用实现本地服务负载均衡，比如 Dubbo、SpringCloud 中都是采用本地负载均衡。</w:t>
      </w:r>
    </w:p>
    <w:p>
      <w:pPr>
        <w:rPr>
          <w:rFonts w:hint="eastAsia"/>
          <w:lang w:val="en-US" w:eastAsia="zh-CN"/>
        </w:rPr>
      </w:pPr>
    </w:p>
    <w:p>
      <w:pPr>
        <w:rPr>
          <w:rFonts w:hint="eastAsia"/>
          <w:lang w:val="en-US" w:eastAsia="zh-CN"/>
        </w:rPr>
      </w:pPr>
      <w:r>
        <w:rPr>
          <w:rFonts w:hint="eastAsia"/>
          <w:lang w:val="en-US" w:eastAsia="zh-CN"/>
        </w:rPr>
        <w:t>补充：ribbon和feign的区别（转）</w:t>
      </w:r>
    </w:p>
    <w:p>
      <w:pPr>
        <w:rPr>
          <w:rFonts w:hint="eastAsia"/>
          <w:lang w:val="en-US" w:eastAsia="zh-CN"/>
        </w:rPr>
      </w:pPr>
    </w:p>
    <w:p>
      <w:pPr>
        <w:rPr>
          <w:rFonts w:hint="eastAsia"/>
          <w:lang w:val="en-US" w:eastAsia="zh-CN"/>
        </w:rPr>
      </w:pPr>
      <w:r>
        <w:rPr>
          <w:rFonts w:hint="eastAsia"/>
          <w:lang w:val="en-US" w:eastAsia="zh-CN"/>
        </w:rPr>
        <w:t>spring cloud的Netflix中提供了两个组件实现软负载均衡调用：ribbon和feign。</w:t>
      </w:r>
    </w:p>
    <w:p>
      <w:pPr>
        <w:rPr>
          <w:rFonts w:hint="eastAsia"/>
          <w:lang w:val="en-US" w:eastAsia="zh-CN"/>
        </w:rPr>
      </w:pPr>
    </w:p>
    <w:p>
      <w:pPr>
        <w:rPr>
          <w:rFonts w:hint="eastAsia"/>
          <w:lang w:val="en-US" w:eastAsia="zh-CN"/>
        </w:rPr>
      </w:pPr>
      <w:r>
        <w:rPr>
          <w:rFonts w:hint="eastAsia"/>
          <w:lang w:val="en-US" w:eastAsia="zh-CN"/>
        </w:rPr>
        <w:t>Ribbon</w:t>
      </w:r>
    </w:p>
    <w:p>
      <w:pPr>
        <w:rPr>
          <w:rFonts w:hint="eastAsia"/>
          <w:lang w:val="en-US" w:eastAsia="zh-CN"/>
        </w:rPr>
      </w:pPr>
      <w:r>
        <w:rPr>
          <w:rFonts w:hint="eastAsia"/>
          <w:lang w:val="en-US" w:eastAsia="zh-CN"/>
        </w:rPr>
        <w:t>是一个基于 HTTP 和 TCP 客户端的负载均衡器</w:t>
      </w:r>
    </w:p>
    <w:p>
      <w:pPr>
        <w:rPr>
          <w:rFonts w:hint="eastAsia"/>
          <w:lang w:val="en-US" w:eastAsia="zh-CN"/>
        </w:rPr>
      </w:pPr>
      <w:r>
        <w:rPr>
          <w:rFonts w:hint="eastAsia"/>
          <w:lang w:val="en-US" w:eastAsia="zh-CN"/>
        </w:rPr>
        <w:t>它可以在客户端配置 ribbonServerList（服务端列表），然后轮询请求以实现均衡负载。</w:t>
      </w:r>
    </w:p>
    <w:p>
      <w:pPr>
        <w:rPr>
          <w:rFonts w:hint="eastAsia"/>
          <w:lang w:val="en-US" w:eastAsia="zh-CN"/>
        </w:rPr>
      </w:pPr>
    </w:p>
    <w:p>
      <w:pPr>
        <w:rPr>
          <w:rFonts w:hint="eastAsia"/>
          <w:lang w:val="en-US" w:eastAsia="zh-CN"/>
        </w:rPr>
      </w:pPr>
      <w:r>
        <w:rPr>
          <w:rFonts w:hint="eastAsia"/>
          <w:lang w:val="en-US" w:eastAsia="zh-CN"/>
        </w:rPr>
        <w:t>Feign</w:t>
      </w:r>
    </w:p>
    <w:p>
      <w:pPr>
        <w:rPr>
          <w:rFonts w:hint="eastAsia"/>
          <w:lang w:val="en-US" w:eastAsia="zh-CN"/>
        </w:rPr>
      </w:pPr>
      <w:r>
        <w:rPr>
          <w:rFonts w:hint="eastAsia"/>
          <w:lang w:val="en-US" w:eastAsia="zh-CN"/>
        </w:rPr>
        <w:t>Spring Cloud Netflix 的微服务都是以 HTTP 接口的形式暴露的，所以可以用 Apache 的 HttpClient 或 Spring 的 RestTemplate 去调用，而 Feign 是一个使用起来更加方便的 HTTP 客戶端，使用起来就像是调用自身工程的方法，而感觉不到是调用远程方法。</w:t>
      </w:r>
    </w:p>
    <w:p>
      <w:pPr>
        <w:rPr>
          <w:rFonts w:hint="eastAsia"/>
          <w:lang w:val="en-US" w:eastAsia="zh-CN"/>
        </w:rPr>
      </w:pPr>
    </w:p>
    <w:p>
      <w:pPr>
        <w:rPr>
          <w:rFonts w:hint="eastAsia"/>
          <w:lang w:val="en-US" w:eastAsia="zh-CN"/>
        </w:rPr>
      </w:pPr>
      <w:r>
        <w:rPr>
          <w:rFonts w:hint="eastAsia"/>
          <w:lang w:val="en-US" w:eastAsia="zh-CN"/>
        </w:rPr>
        <w:t>注意：spring-cloud-starter-feign 里面已经包含了 spring-cloud-starter-ribbon（Feign 中也使用了 Ribbon）</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89775"/>
    <w:multiLevelType w:val="multilevel"/>
    <w:tmpl w:val="98D89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915F45"/>
    <w:multiLevelType w:val="multilevel"/>
    <w:tmpl w:val="BE915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E508AC1"/>
    <w:multiLevelType w:val="multilevel"/>
    <w:tmpl w:val="DE508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0E24853"/>
    <w:multiLevelType w:val="multilevel"/>
    <w:tmpl w:val="F0E24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4605098"/>
    <w:multiLevelType w:val="multilevel"/>
    <w:tmpl w:val="04605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BBE6188"/>
    <w:multiLevelType w:val="multilevel"/>
    <w:tmpl w:val="4BBE61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D83C58A"/>
    <w:multiLevelType w:val="multilevel"/>
    <w:tmpl w:val="4D83C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49F9B9"/>
    <w:multiLevelType w:val="multilevel"/>
    <w:tmpl w:val="6049F9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E405275"/>
    <w:multiLevelType w:val="multilevel"/>
    <w:tmpl w:val="6E4052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0056F8D"/>
    <w:multiLevelType w:val="singleLevel"/>
    <w:tmpl w:val="70056F8D"/>
    <w:lvl w:ilvl="0" w:tentative="0">
      <w:start w:val="1"/>
      <w:numFmt w:val="decimal"/>
      <w:suff w:val="nothing"/>
      <w:lvlText w:val="%1、"/>
      <w:lvlJc w:val="left"/>
    </w:lvl>
  </w:abstractNum>
  <w:num w:numId="1">
    <w:abstractNumId w:val="9"/>
  </w:num>
  <w:num w:numId="2">
    <w:abstractNumId w:val="5"/>
  </w:num>
  <w:num w:numId="3">
    <w:abstractNumId w:val="1"/>
  </w:num>
  <w:num w:numId="4">
    <w:abstractNumId w:val="7"/>
  </w:num>
  <w:num w:numId="5">
    <w:abstractNumId w:val="6"/>
  </w:num>
  <w:num w:numId="6">
    <w:abstractNumId w:val="4"/>
  </w:num>
  <w:num w:numId="7">
    <w:abstractNumId w:val="3"/>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83F26"/>
    <w:rsid w:val="0551536E"/>
    <w:rsid w:val="05C032B3"/>
    <w:rsid w:val="066007FF"/>
    <w:rsid w:val="06C12606"/>
    <w:rsid w:val="09F219C8"/>
    <w:rsid w:val="0BCE00CD"/>
    <w:rsid w:val="0CB32042"/>
    <w:rsid w:val="0D021DA0"/>
    <w:rsid w:val="10B7321E"/>
    <w:rsid w:val="11105C3B"/>
    <w:rsid w:val="11576336"/>
    <w:rsid w:val="11A11DF3"/>
    <w:rsid w:val="12B7039E"/>
    <w:rsid w:val="12D5790E"/>
    <w:rsid w:val="14201743"/>
    <w:rsid w:val="16B47E3D"/>
    <w:rsid w:val="17B738E7"/>
    <w:rsid w:val="18291540"/>
    <w:rsid w:val="185243B5"/>
    <w:rsid w:val="1C581049"/>
    <w:rsid w:val="1D126F27"/>
    <w:rsid w:val="1ED40559"/>
    <w:rsid w:val="1F810962"/>
    <w:rsid w:val="1FD11BF5"/>
    <w:rsid w:val="20BB6074"/>
    <w:rsid w:val="212D11C0"/>
    <w:rsid w:val="23496308"/>
    <w:rsid w:val="25725B88"/>
    <w:rsid w:val="262126B7"/>
    <w:rsid w:val="26F219BD"/>
    <w:rsid w:val="273B31DA"/>
    <w:rsid w:val="281C3B3E"/>
    <w:rsid w:val="29DC4BBF"/>
    <w:rsid w:val="2BA47610"/>
    <w:rsid w:val="2C45241B"/>
    <w:rsid w:val="2E1447C4"/>
    <w:rsid w:val="35F82DBC"/>
    <w:rsid w:val="36164611"/>
    <w:rsid w:val="3745507A"/>
    <w:rsid w:val="38DC6037"/>
    <w:rsid w:val="39E21FFC"/>
    <w:rsid w:val="3B850CC5"/>
    <w:rsid w:val="3DF63CDE"/>
    <w:rsid w:val="3E6E5C96"/>
    <w:rsid w:val="3F3945B5"/>
    <w:rsid w:val="3FC30821"/>
    <w:rsid w:val="3FED6606"/>
    <w:rsid w:val="42177191"/>
    <w:rsid w:val="429F2F9F"/>
    <w:rsid w:val="44371BA9"/>
    <w:rsid w:val="457C521F"/>
    <w:rsid w:val="45FF2BCA"/>
    <w:rsid w:val="488B5454"/>
    <w:rsid w:val="49034923"/>
    <w:rsid w:val="49496046"/>
    <w:rsid w:val="49EC0D04"/>
    <w:rsid w:val="4BD41B68"/>
    <w:rsid w:val="4E7A582E"/>
    <w:rsid w:val="509C1F16"/>
    <w:rsid w:val="51DA0438"/>
    <w:rsid w:val="52D65CCC"/>
    <w:rsid w:val="54A85B22"/>
    <w:rsid w:val="55985575"/>
    <w:rsid w:val="56433678"/>
    <w:rsid w:val="572A6B1D"/>
    <w:rsid w:val="57336749"/>
    <w:rsid w:val="575D0805"/>
    <w:rsid w:val="58BE047F"/>
    <w:rsid w:val="5B1C69CA"/>
    <w:rsid w:val="5DCD4FB1"/>
    <w:rsid w:val="5E2F1B2F"/>
    <w:rsid w:val="5F4B3AB3"/>
    <w:rsid w:val="611F1DFD"/>
    <w:rsid w:val="61C95C89"/>
    <w:rsid w:val="64A9504F"/>
    <w:rsid w:val="65FB4C5D"/>
    <w:rsid w:val="673A6C76"/>
    <w:rsid w:val="677A15D4"/>
    <w:rsid w:val="6A5C57CB"/>
    <w:rsid w:val="6B546953"/>
    <w:rsid w:val="6C672A1B"/>
    <w:rsid w:val="6D494CD8"/>
    <w:rsid w:val="6DB26D93"/>
    <w:rsid w:val="70B80522"/>
    <w:rsid w:val="715A3DBE"/>
    <w:rsid w:val="7161216F"/>
    <w:rsid w:val="71C953E6"/>
    <w:rsid w:val="72A12492"/>
    <w:rsid w:val="72CE769D"/>
    <w:rsid w:val="73C65E61"/>
    <w:rsid w:val="74A14BC7"/>
    <w:rsid w:val="76BF6F42"/>
    <w:rsid w:val="770B1748"/>
    <w:rsid w:val="7739786A"/>
    <w:rsid w:val="78210A81"/>
    <w:rsid w:val="7C5D6B9D"/>
    <w:rsid w:val="7D681475"/>
    <w:rsid w:val="7F71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2019-07-30T10:15:00Z</dcterms:created>
  <dc:creator>Administrator</dc:creator>
  <cp:lastModifiedBy>Administrator</cp:lastModifiedBy>
  <dcterms:modified xsi:type="dcterms:W3CDTF">2019-07-31T10:59:48Z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