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862" w:tblpY="184"/>
        <w:tblOverlap w:val="never"/>
        <w:tblW w:w="84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"/>
        <w:gridCol w:w="871"/>
        <w:gridCol w:w="1030"/>
        <w:gridCol w:w="690"/>
        <w:gridCol w:w="570"/>
        <w:gridCol w:w="1175"/>
        <w:gridCol w:w="30"/>
        <w:gridCol w:w="325"/>
        <w:gridCol w:w="3110"/>
      </w:tblGrid>
      <w:tr w:rsidR="007219C8">
        <w:trPr>
          <w:trHeight w:val="345"/>
        </w:trPr>
        <w:tc>
          <w:tcPr>
            <w:tcW w:w="376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B5E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用例</w:t>
            </w: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4640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3B5E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ID00</w:t>
            </w: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01</w:t>
            </w:r>
          </w:p>
        </w:tc>
      </w:tr>
      <w:tr w:rsidR="007219C8">
        <w:trPr>
          <w:trHeight w:val="345"/>
        </w:trPr>
        <w:tc>
          <w:tcPr>
            <w:tcW w:w="3767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功能名称</w:t>
            </w:r>
          </w:p>
        </w:tc>
        <w:tc>
          <w:tcPr>
            <w:tcW w:w="4640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808080" w:themeColor="background1" w:themeShade="80"/>
                <w:sz w:val="18"/>
                <w:szCs w:val="18"/>
              </w:rPr>
              <w:t>注册</w:t>
            </w:r>
          </w:p>
        </w:tc>
      </w:tr>
      <w:tr w:rsidR="007219C8">
        <w:trPr>
          <w:trHeight w:val="316"/>
        </w:trPr>
        <w:tc>
          <w:tcPr>
            <w:tcW w:w="3767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URL</w:t>
            </w:r>
          </w:p>
        </w:tc>
        <w:tc>
          <w:tcPr>
            <w:tcW w:w="4640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7219C8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</w:tr>
      <w:tr w:rsidR="007219C8">
        <w:trPr>
          <w:trHeight w:val="614"/>
        </w:trPr>
        <w:tc>
          <w:tcPr>
            <w:tcW w:w="3767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前置条件</w:t>
            </w:r>
          </w:p>
        </w:tc>
        <w:tc>
          <w:tcPr>
            <w:tcW w:w="4640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808080" w:themeColor="background1" w:themeShade="80"/>
                <w:sz w:val="18"/>
                <w:szCs w:val="18"/>
              </w:rPr>
              <w:t>【</w:t>
            </w:r>
            <w:r>
              <w:rPr>
                <w:rFonts w:ascii="宋体" w:eastAsia="宋体" w:hAnsi="宋体" w:cs="宋体" w:hint="eastAsia"/>
                <w:i/>
                <w:iCs/>
                <w:color w:val="808080" w:themeColor="background1" w:themeShade="80"/>
                <w:sz w:val="18"/>
                <w:szCs w:val="18"/>
              </w:rPr>
              <w:t>本次测试执行前需要做的准备工作，比如足够的商品、用户数据</w:t>
            </w:r>
            <w:r>
              <w:rPr>
                <w:rFonts w:ascii="宋体" w:eastAsia="宋体" w:hAnsi="宋体" w:cs="宋体" w:hint="eastAsia"/>
                <w:i/>
                <w:iCs/>
                <w:color w:val="808080" w:themeColor="background1" w:themeShade="80"/>
                <w:sz w:val="18"/>
                <w:szCs w:val="18"/>
              </w:rPr>
              <w:t>】</w:t>
            </w:r>
          </w:p>
          <w:p w:rsidR="007219C8" w:rsidRDefault="000E6286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808080" w:themeColor="background1" w:themeShade="80"/>
                <w:sz w:val="18"/>
                <w:szCs w:val="18"/>
              </w:rPr>
              <w:t>U</w:t>
            </w:r>
            <w:r>
              <w:rPr>
                <w:rFonts w:ascii="宋体" w:eastAsia="宋体" w:hAnsi="宋体" w:cs="宋体" w:hint="eastAsia"/>
                <w:i/>
                <w:iCs/>
                <w:color w:val="808080" w:themeColor="background1" w:themeShade="80"/>
                <w:sz w:val="18"/>
                <w:szCs w:val="18"/>
              </w:rPr>
              <w:t>ser</w:t>
            </w:r>
            <w:r>
              <w:rPr>
                <w:rFonts w:ascii="宋体" w:eastAsia="宋体" w:hAnsi="宋体" w:cs="宋体"/>
                <w:i/>
                <w:iCs/>
                <w:color w:val="808080" w:themeColor="background1" w:themeShade="80"/>
                <w:sz w:val="18"/>
                <w:szCs w:val="18"/>
              </w:rPr>
              <w:t>.txt(1000</w:t>
            </w:r>
            <w:r>
              <w:rPr>
                <w:rFonts w:ascii="宋体" w:eastAsia="宋体" w:hAnsi="宋体" w:cs="宋体" w:hint="eastAsia"/>
                <w:i/>
                <w:iCs/>
                <w:color w:val="808080" w:themeColor="background1" w:themeShade="80"/>
                <w:sz w:val="18"/>
                <w:szCs w:val="18"/>
              </w:rPr>
              <w:t>个符合场景的合理注册用户的数据</w:t>
            </w:r>
            <w:r>
              <w:rPr>
                <w:rFonts w:ascii="宋体" w:eastAsia="宋体" w:hAnsi="宋体" w:cs="宋体"/>
                <w:i/>
                <w:iCs/>
                <w:color w:val="808080" w:themeColor="background1" w:themeShade="80"/>
                <w:sz w:val="18"/>
                <w:szCs w:val="18"/>
              </w:rPr>
              <w:t>)</w:t>
            </w:r>
          </w:p>
          <w:p w:rsidR="000E6286" w:rsidRPr="000E6286" w:rsidRDefault="000E6286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808080" w:themeColor="background1" w:themeShade="80"/>
                <w:sz w:val="18"/>
                <w:szCs w:val="18"/>
              </w:rPr>
              <w:t>安装有f</w:t>
            </w:r>
            <w:r>
              <w:rPr>
                <w:rFonts w:ascii="宋体" w:eastAsia="宋体" w:hAnsi="宋体" w:cs="宋体"/>
                <w:i/>
                <w:iCs/>
                <w:color w:val="808080" w:themeColor="background1" w:themeShade="80"/>
                <w:sz w:val="18"/>
                <w:szCs w:val="18"/>
              </w:rPr>
              <w:t>iddler(</w:t>
            </w:r>
            <w:r>
              <w:rPr>
                <w:rFonts w:ascii="宋体" w:eastAsia="宋体" w:hAnsi="宋体" w:cs="宋体" w:hint="eastAsia"/>
                <w:i/>
                <w:iCs/>
                <w:color w:val="808080" w:themeColor="background1" w:themeShade="80"/>
                <w:sz w:val="18"/>
                <w:szCs w:val="18"/>
              </w:rPr>
              <w:t>有可以导出</w:t>
            </w:r>
            <w:proofErr w:type="spellStart"/>
            <w:r>
              <w:rPr>
                <w:rFonts w:ascii="宋体" w:eastAsia="宋体" w:hAnsi="宋体" w:cs="宋体" w:hint="eastAsia"/>
                <w:i/>
                <w:iCs/>
                <w:color w:val="808080" w:themeColor="background1" w:themeShade="80"/>
                <w:sz w:val="18"/>
                <w:szCs w:val="18"/>
              </w:rPr>
              <w:t>j</w:t>
            </w:r>
            <w:r>
              <w:rPr>
                <w:rFonts w:ascii="宋体" w:eastAsia="宋体" w:hAnsi="宋体" w:cs="宋体"/>
                <w:i/>
                <w:iCs/>
                <w:color w:val="808080" w:themeColor="background1" w:themeShade="80"/>
                <w:sz w:val="18"/>
                <w:szCs w:val="18"/>
              </w:rPr>
              <w:t>mx</w:t>
            </w:r>
            <w:proofErr w:type="spellEnd"/>
            <w:r>
              <w:rPr>
                <w:rFonts w:ascii="宋体" w:eastAsia="宋体" w:hAnsi="宋体" w:cs="宋体" w:hint="eastAsia"/>
                <w:i/>
                <w:iCs/>
                <w:color w:val="808080" w:themeColor="background1" w:themeShade="80"/>
                <w:sz w:val="18"/>
                <w:szCs w:val="18"/>
              </w:rPr>
              <w:t>脚本的插件</w:t>
            </w:r>
            <w:r>
              <w:rPr>
                <w:rFonts w:ascii="宋体" w:eastAsia="宋体" w:hAnsi="宋体" w:cs="宋体"/>
                <w:i/>
                <w:iCs/>
                <w:color w:val="808080" w:themeColor="background1" w:themeShade="80"/>
                <w:sz w:val="18"/>
                <w:szCs w:val="18"/>
              </w:rPr>
              <w:t>)</w:t>
            </w:r>
            <w:r>
              <w:rPr>
                <w:rFonts w:ascii="宋体" w:eastAsia="宋体" w:hAnsi="宋体" w:cs="宋体" w:hint="eastAsia"/>
                <w:i/>
                <w:iCs/>
                <w:color w:val="808080" w:themeColor="background1" w:themeShade="80"/>
                <w:sz w:val="18"/>
                <w:szCs w:val="18"/>
              </w:rPr>
              <w:t>或者</w:t>
            </w:r>
            <w:proofErr w:type="spellStart"/>
            <w:r>
              <w:rPr>
                <w:rFonts w:ascii="宋体" w:eastAsia="宋体" w:hAnsi="宋体" w:cs="宋体" w:hint="eastAsia"/>
                <w:i/>
                <w:iCs/>
                <w:color w:val="808080" w:themeColor="background1" w:themeShade="80"/>
                <w:sz w:val="18"/>
                <w:szCs w:val="18"/>
              </w:rPr>
              <w:t>b</w:t>
            </w:r>
            <w:r>
              <w:rPr>
                <w:rFonts w:ascii="宋体" w:eastAsia="宋体" w:hAnsi="宋体" w:cs="宋体"/>
                <w:i/>
                <w:iCs/>
                <w:color w:val="808080" w:themeColor="background1" w:themeShade="80"/>
                <w:sz w:val="18"/>
                <w:szCs w:val="18"/>
              </w:rPr>
              <w:t>adboy</w:t>
            </w:r>
            <w:proofErr w:type="spellEnd"/>
          </w:p>
          <w:p w:rsidR="007219C8" w:rsidRDefault="007219C8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</w:tr>
      <w:tr w:rsidR="007219C8">
        <w:trPr>
          <w:trHeight w:val="1442"/>
        </w:trPr>
        <w:tc>
          <w:tcPr>
            <w:tcW w:w="3767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操作</w:t>
            </w: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步骤</w:t>
            </w:r>
          </w:p>
        </w:tc>
        <w:tc>
          <w:tcPr>
            <w:tcW w:w="4640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0E6286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 w:cs="宋体"/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808080" w:themeColor="background1" w:themeShade="80"/>
                <w:sz w:val="18"/>
                <w:szCs w:val="18"/>
              </w:rPr>
              <w:t>1、打开fiddle</w:t>
            </w:r>
          </w:p>
          <w:p w:rsidR="000E6286" w:rsidRDefault="000E6286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 w:cs="宋体"/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808080" w:themeColor="background1" w:themeShade="80"/>
                <w:sz w:val="18"/>
                <w:szCs w:val="18"/>
              </w:rPr>
              <w:t>输入URL地址，跳转到注册页面</w:t>
            </w:r>
          </w:p>
          <w:p w:rsidR="000E6286" w:rsidRDefault="000E6286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 w:cs="宋体"/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808080" w:themeColor="background1" w:themeShade="80"/>
                <w:sz w:val="18"/>
                <w:szCs w:val="18"/>
              </w:rPr>
              <w:t>输入各种合理的数据</w:t>
            </w:r>
          </w:p>
          <w:p w:rsidR="000E6286" w:rsidRDefault="000E6286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 w:cs="宋体"/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808080" w:themeColor="background1" w:themeShade="80"/>
                <w:sz w:val="18"/>
                <w:szCs w:val="18"/>
              </w:rPr>
              <w:t>点击注册按钮</w:t>
            </w:r>
          </w:p>
          <w:p w:rsidR="000E6286" w:rsidRDefault="000E6286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 w:cs="宋体"/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808080" w:themeColor="background1" w:themeShade="80"/>
                <w:sz w:val="18"/>
                <w:szCs w:val="18"/>
              </w:rPr>
              <w:t>选定抓到的接口，导出成</w:t>
            </w:r>
            <w:proofErr w:type="spellStart"/>
            <w:r>
              <w:rPr>
                <w:rFonts w:ascii="宋体" w:eastAsia="宋体" w:hAnsi="宋体" w:cs="宋体" w:hint="eastAsia"/>
                <w:i/>
                <w:iCs/>
                <w:color w:val="808080" w:themeColor="background1" w:themeShade="80"/>
                <w:sz w:val="18"/>
                <w:szCs w:val="18"/>
              </w:rPr>
              <w:t>j</w:t>
            </w:r>
            <w:r>
              <w:rPr>
                <w:rFonts w:ascii="宋体" w:eastAsia="宋体" w:hAnsi="宋体" w:cs="宋体"/>
                <w:i/>
                <w:iCs/>
                <w:color w:val="808080" w:themeColor="background1" w:themeShade="80"/>
                <w:sz w:val="18"/>
                <w:szCs w:val="18"/>
              </w:rPr>
              <w:t>mx</w:t>
            </w:r>
            <w:proofErr w:type="spellEnd"/>
            <w:r>
              <w:rPr>
                <w:rFonts w:ascii="宋体" w:eastAsia="宋体" w:hAnsi="宋体" w:cs="宋体" w:hint="eastAsia"/>
                <w:i/>
                <w:iCs/>
                <w:color w:val="808080" w:themeColor="background1" w:themeShade="80"/>
                <w:sz w:val="18"/>
                <w:szCs w:val="18"/>
              </w:rPr>
              <w:t>格式的脚本</w:t>
            </w:r>
          </w:p>
          <w:p w:rsidR="000E6286" w:rsidRDefault="000E6286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 w:cs="宋体"/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808080" w:themeColor="background1" w:themeShade="80"/>
                <w:sz w:val="18"/>
                <w:szCs w:val="18"/>
              </w:rPr>
              <w:t>用</w:t>
            </w:r>
            <w:proofErr w:type="spellStart"/>
            <w:r>
              <w:rPr>
                <w:rFonts w:ascii="宋体" w:eastAsia="宋体" w:hAnsi="宋体" w:cs="宋体" w:hint="eastAsia"/>
                <w:i/>
                <w:iCs/>
                <w:color w:val="808080" w:themeColor="background1" w:themeShade="80"/>
                <w:sz w:val="18"/>
                <w:szCs w:val="18"/>
              </w:rPr>
              <w:t>j</w:t>
            </w:r>
            <w:r>
              <w:rPr>
                <w:rFonts w:ascii="宋体" w:eastAsia="宋体" w:hAnsi="宋体" w:cs="宋体"/>
                <w:i/>
                <w:iCs/>
                <w:color w:val="808080" w:themeColor="background1" w:themeShade="80"/>
                <w:sz w:val="18"/>
                <w:szCs w:val="18"/>
              </w:rPr>
              <w:t>meter</w:t>
            </w:r>
            <w:proofErr w:type="spellEnd"/>
            <w:r>
              <w:rPr>
                <w:rFonts w:ascii="宋体" w:eastAsia="宋体" w:hAnsi="宋体" w:cs="宋体" w:hint="eastAsia"/>
                <w:i/>
                <w:iCs/>
                <w:color w:val="808080" w:themeColor="background1" w:themeShade="80"/>
                <w:sz w:val="18"/>
                <w:szCs w:val="18"/>
              </w:rPr>
              <w:t>导入录制的注册脚本，编辑脚本，参数化</w:t>
            </w:r>
          </w:p>
          <w:p w:rsidR="007219C8" w:rsidRPr="000E6286" w:rsidRDefault="007219C8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  <w:p w:rsidR="007219C8" w:rsidRDefault="007219C8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</w:tr>
      <w:tr w:rsidR="007219C8">
        <w:trPr>
          <w:trHeight w:val="450"/>
        </w:trPr>
        <w:tc>
          <w:tcPr>
            <w:tcW w:w="84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脚本设置</w:t>
            </w:r>
          </w:p>
        </w:tc>
      </w:tr>
      <w:tr w:rsidR="007219C8">
        <w:trPr>
          <w:trHeight w:val="330"/>
        </w:trPr>
        <w:tc>
          <w:tcPr>
            <w:tcW w:w="1477" w:type="dxa"/>
            <w:gridSpan w:val="2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参数设置</w:t>
            </w:r>
          </w:p>
        </w:tc>
        <w:tc>
          <w:tcPr>
            <w:tcW w:w="6930" w:type="dxa"/>
            <w:gridSpan w:val="7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CC9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参数化</w:t>
            </w: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对象</w:t>
            </w:r>
            <w:r w:rsidR="00481429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（登录）</w:t>
            </w:r>
          </w:p>
        </w:tc>
      </w:tr>
      <w:tr w:rsidR="007219C8">
        <w:trPr>
          <w:trHeight w:val="480"/>
        </w:trPr>
        <w:tc>
          <w:tcPr>
            <w:tcW w:w="1477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7219C8">
            <w:pPr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</w:p>
        </w:tc>
        <w:tc>
          <w:tcPr>
            <w:tcW w:w="6930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0E6286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用户名，密码，邮箱</w:t>
            </w:r>
          </w:p>
          <w:p w:rsidR="007219C8" w:rsidRDefault="007219C8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</w:p>
        </w:tc>
      </w:tr>
      <w:tr w:rsidR="007219C8">
        <w:trPr>
          <w:trHeight w:val="315"/>
        </w:trPr>
        <w:tc>
          <w:tcPr>
            <w:tcW w:w="1477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事务设置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CC9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事务名称</w:t>
            </w:r>
          </w:p>
        </w:tc>
        <w:tc>
          <w:tcPr>
            <w:tcW w:w="1775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CC9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起始位置</w:t>
            </w:r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结束位置</w:t>
            </w:r>
          </w:p>
        </w:tc>
      </w:tr>
      <w:tr w:rsidR="007219C8">
        <w:trPr>
          <w:trHeight w:val="954"/>
        </w:trPr>
        <w:tc>
          <w:tcPr>
            <w:tcW w:w="1477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7219C8">
            <w:pPr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</w:p>
        </w:tc>
        <w:tc>
          <w:tcPr>
            <w:tcW w:w="1720" w:type="dxa"/>
            <w:gridSpan w:val="2"/>
            <w:tcBorders>
              <w:top w:val="single" w:sz="6" w:space="0" w:color="000000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sz w:val="18"/>
                <w:szCs w:val="18"/>
              </w:rPr>
              <w:t>注册</w:t>
            </w:r>
          </w:p>
        </w:tc>
        <w:tc>
          <w:tcPr>
            <w:tcW w:w="1775" w:type="dxa"/>
            <w:gridSpan w:val="3"/>
            <w:tcBorders>
              <w:top w:val="single" w:sz="6" w:space="0" w:color="000000"/>
              <w:left w:val="single" w:sz="6" w:space="0" w:color="000000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sz w:val="18"/>
                <w:szCs w:val="18"/>
              </w:rPr>
              <w:t>点击“注册”链接</w:t>
            </w:r>
          </w:p>
        </w:tc>
        <w:tc>
          <w:tcPr>
            <w:tcW w:w="34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sz w:val="18"/>
                <w:szCs w:val="18"/>
              </w:rPr>
              <w:t>注册成功</w:t>
            </w:r>
          </w:p>
        </w:tc>
      </w:tr>
      <w:tr w:rsidR="007219C8">
        <w:trPr>
          <w:trHeight w:val="285"/>
        </w:trPr>
        <w:tc>
          <w:tcPr>
            <w:tcW w:w="147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集合点设置</w:t>
            </w:r>
          </w:p>
        </w:tc>
        <w:tc>
          <w:tcPr>
            <w:tcW w:w="172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CC9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集合点名称</w:t>
            </w:r>
          </w:p>
        </w:tc>
        <w:tc>
          <w:tcPr>
            <w:tcW w:w="52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集合点</w:t>
            </w: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位置</w:t>
            </w:r>
          </w:p>
        </w:tc>
      </w:tr>
      <w:tr w:rsidR="007219C8">
        <w:trPr>
          <w:trHeight w:val="420"/>
        </w:trPr>
        <w:tc>
          <w:tcPr>
            <w:tcW w:w="147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7219C8">
            <w:pPr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</w:p>
        </w:tc>
        <w:tc>
          <w:tcPr>
            <w:tcW w:w="172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0E6286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sz w:val="18"/>
                <w:szCs w:val="18"/>
              </w:rPr>
              <w:t>无</w:t>
            </w:r>
          </w:p>
        </w:tc>
        <w:tc>
          <w:tcPr>
            <w:tcW w:w="52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注册的请求</w:t>
            </w:r>
          </w:p>
        </w:tc>
      </w:tr>
      <w:tr w:rsidR="007219C8">
        <w:trPr>
          <w:trHeight w:val="255"/>
        </w:trPr>
        <w:tc>
          <w:tcPr>
            <w:tcW w:w="147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检查点设置</w:t>
            </w:r>
          </w:p>
        </w:tc>
        <w:tc>
          <w:tcPr>
            <w:tcW w:w="3465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CC9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检查点名称</w:t>
            </w:r>
          </w:p>
        </w:tc>
        <w:tc>
          <w:tcPr>
            <w:tcW w:w="346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CC9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检查点内容</w:t>
            </w:r>
          </w:p>
        </w:tc>
      </w:tr>
      <w:tr w:rsidR="007219C8">
        <w:trPr>
          <w:trHeight w:val="405"/>
        </w:trPr>
        <w:tc>
          <w:tcPr>
            <w:tcW w:w="147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7219C8">
            <w:pPr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</w:p>
        </w:tc>
        <w:tc>
          <w:tcPr>
            <w:tcW w:w="172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sz w:val="18"/>
                <w:szCs w:val="18"/>
              </w:rPr>
              <w:t>注册</w:t>
            </w:r>
          </w:p>
        </w:tc>
        <w:tc>
          <w:tcPr>
            <w:tcW w:w="52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tabs>
                <w:tab w:val="left" w:pos="1045"/>
              </w:tabs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color w:val="2C2C2C"/>
                <w:sz w:val="18"/>
                <w:szCs w:val="18"/>
              </w:rPr>
              <w:t>用户名</w:t>
            </w:r>
          </w:p>
        </w:tc>
      </w:tr>
      <w:tr w:rsidR="007219C8">
        <w:trPr>
          <w:trHeight w:val="435"/>
        </w:trPr>
        <w:tc>
          <w:tcPr>
            <w:tcW w:w="84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场景设置</w:t>
            </w:r>
          </w:p>
        </w:tc>
      </w:tr>
      <w:tr w:rsidR="007219C8">
        <w:trPr>
          <w:trHeight w:val="480"/>
        </w:trPr>
        <w:tc>
          <w:tcPr>
            <w:tcW w:w="6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NO.</w:t>
            </w:r>
          </w:p>
        </w:tc>
        <w:tc>
          <w:tcPr>
            <w:tcW w:w="8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sz w:val="18"/>
                <w:szCs w:val="18"/>
              </w:rPr>
              <w:t>功能</w:t>
            </w:r>
          </w:p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sz w:val="18"/>
                <w:szCs w:val="18"/>
              </w:rPr>
              <w:t>名称</w:t>
            </w:r>
          </w:p>
        </w:tc>
        <w:tc>
          <w:tcPr>
            <w:tcW w:w="1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并发用</w:t>
            </w:r>
          </w:p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户数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运行时间</w:t>
            </w: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循环次数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集合点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运行时设置</w:t>
            </w:r>
          </w:p>
        </w:tc>
      </w:tr>
      <w:tr w:rsidR="007219C8">
        <w:trPr>
          <w:trHeight w:val="570"/>
        </w:trPr>
        <w:tc>
          <w:tcPr>
            <w:tcW w:w="6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lastRenderedPageBreak/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注册</w:t>
            </w:r>
          </w:p>
        </w:tc>
        <w:tc>
          <w:tcPr>
            <w:tcW w:w="1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1（基准测试）</w:t>
            </w:r>
          </w:p>
          <w:p w:rsidR="007219C8" w:rsidRDefault="007219C8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:rsidR="007219C8" w:rsidRDefault="007219C8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:rsidR="007219C8" w:rsidRDefault="006510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循环1次</w:t>
            </w:r>
          </w:p>
          <w:p w:rsidR="007219C8" w:rsidRDefault="007219C8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无</w:t>
            </w:r>
          </w:p>
          <w:p w:rsidR="007219C8" w:rsidRDefault="007219C8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:rsidR="007219C8" w:rsidRDefault="007219C8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219C8" w:rsidRDefault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1s思考时间</w:t>
            </w:r>
          </w:p>
          <w:p w:rsidR="007219C8" w:rsidRDefault="007219C8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</w:p>
        </w:tc>
      </w:tr>
      <w:tr w:rsidR="005C686F">
        <w:trPr>
          <w:trHeight w:val="570"/>
        </w:trPr>
        <w:tc>
          <w:tcPr>
            <w:tcW w:w="6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注册</w:t>
            </w:r>
          </w:p>
        </w:tc>
        <w:tc>
          <w:tcPr>
            <w:tcW w:w="1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2</w:t>
            </w: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00</w:t>
            </w:r>
          </w:p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循环1次</w:t>
            </w:r>
          </w:p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无</w:t>
            </w:r>
          </w:p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1s思考时间</w:t>
            </w:r>
          </w:p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</w:p>
        </w:tc>
      </w:tr>
      <w:tr w:rsidR="005C686F">
        <w:trPr>
          <w:trHeight w:val="570"/>
        </w:trPr>
        <w:tc>
          <w:tcPr>
            <w:tcW w:w="6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sz w:val="18"/>
                <w:szCs w:val="18"/>
              </w:rPr>
              <w:t>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注册</w:t>
            </w:r>
          </w:p>
        </w:tc>
        <w:tc>
          <w:tcPr>
            <w:tcW w:w="1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500</w:t>
            </w: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（负载）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循环1次</w:t>
            </w:r>
          </w:p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</w:p>
        </w:tc>
        <w:tc>
          <w:tcPr>
            <w:tcW w:w="3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</w:p>
        </w:tc>
      </w:tr>
      <w:tr w:rsidR="005C686F">
        <w:trPr>
          <w:trHeight w:val="570"/>
        </w:trPr>
        <w:tc>
          <w:tcPr>
            <w:tcW w:w="6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sz w:val="18"/>
                <w:szCs w:val="18"/>
              </w:rPr>
              <w:t>4</w:t>
            </w:r>
          </w:p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注册</w:t>
            </w:r>
          </w:p>
        </w:tc>
        <w:tc>
          <w:tcPr>
            <w:tcW w:w="1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8</w:t>
            </w: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00</w:t>
            </w: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（压力测试）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循环1次</w:t>
            </w:r>
          </w:p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</w:p>
        </w:tc>
        <w:tc>
          <w:tcPr>
            <w:tcW w:w="3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5C686F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</w:p>
        </w:tc>
      </w:tr>
      <w:tr w:rsidR="005C686F" w:rsidTr="006051D3">
        <w:trPr>
          <w:trHeight w:val="570"/>
        </w:trPr>
        <w:tc>
          <w:tcPr>
            <w:tcW w:w="6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6051D3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sz w:val="18"/>
                <w:szCs w:val="18"/>
              </w:rPr>
              <w:t>5</w:t>
            </w:r>
          </w:p>
          <w:p w:rsidR="005C686F" w:rsidRDefault="005C686F" w:rsidP="006051D3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6051D3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注册</w:t>
            </w:r>
          </w:p>
        </w:tc>
        <w:tc>
          <w:tcPr>
            <w:tcW w:w="1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6051D3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800（</w:t>
            </w: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稳定性</w:t>
            </w: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）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6051D3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循环</w:t>
            </w: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10</w:t>
            </w: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次</w:t>
            </w:r>
          </w:p>
          <w:p w:rsidR="005C686F" w:rsidRDefault="005C686F" w:rsidP="006051D3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6051D3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</w:p>
        </w:tc>
        <w:tc>
          <w:tcPr>
            <w:tcW w:w="3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6051D3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</w:p>
        </w:tc>
      </w:tr>
      <w:tr w:rsidR="005C686F" w:rsidTr="006051D3">
        <w:trPr>
          <w:trHeight w:val="570"/>
        </w:trPr>
        <w:tc>
          <w:tcPr>
            <w:tcW w:w="6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6051D3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C2C2C"/>
                <w:sz w:val="18"/>
                <w:szCs w:val="18"/>
              </w:rPr>
              <w:t>5</w:t>
            </w:r>
          </w:p>
          <w:p w:rsidR="005C686F" w:rsidRDefault="005C686F" w:rsidP="006051D3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6051D3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注册</w:t>
            </w:r>
          </w:p>
        </w:tc>
        <w:tc>
          <w:tcPr>
            <w:tcW w:w="1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6051D3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6051D3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A6A6A6" w:themeColor="background1" w:themeShade="A6"/>
                <w:sz w:val="18"/>
                <w:szCs w:val="18"/>
              </w:rPr>
              <w:t>（浪涌测试具体的参数设置）时间到了之后，就会自动停止</w:t>
            </w:r>
          </w:p>
          <w:p w:rsidR="005C686F" w:rsidRDefault="005C686F" w:rsidP="006051D3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6051D3">
            <w:pPr>
              <w:widowControl/>
              <w:jc w:val="left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</w:p>
        </w:tc>
        <w:tc>
          <w:tcPr>
            <w:tcW w:w="3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C686F" w:rsidRDefault="005C686F" w:rsidP="006051D3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A6A6A6" w:themeColor="background1" w:themeShade="A6"/>
                <w:sz w:val="18"/>
                <w:szCs w:val="18"/>
              </w:rPr>
            </w:pPr>
          </w:p>
        </w:tc>
      </w:tr>
    </w:tbl>
    <w:p w:rsidR="007219C8" w:rsidRDefault="007219C8"/>
    <w:sectPr w:rsidR="00721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06F" w:rsidRDefault="0065106F" w:rsidP="000E6286">
      <w:r>
        <w:separator/>
      </w:r>
    </w:p>
  </w:endnote>
  <w:endnote w:type="continuationSeparator" w:id="0">
    <w:p w:rsidR="0065106F" w:rsidRDefault="0065106F" w:rsidP="000E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06F" w:rsidRDefault="0065106F" w:rsidP="000E6286">
      <w:r>
        <w:separator/>
      </w:r>
    </w:p>
  </w:footnote>
  <w:footnote w:type="continuationSeparator" w:id="0">
    <w:p w:rsidR="0065106F" w:rsidRDefault="0065106F" w:rsidP="000E6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E799F3"/>
    <w:multiLevelType w:val="singleLevel"/>
    <w:tmpl w:val="96E799F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7D6F1C"/>
    <w:rsid w:val="000E6286"/>
    <w:rsid w:val="003E600E"/>
    <w:rsid w:val="00481429"/>
    <w:rsid w:val="005C686F"/>
    <w:rsid w:val="0065106F"/>
    <w:rsid w:val="007219C8"/>
    <w:rsid w:val="104F253C"/>
    <w:rsid w:val="18246F68"/>
    <w:rsid w:val="1B2F02BB"/>
    <w:rsid w:val="283421FE"/>
    <w:rsid w:val="367D6F1C"/>
    <w:rsid w:val="3B772704"/>
    <w:rsid w:val="3B7A5FB2"/>
    <w:rsid w:val="3F3B638C"/>
    <w:rsid w:val="40FE3299"/>
    <w:rsid w:val="459A66DE"/>
    <w:rsid w:val="48E73F76"/>
    <w:rsid w:val="4F1C0F04"/>
    <w:rsid w:val="51572DD9"/>
    <w:rsid w:val="556E5054"/>
    <w:rsid w:val="60825EDD"/>
    <w:rsid w:val="61777354"/>
    <w:rsid w:val="61825CF7"/>
    <w:rsid w:val="6671174D"/>
    <w:rsid w:val="6D905DE4"/>
    <w:rsid w:val="723A6E15"/>
    <w:rsid w:val="748E66CE"/>
    <w:rsid w:val="759D7472"/>
    <w:rsid w:val="7894101F"/>
    <w:rsid w:val="797D3F00"/>
    <w:rsid w:val="7EF7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BEA234"/>
  <w15:docId w15:val="{5DD364B1-1E9A-4220-92FA-13FE1AF3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0E6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E6286"/>
    <w:rPr>
      <w:kern w:val="2"/>
      <w:sz w:val="18"/>
      <w:szCs w:val="18"/>
    </w:rPr>
  </w:style>
  <w:style w:type="paragraph" w:styleId="a6">
    <w:name w:val="footer"/>
    <w:basedOn w:val="a"/>
    <w:link w:val="a7"/>
    <w:rsid w:val="000E6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E62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HEAD</cp:lastModifiedBy>
  <cp:revision>2</cp:revision>
  <dcterms:created xsi:type="dcterms:W3CDTF">2017-09-27T09:47:00Z</dcterms:created>
  <dcterms:modified xsi:type="dcterms:W3CDTF">2019-06-14T06:25:00Z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