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12"/>
        <w:tabs>
          <w:tab w:val="right" w:pos="8296" w:leader="dot"/>
        </w:tabs>
        <w:rPr/>
      </w:pPr>
      <w:r>
        <w:rPr/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《程序设计课程设计》实验报告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96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实验名称   </w:t>
      </w:r>
      <w:r>
        <w:rPr>
          <w:b/>
          <w:sz w:val="30"/>
          <w:szCs w:val="30"/>
          <w:u w:val="single"/>
        </w:rPr>
        <w:t xml:space="preserve">     《</w:t>
      </w:r>
      <w:r>
        <w:rPr>
          <w:b/>
          <w:sz w:val="30"/>
          <w:szCs w:val="30"/>
          <w:u w:val="single"/>
        </w:rPr>
        <w:t>Jobshop</w:t>
      </w:r>
      <w:r>
        <w:rPr>
          <w:b/>
          <w:sz w:val="30"/>
          <w:szCs w:val="30"/>
          <w:u w:val="single"/>
        </w:rPr>
        <w:t xml:space="preserve">车间调度设计》      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596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班   级    </w:t>
      </w:r>
      <w:r>
        <w:rPr>
          <w:b/>
          <w:sz w:val="30"/>
          <w:szCs w:val="30"/>
          <w:u w:val="single"/>
        </w:rPr>
        <w:t xml:space="preserve">       </w:t>
      </w:r>
      <w:r>
        <w:rPr>
          <w:b/>
          <w:sz w:val="30"/>
          <w:szCs w:val="30"/>
          <w:u w:val="single"/>
        </w:rPr>
        <w:t xml:space="preserve">2017211307                   </w:t>
      </w:r>
    </w:p>
    <w:p>
      <w:pPr>
        <w:pStyle w:val="Normal"/>
        <w:ind w:firstLine="596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596"/>
        <w:rPr>
          <w:b/>
          <w:b/>
          <w:sz w:val="30"/>
          <w:szCs w:val="30"/>
          <w:u w:val="thick"/>
        </w:rPr>
      </w:pPr>
      <w:r>
        <w:rPr>
          <w:b/>
          <w:sz w:val="30"/>
          <w:szCs w:val="30"/>
        </w:rPr>
        <w:t xml:space="preserve">组   号    </w:t>
      </w:r>
      <w:r>
        <w:rPr>
          <w:b/>
          <w:sz w:val="30"/>
          <w:szCs w:val="30"/>
          <w:u w:val="thick"/>
        </w:rPr>
        <w:t xml:space="preserve">       </w:t>
      </w:r>
      <w:r>
        <w:rPr>
          <w:b/>
          <w:sz w:val="30"/>
          <w:szCs w:val="30"/>
          <w:u w:val="thick"/>
        </w:rPr>
        <w:t xml:space="preserve">24                          </w:t>
      </w:r>
    </w:p>
    <w:p>
      <w:pPr>
        <w:pStyle w:val="Normal"/>
        <w:ind w:firstLine="596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596"/>
        <w:rPr>
          <w:b/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姓   名    </w:t>
      </w:r>
      <w:r>
        <w:rPr>
          <w:b/>
          <w:sz w:val="30"/>
          <w:szCs w:val="30"/>
          <w:u w:val="single"/>
        </w:rPr>
        <w:t xml:space="preserve">       雷一鸣 刘翔宇 张开舜       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lineRule="auto" w:line="240" w:before="120" w:after="120"/>
        <w:rPr>
          <w:sz w:val="32"/>
        </w:rPr>
      </w:pPr>
      <w:r>
        <w:rPr/>
        <w:t>1</w:t>
      </w:r>
      <w:r>
        <w:rPr/>
        <w:t>．用户界面设计</w:t>
      </w:r>
    </w:p>
    <w:p>
      <w:pPr>
        <w:pStyle w:val="2"/>
        <w:rPr/>
      </w:pPr>
      <w:r>
        <w:rPr/>
        <w:t xml:space="preserve">1.1 </w:t>
      </w:r>
      <w:r>
        <w:rPr/>
        <w:t>用户界面（略）</w:t>
      </w:r>
    </w:p>
    <w:p>
      <w:pPr>
        <w:pStyle w:val="1"/>
        <w:spacing w:lineRule="auto" w:line="240" w:before="120" w:after="120"/>
        <w:rPr/>
      </w:pPr>
      <w:r>
        <w:rPr/>
        <w:t xml:space="preserve">1.2 </w:t>
      </w:r>
      <w:r>
        <w:rPr/>
        <w:t>操作元素和操作效果（略）</w:t>
      </w:r>
    </w:p>
    <w:p>
      <w:pPr>
        <w:pStyle w:val="1"/>
        <w:spacing w:lineRule="auto" w:line="240" w:before="120" w:after="120"/>
        <w:rPr>
          <w:sz w:val="32"/>
        </w:rPr>
      </w:pPr>
      <w:r>
        <w:rPr>
          <w:sz w:val="32"/>
        </w:rPr>
        <w:t xml:space="preserve">3 </w:t>
      </w:r>
      <w:r>
        <w:rPr>
          <w:sz w:val="32"/>
        </w:rPr>
        <w:t>高层数据结构设计</w:t>
      </w:r>
    </w:p>
    <w:p>
      <w:pPr>
        <w:pStyle w:val="Normal"/>
        <w:ind w:firstLine="420"/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3.1</w:t>
      </w:r>
      <w:r>
        <w:rPr>
          <w:rFonts w:ascii="宋体" w:hAnsi="宋体"/>
          <w:b/>
          <w:color w:val="000000"/>
          <w:szCs w:val="21"/>
        </w:rPr>
        <w:t>全局常量</w:t>
      </w:r>
      <w:r>
        <w:rPr>
          <w:rFonts w:ascii="宋体" w:hAnsi="宋体"/>
          <w:b/>
          <w:color w:val="000000"/>
          <w:szCs w:val="21"/>
        </w:rPr>
        <w:t>/</w:t>
      </w:r>
      <w:r>
        <w:rPr>
          <w:rFonts w:ascii="宋体" w:hAnsi="宋体"/>
          <w:b/>
          <w:color w:val="000000"/>
          <w:szCs w:val="21"/>
        </w:rPr>
        <w:t>变量定义</w:t>
      </w:r>
    </w:p>
    <w:p>
      <w:pPr>
        <w:pStyle w:val="NormalWeb"/>
        <w:spacing w:beforeAutospacing="0" w:before="0" w:afterAutospacing="0" w:after="0"/>
        <w:ind w:left="420" w:firstLine="420"/>
        <w:rPr/>
      </w:pPr>
      <w:r>
        <w:rPr>
          <w:rFonts w:cs="Arial" w:ascii="Arial" w:hAnsi="Arial"/>
          <w:color w:val="000000"/>
          <w:sz w:val="22"/>
          <w:szCs w:val="22"/>
        </w:rPr>
        <w:t>double</w:t>
      </w:r>
      <w:r>
        <w:rPr>
          <w:rFonts w:ascii="Arial" w:hAnsi="Arial" w:cs="Arial"/>
          <w:color w:val="000000"/>
          <w:sz w:val="22"/>
          <w:szCs w:val="22"/>
        </w:rPr>
        <w:t>型</w:t>
      </w:r>
      <w:r>
        <w:rPr>
          <w:rFonts w:cs="Arial" w:ascii="Arial" w:hAnsi="Arial"/>
          <w:color w:val="000000"/>
          <w:sz w:val="22"/>
          <w:szCs w:val="22"/>
        </w:rPr>
        <w:t>MUTATION_RATE (</w:t>
      </w:r>
      <w:r>
        <w:rPr>
          <w:rFonts w:ascii="Arial" w:hAnsi="Arial" w:cs="Arial"/>
          <w:color w:val="000000"/>
          <w:sz w:val="22"/>
          <w:szCs w:val="22"/>
        </w:rPr>
        <w:t>变异率）</w:t>
      </w:r>
    </w:p>
    <w:p>
      <w:pPr>
        <w:pStyle w:val="NormalWeb"/>
        <w:spacing w:beforeAutospacing="0" w:before="0" w:afterAutospacing="0" w:after="0"/>
        <w:ind w:left="420" w:firstLine="420"/>
        <w:rPr/>
      </w:pPr>
      <w:r>
        <w:rPr>
          <w:rFonts w:cs="Arial" w:ascii="Arial" w:hAnsi="Arial"/>
          <w:color w:val="000000"/>
          <w:sz w:val="22"/>
          <w:szCs w:val="22"/>
        </w:rPr>
        <w:t>double</w:t>
      </w:r>
      <w:r>
        <w:rPr>
          <w:rFonts w:ascii="Arial" w:hAnsi="Arial" w:cs="Arial"/>
          <w:color w:val="000000"/>
          <w:sz w:val="22"/>
          <w:szCs w:val="22"/>
        </w:rPr>
        <w:t>型</w:t>
      </w:r>
      <w:r>
        <w:rPr>
          <w:rFonts w:cs="Arial" w:ascii="Arial" w:hAnsi="Arial"/>
          <w:color w:val="000000"/>
          <w:sz w:val="22"/>
          <w:szCs w:val="22"/>
        </w:rPr>
        <w:t>CROSSOVER_RATE</w:t>
      </w:r>
      <w:r>
        <w:rPr>
          <w:rFonts w:ascii="Arial" w:hAnsi="Arial" w:cs="Arial"/>
          <w:color w:val="000000"/>
          <w:sz w:val="22"/>
          <w:szCs w:val="22"/>
        </w:rPr>
        <w:t>（交叉率）</w:t>
      </w:r>
    </w:p>
    <w:p>
      <w:pPr>
        <w:pStyle w:val="NormalWeb"/>
        <w:spacing w:beforeAutospacing="0" w:before="0" w:afterAutospacing="0" w:after="0"/>
        <w:ind w:left="42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int</w:t>
      </w:r>
      <w:r>
        <w:rPr>
          <w:rFonts w:ascii="Arial" w:hAnsi="Arial" w:cs="Arial"/>
          <w:color w:val="000000"/>
          <w:sz w:val="22"/>
          <w:szCs w:val="22"/>
        </w:rPr>
        <w:t>型</w:t>
      </w:r>
      <w:r>
        <w:rPr>
          <w:rFonts w:cs="Arial" w:ascii="Arial" w:hAnsi="Arial"/>
          <w:color w:val="000000"/>
          <w:sz w:val="22"/>
          <w:szCs w:val="22"/>
        </w:rPr>
        <w:t>ITERATION_COUNT</w:t>
      </w:r>
      <w:r>
        <w:rPr>
          <w:rFonts w:ascii="Arial" w:hAnsi="Arial" w:cs="Arial"/>
          <w:color w:val="000000"/>
          <w:sz w:val="22"/>
          <w:szCs w:val="22"/>
        </w:rPr>
        <w:t>（迭代次数）</w:t>
      </w:r>
    </w:p>
    <w:p>
      <w:pPr>
        <w:pStyle w:val="NormalWeb"/>
        <w:spacing w:beforeAutospacing="0" w:before="0" w:afterAutospacing="0" w:after="0"/>
        <w:ind w:left="42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int</w:t>
      </w:r>
      <w:r>
        <w:rPr>
          <w:rFonts w:ascii="Arial" w:hAnsi="Arial" w:cs="Arial"/>
          <w:color w:val="000000"/>
          <w:sz w:val="22"/>
          <w:szCs w:val="22"/>
        </w:rPr>
        <w:t>型</w:t>
      </w:r>
      <w:r>
        <w:rPr>
          <w:rFonts w:cs="Arial" w:ascii="Arial" w:hAnsi="Arial"/>
          <w:color w:val="000000"/>
          <w:sz w:val="22"/>
          <w:szCs w:val="22"/>
        </w:rPr>
        <w:t>POP</w:t>
      </w:r>
      <w:bookmarkStart w:id="0" w:name="_GoBack"/>
      <w:bookmarkEnd w:id="0"/>
      <w:r>
        <w:rPr>
          <w:rFonts w:cs="Arial" w:ascii="Arial" w:hAnsi="Arial"/>
          <w:color w:val="000000"/>
          <w:sz w:val="22"/>
          <w:szCs w:val="22"/>
        </w:rPr>
        <w:t>ULATION_SIZE</w:t>
      </w:r>
      <w:r>
        <w:rPr>
          <w:rFonts w:ascii="Arial" w:hAnsi="Arial" w:cs="Arial"/>
          <w:color w:val="000000"/>
          <w:sz w:val="22"/>
          <w:szCs w:val="22"/>
        </w:rPr>
        <w:t>（种群大小）</w:t>
      </w:r>
    </w:p>
    <w:p>
      <w:pPr>
        <w:pStyle w:val="Normal"/>
        <w:ind w:firstLine="420"/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 xml:space="preserve">3.2 </w:t>
      </w:r>
      <w:r>
        <w:rPr>
          <w:rFonts w:ascii="宋体" w:hAnsi="宋体"/>
          <w:b/>
          <w:color w:val="000000"/>
          <w:szCs w:val="21"/>
        </w:rPr>
        <w:t>模块常量与变量定义</w:t>
      </w:r>
    </w:p>
    <w:p>
      <w:pPr>
        <w:pStyle w:val="Normal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遗传算法</w:t>
      </w:r>
      <w:r>
        <w:rPr>
          <w:rFonts w:ascii="宋体" w:hAnsi="宋体"/>
          <w:color w:val="000000"/>
          <w:szCs w:val="21"/>
        </w:rPr>
        <w:t>GA</w:t>
      </w:r>
      <w:r>
        <w:rPr>
          <w:rFonts w:ascii="宋体" w:hAnsi="宋体"/>
          <w:color w:val="000000"/>
          <w:szCs w:val="21"/>
        </w:rPr>
        <w:t>模块内的全局变量</w:t>
      </w:r>
    </w:p>
    <w:p>
      <w:pPr>
        <w:pStyle w:val="ListParagraph"/>
        <w:numPr>
          <w:ilvl w:val="0"/>
          <w:numId w:val="2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product_count </w:t>
      </w:r>
      <w:r>
        <w:rPr>
          <w:rFonts w:ascii="宋体" w:hAnsi="宋体"/>
          <w:color w:val="000000"/>
          <w:szCs w:val="21"/>
        </w:rPr>
        <w:t>记录产品数量</w:t>
      </w:r>
    </w:p>
    <w:p>
      <w:pPr>
        <w:pStyle w:val="ListParagraph"/>
        <w:numPr>
          <w:ilvl w:val="0"/>
          <w:numId w:val="2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proced_count </w:t>
      </w:r>
      <w:r>
        <w:rPr>
          <w:rFonts w:ascii="宋体" w:hAnsi="宋体"/>
          <w:color w:val="000000"/>
          <w:szCs w:val="21"/>
        </w:rPr>
        <w:t>记录每个产品的工序数量</w:t>
      </w:r>
    </w:p>
    <w:p>
      <w:pPr>
        <w:pStyle w:val="ListParagraph"/>
        <w:numPr>
          <w:ilvl w:val="0"/>
          <w:numId w:val="2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chromo_len </w:t>
      </w:r>
      <w:r>
        <w:rPr>
          <w:rFonts w:ascii="宋体" w:hAnsi="宋体"/>
          <w:color w:val="000000"/>
          <w:szCs w:val="21"/>
        </w:rPr>
        <w:t>染色体长度，其值为</w:t>
      </w:r>
      <w:r>
        <w:rPr>
          <w:rFonts w:ascii="宋体" w:hAnsi="宋体"/>
          <w:color w:val="000000"/>
          <w:szCs w:val="21"/>
        </w:rPr>
        <w:t>(1)*(2).</w:t>
      </w:r>
    </w:p>
    <w:p>
      <w:pPr>
        <w:pStyle w:val="ListParagraph"/>
        <w:numPr>
          <w:ilvl w:val="0"/>
          <w:numId w:val="2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machine_count </w:t>
      </w:r>
      <w:r>
        <w:rPr>
          <w:rFonts w:ascii="宋体" w:hAnsi="宋体"/>
          <w:color w:val="000000"/>
          <w:szCs w:val="21"/>
        </w:rPr>
        <w:t>记录机器数量</w:t>
      </w:r>
    </w:p>
    <w:p>
      <w:pPr>
        <w:pStyle w:val="Normal"/>
        <w:ind w:left="420" w:hanging="0"/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 xml:space="preserve">3.3 </w:t>
      </w:r>
      <w:r>
        <w:rPr>
          <w:rFonts w:ascii="宋体" w:hAnsi="宋体"/>
          <w:b/>
          <w:color w:val="000000"/>
          <w:szCs w:val="21"/>
        </w:rPr>
        <w:t>全局数据类型</w:t>
      </w:r>
    </w:p>
    <w:p>
      <w:pPr>
        <w:pStyle w:val="Normal"/>
        <w:ind w:left="420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DVector</w:t>
      </w:r>
      <w:r>
        <w:rPr>
          <w:rFonts w:ascii="宋体" w:hAnsi="宋体"/>
          <w:color w:val="000000"/>
          <w:szCs w:val="21"/>
        </w:rPr>
        <w:t>模板类，用作安全数组</w:t>
      </w:r>
      <w:r>
        <w:rPr>
          <w:rFonts w:ascii="宋体" w:hAnsi="宋体"/>
          <w:color w:val="000000"/>
          <w:szCs w:val="21"/>
        </w:rPr>
        <w:t>.</w:t>
      </w:r>
    </w:p>
    <w:p>
      <w:pPr>
        <w:pStyle w:val="Normal"/>
        <w:ind w:left="420" w:hanging="0"/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 xml:space="preserve">3.4 </w:t>
      </w:r>
      <w:r>
        <w:rPr>
          <w:rFonts w:ascii="宋体" w:hAnsi="宋体"/>
          <w:b/>
          <w:color w:val="000000"/>
          <w:szCs w:val="21"/>
        </w:rPr>
        <w:t>自定义数据类型</w:t>
      </w:r>
    </w:p>
    <w:p>
      <w:pPr>
        <w:pStyle w:val="Normal"/>
        <w:ind w:left="420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(1) typedef (int) TIME.</w:t>
      </w:r>
    </w:p>
    <w:p>
      <w:pPr>
        <w:pStyle w:val="Normal"/>
        <w:ind w:left="420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(2) typedef DVector&lt;DVector&lt;T&gt;&gt; DVector2D&lt;T&gt;</w:t>
      </w:r>
    </w:p>
    <w:p>
      <w:pPr>
        <w:pStyle w:val="Normal"/>
        <w:ind w:left="420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>(3) LAUNCH_PARAMETRE</w:t>
      </w:r>
      <w:r>
        <w:rPr>
          <w:rFonts w:ascii="宋体" w:hAnsi="宋体"/>
          <w:color w:val="000000"/>
          <w:szCs w:val="21"/>
        </w:rPr>
        <w:t>结构，用于传递运行参数</w:t>
      </w:r>
    </w:p>
    <w:p>
      <w:pPr>
        <w:pStyle w:val="Normal"/>
        <w:ind w:left="420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ab/>
      </w:r>
      <w:r>
        <w:rPr>
          <w:rFonts w:ascii="宋体" w:hAnsi="宋体"/>
          <w:color w:val="000000"/>
          <w:szCs w:val="21"/>
        </w:rPr>
        <w:t>公有成员</w:t>
      </w:r>
      <w:r>
        <w:rPr>
          <w:rFonts w:ascii="宋体" w:hAnsi="宋体"/>
          <w:color w:val="000000"/>
          <w:szCs w:val="21"/>
        </w:rPr>
        <w:t xml:space="preserve">: </w:t>
      </w:r>
    </w:p>
    <w:p>
      <w:pPr>
        <w:pStyle w:val="Normal"/>
        <w:ind w:left="126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布尔型</w:t>
      </w:r>
      <w:r>
        <w:rPr>
          <w:rFonts w:ascii="宋体" w:hAnsi="宋体"/>
          <w:color w:val="000000"/>
          <w:szCs w:val="21"/>
        </w:rPr>
        <w:t>from_file, to_file</w:t>
      </w:r>
    </w:p>
    <w:p>
      <w:pPr>
        <w:pStyle w:val="Normal"/>
        <w:ind w:left="126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字符串</w:t>
      </w:r>
      <w:r>
        <w:rPr>
          <w:rFonts w:ascii="宋体" w:hAnsi="宋体"/>
          <w:color w:val="000000"/>
          <w:szCs w:val="21"/>
        </w:rPr>
        <w:t>infile_name, outfile_name</w:t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ab/>
        <w:t>(4) CHROMO</w:t>
      </w:r>
      <w:r>
        <w:rPr>
          <w:rFonts w:ascii="宋体" w:hAnsi="宋体"/>
          <w:color w:val="000000"/>
          <w:szCs w:val="21"/>
        </w:rPr>
        <w:t>结构，用于保存单个染色体</w:t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ab/>
        <w:tab/>
      </w:r>
      <w:r>
        <w:rPr>
          <w:rFonts w:ascii="宋体" w:hAnsi="宋体"/>
          <w:color w:val="000000"/>
          <w:szCs w:val="21"/>
        </w:rPr>
        <w:t>公有成员：</w:t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ab/>
        <w:tab/>
        <w:tab/>
        <w:t>DVector&lt;int&gt;</w:t>
      </w:r>
      <w:r>
        <w:rPr>
          <w:rFonts w:ascii="宋体" w:hAnsi="宋体"/>
          <w:color w:val="000000"/>
          <w:szCs w:val="21"/>
        </w:rPr>
        <w:t>型</w:t>
      </w:r>
      <w:r>
        <w:rPr>
          <w:rFonts w:ascii="宋体" w:hAnsi="宋体"/>
          <w:color w:val="000000"/>
          <w:szCs w:val="21"/>
        </w:rPr>
        <w:t xml:space="preserve">chromo, </w:t>
      </w:r>
      <w:r>
        <w:rPr>
          <w:rFonts w:ascii="宋体" w:hAnsi="宋体"/>
          <w:color w:val="000000"/>
          <w:szCs w:val="21"/>
        </w:rPr>
        <w:t>记录染色体内容</w:t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ab/>
        <w:tab/>
        <w:tab/>
        <w:t>TIME</w:t>
      </w:r>
      <w:r>
        <w:rPr>
          <w:rFonts w:ascii="宋体" w:hAnsi="宋体"/>
          <w:color w:val="000000"/>
          <w:szCs w:val="21"/>
        </w:rPr>
        <w:t>型</w:t>
      </w:r>
      <w:r>
        <w:rPr>
          <w:rFonts w:ascii="宋体" w:hAnsi="宋体"/>
          <w:color w:val="000000"/>
          <w:szCs w:val="21"/>
        </w:rPr>
        <w:t>time</w:t>
      </w:r>
      <w:r>
        <w:rPr>
          <w:rFonts w:ascii="宋体" w:hAnsi="宋体"/>
          <w:color w:val="000000"/>
          <w:szCs w:val="21"/>
        </w:rPr>
        <w:t>，记录染色体代表的工作时间</w:t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  <w:tab/>
        <w:t>(5) PROCEDURE</w:t>
      </w:r>
      <w:r>
        <w:rPr>
          <w:rFonts w:ascii="宋体" w:hAnsi="宋体"/>
          <w:color w:val="000000"/>
          <w:szCs w:val="21"/>
        </w:rPr>
        <w:t>结构，用于保存工序</w:t>
      </w:r>
    </w:p>
    <w:p>
      <w:pPr>
        <w:pStyle w:val="Normal"/>
        <w:rPr/>
      </w:pPr>
      <w:r>
        <w:rPr/>
        <w:tab/>
        <w:tab/>
        <w:tab/>
      </w:r>
      <w:r>
        <w:rPr/>
        <w:t>公有成员：</w:t>
      </w:r>
    </w:p>
    <w:p>
      <w:pPr>
        <w:pStyle w:val="Normal"/>
        <w:rPr/>
      </w:pPr>
      <w:r>
        <w:rPr/>
        <w:tab/>
        <w:tab/>
        <w:tab/>
        <w:tab/>
        <w:t>int</w:t>
      </w:r>
      <w:r>
        <w:rPr/>
        <w:t>型</w:t>
      </w:r>
      <w:r>
        <w:rPr/>
        <w:t>machine</w:t>
      </w:r>
      <w:r>
        <w:rPr/>
        <w:t>，记录机器号</w:t>
      </w:r>
    </w:p>
    <w:p>
      <w:pPr>
        <w:pStyle w:val="Normal"/>
        <w:rPr/>
      </w:pPr>
      <w:r>
        <w:rPr/>
        <w:tab/>
        <w:tab/>
        <w:tab/>
        <w:tab/>
        <w:t>TIME</w:t>
      </w:r>
      <w:r>
        <w:rPr/>
        <w:t>型</w:t>
      </w:r>
      <w:r>
        <w:rPr/>
        <w:t>duration</w:t>
      </w:r>
      <w:r>
        <w:rPr/>
        <w:t>，记录工序时长</w:t>
      </w:r>
    </w:p>
    <w:p>
      <w:pPr>
        <w:pStyle w:val="Normal"/>
        <w:rPr/>
      </w:pPr>
      <w:r>
        <w:rPr/>
        <w:tab/>
        <w:tab/>
        <w:t>(6) MACHINE_TASK</w:t>
      </w:r>
      <w:r>
        <w:rPr/>
        <w:t>结构，用于保存机器的工作单位</w:t>
      </w:r>
    </w:p>
    <w:p>
      <w:pPr>
        <w:pStyle w:val="Normal"/>
        <w:rPr/>
      </w:pPr>
      <w:r>
        <w:rPr/>
        <w:tab/>
        <w:tab/>
        <w:tab/>
      </w:r>
      <w:r>
        <w:rPr/>
        <w:t>公有成员：</w:t>
      </w:r>
    </w:p>
    <w:p>
      <w:pPr>
        <w:pStyle w:val="Normal"/>
        <w:rPr/>
      </w:pPr>
      <w:r>
        <w:rPr/>
        <w:tab/>
        <w:tab/>
        <w:tab/>
        <w:tab/>
        <w:t>TIME</w:t>
      </w:r>
      <w:r>
        <w:rPr/>
        <w:t>型</w:t>
      </w:r>
      <w:r>
        <w:rPr/>
        <w:t>start, end</w:t>
      </w:r>
      <w:r>
        <w:rPr/>
        <w:t>，记录开始和结束时间</w:t>
      </w:r>
    </w:p>
    <w:p>
      <w:pPr>
        <w:pStyle w:val="Normal"/>
        <w:rPr/>
      </w:pPr>
      <w:r>
        <w:rPr/>
        <w:tab/>
        <w:tab/>
        <w:tab/>
        <w:tab/>
        <w:t>unsigned int</w:t>
      </w:r>
      <w:r>
        <w:rPr/>
        <w:t>型</w:t>
      </w:r>
      <w:r>
        <w:rPr/>
        <w:t>prod, proced</w:t>
      </w:r>
      <w:r>
        <w:rPr/>
        <w:t>，记录工件和工序号</w:t>
      </w:r>
    </w:p>
    <w:p>
      <w:pPr>
        <w:pStyle w:val="1"/>
        <w:spacing w:lineRule="auto" w:line="240" w:before="120" w:after="120"/>
        <w:rPr>
          <w:sz w:val="32"/>
        </w:rPr>
      </w:pPr>
      <w:r>
        <w:rPr>
          <w:sz w:val="32"/>
        </w:rPr>
        <w:t xml:space="preserve">4 </w:t>
      </w:r>
      <w:r>
        <w:rPr>
          <w:sz w:val="32"/>
        </w:rPr>
        <w:t>系统模块划分</w:t>
      </w:r>
    </w:p>
    <w:p>
      <w:pPr>
        <w:pStyle w:val="2"/>
        <w:rPr>
          <w:kern w:val="0"/>
        </w:rPr>
      </w:pPr>
      <w:r>
        <w:rPr/>
        <w:t xml:space="preserve">4.1 </w:t>
      </w:r>
      <w:r>
        <w:rPr>
          <w:kern w:val="0"/>
        </w:rPr>
        <w:t>系统模块结构图</w:t>
      </w:r>
    </w:p>
    <w:p>
      <w:pPr>
        <w:pStyle w:val="Normal"/>
        <w:rPr/>
      </w:pPr>
      <w:r>
        <w:rPr/>
        <w:drawing>
          <wp:inline distT="0" distB="0" distL="0" distR="0">
            <wp:extent cx="5267325" cy="3105150"/>
            <wp:effectExtent l="0" t="0" r="0" b="0"/>
            <wp:docPr id="1" name="图片 11" descr="K:\Users\DO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K:\Users\DOG\Desktop\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15"/>
        <w:rPr/>
      </w:pPr>
      <w:r>
        <w:rPr/>
      </w:r>
    </w:p>
    <w:p>
      <w:pPr>
        <w:pStyle w:val="Normal"/>
        <w:ind w:firstLine="315"/>
        <w:rPr/>
      </w:pPr>
      <w:r>
        <w:rPr/>
      </w:r>
    </w:p>
    <w:p>
      <w:pPr>
        <w:pStyle w:val="Normal"/>
        <w:ind w:firstLine="315"/>
        <w:rPr/>
      </w:pPr>
      <w:r>
        <w:rPr/>
      </w:r>
    </w:p>
    <w:p>
      <w:pPr>
        <w:pStyle w:val="Normal"/>
        <w:ind w:firstLine="315"/>
        <w:rPr>
          <w:b/>
          <w:b/>
        </w:rPr>
      </w:pPr>
      <w:r>
        <w:rPr>
          <w:b/>
        </w:rPr>
        <w:t>模块划分思路说明：</w:t>
      </w:r>
    </w:p>
    <w:p>
      <w:pPr>
        <w:pStyle w:val="ListParagraph"/>
        <w:numPr>
          <w:ilvl w:val="0"/>
          <w:numId w:val="1"/>
        </w:numPr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模块名称：</w:t>
      </w:r>
      <w:r>
        <w:rPr>
          <w:rFonts w:ascii="宋体" w:hAnsi="宋体"/>
          <w:b/>
          <w:color w:val="000000"/>
          <w:szCs w:val="21"/>
        </w:rPr>
        <w:t>input</w:t>
      </w:r>
    </w:p>
    <w:p>
      <w:pPr>
        <w:pStyle w:val="ListParagraph"/>
        <w:ind w:left="991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功能说明：文件输入和命令行输入，图形化输入</w:t>
      </w:r>
    </w:p>
    <w:p>
      <w:pPr>
        <w:pStyle w:val="ListParagraph"/>
        <w:numPr>
          <w:ilvl w:val="0"/>
          <w:numId w:val="1"/>
        </w:numPr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模块名称：</w:t>
      </w:r>
      <w:r>
        <w:rPr>
          <w:rFonts w:ascii="宋体" w:hAnsi="宋体"/>
          <w:b/>
          <w:color w:val="000000"/>
          <w:szCs w:val="21"/>
        </w:rPr>
        <w:t>output</w:t>
      </w:r>
    </w:p>
    <w:p>
      <w:pPr>
        <w:pStyle w:val="ListParagraph"/>
        <w:ind w:left="991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功能说明：文件输出和命令行输出，图形化输出</w:t>
      </w:r>
    </w:p>
    <w:p>
      <w:pPr>
        <w:pStyle w:val="ListParagraph"/>
        <w:numPr>
          <w:ilvl w:val="0"/>
          <w:numId w:val="1"/>
        </w:numPr>
        <w:rPr>
          <w:rFonts w:ascii="宋体" w:hAnsi="宋体"/>
          <w:b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模块名称：</w:t>
      </w:r>
      <w:r>
        <w:rPr>
          <w:rFonts w:ascii="宋体" w:hAnsi="宋体"/>
          <w:b/>
          <w:color w:val="000000"/>
          <w:szCs w:val="21"/>
        </w:rPr>
        <w:t>GA</w:t>
      </w:r>
    </w:p>
    <w:p>
      <w:pPr>
        <w:pStyle w:val="ListParagraph"/>
        <w:ind w:left="991" w:hanging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功能说明：遗传算法的实现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宋体" w:hAnsi="宋体"/>
          <w:color w:val="000000"/>
          <w:szCs w:val="21"/>
        </w:rPr>
        <w:t xml:space="preserve">init_pop: </w:t>
      </w:r>
      <w:r>
        <w:rPr>
          <w:rFonts w:ascii="宋体" w:hAnsi="宋体"/>
          <w:color w:val="000000"/>
          <w:szCs w:val="21"/>
        </w:rPr>
        <w:t>初始化种群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宋体" w:hAnsi="宋体"/>
          <w:color w:val="000000"/>
          <w:szCs w:val="21"/>
        </w:rPr>
        <w:t xml:space="preserve">communication: </w:t>
      </w:r>
      <w:r>
        <w:rPr>
          <w:rFonts w:ascii="宋体" w:hAnsi="宋体"/>
          <w:color w:val="000000"/>
          <w:szCs w:val="21"/>
        </w:rPr>
        <w:t>种群间基因交流</w:t>
      </w:r>
    </w:p>
    <w:p>
      <w:pPr>
        <w:pStyle w:val="ListParagraph"/>
        <w:numPr>
          <w:ilvl w:val="0"/>
          <w:numId w:val="3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crossover/selfing: </w:t>
      </w:r>
      <w:r>
        <w:rPr>
          <w:rFonts w:ascii="宋体" w:hAnsi="宋体"/>
          <w:color w:val="000000"/>
          <w:szCs w:val="21"/>
        </w:rPr>
        <w:t>杂交或自交</w:t>
      </w:r>
    </w:p>
    <w:p>
      <w:pPr>
        <w:pStyle w:val="ListParagraph"/>
        <w:numPr>
          <w:ilvl w:val="0"/>
          <w:numId w:val="3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filter</w:t>
      </w:r>
      <w:r>
        <w:rPr>
          <w:rFonts w:ascii="宋体" w:hAnsi="宋体"/>
          <w:color w:val="000000"/>
          <w:szCs w:val="21"/>
        </w:rPr>
        <w:t>：筛选</w:t>
      </w:r>
    </w:p>
    <w:p>
      <w:pPr>
        <w:pStyle w:val="ListParagraph"/>
        <w:numPr>
          <w:ilvl w:val="0"/>
          <w:numId w:val="3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mutation</w:t>
      </w:r>
      <w:r>
        <w:rPr>
          <w:rFonts w:ascii="宋体" w:hAnsi="宋体"/>
          <w:color w:val="000000"/>
          <w:szCs w:val="21"/>
        </w:rPr>
        <w:t>：变异</w:t>
      </w:r>
    </w:p>
    <w:p>
      <w:pPr>
        <w:pStyle w:val="ListParagraph"/>
        <w:numPr>
          <w:ilvl w:val="0"/>
          <w:numId w:val="3"/>
        </w:num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chromo_time</w:t>
      </w:r>
      <w:r>
        <w:rPr>
          <w:rFonts w:ascii="宋体" w:hAnsi="宋体"/>
          <w:color w:val="000000"/>
          <w:szCs w:val="21"/>
        </w:rPr>
        <w:t>：计算单个染色体代表的工作时间</w:t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</w:r>
    </w:p>
    <w:p>
      <w:pPr>
        <w:pStyle w:val="Normal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</w:r>
    </w:p>
    <w:p>
      <w:pPr>
        <w:pStyle w:val="2"/>
        <w:rPr/>
      </w:pPr>
      <w:r>
        <w:rPr/>
        <w:t>4.2</w:t>
      </w:r>
      <w:r>
        <w:rPr/>
        <w:t>各模块函数说明</w:t>
      </w:r>
    </w:p>
    <w:tbl>
      <w:tblPr>
        <w:tblW w:w="89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3151"/>
        <w:gridCol w:w="1385"/>
        <w:gridCol w:w="2300"/>
        <w:gridCol w:w="1589"/>
      </w:tblGrid>
      <w:tr>
        <w:trPr>
          <w:trHeight w:val="1203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函数原型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功能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参数         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返回值      </w:t>
            </w:r>
          </w:p>
        </w:tc>
      </w:tr>
      <w:tr>
        <w:trPr>
          <w:trHeight w:val="1015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LAUNCH_PARAMETRE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read_under_cmd(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from_file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80808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infile_name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在命令行下输入数据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table(</w:t>
            </w:r>
            <w:r>
              <w:rPr>
                <w:rFonts w:ascii="宋体" w:hAnsi="宋体"/>
                <w:color w:val="000000"/>
                <w:szCs w:val="21"/>
              </w:rPr>
              <w:t>引用</w:t>
            </w:r>
            <w:r>
              <w:rPr>
                <w:rFonts w:ascii="宋体" w:hAnsi="宋体"/>
                <w:color w:val="000000"/>
                <w:szCs w:val="21"/>
              </w:rPr>
              <w:t>)</w:t>
            </w:r>
            <w:r>
              <w:rPr>
                <w:rFonts w:ascii="宋体" w:hAnsi="宋体"/>
                <w:color w:val="000000"/>
                <w:szCs w:val="21"/>
              </w:rPr>
              <w:t>：空工序表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from_file</w:t>
            </w:r>
            <w:r>
              <w:rPr>
                <w:rFonts w:ascii="宋体" w:hAnsi="宋体"/>
                <w:color w:val="000000"/>
                <w:szCs w:val="21"/>
              </w:rPr>
              <w:t>：是否从文件输入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infile_name</w:t>
            </w:r>
            <w:r>
              <w:rPr>
                <w:rFonts w:ascii="宋体" w:hAnsi="宋体"/>
                <w:color w:val="000000"/>
                <w:szCs w:val="21"/>
              </w:rPr>
              <w:t>：从文件输入的文件名，默认空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LAUNCH_PARAMETRE</w:t>
            </w:r>
            <w:r>
              <w:rPr>
                <w:rFonts w:ascii="宋体" w:hAnsi="宋体"/>
                <w:color w:val="000000"/>
                <w:szCs w:val="21"/>
              </w:rPr>
              <w:t>结构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/>
                <w:color w:val="000000"/>
                <w:szCs w:val="21"/>
              </w:rPr>
              <w:t>包含运行参数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</w:p>
        </w:tc>
      </w:tr>
      <w:tr>
        <w:trPr>
          <w:trHeight w:val="1069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void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print_under_cmd(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MACHINE_TASK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res_table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to_file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outfile_name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在命令行下输出结果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res_table(</w:t>
            </w:r>
            <w:r>
              <w:rPr>
                <w:rFonts w:ascii="宋体" w:hAnsi="宋体"/>
                <w:color w:val="000000"/>
                <w:szCs w:val="21"/>
              </w:rPr>
              <w:t>常引用</w:t>
            </w:r>
            <w:r>
              <w:rPr>
                <w:rFonts w:ascii="宋体" w:hAnsi="宋体"/>
                <w:color w:val="000000"/>
                <w:szCs w:val="21"/>
              </w:rPr>
              <w:t xml:space="preserve">): </w:t>
            </w:r>
            <w:r>
              <w:rPr>
                <w:rFonts w:ascii="宋体" w:hAnsi="宋体"/>
                <w:color w:val="000000"/>
                <w:szCs w:val="21"/>
              </w:rPr>
              <w:t>结果表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to_file</w:t>
            </w:r>
            <w:r>
              <w:rPr>
                <w:rFonts w:ascii="宋体" w:hAnsi="宋体"/>
                <w:color w:val="000000"/>
                <w:szCs w:val="21"/>
              </w:rPr>
              <w:t>：是否向文件输出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outfile_name</w:t>
            </w:r>
            <w:r>
              <w:rPr>
                <w:rFonts w:ascii="宋体" w:hAnsi="宋体"/>
                <w:color w:val="000000"/>
                <w:szCs w:val="21"/>
              </w:rPr>
              <w:t>：向文件输出的文件名，默认空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</w:tr>
      <w:tr>
        <w:trPr>
          <w:trHeight w:val="1069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jobshop_GA(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实现遗传算法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jobtable(</w:t>
            </w:r>
            <w:r>
              <w:rPr>
                <w:rFonts w:ascii="宋体" w:hAnsi="宋体"/>
                <w:color w:val="000000"/>
                <w:szCs w:val="21"/>
              </w:rPr>
              <w:t>常引用</w:t>
            </w:r>
            <w:r>
              <w:rPr>
                <w:rFonts w:ascii="宋体" w:hAnsi="宋体"/>
                <w:color w:val="000000"/>
                <w:szCs w:val="21"/>
              </w:rPr>
              <w:t>):</w:t>
            </w:r>
            <w:r>
              <w:rPr>
                <w:rFonts w:ascii="宋体" w:hAnsi="宋体"/>
                <w:color w:val="000000"/>
                <w:szCs w:val="21"/>
              </w:rPr>
              <w:t>工序表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CHROMO</w:t>
            </w:r>
            <w:r>
              <w:rPr>
                <w:rFonts w:ascii="宋体" w:hAnsi="宋体"/>
                <w:color w:val="000000"/>
                <w:szCs w:val="21"/>
              </w:rPr>
              <w:t>型</w:t>
            </w:r>
            <w:r>
              <w:rPr>
                <w:rFonts w:ascii="宋体" w:hAnsi="宋体"/>
                <w:color w:val="000000"/>
                <w:szCs w:val="21"/>
              </w:rPr>
              <w:t>.</w:t>
            </w:r>
            <w:r>
              <w:rPr>
                <w:rFonts w:ascii="宋体" w:hAnsi="宋体"/>
                <w:color w:val="000000"/>
                <w:szCs w:val="21"/>
              </w:rPr>
              <w:t>含得到的最好调度编码及时间</w:t>
            </w:r>
          </w:p>
        </w:tc>
      </w:tr>
      <w:tr>
        <w:trPr>
          <w:trHeight w:val="1069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init_population(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生成初始种群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/>
                <w:color w:val="000000"/>
                <w:szCs w:val="21"/>
              </w:rPr>
              <w:t>（引用）</w:t>
            </w:r>
            <w:r>
              <w:rPr>
                <w:rFonts w:ascii="宋体" w:hAnsi="宋体"/>
                <w:color w:val="000000"/>
                <w:szCs w:val="21"/>
              </w:rPr>
              <w:t>:</w:t>
            </w:r>
            <w:r>
              <w:rPr>
                <w:rFonts w:ascii="宋体" w:hAnsi="宋体"/>
                <w:color w:val="000000"/>
                <w:szCs w:val="21"/>
              </w:rPr>
              <w:t>空种群表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jobtable</w:t>
            </w:r>
            <w:r>
              <w:rPr>
                <w:rFonts w:ascii="宋体" w:hAnsi="宋体"/>
                <w:color w:val="000000"/>
                <w:szCs w:val="21"/>
              </w:rPr>
              <w:t>（常引用）：工序表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</w:tr>
      <w:tr>
        <w:trPr>
          <w:trHeight w:val="1423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crossover(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种群交配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/>
                <w:color w:val="000000"/>
                <w:szCs w:val="21"/>
              </w:rPr>
              <w:t>（引用）：种群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</w:tr>
      <w:tr>
        <w:trPr>
          <w:trHeight w:val="1069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6.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filter(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筛选种群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/>
                <w:color w:val="000000"/>
                <w:szCs w:val="21"/>
              </w:rPr>
              <w:t>（引用）：种群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</w:tr>
      <w:tr>
        <w:trPr>
          <w:trHeight w:val="1069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7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mutate(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CHROMO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population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种群变异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population</w:t>
            </w:r>
            <w:r>
              <w:rPr>
                <w:rFonts w:ascii="宋体" w:hAnsi="宋体"/>
                <w:color w:val="000000"/>
                <w:szCs w:val="21"/>
              </w:rPr>
              <w:t>（引用）：种群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无</w:t>
            </w:r>
          </w:p>
        </w:tc>
      </w:tr>
      <w:tr>
        <w:trPr>
          <w:trHeight w:val="1069" w:hRule="atLeast"/>
        </w:trPr>
        <w:tc>
          <w:tcPr>
            <w:tcW w:w="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8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chromo_time(</w:t>
            </w:r>
          </w:p>
          <w:p>
            <w:pPr>
              <w:pStyle w:val="Normal"/>
              <w:rPr>
                <w:rFonts w:ascii="新宋体" w:hAns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DVector2D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PROCEDURE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jobtable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,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eastAsia="新宋体" w:cs="新宋体" w:ascii="新宋体" w:hAnsi="新宋体" w:hAnsiTheme="minorHAnsi"/>
                <w:color w:val="2B91AF"/>
                <w:kern w:val="0"/>
                <w:sz w:val="19"/>
                <w:szCs w:val="19"/>
              </w:rPr>
              <w:t>const DVector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eastAsia="新宋体" w:cs="新宋体" w:ascii="新宋体" w:hAnsi="新宋体" w:hAnsiTheme="minorHAnsi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eastAsia="新宋体" w:cs="新宋体" w:ascii="新宋体" w:hAnsi="新宋体" w:hAnsiTheme="minorHAnsi"/>
                <w:color w:val="808080"/>
                <w:kern w:val="0"/>
                <w:sz w:val="19"/>
                <w:szCs w:val="19"/>
              </w:rPr>
              <w:t>chromo</w:t>
            </w:r>
            <w:r>
              <w:rPr>
                <w:rFonts w:eastAsia="新宋体" w:cs="新宋体" w:ascii="新宋体" w:hAnsi="新宋体" w:hAnsiTheme="minorHAnsi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种群变异</w:t>
            </w:r>
          </w:p>
        </w:tc>
        <w:tc>
          <w:tcPr>
            <w:tcW w:w="2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jobtable</w:t>
            </w:r>
            <w:r>
              <w:rPr>
                <w:rFonts w:ascii="宋体" w:hAnsi="宋体"/>
                <w:color w:val="000000"/>
                <w:szCs w:val="21"/>
              </w:rPr>
              <w:t>（常引用）：工序表</w:t>
            </w:r>
          </w:p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chromo</w:t>
            </w:r>
            <w:r>
              <w:rPr>
                <w:rFonts w:ascii="宋体" w:hAnsi="宋体"/>
                <w:color w:val="000000"/>
                <w:szCs w:val="21"/>
              </w:rPr>
              <w:t>（常引用）：染色体数组</w:t>
            </w:r>
          </w:p>
        </w:tc>
        <w:tc>
          <w:tcPr>
            <w:tcW w:w="1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TIME</w:t>
            </w:r>
            <w:r>
              <w:rPr>
                <w:rFonts w:ascii="宋体" w:hAnsi="宋体"/>
                <w:color w:val="000000"/>
                <w:szCs w:val="21"/>
              </w:rPr>
              <w:t>型，时间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 xml:space="preserve">4.3 </w:t>
      </w:r>
      <w:r>
        <w:rPr/>
        <w:t>函数调用图示及说明</w:t>
      </w:r>
    </w:p>
    <w:p>
      <w:pPr>
        <w:pStyle w:val="Normal"/>
        <w:rPr/>
      </w:pPr>
      <w:r>
        <w:rPr/>
        <w:drawing>
          <wp:inline distT="0" distB="0" distL="0" distR="0">
            <wp:extent cx="5267325" cy="3105150"/>
            <wp:effectExtent l="0" t="0" r="0" b="0"/>
            <wp:docPr id="2" name="图片 14" descr="K:\Users\DO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K:\Users\DOG\Desktop\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main</w:t>
      </w:r>
      <w:r>
        <w:rPr/>
        <w:t>函数调用</w:t>
      </w:r>
      <w:r>
        <w:rPr/>
        <w:t xml:space="preserve">input output </w:t>
      </w:r>
      <w:r>
        <w:rPr/>
        <w:t>函数实现输入输出</w:t>
      </w:r>
    </w:p>
    <w:p>
      <w:pPr>
        <w:pStyle w:val="Normal"/>
        <w:rPr/>
      </w:pPr>
      <w:r>
        <w:rPr/>
        <w:t>main</w:t>
      </w:r>
      <w:r>
        <w:rPr/>
        <w:t>函数调用</w:t>
      </w:r>
      <w:r>
        <w:rPr/>
        <w:t>GA</w:t>
      </w:r>
      <w:r>
        <w:rPr/>
        <w:t>函数实现遗传算法</w:t>
      </w:r>
    </w:p>
    <w:p>
      <w:pPr>
        <w:pStyle w:val="Normal"/>
        <w:rPr/>
      </w:pPr>
      <w:r>
        <w:rPr/>
        <w:t xml:space="preserve">GA </w:t>
      </w:r>
      <w:r>
        <w:rPr/>
        <w:t>函数调用</w:t>
      </w:r>
      <w:r>
        <w:rPr/>
        <w:t>init_population</w:t>
      </w:r>
      <w:r>
        <w:rPr/>
        <w:t>函数实现随机种群的产生</w:t>
      </w:r>
    </w:p>
    <w:p>
      <w:pPr>
        <w:pStyle w:val="Normal"/>
        <w:rPr/>
      </w:pPr>
      <w:r>
        <w:rPr/>
        <w:t xml:space="preserve">GA </w:t>
      </w:r>
      <w:r>
        <w:rPr/>
        <w:t>函数调用</w:t>
      </w:r>
      <w:r>
        <w:rPr/>
        <w:t>crossover</w:t>
      </w:r>
      <w:r>
        <w:rPr/>
        <w:t>函数实现种群的交叉</w:t>
      </w:r>
    </w:p>
    <w:p>
      <w:pPr>
        <w:pStyle w:val="Normal"/>
        <w:rPr/>
      </w:pPr>
      <w:r>
        <w:rPr/>
        <w:t>GA</w:t>
      </w:r>
      <w:r>
        <w:rPr/>
        <w:t>函数调用</w:t>
      </w:r>
      <w:r>
        <w:rPr/>
        <w:t>filter</w:t>
      </w:r>
      <w:r>
        <w:rPr/>
        <w:t>函数实现对种群的筛选</w:t>
      </w:r>
    </w:p>
    <w:p>
      <w:pPr>
        <w:pStyle w:val="Normal"/>
        <w:rPr/>
      </w:pPr>
      <w:r>
        <w:rPr/>
        <w:t>GA</w:t>
      </w:r>
      <w:r>
        <w:rPr/>
        <w:t>函数调用</w:t>
      </w:r>
      <w:r>
        <w:rPr/>
        <w:t>mutation</w:t>
      </w:r>
      <w:r>
        <w:rPr/>
        <w:t>函数实现对种群的变异</w:t>
      </w:r>
    </w:p>
    <w:p>
      <w:pPr>
        <w:pStyle w:val="Normal"/>
        <w:rPr/>
      </w:pPr>
      <w:r>
        <w:rPr/>
        <w:t>GA</w:t>
      </w:r>
      <w:r>
        <w:rPr/>
        <w:t>函数调用</w:t>
      </w:r>
      <w:r>
        <w:rPr/>
        <w:t>communication</w:t>
      </w:r>
      <w:r>
        <w:rPr/>
        <w:t>函数实现对种群间的基因交流</w:t>
      </w:r>
    </w:p>
    <w:p>
      <w:pPr>
        <w:pStyle w:val="Normal"/>
        <w:rPr/>
      </w:pPr>
      <w:r>
        <w:rPr/>
        <w:t>init_population</w:t>
      </w:r>
      <w:r>
        <w:rPr/>
        <w:t>和</w:t>
      </w:r>
      <w:r>
        <w:rPr/>
        <w:t>crossover</w:t>
      </w:r>
      <w:r>
        <w:rPr/>
        <w:t>函数调用</w:t>
      </w:r>
      <w:r>
        <w:rPr/>
        <w:t>chromo_time</w:t>
      </w:r>
      <w:r>
        <w:rPr/>
        <w:t>函数计算时间</w:t>
      </w:r>
    </w:p>
    <w:p>
      <w:pPr>
        <w:pStyle w:val="1"/>
        <w:spacing w:lineRule="auto" w:line="240" w:before="120" w:after="120"/>
        <w:rPr>
          <w:sz w:val="32"/>
        </w:rPr>
      </w:pPr>
      <w:r>
        <w:rPr>
          <w:sz w:val="32"/>
        </w:rPr>
        <w:t xml:space="preserve">5 </w:t>
      </w:r>
      <w:r>
        <w:rPr>
          <w:sz w:val="32"/>
        </w:rPr>
        <w:t>高层算法设计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（用伪代码、</w:t>
      </w:r>
      <w:r>
        <w:rPr>
          <w:b/>
          <w:sz w:val="24"/>
        </w:rPr>
        <w:t>NS</w:t>
      </w:r>
      <w:r>
        <w:rPr>
          <w:b/>
          <w:sz w:val="24"/>
        </w:rPr>
        <w:t>图或者自然语言描述清楚核心算法的程序设计思路）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采用遗传算法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一、部分名词说明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①</w:t>
      </w:r>
      <w:r>
        <w:rPr>
          <w:rFonts w:ascii="Arial" w:hAnsi="Arial" w:cs="Arial"/>
          <w:color w:val="000000"/>
          <w:sz w:val="22"/>
          <w:szCs w:val="22"/>
        </w:rPr>
        <w:t>染色体（个体）：每一条染色体都带有不同的基因序列，基因序列代表着各个工件的加工顺序，所以每一条染色体代表一个解决方案。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②</w:t>
      </w:r>
      <w:r>
        <w:rPr>
          <w:rFonts w:ascii="Arial" w:hAnsi="Arial" w:cs="Arial"/>
          <w:color w:val="000000"/>
          <w:sz w:val="22"/>
          <w:szCs w:val="22"/>
        </w:rPr>
        <w:t>种群：所有染色体（个体）的集合称作种群，即为所有解决方案的集合。（染色体的数目庞大，并不会用到所有染色体）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③</w:t>
      </w:r>
      <w:r>
        <w:rPr>
          <w:rFonts w:ascii="Arial" w:hAnsi="Arial" w:cs="Arial"/>
          <w:color w:val="000000"/>
          <w:sz w:val="22"/>
          <w:szCs w:val="22"/>
        </w:rPr>
        <w:t>适应度：判断染色体优劣的值。通过适应度来保留或者淘汰个体（染色体）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④</w:t>
      </w:r>
      <w:r>
        <w:rPr>
          <w:rFonts w:ascii="Arial" w:hAnsi="Arial" w:cs="Arial"/>
          <w:color w:val="000000"/>
          <w:sz w:val="22"/>
          <w:szCs w:val="22"/>
        </w:rPr>
        <w:t>选择：一种基于适应度的优胜劣汰的过程。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⑤</w:t>
      </w:r>
      <w:r>
        <w:rPr>
          <w:rFonts w:ascii="Arial" w:hAnsi="Arial" w:cs="Arial"/>
          <w:color w:val="000000"/>
          <w:sz w:val="22"/>
          <w:szCs w:val="22"/>
        </w:rPr>
        <w:t>交叉：类比于有性生殖过程中基因的重组，对染色体部分进行交换，形成下一代。</w:t>
      </w:r>
      <w:r>
        <w:rPr>
          <w:rFonts w:ascii="微软雅黑" w:hAnsi="微软雅黑" w:cs="微软雅黑" w:eastAsia="微软雅黑"/>
          <w:color w:val="000000"/>
          <w:sz w:val="22"/>
          <w:szCs w:val="22"/>
        </w:rPr>
        <w:t>⑥</w:t>
      </w:r>
      <w:r>
        <w:rPr>
          <w:rFonts w:ascii="Arial" w:hAnsi="Arial" w:cs="Arial"/>
          <w:color w:val="000000"/>
          <w:sz w:val="22"/>
          <w:szCs w:val="22"/>
        </w:rPr>
        <w:t>变异：类比于生物进化过程中基因的编译，对染色体部分基因进行变异，形成突变个体。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⑦</w:t>
      </w:r>
      <w:r>
        <w:rPr>
          <w:rFonts w:ascii="Arial" w:hAnsi="Arial" w:cs="Arial"/>
          <w:color w:val="000000"/>
          <w:sz w:val="22"/>
          <w:szCs w:val="22"/>
        </w:rPr>
        <w:t>种群间交流：类比于群落进化时种群间的基因交换，可加快收敛速度。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kern w:val="0"/>
        </w:rPr>
      </w:pPr>
      <w:r>
        <w:rPr>
          <w:rFonts w:ascii="Arial" w:hAnsi="Arial" w:cs="Arial"/>
          <w:color w:val="000000"/>
          <w:sz w:val="22"/>
          <w:szCs w:val="22"/>
        </w:rPr>
        <w:t>二、算法主要内容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①</w:t>
      </w:r>
      <w:r>
        <w:rPr>
          <w:rFonts w:ascii="Arial" w:hAnsi="Arial" w:cs="Arial"/>
          <w:color w:val="000000"/>
          <w:sz w:val="22"/>
          <w:szCs w:val="22"/>
        </w:rPr>
        <w:t>编码：染色体长度为总工序数目，染色体序列的每一个元素是</w:t>
      </w:r>
      <w:r>
        <w:rPr>
          <w:rFonts w:cs="Arial" w:ascii="Arial" w:hAnsi="Arial"/>
          <w:color w:val="000000"/>
          <w:sz w:val="22"/>
          <w:szCs w:val="22"/>
        </w:rPr>
        <w:t>[1,N]</w:t>
      </w:r>
      <w:r>
        <w:rPr>
          <w:rFonts w:ascii="Arial" w:hAnsi="Arial" w:cs="Arial"/>
          <w:color w:val="000000"/>
          <w:sz w:val="22"/>
          <w:szCs w:val="22"/>
        </w:rPr>
        <w:t>之间的一个数，该数字在序列中第几次出现表示它所代表工件的第几道工序。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假设工件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分别有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道工序，那么我们可以得到其中一种染色体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4427220" cy="304800"/>
            <wp:effectExtent l="0" t="0" r="0" b="0"/>
            <wp:docPr id="3" name="图片 9" descr="https://lh4.googleusercontent.com/6X4QEDb-T5RymvTEnWT2yp_5XNaL4_t3fpHQzNbj5YcW6Ata0bu-oUD8BDfe4C6HaY0RSzkqYY88F3lG4xaVuwKdPCP9gBJ1G-CbadZM4CYGUslNojDz4C63cFG4kRAw-YvF2l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https://lh4.googleusercontent.com/6X4QEDb-T5RymvTEnWT2yp_5XNaL4_t3fpHQzNbj5YcW6Ata0bu-oUD8BDfe4C6HaY0RSzkqYY88F3lG4xaVuwKdPCP9gBJ1G-CbadZM4CYGUslNojDz4C63cFG4kRAw-YvF2lP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第一个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的第一道工序，第二个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的第二道工序，第三个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的第三道工序，同理，第一个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代表工件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的第一个工序。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②</w:t>
      </w:r>
      <w:r>
        <w:rPr>
          <w:rFonts w:ascii="Arial" w:hAnsi="Arial" w:cs="Arial"/>
          <w:color w:val="000000"/>
          <w:sz w:val="22"/>
          <w:szCs w:val="22"/>
        </w:rPr>
        <w:t>初始化种群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假如我们对上面的例子进行随机排列，可以得到 </w:t>
      </w:r>
      <w:r>
        <w:rPr>
          <w:rFonts w:cs="Arial" w:ascii="Arial" w:hAnsi="Arial"/>
          <w:color w:val="000000"/>
          <w:sz w:val="22"/>
          <w:szCs w:val="22"/>
        </w:rPr>
        <w:t xml:space="preserve">9! / (3! * 3! * 3!) = 1680 </w:t>
      </w:r>
      <w:r>
        <w:rPr>
          <w:rFonts w:ascii="Arial" w:hAnsi="Arial" w:cs="Arial"/>
          <w:color w:val="000000"/>
          <w:sz w:val="22"/>
          <w:szCs w:val="22"/>
        </w:rPr>
        <w:t>种情况，当工序数增加的时候，这个数据会更加庞大，所以我们只选择随机排列后的一部分染色体组成初始种群。</w:t>
      </w:r>
    </w:p>
    <w:p>
      <w:pPr>
        <w:pStyle w:val="Normal"/>
        <w:spacing w:before="0" w:after="240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③</w:t>
      </w:r>
      <w:r>
        <w:rPr>
          <w:rFonts w:ascii="Arial" w:hAnsi="Arial" w:cs="Arial"/>
          <w:color w:val="000000"/>
          <w:sz w:val="22"/>
          <w:szCs w:val="22"/>
        </w:rPr>
        <w:t>适应度值的计算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某条染色体的适应度值与该条染色体加工时间有关。根据帕累托最优原则，每个染色体的适应度值代表该染色体的优势排名。 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我们面临两个问题：</w:t>
      </w: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各个工件不同的工序之间有严格的先后顺序。</w:t>
      </w:r>
    </w:p>
    <w:p>
      <w:pPr>
        <w:pStyle w:val="NormalWeb"/>
        <w:spacing w:beforeAutospacing="0" w:before="0" w:afterAutospacing="0" w:after="0"/>
        <w:ind w:left="1440" w:hanging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         </w:t>
      </w:r>
      <w:r>
        <w:rPr>
          <w:rFonts w:cs="Arial" w:ascii="Arial" w:hAnsi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同一台机器在某个时刻只可以加工一道工序。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第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个问题已经通过编码的方式解决，第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个问题解决方案如下：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我们采用二维数组 </w:t>
      </w:r>
      <w:r>
        <w:rPr>
          <w:rFonts w:cs="Arial" w:ascii="Arial" w:hAnsi="Arial"/>
          <w:color w:val="000000"/>
          <w:sz w:val="22"/>
          <w:szCs w:val="22"/>
        </w:rPr>
        <w:t xml:space="preserve">jobtable[ ][ ] </w:t>
      </w:r>
      <w:r>
        <w:rPr>
          <w:rFonts w:ascii="Arial" w:hAnsi="Arial" w:cs="Arial"/>
          <w:color w:val="000000"/>
          <w:sz w:val="22"/>
          <w:szCs w:val="22"/>
        </w:rPr>
        <w:t xml:space="preserve">记录第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个工件第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>道工序的机器号和耗费的时间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采用二维数组 </w:t>
      </w:r>
      <w:r>
        <w:rPr>
          <w:rFonts w:cs="Arial" w:ascii="Arial" w:hAnsi="Arial"/>
          <w:color w:val="000000"/>
          <w:sz w:val="22"/>
          <w:szCs w:val="22"/>
        </w:rPr>
        <w:t>end_time[ ][ ]</w:t>
      </w:r>
      <w:r>
        <w:rPr>
          <w:rFonts w:ascii="Arial" w:hAnsi="Arial" w:cs="Arial"/>
          <w:color w:val="000000"/>
          <w:sz w:val="22"/>
          <w:szCs w:val="22"/>
        </w:rPr>
        <w:t xml:space="preserve">记录第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个工件第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>道工序加工结束的时间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采用二维数组 </w:t>
      </w:r>
      <w:r>
        <w:rPr>
          <w:rFonts w:cs="Arial" w:ascii="Arial" w:hAnsi="Arial"/>
          <w:color w:val="000000"/>
          <w:sz w:val="22"/>
          <w:szCs w:val="22"/>
        </w:rPr>
        <w:t>every_machine_time[ ]</w:t>
      </w:r>
      <w:r>
        <w:rPr>
          <w:rFonts w:ascii="Arial" w:hAnsi="Arial" w:cs="Arial"/>
          <w:color w:val="000000"/>
          <w:sz w:val="22"/>
          <w:szCs w:val="22"/>
        </w:rPr>
        <w:t>记录每台机器的空闲时间点（总时间）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步骤如下：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染色体编码序列可知要加工工件的工件号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，工序号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 xml:space="preserve">由工件号和工序号从二维数组 </w:t>
      </w:r>
      <w:r>
        <w:rPr>
          <w:rFonts w:cs="Arial" w:ascii="Arial" w:hAnsi="Arial"/>
          <w:color w:val="000000"/>
          <w:sz w:val="22"/>
          <w:szCs w:val="22"/>
        </w:rPr>
        <w:t xml:space="preserve">jobtable[ ][ ] </w:t>
      </w:r>
      <w:r>
        <w:rPr>
          <w:rFonts w:ascii="Arial" w:hAnsi="Arial" w:cs="Arial"/>
          <w:color w:val="000000"/>
          <w:sz w:val="22"/>
          <w:szCs w:val="22"/>
        </w:rPr>
        <w:t xml:space="preserve">获得第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个工件的第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>道工序所使用的机器号和所耗费的时间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 xml:space="preserve">然后更新第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个工件第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 xml:space="preserve">道工序的开始时间为第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>个工件第（</w:t>
      </w:r>
      <w:r>
        <w:rPr>
          <w:rFonts w:cs="Arial" w:ascii="Arial" w:hAnsi="Arial"/>
          <w:color w:val="000000"/>
          <w:sz w:val="22"/>
          <w:szCs w:val="22"/>
        </w:rPr>
        <w:t>j-1</w:t>
      </w:r>
      <w:r>
        <w:rPr>
          <w:rFonts w:ascii="Arial" w:hAnsi="Arial" w:cs="Arial"/>
          <w:color w:val="000000"/>
          <w:sz w:val="22"/>
          <w:szCs w:val="22"/>
        </w:rPr>
        <w:t>）道工序的结束时间（从</w:t>
      </w:r>
      <w:r>
        <w:rPr>
          <w:rFonts w:cs="Arial" w:ascii="Arial" w:hAnsi="Arial"/>
          <w:color w:val="000000"/>
          <w:sz w:val="22"/>
          <w:szCs w:val="22"/>
        </w:rPr>
        <w:t>end_time[ ][ ]  </w:t>
      </w:r>
      <w:r>
        <w:rPr>
          <w:rFonts w:ascii="Arial" w:hAnsi="Arial" w:cs="Arial"/>
          <w:color w:val="000000"/>
          <w:sz w:val="22"/>
          <w:szCs w:val="22"/>
        </w:rPr>
        <w:t>获取）和该工序将要使用机器的最近空闲时间点的之中的较大者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4.</w:t>
      </w:r>
      <w:r>
        <w:rPr>
          <w:rFonts w:ascii="Arial" w:hAnsi="Arial" w:cs="Arial"/>
          <w:color w:val="000000"/>
          <w:sz w:val="22"/>
          <w:szCs w:val="22"/>
        </w:rPr>
        <w:t xml:space="preserve">更新第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个工件第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>道工序的结束时间为该工序的开始时间和加工时间之和（</w:t>
      </w:r>
      <w:r>
        <w:rPr>
          <w:rFonts w:cs="Arial" w:ascii="Arial" w:hAnsi="Arial"/>
          <w:color w:val="000000"/>
          <w:sz w:val="22"/>
          <w:szCs w:val="22"/>
        </w:rPr>
        <w:t>end_time[ ][ ]</w:t>
      </w:r>
      <w:r>
        <w:rPr>
          <w:rFonts w:ascii="Arial" w:hAnsi="Arial" w:cs="Arial"/>
          <w:color w:val="000000"/>
          <w:sz w:val="22"/>
          <w:szCs w:val="22"/>
        </w:rPr>
        <w:t>）更新该工序所使用机器的空闲时间点（</w:t>
      </w:r>
      <w:r>
        <w:rPr>
          <w:rFonts w:cs="Arial" w:ascii="Arial" w:hAnsi="Arial"/>
          <w:color w:val="000000"/>
          <w:sz w:val="22"/>
          <w:szCs w:val="22"/>
        </w:rPr>
        <w:t>every_machine_time[ ]</w:t>
      </w:r>
      <w:r>
        <w:rPr>
          <w:rFonts w:ascii="Arial" w:hAnsi="Arial" w:cs="Arial"/>
          <w:color w:val="000000"/>
          <w:sz w:val="22"/>
          <w:szCs w:val="22"/>
        </w:rPr>
        <w:t xml:space="preserve">）为第 </w:t>
      </w:r>
      <w:r>
        <w:rPr>
          <w:rFonts w:cs="Arial"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 w:cs="Arial"/>
          <w:color w:val="000000"/>
          <w:sz w:val="22"/>
          <w:szCs w:val="22"/>
        </w:rPr>
        <w:t xml:space="preserve">个工件第 </w:t>
      </w:r>
      <w:r>
        <w:rPr>
          <w:rFonts w:cs="Arial" w:ascii="Arial" w:hAnsi="Arial"/>
          <w:color w:val="000000"/>
          <w:sz w:val="22"/>
          <w:szCs w:val="22"/>
        </w:rPr>
        <w:t xml:space="preserve">j </w:t>
      </w:r>
      <w:r>
        <w:rPr>
          <w:rFonts w:ascii="Arial" w:hAnsi="Arial" w:cs="Arial"/>
          <w:color w:val="000000"/>
          <w:sz w:val="22"/>
          <w:szCs w:val="22"/>
        </w:rPr>
        <w:t>道工序的加工完成时间。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 xml:space="preserve">找到所有机器中时间的最大值即为加工时间 </w:t>
      </w:r>
      <w:r>
        <w:rPr>
          <w:rFonts w:cs="Arial" w:ascii="Arial" w:hAnsi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>。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④</w:t>
      </w:r>
      <w:r>
        <w:rPr>
          <w:rFonts w:ascii="Arial" w:hAnsi="Arial" w:cs="Arial"/>
          <w:color w:val="000000"/>
          <w:sz w:val="22"/>
          <w:szCs w:val="22"/>
        </w:rPr>
        <w:t>选择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选择过程使用 “轮盘赌算法”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轮盘赌算法：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我们基于染色体适应度采用轮盘赌算法对种群进行筛选。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假设我们有四条染色体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3840480" cy="373380"/>
            <wp:effectExtent l="0" t="0" r="0" b="0"/>
            <wp:docPr id="4" name="图片 8" descr="https://lh3.googleusercontent.com/qInw_RMHSYQ1G5jFqxjRJzBlAp2wYz7RKsL4wqb8oc7H6JHtH1U3SiUaf00ZAi1Jc-uWXBA0FJapLW5MC1sMY8ezyzoglJaQrHc0WdG91OSw_zfaDM-WhdM502JhOZVM2aJys3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https://lh3.googleusercontent.com/qInw_RMHSYQ1G5jFqxjRJzBlAp2wYz7RKsL4wqb8oc7H6JHtH1U3SiUaf00ZAi1Jc-uWXBA0FJapLW5MC1sMY8ezyzoglJaQrHc0WdG91OSw_zfaDM-WhdM502JhOZVM2aJys3j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染色体的选择概率为：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5166360" cy="1836420"/>
            <wp:effectExtent l="0" t="0" r="0" b="0"/>
            <wp:docPr id="5" name="图片 7" descr="https://lh4.googleusercontent.com/s6GWsCYImX3bQ9C3KD73r1ixU1qg5EwukjPAMkZye19jtggjfzxv3ak9eH7mWGH_a1XwIbz9BMy9R1lQZdbHfDb1sRGsOThW76j0e9Y8CRdZk0tO8qHlJKaDlJOfSJl1ycpJmA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https://lh4.googleusercontent.com/s6GWsCYImX3bQ9C3KD73r1ixU1qg5EwukjPAMkZye19jtggjfzxv3ak9eH7mWGH_a1XwIbz9BMy9R1lQZdbHfDb1sRGsOThW76j0e9Y8CRdZk0tO8qHlJKaDlJOfSJl1ycpJmAp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染色体的累计概率为：</w:t>
      </w:r>
      <w:r>
        <w:rPr>
          <w:rFonts w:ascii="Arial" w:hAnsi="Arial" w:cs="Arial"/>
          <w:color w:val="000000"/>
          <w:sz w:val="22"/>
          <w:szCs w:val="22"/>
        </w:rPr>
        <w:drawing>
          <wp:inline distT="0" distB="0" distL="0" distR="0">
            <wp:extent cx="4869180" cy="1897380"/>
            <wp:effectExtent l="0" t="0" r="0" b="0"/>
            <wp:docPr id="6" name="图片 6" descr="https://lh5.googleusercontent.com/IJmzb8vfUi0S64n7kMmei8Q3xZBf4keEEjk6xBhYxXd4tGNZa7ENAGlQxVHJ-8HiykrhjLqkDl_iCZWaOKoSJBX9NtCFUNhkfKgHsTOmiwPE1pg4KyDFz9NcOJCM2LDcaFLMQ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lh5.googleusercontent.com/IJmzb8vfUi0S64n7kMmei8Q3xZBf4keEEjk6xBhYxXd4tGNZa7ENAGlQxVHJ-8HiykrhjLqkDl_iCZWaOKoSJBX9NtCFUNhkfKgHsTOmiwPE1pg4KyDFz9NcOJCM2LDcaFLMQq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5593080" cy="1005840"/>
            <wp:effectExtent l="0" t="0" r="0" b="0"/>
            <wp:docPr id="7" name="图片 5" descr="https://lh3.googleusercontent.com/PwYJfUGPvLyj-TzGLx2CMGGwLspGqNf0O5Mtlna5UQjHuEAjucvlFjwt_HHf6wU8MSnM_aUBq_zXQs9IaEswUMZuJTx8vb-pzeSer_NSasc-WJ8hguaNbGzgSAnS2NeSX8SVht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https://lh3.googleusercontent.com/PwYJfUGPvLyj-TzGLx2CMGGwLspGqNf0O5Mtlna5UQjHuEAjucvlFjwt_HHf6wU8MSnM_aUBq_zXQs9IaEswUMZuJTx8vb-pzeSer_NSasc-WJ8hguaNbGzgSAnS2NeSX8SVhtd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当我们产生多个</w:t>
      </w:r>
      <w:r>
        <w:rPr>
          <w:rFonts w:cs="Arial" w:ascii="Arial" w:hAnsi="Arial"/>
          <w:color w:val="000000"/>
          <w:sz w:val="22"/>
          <w:szCs w:val="22"/>
        </w:rPr>
        <w:t>[ 0 ,1]</w:t>
      </w:r>
      <w:r>
        <w:rPr>
          <w:rFonts w:ascii="Arial" w:hAnsi="Arial" w:cs="Arial"/>
          <w:color w:val="000000"/>
          <w:sz w:val="22"/>
          <w:szCs w:val="22"/>
        </w:rPr>
        <w:t>的随机数时候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我们可以发现适应度高的染色体被选中次数多，符合优胜劣汰原则</w:t>
      </w:r>
    </w:p>
    <w:p>
      <w:pPr>
        <w:pStyle w:val="Normal"/>
        <w:widowControl/>
        <w:jc w:val="left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cs="Arial" w:ascii="Arial" w:hAnsi="Arial"/>
          <w:color w:val="000000"/>
          <w:kern w:val="0"/>
          <w:sz w:val="22"/>
          <w:szCs w:val="22"/>
        </w:rPr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⑤</w:t>
      </w:r>
      <w:r>
        <w:rPr>
          <w:rFonts w:cs="Arial"/>
          <w:color w:val="000000"/>
          <w:sz w:val="22"/>
          <w:szCs w:val="22"/>
        </w:rPr>
        <w:t>交叉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采用“顺序交叉算法”或者“自交算法”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顺序交叉算法 </w:t>
      </w:r>
      <w:r>
        <w:rPr>
          <w:rFonts w:cs="Arial" w:ascii="Arial" w:hAnsi="Arial"/>
          <w:color w:val="000000"/>
          <w:sz w:val="22"/>
          <w:szCs w:val="22"/>
        </w:rPr>
        <w:t>Order Crossover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产生两个</w:t>
      </w:r>
      <w:r>
        <w:rPr>
          <w:rFonts w:cs="Arial" w:ascii="Arial" w:hAnsi="Arial"/>
          <w:color w:val="000000"/>
          <w:sz w:val="22"/>
          <w:szCs w:val="22"/>
        </w:rPr>
        <w:t xml:space="preserve">[ 0, </w:t>
      </w:r>
      <w:r>
        <w:rPr>
          <w:rFonts w:ascii="Arial" w:hAnsi="Arial" w:cs="Arial"/>
          <w:color w:val="000000"/>
          <w:sz w:val="22"/>
          <w:szCs w:val="22"/>
        </w:rPr>
        <w:t xml:space="preserve">染色体长度 </w:t>
      </w:r>
      <w:r>
        <w:rPr>
          <w:rFonts w:cs="Arial" w:ascii="Arial" w:hAnsi="Arial"/>
          <w:color w:val="000000"/>
          <w:sz w:val="22"/>
          <w:szCs w:val="22"/>
        </w:rPr>
        <w:t xml:space="preserve">] </w:t>
      </w:r>
      <w:r>
        <w:rPr>
          <w:rFonts w:ascii="Arial" w:hAnsi="Arial" w:cs="Arial"/>
          <w:color w:val="000000"/>
          <w:sz w:val="22"/>
          <w:szCs w:val="22"/>
        </w:rPr>
        <w:t>的随机数，设染色体长度为</w:t>
      </w:r>
      <w:r>
        <w:rPr>
          <w:rFonts w:cs="Arial" w:ascii="Arial" w:hAnsi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>，随机数为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和</w:t>
      </w:r>
      <w:r>
        <w:rPr>
          <w:rFonts w:cs="Arial" w:ascii="Arial" w:hAnsi="Arial"/>
          <w:color w:val="000000"/>
          <w:sz w:val="22"/>
          <w:szCs w:val="22"/>
        </w:rPr>
        <w:t>6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从父代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中“截取”该段染色体的基因序列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3489960" cy="297180"/>
            <wp:effectExtent l="0" t="0" r="0" b="0"/>
            <wp:docPr id="8" name="图片 4" descr="https://lh5.googleusercontent.com/8TQHHZUWuvBFjdn3GHgF_YjhLYsE_9oGmnk9J_On4qO5j-yjQZIPsiHx4-rKtXJgGxqDHVrkGmsm4i_68bVXOk1d9jRfPhla3bVC8NJTvbgPpkY3OjX5UnV4vC4gZSguQwdpWS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https://lh5.googleusercontent.com/8TQHHZUWuvBFjdn3GHgF_YjhLYsE_9oGmnk9J_On4qO5j-yjQZIPsiHx4-rKtXJgGxqDHVrkGmsm4i_68bVXOk1d9jRfPhla3bVC8NJTvbgPpkY3OjX5UnV4vC4gZSguQwdpWSW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存到子代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中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3474720" cy="259080"/>
            <wp:effectExtent l="0" t="0" r="0" b="0"/>
            <wp:docPr id="9" name="图片 3" descr="https://lh5.googleusercontent.com/2OjuoJVHPCy63lobHPZbPyJPGzfAhTlfRzwGebVnf_Eb7mGQRVgwoymzZYk_WLEvc2orlAbcqrtOC0bR_ed26nZ441DmYuWqd_OgHbN7ISdT9mNDXpIflMvJ-jqYgUuwrYSr2k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https://lh5.googleusercontent.com/2OjuoJVHPCy63lobHPZbPyJPGzfAhTlfRzwGebVnf_Eb7mGQRVgwoymzZYk_WLEvc2orlAbcqrtOC0bR_ed26nZ441DmYuWqd_OgHbN7ISdT9mNDXpIflMvJ-jqYgUuwrYSr2k7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然后将父代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中其他基因序列按原顺序存放到子代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中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3954780" cy="1790700"/>
            <wp:effectExtent l="0" t="0" r="0" b="0"/>
            <wp:docPr id="10" name="图片 2" descr="https://lh4.googleusercontent.com/b2cPki6Ag2ic54FWNBVseJ9xqxenhuLlOo0ZRzg-5zzMercm5wvEptsV5QfBjlmK324PiBZzheQyOMpBR1OVmFcsIgEUr4lTKj9v_mfwplXw7dGJZWbOrB9cTbhFkNC6lFRO7f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https://lh4.googleusercontent.com/b2cPki6Ag2ic54FWNBVseJ9xqxenhuLlOo0ZRzg-5zzMercm5wvEptsV5QfBjlmK324PiBZzheQyOMpBR1OVmFcsIgEUr4lTKj9v_mfwplXw7dGJZWbOrB9cTbhFkNC6lFRO7fT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同理，先截取父代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，再用父代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补齐，可以得到子代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，从而得到两个子代</w:t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自交算法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产生一个随机节点，交换随机节点前后的基因，即可产生子代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交叉产生的问题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在交叉的时候会有</w:t>
      </w:r>
      <w:r>
        <w:rPr>
          <w:rFonts w:cs="Arial" w:ascii="Arial" w:hAnsi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个问题 ：</w:t>
      </w: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什么时候交叉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                     </w:t>
      </w:r>
      <w:r>
        <w:rPr>
          <w:rFonts w:cs="Arial" w:ascii="Arial" w:hAnsi="Arial"/>
          <w:color w:val="000000"/>
          <w:sz w:val="22"/>
          <w:szCs w:val="22"/>
        </w:rPr>
        <w:tab/>
        <w:tab/>
        <w:tab/>
        <w:t xml:space="preserve">     2.</w:t>
      </w:r>
      <w:r>
        <w:rPr>
          <w:rFonts w:ascii="Arial" w:hAnsi="Arial" w:cs="Arial"/>
          <w:color w:val="000000"/>
          <w:sz w:val="22"/>
          <w:szCs w:val="22"/>
        </w:rPr>
        <w:t>交叉个体如何选择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                     </w:t>
      </w:r>
      <w:r>
        <w:rPr>
          <w:rFonts w:cs="Arial" w:ascii="Arial" w:hAnsi="Arial"/>
          <w:color w:val="000000"/>
          <w:sz w:val="22"/>
          <w:szCs w:val="22"/>
        </w:rPr>
        <w:tab/>
        <w:tab/>
        <w:tab/>
        <w:t>     3.</w:t>
      </w:r>
      <w:r>
        <w:rPr>
          <w:rFonts w:ascii="Arial" w:hAnsi="Arial" w:cs="Arial"/>
          <w:color w:val="000000"/>
          <w:sz w:val="22"/>
          <w:szCs w:val="22"/>
        </w:rPr>
        <w:t>旧种群和新种群的筛选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                  </w:t>
      </w:r>
      <w:r>
        <w:rPr>
          <w:rFonts w:cs="Arial" w:ascii="Arial" w:hAnsi="Arial"/>
          <w:color w:val="000000"/>
          <w:sz w:val="22"/>
          <w:szCs w:val="22"/>
        </w:rPr>
        <w:tab/>
        <w:tab/>
        <w:tab/>
        <w:t>    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什么时候交叉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在自然界中动物的交配是存在一定的概率，同样我们设置一个交叉概率</w:t>
      </w:r>
      <w:r>
        <w:rPr>
          <w:rFonts w:cs="Arial" w:ascii="Arial" w:hAnsi="Arial"/>
          <w:color w:val="000000"/>
          <w:sz w:val="22"/>
          <w:szCs w:val="22"/>
        </w:rPr>
        <w:t>CROSSEROVER_RATE</w:t>
      </w:r>
      <w:r>
        <w:rPr>
          <w:rFonts w:ascii="Arial" w:hAnsi="Arial" w:cs="Arial"/>
          <w:color w:val="000000"/>
          <w:sz w:val="22"/>
          <w:szCs w:val="22"/>
        </w:rPr>
        <w:t>，产生一个随机数，若随机数大于交叉概率（或者是轮盘赌算法的积累概率）进行交叉。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交叉个体的选择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Ⅰ</w:t>
      </w:r>
      <w:r>
        <w:rPr>
          <w:rFonts w:cs="Arial" w:ascii="Arial" w:hAnsi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采用轮盘赌算法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Ⅱ</w:t>
      </w:r>
      <w:r>
        <w:rPr>
          <w:rFonts w:cs="Arial" w:ascii="Arial" w:hAnsi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基于两优秀个体产生的后代优秀的概率较大，所以按适应度从高到低两两交叉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Ⅲ</w:t>
      </w:r>
      <w:r>
        <w:rPr>
          <w:rFonts w:cs="Arial" w:ascii="Arial" w:hAnsi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随机选择两个进行交叉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同时我们遵循交叉双方不重复的原则，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和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交配，其他的就不能和</w:t>
      </w:r>
      <w:r>
        <w:rPr>
          <w:rFonts w:cs="Arial" w:ascii="Arial" w:hAnsi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交叉了，需要查重。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具体采用哪种算法，我们会在测试中确定。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22"/>
          <w:szCs w:val="22"/>
        </w:rPr>
        <w:t>旧种群和新种群的筛选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在新种群和旧种群筛选的时候会产生</w:t>
      </w:r>
      <w:r>
        <w:rPr>
          <w:rFonts w:cs="Arial" w:ascii="Arial" w:hAnsi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个问题：</w:t>
      </w: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在交叉完后是否有重复的染色体</w:t>
      </w:r>
      <w:r>
        <w:rPr>
          <w:rFonts w:cs="Arial" w:ascii="Arial" w:hAnsi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若有需要筛选。（至于是否要查重，会在测试中判定，查重会更好的模拟遗传的行为，但增加了时间复杂度）</w:t>
      </w:r>
      <w:r>
        <w:rPr>
          <w:rFonts w:cs="Arial" w:ascii="Arial" w:hAnsi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对新种群做适应度计算，和旧种群一起比较，筛选掉一半的染色体，保持种群大小。</w:t>
      </w:r>
    </w:p>
    <w:p>
      <w:pPr>
        <w:pStyle w:val="NormalWeb"/>
        <w:spacing w:beforeAutospacing="0" w:before="0" w:afterAutospacing="0" w:after="0"/>
        <w:rPr/>
      </w:pPr>
      <w:r>
        <w:rPr>
          <w:rFonts w:ascii="微软雅黑" w:hAnsi="微软雅黑" w:cs="微软雅黑" w:eastAsia="微软雅黑"/>
          <w:color w:val="000000"/>
          <w:sz w:val="22"/>
          <w:szCs w:val="22"/>
        </w:rPr>
        <w:t>⑥</w:t>
      </w:r>
      <w:r>
        <w:rPr>
          <w:rFonts w:ascii="Arial" w:hAnsi="Arial" w:cs="Arial"/>
          <w:color w:val="000000"/>
          <w:sz w:val="22"/>
          <w:szCs w:val="22"/>
        </w:rPr>
        <w:t>变异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采用“逆转变异算法”和“精英保留算法”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变异在种群中的概率很低，我们设定一个较小的变异概率</w:t>
      </w:r>
      <w:r>
        <w:rPr>
          <w:rFonts w:cs="Arial" w:ascii="Arial" w:hAnsi="Arial"/>
          <w:color w:val="000000"/>
          <w:sz w:val="22"/>
          <w:szCs w:val="22"/>
        </w:rPr>
        <w:t>MUTATION_RATE(</w:t>
      </w:r>
      <w:r>
        <w:rPr>
          <w:rFonts w:ascii="Arial" w:hAnsi="Arial" w:cs="Arial"/>
          <w:sz w:val="22"/>
          <w:szCs w:val="22"/>
        </w:rPr>
        <w:t>具体数值会在测试中确定</w:t>
      </w:r>
      <w:r>
        <w:rPr>
          <w:rFonts w:cs="Arial" w:ascii="Arial" w:hAnsi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产生随机数，当随机数小于</w:t>
      </w:r>
      <w:r>
        <w:rPr>
          <w:rFonts w:cs="Arial" w:ascii="Arial" w:hAnsi="Arial"/>
          <w:color w:val="000000"/>
          <w:sz w:val="22"/>
          <w:szCs w:val="22"/>
        </w:rPr>
        <w:t>MUTATION_RATE</w:t>
      </w:r>
      <w:r>
        <w:rPr>
          <w:rFonts w:ascii="Arial" w:hAnsi="Arial" w:cs="Arial"/>
          <w:color w:val="000000"/>
          <w:sz w:val="22"/>
          <w:szCs w:val="22"/>
        </w:rPr>
        <w:t>时产生变异，那么下面解释逆转变异算法和精英保留算法。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>逆转变异算法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产生两个</w:t>
      </w:r>
      <w:r>
        <w:rPr>
          <w:rFonts w:cs="Arial" w:ascii="Arial" w:hAnsi="Arial"/>
          <w:color w:val="000000"/>
          <w:sz w:val="22"/>
          <w:szCs w:val="22"/>
        </w:rPr>
        <w:t xml:space="preserve">[ 0, </w:t>
      </w:r>
      <w:r>
        <w:rPr>
          <w:rFonts w:ascii="Arial" w:hAnsi="Arial" w:cs="Arial"/>
          <w:color w:val="000000"/>
          <w:sz w:val="22"/>
          <w:szCs w:val="22"/>
        </w:rPr>
        <w:t xml:space="preserve">染色体长度 </w:t>
      </w:r>
      <w:r>
        <w:rPr>
          <w:rFonts w:cs="Arial" w:ascii="Arial" w:hAnsi="Arial"/>
          <w:color w:val="000000"/>
          <w:sz w:val="22"/>
          <w:szCs w:val="22"/>
        </w:rPr>
        <w:t xml:space="preserve">] </w:t>
      </w:r>
      <w:r>
        <w:rPr>
          <w:rFonts w:ascii="Arial" w:hAnsi="Arial" w:cs="Arial"/>
          <w:color w:val="000000"/>
          <w:sz w:val="22"/>
          <w:szCs w:val="22"/>
        </w:rPr>
        <w:t>的随机数，比如染色体长度为</w:t>
      </w:r>
      <w:r>
        <w:rPr>
          <w:rFonts w:cs="Arial" w:ascii="Arial" w:hAnsi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>，产生的随机数为</w:t>
      </w:r>
      <w:r>
        <w:rPr>
          <w:rFonts w:cs="Arial" w:ascii="Arial" w:hAnsi="Arial"/>
          <w:color w:val="000000"/>
          <w:sz w:val="22"/>
          <w:szCs w:val="22"/>
        </w:rPr>
        <w:t xml:space="preserve">3 </w:t>
      </w:r>
      <w:r>
        <w:rPr>
          <w:rFonts w:ascii="Arial" w:hAnsi="Arial" w:cs="Arial"/>
          <w:color w:val="000000"/>
          <w:sz w:val="22"/>
          <w:szCs w:val="22"/>
        </w:rPr>
        <w:t xml:space="preserve">和 </w:t>
      </w:r>
      <w:r>
        <w:rPr>
          <w:rFonts w:cs="Arial" w:ascii="Arial" w:hAnsi="Arial"/>
          <w:color w:val="000000"/>
          <w:sz w:val="22"/>
          <w:szCs w:val="22"/>
        </w:rPr>
        <w:t>8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>逆转（交换）第三个工序和第</w:t>
      </w:r>
      <w:r>
        <w:rPr>
          <w:rFonts w:cs="Arial" w:ascii="Arial" w:hAnsi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个工序</w:t>
      </w:r>
    </w:p>
    <w:p>
      <w:pPr>
        <w:pStyle w:val="NormalWeb"/>
        <w:spacing w:beforeAutospacing="0" w:before="0" w:afterAutospacing="0" w:after="0"/>
        <w:rPr/>
      </w:pPr>
      <w:r>
        <w:rPr/>
        <w:drawing>
          <wp:inline distT="0" distB="0" distL="0" distR="0">
            <wp:extent cx="4701540" cy="906780"/>
            <wp:effectExtent l="0" t="0" r="0" b="0"/>
            <wp:docPr id="11" name="图片 1" descr="https://lh3.googleusercontent.com/T7UXX-MCEyI3cLe2-4nPpzl8zYuiWkwSaJ4KY9HQ3NVkOe6H0FJRSeTTBQGnVsa7KycoOdarYOrrL4HfbAdZyw3x1QPnyeCudzh5cDmslqDENb2I_z5V0FZTWykFdrK4cK6o8a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https://lh3.googleusercontent.com/T7UXX-MCEyI3cLe2-4nPpzl8zYuiWkwSaJ4KY9HQ3NVkOe6H0FJRSeTTBQGnVsa7KycoOdarYOrrL4HfbAdZyw3x1QPnyeCudzh5cDmslqDENb2I_z5V0FZTWykFdrK4cK6o8a0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22"/>
          <w:szCs w:val="22"/>
        </w:rPr>
        <w:t>精英保留算法</w:t>
      </w:r>
    </w:p>
    <w:p>
      <w:pPr>
        <w:pStyle w:val="NormalWeb"/>
        <w:spacing w:beforeAutospacing="0" w:before="0" w:afterAutospacing="0" w:after="0"/>
        <w:rPr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在变异之前的种群中会存在比较优良的个体，对这些个体不进行变异。至少要对最优秀的染色体进行保留，不进行</w:t>
      </w:r>
      <w:bookmarkStart w:id="1" w:name="__DdeLink__836_2380696304"/>
      <w:bookmarkEnd w:id="1"/>
      <w:r>
        <w:rPr>
          <w:rFonts w:ascii="Arial" w:hAnsi="Arial" w:cs="Arial"/>
          <w:color w:val="000000"/>
          <w:sz w:val="22"/>
          <w:szCs w:val="22"/>
        </w:rPr>
        <w:t>变异。</w:t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  <w:t>⑦</w:t>
      </w:r>
      <w:r>
        <w:rPr>
          <w:bCs/>
          <w:sz w:val="24"/>
        </w:rPr>
        <w:t>种群间基因交流</w:t>
      </w:r>
    </w:p>
    <w:p>
      <w:pPr>
        <w:pStyle w:val="NormalWeb"/>
        <w:spacing w:beforeAutospacing="0" w:before="0" w:afterAutospacing="0" w:after="0"/>
        <w:rPr>
          <w:bCs/>
          <w:sz w:val="24"/>
        </w:rPr>
      </w:pPr>
      <w:r>
        <w:rPr>
          <w:rFonts w:ascii="Arial" w:hAnsi="Arial" w:cs="Arial"/>
          <w:bCs/>
          <w:color w:val="000000"/>
          <w:sz w:val="22"/>
          <w:szCs w:val="22"/>
        </w:rPr>
        <w:t>由于遗传算法本身具有的随机性，而进化过程中优秀个体的出现概率低，算法的收敛速度不可避免的受到“运气”的影响。而我们将多种群协同进化引入本遗传算法，一定代数后将优秀个体在种群间传递，大大提高了收敛速度，优化了算法效率。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教师评语：</w:t>
      </w:r>
    </w:p>
    <w:p>
      <w:pPr>
        <w:pStyle w:val="Normal"/>
        <w:tabs>
          <w:tab w:val="left" w:pos="1440" w:leader="none"/>
        </w:tabs>
        <w:rPr/>
      </w:pPr>
      <w:r>
        <w:rPr/>
      </w:r>
    </w:p>
    <w:p>
      <w:pPr>
        <w:pStyle w:val="2"/>
        <w:keepNext w:val="true"/>
        <w:keepLines/>
        <w:numPr>
          <w:ilvl w:val="0"/>
          <w:numId w:val="0"/>
        </w:numPr>
        <w:spacing w:before="120" w:after="120"/>
        <w:outlineLvl w:val="1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91" w:hanging="360"/>
      </w:pPr>
    </w:lvl>
    <w:lvl w:ilvl="1">
      <w:start w:val="1"/>
      <w:numFmt w:val="lowerLetter"/>
      <w:lvlText w:val="%2)"/>
      <w:lvlJc w:val="left"/>
      <w:pPr>
        <w:ind w:left="1471" w:hanging="420"/>
      </w:pPr>
    </w:lvl>
    <w:lvl w:ilvl="2">
      <w:start w:val="1"/>
      <w:numFmt w:val="lowerRoman"/>
      <w:lvlText w:val="%3."/>
      <w:lvlJc w:val="right"/>
      <w:pPr>
        <w:ind w:left="1891" w:hanging="420"/>
      </w:pPr>
    </w:lvl>
    <w:lvl w:ilvl="3">
      <w:start w:val="1"/>
      <w:numFmt w:val="decimal"/>
      <w:lvlText w:val="%4."/>
      <w:lvlJc w:val="left"/>
      <w:pPr>
        <w:ind w:left="2311" w:hanging="420"/>
      </w:pPr>
    </w:lvl>
    <w:lvl w:ilvl="4">
      <w:start w:val="1"/>
      <w:numFmt w:val="lowerLetter"/>
      <w:lvlText w:val="%5)"/>
      <w:lvlJc w:val="left"/>
      <w:pPr>
        <w:ind w:left="2731" w:hanging="420"/>
      </w:pPr>
    </w:lvl>
    <w:lvl w:ilvl="5">
      <w:start w:val="1"/>
      <w:numFmt w:val="lowerRoman"/>
      <w:lvlText w:val="%6."/>
      <w:lvlJc w:val="right"/>
      <w:pPr>
        <w:ind w:left="3151" w:hanging="420"/>
      </w:pPr>
    </w:lvl>
    <w:lvl w:ilvl="6">
      <w:start w:val="1"/>
      <w:numFmt w:val="decimal"/>
      <w:lvlText w:val="%7."/>
      <w:lvlJc w:val="left"/>
      <w:pPr>
        <w:ind w:left="3571" w:hanging="420"/>
      </w:pPr>
    </w:lvl>
    <w:lvl w:ilvl="7">
      <w:start w:val="1"/>
      <w:numFmt w:val="lowerLetter"/>
      <w:lvlText w:val="%8)"/>
      <w:lvlJc w:val="left"/>
      <w:pPr>
        <w:ind w:left="3991" w:hanging="420"/>
      </w:pPr>
    </w:lvl>
    <w:lvl w:ilvl="8">
      <w:start w:val="1"/>
      <w:numFmt w:val="lowerRoman"/>
      <w:lvlText w:val="%9."/>
      <w:lvlJc w:val="right"/>
      <w:pPr>
        <w:ind w:left="4411" w:hanging="420"/>
      </w:pPr>
    </w:lvl>
  </w:abstractNum>
  <w:abstractNum w:abstractNumId="2">
    <w:lvl w:ilvl="0">
      <w:start w:val="1"/>
      <w:numFmt w:val="decimal"/>
      <w:lvlText w:val="(%1)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lvl w:ilvl="0">
      <w:start w:val="1"/>
      <w:numFmt w:val="decimal"/>
      <w:lvlText w:val="(%1)"/>
      <w:lvlJc w:val="left"/>
      <w:pPr>
        <w:ind w:left="1411" w:hanging="420"/>
      </w:pPr>
    </w:lvl>
    <w:lvl w:ilvl="1">
      <w:start w:val="1"/>
      <w:numFmt w:val="lowerLetter"/>
      <w:lvlText w:val="%2)"/>
      <w:lvlJc w:val="left"/>
      <w:pPr>
        <w:ind w:left="1831" w:hanging="420"/>
      </w:pPr>
    </w:lvl>
    <w:lvl w:ilvl="2">
      <w:start w:val="1"/>
      <w:numFmt w:val="lowerRoman"/>
      <w:lvlText w:val="%3."/>
      <w:lvlJc w:val="right"/>
      <w:pPr>
        <w:ind w:left="2251" w:hanging="420"/>
      </w:pPr>
    </w:lvl>
    <w:lvl w:ilvl="3">
      <w:start w:val="1"/>
      <w:numFmt w:val="decimal"/>
      <w:lvlText w:val="%4."/>
      <w:lvlJc w:val="left"/>
      <w:pPr>
        <w:ind w:left="2671" w:hanging="420"/>
      </w:pPr>
    </w:lvl>
    <w:lvl w:ilvl="4">
      <w:start w:val="1"/>
      <w:numFmt w:val="lowerLetter"/>
      <w:lvlText w:val="%5)"/>
      <w:lvlJc w:val="left"/>
      <w:pPr>
        <w:ind w:left="3091" w:hanging="420"/>
      </w:pPr>
    </w:lvl>
    <w:lvl w:ilvl="5">
      <w:start w:val="1"/>
      <w:numFmt w:val="lowerRoman"/>
      <w:lvlText w:val="%6."/>
      <w:lvlJc w:val="right"/>
      <w:pPr>
        <w:ind w:left="3511" w:hanging="420"/>
      </w:pPr>
    </w:lvl>
    <w:lvl w:ilvl="6">
      <w:start w:val="1"/>
      <w:numFmt w:val="decimal"/>
      <w:lvlText w:val="%7."/>
      <w:lvlJc w:val="left"/>
      <w:pPr>
        <w:ind w:left="3931" w:hanging="420"/>
      </w:pPr>
    </w:lvl>
    <w:lvl w:ilvl="7">
      <w:start w:val="1"/>
      <w:numFmt w:val="lowerLetter"/>
      <w:lvlText w:val="%8)"/>
      <w:lvlJc w:val="left"/>
      <w:pPr>
        <w:ind w:left="4351" w:hanging="420"/>
      </w:pPr>
    </w:lvl>
    <w:lvl w:ilvl="8">
      <w:start w:val="1"/>
      <w:numFmt w:val="lowerRoman"/>
      <w:lvlText w:val="%9."/>
      <w:lvlJc w:val="right"/>
      <w:pPr>
        <w:ind w:left="4771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cd2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link w:val="10"/>
    <w:qFormat/>
    <w:rsid w:val="00247cd2"/>
    <w:pPr>
      <w:keepNext w:val="true"/>
      <w:keepLines/>
      <w:spacing w:lineRule="auto" w:line="576" w:before="340" w:after="330"/>
      <w:outlineLvl w:val="0"/>
    </w:pPr>
    <w:rPr>
      <w:b/>
      <w:bCs/>
      <w:kern w:val="2"/>
      <w:sz w:val="30"/>
      <w:szCs w:val="44"/>
    </w:rPr>
  </w:style>
  <w:style w:type="paragraph" w:styleId="2">
    <w:name w:val="Heading 2"/>
    <w:basedOn w:val="Normal"/>
    <w:link w:val="20"/>
    <w:unhideWhenUsed/>
    <w:qFormat/>
    <w:rsid w:val="00247cd2"/>
    <w:pPr>
      <w:keepNext w:val="true"/>
      <w:keepLines/>
      <w:spacing w:before="120" w:after="120"/>
      <w:outlineLvl w:val="1"/>
    </w:pPr>
    <w:rPr>
      <w:rFonts w:ascii="Arial" w:hAnsi="Arial" w:eastAsia="黑体"/>
      <w:b/>
      <w:bCs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qFormat/>
    <w:rsid w:val="00247cd2"/>
    <w:rPr>
      <w:rFonts w:ascii="Times New Roman" w:hAnsi="Times New Roman" w:eastAsia="宋体" w:cs="Times New Roman"/>
      <w:b/>
      <w:bCs/>
      <w:kern w:val="2"/>
      <w:sz w:val="30"/>
      <w:szCs w:val="44"/>
    </w:rPr>
  </w:style>
  <w:style w:type="character" w:styleId="21" w:customStyle="1">
    <w:name w:val="标题 2 字符"/>
    <w:basedOn w:val="DefaultParagraphFont"/>
    <w:link w:val="2"/>
    <w:qFormat/>
    <w:rsid w:val="00247cd2"/>
    <w:rPr>
      <w:rFonts w:ascii="Arial" w:hAnsi="Arial" w:eastAsia="黑体" w:cs="Times New Roman"/>
      <w:b/>
      <w:bCs/>
      <w:sz w:val="28"/>
      <w:szCs w:val="32"/>
    </w:rPr>
  </w:style>
  <w:style w:type="character" w:styleId="Style12" w:customStyle="1">
    <w:name w:val="批注框文本 字符"/>
    <w:basedOn w:val="DefaultParagraphFont"/>
    <w:link w:val="a4"/>
    <w:uiPriority w:val="99"/>
    <w:semiHidden/>
    <w:qFormat/>
    <w:rsid w:val="00ce62ee"/>
    <w:rPr>
      <w:rFonts w:ascii="Times New Roman" w:hAnsi="Times New Roman" w:eastAsia="宋体" w:cs="Times New Roman"/>
      <w:sz w:val="18"/>
      <w:szCs w:val="18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12">
    <w:name w:val="TOC 1"/>
    <w:basedOn w:val="Normal"/>
    <w:autoRedefine/>
    <w:semiHidden/>
    <w:unhideWhenUsed/>
    <w:rsid w:val="00247cd2"/>
    <w:pPr/>
    <w:rPr>
      <w:rFonts w:ascii="宋体" w:hAnsi="宋体"/>
      <w:b/>
      <w:bCs/>
      <w:sz w:val="24"/>
    </w:rPr>
  </w:style>
  <w:style w:type="paragraph" w:styleId="NormalWeb">
    <w:name w:val="Normal (Web)"/>
    <w:basedOn w:val="Normal"/>
    <w:uiPriority w:val="99"/>
    <w:unhideWhenUsed/>
    <w:qFormat/>
    <w:rsid w:val="00247cd2"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e62ee"/>
    <w:pPr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7242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4">
    <w:name w:val="编号 4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1BA7-89A4-4B2F-A4AC-F44BC27C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LibreOffice/5.4.6.2$Linux_X86_64 LibreOffice_project/40m0$Build-2</Application>
  <Pages>10</Pages>
  <Words>3055</Words>
  <Characters>4434</Characters>
  <CharactersWithSpaces>4848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2018-05-19T05:50:00Z</dcterms:created>
  <dc:creator>User</dc:creator>
  <dc:description/>
  <dc:language>zh-CN</dc:language>
  <cp:lastModifiedBy/>
  <dcterms:modified xsi:type="dcterms:W3CDTF">2018-06-07T17:39:55Z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